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onsolas" w:hAnsi="Consolas"/>
          <w:i w:val="false"/>
          <w:i w:val="false"/>
          <w:color w:val="000000"/>
          <w:sz w:val="22"/>
          <w:lang w:val="en-US"/>
        </w:rPr>
      </w:pPr>
      <w:r>
        <w:rPr>
          <w:rFonts w:ascii="Consolas" w:hAnsi="Consolas"/>
          <w:i/>
          <w:color w:val="000000"/>
          <w:sz w:val="22"/>
          <w:lang w:val="en-US"/>
        </w:rPr>
        <w:t>### Lock first-order UCFF foundation (test-backed)</w:t>
      </w:r>
    </w:p>
    <w:p>
      <w:pPr>
        <w:pStyle w:val="Normal"/>
        <w:bidi w:val="0"/>
        <w:jc w:val="start"/>
        <w:rPr>
          <w:rFonts w:ascii="Consolas" w:hAnsi="Consolas"/>
          <w:i w:val="false"/>
          <w:i w:val="false"/>
          <w:color w:val="000000"/>
          <w:sz w:val="22"/>
          <w:lang w:val="en-US"/>
        </w:rPr>
      </w:pPr>
      <w:r>
        <w:rPr>
          <w:rFonts w:ascii="Consolas" w:hAnsi="Consolas"/>
          <w:i w:val="false"/>
          <w:color w:val="000000"/>
          <w:sz w:val="22"/>
          <w:lang w:val="en-US"/>
        </w:rPr>
        <w:t>Canonical source: equations/ucff_core.py :: ucff_first_order_eom()</w:t>
      </w:r>
    </w:p>
    <w:p>
      <w:pPr>
        <w:pStyle w:val="Normal"/>
        <w:bidi w:val="0"/>
        <w:jc w:val="start"/>
        <w:rPr>
          <w:rFonts w:ascii="Consolas" w:hAnsi="Consolas"/>
          <w:i w:val="false"/>
          <w:i w:val="false"/>
          <w:color w:val="000000"/>
          <w:sz w:val="22"/>
          <w:lang w:val="en-US"/>
        </w:rPr>
      </w:pPr>
      <w:r>
        <w:rPr>
          <w:rFonts w:ascii="Consolas" w:hAnsi="Consolas"/>
          <w:i w:val="false"/>
          <w:color w:val="000000"/>
          <w:sz w:val="22"/>
          <w:lang w:val="en-US"/>
        </w:rPr>
      </w:r>
    </w:p>
    <w:p>
      <w:pPr>
        <w:pStyle w:val="Normal"/>
        <w:bidi w:val="0"/>
        <w:jc w:val="start"/>
        <w:rPr>
          <w:rFonts w:ascii="Consolas" w:hAnsi="Consolas"/>
          <w:i w:val="false"/>
          <w:i w:val="false"/>
          <w:color w:val="000000"/>
          <w:sz w:val="22"/>
          <w:lang w:val="en-US"/>
        </w:rPr>
      </w:pPr>
      <w:r>
        <w:rPr>
          <w:rFonts w:ascii="Consolas" w:hAnsi="Consolas"/>
          <w:i w:val="false"/>
          <w:color w:val="000000"/>
          <w:sz w:val="22"/>
          <w:lang w:val="en-US"/>
        </w:rPr>
        <w:t>Locked equation (residual form):</w:t>
      </w:r>
    </w:p>
    <w:p>
      <w:pPr>
        <w:pStyle w:val="Normal"/>
        <w:bidi w:val="0"/>
        <w:jc w:val="start"/>
        <w:rPr>
          <w:rFonts w:ascii="Consolas" w:hAnsi="Consolas"/>
          <w:i w:val="false"/>
          <w:i w:val="false"/>
          <w:color w:val="000000"/>
          <w:sz w:val="22"/>
          <w:lang w:val="en-US"/>
        </w:rPr>
      </w:pPr>
      <w:r>
        <w:rPr>
          <w:rFonts w:ascii="Consolas" w:hAnsi="Consolas"/>
          <w:i w:val="false"/>
          <w:color w:val="000000"/>
          <w:sz w:val="22"/>
          <w:lang w:val="en-US"/>
        </w:rPr>
        <w:t>R₁[</w:t>
      </w:r>
      <w:r>
        <w:rPr>
          <w:rFonts w:ascii="Consolas" w:hAnsi="Consolas"/>
          <w:i w:val="false"/>
          <w:color w:val="000000"/>
          <w:sz w:val="22"/>
          <w:lang w:val="el-GR"/>
        </w:rPr>
        <w:t>φ] = i φ</w:t>
      </w:r>
      <w:r>
        <w:rPr>
          <w:rFonts w:ascii="Segoe UI Symbol" w:hAnsi="Segoe UI Symbol"/>
          <w:i w:val="false"/>
          <w:color w:val="000000"/>
          <w:sz w:val="22"/>
          <w:lang w:val="el-GR"/>
        </w:rPr>
        <w:t>ₜ</w:t>
      </w:r>
      <w:r>
        <w:rPr>
          <w:rFonts w:ascii="Consolas" w:hAnsi="Consolas"/>
          <w:i w:val="false"/>
          <w:color w:val="000000"/>
          <w:sz w:val="22"/>
          <w:lang w:val="en-US"/>
        </w:rPr>
        <w:t xml:space="preserve"> + (1/2) </w:t>
      </w:r>
      <w:r>
        <w:rPr>
          <w:rFonts w:ascii="Consolas" w:hAnsi="Consolas"/>
          <w:i w:val="false"/>
          <w:color w:val="000000"/>
          <w:sz w:val="22"/>
          <w:lang w:val="el-GR"/>
        </w:rPr>
        <w:t xml:space="preserve">φₓₓ </w:t>
      </w:r>
      <w:r>
        <w:rPr>
          <w:rFonts w:ascii="Cambria Math" w:hAnsi="Cambria Math"/>
          <w:i w:val="false"/>
          <w:color w:val="000000"/>
          <w:sz w:val="22"/>
          <w:lang w:val="el-GR"/>
        </w:rPr>
        <w:t>−</w:t>
      </w:r>
      <w:r>
        <w:rPr>
          <w:rFonts w:ascii="Consolas" w:hAnsi="Consolas"/>
          <w:i w:val="false"/>
          <w:color w:val="000000"/>
          <w:sz w:val="22"/>
          <w:lang w:val="el-GR"/>
        </w:rPr>
        <w:t xml:space="preserve"> g|φ|</w:t>
      </w:r>
      <w:r>
        <w:rPr>
          <w:rFonts w:ascii="Consolas" w:hAnsi="Consolas"/>
          <w:i w:val="false"/>
          <w:color w:val="000000"/>
          <w:sz w:val="22"/>
          <w:lang w:val="en-US"/>
        </w:rPr>
        <w:t>²</w:t>
      </w:r>
      <w:r>
        <w:rPr>
          <w:rFonts w:ascii="Consolas" w:hAnsi="Consolas"/>
          <w:i w:val="false"/>
          <w:color w:val="000000"/>
          <w:sz w:val="22"/>
          <w:lang w:val="el-GR"/>
        </w:rPr>
        <w:t>φ + lam φₓₓₓₓ + beta φₓₓₓₓₓₓ = 0</w:t>
      </w:r>
    </w:p>
    <w:p>
      <w:pPr>
        <w:pStyle w:val="Normal"/>
        <w:bidi w:val="0"/>
        <w:jc w:val="start"/>
        <w:rPr>
          <w:rFonts w:ascii="Consolas" w:hAnsi="Consolas"/>
          <w:i w:val="false"/>
          <w:i w:val="false"/>
          <w:color w:val="000000"/>
          <w:sz w:val="22"/>
          <w:lang w:val="en-US"/>
        </w:rPr>
      </w:pPr>
      <w:r>
        <w:rPr>
          <w:rFonts w:ascii="Consolas" w:hAnsi="Consolas"/>
          <w:i w:val="false"/>
          <w:color w:val="000000"/>
          <w:sz w:val="22"/>
          <w:lang w:val="en-US"/>
        </w:rPr>
      </w:r>
    </w:p>
    <w:p>
      <w:pPr>
        <w:pStyle w:val="Normal"/>
        <w:bidi w:val="0"/>
        <w:jc w:val="start"/>
        <w:rPr>
          <w:rFonts w:ascii="Consolas" w:hAnsi="Consolas"/>
          <w:i w:val="false"/>
          <w:i w:val="false"/>
          <w:color w:val="000000"/>
          <w:sz w:val="22"/>
          <w:lang w:val="en-US"/>
        </w:rPr>
      </w:pPr>
      <w:r>
        <w:rPr>
          <w:rFonts w:ascii="Consolas" w:hAnsi="Consolas"/>
          <w:i w:val="false"/>
          <w:color w:val="000000"/>
          <w:sz w:val="22"/>
          <w:lang w:val="en-US"/>
        </w:rPr>
        <w:t>Locked by tests: test_phase31_gpe_limit.py, test_phase22_coherence.py, test_ucff_core_roundtrip.py, test_ucff_core_symbolic.py</w:t>
      </w:r>
    </w:p>
    <w:p>
      <w:pPr>
        <w:pStyle w:val="Normal"/>
        <w:bidi w:val="0"/>
        <w:jc w:val="start"/>
        <w:rPr>
          <w:rFonts w:ascii="Consolas" w:hAnsi="Consolas"/>
          <w:i w:val="false"/>
          <w:i w:val="false"/>
          <w:color w:val="000000"/>
          <w:sz w:val="22"/>
          <w:lang w:val="en-US"/>
        </w:rPr>
      </w:pPr>
      <w:r>
        <w:rPr>
          <w:rFonts w:ascii="Consolas" w:hAnsi="Consolas"/>
          <w:i w:val="false"/>
          <w:color w:val="000000"/>
          <w:sz w:val="22"/>
          <w:lang w:val="en-US"/>
        </w:rPr>
      </w:r>
    </w:p>
    <w:p>
      <w:pPr>
        <w:pStyle w:val="Normal"/>
        <w:bidi w:val="0"/>
        <w:jc w:val="start"/>
        <w:rPr>
          <w:rFonts w:ascii="Consolas" w:hAnsi="Consolas"/>
          <w:i w:val="false"/>
          <w:i w:val="false"/>
          <w:color w:val="000000"/>
          <w:sz w:val="22"/>
          <w:lang w:val="en-US"/>
        </w:rPr>
      </w:pPr>
      <w:r>
        <w:rPr>
          <w:rFonts w:ascii="Consolas" w:hAnsi="Consolas"/>
          <w:i w:val="false"/>
          <w:color w:val="000000"/>
          <w:sz w:val="22"/>
          <w:lang w:val="en-US"/>
        </w:rPr>
        <w:t>Evidence: pytest run shows 100% pass (your output).</w:t>
      </w:r>
    </w:p>
    <w:p>
      <w:pPr>
        <w:pStyle w:val="Normal"/>
        <w:bidi w:val="0"/>
        <w:jc w:val="start"/>
        <w:rPr/>
      </w:pPr>
      <w:r>
        <w:rPr/>
      </w:r>
      <w:r>
        <w:br w:type="page"/>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 FOUNDATION — FIRST-ORDER DISPERSION (TEST-BACKED)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SOURCES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equations/ucff_core.py :: ucff_dispersion_first_order() defines the first-order dispersion directly in terms of ω²(k).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tests/test_ucff_core_symbolic.py enforces the k-power and parameter structure of the first-order dispersion (presence of k² and k⁴, and explicit dependence on g, ρ0, and lam).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tests/test_phase31_gpe_limit.py enforces the standard Bogoliubov limiting case when lam = beta = lambda_coh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tests/test_ucff_core_roundtrip.py enforces baseline consistency between the first-order EOM plane-wave reduction and the dispersion specification in the baseline linear regime g = lam = beta = lambda_coh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LOCKED STATEMENT (DISPERSION)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first-order UCFF dispersion relation is specified at the level of ω²(k) as: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ω²(k) = (k²/2)² + (g ρ0) k² + lam k⁴.</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is a direct specification of the squared angular frequency as a function of spatial wavenumber. It is not an intermediate result derived from solving the first-order equation of motion for ω(k). The project treats this ω²(k) expression as the canonical dispersion specification for the first-order layer.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LOCKED LIMITING CASE (STANDARD BOGOLIUBOV / NLS–GPE LIMIT)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 the limit: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lam = 0, beta = 0, lambda_coh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first-order UCFF dispersion reduces to the standard Bogoliubov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ω²(k) = (k²/2)² + (g ρ0) k².</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coherence coupling lambda_coh does not appear in the first-order dispersion at linear order around the homogeneous background, and is explicitly absent from the dispersion expression.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EVIDENCE (TEST STATUS)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following tests pass: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tests/test_ucff_core_symbolic.py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tests/test_phase31_gpe_limit.py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tests/test_ucff_core_roundtrip.py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User-run evidence: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tests/test_ucff_core_symbolic.py tests/test_phase31_gpe_limit.py tests/test_ucff_core_roundtrip.py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Result: all tests pass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pPr>
      <w:r>
        <w:rPr/>
      </w:r>
      <w:r>
        <w:br w:type="page"/>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LOCK_CP_NLSE_2D_DISPERSION.md</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SCOPE AND PURPOSE</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document defines and locks the two-dimensional plane-wave dispersion</w:t>
      </w:r>
    </w:p>
    <w:p>
      <w:pPr>
        <w:pStyle w:val="Normal"/>
        <w:bidi w:val="0"/>
        <w:jc w:val="start"/>
        <w:rPr>
          <w:rFonts w:ascii="Consolas" w:hAnsi="Consolas"/>
          <w:color w:val="000000"/>
          <w:sz w:val="22"/>
          <w:lang w:val="en-US"/>
        </w:rPr>
      </w:pPr>
      <w:r>
        <w:rPr>
          <w:rFonts w:ascii="Consolas" w:hAnsi="Consolas"/>
          <w:color w:val="000000"/>
          <w:sz w:val="22"/>
          <w:lang w:val="en-US"/>
        </w:rPr>
        <w:t>relation for the Coherence-Regularized Field Theory (CRFT) two-dimensional</w:t>
      </w:r>
    </w:p>
    <w:p>
      <w:pPr>
        <w:pStyle w:val="Normal"/>
        <w:bidi w:val="0"/>
        <w:jc w:val="start"/>
        <w:rPr>
          <w:rFonts w:ascii="Consolas" w:hAnsi="Consolas"/>
          <w:color w:val="000000"/>
          <w:sz w:val="22"/>
          <w:lang w:val="en-US"/>
        </w:rPr>
      </w:pPr>
      <w:r>
        <w:rPr>
          <w:rFonts w:ascii="Consolas" w:hAnsi="Consolas"/>
          <w:color w:val="000000"/>
          <w:sz w:val="22"/>
          <w:lang w:val="en-US"/>
        </w:rPr>
        <w:t>Coherence-Penalized Nonlinear Schrödinger Equation (CP–NLSE) in its linear</w:t>
      </w:r>
    </w:p>
    <w:p>
      <w:pPr>
        <w:pStyle w:val="Normal"/>
        <w:bidi w:val="0"/>
        <w:jc w:val="start"/>
        <w:rPr>
          <w:rFonts w:ascii="Consolas" w:hAnsi="Consolas"/>
          <w:color w:val="000000"/>
          <w:sz w:val="22"/>
          <w:lang w:val="en-US"/>
        </w:rPr>
      </w:pPr>
      <w:r>
        <w:rPr>
          <w:rFonts w:ascii="Consolas" w:hAnsi="Consolas"/>
          <w:color w:val="000000"/>
          <w:sz w:val="22"/>
          <w:lang w:val="en-US"/>
        </w:rPr>
        <w:t>limit.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lock applies strictly to the linear Schrödinger regime obtained by</w:t>
      </w:r>
    </w:p>
    <w:p>
      <w:pPr>
        <w:pStyle w:val="Normal"/>
        <w:bidi w:val="0"/>
        <w:jc w:val="start"/>
        <w:rPr>
          <w:rFonts w:ascii="Consolas" w:hAnsi="Consolas"/>
          <w:color w:val="000000"/>
          <w:sz w:val="22"/>
          <w:lang w:val="en-US"/>
        </w:rPr>
      </w:pPr>
      <w:r>
        <w:rPr>
          <w:rFonts w:ascii="Consolas" w:hAnsi="Consolas"/>
          <w:color w:val="000000"/>
          <w:sz w:val="22"/>
          <w:lang w:val="en-US"/>
        </w:rPr>
        <w:t>setting the nonlinear coupling to zero. It establishes the operational</w:t>
      </w:r>
    </w:p>
    <w:p>
      <w:pPr>
        <w:pStyle w:val="Normal"/>
        <w:bidi w:val="0"/>
        <w:jc w:val="start"/>
        <w:rPr>
          <w:rFonts w:ascii="Consolas" w:hAnsi="Consolas"/>
          <w:color w:val="000000"/>
          <w:sz w:val="22"/>
          <w:lang w:val="en-US"/>
        </w:rPr>
      </w:pPr>
      <w:r>
        <w:rPr>
          <w:rFonts w:ascii="Consolas" w:hAnsi="Consolas"/>
          <w:color w:val="000000"/>
          <w:sz w:val="22"/>
          <w:lang w:val="en-US"/>
        </w:rPr>
        <w:t>dispersion relation as measured from numerical time evolution and does</w:t>
      </w:r>
    </w:p>
    <w:p>
      <w:pPr>
        <w:pStyle w:val="Normal"/>
        <w:bidi w:val="0"/>
        <w:jc w:val="start"/>
        <w:rPr>
          <w:rFonts w:ascii="Consolas" w:hAnsi="Consolas"/>
          <w:color w:val="000000"/>
          <w:sz w:val="22"/>
          <w:lang w:val="en-US"/>
        </w:rPr>
      </w:pPr>
      <w:r>
        <w:rPr>
          <w:rFonts w:ascii="Consolas" w:hAnsi="Consolas"/>
          <w:color w:val="000000"/>
          <w:sz w:val="22"/>
          <w:lang w:val="en-US"/>
        </w:rPr>
        <w:t>not assert any canonical second-order-in-time or nonlinear dispersion</w:t>
      </w:r>
    </w:p>
    <w:p>
      <w:pPr>
        <w:pStyle w:val="Normal"/>
        <w:bidi w:val="0"/>
        <w:jc w:val="start"/>
        <w:rPr>
          <w:rFonts w:ascii="Consolas" w:hAnsi="Consolas"/>
          <w:color w:val="000000"/>
          <w:sz w:val="22"/>
          <w:lang w:val="en-US"/>
        </w:rPr>
      </w:pPr>
      <w:r>
        <w:rPr>
          <w:rFonts w:ascii="Consolas" w:hAnsi="Consolas"/>
          <w:color w:val="000000"/>
          <w:sz w:val="22"/>
          <w:lang w:val="en-US"/>
        </w:rPr>
        <w:t>claims in two spatial dimensions.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AUTHORITATIVE FILES</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Evidence driver and validation test: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crft/tests/crft_c6_cp_nlse_2d_dispersion.py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Implementation module providing the governing equation, grid construction,</w:t>
      </w:r>
    </w:p>
    <w:p>
      <w:pPr>
        <w:pStyle w:val="Normal"/>
        <w:bidi w:val="0"/>
        <w:jc w:val="start"/>
        <w:rPr>
          <w:rFonts w:ascii="Consolas" w:hAnsi="Consolas"/>
          <w:color w:val="000000"/>
          <w:sz w:val="22"/>
          <w:lang w:val="en-US"/>
        </w:rPr>
      </w:pPr>
      <w:r>
        <w:rPr>
          <w:rFonts w:ascii="Consolas" w:hAnsi="Consolas"/>
          <w:color w:val="000000"/>
          <w:sz w:val="22"/>
          <w:lang w:val="en-US"/>
        </w:rPr>
        <w:t>and time evolution used by the validation test: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crft/cp_nlse_2d.py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Package boundary establishing the CRFT module namespace: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crft/__init__.py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FIELD, DOMAIN, AND VARIABLES</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psi(x, y, t) is a complex scalar field defined on a two-dimensional</w:t>
      </w:r>
    </w:p>
    <w:p>
      <w:pPr>
        <w:pStyle w:val="Normal"/>
        <w:bidi w:val="0"/>
        <w:jc w:val="start"/>
        <w:rPr>
          <w:rFonts w:ascii="Consolas" w:hAnsi="Consolas"/>
          <w:color w:val="000000"/>
          <w:sz w:val="22"/>
          <w:lang w:val="en-US"/>
        </w:rPr>
      </w:pPr>
      <w:r>
        <w:rPr>
          <w:rFonts w:ascii="Consolas" w:hAnsi="Consolas"/>
          <w:color w:val="000000"/>
          <w:sz w:val="22"/>
          <w:lang w:val="en-US"/>
        </w:rPr>
        <w:t>spatial domain.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x and y are spatial coordinates.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 is physical time.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rho(x, y, t) = |psi(x, y, t)|^2 is the field density.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validation and implementation operate on a two-dimensional periodic</w:t>
      </w:r>
    </w:p>
    <w:p>
      <w:pPr>
        <w:pStyle w:val="Normal"/>
        <w:bidi w:val="0"/>
        <w:jc w:val="start"/>
        <w:rPr>
          <w:rFonts w:ascii="Consolas" w:hAnsi="Consolas"/>
          <w:color w:val="000000"/>
          <w:sz w:val="22"/>
          <w:lang w:val="en-US"/>
        </w:rPr>
      </w:pPr>
      <w:r>
        <w:rPr>
          <w:rFonts w:ascii="Consolas" w:hAnsi="Consolas"/>
          <w:color w:val="000000"/>
          <w:sz w:val="22"/>
          <w:lang w:val="en-US"/>
        </w:rPr>
        <w:t>domain: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x in [0, Lx)</w:t>
      </w:r>
    </w:p>
    <w:p>
      <w:pPr>
        <w:pStyle w:val="Normal"/>
        <w:bidi w:val="0"/>
        <w:jc w:val="start"/>
        <w:rPr>
          <w:rFonts w:ascii="Consolas" w:hAnsi="Consolas"/>
          <w:color w:val="000000"/>
          <w:sz w:val="22"/>
          <w:lang w:val="en-US"/>
        </w:rPr>
      </w:pPr>
      <w:r>
        <w:rPr>
          <w:rFonts w:ascii="Consolas" w:hAnsi="Consolas"/>
          <w:color w:val="000000"/>
          <w:sz w:val="22"/>
          <w:lang w:val="en-US"/>
        </w:rPr>
        <w:t>y in [0, Ly)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with uniform grid resolution Nx by Ny.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For the C6 dispersion validation, the test configuration uses: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Nx = 32</w:t>
      </w:r>
    </w:p>
    <w:p>
      <w:pPr>
        <w:pStyle w:val="Normal"/>
        <w:bidi w:val="0"/>
        <w:jc w:val="start"/>
        <w:rPr>
          <w:rFonts w:ascii="Consolas" w:hAnsi="Consolas"/>
          <w:color w:val="000000"/>
          <w:sz w:val="22"/>
          <w:lang w:val="en-US"/>
        </w:rPr>
      </w:pPr>
      <w:r>
        <w:rPr>
          <w:rFonts w:ascii="Consolas" w:hAnsi="Consolas"/>
          <w:color w:val="000000"/>
          <w:sz w:val="22"/>
          <w:lang w:val="en-US"/>
        </w:rPr>
        <w:t>Ny = 32</w:t>
      </w:r>
    </w:p>
    <w:p>
      <w:pPr>
        <w:pStyle w:val="Normal"/>
        <w:bidi w:val="0"/>
        <w:jc w:val="start"/>
        <w:rPr>
          <w:rFonts w:ascii="Consolas" w:hAnsi="Consolas"/>
          <w:color w:val="000000"/>
          <w:sz w:val="22"/>
          <w:lang w:val="en-US"/>
        </w:rPr>
      </w:pPr>
      <w:r>
        <w:rPr>
          <w:rFonts w:ascii="Consolas" w:hAnsi="Consolas"/>
          <w:color w:val="000000"/>
          <w:sz w:val="22"/>
          <w:lang w:val="en-US"/>
        </w:rPr>
        <w:t>Lx = 2 pi</w:t>
      </w:r>
    </w:p>
    <w:p>
      <w:pPr>
        <w:pStyle w:val="Normal"/>
        <w:bidi w:val="0"/>
        <w:jc w:val="start"/>
        <w:rPr>
          <w:rFonts w:ascii="Consolas" w:hAnsi="Consolas"/>
          <w:color w:val="000000"/>
          <w:sz w:val="22"/>
          <w:lang w:val="en-US"/>
        </w:rPr>
      </w:pPr>
      <w:r>
        <w:rPr>
          <w:rFonts w:ascii="Consolas" w:hAnsi="Consolas"/>
          <w:color w:val="000000"/>
          <w:sz w:val="22"/>
          <w:lang w:val="en-US"/>
        </w:rPr>
        <w:t>Ly = 2 pi</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GOVERNING EQUATION (OPERATIONAL 2D CP–NLSE)</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two-dimensional CP–NLSE implemented in the numerical layer is: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 partial_t psi = - (1/2) Laplacian psi + g ( |psi|^2 - rho0 ) psi</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Laplacian psi = partial_xx psi + partial_yy psi</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 is the nonlinear coupling coefficient.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rho0 is a uniform background density parameter used in the coherence-style</w:t>
      </w:r>
    </w:p>
    <w:p>
      <w:pPr>
        <w:pStyle w:val="Normal"/>
        <w:bidi w:val="0"/>
        <w:jc w:val="start"/>
        <w:rPr>
          <w:rFonts w:ascii="Consolas" w:hAnsi="Consolas"/>
          <w:color w:val="000000"/>
          <w:sz w:val="22"/>
          <w:lang w:val="en-US"/>
        </w:rPr>
      </w:pPr>
      <w:r>
        <w:rPr>
          <w:rFonts w:ascii="Consolas" w:hAnsi="Consolas"/>
          <w:color w:val="000000"/>
          <w:sz w:val="22"/>
          <w:lang w:val="en-US"/>
        </w:rPr>
        <w:t>nonlinearity.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equation is treated as an operational evolution equation for</w:t>
      </w:r>
    </w:p>
    <w:p>
      <w:pPr>
        <w:pStyle w:val="Normal"/>
        <w:bidi w:val="0"/>
        <w:jc w:val="start"/>
        <w:rPr>
          <w:rFonts w:ascii="Consolas" w:hAnsi="Consolas"/>
          <w:color w:val="000000"/>
          <w:sz w:val="22"/>
          <w:lang w:val="en-US"/>
        </w:rPr>
      </w:pPr>
      <w:r>
        <w:rPr>
          <w:rFonts w:ascii="Consolas" w:hAnsi="Consolas"/>
          <w:color w:val="000000"/>
          <w:sz w:val="22"/>
          <w:lang w:val="en-US"/>
        </w:rPr>
        <w:t>numerical simulation.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LOCKED LIMITING CASE (LINEAR SCHRÖDINGER LIMIT)</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CRFT C6 validation locks the linear regime by setting: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 this limit, the governing equation reduces to the two-dimensional</w:t>
      </w:r>
    </w:p>
    <w:p>
      <w:pPr>
        <w:pStyle w:val="Normal"/>
        <w:bidi w:val="0"/>
        <w:jc w:val="start"/>
        <w:rPr>
          <w:rFonts w:ascii="Consolas" w:hAnsi="Consolas"/>
          <w:color w:val="000000"/>
          <w:sz w:val="22"/>
          <w:lang w:val="en-US"/>
        </w:rPr>
      </w:pPr>
      <w:r>
        <w:rPr>
          <w:rFonts w:ascii="Consolas" w:hAnsi="Consolas"/>
          <w:color w:val="000000"/>
          <w:sz w:val="22"/>
          <w:lang w:val="en-US"/>
        </w:rPr>
        <w:t>linear Schrödinger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 partial_t psi = - (1/2) Laplacian psi</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linear equation is the only regime used to establish the dispersion</w:t>
      </w:r>
    </w:p>
    <w:p>
      <w:pPr>
        <w:pStyle w:val="Normal"/>
        <w:bidi w:val="0"/>
        <w:jc w:val="start"/>
        <w:rPr>
          <w:rFonts w:ascii="Consolas" w:hAnsi="Consolas"/>
          <w:color w:val="000000"/>
          <w:sz w:val="22"/>
          <w:lang w:val="en-US"/>
        </w:rPr>
      </w:pPr>
      <w:r>
        <w:rPr>
          <w:rFonts w:ascii="Consolas" w:hAnsi="Consolas"/>
          <w:color w:val="000000"/>
          <w:sz w:val="22"/>
          <w:lang w:val="en-US"/>
        </w:rPr>
        <w:t>relation locked in this document.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LOCKED PLANE-WAVE DISPERSION RELATION</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Consider a plane-wave solution of the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psi(x, y, t) = A exp( i ( kx x + ky y - omega t ) )</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Substitution into the linear Schrödinger equation yields the angular</w:t>
      </w:r>
    </w:p>
    <w:p>
      <w:pPr>
        <w:pStyle w:val="Normal"/>
        <w:bidi w:val="0"/>
        <w:jc w:val="start"/>
        <w:rPr>
          <w:rFonts w:ascii="Consolas" w:hAnsi="Consolas"/>
          <w:color w:val="000000"/>
          <w:sz w:val="22"/>
          <w:lang w:val="en-US"/>
        </w:rPr>
      </w:pPr>
      <w:r>
        <w:rPr>
          <w:rFonts w:ascii="Consolas" w:hAnsi="Consolas"/>
          <w:color w:val="000000"/>
          <w:sz w:val="22"/>
          <w:lang w:val="en-US"/>
        </w:rPr>
        <w:t>frequency relation: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omega(kx, ky) = 1/2 ( kx^2 + ky^2 )</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relation is the operational dispersion statement locked by this</w:t>
      </w:r>
    </w:p>
    <w:p>
      <w:pPr>
        <w:pStyle w:val="Normal"/>
        <w:bidi w:val="0"/>
        <w:jc w:val="start"/>
        <w:rPr>
          <w:rFonts w:ascii="Consolas" w:hAnsi="Consolas"/>
          <w:color w:val="000000"/>
          <w:sz w:val="22"/>
          <w:lang w:val="en-US"/>
        </w:rPr>
      </w:pPr>
      <w:r>
        <w:rPr>
          <w:rFonts w:ascii="Consolas" w:hAnsi="Consolas"/>
          <w:color w:val="000000"/>
          <w:sz w:val="22"/>
          <w:lang w:val="en-US"/>
        </w:rPr>
        <w:t>document.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VALIDATION PROCEDURE</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C6 validation test performs the following steps: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1. Construct a plane-wave initial condition at background amplitude: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psi(x, y, 0) = sqrt(rho0) exp( i ( kx x + ky y ) )</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2. Evolve the field forward in time using the numerical simulator</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implemented in crft/cp_nlse_2d.py.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3. Record the complex field value at a single spatial grid point,</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specifically the grid index (0, 0), at each time step.</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4. Estimate the dominant angular frequency from the real part of the</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recorded time series using a Fourier transform.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5. Compute the theoretical angular frequency using: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omega_th = 1/2 ( kx^2 + ky^2 )</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6. Declare the test successful if the relative error satisfies: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|omega_num - omega_th| / omega_th &lt; 1.0e-1</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LOCKED EVIDENCE</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dispersion relation locked in this document is validated by executing: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crft.tests.crft_c6_cp_nlse_2d_dispersion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observed validation output includes: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rel_error = 5.755e-02 &lt; 1.0e-01</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confirms agreement between the numerically measured frequency and</w:t>
      </w:r>
    </w:p>
    <w:p>
      <w:pPr>
        <w:pStyle w:val="Normal"/>
        <w:bidi w:val="0"/>
        <w:jc w:val="start"/>
        <w:rPr>
          <w:rFonts w:ascii="Consolas" w:hAnsi="Consolas"/>
          <w:color w:val="000000"/>
          <w:sz w:val="22"/>
          <w:lang w:val="en-US"/>
        </w:rPr>
      </w:pPr>
      <w:r>
        <w:rPr>
          <w:rFonts w:ascii="Consolas" w:hAnsi="Consolas"/>
          <w:color w:val="000000"/>
          <w:sz w:val="22"/>
          <w:lang w:val="en-US"/>
        </w:rPr>
        <w:t>the theoretical dispersion relation within the enforced tolerance.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EXCLUSIONS</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does not establish or imply: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Any nonlinear two-dimensional dispersion relation for g not equal to</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zero.</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Any higher-order spatial dispersion operators in two dimensions.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Any canonical second-order-in-time or omega-squared dispersion</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relation in two dimensions.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Any conservation laws or invariants beyond what is explicitly measured</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by the validation test.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DOCUMENTATION REQUIREMENTS</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Any reference to this lock in equation inventories or formal documents</w:t>
      </w:r>
    </w:p>
    <w:p>
      <w:pPr>
        <w:pStyle w:val="Normal"/>
        <w:bidi w:val="0"/>
        <w:jc w:val="start"/>
        <w:rPr>
          <w:rFonts w:ascii="Consolas" w:hAnsi="Consolas"/>
          <w:color w:val="000000"/>
          <w:sz w:val="22"/>
          <w:lang w:val="en-US"/>
        </w:rPr>
      </w:pPr>
      <w:r>
        <w:rPr>
          <w:rFonts w:ascii="Consolas" w:hAnsi="Consolas"/>
          <w:color w:val="000000"/>
          <w:sz w:val="22"/>
          <w:lang w:val="en-US"/>
        </w:rPr>
        <w:t>must include: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The governing two-dimensional CP–NLSE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The explicit linear limiting case g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The locked dispersion relation: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omega(kx, ky) = 1/2 ( kx^2 + ky^2 )</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The name of the enforcing validation test:</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crft/tests/crft_c6_cp_nlse_2d_dispersion.py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The enforced tolerance and observed validation result.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END LOCK_CP_NLSE_2D_DISPERSION.md</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pPr>
      <w:r>
        <w:rPr/>
      </w:r>
      <w:r>
        <w:br w:type="page"/>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LOCK_SECOND_ORDER_NUMERICS.md</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SCOPE AND PURPOSE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defines the operational (numerics) UCFF/UEFM evolution equation as implemented for simulation in 1D periodic geometry, together with the ω(k) linear dispersion statement enforced by the numerical tests.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 this numerics context, “second-order” refers to inclusion of higher-order spatial dispersion terms (4th- and 6th-order spatial derivatives). It does not refer to a second-order-in-time (φ_tt) formulation.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is operational. It is not the canonical time-domain (φ_tt)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second-order time-domain statements (residual form with φ_tt and ω²(k) dispersion) are defined separately in: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LOCK_SECOND_ORDER_TIME_DOMAIN.md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governs: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first-order-in-time PDE that is actually stepped by the numerical integrators,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linear dispersion in ω(k) form used by the numerical evolution,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validated operational limiting case lam = beta = 0 (reduction to standard NLS),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validated stability / behavior constraints enforced by executable tests.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AUTHORITATIVE FILES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Implementation module (operational equation and integrators):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equations/phase13_second_order_numerics.py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Primary validation tests (operational constraints):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tests/test_phase13_second_order_numerics.py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tests/test_phase13_second_order_cn_vs_splitstep.py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tests/test_phase13_second_order_mi.py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FIELD, DOMAIN, AND VARIABLES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φ(x,t) — complex scalar field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Domain: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1D periodic domain of length L</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x is the spatial coordinate on [0, L) with periodic boundary conditions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 is physical time used in numerical evolution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Density: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ρ(x,t) = |φ(x,t)|²</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Fourier wavenumbers: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k are the discrete Fourier wavenumbers associated with the periodic grid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PARAMETERS (OPERATIONAL NUMERICS LAYER)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 — cubic nonlinearity coefficient (can be positive or negative)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lam — fourth-order dispersion coefficient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beta — sixth-order dispersion coefficient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parameters are real-valued.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No assumptions about sign are imposed globally. Specific sign choices are enforced by specific behavioral tests where required.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LOCKED OPERATIONAL EVOLUTION EQUATION (FIRST-ORDER-IN-TIME)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operational numerics equation implemented by equations/phase13_second_order_numerics.py is: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 φ_t = - (1/2) φ_xx + lam φ_xxxx + beta φ_xxxxxx + g |φ|² φ</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equation is the equation that the numerical integrators step forward in time.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is not the canonical time-domain second-order (φ_tt) equation. This is an operational first-order-in-time evolution used for simulation and validated by test constraints listed in this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LOCKED LINEAR DISPERSION (ω FORM, NOT ω²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For the linear regime with g = 0 and plane-wave solutions of the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φ(x,t) = A exp(i (k x - ω 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operational dispersion relation locked by the numerical tests is: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ω(k) = 0.5 k² + lam k⁴ + beta k⁶</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uses ω(k) form because the numerical tests estimate ω directly from time series and compare to this analytic expression.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ω(k) statement is operational and belongs to this numerics lock. Canonical dispersion statements in ω²(k) form belong to LOCK_SECOND_ORDER_TIME_DOMAIN.md.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LOCKED LIMITING CASE (REDUCTION TO STANDARD NLS AT lam = beta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When lam = 0 and beta = 0, the operational numerics equation reduces to the standard nonlinear Schrödinger equation (NLS):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 φ_t = - (1/2) φ_xx + g |φ|² φ</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 the defocusing case (g &gt; 0), the dark-soliton healing-length setting used for validation is: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Initial condition (profile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φ(x,0) = sqrt(rho0) * tanh( sqrt(g rho0) * (x - x0) )</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corresponding theoretical healing length is: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ξ_theory = 1 / sqrt(g rho0)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operational test suite enforces that, after evolution under the operational numerics integrator at lam = beta = 0, the numerically estimated healing length ξ_num matches ξ_theory to within 10%.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Precision note (estimator definition):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 this validation, ξ_num is computed from the final-time profile using a local-slope estimator near the soliton center (not a global tanh-parameter fit).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OPERATIONAL STABILITY / BEHAVIOR CONSTRAINTS ENFORCED BY TESTS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following constraints are enforced by the operational tests: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(1) Linear dispersion agreement (frequency estimation)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Under plane-wave evolution with g = 0, the numerically estimated ω must match:</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ω(k) = 0.5 k² + lam k⁴ + beta k⁶</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within relative error &lt; 1e-2.</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(2) Mass (L² norm) drift as a stability proxy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Over a moderate evolution window, the relative drift in mass: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 = ∫ |φ|² dx</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must remain below 5e-2 under the operational split-step integrator.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(3) Split-step vs Crank–Nicolson agreement in the linear regime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With g = 0 and a plane-wave initial condition (linear regime), the final states produced by: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split_step_second_order_ucff</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crank_nicolson_second_order_ucff</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must agree in relative L2 norm to within 1e-2 at the tested resolution and timestep.</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Precision note (Crank–Nicolson scope):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Crank–Nicolson integrator advances only the linear operator. It ignores the nonlinear term by design, and the validation tests call it with g = 0.0 accordingly.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(4) Modulational-instability (MI) qualitative separation with beta &gt;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With beta &gt; 0 and a weakly modulated plane wave: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focusing case (g &lt; 0) must show strong growth (growth factor &gt; 5.0),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defocusing case (g &gt; 0) must remain comparatively stable (growth factor &lt; 3.0).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enforces the operational sign convention for “focusing vs defocusing” behavior in the implemented numerics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EXCLUSIONS (NOT PART OF THIS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following are explicitly excluded from this operational numerics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second-order time-domain equation objects (φ_tt residual form) and ω²(k) canonical dispersion statements.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These are defined in: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LOCK_SECOND_ORDER_TIME_DOMAIN.md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Any claims of derivation, variational origin, or coefficient-level proof of the operational PDE beyond what is enforced by the numerical tests listed 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EVIDENCE (TEST RESULTS)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operational numerics lock is supported by the following passing tests: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tests/test_phase13_second_order_numerics.py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tests/test_phase13_second_order_cn_vs_splitstep.py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tests/test_phase13_second_order_mi.py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LOCKED OUTPUT REQUIREMENTS FOR DOCUMENTATION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When documenting the operational numerics layer in equation inventory or monograph text: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operational numerics PDE must be written exactly as: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 φ_t = - (1/2) φ_xx + lam φ_xxxx + beta φ_xxxxxx + g |φ|² φ</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linear dispersion must be written in ω(k) form exactly as: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ω(k) = 0.5 k² + lam k⁴ + beta k⁶</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lam = beta = 0 limiting case must be stated explicitly as reduction to NLS, and the healing-length consistency constraint must be described only as an operational validation (not a canonical derivation claim). The healing-length estimator used here is a local-slope estimator near the soliton center.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Any statement of focusing/defocusing behavior must match the operational MI convention enforced by the tests: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focusing: g &lt; 0 (unstable growth),</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defocusing: g &gt; 0 (stable or weak growth),</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with beta &gt; 0 in the validated MI separation test.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Crank–Nicolson references must not imply nonlinear evolution. In this operational suite, Crank–Nicolson is used as a linear-operator integrator and is validated under g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time-domain φ_tt statements and ω²(k) canonical dispersion statements must be documented only under the canonical lock and must not be conflated with this operational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END LOCK_SECOND_ORDER_NUMERICS.md</w:t>
      </w:r>
      <w:r>
        <w:br w:type="page"/>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LOCK_SECOND_ORDER_TIME_DOMAIN.md</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SCOPE AND PURPOSE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defines the canonical second-order-in-time (time-domain) UCFF/UEFM equation family, the associated ω²(k) dispersion objects used across the symbolic framework, and the evidence bundle of passing tests that constrain the canonical presentation.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is canonical. It is not an implementation lock. Numerical realizations (first-order-in-time split-step / Crank–Nicolson evolutions, ω(k) branch choices, and numerical phenomenology tests) are excluded from this document and belong in LOCK_SECOND_ORDER_NUMERICS.md.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CANONICAL STATEMENT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canonical second-order time-domain layer is represented in the repository as a φ_tt-based residual-form equation and ω²(k) dispersion objects.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canonical lock is a layered claim: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codebase contains a canonical time-domain second-order residual (φ_tt present) with a corresponding ω²(k) dispersion statement in the Phase-13 time-domain module, and a structural test asserts the required ingredients are present.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broader symbolic framework contains proof-style and equality-style validators showing: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Euler–Lagrange residual equality in Phase 2,</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exact dispersion identity in Phase 2,</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EOM-to-ω² dispersion round-trip (baseline regime) in UCFF core,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ω²(k) polynomial structure in UCFF core (first- and second-order),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hydrodynamic reformulation structural consistency and ω²(k) polynomial structure up to k⁶ in Phase 21.</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Together these establish that “residual-form canon + ω²(k) dispersion canon” is the consistent theoretical standard in the repository, and that second-order extensions are structurally constrained across multiple independent modules.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PRIMARY CANONICAL DEFINITION (PHASE 13 TIME-DOMAIN MODULE)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definition module: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equations/phase13_ucff_second_order.py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residual-form equation object: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second_order_eom_phi()</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dispersion object: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second_order_dispersion_from_eom()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natural-units dispersion object: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second_order_dispersion_natural_units_from_eom()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Canonical symbol inventory helper: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symbol_names_phase13_second_order()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module encodes the Phase-13 time-domain target equation residual (with φ_tt explicitly present) and defines ω²(k) dispersion at the object level for use in symbolic documentation and lock statements.</w:t>
      </w:r>
    </w:p>
    <w:p>
      <w:pPr>
        <w:pStyle w:val="Normal"/>
        <w:bidi w:val="0"/>
        <w:jc w:val="start"/>
        <w:rPr>
          <w:rFonts w:ascii="Consolas" w:hAnsi="Consolas"/>
          <w:color w:val="000000"/>
          <w:sz w:val="22"/>
          <w:lang w:val="en-US"/>
        </w:rPr>
      </w:pPr>
      <w:r>
        <w:rPr>
          <w:rFonts w:ascii="Consolas" w:hAnsi="Consolas"/>
          <w:color w:val="000000"/>
          <w:sz w:val="22"/>
          <w:lang w:val="en-US"/>
        </w:rPr>
        <w:t>The dispersion helpers in this module return explicit analytic ω²(k) Equality objects associated with the canonical residual and the stated plane-wave convention. They are not produced by an automated symbolic reduction of the residual inside the code, and the module does not attempt a full variational derivation of the residual from the Lagrangian density.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PRIMARY CONSTRAINT TEST (PHASE 13 TIME-DOMAIN)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Primary constraint test: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tests/test_phase13_ucff_second_order.py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What this test enforces (structural constraints):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 Residual structure constraints</w:t>
      </w:r>
    </w:p>
    <w:p>
      <w:pPr>
        <w:pStyle w:val="Normal"/>
        <w:bidi w:val="0"/>
        <w:jc w:val="start"/>
        <w:rPr>
          <w:rFonts w:ascii="Consolas" w:hAnsi="Consolas"/>
          <w:color w:val="000000"/>
          <w:sz w:val="22"/>
          <w:lang w:val="en-US"/>
        </w:rPr>
      </w:pPr>
      <w:r>
        <w:rPr>
          <w:rFonts w:ascii="Consolas" w:hAnsi="Consolas"/>
          <w:color w:val="000000"/>
          <w:sz w:val="22"/>
          <w:lang w:val="en-US"/>
        </w:rPr>
        <w:t>The second-order residual returned by second_order_eom_phi():</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is a SymPy expression,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depends on x and t as free symbols,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contains ∂t² φ (phi_tt),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contains ∂x² φ (phi_xx),</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contains ∂x⁴ φ (phi_xxxx),</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contains ∂x⁶ φ (phi_xxxxxx),</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contains the nonlinearity g |φ|² φ in the explicit density form</w:t>
      </w:r>
    </w:p>
    <w:p>
      <w:pPr>
        <w:pStyle w:val="Normal"/>
        <w:bidi w:val="0"/>
        <w:jc w:val="start"/>
        <w:rPr>
          <w:rFonts w:ascii="Consolas" w:hAnsi="Consolas"/>
          <w:color w:val="000000"/>
          <w:sz w:val="22"/>
          <w:lang w:val="en-US"/>
        </w:rPr>
      </w:pPr>
      <w:r>
        <w:rPr>
          <w:rFonts w:ascii="Consolas" w:hAnsi="Consolas"/>
          <w:color w:val="000000"/>
          <w:sz w:val="22"/>
          <w:lang w:val="en-US"/>
        </w:rPr>
        <w:t>g * (conjugate(phi) * phi) * phi.</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B) Dispersion object constraints (ω² form)</w:t>
      </w:r>
    </w:p>
    <w:p>
      <w:pPr>
        <w:pStyle w:val="Normal"/>
        <w:bidi w:val="0"/>
        <w:jc w:val="start"/>
        <w:rPr>
          <w:rFonts w:ascii="Consolas" w:hAnsi="Consolas"/>
          <w:color w:val="000000"/>
          <w:sz w:val="22"/>
          <w:lang w:val="en-US"/>
        </w:rPr>
      </w:pPr>
      <w:r>
        <w:rPr>
          <w:rFonts w:ascii="Consolas" w:hAnsi="Consolas"/>
          <w:color w:val="000000"/>
          <w:sz w:val="22"/>
          <w:lang w:val="en-US"/>
        </w:rPr>
        <w:t>The dispersion returned by second_order_dispersion_from_eom():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is a SymPy Equality,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has no x or t dependence,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its RHS contains k², k⁴, k⁶ as explicit symbolic subexpressions,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its RHS contains lam and beta.</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 Natural-units dispersion constraints</w:t>
      </w:r>
    </w:p>
    <w:p>
      <w:pPr>
        <w:pStyle w:val="Normal"/>
        <w:bidi w:val="0"/>
        <w:jc w:val="start"/>
        <w:rPr>
          <w:rFonts w:ascii="Consolas" w:hAnsi="Consolas"/>
          <w:color w:val="000000"/>
          <w:sz w:val="22"/>
          <w:lang w:val="en-US"/>
        </w:rPr>
      </w:pPr>
      <w:r>
        <w:rPr>
          <w:rFonts w:ascii="Consolas" w:hAnsi="Consolas"/>
          <w:color w:val="000000"/>
          <w:sz w:val="22"/>
          <w:lang w:val="en-US"/>
        </w:rPr>
        <w:t>The natural-units dispersion returned by second_order_dispersion_natural_units_from_eom():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is a SymPy Equality,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removes explicit hbar and m from the RHS,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retains k², k⁴, k⁶ and retains lam and beta.</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 Symbol inventory constraints</w:t>
      </w:r>
    </w:p>
    <w:p>
      <w:pPr>
        <w:pStyle w:val="Normal"/>
        <w:bidi w:val="0"/>
        <w:jc w:val="start"/>
        <w:rPr>
          <w:rFonts w:ascii="Consolas" w:hAnsi="Consolas"/>
          <w:color w:val="000000"/>
          <w:sz w:val="22"/>
          <w:lang w:val="en-US"/>
        </w:rPr>
      </w:pPr>
      <w:r>
        <w:rPr>
          <w:rFonts w:ascii="Consolas" w:hAnsi="Consolas"/>
          <w:color w:val="000000"/>
          <w:sz w:val="22"/>
          <w:lang w:val="en-US"/>
        </w:rPr>
        <w:t>symbol_names_phase13_second_order() includes:</w:t>
      </w:r>
    </w:p>
    <w:p>
      <w:pPr>
        <w:pStyle w:val="Normal"/>
        <w:bidi w:val="0"/>
        <w:jc w:val="start"/>
        <w:rPr>
          <w:rFonts w:ascii="Consolas" w:hAnsi="Consolas"/>
          <w:color w:val="000000"/>
          <w:sz w:val="22"/>
          <w:lang w:val="en-US"/>
        </w:rPr>
      </w:pPr>
      <w:r>
        <w:rPr>
          <w:rFonts w:ascii="Consolas" w:hAnsi="Consolas"/>
          <w:color w:val="000000"/>
          <w:sz w:val="22"/>
          <w:lang w:val="en-US"/>
        </w:rPr>
        <w:t>x, t, hbar, m, c, lam, beta, g, rho0, phi, k, omega.</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test is a “no-drift” guard ensuring the canonical time-domain equation object retains the required derivative orders and that the dispersion is presented in ω²(k) form with the required polynomial structure.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ASSOCIATED VALIDATORS (NON-PHASE13 NAMING)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These validators do not redefine the Phase-13 time-domain equation object. They provide independent confirmation that: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residual-form Euler–Lagrange equations are treated as canonical truth objects in the codebase,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ω²(k) dispersion objects are treated as canonical truth objects in the codebase,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second-order extensions are consistently represented as ω²(k) polynomials containing k²/k⁴/k⁶ with the expected parameter dependencies,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proof-style” EOM → ω²(k) derivations exist in the repository (in baseline regimes), establishing the repository’s meaning of “equation implies dispersion.”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These are listed as associated evidence because they constrain canonical presentation standards and continuity expectations.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(1) Phase 2 exact dispersion identity (equality-style)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Validator: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tests/test_phase2_dispersion.py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Constraint: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simplify(linearized_dispersion_true())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Meaning: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Phase-2 “true linearization” dispersion identity is asserted as an exact symbolic equality.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establishes that dispersion verification in this codebase can be an exact equality claim, not only a structural claim.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(2) Phase 2 Euler–Lagrange residual equality (equality-style)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Validator: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tests/test_phase2_el_residual.py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Constraint: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simplify(expand(R_actual - R_target_scaled))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Meaning: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 Phase-2 Euler–Lagrange residual is asserted to match a scaled target residual exactly.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establishes residual-form equality as a canonical verification mode.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(3) UCFF core dispersion structure (structural ω² form, first and second order)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Validator: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tests/test_ucff_core_symbolic.py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Constraints (structural):</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First-order ω² structure: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ω² contains k² and k⁴ and depends on g, rho0, lam.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Second-order ω² structure: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ω² contains k², k⁴, k⁶ and depends on g, rho0, lam, beta.</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Meaning: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UCFF core dispersions are treated canonically at the ω²(k) level.</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Second-order canonical structure includes an explicit k⁶ term at the dispersion level.</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(4) UCFF core EOM → ω² dispersion round-trip (proof-style, baseline regime)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Validator: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tests/test_ucff_core_roundtrip.py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Constraints (proof-style in baseline linear regime):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First-order baseline round-trip:</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Reduce the EOM residual with a plane wave ansatz,</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Solve for ω,</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Square to ω²,</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Compare to ucff_dispersion_first_order in the baseline regime:</w:t>
      </w:r>
    </w:p>
    <w:p>
      <w:pPr>
        <w:pStyle w:val="Normal"/>
        <w:bidi w:val="0"/>
        <w:jc w:val="start"/>
        <w:rPr>
          <w:rFonts w:ascii="Consolas" w:hAnsi="Consolas"/>
          <w:color w:val="000000"/>
          <w:sz w:val="22"/>
          <w:lang w:val="en-US"/>
        </w:rPr>
      </w:pPr>
      <w:r>
        <w:rPr>
          <w:rFonts w:ascii="Consolas" w:hAnsi="Consolas"/>
          <w:color w:val="000000"/>
          <w:sz w:val="22"/>
          <w:lang w:val="en-US"/>
        </w:rPr>
        <w:t>g = 0, lambda_coh = 0, lam = 0, beta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Assert exact equality (diff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Second-order baseline round-trip:</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Same steps for ucff_second_order_eom and ucff_dispersion_second_order,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Same baseline regime substitution,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Assert exact equality (diff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Meaning: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repository contains an explicit “equation implies dispersion” proof pattern.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baseline regime is locked exactly. These round-trip tests lock exact equality only in the λ = β = 0 baseline regime and do not require equality of λ- and β-dependent pieces between EOM-derived ω²(k) and the UCFF-core Bogoliubov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(5) Phase 21 hydrodynamic reformulation and ω² dispersion structure (structural)</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Validator: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tests/test_phase21_hydrodynamics.py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Module dependencies: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equations/phase21_hydrodynamics.py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equations/phase9_freeze.py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Constraints (structural):</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Hydrodynamic system structure: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Continuity contains ∂t rho and dependence on ∂x theta,</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Euler-like equation contains ∂t theta and contains g rho,</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Second-order hydro carries spatial derivatives up to at least 6th order.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Hydrodynamic ω² dispersion structure: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First-order hydro ω² contains k² and k⁴ and depends on g, rho0, lam.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Second-order hydro ω² contains k², k⁴, k⁶ and depends on g, rho0, lam, beta.</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Meaning: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Independent hydrodynamic reformulation preserves the canonical “ω²(k) polynomial” presentation standard up to k⁶.</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provides additional cross-module structural confirmation of the second-order ω²(k) polynomial requirement.</w:t>
      </w:r>
    </w:p>
    <w:p>
      <w:pPr>
        <w:pStyle w:val="Normal"/>
        <w:bidi w:val="0"/>
        <w:jc w:val="start"/>
        <w:rPr>
          <w:rFonts w:ascii="Consolas" w:hAnsi="Consolas"/>
          <w:color w:val="000000"/>
          <w:sz w:val="22"/>
          <w:lang w:val="en-US"/>
        </w:rPr>
      </w:pPr>
      <w:r>
        <w:rPr>
          <w:rFonts w:ascii="Consolas" w:hAnsi="Consolas"/>
          <w:color w:val="000000"/>
          <w:sz w:val="22"/>
          <w:lang w:val="en-US"/>
        </w:rPr>
        <w:t>These Phase-21 tests are deliberately structural and do not re-derive coefficients. In particular, β is introduced locally in the test file for structural k⁶ checks, and the tests only assert ingredient presence and k-power structure.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EXCLUSIONS (NOT PART OF THIS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following are explicitly excluded from the canonical time-domain lock because they define or test operational numerical realization (ω(k) form, specific integrators, numerical phenomenology):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equations/phase13_second_order_numerics.py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tests/test_phase13_second_order_numerics.py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tests/test_phase13_second_order_cn_vs_splitstep.py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tests/test_phase13_second_order_mi.py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tests/test_phase13_second_order_dispersive_shock.py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These belong to LOCK_SECOND_ORDER_NUMERICS.md.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EVIDENCE (TEST RESULTS)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tests listed below were executed and reported passing: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Phase-13 canonical time-domain structural guard: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tests/test_phase13_ucff_second_order.py</w:t>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Associated validators (executed individually):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tests/test_phase2_dispersion.py</w:t>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tests/test_phase2_el_residual.py</w:t>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tests/test_ucff_core_symbolic.py</w:t>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tests/test_ucff_core_roundtrip.py</w:t>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 tests/test_phase21_hydrodynamics.py</w:t>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Associated validators (executed as one bundle):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pytest -q</w:t>
      </w:r>
    </w:p>
    <w:p>
      <w:pPr>
        <w:pStyle w:val="Normal"/>
        <w:bidi w:val="0"/>
        <w:jc w:val="start"/>
        <w:rPr>
          <w:rFonts w:ascii="Consolas" w:hAnsi="Consolas"/>
          <w:color w:val="000000"/>
          <w:sz w:val="22"/>
          <w:lang w:val="en-US"/>
        </w:rPr>
      </w:pPr>
      <w:r>
        <w:rPr>
          <w:rFonts w:ascii="Consolas" w:hAnsi="Consolas"/>
          <w:color w:val="000000"/>
          <w:sz w:val="22"/>
          <w:lang w:val="en-US"/>
        </w:rPr>
        <w:t>tests/test_phase2_dispersion.py</w:t>
      </w:r>
    </w:p>
    <w:p>
      <w:pPr>
        <w:pStyle w:val="Normal"/>
        <w:bidi w:val="0"/>
        <w:jc w:val="start"/>
        <w:rPr>
          <w:rFonts w:ascii="Consolas" w:hAnsi="Consolas"/>
          <w:color w:val="000000"/>
          <w:sz w:val="22"/>
          <w:lang w:val="en-US"/>
        </w:rPr>
      </w:pPr>
      <w:r>
        <w:rPr>
          <w:rFonts w:ascii="Consolas" w:hAnsi="Consolas"/>
          <w:color w:val="000000"/>
          <w:sz w:val="22"/>
          <w:lang w:val="en-US"/>
        </w:rPr>
        <w:t>tests/test_phase2_el_residual.py</w:t>
      </w:r>
    </w:p>
    <w:p>
      <w:pPr>
        <w:pStyle w:val="Normal"/>
        <w:bidi w:val="0"/>
        <w:jc w:val="start"/>
        <w:rPr>
          <w:rFonts w:ascii="Consolas" w:hAnsi="Consolas"/>
          <w:color w:val="000000"/>
          <w:sz w:val="22"/>
          <w:lang w:val="en-US"/>
        </w:rPr>
      </w:pPr>
      <w:r>
        <w:rPr>
          <w:rFonts w:ascii="Consolas" w:hAnsi="Consolas"/>
          <w:color w:val="000000"/>
          <w:sz w:val="22"/>
          <w:lang w:val="en-US"/>
        </w:rPr>
        <w:t>tests/test_ucff_core_symbolic.py</w:t>
      </w:r>
    </w:p>
    <w:p>
      <w:pPr>
        <w:pStyle w:val="Normal"/>
        <w:bidi w:val="0"/>
        <w:jc w:val="start"/>
        <w:rPr>
          <w:rFonts w:ascii="Consolas" w:hAnsi="Consolas"/>
          <w:color w:val="000000"/>
          <w:sz w:val="22"/>
          <w:lang w:val="en-US"/>
        </w:rPr>
      </w:pPr>
      <w:r>
        <w:rPr>
          <w:rFonts w:ascii="Consolas" w:hAnsi="Consolas"/>
          <w:color w:val="000000"/>
          <w:sz w:val="22"/>
          <w:lang w:val="en-US"/>
        </w:rPr>
        <w:t>tests/test_ucff_core_roundtrip.py</w:t>
      </w:r>
    </w:p>
    <w:p>
      <w:pPr>
        <w:pStyle w:val="Normal"/>
        <w:bidi w:val="0"/>
        <w:jc w:val="start"/>
        <w:rPr>
          <w:rFonts w:ascii="Consolas" w:hAnsi="Consolas"/>
          <w:color w:val="000000"/>
          <w:sz w:val="22"/>
          <w:lang w:val="en-US"/>
        </w:rPr>
      </w:pPr>
      <w:r>
        <w:rPr>
          <w:rFonts w:ascii="Consolas" w:hAnsi="Consolas"/>
          <w:color w:val="000000"/>
          <w:sz w:val="22"/>
          <w:lang w:val="en-US"/>
        </w:rPr>
        <w:t>tests/test_phase21_hydrodynamics.py</w:t>
      </w:r>
    </w:p>
    <w:p>
      <w:pPr>
        <w:pStyle w:val="Normal"/>
        <w:bidi w:val="0"/>
        <w:jc w:val="start"/>
        <w:rPr>
          <w:rFonts w:ascii="Consolas" w:hAnsi="Consolas"/>
          <w:color w:val="000000"/>
          <w:sz w:val="22"/>
          <w:lang w:val="en-US"/>
        </w:rPr>
      </w:pPr>
      <w:r>
        <w:rPr>
          <w:rFonts w:ascii="Consolas" w:hAnsi="Consolas"/>
          <w:color w:val="000000"/>
          <w:sz w:val="22"/>
          <w:lang w:val="en-US"/>
        </w:rPr>
        <w:t>........... [100%]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LOCKED OUTPUT REQUIREMENTS FOR DOCUMENTATION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When documenting the canonical second-order time-domain layer in equation inventory or monograph text: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canonical time-domain second-order equation must be presented as a residual-form equation with φ_tt present.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Dispersion must be presented in ω²(k) form, not ω(k) form, for canonical statements.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Statements of “proof” must distinguish:</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equality-style proofs (Phase 2),</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proof-style EOM→ω² round-trips in baseline regimes (UCFF core),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structural no-drift guards (Phase 13 and Phase 21).</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Numerical implementations, ω(k) branch choices, and integrator-specific claims must be documented only under LOCK_SECOND_ORDER_NUMERICS.md.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END LOCK_SECOND_ORDER_TIME_DOMAIN.md</w:t>
      </w:r>
    </w:p>
    <w:p>
      <w:pPr>
        <w:pStyle w:val="Normal"/>
        <w:bidi w:val="0"/>
        <w:jc w:val="start"/>
        <w:rPr>
          <w:rFonts w:ascii="Consolas" w:hAnsi="Consolas"/>
          <w:color w:val="000000"/>
          <w:sz w:val="22"/>
          <w:lang w:val="en-US"/>
        </w:rPr>
      </w:pPr>
      <w:r>
        <w:rPr>
          <w:rFonts w:ascii="Consolas" w:hAnsi="Consolas"/>
          <w:color w:val="000000"/>
          <w:sz w:val="22"/>
          <w:lang w:val="en-US"/>
        </w:rPr>
      </w:r>
      <w:r>
        <w:br w:type="page"/>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 1D COUPLED φ–χ EXTENDED CRFT SYSTEM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Status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document locks the one-dimensional coupled φ–χ extended CRFT system as implemented and validated in the numerical layer. The lock applies to the structure of the equations, the coupling terms, the first-order time formulation, and the verified reduction property.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does not assert general solution correctness, stability, or physical completeness beyond what is explicitly tested.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Fields and State Variables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system evolves three fields on a one-dimensional periodic domain: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φ(x, t)</w:t>
      </w:r>
    </w:p>
    <w:p>
      <w:pPr>
        <w:pStyle w:val="Normal"/>
        <w:bidi w:val="0"/>
        <w:jc w:val="start"/>
        <w:rPr>
          <w:rFonts w:ascii="Consolas" w:hAnsi="Consolas"/>
          <w:color w:val="000000"/>
          <w:sz w:val="22"/>
          <w:lang w:val="en-US"/>
        </w:rPr>
      </w:pPr>
      <w:r>
        <w:rPr>
          <w:rFonts w:ascii="Consolas" w:hAnsi="Consolas"/>
          <w:color w:val="000000"/>
          <w:sz w:val="22"/>
          <w:lang w:val="en-US"/>
        </w:rPr>
        <w:t>Complex scalar field representing the primary CRFT field.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χ(x, t)</w:t>
      </w:r>
    </w:p>
    <w:p>
      <w:pPr>
        <w:pStyle w:val="Normal"/>
        <w:bidi w:val="0"/>
        <w:jc w:val="start"/>
        <w:rPr>
          <w:rFonts w:ascii="Consolas" w:hAnsi="Consolas"/>
          <w:color w:val="000000"/>
          <w:sz w:val="22"/>
          <w:lang w:val="en-US"/>
        </w:rPr>
      </w:pPr>
      <w:r>
        <w:rPr>
          <w:rFonts w:ascii="Consolas" w:hAnsi="Consolas"/>
          <w:color w:val="000000"/>
          <w:sz w:val="22"/>
          <w:lang w:val="en-US"/>
        </w:rPr>
        <w:t>Real scalar auxiliary field.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π(x, t)</w:t>
      </w:r>
    </w:p>
    <w:p>
      <w:pPr>
        <w:pStyle w:val="Normal"/>
        <w:bidi w:val="0"/>
        <w:jc w:val="start"/>
        <w:rPr>
          <w:rFonts w:ascii="Consolas" w:hAnsi="Consolas"/>
          <w:color w:val="000000"/>
          <w:sz w:val="22"/>
          <w:lang w:val="en-US"/>
        </w:rPr>
      </w:pPr>
      <w:r>
        <w:rPr>
          <w:rFonts w:ascii="Consolas" w:hAnsi="Consolas"/>
          <w:color w:val="000000"/>
          <w:sz w:val="22"/>
          <w:lang w:val="en-US"/>
        </w:rPr>
        <w:t>Real scalar field defined as π = ∂t χ.</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state at time t is: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state(t) = (φ(x, t), χ(x, t), π(x, 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Spatial Domain and Operators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system is defined on a one-dimensional periodic domain of length L, discretized on N grid points.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spatial derivatives are computed spectrally using FFTs with standard multipliers: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First derivative: D1 → (i k)</w:t>
      </w:r>
    </w:p>
    <w:p>
      <w:pPr>
        <w:pStyle w:val="Normal"/>
        <w:bidi w:val="0"/>
        <w:jc w:val="start"/>
        <w:rPr>
          <w:rFonts w:ascii="Consolas" w:hAnsi="Consolas"/>
          <w:color w:val="000000"/>
          <w:sz w:val="22"/>
          <w:lang w:val="en-US"/>
        </w:rPr>
      </w:pPr>
      <w:r>
        <w:rPr>
          <w:rFonts w:ascii="Consolas" w:hAnsi="Consolas"/>
          <w:color w:val="000000"/>
          <w:sz w:val="22"/>
          <w:lang w:val="en-US"/>
        </w:rPr>
        <w:t>Second derivative: D2 → −k²</w:t>
      </w:r>
    </w:p>
    <w:p>
      <w:pPr>
        <w:pStyle w:val="Normal"/>
        <w:bidi w:val="0"/>
        <w:jc w:val="start"/>
        <w:rPr>
          <w:rFonts w:ascii="Consolas" w:hAnsi="Consolas"/>
          <w:color w:val="000000"/>
          <w:sz w:val="22"/>
          <w:lang w:val="en-US"/>
        </w:rPr>
      </w:pPr>
      <w:r>
        <w:rPr>
          <w:rFonts w:ascii="Consolas" w:hAnsi="Consolas"/>
          <w:color w:val="000000"/>
          <w:sz w:val="22"/>
          <w:lang w:val="en-US"/>
        </w:rPr>
        <w:t>Fourth derivative: D4 → +k⁴</w:t>
      </w:r>
    </w:p>
    <w:p>
      <w:pPr>
        <w:pStyle w:val="Normal"/>
        <w:bidi w:val="0"/>
        <w:jc w:val="start"/>
        <w:rPr>
          <w:rFonts w:ascii="Consolas" w:hAnsi="Consolas"/>
          <w:color w:val="000000"/>
          <w:sz w:val="22"/>
          <w:lang w:val="en-US"/>
        </w:rPr>
      </w:pPr>
      <w:r>
        <w:rPr>
          <w:rFonts w:ascii="Consolas" w:hAnsi="Consolas"/>
          <w:color w:val="000000"/>
          <w:sz w:val="22"/>
          <w:lang w:val="en-US"/>
        </w:rPr>
        <w:t>Sixth derivative: D6 → −k⁶</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where k are the spectral wave numbers associated with the periodic grid.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Parameters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parameter set for the coupled system is: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g_eff</w:t>
      </w:r>
    </w:p>
    <w:p>
      <w:pPr>
        <w:pStyle w:val="Normal"/>
        <w:bidi w:val="0"/>
        <w:jc w:val="start"/>
        <w:rPr>
          <w:rFonts w:ascii="Consolas" w:hAnsi="Consolas"/>
          <w:color w:val="000000"/>
          <w:sz w:val="22"/>
          <w:lang w:val="en-US"/>
        </w:rPr>
      </w:pPr>
      <w:r>
        <w:rPr>
          <w:rFonts w:ascii="Consolas" w:hAnsi="Consolas"/>
          <w:color w:val="000000"/>
          <w:sz w:val="22"/>
          <w:lang w:val="en-US"/>
        </w:rPr>
        <w:t>Effective nonlinear coupling inherited from the CRFT first-order branch.</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rho0</w:t>
      </w:r>
    </w:p>
    <w:p>
      <w:pPr>
        <w:pStyle w:val="Normal"/>
        <w:bidi w:val="0"/>
        <w:jc w:val="start"/>
        <w:rPr>
          <w:rFonts w:ascii="Consolas" w:hAnsi="Consolas"/>
          <w:color w:val="000000"/>
          <w:sz w:val="22"/>
          <w:lang w:val="en-US"/>
        </w:rPr>
      </w:pPr>
      <w:r>
        <w:rPr>
          <w:rFonts w:ascii="Consolas" w:hAnsi="Consolas"/>
          <w:color w:val="000000"/>
          <w:sz w:val="22"/>
          <w:lang w:val="en-US"/>
        </w:rPr>
        <w:t>Uniform background density.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alpha</w:t>
      </w:r>
    </w:p>
    <w:p>
      <w:pPr>
        <w:pStyle w:val="Normal"/>
        <w:bidi w:val="0"/>
        <w:jc w:val="start"/>
        <w:rPr>
          <w:rFonts w:ascii="Consolas" w:hAnsi="Consolas"/>
          <w:color w:val="000000"/>
          <w:sz w:val="22"/>
          <w:lang w:val="en-US"/>
        </w:rPr>
      </w:pPr>
      <w:r>
        <w:rPr>
          <w:rFonts w:ascii="Consolas" w:hAnsi="Consolas"/>
          <w:color w:val="000000"/>
          <w:sz w:val="22"/>
          <w:lang w:val="en-US"/>
        </w:rPr>
        <w:t>Dimensionless coupling coefficient multiplying χ in the φ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gamma</w:t>
      </w:r>
    </w:p>
    <w:p>
      <w:pPr>
        <w:pStyle w:val="Normal"/>
        <w:bidi w:val="0"/>
        <w:jc w:val="start"/>
        <w:rPr>
          <w:rFonts w:ascii="Consolas" w:hAnsi="Consolas"/>
          <w:color w:val="000000"/>
          <w:sz w:val="22"/>
          <w:lang w:val="en-US"/>
        </w:rPr>
      </w:pPr>
      <w:r>
        <w:rPr>
          <w:rFonts w:ascii="Consolas" w:hAnsi="Consolas"/>
          <w:color w:val="000000"/>
          <w:sz w:val="22"/>
          <w:lang w:val="en-US"/>
        </w:rPr>
        <w:t>Dimensionless coupling coefficient multiplying (|φ|² − rho0) in the χ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lambda_chi</w:t>
      </w:r>
    </w:p>
    <w:p>
      <w:pPr>
        <w:pStyle w:val="Normal"/>
        <w:bidi w:val="0"/>
        <w:jc w:val="start"/>
        <w:rPr>
          <w:rFonts w:ascii="Consolas" w:hAnsi="Consolas"/>
          <w:color w:val="000000"/>
          <w:sz w:val="22"/>
          <w:lang w:val="en-US"/>
        </w:rPr>
      </w:pPr>
      <w:r>
        <w:rPr>
          <w:rFonts w:ascii="Consolas" w:hAnsi="Consolas"/>
          <w:color w:val="000000"/>
          <w:sz w:val="22"/>
          <w:lang w:val="en-US"/>
        </w:rPr>
        <w:t>Coefficient multiplying the fourth spatial derivative of χ.</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beta_chi</w:t>
      </w:r>
    </w:p>
    <w:p>
      <w:pPr>
        <w:pStyle w:val="Normal"/>
        <w:bidi w:val="0"/>
        <w:jc w:val="start"/>
        <w:rPr>
          <w:rFonts w:ascii="Consolas" w:hAnsi="Consolas"/>
          <w:color w:val="000000"/>
          <w:sz w:val="22"/>
          <w:lang w:val="en-US"/>
        </w:rPr>
      </w:pPr>
      <w:r>
        <w:rPr>
          <w:rFonts w:ascii="Consolas" w:hAnsi="Consolas"/>
          <w:color w:val="000000"/>
          <w:sz w:val="22"/>
          <w:lang w:val="en-US"/>
        </w:rPr>
        <w:t>Coefficient multiplying the sixth spatial derivative of χ.</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Time-stepping parameters are external and are not part of the model definition.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Governing Equations (Authoritative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coupled φ–χ system is defined by the following partial differential equations.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Primary field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 ∂t φ</w:t>
      </w:r>
    </w:p>
    <w:p>
      <w:pPr>
        <w:pStyle w:val="Normal"/>
        <w:bidi w:val="0"/>
        <w:jc w:val="start"/>
        <w:rPr>
          <w:rFonts w:ascii="Consolas" w:hAnsi="Consolas"/>
          <w:color w:val="000000"/>
          <w:sz w:val="22"/>
          <w:lang w:val="en-US"/>
        </w:rPr>
      </w:pPr>
      <w:r>
        <w:rPr>
          <w:rFonts w:ascii="Consolas" w:hAnsi="Consolas"/>
          <w:color w:val="000000"/>
          <w:sz w:val="22"/>
          <w:lang w:val="en-US"/>
        </w:rPr>
        <w:t>= −(1/2) ∂xx φ</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g_eff (|φ|² − rho0) φ</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alpha χ φ</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Auxiliary field equations: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t χ = π</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t π</w:t>
      </w:r>
    </w:p>
    <w:p>
      <w:pPr>
        <w:pStyle w:val="Normal"/>
        <w:bidi w:val="0"/>
        <w:jc w:val="start"/>
        <w:rPr>
          <w:rFonts w:ascii="Consolas" w:hAnsi="Consolas"/>
          <w:color w:val="000000"/>
          <w:sz w:val="22"/>
          <w:lang w:val="en-US"/>
        </w:rPr>
      </w:pPr>
      <w:r>
        <w:rPr>
          <w:rFonts w:ascii="Consolas" w:hAnsi="Consolas"/>
          <w:color w:val="000000"/>
          <w:sz w:val="22"/>
          <w:lang w:val="en-US"/>
        </w:rPr>
        <w:t>= −(1/2) ∂xx χ</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lambda_chi ∂xxxx χ</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beta_chi ∂xxxxxx χ</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gamma (|φ|² − rho0)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First-Order Time Formulation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auxiliary field χ obeys a second-order-in-time equation, which is evolved numerically by introducing the auxiliary variable π:</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π = ∂t χ</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yields a closed first-order system in time for the state (φ, χ, π), suitable for standard ODE time integrators.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Implementation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For numerical time stepping, the system is implemented in an algebraically equivalent solved-for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φ_t</w:t>
      </w:r>
    </w:p>
    <w:p>
      <w:pPr>
        <w:pStyle w:val="Normal"/>
        <w:bidi w:val="0"/>
        <w:jc w:val="start"/>
        <w:rPr>
          <w:rFonts w:ascii="Consolas" w:hAnsi="Consolas"/>
          <w:color w:val="000000"/>
          <w:sz w:val="22"/>
          <w:lang w:val="en-US"/>
        </w:rPr>
      </w:pPr>
      <w:r>
        <w:rPr>
          <w:rFonts w:ascii="Consolas" w:hAnsi="Consolas"/>
          <w:color w:val="000000"/>
          <w:sz w:val="22"/>
          <w:lang w:val="en-US"/>
        </w:rPr>
        <w:t>= i [ (1/2) ∂xx φ − g_eff (|φ|² − rho0) φ − alpha χ φ ]</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χ_t = π</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π_t</w:t>
      </w:r>
    </w:p>
    <w:p>
      <w:pPr>
        <w:pStyle w:val="Normal"/>
        <w:bidi w:val="0"/>
        <w:jc w:val="start"/>
        <w:rPr>
          <w:rFonts w:ascii="Consolas" w:hAnsi="Consolas"/>
          <w:color w:val="000000"/>
          <w:sz w:val="22"/>
          <w:lang w:val="en-US"/>
        </w:rPr>
      </w:pPr>
      <w:r>
        <w:rPr>
          <w:rFonts w:ascii="Consolas" w:hAnsi="Consolas"/>
          <w:color w:val="000000"/>
          <w:sz w:val="22"/>
          <w:lang w:val="en-US"/>
        </w:rPr>
        <w:t>= −(1/2) ∂xx χ</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lambda_chi ∂xxxx χ</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beta_chi ∂xxxxxx χ</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gamma (|φ|² − rho0)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solved-for representation is mathematically equivalent to the governing equations above and differs only by algebraic rearrangement.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Reduction Property (Locked Consistency Claim)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following exact reduction property is enforced and validated: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If all of the following conditions hold simultaneously: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alpha = 0</w:t>
      </w:r>
    </w:p>
    <w:p>
      <w:pPr>
        <w:pStyle w:val="Normal"/>
        <w:bidi w:val="0"/>
        <w:jc w:val="start"/>
        <w:rPr>
          <w:rFonts w:ascii="Consolas" w:hAnsi="Consolas"/>
          <w:color w:val="000000"/>
          <w:sz w:val="22"/>
          <w:lang w:val="en-US"/>
        </w:rPr>
      </w:pPr>
      <w:r>
        <w:rPr>
          <w:rFonts w:ascii="Consolas" w:hAnsi="Consolas"/>
          <w:color w:val="000000"/>
          <w:sz w:val="22"/>
          <w:lang w:val="en-US"/>
        </w:rPr>
        <w:t>gamma = 0</w:t>
      </w:r>
    </w:p>
    <w:p>
      <w:pPr>
        <w:pStyle w:val="Normal"/>
        <w:bidi w:val="0"/>
        <w:jc w:val="start"/>
        <w:rPr>
          <w:rFonts w:ascii="Consolas" w:hAnsi="Consolas"/>
          <w:color w:val="000000"/>
          <w:sz w:val="22"/>
          <w:lang w:val="en-US"/>
        </w:rPr>
      </w:pPr>
      <w:r>
        <w:rPr>
          <w:rFonts w:ascii="Consolas" w:hAnsi="Consolas"/>
          <w:color w:val="000000"/>
          <w:sz w:val="22"/>
          <w:lang w:val="en-US"/>
        </w:rPr>
        <w:t>χ(x, t) = 0 for all x</w:t>
      </w:r>
    </w:p>
    <w:p>
      <w:pPr>
        <w:pStyle w:val="Normal"/>
        <w:bidi w:val="0"/>
        <w:jc w:val="start"/>
        <w:rPr>
          <w:rFonts w:ascii="Consolas" w:hAnsi="Consolas"/>
          <w:color w:val="000000"/>
          <w:sz w:val="22"/>
          <w:lang w:val="en-US"/>
        </w:rPr>
      </w:pPr>
      <w:r>
        <w:rPr>
          <w:rFonts w:ascii="Consolas" w:hAnsi="Consolas"/>
          <w:color w:val="000000"/>
          <w:sz w:val="22"/>
          <w:lang w:val="en-US"/>
        </w:rPr>
        <w:t>π(x, t) = 0 for all x</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then the coupled system reduces exactly to the single-field CRFT first-order φ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 ∂t φ</w:t>
      </w:r>
    </w:p>
    <w:p>
      <w:pPr>
        <w:pStyle w:val="Normal"/>
        <w:bidi w:val="0"/>
        <w:jc w:val="start"/>
        <w:rPr>
          <w:rFonts w:ascii="Consolas" w:hAnsi="Consolas"/>
          <w:color w:val="000000"/>
          <w:sz w:val="22"/>
          <w:lang w:val="en-US"/>
        </w:rPr>
      </w:pPr>
      <w:r>
        <w:rPr>
          <w:rFonts w:ascii="Consolas" w:hAnsi="Consolas"/>
          <w:color w:val="000000"/>
          <w:sz w:val="22"/>
          <w:lang w:val="en-US"/>
        </w:rPr>
        <w:t>= −(1/2) ∂xx φ</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g_eff (|φ|² − rho0) φ</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and the auxiliary fields remain identically zero:</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t χ = 0</w:t>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t π = 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reduction is exact, not approximate.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Evidence and Validation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reduction property is validated by the test: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crft.tests.crft_c5_multifield_consistency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test computes: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The φ right-hand side using the coupled system with couplings disabled.</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The φ right-hand side using an independent single-field implementation.</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The χ and π right-hand sides under the same conditions.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reported results are: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max |dphi_coupled − dphi_single| = 0.000e+00</w:t>
      </w:r>
    </w:p>
    <w:p>
      <w:pPr>
        <w:pStyle w:val="Normal"/>
        <w:bidi w:val="0"/>
        <w:jc w:val="start"/>
        <w:rPr>
          <w:rFonts w:ascii="Consolas" w:hAnsi="Consolas"/>
          <w:color w:val="000000"/>
          <w:sz w:val="22"/>
          <w:lang w:val="en-US"/>
        </w:rPr>
      </w:pPr>
      <w:r>
        <w:rPr>
          <w:rFonts w:ascii="Consolas" w:hAnsi="Consolas"/>
          <w:color w:val="000000"/>
          <w:sz w:val="22"/>
          <w:lang w:val="en-US"/>
        </w:rPr>
        <w:t>max |dchi_coupled − pi| = 0.000e+00</w:t>
      </w:r>
    </w:p>
    <w:p>
      <w:pPr>
        <w:pStyle w:val="Normal"/>
        <w:bidi w:val="0"/>
        <w:jc w:val="start"/>
        <w:rPr>
          <w:rFonts w:ascii="Consolas" w:hAnsi="Consolas"/>
          <w:color w:val="000000"/>
          <w:sz w:val="22"/>
          <w:lang w:val="en-US"/>
        </w:rPr>
      </w:pPr>
      <w:r>
        <w:rPr>
          <w:rFonts w:ascii="Consolas" w:hAnsi="Consolas"/>
          <w:color w:val="000000"/>
          <w:sz w:val="22"/>
          <w:lang w:val="en-US"/>
        </w:rPr>
        <w:t>max |dpi_coupled| = 0.000e+00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These results demonstrate bit-for-bit equality of the two φ evolutions and correct auxiliary behavior.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Scope of This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guarantees: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Structural correctness of the coupled φ–χ equations.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Correct implementation of coupling terms.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Exact reduction to the single-field CRFT equation when couplings are disabled.</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Consistent first-order time formulation.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does not assert: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Stability for arbitrary parameters.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Physical interpretation of χ.</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Energy conservation of the coupled system.</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Dispersion relations of the coupled system.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Those properties require separate, explicit validation.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Locked Status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1D coupled φ–χ extended CRFT system is locked at the level of:</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Equation structure</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Coupling topology</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Reduction consistency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Any future modification affecting the equations or parameters must invalidate or extend this lock explicitly.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r>
        <w:br w:type="page"/>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 LCRD v3 ROTOR–CURVATURE SYSTEM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Status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document locks the LCRD v3 rotor–curvature system as implemented and validated in the numerical layer. The lock applies to the governing equations, the first-order time formulation, the numerical operators, and the specific properties explicitly enforced by the test suite.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does not assert physical completeness, optimality, or universal applicability beyond the conditions directly tested.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System Overview</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LCRD v3 system evolves a set of one-dimensional fields representing a rotor–curvature closure of CRFT hydrodynamic dynamics. The system is implemented as a closed, first-order-in-time partial differential equation system suitable for explicit time integration.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system is defined on a one-dimensional periodic spatial domain and uses spectral differentiation throughout.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Fields and State Variables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LCRD v3 system evolves the following real-valued fields: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ρ(x, t)</w:t>
      </w:r>
    </w:p>
    <w:p>
      <w:pPr>
        <w:pStyle w:val="Normal"/>
        <w:bidi w:val="0"/>
        <w:jc w:val="start"/>
        <w:rPr>
          <w:rFonts w:ascii="Consolas" w:hAnsi="Consolas"/>
          <w:color w:val="000000"/>
          <w:sz w:val="22"/>
          <w:lang w:val="en-US"/>
        </w:rPr>
      </w:pPr>
      <w:r>
        <w:rPr>
          <w:rFonts w:ascii="Consolas" w:hAnsi="Consolas"/>
          <w:color w:val="000000"/>
          <w:sz w:val="22"/>
          <w:lang w:val="en-US"/>
        </w:rPr>
        <w:t>Mass or density-like scalar field.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u(x, t)</w:t>
      </w:r>
    </w:p>
    <w:p>
      <w:pPr>
        <w:pStyle w:val="Normal"/>
        <w:bidi w:val="0"/>
        <w:jc w:val="start"/>
        <w:rPr>
          <w:rFonts w:ascii="Consolas" w:hAnsi="Consolas"/>
          <w:color w:val="000000"/>
          <w:sz w:val="22"/>
          <w:lang w:val="en-US"/>
        </w:rPr>
      </w:pPr>
      <w:r>
        <w:rPr>
          <w:rFonts w:ascii="Consolas" w:hAnsi="Consolas"/>
          <w:color w:val="000000"/>
          <w:sz w:val="22"/>
          <w:lang w:val="en-US"/>
        </w:rPr>
        <w:t>Velocity-like scalar field.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R(x, t)</w:t>
      </w:r>
    </w:p>
    <w:p>
      <w:pPr>
        <w:pStyle w:val="Normal"/>
        <w:bidi w:val="0"/>
        <w:jc w:val="start"/>
        <w:rPr>
          <w:rFonts w:ascii="Consolas" w:hAnsi="Consolas"/>
          <w:color w:val="000000"/>
          <w:sz w:val="22"/>
          <w:lang w:val="en-US"/>
        </w:rPr>
      </w:pPr>
      <w:r>
        <w:rPr>
          <w:rFonts w:ascii="Consolas" w:hAnsi="Consolas"/>
          <w:color w:val="000000"/>
          <w:sz w:val="22"/>
          <w:lang w:val="en-US"/>
        </w:rPr>
        <w:t>Rotor field encoding local rotational structure.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K(x, t)</w:t>
      </w:r>
    </w:p>
    <w:p>
      <w:pPr>
        <w:pStyle w:val="Normal"/>
        <w:bidi w:val="0"/>
        <w:jc w:val="start"/>
        <w:rPr>
          <w:rFonts w:ascii="Consolas" w:hAnsi="Consolas"/>
          <w:color w:val="000000"/>
          <w:sz w:val="22"/>
          <w:lang w:val="en-US"/>
        </w:rPr>
      </w:pPr>
      <w:r>
        <w:rPr>
          <w:rFonts w:ascii="Consolas" w:hAnsi="Consolas"/>
          <w:color w:val="000000"/>
          <w:sz w:val="22"/>
          <w:lang w:val="en-US"/>
        </w:rPr>
        <w:t>Curvature field encoding higher-order spatial structure.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state at time t is: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state(t) = (ρ(x, t), u(x, t), R(x, t), K(x, 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Spatial Domain and Operators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system is defined on a one-dimensional periodic domain of length L, discretized on N grid points.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spatial derivatives are computed spectrally using FFTs with standard Fourier multipliers: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First derivative: D1 → (i k)</w:t>
      </w:r>
    </w:p>
    <w:p>
      <w:pPr>
        <w:pStyle w:val="Normal"/>
        <w:bidi w:val="0"/>
        <w:jc w:val="start"/>
        <w:rPr>
          <w:rFonts w:ascii="Consolas" w:hAnsi="Consolas"/>
          <w:color w:val="000000"/>
          <w:sz w:val="22"/>
          <w:lang w:val="en-US"/>
        </w:rPr>
      </w:pPr>
      <w:r>
        <w:rPr>
          <w:rFonts w:ascii="Consolas" w:hAnsi="Consolas"/>
          <w:color w:val="000000"/>
          <w:sz w:val="22"/>
          <w:lang w:val="en-US"/>
        </w:rPr>
        <w:t>Second derivative: D2 → −k²</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Only first- and second-order spatial derivatives are used in the LCRD v3 governing equations. No higher-order spatial derivatives appear in the implementation.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No finite-difference operators are used.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Parameters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parameter set for the LCRD v3 system is defined by: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rho0</w:t>
      </w:r>
    </w:p>
    <w:p>
      <w:pPr>
        <w:pStyle w:val="Normal"/>
        <w:bidi w:val="0"/>
        <w:jc w:val="start"/>
        <w:rPr>
          <w:rFonts w:ascii="Consolas" w:hAnsi="Consolas"/>
          <w:color w:val="000000"/>
          <w:sz w:val="22"/>
          <w:lang w:val="en-US"/>
        </w:rPr>
      </w:pPr>
      <w:r>
        <w:rPr>
          <w:rFonts w:ascii="Consolas" w:hAnsi="Consolas"/>
          <w:color w:val="000000"/>
          <w:sz w:val="22"/>
          <w:lang w:val="en-US"/>
        </w:rPr>
        <w:t>Uniform background density used for initialization and test construction. This parameter does not explicitly appear in the governing equations.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g_eff</w:t>
      </w:r>
    </w:p>
    <w:p>
      <w:pPr>
        <w:pStyle w:val="Normal"/>
        <w:bidi w:val="0"/>
        <w:jc w:val="start"/>
        <w:rPr>
          <w:rFonts w:ascii="Consolas" w:hAnsi="Consolas"/>
          <w:color w:val="000000"/>
          <w:sz w:val="22"/>
          <w:lang w:val="en-US"/>
        </w:rPr>
      </w:pPr>
      <w:r>
        <w:rPr>
          <w:rFonts w:ascii="Consolas" w:hAnsi="Consolas"/>
          <w:color w:val="000000"/>
          <w:sz w:val="22"/>
          <w:lang w:val="en-US"/>
        </w:rPr>
        <w:t>Effective acoustic coupling inherited from CRFT hydrodynamics.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nu_eff</w:t>
      </w:r>
    </w:p>
    <w:p>
      <w:pPr>
        <w:pStyle w:val="Normal"/>
        <w:bidi w:val="0"/>
        <w:jc w:val="start"/>
        <w:rPr>
          <w:rFonts w:ascii="Consolas" w:hAnsi="Consolas"/>
          <w:color w:val="000000"/>
          <w:sz w:val="22"/>
          <w:lang w:val="en-US"/>
        </w:rPr>
      </w:pPr>
      <w:r>
        <w:rPr>
          <w:rFonts w:ascii="Consolas" w:hAnsi="Consolas"/>
          <w:color w:val="000000"/>
          <w:sz w:val="22"/>
          <w:lang w:val="en-US"/>
        </w:rPr>
        <w:t>Effective viscosity acting on velocity gradients.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c1</w:t>
      </w:r>
    </w:p>
    <w:p>
      <w:pPr>
        <w:pStyle w:val="Normal"/>
        <w:bidi w:val="0"/>
        <w:jc w:val="start"/>
        <w:rPr>
          <w:rFonts w:ascii="Consolas" w:hAnsi="Consolas"/>
          <w:color w:val="000000"/>
          <w:sz w:val="22"/>
          <w:lang w:val="en-US"/>
        </w:rPr>
      </w:pPr>
      <w:r>
        <w:rPr>
          <w:rFonts w:ascii="Consolas" w:hAnsi="Consolas"/>
          <w:color w:val="000000"/>
          <w:sz w:val="22"/>
          <w:lang w:val="en-US"/>
        </w:rPr>
        <w:t>Rotor stiffness coefficient multiplying ∂x R in the velocity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c2</w:t>
      </w:r>
    </w:p>
    <w:p>
      <w:pPr>
        <w:pStyle w:val="Normal"/>
        <w:bidi w:val="0"/>
        <w:jc w:val="start"/>
        <w:rPr>
          <w:rFonts w:ascii="Consolas" w:hAnsi="Consolas"/>
          <w:color w:val="000000"/>
          <w:sz w:val="22"/>
          <w:lang w:val="en-US"/>
        </w:rPr>
      </w:pPr>
      <w:r>
        <w:rPr>
          <w:rFonts w:ascii="Consolas" w:hAnsi="Consolas"/>
          <w:color w:val="000000"/>
          <w:sz w:val="22"/>
          <w:lang w:val="en-US"/>
        </w:rPr>
        <w:t>Curvature stiffness coefficient multiplying ∂xx K in the velocity equation.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alpha_R</w:t>
      </w:r>
    </w:p>
    <w:p>
      <w:pPr>
        <w:pStyle w:val="Normal"/>
        <w:bidi w:val="0"/>
        <w:jc w:val="start"/>
        <w:rPr>
          <w:rFonts w:ascii="Consolas" w:hAnsi="Consolas"/>
          <w:color w:val="000000"/>
          <w:sz w:val="22"/>
          <w:lang w:val="en-US"/>
        </w:rPr>
      </w:pPr>
      <w:r>
        <w:rPr>
          <w:rFonts w:ascii="Consolas" w:hAnsi="Consolas"/>
          <w:color w:val="000000"/>
          <w:sz w:val="22"/>
          <w:lang w:val="en-US"/>
        </w:rPr>
        <w:t>Rotor relaxation rate.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alpha_K</w:t>
      </w:r>
    </w:p>
    <w:p>
      <w:pPr>
        <w:pStyle w:val="Normal"/>
        <w:bidi w:val="0"/>
        <w:jc w:val="start"/>
        <w:rPr>
          <w:rFonts w:ascii="Consolas" w:hAnsi="Consolas"/>
          <w:color w:val="000000"/>
          <w:sz w:val="22"/>
          <w:lang w:val="en-US"/>
        </w:rPr>
      </w:pPr>
      <w:r>
        <w:rPr>
          <w:rFonts w:ascii="Consolas" w:hAnsi="Consolas"/>
          <w:color w:val="000000"/>
          <w:sz w:val="22"/>
          <w:lang w:val="en-US"/>
        </w:rPr>
        <w:t>Curvature relaxation rate.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b_R</w:t>
      </w:r>
    </w:p>
    <w:p>
      <w:pPr>
        <w:pStyle w:val="Normal"/>
        <w:bidi w:val="0"/>
        <w:jc w:val="start"/>
        <w:rPr>
          <w:rFonts w:ascii="Consolas" w:hAnsi="Consolas"/>
          <w:color w:val="000000"/>
          <w:sz w:val="22"/>
          <w:lang w:val="en-US"/>
        </w:rPr>
      </w:pPr>
      <w:r>
        <w:rPr>
          <w:rFonts w:ascii="Consolas" w:hAnsi="Consolas"/>
          <w:color w:val="000000"/>
          <w:sz w:val="22"/>
          <w:lang w:val="en-US"/>
        </w:rPr>
        <w:t>Coupling coefficient driving R from |∂x u|.</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b_K</w:t>
      </w:r>
    </w:p>
    <w:p>
      <w:pPr>
        <w:pStyle w:val="Normal"/>
        <w:bidi w:val="0"/>
        <w:jc w:val="start"/>
        <w:rPr>
          <w:rFonts w:ascii="Consolas" w:hAnsi="Consolas"/>
          <w:color w:val="000000"/>
          <w:sz w:val="22"/>
          <w:lang w:val="en-US"/>
        </w:rPr>
      </w:pPr>
      <w:r>
        <w:rPr>
          <w:rFonts w:ascii="Consolas" w:hAnsi="Consolas"/>
          <w:color w:val="000000"/>
          <w:sz w:val="22"/>
          <w:lang w:val="en-US"/>
        </w:rPr>
        <w:t>Coupling coefficient driving K from ∂x 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d_R</w:t>
      </w:r>
    </w:p>
    <w:p>
      <w:pPr>
        <w:pStyle w:val="Normal"/>
        <w:bidi w:val="0"/>
        <w:jc w:val="start"/>
        <w:rPr>
          <w:rFonts w:ascii="Consolas" w:hAnsi="Consolas"/>
          <w:color w:val="000000"/>
          <w:sz w:val="22"/>
          <w:lang w:val="en-US"/>
        </w:rPr>
      </w:pPr>
      <w:r>
        <w:rPr>
          <w:rFonts w:ascii="Consolas" w:hAnsi="Consolas"/>
          <w:color w:val="000000"/>
          <w:sz w:val="22"/>
          <w:lang w:val="en-US"/>
        </w:rPr>
        <w:t>Coupling coefficient driving R from ∂x 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Additional numerical parameters (time step, grid size, integration duration) are external and are not part of the model definition.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Governing Equations (Authoritative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LCRD v3 system is defined by the following coupled partial differential equations.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Density evolution: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t ρ = −∂x (ρ u)</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Velocity evolution: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t u</w:t>
      </w:r>
    </w:p>
    <w:p>
      <w:pPr>
        <w:pStyle w:val="Normal"/>
        <w:bidi w:val="0"/>
        <w:jc w:val="start"/>
        <w:rPr>
          <w:rFonts w:ascii="Consolas" w:hAnsi="Consolas"/>
          <w:color w:val="000000"/>
          <w:sz w:val="22"/>
          <w:lang w:val="en-US"/>
        </w:rPr>
      </w:pPr>
      <w:r>
        <w:rPr>
          <w:rFonts w:ascii="Consolas" w:hAnsi="Consolas"/>
          <w:color w:val="000000"/>
          <w:sz w:val="22"/>
          <w:lang w:val="en-US"/>
        </w:rPr>
        <w:t>= −u ∂x u</w:t>
      </w:r>
    </w:p>
    <w:p>
      <w:pPr>
        <w:pStyle w:val="Normal"/>
        <w:bidi w:val="0"/>
        <w:jc w:val="start"/>
        <w:rPr>
          <w:rFonts w:ascii="Consolas" w:hAnsi="Consolas"/>
          <w:color w:val="000000"/>
          <w:sz w:val="22"/>
          <w:lang w:val="en-US"/>
        </w:rPr>
      </w:pPr>
      <w:r>
        <w:rPr>
          <w:rFonts w:ascii="Consolas" w:hAnsi="Consolas"/>
          <w:color w:val="000000"/>
          <w:sz w:val="22"/>
          <w:lang w:val="en-US"/>
        </w:rPr>
        <w:t xml:space="preserve">  − </w:t>
      </w:r>
      <w:r>
        <w:rPr>
          <w:rFonts w:ascii="Consolas" w:hAnsi="Consolas"/>
          <w:color w:val="000000"/>
          <w:sz w:val="22"/>
          <w:lang w:val="en-US"/>
        </w:rPr>
        <w:t>g_eff ∂x ρ</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c1 ∂x R</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c2 ∂xx K</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nu_eff ∂xx u</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Rotor evolution: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t R</w:t>
      </w:r>
    </w:p>
    <w:p>
      <w:pPr>
        <w:pStyle w:val="Normal"/>
        <w:bidi w:val="0"/>
        <w:jc w:val="start"/>
        <w:rPr>
          <w:rFonts w:ascii="Consolas" w:hAnsi="Consolas"/>
          <w:color w:val="000000"/>
          <w:sz w:val="22"/>
          <w:lang w:val="en-US"/>
        </w:rPr>
      </w:pPr>
      <w:r>
        <w:rPr>
          <w:rFonts w:ascii="Consolas" w:hAnsi="Consolas"/>
          <w:color w:val="000000"/>
          <w:sz w:val="22"/>
          <w:lang w:val="en-US"/>
        </w:rPr>
        <w:t>= −alpha_R R</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b_R |∂x u|</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d_R ∂x 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Curvature evolution: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r>
        <w:rPr>
          <w:rFonts w:ascii="Consolas" w:hAnsi="Consolas"/>
          <w:color w:val="000000"/>
          <w:sz w:val="22"/>
          <w:lang w:val="en-US"/>
        </w:rPr>
        <w:t>t K</w:t>
      </w:r>
    </w:p>
    <w:p>
      <w:pPr>
        <w:pStyle w:val="Normal"/>
        <w:bidi w:val="0"/>
        <w:jc w:val="start"/>
        <w:rPr>
          <w:rFonts w:ascii="Consolas" w:hAnsi="Consolas"/>
          <w:color w:val="000000"/>
          <w:sz w:val="22"/>
          <w:lang w:val="en-US"/>
        </w:rPr>
      </w:pPr>
      <w:r>
        <w:rPr>
          <w:rFonts w:ascii="Consolas" w:hAnsi="Consolas"/>
          <w:color w:val="000000"/>
          <w:sz w:val="22"/>
          <w:lang w:val="en-US"/>
        </w:rPr>
        <w:t>= −alpha_K K</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 b_K ∂x 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These equations define the authoritative mathematical structure of the LCRD v3 rotor–curvature system.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First-Order Time Formulation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fields are evolved as a first-order-in-time system. No second-order-in-time equations are present. The system is therefore directly compatible with standard explicit ODE integrators.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Numerical Implementation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system is implemented in lcrd_v3.py using:</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Spectral spatial differentiation on a periodic grid</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Explicit fourth-order Runge–Kutta (RK4) time stepping</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Periodic boundary conditions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Deterministic floating-point arithmetic</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implementation is algebraically consistent with the governing equations above.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Validated Properties (Locked Claims)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following properties are explicitly validated by the test suite lcrd_t1_to_t10.py and are therefore locked.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Structural Correctness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governing equations are implemented consistently with their mathematical definitions, including nonlinear advection, rotor–curvature coupling terms, and dissipative operators.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CRFT Reduction Consistency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When rotor and curvature fields are constrained to zero and their couplings disabled, the system reduces exactly to the CRFT hydrodynamic equations without spurious source terms.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Rotor Isolation Behavior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With velocity and curvature couplings disabled, the rotor field decays exponentially according to its relaxation rate.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Rotor Energy Conservation (Isolated, Zero-Coupling Limit)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When all relaxation and coupling terms are disabled, and the rotor–curvature subsystem is fully isolated, the rotor–curvature energy functional remains conserved up to numerical drift. This conservation does not hold for the general coupled LCRD dynamics.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Deterministic Reproducibility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Repeated runs with identical parameters and initial conditions produce consistent numerical results to within floating-point tolerance.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Absence of Numerical Divergence Under Tested Conditions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system exhibits no numerical divergence or catastrophic instability for the parameter regimes exercised in tests L1–L10.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Evidence and Validation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LCRD v3 system is validated by the test suite: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fundamental_theory.lcrd.tests.lcrd_t1_to_t10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suite was executed using both direct pytest invocation and module-level execution: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pytest -q lcrd/tests/lcrd_t1_to_t10.py</w:t>
      </w:r>
    </w:p>
    <w:p>
      <w:pPr>
        <w:pStyle w:val="Normal"/>
        <w:bidi w:val="0"/>
        <w:jc w:val="start"/>
        <w:rPr>
          <w:rFonts w:ascii="Consolas" w:hAnsi="Consolas"/>
          <w:color w:val="000000"/>
          <w:sz w:val="22"/>
          <w:lang w:val="en-US"/>
        </w:rPr>
      </w:pPr>
      <w:r>
        <w:rPr>
          <w:rFonts w:ascii="Consolas" w:hAnsi="Consolas"/>
          <w:color w:val="000000"/>
          <w:sz w:val="22"/>
          <w:lang w:val="en-US"/>
        </w:rPr>
        <w:t>python -m fundamental_theory.lcrd.tests.lcrd_t1_to_t10</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tests passed successfully.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Scope of This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guarantees: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Correct governing equations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Correct parameter interpretation</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Correct numerical implementation</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Verified coupling behavior</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Exact CRFT reduction</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Bounded numerical behavior under tested regimes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does not guarantee: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Physical realism of rotor or curvature fields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Long-time behavior outside tested regimes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Universality across parameter space</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Analytical well-posedness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Energy conservation beyond explicitly tested cases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Those properties require separate, explicit validation.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Locked Status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LCRD v3 rotor–curvature system is locked at the level of:</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Governing equations</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Coupling topology</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First-order time formulation</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Verified numerical behavior</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Any future modification to the equations, parameters, or numerical operators must explicitly invalidate or extend this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r>
        <w:br w:type="page"/>
      </w:r>
    </w:p>
    <w:p>
      <w:pPr>
        <w:pStyle w:val="Normal"/>
        <w:bidi w:val="0"/>
        <w:jc w:val="start"/>
        <w:rPr>
          <w:rFonts w:ascii="Consolas" w:hAnsi="Consolas"/>
          <w:color w:val="000000"/>
          <w:sz w:val="22"/>
          <w:lang w:val="en-US"/>
        </w:rPr>
      </w:pPr>
      <w:r>
        <w:rPr>
          <w:rFonts w:ascii="Consolas" w:hAnsi="Consolas"/>
          <w:color w:val="000000"/>
          <w:sz w:val="22"/>
          <w:lang w:val="en-US"/>
        </w:rPr>
        <w:t>LOCK: LSDA T1–T10 — IMPLEMENTATION + PYTEST ENFORCEMENT + DIAGNOSTIC RUNNER</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Status</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This document locks the LSDA (“LSDA”; acronym expansion is not locked by this document) baseline</w:t>
      </w:r>
    </w:p>
    <w:p>
      <w:pPr>
        <w:pStyle w:val="Normal"/>
        <w:bidi w:val="0"/>
        <w:jc w:val="start"/>
        <w:rPr>
          <w:rFonts w:ascii="Consolas" w:hAnsi="Consolas"/>
          <w:color w:val="000000"/>
          <w:sz w:val="22"/>
          <w:lang w:val="en-US"/>
        </w:rPr>
      </w:pPr>
      <w:r>
        <w:rPr>
          <w:rFonts w:ascii="Consolas" w:hAnsi="Consolas"/>
          <w:color w:val="000000"/>
          <w:sz w:val="22"/>
          <w:lang w:val="en-US"/>
        </w:rPr>
        <w:t>code surface and the tests T1–T10 as implemented and executed in the repository.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is intended to serve as an authoritative replacement reference for LSDA coverage that is</w:t>
      </w:r>
    </w:p>
    <w:p>
      <w:pPr>
        <w:pStyle w:val="Normal"/>
        <w:bidi w:val="0"/>
        <w:jc w:val="start"/>
        <w:rPr>
          <w:rFonts w:ascii="Consolas" w:hAnsi="Consolas"/>
          <w:color w:val="000000"/>
          <w:sz w:val="22"/>
          <w:lang w:val="en-US"/>
        </w:rPr>
      </w:pPr>
      <w:r>
        <w:rPr>
          <w:rFonts w:ascii="Consolas" w:hAnsi="Consolas"/>
          <w:color w:val="000000"/>
          <w:sz w:val="22"/>
          <w:lang w:val="en-US"/>
        </w:rPr>
        <w:t>otherwise summarized in higher-level roadmap documents.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Scope</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This lock applies to all of the following, as they exist in the repository: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1. LSDA core implementation files (importable code under fundamental_theory/lsda).</w:t>
      </w:r>
    </w:p>
    <w:p>
      <w:pPr>
        <w:pStyle w:val="Normal"/>
        <w:bidi w:val="0"/>
        <w:jc w:val="start"/>
        <w:rPr>
          <w:rFonts w:ascii="Consolas" w:hAnsi="Consolas"/>
          <w:color w:val="000000"/>
          <w:sz w:val="22"/>
          <w:lang w:val="en-US"/>
        </w:rPr>
      </w:pPr>
      <w:r>
        <w:rPr>
          <w:rFonts w:ascii="Consolas" w:hAnsi="Consolas"/>
          <w:color w:val="000000"/>
          <w:sz w:val="22"/>
          <w:lang w:val="en-US"/>
        </w:rPr>
        <w:t>2. LSDA diagnostic scripts (T1–T10) located under fundamental_theory/tests when present.</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These are Python scripts that can be executed as modules and/or loaded by pytest wrappers.</w:t>
      </w:r>
    </w:p>
    <w:p>
      <w:pPr>
        <w:pStyle w:val="Normal"/>
        <w:bidi w:val="0"/>
        <w:jc w:val="start"/>
        <w:rPr>
          <w:rFonts w:ascii="Consolas" w:hAnsi="Consolas"/>
          <w:color w:val="000000"/>
          <w:sz w:val="22"/>
          <w:lang w:val="en-US"/>
        </w:rPr>
      </w:pPr>
      <w:r>
        <w:rPr>
          <w:rFonts w:ascii="Consolas" w:hAnsi="Consolas"/>
          <w:color w:val="000000"/>
          <w:sz w:val="22"/>
          <w:lang w:val="en-US"/>
        </w:rPr>
        <w:t>3. LSDA pytest enforcement wrappers (T1–T10) that assert invariants, dispersion agreement,</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convergence expectations, CPU/GPU consistency, stress behavior, and spectral structure.</w:t>
      </w:r>
    </w:p>
    <w:p>
      <w:pPr>
        <w:pStyle w:val="Normal"/>
        <w:bidi w:val="0"/>
        <w:jc w:val="start"/>
        <w:rPr>
          <w:rFonts w:ascii="Consolas" w:hAnsi="Consolas"/>
          <w:color w:val="000000"/>
          <w:sz w:val="22"/>
          <w:lang w:val="en-US"/>
        </w:rPr>
      </w:pPr>
      <w:r>
        <w:rPr>
          <w:rFonts w:ascii="Consolas" w:hAnsi="Consolas"/>
          <w:color w:val="000000"/>
          <w:sz w:val="22"/>
          <w:lang w:val="en-US"/>
        </w:rPr>
        <w:t>4. The LSDA core diagnostic runner script that executes a defined subset of diagnostic scripts.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does NOT:</w:t>
      </w:r>
    </w:p>
    <w:p>
      <w:pPr>
        <w:pStyle w:val="Normal"/>
        <w:bidi w:val="0"/>
        <w:jc w:val="start"/>
        <w:rPr>
          <w:rFonts w:ascii="Consolas" w:hAnsi="Consolas"/>
          <w:color w:val="000000"/>
          <w:sz w:val="22"/>
          <w:lang w:val="en-US"/>
        </w:rPr>
      </w:pPr>
      <w:r>
        <w:rPr>
          <w:rFonts w:ascii="Consolas" w:hAnsi="Consolas"/>
          <w:color w:val="000000"/>
          <w:sz w:val="22"/>
          <w:lang w:val="en-US"/>
        </w:rPr>
        <w:t>- assert global physical correctness beyond what is explicitly computed and asserted by the</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locked tests,</w:t>
      </w:r>
    </w:p>
    <w:p>
      <w:pPr>
        <w:pStyle w:val="Normal"/>
        <w:bidi w:val="0"/>
        <w:jc w:val="start"/>
        <w:rPr>
          <w:rFonts w:ascii="Consolas" w:hAnsi="Consolas"/>
          <w:color w:val="000000"/>
          <w:sz w:val="22"/>
          <w:lang w:val="en-US"/>
        </w:rPr>
      </w:pPr>
      <w:r>
        <w:rPr>
          <w:rFonts w:ascii="Consolas" w:hAnsi="Consolas"/>
          <w:color w:val="000000"/>
          <w:sz w:val="22"/>
          <w:lang w:val="en-US"/>
        </w:rPr>
        <w:t>- assert uniqueness of interpretation,</w:t>
      </w:r>
    </w:p>
    <w:p>
      <w:pPr>
        <w:pStyle w:val="Normal"/>
        <w:bidi w:val="0"/>
        <w:jc w:val="start"/>
        <w:rPr>
          <w:rFonts w:ascii="Consolas" w:hAnsi="Consolas"/>
          <w:color w:val="000000"/>
          <w:sz w:val="22"/>
          <w:lang w:val="en-US"/>
        </w:rPr>
      </w:pPr>
      <w:r>
        <w:rPr>
          <w:rFonts w:ascii="Consolas" w:hAnsi="Consolas"/>
          <w:color w:val="000000"/>
          <w:sz w:val="22"/>
          <w:lang w:val="en-US"/>
        </w:rPr>
        <w:t>- assert behavior outside the parameter ranges and runtime horizons exercised by the locked tests.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Locked Equations / Numerical Form (as implemented)</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LSDA time evolution is implemented in two distinct right-hand-side (RHS) variants. These variants: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 share the same continuity equation,</w:t>
      </w:r>
    </w:p>
    <w:p>
      <w:pPr>
        <w:pStyle w:val="Normal"/>
        <w:bidi w:val="0"/>
        <w:jc w:val="start"/>
        <w:rPr>
          <w:rFonts w:ascii="Consolas" w:hAnsi="Consolas"/>
          <w:color w:val="000000"/>
          <w:sz w:val="22"/>
          <w:lang w:val="en-US"/>
        </w:rPr>
      </w:pPr>
      <w:r>
        <w:rPr>
          <w:rFonts w:ascii="Consolas" w:hAnsi="Consolas"/>
          <w:color w:val="000000"/>
          <w:sz w:val="22"/>
          <w:lang w:val="en-US"/>
        </w:rPr>
        <w:t>- share the same advective, pressure, and viscous momentum terms,</w:t>
      </w:r>
    </w:p>
    <w:p>
      <w:pPr>
        <w:pStyle w:val="Normal"/>
        <w:bidi w:val="0"/>
        <w:jc w:val="start"/>
        <w:rPr>
          <w:rFonts w:ascii="Consolas" w:hAnsi="Consolas"/>
          <w:color w:val="000000"/>
          <w:sz w:val="22"/>
          <w:lang w:val="en-US"/>
        </w:rPr>
      </w:pPr>
      <w:r>
        <w:rPr>
          <w:rFonts w:ascii="Consolas" w:hAnsi="Consolas"/>
          <w:color w:val="000000"/>
          <w:sz w:val="22"/>
          <w:lang w:val="en-US"/>
        </w:rPr>
        <w:t>- differ in (i) the derivative-operator implementation (finite-difference vs spectral/FFT) and</w:t>
      </w:r>
    </w:p>
    <w:p>
      <w:pPr>
        <w:pStyle w:val="Normal"/>
        <w:bidi w:val="0"/>
        <w:jc w:val="start"/>
        <w:rPr>
          <w:rFonts w:ascii="Consolas" w:hAnsi="Consolas"/>
          <w:color w:val="000000"/>
          <w:sz w:val="22"/>
          <w:lang w:val="en-US"/>
        </w:rPr>
      </w:pPr>
      <w:r>
        <w:rPr>
          <w:rFonts w:ascii="Consolas" w:hAnsi="Consolas"/>
          <w:color w:val="000000"/>
          <w:sz w:val="22"/>
          <w:lang w:val="en-US"/>
        </w:rPr>
        <w:t xml:space="preserve">  </w:t>
      </w:r>
      <w:r>
        <w:rPr>
          <w:rFonts w:ascii="Consolas" w:hAnsi="Consolas"/>
          <w:color w:val="000000"/>
          <w:sz w:val="22"/>
          <w:lang w:val="en-US"/>
        </w:rPr>
        <w:t>(ii) the sign convention of the dispersive momentum term.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Continuity (both RHS variants):</w:t>
      </w:r>
    </w:p>
    <w:p>
      <w:pPr>
        <w:pStyle w:val="Normal"/>
        <w:bidi w:val="0"/>
        <w:jc w:val="start"/>
        <w:rPr>
          <w:rFonts w:ascii="Consolas" w:hAnsi="Consolas"/>
          <w:color w:val="000000"/>
          <w:sz w:val="22"/>
          <w:lang w:val="el-GR"/>
        </w:rPr>
      </w:pPr>
      <w:r>
        <w:rPr>
          <w:rFonts w:ascii="Consolas" w:hAnsi="Consolas"/>
          <w:color w:val="000000"/>
          <w:sz w:val="22"/>
          <w:lang w:val="en-US"/>
        </w:rPr>
        <w:t xml:space="preserve">    </w:t>
      </w:r>
      <w:r>
        <w:rPr>
          <w:rFonts w:ascii="Cambria Math" w:hAnsi="Cambria Math"/>
          <w:color w:val="000000"/>
          <w:sz w:val="22"/>
          <w:lang w:val="en-US"/>
        </w:rPr>
        <w:t>∂</w:t>
      </w:r>
      <w:r>
        <w:rPr>
          <w:rFonts w:ascii="Consolas" w:hAnsi="Consolas"/>
          <w:color w:val="000000"/>
          <w:sz w:val="22"/>
          <w:lang w:val="en-US"/>
        </w:rPr>
        <w:t xml:space="preserve">t </w:t>
      </w:r>
      <w:r>
        <w:rPr>
          <w:rFonts w:ascii="Consolas" w:hAnsi="Consolas"/>
          <w:color w:val="000000"/>
          <w:sz w:val="22"/>
          <w:lang w:val="el-GR"/>
        </w:rPr>
        <w:t>ρ = -</w:t>
      </w:r>
      <w:r>
        <w:rPr>
          <w:rFonts w:ascii="Cambria Math" w:hAnsi="Cambria Math"/>
          <w:color w:val="000000"/>
          <w:sz w:val="22"/>
          <w:lang w:val="el-GR"/>
        </w:rPr>
        <w:t>∂</w:t>
      </w:r>
      <w:r>
        <w:rPr>
          <w:rFonts w:ascii="Consolas" w:hAnsi="Consolas"/>
          <w:color w:val="000000"/>
          <w:sz w:val="22"/>
          <w:lang w:val="el-GR"/>
        </w:rPr>
        <w:t>x(ρ u)</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Momentum (shared additive decomposition; dispersive sign differs by path):</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ambria Math" w:hAnsi="Cambria Math"/>
          <w:color w:val="000000"/>
          <w:sz w:val="22"/>
          <w:lang w:val="el-GR"/>
        </w:rPr>
        <w:t>∂</w:t>
      </w:r>
      <w:r>
        <w:rPr>
          <w:rFonts w:ascii="Consolas" w:hAnsi="Consolas"/>
          <w:color w:val="000000"/>
          <w:sz w:val="22"/>
          <w:lang w:val="el-GR"/>
        </w:rPr>
        <w:t xml:space="preserve">t u = (-u </w:t>
      </w:r>
      <w:r>
        <w:rPr>
          <w:rFonts w:ascii="Cambria Math" w:hAnsi="Cambria Math"/>
          <w:color w:val="000000"/>
          <w:sz w:val="22"/>
          <w:lang w:val="el-GR"/>
        </w:rPr>
        <w:t>∂</w:t>
      </w:r>
      <w:r>
        <w:rPr>
          <w:rFonts w:ascii="Consolas" w:hAnsi="Consolas"/>
          <w:color w:val="000000"/>
          <w:sz w:val="22"/>
          <w:lang w:val="el-GR"/>
        </w:rPr>
        <w:t xml:space="preserve">x u) + (-g </w:t>
      </w:r>
      <w:r>
        <w:rPr>
          <w:rFonts w:ascii="Cambria Math" w:hAnsi="Cambria Math"/>
          <w:color w:val="000000"/>
          <w:sz w:val="22"/>
          <w:lang w:val="el-GR"/>
        </w:rPr>
        <w:t>∂</w:t>
      </w:r>
      <w:r>
        <w:rPr>
          <w:rFonts w:ascii="Consolas" w:hAnsi="Consolas"/>
          <w:color w:val="000000"/>
          <w:sz w:val="22"/>
          <w:lang w:val="el-GR"/>
        </w:rPr>
        <w:t xml:space="preserve">x ρ) + (ν </w:t>
      </w:r>
      <w:r>
        <w:rPr>
          <w:rFonts w:ascii="Cambria Math" w:hAnsi="Cambria Math"/>
          <w:color w:val="000000"/>
          <w:sz w:val="22"/>
          <w:lang w:val="el-GR"/>
        </w:rPr>
        <w:t>∂</w:t>
      </w:r>
      <w:r>
        <w:rPr>
          <w:rFonts w:ascii="Consolas" w:hAnsi="Consolas"/>
          <w:color w:val="000000"/>
          <w:sz w:val="22"/>
          <w:lang w:val="el-GR"/>
        </w:rPr>
        <w:t>xx u) + (dispersive term)</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Dispersive term sign by implementation path</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A. Finite-difference RHS (default exported integration path: lsda/rk4.py → lsda/dynamics.py):</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 xml:space="preserve">dispersive = -(λ </w:t>
      </w:r>
      <w:r>
        <w:rPr>
          <w:rFonts w:ascii="Cambria Math" w:hAnsi="Cambria Math"/>
          <w:color w:val="000000"/>
          <w:sz w:val="22"/>
          <w:lang w:val="el-GR"/>
        </w:rPr>
        <w:t>∂</w:t>
      </w:r>
      <w:r>
        <w:rPr>
          <w:rFonts w:ascii="Consolas" w:hAnsi="Consolas"/>
          <w:color w:val="000000"/>
          <w:sz w:val="22"/>
          <w:lang w:val="el-GR"/>
        </w:rPr>
        <w:t>xxx ρ)</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Implementation structure in lsda/dynamics.py is an explicit term decomposition:</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 xml:space="preserve">- du_adv  = -u * </w:t>
      </w:r>
      <w:r>
        <w:rPr>
          <w:rFonts w:ascii="Cambria Math" w:hAnsi="Cambria Math"/>
          <w:color w:val="000000"/>
          <w:sz w:val="22"/>
          <w:lang w:val="el-GR"/>
        </w:rPr>
        <w:t>∂</w:t>
      </w:r>
      <w:r>
        <w:rPr>
          <w:rFonts w:ascii="Consolas" w:hAnsi="Consolas"/>
          <w:color w:val="000000"/>
          <w:sz w:val="22"/>
          <w:lang w:val="el-GR"/>
        </w:rPr>
        <w:t>x u</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 xml:space="preserve">- du_pres = -g * </w:t>
      </w:r>
      <w:r>
        <w:rPr>
          <w:rFonts w:ascii="Cambria Math" w:hAnsi="Cambria Math"/>
          <w:color w:val="000000"/>
          <w:sz w:val="22"/>
          <w:lang w:val="el-GR"/>
        </w:rPr>
        <w:t>∂</w:t>
      </w:r>
      <w:r>
        <w:rPr>
          <w:rFonts w:ascii="Consolas" w:hAnsi="Consolas"/>
          <w:color w:val="000000"/>
          <w:sz w:val="22"/>
          <w:lang w:val="el-GR"/>
        </w:rPr>
        <w:t>x ρ</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 xml:space="preserve">- du_visc =  ν * </w:t>
      </w:r>
      <w:r>
        <w:rPr>
          <w:rFonts w:ascii="Cambria Math" w:hAnsi="Cambria Math"/>
          <w:color w:val="000000"/>
          <w:sz w:val="22"/>
          <w:lang w:val="el-GR"/>
        </w:rPr>
        <w:t>∂</w:t>
      </w:r>
      <w:r>
        <w:rPr>
          <w:rFonts w:ascii="Consolas" w:hAnsi="Consolas"/>
          <w:color w:val="000000"/>
          <w:sz w:val="22"/>
          <w:lang w:val="el-GR"/>
        </w:rPr>
        <w:t>xx u</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 xml:space="preserve">- du_disp = -λ * </w:t>
      </w:r>
      <w:r>
        <w:rPr>
          <w:rFonts w:ascii="Cambria Math" w:hAnsi="Cambria Math"/>
          <w:color w:val="000000"/>
          <w:sz w:val="22"/>
          <w:lang w:val="el-GR"/>
        </w:rPr>
        <w:t>∂</w:t>
      </w:r>
      <w:r>
        <w:rPr>
          <w:rFonts w:ascii="Consolas" w:hAnsi="Consolas"/>
          <w:color w:val="000000"/>
          <w:sz w:val="22"/>
          <w:lang w:val="el-GR"/>
        </w:rPr>
        <w:t>xxx ρ</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B. Spectral RHS (alternate stepper path: lsda/stepper.py → lsda/eom.py):</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 xml:space="preserve">dispersive = +(λ </w:t>
      </w:r>
      <w:r>
        <w:rPr>
          <w:rFonts w:ascii="Cambria Math" w:hAnsi="Cambria Math"/>
          <w:color w:val="000000"/>
          <w:sz w:val="22"/>
          <w:lang w:val="el-GR"/>
        </w:rPr>
        <w:t>∂</w:t>
      </w:r>
      <w:r>
        <w:rPr>
          <w:rFonts w:ascii="Consolas" w:hAnsi="Consolas"/>
          <w:color w:val="000000"/>
          <w:sz w:val="22"/>
          <w:lang w:val="el-GR"/>
        </w:rPr>
        <w:t>xxx ρ)</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Implementation structure in lsda/eom.py is likewise an explicit term decomposition, with:</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dispersive = +λ * ρ_xxx</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Important divergence note:</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The sign difference in the dispersive term between the finite-difference RHS and the spectral RHS</w:t>
      </w:r>
    </w:p>
    <w:p>
      <w:pPr>
        <w:pStyle w:val="Normal"/>
        <w:bidi w:val="0"/>
        <w:jc w:val="start"/>
        <w:rPr>
          <w:rFonts w:ascii="Consolas" w:hAnsi="Consolas"/>
          <w:color w:val="000000"/>
          <w:sz w:val="22"/>
          <w:lang w:val="el-GR"/>
        </w:rPr>
      </w:pPr>
      <w:r>
        <w:rPr>
          <w:rFonts w:ascii="Consolas" w:hAnsi="Consolas"/>
          <w:color w:val="000000"/>
          <w:sz w:val="22"/>
          <w:lang w:val="el-GR"/>
        </w:rPr>
        <w:t>is a real, implementation-level divergence. This lock records that divergence explicitly.</w:t>
      </w:r>
    </w:p>
    <w:p>
      <w:pPr>
        <w:pStyle w:val="Normal"/>
        <w:bidi w:val="0"/>
        <w:jc w:val="start"/>
        <w:rPr>
          <w:rFonts w:ascii="Consolas" w:hAnsi="Consolas"/>
          <w:color w:val="000000"/>
          <w:sz w:val="22"/>
          <w:lang w:val="el-GR"/>
        </w:rPr>
      </w:pPr>
      <w:r>
        <w:rPr>
          <w:rFonts w:ascii="Consolas" w:hAnsi="Consolas"/>
          <w:color w:val="000000"/>
          <w:sz w:val="22"/>
          <w:lang w:val="el-GR"/>
        </w:rPr>
        <w:t>This lock does not assert equivalence between the two RHS variants.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Integration APIs and execution paths (as implemented)</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Package-level default integration API:</w:t>
      </w:r>
    </w:p>
    <w:p>
      <w:pPr>
        <w:pStyle w:val="Normal"/>
        <w:bidi w:val="0"/>
        <w:jc w:val="start"/>
        <w:rPr>
          <w:rFonts w:ascii="Consolas" w:hAnsi="Consolas"/>
          <w:color w:val="000000"/>
          <w:sz w:val="22"/>
          <w:lang w:val="el-GR"/>
        </w:rPr>
      </w:pPr>
      <w:r>
        <w:rPr>
          <w:rFonts w:ascii="Consolas" w:hAnsi="Consolas"/>
          <w:color w:val="000000"/>
          <w:sz w:val="22"/>
          <w:lang w:val="el-GR"/>
        </w:rPr>
        <w:t>- The package exposes an integrate() entry point as: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fundamental_theory.lsda.integrate</w:t>
      </w:r>
    </w:p>
    <w:p>
      <w:pPr>
        <w:pStyle w:val="Normal"/>
        <w:bidi w:val="0"/>
        <w:jc w:val="start"/>
        <w:rPr>
          <w:rFonts w:ascii="Consolas" w:hAnsi="Consolas"/>
          <w:color w:val="000000"/>
          <w:sz w:val="22"/>
          <w:lang w:val="el-GR"/>
        </w:rPr>
      </w:pPr>
      <w:r>
        <w:rPr>
          <w:rFonts w:ascii="Consolas" w:hAnsi="Consolas"/>
          <w:color w:val="000000"/>
          <w:sz w:val="22"/>
          <w:lang w:val="el-GR"/>
        </w:rPr>
        <w:t>- This integrate() is implemented in:</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fundamental_theory/lsda/rk4.py</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and re-exported at package level by:</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fundamental_theory/lsda/__init__.py</w:t>
      </w:r>
    </w:p>
    <w:p>
      <w:pPr>
        <w:pStyle w:val="Normal"/>
        <w:bidi w:val="0"/>
        <w:jc w:val="start"/>
        <w:rPr>
          <w:rFonts w:ascii="Consolas" w:hAnsi="Consolas"/>
          <w:color w:val="000000"/>
          <w:sz w:val="22"/>
          <w:lang w:val="el-GR"/>
        </w:rPr>
      </w:pPr>
      <w:r>
        <w:rPr>
          <w:rFonts w:ascii="Consolas" w:hAnsi="Consolas"/>
          <w:color w:val="000000"/>
          <w:sz w:val="22"/>
          <w:lang w:val="el-GR"/>
        </w:rPr>
        <w:t>- The default integrate() path calls the finite-difference RHS in:</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fundamental_theory/lsda/dynamics.py</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and uses finite-difference derivative stencils on a periodic 1D grid.</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Alternate spectral integration path:</w:t>
      </w:r>
    </w:p>
    <w:p>
      <w:pPr>
        <w:pStyle w:val="Normal"/>
        <w:bidi w:val="0"/>
        <w:jc w:val="start"/>
        <w:rPr>
          <w:rFonts w:ascii="Consolas" w:hAnsi="Consolas"/>
          <w:color w:val="000000"/>
          <w:sz w:val="22"/>
          <w:lang w:val="el-GR"/>
        </w:rPr>
      </w:pPr>
      <w:r>
        <w:rPr>
          <w:rFonts w:ascii="Consolas" w:hAnsi="Consolas"/>
          <w:color w:val="000000"/>
          <w:sz w:val="22"/>
          <w:lang w:val="el-GR"/>
        </w:rPr>
        <w:t>- An RK4 evolution path using FFT-based (spectral) spatial derivatives exists in:</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fundamental_theory/lsda/stepper.py  (time integration / RK4 wrapper)</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fundamental_theory/lsda/eom.py      (spectral derivative operators and RHS assembly)</w:t>
      </w:r>
    </w:p>
    <w:p>
      <w:pPr>
        <w:pStyle w:val="Normal"/>
        <w:bidi w:val="0"/>
        <w:jc w:val="start"/>
        <w:rPr>
          <w:rFonts w:ascii="Consolas" w:hAnsi="Consolas"/>
          <w:color w:val="000000"/>
          <w:sz w:val="22"/>
          <w:lang w:val="el-GR"/>
        </w:rPr>
      </w:pPr>
      <w:r>
        <w:rPr>
          <w:rFonts w:ascii="Consolas" w:hAnsi="Consolas"/>
          <w:color w:val="000000"/>
          <w:sz w:val="22"/>
          <w:lang w:val="el-GR"/>
        </w:rPr>
        <w:t>- This spectral path exists in the codebase but is not the default integrate() path unless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invoked directly via the stepper/eom stack.</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Parameter containers and hooks (as implemented)</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There are two distinct parameter dataclasses named LSDAParams in different modules: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A. Baseline exported parameter class (default API):</w:t>
      </w:r>
    </w:p>
    <w:p>
      <w:pPr>
        <w:pStyle w:val="Normal"/>
        <w:bidi w:val="0"/>
        <w:jc w:val="start"/>
        <w:rPr>
          <w:rFonts w:ascii="Consolas" w:hAnsi="Consolas"/>
          <w:color w:val="000000"/>
          <w:sz w:val="22"/>
          <w:lang w:val="el-GR"/>
        </w:rPr>
      </w:pPr>
      <w:r>
        <w:rPr>
          <w:rFonts w:ascii="Consolas" w:hAnsi="Consolas"/>
          <w:color w:val="000000"/>
          <w:sz w:val="22"/>
          <w:lang w:val="el-GR"/>
        </w:rPr>
        <w:t>- Module-qualified name: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fundamental_theory.lsda.params.LSDAParams</w:t>
      </w:r>
    </w:p>
    <w:p>
      <w:pPr>
        <w:pStyle w:val="Normal"/>
        <w:bidi w:val="0"/>
        <w:jc w:val="start"/>
        <w:rPr>
          <w:rFonts w:ascii="Consolas" w:hAnsi="Consolas"/>
          <w:color w:val="000000"/>
          <w:sz w:val="22"/>
          <w:lang w:val="el-GR"/>
        </w:rPr>
      </w:pPr>
      <w:r>
        <w:rPr>
          <w:rFonts w:ascii="Consolas" w:hAnsi="Consolas"/>
          <w:color w:val="000000"/>
          <w:sz w:val="22"/>
          <w:lang w:val="el-GR"/>
        </w:rPr>
        <w:t>- Fields: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g, nu, lam</w:t>
      </w:r>
    </w:p>
    <w:p>
      <w:pPr>
        <w:pStyle w:val="Normal"/>
        <w:bidi w:val="0"/>
        <w:jc w:val="start"/>
        <w:rPr>
          <w:rFonts w:ascii="Consolas" w:hAnsi="Consolas"/>
          <w:color w:val="000000"/>
          <w:sz w:val="22"/>
          <w:lang w:val="el-GR"/>
        </w:rPr>
      </w:pPr>
      <w:r>
        <w:rPr>
          <w:rFonts w:ascii="Consolas" w:hAnsi="Consolas"/>
          <w:color w:val="000000"/>
          <w:sz w:val="22"/>
          <w:lang w:val="el-GR"/>
        </w:rPr>
        <w:t>- This class is the baseline parameter container used by the default integrate() path.</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B. Spectral-path parameter class (alternate path):</w:t>
      </w:r>
    </w:p>
    <w:p>
      <w:pPr>
        <w:pStyle w:val="Normal"/>
        <w:bidi w:val="0"/>
        <w:jc w:val="start"/>
        <w:rPr>
          <w:rFonts w:ascii="Consolas" w:hAnsi="Consolas"/>
          <w:color w:val="000000"/>
          <w:sz w:val="22"/>
          <w:lang w:val="el-GR"/>
        </w:rPr>
      </w:pPr>
      <w:r>
        <w:rPr>
          <w:rFonts w:ascii="Consolas" w:hAnsi="Consolas"/>
          <w:color w:val="000000"/>
          <w:sz w:val="22"/>
          <w:lang w:val="el-GR"/>
        </w:rPr>
        <w:t>- Module-qualified name: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fundamental_theory.lsda.eom.LSDAParams</w:t>
      </w:r>
    </w:p>
    <w:p>
      <w:pPr>
        <w:pStyle w:val="Normal"/>
        <w:bidi w:val="0"/>
        <w:jc w:val="start"/>
        <w:rPr>
          <w:rFonts w:ascii="Consolas" w:hAnsi="Consolas"/>
          <w:color w:val="000000"/>
          <w:sz w:val="22"/>
          <w:lang w:val="el-GR"/>
        </w:rPr>
      </w:pPr>
      <w:r>
        <w:rPr>
          <w:rFonts w:ascii="Consolas" w:hAnsi="Consolas"/>
          <w:color w:val="000000"/>
          <w:sz w:val="22"/>
          <w:lang w:val="el-GR"/>
        </w:rPr>
        <w:t>- Fields: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g, nu, lam, alpha, beta</w:t>
      </w:r>
    </w:p>
    <w:p>
      <w:pPr>
        <w:pStyle w:val="Normal"/>
        <w:bidi w:val="0"/>
        <w:jc w:val="start"/>
        <w:rPr>
          <w:rFonts w:ascii="Consolas" w:hAnsi="Consolas"/>
          <w:color w:val="000000"/>
          <w:sz w:val="22"/>
          <w:lang w:val="el-GR"/>
        </w:rPr>
      </w:pPr>
      <w:r>
        <w:rPr>
          <w:rFonts w:ascii="Consolas" w:hAnsi="Consolas"/>
          <w:color w:val="000000"/>
          <w:sz w:val="22"/>
          <w:lang w:val="el-GR"/>
        </w:rPr>
        <w:t>- The additional fields alpha and beta are placeholders/hooks for future higher-order terms and</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are part of the spectral-path implementation surface only. They are not used by the default</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integrate() path unless the spectral stepper is invoked explicitly.</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Files Covered by This Lock</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LSDA implementation (core, importable):</w:t>
      </w:r>
    </w:p>
    <w:p>
      <w:pPr>
        <w:pStyle w:val="Normal"/>
        <w:bidi w:val="0"/>
        <w:jc w:val="start"/>
        <w:rPr>
          <w:rFonts w:ascii="Consolas" w:hAnsi="Consolas"/>
          <w:color w:val="000000"/>
          <w:sz w:val="22"/>
          <w:lang w:val="el-GR"/>
        </w:rPr>
      </w:pPr>
      <w:r>
        <w:rPr>
          <w:rFonts w:ascii="Consolas" w:hAnsi="Consolas"/>
          <w:color w:val="000000"/>
          <w:sz w:val="22"/>
          <w:lang w:val="el-GR"/>
        </w:rPr>
        <w:t>- fundamental_theory/lsda/__init__.py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fundamental_theory/lsda/backend.py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fundamental_theory/lsda/grid.py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fundamental_theory/lsda/state.py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fundamental_theory/lsda/params.py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fundamental_theory/lsda/eom.py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fundamental_theory/lsda/stepper.py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fundamental_theory/lsda/rk4.py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fundamental_theory/lsda/invariants.py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fundamental_theory/lsda/io.py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fundamental_theory/lsda/diagnostics.py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fundamental_theory/lsda/coarse_grain.py</w:t>
      </w:r>
    </w:p>
    <w:p>
      <w:pPr>
        <w:pStyle w:val="Normal"/>
        <w:bidi w:val="0"/>
        <w:jc w:val="start"/>
        <w:rPr>
          <w:rFonts w:ascii="Consolas" w:hAnsi="Consolas"/>
          <w:color w:val="000000"/>
          <w:sz w:val="22"/>
          <w:lang w:val="el-GR"/>
        </w:rPr>
      </w:pPr>
      <w:r>
        <w:rPr>
          <w:rFonts w:ascii="Consolas" w:hAnsi="Consolas"/>
          <w:color w:val="000000"/>
          <w:sz w:val="22"/>
          <w:lang w:val="el-GR"/>
        </w:rPr>
        <w:t>- fundamental_theory/lsda/dynamics.py</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LSDA diagnostic scripts (located under fundamental_theory/tests in this repository snapshot):</w:t>
      </w:r>
    </w:p>
    <w:p>
      <w:pPr>
        <w:pStyle w:val="Normal"/>
        <w:bidi w:val="0"/>
        <w:jc w:val="start"/>
        <w:rPr>
          <w:rFonts w:ascii="Consolas" w:hAnsi="Consolas"/>
          <w:color w:val="000000"/>
          <w:sz w:val="22"/>
          <w:lang w:val="el-GR"/>
        </w:rPr>
      </w:pPr>
      <w:r>
        <w:rPr>
          <w:rFonts w:ascii="Consolas" w:hAnsi="Consolas"/>
          <w:color w:val="000000"/>
          <w:sz w:val="22"/>
          <w:lang w:val="el-GR"/>
        </w:rPr>
        <w:t>These scripts are used as the diagnostic implementations for T1–T10 and may be executed directly</w:t>
      </w:r>
    </w:p>
    <w:p>
      <w:pPr>
        <w:pStyle w:val="Normal"/>
        <w:bidi w:val="0"/>
        <w:jc w:val="start"/>
        <w:rPr>
          <w:rFonts w:ascii="Consolas" w:hAnsi="Consolas"/>
          <w:color w:val="000000"/>
          <w:sz w:val="22"/>
          <w:lang w:val="el-GR"/>
        </w:rPr>
      </w:pPr>
      <w:r>
        <w:rPr>
          <w:rFonts w:ascii="Consolas" w:hAnsi="Consolas"/>
          <w:color w:val="000000"/>
          <w:sz w:val="22"/>
          <w:lang w:val="el-GR"/>
        </w:rPr>
        <w:t>as modules (see Execution Commands).</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fundamental_theory/tests/lsda_t1_smoke.py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fundamental_theory/tests/lsda_t2_dispersion.py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fundamental_theory/tests/lsda_t3_nonlinear.py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fundamental_theory/tests/lsda_t3b_structure.py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fundamental_theory/tests/lsda_t4_crft_compare.py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fundamental_theory/tests/lsda_t5_long_time_drift.py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fundamental_theory/tests/lsda_t6_dt_convergence.py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fundamental_theory/tests/lsda_t7_nonlinear_long_time_drift.py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fundamental_theory/tests/lsda_t8_gpu_cpu_consistency.py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fundamental_theory/tests/lsda_t9_param_stress.py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fundamental_theory/tests/lsda_t10_spectral_structure.py</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Pytest enforcement wrappers (T1–T10):</w:t>
      </w:r>
    </w:p>
    <w:p>
      <w:pPr>
        <w:pStyle w:val="Normal"/>
        <w:bidi w:val="0"/>
        <w:jc w:val="start"/>
        <w:rPr>
          <w:rFonts w:ascii="Consolas" w:hAnsi="Consolas"/>
          <w:color w:val="000000"/>
          <w:sz w:val="22"/>
          <w:lang w:val="el-GR"/>
        </w:rPr>
      </w:pPr>
      <w:r>
        <w:rPr>
          <w:rFonts w:ascii="Consolas" w:hAnsi="Consolas"/>
          <w:color w:val="000000"/>
          <w:sz w:val="22"/>
          <w:lang w:val="el-GR"/>
        </w:rPr>
        <w:t>These wrappers load and execute the diagnostic scripts and enforce test pass/fail conditions via</w:t>
      </w:r>
    </w:p>
    <w:p>
      <w:pPr>
        <w:pStyle w:val="Normal"/>
        <w:bidi w:val="0"/>
        <w:jc w:val="start"/>
        <w:rPr>
          <w:rFonts w:ascii="Consolas" w:hAnsi="Consolas"/>
          <w:color w:val="000000"/>
          <w:sz w:val="22"/>
          <w:lang w:val="el-GR"/>
        </w:rPr>
      </w:pPr>
      <w:r>
        <w:rPr>
          <w:rFonts w:ascii="Consolas" w:hAnsi="Consolas"/>
          <w:color w:val="000000"/>
          <w:sz w:val="22"/>
          <w:lang w:val="el-GR"/>
        </w:rPr>
        <w:t>explicit assertions and thresholds.</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fundamental_theory/tests/conftest.py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fundamental_theory/tests/test_lsda_t1_smoke.py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fundamental_theory/tests/test_lsda_t2_dispersion.py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fundamental_theory/tests/test_lsda_t3_nonlinear.py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fundamental_theory/tests/test_lsda_t3b_structure.py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fundamental_theory/tests/test_lsda_t4_crft_compare.py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fundamental_theory/tests/test_lsda_t5_long_time_drift.py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fundamental_theory/tests/test_lsda_t6_dt_convergence.py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fundamental_theory/tests/test_lsda_t7_nonlinear_long_time_drift.py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fundamental_theory/tests/test_lsda_t8_gpu_cpu_consistency.py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fundamental_theory/tests/test_lsda_t9_param_stress.py</w:t>
      </w:r>
    </w:p>
    <w:p>
      <w:pPr>
        <w:pStyle w:val="Normal"/>
        <w:bidi w:val="0"/>
        <w:jc w:val="start"/>
        <w:rPr>
          <w:rFonts w:ascii="Consolas" w:hAnsi="Consolas"/>
          <w:color w:val="000000"/>
          <w:sz w:val="22"/>
          <w:lang w:val="el-GR"/>
        </w:rPr>
      </w:pPr>
      <w:r>
        <w:rPr>
          <w:rFonts w:ascii="Consolas" w:hAnsi="Consolas"/>
          <w:color w:val="000000"/>
          <w:sz w:val="22"/>
          <w:lang w:val="el-GR"/>
        </w:rPr>
        <w:t>- fundamental_theory/tests/test_lsda_t10_spectral_structure.py</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Runner (diagnostic execution driver):</w:t>
      </w:r>
    </w:p>
    <w:p>
      <w:pPr>
        <w:pStyle w:val="Normal"/>
        <w:bidi w:val="0"/>
        <w:jc w:val="start"/>
        <w:rPr>
          <w:rFonts w:ascii="Consolas" w:hAnsi="Consolas"/>
          <w:color w:val="000000"/>
          <w:sz w:val="22"/>
          <w:lang w:val="el-GR"/>
        </w:rPr>
      </w:pPr>
      <w:r>
        <w:rPr>
          <w:rFonts w:ascii="Consolas" w:hAnsi="Consolas"/>
          <w:color w:val="000000"/>
          <w:sz w:val="22"/>
          <w:lang w:val="el-GR"/>
        </w:rPr>
        <w:t>- fundamental_theory/run_lsda_core_suite.py</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Runner behavior (locked)</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The runner executes the core diagnostic subset:</w:t>
      </w:r>
    </w:p>
    <w:p>
      <w:pPr>
        <w:pStyle w:val="Normal"/>
        <w:bidi w:val="0"/>
        <w:jc w:val="start"/>
        <w:rPr>
          <w:rFonts w:ascii="Consolas" w:hAnsi="Consolas"/>
          <w:color w:val="000000"/>
          <w:sz w:val="22"/>
          <w:lang w:val="el-GR"/>
        </w:rPr>
      </w:pPr>
      <w:r>
        <w:rPr>
          <w:rFonts w:ascii="Consolas" w:hAnsi="Consolas"/>
          <w:color w:val="000000"/>
          <w:sz w:val="22"/>
          <w:lang w:val="el-GR"/>
        </w:rPr>
        <w:t>- lsda_t1_smoke</w:t>
      </w:r>
    </w:p>
    <w:p>
      <w:pPr>
        <w:pStyle w:val="Normal"/>
        <w:bidi w:val="0"/>
        <w:jc w:val="start"/>
        <w:rPr>
          <w:rFonts w:ascii="Consolas" w:hAnsi="Consolas"/>
          <w:color w:val="000000"/>
          <w:sz w:val="22"/>
          <w:lang w:val="el-GR"/>
        </w:rPr>
      </w:pPr>
      <w:r>
        <w:rPr>
          <w:rFonts w:ascii="Consolas" w:hAnsi="Consolas"/>
          <w:color w:val="000000"/>
          <w:sz w:val="22"/>
          <w:lang w:val="el-GR"/>
        </w:rPr>
        <w:t>- lsda_t2_dispersion</w:t>
      </w:r>
    </w:p>
    <w:p>
      <w:pPr>
        <w:pStyle w:val="Normal"/>
        <w:bidi w:val="0"/>
        <w:jc w:val="start"/>
        <w:rPr>
          <w:rFonts w:ascii="Consolas" w:hAnsi="Consolas"/>
          <w:color w:val="000000"/>
          <w:sz w:val="22"/>
          <w:lang w:val="el-GR"/>
        </w:rPr>
      </w:pPr>
      <w:r>
        <w:rPr>
          <w:rFonts w:ascii="Consolas" w:hAnsi="Consolas"/>
          <w:color w:val="000000"/>
          <w:sz w:val="22"/>
          <w:lang w:val="el-GR"/>
        </w:rPr>
        <w:t>- lsda_t3_nonlinear</w:t>
      </w:r>
    </w:p>
    <w:p>
      <w:pPr>
        <w:pStyle w:val="Normal"/>
        <w:bidi w:val="0"/>
        <w:jc w:val="start"/>
        <w:rPr>
          <w:rFonts w:ascii="Consolas" w:hAnsi="Consolas"/>
          <w:color w:val="000000"/>
          <w:sz w:val="22"/>
          <w:lang w:val="el-GR"/>
        </w:rPr>
      </w:pPr>
      <w:r>
        <w:rPr>
          <w:rFonts w:ascii="Consolas" w:hAnsi="Consolas"/>
          <w:color w:val="000000"/>
          <w:sz w:val="22"/>
          <w:lang w:val="el-GR"/>
        </w:rPr>
        <w:t>- lsda_t3b_structure</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When invoked as: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fundamental_theory\run_lsda_core_suite.py</w:t>
      </w:r>
    </w:p>
    <w:p>
      <w:pPr>
        <w:pStyle w:val="Normal"/>
        <w:bidi w:val="0"/>
        <w:jc w:val="start"/>
        <w:rPr>
          <w:rFonts w:ascii="Consolas" w:hAnsi="Consolas"/>
          <w:color w:val="000000"/>
          <w:sz w:val="22"/>
          <w:lang w:val="el-GR"/>
        </w:rPr>
      </w:pPr>
      <w:r>
        <w:rPr>
          <w:rFonts w:ascii="Consolas" w:hAnsi="Consolas"/>
          <w:color w:val="000000"/>
          <w:sz w:val="22"/>
          <w:lang w:val="el-GR"/>
        </w:rPr>
        <w:t>the runner imports these diagnostics as: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tests.lsda_t1_smoke, tests.lsda_t2_dispersion, tests.lsda_t3_nonlinear, tests.lsda_t3b_structure</w:t>
      </w:r>
    </w:p>
    <w:p>
      <w:pPr>
        <w:pStyle w:val="Normal"/>
        <w:bidi w:val="0"/>
        <w:jc w:val="start"/>
        <w:rPr>
          <w:rFonts w:ascii="Consolas" w:hAnsi="Consolas"/>
          <w:color w:val="000000"/>
          <w:sz w:val="22"/>
          <w:lang w:val="el-GR"/>
        </w:rPr>
      </w:pPr>
      <w:r>
        <w:rPr>
          <w:rFonts w:ascii="Consolas" w:hAnsi="Consolas"/>
          <w:color w:val="000000"/>
          <w:sz w:val="22"/>
          <w:lang w:val="el-GR"/>
        </w:rPr>
        <w:t>because the script directory (fundamental_theory) is on sys.path for that invocation, making the</w:t>
      </w:r>
    </w:p>
    <w:p>
      <w:pPr>
        <w:pStyle w:val="Normal"/>
        <w:bidi w:val="0"/>
        <w:jc w:val="start"/>
        <w:rPr>
          <w:rFonts w:ascii="Consolas" w:hAnsi="Consolas"/>
          <w:color w:val="000000"/>
          <w:sz w:val="22"/>
          <w:lang w:val="el-GR"/>
        </w:rPr>
      </w:pPr>
      <w:r>
        <w:rPr>
          <w:rFonts w:ascii="Consolas" w:hAnsi="Consolas"/>
          <w:color w:val="000000"/>
          <w:sz w:val="22"/>
          <w:lang w:val="el-GR"/>
        </w:rPr>
        <w:t>fundamental_theory/tests directory importable as a top-level package named "tests".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The runner does not execute T4–T10. T4–T10 are locked via pytest enforcement wrappers and, where</w:t>
      </w:r>
    </w:p>
    <w:p>
      <w:pPr>
        <w:pStyle w:val="Normal"/>
        <w:bidi w:val="0"/>
        <w:jc w:val="start"/>
        <w:rPr>
          <w:rFonts w:ascii="Consolas" w:hAnsi="Consolas"/>
          <w:color w:val="000000"/>
          <w:sz w:val="22"/>
          <w:lang w:val="el-GR"/>
        </w:rPr>
      </w:pPr>
      <w:r>
        <w:rPr>
          <w:rFonts w:ascii="Consolas" w:hAnsi="Consolas"/>
          <w:color w:val="000000"/>
          <w:sz w:val="22"/>
          <w:lang w:val="el-GR"/>
        </w:rPr>
        <w:t>desired, direct module execution of their diagnostic scripts.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Locked Test Claims (T1–T10)</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This section is a high-level summary of what each test is intended to enforce. The exact numerical</w:t>
      </w:r>
    </w:p>
    <w:p>
      <w:pPr>
        <w:pStyle w:val="Normal"/>
        <w:bidi w:val="0"/>
        <w:jc w:val="start"/>
        <w:rPr>
          <w:rFonts w:ascii="Consolas" w:hAnsi="Consolas"/>
          <w:color w:val="000000"/>
          <w:sz w:val="22"/>
          <w:lang w:val="el-GR"/>
        </w:rPr>
      </w:pPr>
      <w:r>
        <w:rPr>
          <w:rFonts w:ascii="Consolas" w:hAnsi="Consolas"/>
          <w:color w:val="000000"/>
          <w:sz w:val="22"/>
          <w:lang w:val="el-GR"/>
        </w:rPr>
        <w:t>thresholds, tolerances, and assertion logic are defined in the pytest wrappers listed above.</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T1 — Smoke / invariants sanity:</w:t>
      </w:r>
    </w:p>
    <w:p>
      <w:pPr>
        <w:pStyle w:val="Normal"/>
        <w:bidi w:val="0"/>
        <w:jc w:val="start"/>
        <w:rPr>
          <w:rFonts w:ascii="Consolas" w:hAnsi="Consolas"/>
          <w:color w:val="000000"/>
          <w:sz w:val="22"/>
          <w:lang w:val="el-GR"/>
        </w:rPr>
      </w:pPr>
      <w:r>
        <w:rPr>
          <w:rFonts w:ascii="Consolas" w:hAnsi="Consolas"/>
          <w:color w:val="000000"/>
          <w:sz w:val="22"/>
          <w:lang w:val="el-GR"/>
        </w:rPr>
        <w:t>- Integrates LSDA forward for a short time horizon and requires finite (non-NaN, non-inf) outputs.</w:t>
      </w:r>
    </w:p>
    <w:p>
      <w:pPr>
        <w:pStyle w:val="Normal"/>
        <w:bidi w:val="0"/>
        <w:jc w:val="start"/>
        <w:rPr>
          <w:rFonts w:ascii="Consolas" w:hAnsi="Consolas"/>
          <w:color w:val="000000"/>
          <w:sz w:val="22"/>
          <w:lang w:val="el-GR"/>
        </w:rPr>
      </w:pPr>
      <w:r>
        <w:rPr>
          <w:rFonts w:ascii="Consolas" w:hAnsi="Consolas"/>
          <w:color w:val="000000"/>
          <w:sz w:val="22"/>
          <w:lang w:val="el-GR"/>
        </w:rPr>
        <w:t>- Enforces extremely small (tolerance-level) drift in mass and energy over that horizon for the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baseline regime used by the diagnostic.</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T2 — Linear dispersion calibration:</w:t>
      </w:r>
    </w:p>
    <w:p>
      <w:pPr>
        <w:pStyle w:val="Normal"/>
        <w:bidi w:val="0"/>
        <w:jc w:val="start"/>
        <w:rPr>
          <w:rFonts w:ascii="Consolas" w:hAnsi="Consolas"/>
          <w:color w:val="000000"/>
          <w:sz w:val="22"/>
          <w:lang w:val="el-GR"/>
        </w:rPr>
      </w:pPr>
      <w:r>
        <w:rPr>
          <w:rFonts w:ascii="Consolas" w:hAnsi="Consolas"/>
          <w:color w:val="000000"/>
          <w:sz w:val="22"/>
          <w:lang w:val="el-GR"/>
        </w:rPr>
        <w:t xml:space="preserve">- Measures frequency versus the theoretical small-amplitude expectation ω </w:t>
      </w:r>
      <w:r>
        <w:rPr>
          <w:rFonts w:ascii="Cambria Math" w:hAnsi="Cambria Math"/>
          <w:color w:val="000000"/>
          <w:sz w:val="22"/>
          <w:lang w:val="el-GR"/>
        </w:rPr>
        <w:t>≈</w:t>
      </w:r>
      <w:r>
        <w:rPr>
          <w:rFonts w:ascii="Consolas" w:hAnsi="Consolas"/>
          <w:color w:val="000000"/>
          <w:sz w:val="22"/>
          <w:lang w:val="el-GR"/>
        </w:rPr>
        <w:t xml:space="preserve"> c k for multiple modes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under small perturbations.</w:t>
      </w:r>
    </w:p>
    <w:p>
      <w:pPr>
        <w:pStyle w:val="Normal"/>
        <w:bidi w:val="0"/>
        <w:jc w:val="start"/>
        <w:rPr>
          <w:rFonts w:ascii="Consolas" w:hAnsi="Consolas"/>
          <w:color w:val="000000"/>
          <w:sz w:val="22"/>
          <w:lang w:val="el-GR"/>
        </w:rPr>
      </w:pPr>
      <w:r>
        <w:rPr>
          <w:rFonts w:ascii="Consolas" w:hAnsi="Consolas"/>
          <w:color w:val="000000"/>
          <w:sz w:val="22"/>
          <w:lang w:val="el-GR"/>
        </w:rPr>
        <w:t>- Enforces bounded relative error against the diagnostic’s reference model and thresholds.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T3 — Nonlinear envelope / shock-onset diagnostic:</w:t>
      </w:r>
    </w:p>
    <w:p>
      <w:pPr>
        <w:pStyle w:val="Normal"/>
        <w:bidi w:val="0"/>
        <w:jc w:val="start"/>
        <w:rPr>
          <w:rFonts w:ascii="Consolas" w:hAnsi="Consolas"/>
          <w:color w:val="000000"/>
          <w:sz w:val="22"/>
          <w:lang w:val="el-GR"/>
        </w:rPr>
      </w:pPr>
      <w:r>
        <w:rPr>
          <w:rFonts w:ascii="Consolas" w:hAnsi="Consolas"/>
          <w:color w:val="000000"/>
          <w:sz w:val="22"/>
          <w:lang w:val="el-GR"/>
        </w:rPr>
        <w:t>- Runs multiple nonlinear amplitudes and checks: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 bounded drift in tracked invariants within the test’s tolerances,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 sanity of nonlinear behavior metrics (including density contrast behavior) under the diagnostic</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horizon.</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T3b — Nonlinear structure metrics:</w:t>
      </w:r>
    </w:p>
    <w:p>
      <w:pPr>
        <w:pStyle w:val="Normal"/>
        <w:bidi w:val="0"/>
        <w:jc w:val="start"/>
        <w:rPr>
          <w:rFonts w:ascii="Consolas" w:hAnsi="Consolas"/>
          <w:color w:val="000000"/>
          <w:sz w:val="22"/>
          <w:lang w:val="el-GR"/>
        </w:rPr>
      </w:pPr>
      <w:r>
        <w:rPr>
          <w:rFonts w:ascii="Consolas" w:hAnsi="Consolas"/>
          <w:color w:val="000000"/>
          <w:sz w:val="22"/>
          <w:lang w:val="el-GR"/>
        </w:rPr>
        <w:t>- Evaluates structure metrics (including contrast, gradient norms, and effective spectral width) at</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multiple times for moderate and strong nonlinear regimes.</w:t>
      </w:r>
    </w:p>
    <w:p>
      <w:pPr>
        <w:pStyle w:val="Normal"/>
        <w:bidi w:val="0"/>
        <w:jc w:val="start"/>
        <w:rPr>
          <w:rFonts w:ascii="Consolas" w:hAnsi="Consolas"/>
          <w:color w:val="000000"/>
          <w:sz w:val="22"/>
          <w:lang w:val="el-GR"/>
        </w:rPr>
      </w:pPr>
      <w:r>
        <w:rPr>
          <w:rFonts w:ascii="Consolas" w:hAnsi="Consolas"/>
          <w:color w:val="000000"/>
          <w:sz w:val="22"/>
          <w:lang w:val="el-GR"/>
        </w:rPr>
        <w:t>- Requires metrics remain finite and within the bounds defined by the diagnostic and wrapper.</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T4 — CRFT-limit dispersion comparison:</w:t>
      </w:r>
    </w:p>
    <w:p>
      <w:pPr>
        <w:pStyle w:val="Normal"/>
        <w:bidi w:val="0"/>
        <w:jc w:val="start"/>
        <w:rPr>
          <w:rFonts w:ascii="Consolas" w:hAnsi="Consolas"/>
          <w:color w:val="000000"/>
          <w:sz w:val="22"/>
          <w:lang w:val="el-GR"/>
        </w:rPr>
      </w:pPr>
      <w:r>
        <w:rPr>
          <w:rFonts w:ascii="Consolas" w:hAnsi="Consolas"/>
          <w:color w:val="000000"/>
          <w:sz w:val="22"/>
          <w:lang w:val="el-GR"/>
        </w:rPr>
        <w:t>- Measures dispersion agreement in a CRFT-limit regime and enforces near-zero or very small error</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consistent with the diagnostic’s stated intent and thresholds.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T5 — Long-time drift:</w:t>
      </w:r>
    </w:p>
    <w:p>
      <w:pPr>
        <w:pStyle w:val="Normal"/>
        <w:bidi w:val="0"/>
        <w:jc w:val="start"/>
        <w:rPr>
          <w:rFonts w:ascii="Consolas" w:hAnsi="Consolas"/>
          <w:color w:val="000000"/>
          <w:sz w:val="22"/>
          <w:lang w:val="el-GR"/>
        </w:rPr>
      </w:pPr>
      <w:r>
        <w:rPr>
          <w:rFonts w:ascii="Consolas" w:hAnsi="Consolas"/>
          <w:color w:val="000000"/>
          <w:sz w:val="22"/>
          <w:lang w:val="el-GR"/>
        </w:rPr>
        <w:t>- Enforces that long-horizon drift of tracked invariants remains within defined tolerances for the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baseline regimes used in the diagnostic.</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T6 — dt convergence:</w:t>
      </w:r>
    </w:p>
    <w:p>
      <w:pPr>
        <w:pStyle w:val="Normal"/>
        <w:bidi w:val="0"/>
        <w:jc w:val="start"/>
        <w:rPr>
          <w:rFonts w:ascii="Consolas" w:hAnsi="Consolas"/>
          <w:color w:val="000000"/>
          <w:sz w:val="22"/>
          <w:lang w:val="el-GR"/>
        </w:rPr>
      </w:pPr>
      <w:r>
        <w:rPr>
          <w:rFonts w:ascii="Consolas" w:hAnsi="Consolas"/>
          <w:color w:val="000000"/>
          <w:sz w:val="22"/>
          <w:lang w:val="el-GR"/>
        </w:rPr>
        <w:t>- Enforces that time-step refinement improves or controls specified error metrics in a manner</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consistent with convergence expectations, using the wrapper-defined thresholds.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T7 — Nonlinear long-time drift:</w:t>
      </w:r>
    </w:p>
    <w:p>
      <w:pPr>
        <w:pStyle w:val="Normal"/>
        <w:bidi w:val="0"/>
        <w:jc w:val="start"/>
        <w:rPr>
          <w:rFonts w:ascii="Consolas" w:hAnsi="Consolas"/>
          <w:color w:val="000000"/>
          <w:sz w:val="22"/>
          <w:lang w:val="el-GR"/>
        </w:rPr>
      </w:pPr>
      <w:r>
        <w:rPr>
          <w:rFonts w:ascii="Consolas" w:hAnsi="Consolas"/>
          <w:color w:val="000000"/>
          <w:sz w:val="22"/>
          <w:lang w:val="el-GR"/>
        </w:rPr>
        <w:t>- Enforces that long-horizon behavior in nonlinear regimes remains within defined tolerances for the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metrics and invariants selected by the diagnostic and wrapper.</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T8 — GPU/CPU consistency:</w:t>
      </w:r>
    </w:p>
    <w:p>
      <w:pPr>
        <w:pStyle w:val="Normal"/>
        <w:bidi w:val="0"/>
        <w:jc w:val="start"/>
        <w:rPr>
          <w:rFonts w:ascii="Consolas" w:hAnsi="Consolas"/>
          <w:color w:val="000000"/>
          <w:sz w:val="22"/>
          <w:lang w:val="el-GR"/>
        </w:rPr>
      </w:pPr>
      <w:r>
        <w:rPr>
          <w:rFonts w:ascii="Consolas" w:hAnsi="Consolas"/>
          <w:color w:val="000000"/>
          <w:sz w:val="22"/>
          <w:lang w:val="el-GR"/>
        </w:rPr>
        <w:t>- If no GPU backend is available, the pytest wrapper skips this test.</w:t>
      </w:r>
    </w:p>
    <w:p>
      <w:pPr>
        <w:pStyle w:val="Normal"/>
        <w:bidi w:val="0"/>
        <w:jc w:val="start"/>
        <w:rPr>
          <w:rFonts w:ascii="Consolas" w:hAnsi="Consolas"/>
          <w:color w:val="000000"/>
          <w:sz w:val="22"/>
          <w:lang w:val="el-GR"/>
        </w:rPr>
      </w:pPr>
      <w:r>
        <w:rPr>
          <w:rFonts w:ascii="Consolas" w:hAnsi="Consolas"/>
          <w:color w:val="000000"/>
          <w:sz w:val="22"/>
          <w:lang w:val="el-GR"/>
        </w:rPr>
        <w:t>- If a GPU backend is available, enforces numerical agreement between CPU and GPU results within</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defined tolerances for selected invariants and comparison metrics.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T9 — Parameter stress:</w:t>
      </w:r>
    </w:p>
    <w:p>
      <w:pPr>
        <w:pStyle w:val="Normal"/>
        <w:bidi w:val="0"/>
        <w:jc w:val="start"/>
        <w:rPr>
          <w:rFonts w:ascii="Consolas" w:hAnsi="Consolas"/>
          <w:color w:val="000000"/>
          <w:sz w:val="22"/>
          <w:lang w:val="el-GR"/>
        </w:rPr>
      </w:pPr>
      <w:r>
        <w:rPr>
          <w:rFonts w:ascii="Consolas" w:hAnsi="Consolas"/>
          <w:color w:val="000000"/>
          <w:sz w:val="22"/>
          <w:lang w:val="el-GR"/>
        </w:rPr>
        <w:t>- Executes a suite of stressed parameter combinations and enforces the defined pass conditions.</w:t>
      </w:r>
    </w:p>
    <w:p>
      <w:pPr>
        <w:pStyle w:val="Normal"/>
        <w:bidi w:val="0"/>
        <w:jc w:val="start"/>
        <w:rPr>
          <w:rFonts w:ascii="Consolas" w:hAnsi="Consolas"/>
          <w:color w:val="000000"/>
          <w:sz w:val="22"/>
          <w:lang w:val="el-GR"/>
        </w:rPr>
      </w:pPr>
      <w:r>
        <w:rPr>
          <w:rFonts w:ascii="Consolas" w:hAnsi="Consolas"/>
          <w:color w:val="000000"/>
          <w:sz w:val="22"/>
          <w:lang w:val="el-GR"/>
        </w:rPr>
        <w:t>- Observed behavior in stressed regimes may include RuntimeWarnings (overflow encountered in</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multiply, invalid value encountered in subtract/add/reduce, and related warnings). These warnings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are permitted by this lock provided the test assertions still pass.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T10 — Spectral structure:</w:t>
      </w:r>
    </w:p>
    <w:p>
      <w:pPr>
        <w:pStyle w:val="Normal"/>
        <w:bidi w:val="0"/>
        <w:jc w:val="start"/>
        <w:rPr>
          <w:rFonts w:ascii="Consolas" w:hAnsi="Consolas"/>
          <w:color w:val="000000"/>
          <w:sz w:val="22"/>
          <w:lang w:val="el-GR"/>
        </w:rPr>
      </w:pPr>
      <w:r>
        <w:rPr>
          <w:rFonts w:ascii="Consolas" w:hAnsi="Consolas"/>
          <w:color w:val="000000"/>
          <w:sz w:val="22"/>
          <w:lang w:val="el-GR"/>
        </w:rPr>
        <w:t>- Enforces that spectral and/or coherent-structure metrics behave as specified by the diagnostic and</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thresholds in the pytest wrapper.</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Execution Commands (authoritative)</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All commands below are run from the repository root (PowerShell).</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1) Run all LSDA pytest wrappers (T1–T10):</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pytest -q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fundamental_theory\tests\test_lsda_t1_smoke.py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fundamental_theory\tests\test_lsda_t2_dispersion.py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fundamental_theory\tests\test_lsda_t3_nonlinear.py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fundamental_theory\tests\test_lsda_t3b_structure.py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fundamental_theory\tests\test_lsda_t4_crft_compare.py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fundamental_theory\tests\test_lsda_t5_long_time_drift.py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fundamental_theory\tests\test_lsda_t6_dt_convergence.py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fundamental_theory\tests\test_lsda_t7_nonlinear_long_time_drift.py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fundamental_theory\tests\test_lsda_t8_gpu_cpu_consistency.py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fundamental_theory\tests\test_lsda_t9_param_stress.py `</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fundamental_theory\tests\test_lsda_t10_spectral_structure.py</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2) Run the LSDA core diagnostic runner:</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fundamental_theory\run_lsda_core_suite.py</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3) Run individual diagnostics as modules (scripts listed above are module-executable):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fundamental_theory.tests.lsda_t1_smoke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fundamental_theory.tests.lsda_t2_dispersion</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fundamental_theory.tests.lsda_t3_nonlinear</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fundamental_theory.tests.lsda_t3b_structure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fundamental_theory.tests.lsda_t4_crft_compare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fundamental_theory.tests.lsda_t5_long_time_drift</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fundamental_theory.tests.lsda_t6_dt_convergence</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fundamental_theory.tests.lsda_t7_nonlinear_long_time_drift</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fundamental_theory.tests.lsda_t8_gpu_cpu_consistency</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fundamental_theory.tests.lsda_t9_param_stress</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python -m fundamental_theory.tests.lsda_t10_spectral_structure</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Known Warnings / Non-fatal Signals</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 The parameter-stress enforcement (T9) may emit RuntimeWarnings such as overflow encountered in</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multiply and invalid value encountered in subtract/add/reduce. These warnings occur in stressed</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regimes and are permitted by this lock provided the T9 assertions still pass.</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Lock Integrity Notes</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l-GR"/>
        </w:rPr>
      </w:pPr>
      <w:r>
        <w:rPr>
          <w:rFonts w:ascii="Consolas" w:hAnsi="Consolas"/>
          <w:color w:val="000000"/>
          <w:sz w:val="22"/>
          <w:lang w:val="el-GR"/>
        </w:rPr>
        <w:t>- This lock is enforced by pytest passing for T1–T10 under the authoritative command above and by</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successful runner execution for the core subset (T1–T3b).</w:t>
      </w:r>
    </w:p>
    <w:p>
      <w:pPr>
        <w:pStyle w:val="Normal"/>
        <w:bidi w:val="0"/>
        <w:jc w:val="start"/>
        <w:rPr>
          <w:rFonts w:ascii="Consolas" w:hAnsi="Consolas"/>
          <w:color w:val="000000"/>
          <w:sz w:val="22"/>
          <w:lang w:val="el-GR"/>
        </w:rPr>
      </w:pPr>
      <w:r>
        <w:rPr>
          <w:rFonts w:ascii="Consolas" w:hAnsi="Consolas"/>
          <w:color w:val="000000"/>
          <w:sz w:val="22"/>
          <w:lang w:val="el-GR"/>
        </w:rPr>
        <w:t>- Any change to the covered files that alters test assertions, tolerances, diagnostic behaviors, or</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the exported integration surface requires updating this lock document and re-running the full</w:t>
      </w:r>
    </w:p>
    <w:p>
      <w:pPr>
        <w:pStyle w:val="Normal"/>
        <w:bidi w:val="0"/>
        <w:jc w:val="start"/>
        <w:rPr>
          <w:rFonts w:ascii="Consolas" w:hAnsi="Consolas"/>
          <w:color w:val="000000"/>
          <w:sz w:val="22"/>
          <w:lang w:val="el-GR"/>
        </w:rPr>
      </w:pPr>
      <w:r>
        <w:rPr>
          <w:rFonts w:ascii="Consolas" w:hAnsi="Consolas"/>
          <w:color w:val="000000"/>
          <w:sz w:val="22"/>
          <w:lang w:val="el-GR"/>
        </w:rPr>
        <w:t xml:space="preserve">  </w:t>
      </w:r>
      <w:r>
        <w:rPr>
          <w:rFonts w:ascii="Consolas" w:hAnsi="Consolas"/>
          <w:color w:val="000000"/>
          <w:sz w:val="22"/>
          <w:lang w:val="el-GR"/>
        </w:rPr>
        <w:t>suite.</w:t>
      </w:r>
    </w:p>
    <w:p>
      <w:pPr>
        <w:pStyle w:val="Normal"/>
        <w:bidi w:val="0"/>
        <w:jc w:val="start"/>
        <w:rPr>
          <w:rFonts w:ascii="Consolas" w:hAnsi="Consolas"/>
          <w:color w:val="000000"/>
          <w:sz w:val="22"/>
          <w:lang w:val="el-GR"/>
        </w:rPr>
      </w:pPr>
      <w:r>
        <w:rPr>
          <w:rFonts w:ascii="Consolas" w:hAnsi="Consolas"/>
          <w:color w:val="000000"/>
          <w:sz w:val="22"/>
          <w:lang w:val="el-GR"/>
        </w:rPr>
      </w:r>
    </w:p>
    <w:p>
      <w:pPr>
        <w:pStyle w:val="Normal"/>
        <w:bidi w:val="0"/>
        <w:jc w:val="start"/>
        <w:rPr>
          <w:rFonts w:ascii="Consolas" w:hAnsi="Consolas"/>
          <w:color w:val="000000"/>
          <w:sz w:val="22"/>
          <w:lang w:val="el-GR"/>
        </w:rPr>
      </w:pPr>
      <w:r>
        <w:rPr>
          <w:rFonts w:ascii="Consolas" w:hAnsi="Consolas"/>
          <w:color w:val="000000"/>
          <w:sz w:val="22"/>
          <w:lang w:val="el-GR"/>
        </w:rPr>
        <w:t>End of Lock</w:t>
      </w:r>
    </w:p>
    <w:p>
      <w:pPr>
        <w:pStyle w:val="Normal"/>
        <w:bidi w:val="0"/>
        <w:jc w:val="start"/>
        <w:rPr>
          <w:rFonts w:ascii="Consolas" w:hAnsi="Consolas"/>
          <w:color w:val="000000"/>
          <w:sz w:val="22"/>
          <w:lang w:val="el-GR"/>
        </w:rPr>
      </w:pPr>
      <w:r>
        <w:rPr>
          <w:rFonts w:ascii="Consolas" w:hAnsi="Consolas"/>
          <w:color w:val="000000"/>
          <w:sz w:val="22"/>
          <w:lang w:val="el-GR"/>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r>
      <w:r>
        <w:br w:type="page"/>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 CRFT GEOM C10–C11 ACOUSTIC METRIC (1D AND 2D)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Status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document locks the acoustic-metric construction used in the CRFT geometry diagnostics and tests C10–C11, as implemented and evaluated in the numerical layer. The lock applies to:</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explicit metric component formulas used to construct the acoustic metric in 1D and 2D.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determinant formulas used to evaluate the metric signature.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specific diagnostic predicates and test assertions that are executed and passed.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does not assert physical completeness, uniqueness, or correctness beyond what is explicitly computed and asserted by the referenced diagnostics and tests.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Files Covered by This Lock</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Primary implementation: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acoustic_metric.py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Test and diagnostic drivers: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crft/tests/crft_c7_acoustic_metric_diagnostics.py</w:t>
      </w:r>
    </w:p>
    <w:p>
      <w:pPr>
        <w:pStyle w:val="Normal"/>
        <w:bidi w:val="0"/>
        <w:jc w:val="start"/>
        <w:rPr>
          <w:rFonts w:ascii="Consolas" w:hAnsi="Consolas"/>
          <w:color w:val="000000"/>
          <w:sz w:val="22"/>
          <w:lang w:val="en-US"/>
        </w:rPr>
      </w:pPr>
      <w:r>
        <w:rPr>
          <w:rFonts w:ascii="Consolas" w:hAnsi="Consolas"/>
          <w:color w:val="000000"/>
          <w:sz w:val="22"/>
          <w:lang w:val="en-US"/>
        </w:rPr>
        <w:t>crft/tests/crft_geom_c10_c11.py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Note: The C7 diagnostic constructs the acoustic metric internally using the same analytical form, but does not call the functions in acoustic_metric.py. C10–C11 directly exercise the implementation in acoustic_metric.py.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Definitions and Conventions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acoustic metric is constructed from: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 density-like scalar field rho (ρ).</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 velocity field u:</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1D: u(x)</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2D: (u_x(x,y), u_y(x,y))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 coupling parameter g_eff.</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 local sound-speed-squared field is defined as: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c_s2 = g_eff · rho</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computations are performed pointwise on the grid.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Acoustic Metric in 1D (Authoritative Component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1D acoustic metric is represented by a 2×2 matrix with components: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g_tt = −(c_s2 − u²)</w:t>
      </w:r>
    </w:p>
    <w:p>
      <w:pPr>
        <w:pStyle w:val="Normal"/>
        <w:bidi w:val="0"/>
        <w:jc w:val="start"/>
        <w:rPr>
          <w:rFonts w:ascii="Consolas" w:hAnsi="Consolas"/>
          <w:color w:val="000000"/>
          <w:sz w:val="22"/>
          <w:lang w:val="en-US"/>
        </w:rPr>
      </w:pPr>
      <w:r>
        <w:rPr>
          <w:rFonts w:ascii="Consolas" w:hAnsi="Consolas"/>
          <w:color w:val="000000"/>
          <w:sz w:val="22"/>
          <w:lang w:val="en-US"/>
        </w:rPr>
        <w:t>g_tx = −u</w:t>
      </w:r>
    </w:p>
    <w:p>
      <w:pPr>
        <w:pStyle w:val="Normal"/>
        <w:bidi w:val="0"/>
        <w:jc w:val="start"/>
        <w:rPr>
          <w:rFonts w:ascii="Consolas" w:hAnsi="Consolas"/>
          <w:color w:val="000000"/>
          <w:sz w:val="22"/>
          <w:lang w:val="en-US"/>
        </w:rPr>
      </w:pPr>
      <w:r>
        <w:rPr>
          <w:rFonts w:ascii="Consolas" w:hAnsi="Consolas"/>
          <w:color w:val="000000"/>
          <w:sz w:val="22"/>
          <w:lang w:val="en-US"/>
        </w:rPr>
        <w:t>g_xx = 1</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form is implemented by: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compute_acoustic_metric_1d(rho, u, g_eff) in acoustic_metric.py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returned structure contains arrays for (g_tt, g_tx, g_xx) defined on the 1D grid.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Metric Determinant in 1D (Authoritative Determinant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determinant of the 1D acoustic metric is defined as: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det(g) = g_tt · g_xx − (g_tx)²</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is implemented by: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metric_determinant_1d(metric) in acoustic_metric.py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Acoustic Metric in 2D (Authoritative Component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2D acoustic metric is represented by a 3×3 matrix in coordinates (t, x, y) with components: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g_tt = −(c_s2 − u_x² − u_y²)</w:t>
      </w:r>
    </w:p>
    <w:p>
      <w:pPr>
        <w:pStyle w:val="Normal"/>
        <w:bidi w:val="0"/>
        <w:jc w:val="start"/>
        <w:rPr>
          <w:rFonts w:ascii="Consolas" w:hAnsi="Consolas"/>
          <w:color w:val="000000"/>
          <w:sz w:val="22"/>
          <w:lang w:val="en-US"/>
        </w:rPr>
      </w:pPr>
      <w:r>
        <w:rPr>
          <w:rFonts w:ascii="Consolas" w:hAnsi="Consolas"/>
          <w:color w:val="000000"/>
          <w:sz w:val="22"/>
          <w:lang w:val="en-US"/>
        </w:rPr>
        <w:t>g_tx = −u_x</w:t>
      </w:r>
    </w:p>
    <w:p>
      <w:pPr>
        <w:pStyle w:val="Normal"/>
        <w:bidi w:val="0"/>
        <w:jc w:val="start"/>
        <w:rPr>
          <w:rFonts w:ascii="Consolas" w:hAnsi="Consolas"/>
          <w:color w:val="000000"/>
          <w:sz w:val="22"/>
          <w:lang w:val="en-US"/>
        </w:rPr>
      </w:pPr>
      <w:r>
        <w:rPr>
          <w:rFonts w:ascii="Consolas" w:hAnsi="Consolas"/>
          <w:color w:val="000000"/>
          <w:sz w:val="22"/>
          <w:lang w:val="en-US"/>
        </w:rPr>
        <w:t>g_ty = −u_y</w:t>
      </w:r>
    </w:p>
    <w:p>
      <w:pPr>
        <w:pStyle w:val="Normal"/>
        <w:bidi w:val="0"/>
        <w:jc w:val="start"/>
        <w:rPr>
          <w:rFonts w:ascii="Consolas" w:hAnsi="Consolas"/>
          <w:color w:val="000000"/>
          <w:sz w:val="22"/>
          <w:lang w:val="en-US"/>
        </w:rPr>
      </w:pPr>
      <w:r>
        <w:rPr>
          <w:rFonts w:ascii="Consolas" w:hAnsi="Consolas"/>
          <w:color w:val="000000"/>
          <w:sz w:val="22"/>
          <w:lang w:val="en-US"/>
        </w:rPr>
        <w:t>g_xx = 1</w:t>
      </w:r>
    </w:p>
    <w:p>
      <w:pPr>
        <w:pStyle w:val="Normal"/>
        <w:bidi w:val="0"/>
        <w:jc w:val="start"/>
        <w:rPr>
          <w:rFonts w:ascii="Consolas" w:hAnsi="Consolas"/>
          <w:color w:val="000000"/>
          <w:sz w:val="22"/>
          <w:lang w:val="en-US"/>
        </w:rPr>
      </w:pPr>
      <w:r>
        <w:rPr>
          <w:rFonts w:ascii="Consolas" w:hAnsi="Consolas"/>
          <w:color w:val="000000"/>
          <w:sz w:val="22"/>
          <w:lang w:val="en-US"/>
        </w:rPr>
        <w:t>g_yy = 1</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Spatial cross terms (such as g_xy) are assumed to vanish by construction and are not represented as stored fields in the implementation.</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form is implemented by: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compute_acoustic_metric_2d(rho, u_x, u_y, g_eff) in acoustic_metric.py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returned structure contains arrays for (g_tt, g_tx, g_ty, g_xx, g_yy) defined on the 2D grid.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Metric Determinant in 2D (Authoritative Determinant Form)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Under the vanishing spatial cross-term assumption (no off-diagonal spatial terms), the determinant of the 2D acoustic metric is computed as: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det(g) = g_tt · g_xx · g_yy − (g_tx)² · g_yy − (g_ty)² · g_xx</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is implemented by: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metric_determinant_2d(metric) in acoustic_metric.py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For the metrics produced by compute_acoustic_metric_2d, g_xx = 1 and g_yy = 1 everywhere, and the determinant reduces algebraically to:</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det(g) = g_tt − (g_tx)² − (g_ty)²</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Locked Diagnostic and Assertion Claims (What Is Actually Verified)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C7 Acoustic Metric Diagnostics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module crft/tests/crft_c7_acoustic_metric_diagnostics.py evaluates diagnostic predicates using an internal construction of the 1D acoustic metric with the same analytical form and prints: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finite fields : True</w:t>
      </w:r>
    </w:p>
    <w:p>
      <w:pPr>
        <w:pStyle w:val="Normal"/>
        <w:bidi w:val="0"/>
        <w:jc w:val="start"/>
        <w:rPr>
          <w:rFonts w:ascii="Consolas" w:hAnsi="Consolas"/>
          <w:color w:val="000000"/>
          <w:sz w:val="22"/>
          <w:lang w:val="en-US"/>
        </w:rPr>
      </w:pPr>
      <w:r>
        <w:rPr>
          <w:rFonts w:ascii="Consolas" w:hAnsi="Consolas"/>
          <w:color w:val="000000"/>
          <w:sz w:val="22"/>
          <w:lang w:val="en-US"/>
        </w:rPr>
        <w:t>g_tt &lt; 0 everywhere : True</w:t>
      </w:r>
    </w:p>
    <w:p>
      <w:pPr>
        <w:pStyle w:val="Normal"/>
        <w:bidi w:val="0"/>
        <w:jc w:val="start"/>
        <w:rPr>
          <w:rFonts w:ascii="Consolas" w:hAnsi="Consolas"/>
          <w:color w:val="000000"/>
          <w:sz w:val="22"/>
          <w:lang w:val="en-US"/>
        </w:rPr>
      </w:pPr>
      <w:r>
        <w:rPr>
          <w:rFonts w:ascii="Consolas" w:hAnsi="Consolas"/>
          <w:color w:val="000000"/>
          <w:sz w:val="22"/>
          <w:lang w:val="en-US"/>
        </w:rPr>
        <w:t>det(g) &lt; 0 everywhere: True</w:t>
      </w:r>
    </w:p>
    <w:p>
      <w:pPr>
        <w:pStyle w:val="Normal"/>
        <w:bidi w:val="0"/>
        <w:jc w:val="start"/>
        <w:rPr>
          <w:rFonts w:ascii="Consolas" w:hAnsi="Consolas"/>
          <w:color w:val="000000"/>
          <w:sz w:val="22"/>
          <w:lang w:val="en-US"/>
        </w:rPr>
      </w:pPr>
      <w:r>
        <w:rPr>
          <w:rFonts w:ascii="Consolas" w:hAnsi="Consolas"/>
          <w:color w:val="000000"/>
          <w:sz w:val="22"/>
          <w:lang w:val="en-US"/>
        </w:rPr>
        <w:t>PASS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locks the following claim under the specific construction used by that diagnostic:</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constructed metric component arrays are finite.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computed g_tt array is strictly negative everywhere on the diagnostic grid.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computed det(g) array is strictly negative everywhere on the diagnostic grid.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C10 Acoustic Metric Signature Test (1D)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 crft/tests/crft_geom_c10_c11.py, test_C10_acoustic_metric_1d constructs a 1D test configuration and asserts: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metric component arrays are finite.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g_tt &lt; 0 everywhere.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det(g) &lt; 0 everywhere.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specific test configuration includes: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 = 128</w:t>
      </w:r>
    </w:p>
    <w:p>
      <w:pPr>
        <w:pStyle w:val="Normal"/>
        <w:bidi w:val="0"/>
        <w:jc w:val="start"/>
        <w:rPr>
          <w:rFonts w:ascii="Consolas" w:hAnsi="Consolas"/>
          <w:color w:val="000000"/>
          <w:sz w:val="22"/>
          <w:lang w:val="en-US"/>
        </w:rPr>
      </w:pPr>
      <w:r>
        <w:rPr>
          <w:rFonts w:ascii="Consolas" w:hAnsi="Consolas"/>
          <w:color w:val="000000"/>
          <w:sz w:val="22"/>
          <w:lang w:val="en-US"/>
        </w:rPr>
        <w:t>L = 2π</w:t>
      </w:r>
    </w:p>
    <w:p>
      <w:pPr>
        <w:pStyle w:val="Normal"/>
        <w:bidi w:val="0"/>
        <w:jc w:val="start"/>
        <w:rPr>
          <w:rFonts w:ascii="Consolas" w:hAnsi="Consolas"/>
          <w:color w:val="000000"/>
          <w:sz w:val="22"/>
          <w:lang w:val="en-US"/>
        </w:rPr>
      </w:pPr>
      <w:r>
        <w:rPr>
          <w:rFonts w:ascii="Consolas" w:hAnsi="Consolas"/>
          <w:color w:val="000000"/>
          <w:sz w:val="22"/>
          <w:lang w:val="en-US"/>
        </w:rPr>
        <w:t>rho0 = 1.0</w:t>
      </w:r>
    </w:p>
    <w:p>
      <w:pPr>
        <w:pStyle w:val="Normal"/>
        <w:bidi w:val="0"/>
        <w:jc w:val="start"/>
        <w:rPr>
          <w:rFonts w:ascii="Consolas" w:hAnsi="Consolas"/>
          <w:color w:val="000000"/>
          <w:sz w:val="22"/>
          <w:lang w:val="en-US"/>
        </w:rPr>
      </w:pPr>
      <w:r>
        <w:rPr>
          <w:rFonts w:ascii="Consolas" w:hAnsi="Consolas"/>
          <w:color w:val="000000"/>
          <w:sz w:val="22"/>
          <w:lang w:val="en-US"/>
        </w:rPr>
        <w:t>u0 = 0.3</w:t>
      </w:r>
    </w:p>
    <w:p>
      <w:pPr>
        <w:pStyle w:val="Normal"/>
        <w:bidi w:val="0"/>
        <w:jc w:val="start"/>
        <w:rPr>
          <w:rFonts w:ascii="Consolas" w:hAnsi="Consolas"/>
          <w:color w:val="000000"/>
          <w:sz w:val="22"/>
          <w:lang w:val="en-US"/>
        </w:rPr>
      </w:pPr>
      <w:r>
        <w:rPr>
          <w:rFonts w:ascii="Consolas" w:hAnsi="Consolas"/>
          <w:color w:val="000000"/>
          <w:sz w:val="22"/>
          <w:lang w:val="en-US"/>
        </w:rPr>
        <w:t>g_eff = 9.8696</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locks the claim that, for this specific parameterized construction, the 1D acoustic metric has: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Negative g_tt everywhere.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Negative determinant everywhere.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No NaN or Inf values in the checked arrays.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C11 Acoustic Metric Signature Test (2D)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In crft/tests/crft_geom_c10_c11.py, test_C11_acoustic_metric_2d constructs a 2D test configuration and asserts: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All metric component arrays are finite.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g_tt &lt; 0 everywhere.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det(g) &lt; 0 everywhere.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specific test configuration includes: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Nx = 64</w:t>
      </w:r>
    </w:p>
    <w:p>
      <w:pPr>
        <w:pStyle w:val="Normal"/>
        <w:bidi w:val="0"/>
        <w:jc w:val="start"/>
        <w:rPr>
          <w:rFonts w:ascii="Consolas" w:hAnsi="Consolas"/>
          <w:color w:val="000000"/>
          <w:sz w:val="22"/>
          <w:lang w:val="en-US"/>
        </w:rPr>
      </w:pPr>
      <w:r>
        <w:rPr>
          <w:rFonts w:ascii="Consolas" w:hAnsi="Consolas"/>
          <w:color w:val="000000"/>
          <w:sz w:val="22"/>
          <w:lang w:val="en-US"/>
        </w:rPr>
        <w:t>Ny = 64</w:t>
      </w:r>
    </w:p>
    <w:p>
      <w:pPr>
        <w:pStyle w:val="Normal"/>
        <w:bidi w:val="0"/>
        <w:jc w:val="start"/>
        <w:rPr>
          <w:rFonts w:ascii="Consolas" w:hAnsi="Consolas"/>
          <w:color w:val="000000"/>
          <w:sz w:val="22"/>
          <w:lang w:val="en-US"/>
        </w:rPr>
      </w:pPr>
      <w:r>
        <w:rPr>
          <w:rFonts w:ascii="Consolas" w:hAnsi="Consolas"/>
          <w:color w:val="000000"/>
          <w:sz w:val="22"/>
          <w:lang w:val="en-US"/>
        </w:rPr>
        <w:t>Lx = 2π</w:t>
      </w:r>
    </w:p>
    <w:p>
      <w:pPr>
        <w:pStyle w:val="Normal"/>
        <w:bidi w:val="0"/>
        <w:jc w:val="start"/>
        <w:rPr>
          <w:rFonts w:ascii="Consolas" w:hAnsi="Consolas"/>
          <w:color w:val="000000"/>
          <w:sz w:val="22"/>
          <w:lang w:val="en-US"/>
        </w:rPr>
      </w:pPr>
      <w:r>
        <w:rPr>
          <w:rFonts w:ascii="Consolas" w:hAnsi="Consolas"/>
          <w:color w:val="000000"/>
          <w:sz w:val="22"/>
          <w:lang w:val="en-US"/>
        </w:rPr>
        <w:t>Ly = 2π</w:t>
      </w:r>
    </w:p>
    <w:p>
      <w:pPr>
        <w:pStyle w:val="Normal"/>
        <w:bidi w:val="0"/>
        <w:jc w:val="start"/>
        <w:rPr>
          <w:rFonts w:ascii="Consolas" w:hAnsi="Consolas"/>
          <w:color w:val="000000"/>
          <w:sz w:val="22"/>
          <w:lang w:val="en-US"/>
        </w:rPr>
      </w:pPr>
      <w:r>
        <w:rPr>
          <w:rFonts w:ascii="Consolas" w:hAnsi="Consolas"/>
          <w:color w:val="000000"/>
          <w:sz w:val="22"/>
          <w:lang w:val="en-US"/>
        </w:rPr>
        <w:t>rho0 = 1.0</w:t>
      </w:r>
    </w:p>
    <w:p>
      <w:pPr>
        <w:pStyle w:val="Normal"/>
        <w:bidi w:val="0"/>
        <w:jc w:val="start"/>
        <w:rPr>
          <w:rFonts w:ascii="Consolas" w:hAnsi="Consolas"/>
          <w:color w:val="000000"/>
          <w:sz w:val="22"/>
          <w:lang w:val="en-US"/>
        </w:rPr>
      </w:pPr>
      <w:r>
        <w:rPr>
          <w:rFonts w:ascii="Consolas" w:hAnsi="Consolas"/>
          <w:color w:val="000000"/>
          <w:sz w:val="22"/>
          <w:lang w:val="en-US"/>
        </w:rPr>
        <w:t>u_x0 = 0.2</w:t>
      </w:r>
    </w:p>
    <w:p>
      <w:pPr>
        <w:pStyle w:val="Normal"/>
        <w:bidi w:val="0"/>
        <w:jc w:val="start"/>
        <w:rPr>
          <w:rFonts w:ascii="Consolas" w:hAnsi="Consolas"/>
          <w:color w:val="000000"/>
          <w:sz w:val="22"/>
          <w:lang w:val="en-US"/>
        </w:rPr>
      </w:pPr>
      <w:r>
        <w:rPr>
          <w:rFonts w:ascii="Consolas" w:hAnsi="Consolas"/>
          <w:color w:val="000000"/>
          <w:sz w:val="22"/>
          <w:lang w:val="en-US"/>
        </w:rPr>
        <w:t>u_y0 = 0.1</w:t>
      </w:r>
    </w:p>
    <w:p>
      <w:pPr>
        <w:pStyle w:val="Normal"/>
        <w:bidi w:val="0"/>
        <w:jc w:val="start"/>
        <w:rPr>
          <w:rFonts w:ascii="Consolas" w:hAnsi="Consolas"/>
          <w:color w:val="000000"/>
          <w:sz w:val="22"/>
          <w:lang w:val="en-US"/>
        </w:rPr>
      </w:pPr>
      <w:r>
        <w:rPr>
          <w:rFonts w:ascii="Consolas" w:hAnsi="Consolas"/>
          <w:color w:val="000000"/>
          <w:sz w:val="22"/>
          <w:lang w:val="en-US"/>
        </w:rPr>
        <w:t>g_eff = 9.8696</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locks the claim that, for this specific parameterized construction, the 2D acoustic metric has: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Negative g_tt everywhere.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Negative determinant everywhere.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No NaN or Inf values in the checked arrays.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Evidence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You executed the following and obtained PASS: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python -m crft.tests.crft_c7_acoustic_metric_diagnostics</w:t>
      </w:r>
    </w:p>
    <w:p>
      <w:pPr>
        <w:pStyle w:val="Normal"/>
        <w:bidi w:val="0"/>
        <w:jc w:val="start"/>
        <w:rPr>
          <w:rFonts w:ascii="Consolas" w:hAnsi="Consolas"/>
          <w:color w:val="000000"/>
          <w:sz w:val="22"/>
          <w:lang w:val="en-US"/>
        </w:rPr>
      </w:pPr>
      <w:r>
        <w:rPr>
          <w:rFonts w:ascii="Consolas" w:hAnsi="Consolas"/>
          <w:color w:val="000000"/>
          <w:sz w:val="22"/>
          <w:lang w:val="en-US"/>
        </w:rPr>
        <w:t>pytest -q fundamental_theory\crft\tests\crft_geom_c10_c11.py</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Scope Limits (Explicit Non-Claims)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This lock does not claim:</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That the acoustic metric is physically correct for all CRFT regimes.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That the signature conditions hold for arbitrary inputs, parameters, or time-evolved fields.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That curvature tensors, geodesics, horizons, or other geometric objects are implemented or validated.</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Any analytical equivalence to general-relativistic metrics beyond the explicit component formulas implemented here.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Locked Status</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The acoustic-metric component formulas and determinant calculations implemented in acoustic_metric.py, together with the specific finiteness and signature properties asserted by the C7 diagnostics and C10–C11 tests, are locked at the level described above.</w:t>
      </w:r>
    </w:p>
    <w:p>
      <w:pPr>
        <w:pStyle w:val="Normal"/>
        <w:bidi w:val="0"/>
        <w:jc w:val="start"/>
        <w:rPr>
          <w:rFonts w:ascii="Consolas" w:hAnsi="Consolas"/>
          <w:color w:val="000000"/>
          <w:sz w:val="22"/>
          <w:lang w:val="en-US"/>
        </w:rPr>
      </w:pPr>
      <w:r>
        <w:rPr>
          <w:rFonts w:ascii="Consolas" w:hAnsi="Consolas"/>
          <w:color w:val="000000"/>
          <w:sz w:val="22"/>
          <w:lang w:val="en-US"/>
        </w:rPr>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r>
        <w:br w:type="page"/>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LOCK_TURB_C12_C13_TURBULENCE_DIAGNOSTICS.md</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LOCK: CRFT TURB C12–C13 TURBULENCE DIAGNOSTICS (1D SPECTRUM AND COHERENT STRUCTURES)</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t>Status</w:t>
      </w:r>
    </w:p>
    <w:p>
      <w:pPr>
        <w:pStyle w:val="Normal"/>
        <w:bidi w:val="0"/>
        <w:jc w:val="start"/>
        <w:rPr>
          <w:rFonts w:ascii="Consolas" w:hAnsi="Consolas"/>
          <w:color w:val="000000"/>
          <w:sz w:val="22"/>
          <w:lang w:val="en-US"/>
        </w:rPr>
      </w:pPr>
      <w:r>
        <w:rPr>
          <w:rFonts w:ascii="Consolas" w:hAnsi="Consolas"/>
          <w:color w:val="000000"/>
          <w:sz w:val="22"/>
          <w:lang w:val="en-US"/>
        </w:rPr>
        <w:t>This document locks the turbulence diagnostic utilities and the tests C12–C13 as implemented in the numerical layer. The lock applies to:</w:t>
      </w:r>
    </w:p>
    <w:p>
      <w:pPr>
        <w:pStyle w:val="Normal"/>
        <w:bidi w:val="0"/>
        <w:jc w:val="start"/>
        <w:rPr>
          <w:rFonts w:ascii="Consolas" w:hAnsi="Consolas"/>
          <w:color w:val="000000"/>
          <w:sz w:val="22"/>
          <w:lang w:val="en-US"/>
        </w:rPr>
      </w:pPr>
      <w:r>
        <w:rPr>
          <w:rFonts w:ascii="Consolas" w:hAnsi="Consolas"/>
          <w:color w:val="000000"/>
          <w:sz w:val="22"/>
          <w:lang w:val="en-US"/>
        </w:rPr>
        <w:t>The 1D spectrum computation (real-to-complex rFFT, wavenumber construction, and spectral energy density definition).</w:t>
      </w:r>
    </w:p>
    <w:p>
      <w:pPr>
        <w:pStyle w:val="Normal"/>
        <w:bidi w:val="0"/>
        <w:jc w:val="start"/>
        <w:rPr>
          <w:rFonts w:ascii="Consolas" w:hAnsi="Consolas"/>
          <w:color w:val="000000"/>
          <w:sz w:val="22"/>
          <w:lang w:val="en-US"/>
        </w:rPr>
      </w:pPr>
      <w:r>
        <w:rPr>
          <w:rFonts w:ascii="Consolas" w:hAnsi="Consolas"/>
          <w:color w:val="000000"/>
          <w:sz w:val="22"/>
          <w:lang w:val="en-US"/>
        </w:rPr>
        <w:t>The 1D spectrum partitioning into low/mid/high bands using (k_low, k_mid) thresholds.</w:t>
      </w:r>
    </w:p>
    <w:p>
      <w:pPr>
        <w:pStyle w:val="Normal"/>
        <w:bidi w:val="0"/>
        <w:jc w:val="start"/>
        <w:rPr>
          <w:rFonts w:ascii="Consolas" w:hAnsi="Consolas"/>
          <w:color w:val="000000"/>
          <w:sz w:val="22"/>
          <w:lang w:val="en-US"/>
        </w:rPr>
      </w:pPr>
      <w:r>
        <w:rPr>
          <w:rFonts w:ascii="Consolas" w:hAnsi="Consolas"/>
          <w:color w:val="000000"/>
          <w:sz w:val="22"/>
          <w:lang w:val="en-US"/>
        </w:rPr>
        <w:t>The 1D coherent-structure detector implemented as thresholded contiguous-segment detection on a periodic 1D grid.</w:t>
      </w:r>
    </w:p>
    <w:p>
      <w:pPr>
        <w:pStyle w:val="Normal"/>
        <w:bidi w:val="0"/>
        <w:jc w:val="start"/>
        <w:rPr>
          <w:rFonts w:ascii="Consolas" w:hAnsi="Consolas"/>
          <w:color w:val="000000"/>
          <w:sz w:val="22"/>
          <w:lang w:val="en-US"/>
        </w:rPr>
      </w:pPr>
      <w:r>
        <w:rPr>
          <w:rFonts w:ascii="Consolas" w:hAnsi="Consolas"/>
          <w:color w:val="000000"/>
          <w:sz w:val="22"/>
          <w:lang w:val="en-US"/>
        </w:rPr>
        <w:t>The specific test constructions and the exact test assertions executed and passed in C12 and C13.</w:t>
      </w:r>
    </w:p>
    <w:p>
      <w:pPr>
        <w:pStyle w:val="Normal"/>
        <w:bidi w:val="0"/>
        <w:jc w:val="start"/>
        <w:rPr>
          <w:rFonts w:ascii="Consolas" w:hAnsi="Consolas"/>
          <w:color w:val="000000"/>
          <w:sz w:val="22"/>
          <w:lang w:val="en-US"/>
        </w:rPr>
      </w:pPr>
      <w:r>
        <w:rPr>
          <w:rFonts w:ascii="Consolas" w:hAnsi="Consolas"/>
          <w:color w:val="000000"/>
          <w:sz w:val="22"/>
          <w:lang w:val="en-US"/>
        </w:rPr>
        <w:t>This lock does not assert general turbulence correctness, completeness, or physical interpretation beyond what is explicitly computed and asserted by the referenced tests.</w:t>
      </w:r>
    </w:p>
    <w:p>
      <w:pPr>
        <w:pStyle w:val="Normal"/>
        <w:bidi w:val="0"/>
        <w:jc w:val="start"/>
        <w:rPr>
          <w:rFonts w:ascii="Consolas" w:hAnsi="Consolas"/>
          <w:color w:val="000000"/>
          <w:sz w:val="22"/>
          <w:lang w:val="en-US"/>
        </w:rPr>
      </w:pPr>
      <w:r>
        <w:rPr>
          <w:rFonts w:ascii="Consolas" w:hAnsi="Consolas"/>
          <w:color w:val="000000"/>
          <w:sz w:val="22"/>
          <w:lang w:val="en-US"/>
        </w:rPr>
        <w:t>Files Covered by This Lock</w:t>
      </w:r>
    </w:p>
    <w:p>
      <w:pPr>
        <w:pStyle w:val="Normal"/>
        <w:bidi w:val="0"/>
        <w:jc w:val="start"/>
        <w:rPr>
          <w:rFonts w:ascii="Consolas" w:hAnsi="Consolas"/>
          <w:color w:val="000000"/>
          <w:sz w:val="22"/>
          <w:lang w:val="en-US"/>
        </w:rPr>
      </w:pPr>
      <w:r>
        <w:rPr>
          <w:rFonts w:ascii="Consolas" w:hAnsi="Consolas"/>
          <w:color w:val="000000"/>
          <w:sz w:val="22"/>
          <w:lang w:val="en-US"/>
        </w:rPr>
        <w:t>Primary implementation:</w:t>
      </w:r>
    </w:p>
    <w:p>
      <w:pPr>
        <w:pStyle w:val="Normal"/>
        <w:bidi w:val="0"/>
        <w:jc w:val="start"/>
        <w:rPr>
          <w:rFonts w:ascii="Consolas" w:hAnsi="Consolas"/>
          <w:color w:val="000000"/>
          <w:sz w:val="22"/>
          <w:lang w:val="en-US"/>
        </w:rPr>
      </w:pPr>
      <w:r>
        <w:rPr>
          <w:rFonts w:ascii="Consolas" w:hAnsi="Consolas"/>
          <w:color w:val="000000"/>
          <w:sz w:val="22"/>
          <w:lang w:val="en-US"/>
        </w:rPr>
        <w:t>crft/diagnostics/turbulence.py</w:t>
      </w:r>
    </w:p>
    <w:p>
      <w:pPr>
        <w:pStyle w:val="Normal"/>
        <w:bidi w:val="0"/>
        <w:jc w:val="start"/>
        <w:rPr>
          <w:rFonts w:ascii="Consolas" w:hAnsi="Consolas"/>
          <w:color w:val="000000"/>
          <w:sz w:val="22"/>
          <w:lang w:val="en-US"/>
        </w:rPr>
      </w:pPr>
      <w:r>
        <w:rPr>
          <w:rFonts w:ascii="Consolas" w:hAnsi="Consolas"/>
          <w:color w:val="000000"/>
          <w:sz w:val="22"/>
          <w:lang w:val="en-US"/>
        </w:rPr>
        <w:t>Test driver:</w:t>
      </w:r>
    </w:p>
    <w:p>
      <w:pPr>
        <w:pStyle w:val="Normal"/>
        <w:bidi w:val="0"/>
        <w:jc w:val="start"/>
        <w:rPr>
          <w:rFonts w:ascii="Consolas" w:hAnsi="Consolas"/>
          <w:color w:val="000000"/>
          <w:sz w:val="22"/>
          <w:lang w:val="en-US"/>
        </w:rPr>
      </w:pPr>
      <w:r>
        <w:rPr>
          <w:rFonts w:ascii="Consolas" w:hAnsi="Consolas"/>
          <w:color w:val="000000"/>
          <w:sz w:val="22"/>
          <w:lang w:val="en-US"/>
        </w:rPr>
        <w:t>crft/tests/crft_turb_c12_c13.py</w:t>
      </w:r>
    </w:p>
    <w:p>
      <w:pPr>
        <w:pStyle w:val="Normal"/>
        <w:bidi w:val="0"/>
        <w:jc w:val="start"/>
        <w:rPr>
          <w:rFonts w:ascii="Consolas" w:hAnsi="Consolas"/>
          <w:color w:val="000000"/>
          <w:sz w:val="22"/>
          <w:lang w:val="en-US"/>
        </w:rPr>
      </w:pPr>
      <w:r>
        <w:rPr>
          <w:rFonts w:ascii="Consolas" w:hAnsi="Consolas"/>
          <w:color w:val="000000"/>
          <w:sz w:val="22"/>
          <w:lang w:val="en-US"/>
        </w:rPr>
        <w:t>No other files are required to define the authoritative diagnostic behavior locked here. Supporting infrastructure may exist elsewhere in CRFT, but C12–C13 directly exercise the functions listed above.</w:t>
      </w:r>
    </w:p>
    <w:p>
      <w:pPr>
        <w:pStyle w:val="Normal"/>
        <w:bidi w:val="0"/>
        <w:jc w:val="start"/>
        <w:rPr>
          <w:rFonts w:ascii="Consolas" w:hAnsi="Consolas"/>
          <w:color w:val="000000"/>
          <w:sz w:val="22"/>
          <w:lang w:val="en-US"/>
        </w:rPr>
      </w:pPr>
      <w:r>
        <w:rPr>
          <w:rFonts w:ascii="Consolas" w:hAnsi="Consolas"/>
          <w:color w:val="000000"/>
          <w:sz w:val="22"/>
          <w:lang w:val="en-US"/>
        </w:rPr>
        <w:t>============================================================</w:t>
        <w:br/>
        <w:t>1D Spectrum Diagnostic (Authoritative Implementation)</w:t>
      </w:r>
    </w:p>
    <w:p>
      <w:pPr>
        <w:pStyle w:val="Normal"/>
        <w:bidi w:val="0"/>
        <w:jc w:val="start"/>
        <w:rPr>
          <w:rFonts w:ascii="Consolas" w:hAnsi="Consolas"/>
          <w:color w:val="000000"/>
          <w:sz w:val="22"/>
          <w:lang w:val="en-US"/>
        </w:rPr>
      </w:pPr>
      <w:r>
        <w:rPr>
          <w:rFonts w:ascii="Consolas" w:hAnsi="Consolas"/>
          <w:color w:val="000000"/>
          <w:sz w:val="22"/>
          <w:lang w:val="en-US"/>
        </w:rPr>
        <w:t>Function</w:t>
      </w:r>
    </w:p>
    <w:p>
      <w:pPr>
        <w:pStyle w:val="Normal"/>
        <w:bidi w:val="0"/>
        <w:jc w:val="start"/>
        <w:rPr>
          <w:rFonts w:ascii="Consolas" w:hAnsi="Consolas"/>
          <w:color w:val="000000"/>
          <w:sz w:val="22"/>
          <w:lang w:val="en-US"/>
        </w:rPr>
      </w:pPr>
      <w:r>
        <w:rPr>
          <w:rFonts w:ascii="Consolas" w:hAnsi="Consolas"/>
          <w:color w:val="000000"/>
          <w:sz w:val="22"/>
          <w:lang w:val="en-US"/>
        </w:rPr>
        <w:t>compute_spectrum_1d(field, L)</w:t>
      </w:r>
    </w:p>
    <w:p>
      <w:pPr>
        <w:pStyle w:val="Normal"/>
        <w:bidi w:val="0"/>
        <w:jc w:val="start"/>
        <w:rPr>
          <w:rFonts w:ascii="Consolas" w:hAnsi="Consolas"/>
          <w:color w:val="000000"/>
          <w:sz w:val="22"/>
          <w:lang w:val="en-US"/>
        </w:rPr>
      </w:pPr>
      <w:r>
        <w:rPr>
          <w:rFonts w:ascii="Consolas" w:hAnsi="Consolas"/>
          <w:color w:val="000000"/>
          <w:sz w:val="22"/>
          <w:lang w:val="en-US"/>
        </w:rPr>
        <w:t>Inputs</w:t>
      </w:r>
    </w:p>
    <w:p>
      <w:pPr>
        <w:pStyle w:val="Normal"/>
        <w:bidi w:val="0"/>
        <w:jc w:val="start"/>
        <w:rPr>
          <w:rFonts w:ascii="Consolas" w:hAnsi="Consolas"/>
          <w:color w:val="000000"/>
          <w:sz w:val="22"/>
          <w:lang w:val="en-US"/>
        </w:rPr>
      </w:pPr>
      <w:r>
        <w:rPr>
          <w:rFonts w:ascii="Consolas" w:hAnsi="Consolas"/>
          <w:color w:val="000000"/>
          <w:sz w:val="22"/>
          <w:lang w:val="en-US"/>
        </w:rPr>
        <w:t>field</w:t>
        <w:br/>
        <w:t>A real-valued 1D array of length N representing a scalar field sampled uniformly on a periodic domain [0, L).</w:t>
      </w:r>
    </w:p>
    <w:p>
      <w:pPr>
        <w:pStyle w:val="Normal"/>
        <w:bidi w:val="0"/>
        <w:jc w:val="start"/>
        <w:rPr>
          <w:rFonts w:ascii="Consolas" w:hAnsi="Consolas"/>
          <w:color w:val="000000"/>
          <w:sz w:val="22"/>
          <w:lang w:val="en-US"/>
        </w:rPr>
      </w:pPr>
      <w:r>
        <w:rPr>
          <w:rFonts w:ascii="Consolas" w:hAnsi="Consolas"/>
          <w:color w:val="000000"/>
          <w:sz w:val="22"/>
          <w:lang w:val="en-US"/>
        </w:rPr>
        <w:t>L</w:t>
        <w:br/>
        <w:t>The physical domain length.</w:t>
      </w:r>
    </w:p>
    <w:p>
      <w:pPr>
        <w:pStyle w:val="Normal"/>
        <w:bidi w:val="0"/>
        <w:jc w:val="start"/>
        <w:rPr>
          <w:rFonts w:ascii="Consolas" w:hAnsi="Consolas"/>
          <w:color w:val="000000"/>
          <w:sz w:val="22"/>
          <w:lang w:val="en-US"/>
        </w:rPr>
      </w:pPr>
      <w:r>
        <w:rPr>
          <w:rFonts w:ascii="Consolas" w:hAnsi="Consolas"/>
          <w:color w:val="000000"/>
          <w:sz w:val="22"/>
          <w:lang w:val="en-US"/>
        </w:rPr>
        <w:t>Algorithm (as implemented)</w:t>
      </w:r>
    </w:p>
    <w:p>
      <w:pPr>
        <w:pStyle w:val="Normal"/>
        <w:bidi w:val="0"/>
        <w:jc w:val="start"/>
        <w:rPr>
          <w:rFonts w:ascii="Consolas" w:hAnsi="Consolas"/>
          <w:color w:val="000000"/>
          <w:sz w:val="22"/>
          <w:lang w:val="en-US"/>
        </w:rPr>
      </w:pPr>
      <w:r>
        <w:rPr>
          <w:rFonts w:ascii="Consolas" w:hAnsi="Consolas"/>
          <w:color w:val="000000"/>
          <w:sz w:val="22"/>
          <w:lang w:val="en-US"/>
        </w:rPr>
        <w:t>Convert field to a NumPy array and define:</w:t>
        <w:br/>
        <w:t>N = field.size</w:t>
        <w:br/>
        <w:t>dx = L / N</w:t>
      </w:r>
    </w:p>
    <w:p>
      <w:pPr>
        <w:pStyle w:val="Normal"/>
        <w:bidi w:val="0"/>
        <w:jc w:val="start"/>
        <w:rPr>
          <w:rFonts w:ascii="Consolas" w:hAnsi="Consolas"/>
          <w:color w:val="000000"/>
          <w:sz w:val="22"/>
          <w:lang w:val="en-US"/>
        </w:rPr>
      </w:pPr>
      <w:r>
        <w:rPr>
          <w:rFonts w:ascii="Consolas" w:hAnsi="Consolas"/>
          <w:color w:val="000000"/>
          <w:sz w:val="22"/>
          <w:lang w:val="en-US"/>
        </w:rPr>
        <w:t>Construct the non-negative rFFT wavenumber array:</w:t>
        <w:br/>
        <w:t>k = 2π * rfftfreq(N, d=dx)</w:t>
      </w:r>
    </w:p>
    <w:p>
      <w:pPr>
        <w:pStyle w:val="Normal"/>
        <w:bidi w:val="0"/>
        <w:jc w:val="start"/>
        <w:rPr>
          <w:rFonts w:ascii="Consolas" w:hAnsi="Consolas"/>
          <w:color w:val="000000"/>
          <w:sz w:val="22"/>
          <w:lang w:val="en-US"/>
        </w:rPr>
      </w:pPr>
      <w:r>
        <w:rPr>
          <w:rFonts w:ascii="Consolas" w:hAnsi="Consolas"/>
          <w:color w:val="000000"/>
          <w:sz w:val="22"/>
          <w:lang w:val="en-US"/>
        </w:rPr>
        <w:t>Compute Fourier coefficients using a real-to-complex FFT:</w:t>
        <w:br/>
        <w:t>F = rfft(field)</w:t>
      </w:r>
    </w:p>
    <w:p>
      <w:pPr>
        <w:pStyle w:val="Normal"/>
        <w:bidi w:val="0"/>
        <w:jc w:val="start"/>
        <w:rPr>
          <w:rFonts w:ascii="Consolas" w:hAnsi="Consolas"/>
          <w:color w:val="000000"/>
          <w:sz w:val="22"/>
          <w:lang w:val="en-US"/>
        </w:rPr>
      </w:pPr>
      <w:r>
        <w:rPr>
          <w:rFonts w:ascii="Consolas" w:hAnsi="Consolas"/>
          <w:color w:val="000000"/>
          <w:sz w:val="22"/>
          <w:lang w:val="en-US"/>
        </w:rPr>
        <w:t>Define spectral energy density per stored rFFT mode as:</w:t>
        <w:br/>
        <w:t>E_k = |F|^2 / N^2</w:t>
      </w:r>
    </w:p>
    <w:p>
      <w:pPr>
        <w:pStyle w:val="Normal"/>
        <w:bidi w:val="0"/>
        <w:jc w:val="start"/>
        <w:rPr>
          <w:rFonts w:ascii="Consolas" w:hAnsi="Consolas"/>
          <w:color w:val="000000"/>
          <w:sz w:val="22"/>
          <w:lang w:val="en-US"/>
        </w:rPr>
      </w:pPr>
      <w:r>
        <w:rPr>
          <w:rFonts w:ascii="Consolas" w:hAnsi="Consolas"/>
          <w:color w:val="000000"/>
          <w:sz w:val="22"/>
          <w:lang w:val="en-US"/>
        </w:rPr>
        <w:t>Output</w:t>
      </w:r>
    </w:p>
    <w:p>
      <w:pPr>
        <w:pStyle w:val="Normal"/>
        <w:bidi w:val="0"/>
        <w:jc w:val="start"/>
        <w:rPr>
          <w:rFonts w:ascii="Consolas" w:hAnsi="Consolas"/>
          <w:color w:val="000000"/>
          <w:sz w:val="22"/>
          <w:lang w:val="en-US"/>
        </w:rPr>
      </w:pPr>
      <w:r>
        <w:rPr>
          <w:rFonts w:ascii="Consolas" w:hAnsi="Consolas"/>
          <w:color w:val="000000"/>
          <w:sz w:val="22"/>
          <w:lang w:val="en-US"/>
        </w:rPr>
        <w:t>A Spectrum1D container with:</w:t>
      </w:r>
    </w:p>
    <w:p>
      <w:pPr>
        <w:pStyle w:val="Normal"/>
        <w:bidi w:val="0"/>
        <w:jc w:val="start"/>
        <w:rPr>
          <w:rFonts w:ascii="Consolas" w:hAnsi="Consolas"/>
          <w:color w:val="000000"/>
          <w:sz w:val="22"/>
          <w:lang w:val="en-US"/>
        </w:rPr>
      </w:pPr>
      <w:r>
        <w:rPr>
          <w:rFonts w:ascii="Consolas" w:hAnsi="Consolas"/>
          <w:color w:val="000000"/>
          <w:sz w:val="22"/>
          <w:lang w:val="en-US"/>
        </w:rPr>
        <w:t>k: ndarray of non-negative wavenumbers (rFFT convention)</w:t>
      </w:r>
    </w:p>
    <w:p>
      <w:pPr>
        <w:pStyle w:val="Normal"/>
        <w:bidi w:val="0"/>
        <w:jc w:val="start"/>
        <w:rPr>
          <w:rFonts w:ascii="Consolas" w:hAnsi="Consolas"/>
          <w:color w:val="000000"/>
          <w:sz w:val="22"/>
          <w:lang w:val="en-US"/>
        </w:rPr>
      </w:pPr>
      <w:r>
        <w:rPr>
          <w:rFonts w:ascii="Consolas" w:hAnsi="Consolas"/>
          <w:color w:val="000000"/>
          <w:sz w:val="22"/>
          <w:lang w:val="en-US"/>
        </w:rPr>
        <w:t>E_k: ndarray of spectral energy density values corresponding to k</w:t>
      </w:r>
    </w:p>
    <w:p>
      <w:pPr>
        <w:pStyle w:val="Normal"/>
        <w:bidi w:val="0"/>
        <w:jc w:val="start"/>
        <w:rPr>
          <w:rFonts w:ascii="Consolas" w:hAnsi="Consolas"/>
          <w:color w:val="000000"/>
          <w:sz w:val="22"/>
          <w:lang w:val="en-US"/>
        </w:rPr>
      </w:pPr>
      <w:r>
        <w:rPr>
          <w:rFonts w:ascii="Consolas" w:hAnsi="Consolas"/>
          <w:color w:val="000000"/>
          <w:sz w:val="22"/>
          <w:lang w:val="en-US"/>
        </w:rPr>
        <w:t>Normalization Note (Locked)</w:t>
      </w:r>
    </w:p>
    <w:p>
      <w:pPr>
        <w:pStyle w:val="Normal"/>
        <w:bidi w:val="0"/>
        <w:jc w:val="start"/>
        <w:rPr>
          <w:rFonts w:ascii="Consolas" w:hAnsi="Consolas"/>
          <w:color w:val="000000"/>
          <w:sz w:val="22"/>
          <w:lang w:val="en-US"/>
        </w:rPr>
      </w:pPr>
      <w:r>
        <w:rPr>
          <w:rFonts w:ascii="Consolas" w:hAnsi="Consolas"/>
          <w:color w:val="000000"/>
          <w:sz w:val="22"/>
          <w:lang w:val="en-US"/>
        </w:rPr>
        <w:t>The normalization used by the implementation is exactly:</w:t>
        <w:br/>
        <w:t>E_k = |F|^2 / N^2</w:t>
      </w:r>
    </w:p>
    <w:p>
      <w:pPr>
        <w:pStyle w:val="Normal"/>
        <w:bidi w:val="0"/>
        <w:jc w:val="start"/>
        <w:rPr>
          <w:rFonts w:ascii="Consolas" w:hAnsi="Consolas"/>
          <w:color w:val="000000"/>
          <w:sz w:val="22"/>
          <w:lang w:val="en-US"/>
        </w:rPr>
      </w:pPr>
      <w:r>
        <w:rPr>
          <w:rFonts w:ascii="Consolas" w:hAnsi="Consolas"/>
          <w:color w:val="000000"/>
          <w:sz w:val="22"/>
          <w:lang w:val="en-US"/>
        </w:rPr>
        <w:t>No additional scaling by dx or by 2 is applied in this diagnostic.</w:t>
      </w:r>
    </w:p>
    <w:p>
      <w:pPr>
        <w:pStyle w:val="Normal"/>
        <w:bidi w:val="0"/>
        <w:jc w:val="start"/>
        <w:rPr>
          <w:rFonts w:ascii="Consolas" w:hAnsi="Consolas"/>
          <w:color w:val="000000"/>
          <w:sz w:val="22"/>
          <w:lang w:val="en-US"/>
        </w:rPr>
      </w:pPr>
      <w:r>
        <w:rPr>
          <w:rFonts w:ascii="Consolas" w:hAnsi="Consolas"/>
          <w:color w:val="000000"/>
          <w:sz w:val="22"/>
          <w:lang w:val="en-US"/>
        </w:rPr>
        <w:t>============================================================</w:t>
        <w:br/>
        <w:t>Band Energy Partition Diagnostic (Authoritative Implementation)</w:t>
      </w:r>
    </w:p>
    <w:p>
      <w:pPr>
        <w:pStyle w:val="Normal"/>
        <w:bidi w:val="0"/>
        <w:jc w:val="start"/>
        <w:rPr>
          <w:rFonts w:ascii="Consolas" w:hAnsi="Consolas"/>
          <w:color w:val="000000"/>
          <w:sz w:val="22"/>
          <w:lang w:val="en-US"/>
        </w:rPr>
      </w:pPr>
      <w:r>
        <w:rPr>
          <w:rFonts w:ascii="Consolas" w:hAnsi="Consolas"/>
          <w:color w:val="000000"/>
          <w:sz w:val="22"/>
          <w:lang w:val="en-US"/>
        </w:rPr>
        <w:t>Function</w:t>
      </w:r>
    </w:p>
    <w:p>
      <w:pPr>
        <w:pStyle w:val="Normal"/>
        <w:bidi w:val="0"/>
        <w:jc w:val="start"/>
        <w:rPr>
          <w:rFonts w:ascii="Consolas" w:hAnsi="Consolas"/>
          <w:color w:val="000000"/>
          <w:sz w:val="22"/>
          <w:lang w:val="en-US"/>
        </w:rPr>
      </w:pPr>
      <w:r>
        <w:rPr>
          <w:rFonts w:ascii="Consolas" w:hAnsi="Consolas"/>
          <w:color w:val="000000"/>
          <w:sz w:val="22"/>
          <w:lang w:val="en-US"/>
        </w:rPr>
        <w:t>partition_spectrum_1d(spectrum, k_low, k_mid)</w:t>
      </w:r>
    </w:p>
    <w:p>
      <w:pPr>
        <w:pStyle w:val="Normal"/>
        <w:bidi w:val="0"/>
        <w:jc w:val="start"/>
        <w:rPr>
          <w:rFonts w:ascii="Consolas" w:hAnsi="Consolas"/>
          <w:color w:val="000000"/>
          <w:sz w:val="22"/>
          <w:lang w:val="en-US"/>
        </w:rPr>
      </w:pPr>
      <w:r>
        <w:rPr>
          <w:rFonts w:ascii="Consolas" w:hAnsi="Consolas"/>
          <w:color w:val="000000"/>
          <w:sz w:val="22"/>
          <w:lang w:val="en-US"/>
        </w:rPr>
        <w:t>Inputs</w:t>
      </w:r>
    </w:p>
    <w:p>
      <w:pPr>
        <w:pStyle w:val="Normal"/>
        <w:bidi w:val="0"/>
        <w:jc w:val="start"/>
        <w:rPr>
          <w:rFonts w:ascii="Consolas" w:hAnsi="Consolas"/>
          <w:color w:val="000000"/>
          <w:sz w:val="22"/>
          <w:lang w:val="en-US"/>
        </w:rPr>
      </w:pPr>
      <w:r>
        <w:rPr>
          <w:rFonts w:ascii="Consolas" w:hAnsi="Consolas"/>
          <w:color w:val="000000"/>
          <w:sz w:val="22"/>
          <w:lang w:val="en-US"/>
        </w:rPr>
        <w:t>spectrum</w:t>
        <w:br/>
        <w:t>A Spectrum1D instance with fields (k, E_k).</w:t>
      </w:r>
    </w:p>
    <w:p>
      <w:pPr>
        <w:pStyle w:val="Normal"/>
        <w:bidi w:val="0"/>
        <w:jc w:val="start"/>
        <w:rPr>
          <w:rFonts w:ascii="Consolas" w:hAnsi="Consolas"/>
          <w:color w:val="000000"/>
          <w:sz w:val="22"/>
          <w:lang w:val="en-US"/>
        </w:rPr>
      </w:pPr>
      <w:r>
        <w:rPr>
          <w:rFonts w:ascii="Consolas" w:hAnsi="Consolas"/>
          <w:color w:val="000000"/>
          <w:sz w:val="22"/>
          <w:lang w:val="en-US"/>
        </w:rPr>
        <w:t>k_low</w:t>
        <w:br/>
        <w:t>Boundary between low and mid bands.</w:t>
      </w:r>
    </w:p>
    <w:p>
      <w:pPr>
        <w:pStyle w:val="Normal"/>
        <w:bidi w:val="0"/>
        <w:jc w:val="start"/>
        <w:rPr>
          <w:rFonts w:ascii="Consolas" w:hAnsi="Consolas"/>
          <w:color w:val="000000"/>
          <w:sz w:val="22"/>
          <w:lang w:val="en-US"/>
        </w:rPr>
      </w:pPr>
      <w:r>
        <w:rPr>
          <w:rFonts w:ascii="Consolas" w:hAnsi="Consolas"/>
          <w:color w:val="000000"/>
          <w:sz w:val="22"/>
          <w:lang w:val="en-US"/>
        </w:rPr>
        <w:t>k_mid</w:t>
        <w:br/>
        <w:t>Boundary between mid and high bands.</w:t>
      </w:r>
    </w:p>
    <w:p>
      <w:pPr>
        <w:pStyle w:val="Normal"/>
        <w:bidi w:val="0"/>
        <w:jc w:val="start"/>
        <w:rPr>
          <w:rFonts w:ascii="Consolas" w:hAnsi="Consolas"/>
          <w:color w:val="000000"/>
          <w:sz w:val="22"/>
          <w:lang w:val="en-US"/>
        </w:rPr>
      </w:pPr>
      <w:r>
        <w:rPr>
          <w:rFonts w:ascii="Consolas" w:hAnsi="Consolas"/>
          <w:color w:val="000000"/>
          <w:sz w:val="22"/>
          <w:lang w:val="en-US"/>
        </w:rPr>
        <w:t>Band Definitions (as implemented)</w:t>
      </w:r>
    </w:p>
    <w:p>
      <w:pPr>
        <w:pStyle w:val="Normal"/>
        <w:bidi w:val="0"/>
        <w:jc w:val="start"/>
        <w:rPr>
          <w:rFonts w:ascii="Consolas" w:hAnsi="Consolas"/>
          <w:color w:val="000000"/>
          <w:sz w:val="22"/>
          <w:lang w:val="en-US"/>
        </w:rPr>
      </w:pPr>
      <w:r>
        <w:rPr>
          <w:rFonts w:ascii="Consolas" w:hAnsi="Consolas"/>
          <w:color w:val="000000"/>
          <w:sz w:val="22"/>
          <w:lang w:val="en-US"/>
        </w:rPr>
        <w:t>The spectrum is partitioned using the following masks over the non-negative k array:</w:t>
      </w:r>
    </w:p>
    <w:p>
      <w:pPr>
        <w:pStyle w:val="Normal"/>
        <w:bidi w:val="0"/>
        <w:jc w:val="start"/>
        <w:rPr>
          <w:rFonts w:ascii="Consolas" w:hAnsi="Consolas"/>
          <w:color w:val="000000"/>
          <w:sz w:val="22"/>
          <w:lang w:val="en-US"/>
        </w:rPr>
      </w:pPr>
      <w:r>
        <w:rPr>
          <w:rFonts w:ascii="Consolas" w:hAnsi="Consolas"/>
          <w:color w:val="000000"/>
          <w:sz w:val="22"/>
          <w:lang w:val="en-US"/>
        </w:rPr>
        <w:t>Low band:</w:t>
        <w:br/>
        <w:t>0 &lt;= k &lt; k_low</w:t>
      </w:r>
    </w:p>
    <w:p>
      <w:pPr>
        <w:pStyle w:val="Normal"/>
        <w:bidi w:val="0"/>
        <w:jc w:val="start"/>
        <w:rPr>
          <w:rFonts w:ascii="Consolas" w:hAnsi="Consolas"/>
          <w:color w:val="000000"/>
          <w:sz w:val="22"/>
          <w:lang w:val="en-US"/>
        </w:rPr>
      </w:pPr>
      <w:r>
        <w:rPr>
          <w:rFonts w:ascii="Consolas" w:hAnsi="Consolas"/>
          <w:color w:val="000000"/>
          <w:sz w:val="22"/>
          <w:lang w:val="en-US"/>
        </w:rPr>
        <w:t>Mid band:</w:t>
        <w:br/>
        <w:t>k_low &lt;= k &lt; k_mid</w:t>
      </w:r>
    </w:p>
    <w:p>
      <w:pPr>
        <w:pStyle w:val="Normal"/>
        <w:bidi w:val="0"/>
        <w:jc w:val="start"/>
        <w:rPr>
          <w:rFonts w:ascii="Consolas" w:hAnsi="Consolas"/>
          <w:color w:val="000000"/>
          <w:sz w:val="22"/>
          <w:lang w:val="en-US"/>
        </w:rPr>
      </w:pPr>
      <w:r>
        <w:rPr>
          <w:rFonts w:ascii="Consolas" w:hAnsi="Consolas"/>
          <w:color w:val="000000"/>
          <w:sz w:val="22"/>
          <w:lang w:val="en-US"/>
        </w:rPr>
        <w:t>High band:</w:t>
        <w:br/>
        <w:t>k &gt;= k_mid</w:t>
      </w:r>
    </w:p>
    <w:p>
      <w:pPr>
        <w:pStyle w:val="Normal"/>
        <w:bidi w:val="0"/>
        <w:jc w:val="start"/>
        <w:rPr>
          <w:rFonts w:ascii="Consolas" w:hAnsi="Consolas"/>
          <w:color w:val="000000"/>
          <w:sz w:val="22"/>
          <w:lang w:val="en-US"/>
        </w:rPr>
      </w:pPr>
      <w:r>
        <w:rPr>
          <w:rFonts w:ascii="Consolas" w:hAnsi="Consolas"/>
          <w:color w:val="000000"/>
          <w:sz w:val="22"/>
          <w:lang w:val="en-US"/>
        </w:rPr>
        <w:t>Returned Values</w:t>
      </w:r>
    </w:p>
    <w:p>
      <w:pPr>
        <w:pStyle w:val="Normal"/>
        <w:bidi w:val="0"/>
        <w:jc w:val="start"/>
        <w:rPr>
          <w:rFonts w:ascii="Consolas" w:hAnsi="Consolas"/>
          <w:color w:val="000000"/>
          <w:sz w:val="22"/>
          <w:lang w:val="en-US"/>
        </w:rPr>
      </w:pPr>
      <w:r>
        <w:rPr>
          <w:rFonts w:ascii="Consolas" w:hAnsi="Consolas"/>
          <w:color w:val="000000"/>
          <w:sz w:val="22"/>
          <w:lang w:val="en-US"/>
        </w:rPr>
        <w:t>A SpectralBands1D container with:</w:t>
      </w:r>
    </w:p>
    <w:p>
      <w:pPr>
        <w:pStyle w:val="Normal"/>
        <w:bidi w:val="0"/>
        <w:jc w:val="start"/>
        <w:rPr>
          <w:rFonts w:ascii="Consolas" w:hAnsi="Consolas"/>
          <w:color w:val="000000"/>
          <w:sz w:val="22"/>
          <w:lang w:val="en-US"/>
        </w:rPr>
      </w:pPr>
      <w:r>
        <w:rPr>
          <w:rFonts w:ascii="Consolas" w:hAnsi="Consolas"/>
          <w:color w:val="000000"/>
          <w:sz w:val="22"/>
          <w:lang w:val="en-US"/>
        </w:rPr>
        <w:t>E_low = sum(E_k over the low-band mask)</w:t>
      </w:r>
    </w:p>
    <w:p>
      <w:pPr>
        <w:pStyle w:val="Normal"/>
        <w:bidi w:val="0"/>
        <w:jc w:val="start"/>
        <w:rPr>
          <w:rFonts w:ascii="Consolas" w:hAnsi="Consolas"/>
          <w:color w:val="000000"/>
          <w:sz w:val="22"/>
          <w:lang w:val="en-US"/>
        </w:rPr>
      </w:pPr>
      <w:r>
        <w:rPr>
          <w:rFonts w:ascii="Consolas" w:hAnsi="Consolas"/>
          <w:color w:val="000000"/>
          <w:sz w:val="22"/>
          <w:lang w:val="en-US"/>
        </w:rPr>
        <w:t>E_mid = sum(E_k over the mid-band mask)</w:t>
      </w:r>
    </w:p>
    <w:p>
      <w:pPr>
        <w:pStyle w:val="Normal"/>
        <w:bidi w:val="0"/>
        <w:jc w:val="start"/>
        <w:rPr>
          <w:rFonts w:ascii="Consolas" w:hAnsi="Consolas"/>
          <w:color w:val="000000"/>
          <w:sz w:val="22"/>
          <w:lang w:val="en-US"/>
        </w:rPr>
      </w:pPr>
      <w:r>
        <w:rPr>
          <w:rFonts w:ascii="Consolas" w:hAnsi="Consolas"/>
          <w:color w:val="000000"/>
          <w:sz w:val="22"/>
          <w:lang w:val="en-US"/>
        </w:rPr>
        <w:t>E_high = sum(E_k over the high-band mask)</w:t>
      </w:r>
    </w:p>
    <w:p>
      <w:pPr>
        <w:pStyle w:val="Normal"/>
        <w:bidi w:val="0"/>
        <w:jc w:val="start"/>
        <w:rPr>
          <w:rFonts w:ascii="Consolas" w:hAnsi="Consolas"/>
          <w:color w:val="000000"/>
          <w:sz w:val="22"/>
          <w:lang w:val="en-US"/>
        </w:rPr>
      </w:pPr>
      <w:r>
        <w:rPr>
          <w:rFonts w:ascii="Consolas" w:hAnsi="Consolas"/>
          <w:color w:val="000000"/>
          <w:sz w:val="22"/>
          <w:lang w:val="en-US"/>
        </w:rPr>
        <w:t>E_tot = sum(E_k over all stored rFFT modes)</w:t>
      </w:r>
    </w:p>
    <w:p>
      <w:pPr>
        <w:pStyle w:val="Normal"/>
        <w:bidi w:val="0"/>
        <w:jc w:val="start"/>
        <w:rPr>
          <w:rFonts w:ascii="Consolas" w:hAnsi="Consolas"/>
          <w:color w:val="000000"/>
          <w:sz w:val="22"/>
          <w:lang w:val="en-US"/>
        </w:rPr>
      </w:pPr>
      <w:r>
        <w:rPr>
          <w:rFonts w:ascii="Consolas" w:hAnsi="Consolas"/>
          <w:color w:val="000000"/>
          <w:sz w:val="22"/>
          <w:lang w:val="en-US"/>
        </w:rPr>
        <w:t>Locked Parameter Names</w:t>
      </w:r>
    </w:p>
    <w:p>
      <w:pPr>
        <w:pStyle w:val="Normal"/>
        <w:bidi w:val="0"/>
        <w:jc w:val="start"/>
        <w:rPr>
          <w:rFonts w:ascii="Consolas" w:hAnsi="Consolas"/>
          <w:color w:val="000000"/>
          <w:sz w:val="22"/>
          <w:lang w:val="en-US"/>
        </w:rPr>
      </w:pPr>
      <w:r>
        <w:rPr>
          <w:rFonts w:ascii="Consolas" w:hAnsi="Consolas"/>
          <w:color w:val="000000"/>
          <w:sz w:val="22"/>
          <w:lang w:val="en-US"/>
        </w:rPr>
        <w:t>The partitioning function uses (k_low, k_mid). It does not accept or use a parameter named k_high.</w:t>
      </w:r>
    </w:p>
    <w:p>
      <w:pPr>
        <w:pStyle w:val="Normal"/>
        <w:bidi w:val="0"/>
        <w:jc w:val="start"/>
        <w:rPr>
          <w:rFonts w:ascii="Consolas" w:hAnsi="Consolas"/>
          <w:color w:val="000000"/>
          <w:sz w:val="22"/>
          <w:lang w:val="en-US"/>
        </w:rPr>
      </w:pPr>
      <w:r>
        <w:rPr>
          <w:rFonts w:ascii="Consolas" w:hAnsi="Consolas"/>
          <w:color w:val="000000"/>
          <w:sz w:val="22"/>
          <w:lang w:val="en-US"/>
        </w:rPr>
        <w:t>============================================================</w:t>
        <w:br/>
        <w:t>Coherent Structure Detection in 1D (Authoritative Implementation)</w:t>
      </w:r>
    </w:p>
    <w:p>
      <w:pPr>
        <w:pStyle w:val="Normal"/>
        <w:bidi w:val="0"/>
        <w:jc w:val="start"/>
        <w:rPr>
          <w:rFonts w:ascii="Consolas" w:hAnsi="Consolas"/>
          <w:color w:val="000000"/>
          <w:sz w:val="22"/>
          <w:lang w:val="en-US"/>
        </w:rPr>
      </w:pPr>
      <w:r>
        <w:rPr>
          <w:rFonts w:ascii="Consolas" w:hAnsi="Consolas"/>
          <w:color w:val="000000"/>
          <w:sz w:val="22"/>
          <w:lang w:val="en-US"/>
        </w:rPr>
        <w:t>Function</w:t>
      </w:r>
    </w:p>
    <w:p>
      <w:pPr>
        <w:pStyle w:val="Normal"/>
        <w:bidi w:val="0"/>
        <w:jc w:val="start"/>
        <w:rPr>
          <w:rFonts w:ascii="Consolas" w:hAnsi="Consolas"/>
          <w:color w:val="000000"/>
          <w:sz w:val="22"/>
          <w:lang w:val="en-US"/>
        </w:rPr>
      </w:pPr>
      <w:r>
        <w:rPr>
          <w:rFonts w:ascii="Consolas" w:hAnsi="Consolas"/>
          <w:color w:val="000000"/>
          <w:sz w:val="22"/>
          <w:lang w:val="en-US"/>
        </w:rPr>
        <w:t>detect_coherent_structures_1d(field, dx, threshold_fraction=0.5)</w:t>
      </w:r>
    </w:p>
    <w:p>
      <w:pPr>
        <w:pStyle w:val="Normal"/>
        <w:bidi w:val="0"/>
        <w:jc w:val="start"/>
        <w:rPr>
          <w:rFonts w:ascii="Consolas" w:hAnsi="Consolas"/>
          <w:color w:val="000000"/>
          <w:sz w:val="22"/>
          <w:lang w:val="en-US"/>
        </w:rPr>
      </w:pPr>
      <w:r>
        <w:rPr>
          <w:rFonts w:ascii="Consolas" w:hAnsi="Consolas"/>
          <w:color w:val="000000"/>
          <w:sz w:val="22"/>
          <w:lang w:val="en-US"/>
        </w:rPr>
        <w:t>Inputs</w:t>
      </w:r>
    </w:p>
    <w:p>
      <w:pPr>
        <w:pStyle w:val="Normal"/>
        <w:bidi w:val="0"/>
        <w:jc w:val="start"/>
        <w:rPr>
          <w:rFonts w:ascii="Consolas" w:hAnsi="Consolas"/>
          <w:color w:val="000000"/>
          <w:sz w:val="22"/>
          <w:lang w:val="en-US"/>
        </w:rPr>
      </w:pPr>
      <w:r>
        <w:rPr>
          <w:rFonts w:ascii="Consolas" w:hAnsi="Consolas"/>
          <w:color w:val="000000"/>
          <w:sz w:val="22"/>
          <w:lang w:val="en-US"/>
        </w:rPr>
        <w:t>field</w:t>
        <w:br/>
        <w:t>A real-valued 1D array of length N.</w:t>
      </w:r>
    </w:p>
    <w:p>
      <w:pPr>
        <w:pStyle w:val="Normal"/>
        <w:bidi w:val="0"/>
        <w:jc w:val="start"/>
        <w:rPr>
          <w:rFonts w:ascii="Consolas" w:hAnsi="Consolas"/>
          <w:color w:val="000000"/>
          <w:sz w:val="22"/>
          <w:lang w:val="en-US"/>
        </w:rPr>
      </w:pPr>
      <w:r>
        <w:rPr>
          <w:rFonts w:ascii="Consolas" w:hAnsi="Consolas"/>
          <w:color w:val="000000"/>
          <w:sz w:val="22"/>
          <w:lang w:val="en-US"/>
        </w:rPr>
        <w:t>dx</w:t>
        <w:br/>
        <w:t>Grid spacing in physical units.</w:t>
      </w:r>
    </w:p>
    <w:p>
      <w:pPr>
        <w:pStyle w:val="Normal"/>
        <w:bidi w:val="0"/>
        <w:jc w:val="start"/>
        <w:rPr>
          <w:rFonts w:ascii="Consolas" w:hAnsi="Consolas"/>
          <w:color w:val="000000"/>
          <w:sz w:val="22"/>
          <w:lang w:val="en-US"/>
        </w:rPr>
      </w:pPr>
      <w:r>
        <w:rPr>
          <w:rFonts w:ascii="Consolas" w:hAnsi="Consolas"/>
          <w:color w:val="000000"/>
          <w:sz w:val="22"/>
          <w:lang w:val="en-US"/>
        </w:rPr>
        <w:t>threshold_fraction</w:t>
        <w:br/>
        <w:t>A user-provided scalar. Default is 0.5. The tests use threshold_fraction = 0.5. The implementation does not enforce bounds on this value. Structures are defined by:</w:t>
        <w:br/>
        <w:t>field &gt;= threshold_fraction * max(field).</w:t>
      </w:r>
    </w:p>
    <w:p>
      <w:pPr>
        <w:pStyle w:val="Normal"/>
        <w:bidi w:val="0"/>
        <w:jc w:val="start"/>
        <w:rPr>
          <w:rFonts w:ascii="Consolas" w:hAnsi="Consolas"/>
          <w:color w:val="000000"/>
          <w:sz w:val="22"/>
          <w:lang w:val="en-US"/>
        </w:rPr>
      </w:pPr>
      <w:r>
        <w:rPr>
          <w:rFonts w:ascii="Consolas" w:hAnsi="Consolas"/>
          <w:color w:val="000000"/>
          <w:sz w:val="22"/>
          <w:lang w:val="en-US"/>
        </w:rPr>
        <w:t>Algorithm (as implemented)</w:t>
      </w:r>
    </w:p>
    <w:p>
      <w:pPr>
        <w:pStyle w:val="Normal"/>
        <w:bidi w:val="0"/>
        <w:jc w:val="start"/>
        <w:rPr>
          <w:rFonts w:ascii="Consolas" w:hAnsi="Consolas"/>
          <w:color w:val="000000"/>
          <w:sz w:val="22"/>
          <w:lang w:val="en-US"/>
        </w:rPr>
      </w:pPr>
      <w:r>
        <w:rPr>
          <w:rFonts w:ascii="Consolas" w:hAnsi="Consolas"/>
          <w:color w:val="000000"/>
          <w:sz w:val="22"/>
          <w:lang w:val="en-US"/>
        </w:rPr>
        <w:t>Convert field to a NumPy array and define N = field.size.</w:t>
      </w:r>
    </w:p>
    <w:p>
      <w:pPr>
        <w:pStyle w:val="Normal"/>
        <w:bidi w:val="0"/>
        <w:jc w:val="start"/>
        <w:rPr>
          <w:rFonts w:ascii="Consolas" w:hAnsi="Consolas"/>
          <w:color w:val="000000"/>
          <w:sz w:val="22"/>
          <w:lang w:val="en-US"/>
        </w:rPr>
      </w:pPr>
      <w:r>
        <w:rPr>
          <w:rFonts w:ascii="Consolas" w:hAnsi="Consolas"/>
          <w:color w:val="000000"/>
          <w:sz w:val="22"/>
          <w:lang w:val="en-US"/>
        </w:rPr>
        <w:t>If N == 0, return an empty list.</w:t>
      </w:r>
    </w:p>
    <w:p>
      <w:pPr>
        <w:pStyle w:val="Normal"/>
        <w:bidi w:val="0"/>
        <w:jc w:val="start"/>
        <w:rPr>
          <w:rFonts w:ascii="Consolas" w:hAnsi="Consolas"/>
          <w:color w:val="000000"/>
          <w:sz w:val="22"/>
          <w:lang w:val="en-US"/>
        </w:rPr>
      </w:pPr>
      <w:r>
        <w:rPr>
          <w:rFonts w:ascii="Consolas" w:hAnsi="Consolas"/>
          <w:color w:val="000000"/>
          <w:sz w:val="22"/>
          <w:lang w:val="en-US"/>
        </w:rPr>
        <w:t>Compute:</w:t>
        <w:br/>
        <w:t>max_val = max(field)</w:t>
      </w:r>
    </w:p>
    <w:p>
      <w:pPr>
        <w:pStyle w:val="Normal"/>
        <w:bidi w:val="0"/>
        <w:jc w:val="start"/>
        <w:rPr>
          <w:rFonts w:ascii="Consolas" w:hAnsi="Consolas"/>
          <w:color w:val="000000"/>
          <w:sz w:val="22"/>
          <w:lang w:val="en-US"/>
        </w:rPr>
      </w:pPr>
      <w:r>
        <w:rPr>
          <w:rFonts w:ascii="Consolas" w:hAnsi="Consolas"/>
          <w:color w:val="000000"/>
          <w:sz w:val="22"/>
          <w:lang w:val="en-US"/>
        </w:rPr>
        <w:t>If max_val &lt;= 0, return an empty list.</w:t>
      </w:r>
    </w:p>
    <w:p>
      <w:pPr>
        <w:pStyle w:val="Normal"/>
        <w:bidi w:val="0"/>
        <w:jc w:val="start"/>
        <w:rPr>
          <w:rFonts w:ascii="Consolas" w:hAnsi="Consolas"/>
          <w:color w:val="000000"/>
          <w:sz w:val="22"/>
          <w:lang w:val="en-US"/>
        </w:rPr>
      </w:pPr>
      <w:r>
        <w:rPr>
          <w:rFonts w:ascii="Consolas" w:hAnsi="Consolas"/>
          <w:color w:val="000000"/>
          <w:sz w:val="22"/>
          <w:lang w:val="en-US"/>
        </w:rPr>
        <w:t>Define:</w:t>
        <w:br/>
        <w:t>threshold = threshold_fraction * max_val</w:t>
        <w:br/>
        <w:t>mask = (field &gt;= threshold)</w:t>
      </w:r>
    </w:p>
    <w:p>
      <w:pPr>
        <w:pStyle w:val="Normal"/>
        <w:bidi w:val="0"/>
        <w:jc w:val="start"/>
        <w:rPr>
          <w:rFonts w:ascii="Consolas" w:hAnsi="Consolas"/>
          <w:color w:val="000000"/>
          <w:sz w:val="22"/>
          <w:lang w:val="en-US"/>
        </w:rPr>
      </w:pPr>
      <w:r>
        <w:rPr>
          <w:rFonts w:ascii="Consolas" w:hAnsi="Consolas"/>
          <w:color w:val="000000"/>
          <w:sz w:val="22"/>
          <w:lang w:val="en-US"/>
        </w:rPr>
        <w:t>Scan i = 0..N-1 to find contiguous True segments in mask.</w:t>
      </w:r>
    </w:p>
    <w:p>
      <w:pPr>
        <w:pStyle w:val="Normal"/>
        <w:bidi w:val="0"/>
        <w:jc w:val="start"/>
        <w:rPr>
          <w:rFonts w:ascii="Consolas" w:hAnsi="Consolas"/>
          <w:color w:val="000000"/>
          <w:sz w:val="22"/>
          <w:lang w:val="en-US"/>
        </w:rPr>
      </w:pPr>
      <w:r>
        <w:rPr>
          <w:rFonts w:ascii="Consolas" w:hAnsi="Consolas"/>
          <w:color w:val="000000"/>
          <w:sz w:val="22"/>
          <w:lang w:val="en-US"/>
        </w:rPr>
        <w:t>For each contiguous True segment from start to end (inclusive), compute:</w:t>
        <w:br/>
        <w:t>center_index = 0.5 * (start + end)</w:t>
        <w:br/>
        <w:t>width = (end - start + 1) * dx</w:t>
        <w:br/>
        <w:t>center_x = center_index * dx</w:t>
      </w:r>
    </w:p>
    <w:p>
      <w:pPr>
        <w:pStyle w:val="Normal"/>
        <w:bidi w:val="0"/>
        <w:jc w:val="start"/>
        <w:rPr>
          <w:rFonts w:ascii="Consolas" w:hAnsi="Consolas"/>
          <w:color w:val="000000"/>
          <w:sz w:val="22"/>
          <w:lang w:val="en-US"/>
        </w:rPr>
      </w:pPr>
      <w:r>
        <w:rPr>
          <w:rFonts w:ascii="Consolas" w:hAnsi="Consolas"/>
          <w:color w:val="000000"/>
          <w:sz w:val="22"/>
          <w:lang w:val="en-US"/>
        </w:rPr>
        <w:t>Append CoherentStructure1D(center_index, center_x, width) for each segment.</w:t>
      </w:r>
    </w:p>
    <w:p>
      <w:pPr>
        <w:pStyle w:val="Normal"/>
        <w:bidi w:val="0"/>
        <w:jc w:val="start"/>
        <w:rPr>
          <w:rFonts w:ascii="Consolas" w:hAnsi="Consolas"/>
          <w:color w:val="000000"/>
          <w:sz w:val="22"/>
          <w:lang w:val="en-US"/>
        </w:rPr>
      </w:pPr>
      <w:r>
        <w:rPr>
          <w:rFonts w:ascii="Consolas" w:hAnsi="Consolas"/>
          <w:color w:val="000000"/>
          <w:sz w:val="22"/>
          <w:lang w:val="en-US"/>
        </w:rPr>
        <w:t>If a segment reaches the end of the array (i = N-1), it is closed and recorded using end = N-1.</w:t>
      </w:r>
    </w:p>
    <w:p>
      <w:pPr>
        <w:pStyle w:val="Normal"/>
        <w:bidi w:val="0"/>
        <w:jc w:val="start"/>
        <w:rPr>
          <w:rFonts w:ascii="Consolas" w:hAnsi="Consolas"/>
          <w:color w:val="000000"/>
          <w:sz w:val="22"/>
          <w:lang w:val="en-US"/>
        </w:rPr>
      </w:pPr>
      <w:r>
        <w:rPr>
          <w:rFonts w:ascii="Consolas" w:hAnsi="Consolas"/>
          <w:color w:val="000000"/>
          <w:sz w:val="22"/>
          <w:lang w:val="en-US"/>
        </w:rPr>
        <w:t>Important Scope Note (Locked)</w:t>
      </w:r>
    </w:p>
    <w:p>
      <w:pPr>
        <w:pStyle w:val="Normal"/>
        <w:bidi w:val="0"/>
        <w:jc w:val="start"/>
        <w:rPr>
          <w:rFonts w:ascii="Consolas" w:hAnsi="Consolas"/>
          <w:color w:val="000000"/>
          <w:sz w:val="22"/>
          <w:lang w:val="en-US"/>
        </w:rPr>
      </w:pPr>
      <w:r>
        <w:rPr>
          <w:rFonts w:ascii="Consolas" w:hAnsi="Consolas"/>
          <w:color w:val="000000"/>
          <w:sz w:val="22"/>
          <w:lang w:val="en-US"/>
        </w:rPr>
        <w:t>This detector:</w:t>
      </w:r>
    </w:p>
    <w:p>
      <w:pPr>
        <w:pStyle w:val="Normal"/>
        <w:bidi w:val="0"/>
        <w:jc w:val="start"/>
        <w:rPr>
          <w:rFonts w:ascii="Consolas" w:hAnsi="Consolas"/>
          <w:color w:val="000000"/>
          <w:sz w:val="22"/>
          <w:lang w:val="en-US"/>
        </w:rPr>
      </w:pPr>
      <w:r>
        <w:rPr>
          <w:rFonts w:ascii="Consolas" w:hAnsi="Consolas"/>
          <w:color w:val="000000"/>
          <w:sz w:val="22"/>
          <w:lang w:val="en-US"/>
        </w:rPr>
        <w:t>Uses the raw field values (not |field|, not amplitude = |signal|).</w:t>
      </w:r>
    </w:p>
    <w:p>
      <w:pPr>
        <w:pStyle w:val="Normal"/>
        <w:bidi w:val="0"/>
        <w:jc w:val="start"/>
        <w:rPr>
          <w:rFonts w:ascii="Consolas" w:hAnsi="Consolas"/>
          <w:color w:val="000000"/>
          <w:sz w:val="22"/>
          <w:lang w:val="en-US"/>
        </w:rPr>
      </w:pPr>
      <w:r>
        <w:rPr>
          <w:rFonts w:ascii="Consolas" w:hAnsi="Consolas"/>
          <w:color w:val="000000"/>
          <w:sz w:val="22"/>
          <w:lang w:val="en-US"/>
        </w:rPr>
        <w:t>Uses a single global threshold based on max(field).</w:t>
      </w:r>
    </w:p>
    <w:p>
      <w:pPr>
        <w:pStyle w:val="Normal"/>
        <w:bidi w:val="0"/>
        <w:jc w:val="start"/>
        <w:rPr>
          <w:rFonts w:ascii="Consolas" w:hAnsi="Consolas"/>
          <w:color w:val="000000"/>
          <w:sz w:val="22"/>
          <w:lang w:val="en-US"/>
        </w:rPr>
      </w:pPr>
      <w:r>
        <w:rPr>
          <w:rFonts w:ascii="Consolas" w:hAnsi="Consolas"/>
          <w:color w:val="000000"/>
          <w:sz w:val="22"/>
          <w:lang w:val="en-US"/>
        </w:rPr>
        <w:t>Detects contiguous segments in the 1D index space.</w:t>
      </w:r>
    </w:p>
    <w:p>
      <w:pPr>
        <w:pStyle w:val="Normal"/>
        <w:bidi w:val="0"/>
        <w:jc w:val="start"/>
        <w:rPr>
          <w:rFonts w:ascii="Consolas" w:hAnsi="Consolas"/>
          <w:color w:val="000000"/>
          <w:sz w:val="22"/>
          <w:lang w:val="en-US"/>
        </w:rPr>
      </w:pPr>
      <w:r>
        <w:rPr>
          <w:rFonts w:ascii="Consolas" w:hAnsi="Consolas"/>
          <w:color w:val="000000"/>
          <w:sz w:val="22"/>
          <w:lang w:val="en-US"/>
        </w:rPr>
        <w:t>Does not implement explicit periodic wrap-around merging of segments that touch both ends of the array; it only separately handles the “segment reaches last index” case by closing it at N-1.</w:t>
      </w:r>
    </w:p>
    <w:p>
      <w:pPr>
        <w:pStyle w:val="Normal"/>
        <w:bidi w:val="0"/>
        <w:jc w:val="start"/>
        <w:rPr>
          <w:rFonts w:ascii="Consolas" w:hAnsi="Consolas"/>
          <w:color w:val="000000"/>
          <w:sz w:val="22"/>
          <w:lang w:val="en-US"/>
        </w:rPr>
      </w:pPr>
      <w:r>
        <w:rPr>
          <w:rFonts w:ascii="Consolas" w:hAnsi="Consolas"/>
          <w:color w:val="000000"/>
          <w:sz w:val="22"/>
          <w:lang w:val="en-US"/>
        </w:rPr>
        <w:t>============================================================</w:t>
        <w:br/>
        <w:t>Locked Test Claims (What Is Actually Verified)</w:t>
      </w:r>
    </w:p>
    <w:p>
      <w:pPr>
        <w:pStyle w:val="Normal"/>
        <w:bidi w:val="0"/>
        <w:jc w:val="start"/>
        <w:rPr>
          <w:rFonts w:ascii="Consolas" w:hAnsi="Consolas"/>
          <w:color w:val="000000"/>
          <w:sz w:val="22"/>
          <w:lang w:val="en-US"/>
        </w:rPr>
      </w:pPr>
      <w:r>
        <w:rPr>
          <w:rFonts w:ascii="Consolas" w:hAnsi="Consolas"/>
          <w:color w:val="000000"/>
          <w:sz w:val="22"/>
          <w:lang w:val="en-US"/>
        </w:rPr>
        <w:t>C12: Single-Mode Spectrum and Band Partitioning</w:t>
      </w:r>
    </w:p>
    <w:p>
      <w:pPr>
        <w:pStyle w:val="Normal"/>
        <w:bidi w:val="0"/>
        <w:jc w:val="start"/>
        <w:rPr>
          <w:rFonts w:ascii="Consolas" w:hAnsi="Consolas"/>
          <w:color w:val="000000"/>
          <w:sz w:val="22"/>
          <w:lang w:val="en-US"/>
        </w:rPr>
      </w:pPr>
      <w:r>
        <w:rPr>
          <w:rFonts w:ascii="Consolas" w:hAnsi="Consolas"/>
          <w:color w:val="000000"/>
          <w:sz w:val="22"/>
          <w:lang w:val="en-US"/>
        </w:rPr>
        <w:t>Test</w:t>
      </w:r>
    </w:p>
    <w:p>
      <w:pPr>
        <w:pStyle w:val="Normal"/>
        <w:bidi w:val="0"/>
        <w:jc w:val="start"/>
        <w:rPr>
          <w:rFonts w:ascii="Consolas" w:hAnsi="Consolas"/>
          <w:color w:val="000000"/>
          <w:sz w:val="22"/>
          <w:lang w:val="en-US"/>
        </w:rPr>
      </w:pPr>
      <w:r>
        <w:rPr>
          <w:rFonts w:ascii="Consolas" w:hAnsi="Consolas"/>
          <w:color w:val="000000"/>
          <w:sz w:val="22"/>
          <w:lang w:val="en-US"/>
        </w:rPr>
        <w:t>test_C12_turbulence_spectrum_single_mode in crft/tests/crft_turb_c12_c13.py</w:t>
      </w:r>
    </w:p>
    <w:p>
      <w:pPr>
        <w:pStyle w:val="Normal"/>
        <w:bidi w:val="0"/>
        <w:jc w:val="start"/>
        <w:rPr>
          <w:rFonts w:ascii="Consolas" w:hAnsi="Consolas"/>
          <w:color w:val="000000"/>
          <w:sz w:val="22"/>
          <w:lang w:val="en-US"/>
        </w:rPr>
      </w:pPr>
      <w:r>
        <w:rPr>
          <w:rFonts w:ascii="Consolas" w:hAnsi="Consolas"/>
          <w:color w:val="000000"/>
          <w:sz w:val="22"/>
          <w:lang w:val="en-US"/>
        </w:rPr>
        <w:t>Construction</w:t>
      </w:r>
    </w:p>
    <w:p>
      <w:pPr>
        <w:pStyle w:val="Normal"/>
        <w:bidi w:val="0"/>
        <w:jc w:val="start"/>
        <w:rPr>
          <w:rFonts w:ascii="Consolas" w:hAnsi="Consolas"/>
          <w:color w:val="000000"/>
          <w:sz w:val="22"/>
          <w:lang w:val="en-US"/>
        </w:rPr>
      </w:pPr>
      <w:r>
        <w:rPr>
          <w:rFonts w:ascii="Consolas" w:hAnsi="Consolas"/>
          <w:color w:val="000000"/>
          <w:sz w:val="22"/>
          <w:lang w:val="en-US"/>
        </w:rPr>
        <w:t>N = 256</w:t>
      </w:r>
    </w:p>
    <w:p>
      <w:pPr>
        <w:pStyle w:val="Normal"/>
        <w:bidi w:val="0"/>
        <w:jc w:val="start"/>
        <w:rPr>
          <w:rFonts w:ascii="Consolas" w:hAnsi="Consolas"/>
          <w:color w:val="000000"/>
          <w:sz w:val="22"/>
          <w:lang w:val="en-US"/>
        </w:rPr>
      </w:pPr>
      <w:r>
        <w:rPr>
          <w:rFonts w:ascii="Consolas" w:hAnsi="Consolas"/>
          <w:color w:val="000000"/>
          <w:sz w:val="22"/>
          <w:lang w:val="en-US"/>
        </w:rPr>
        <w:t>L = 2π</w:t>
      </w:r>
    </w:p>
    <w:p>
      <w:pPr>
        <w:pStyle w:val="Normal"/>
        <w:bidi w:val="0"/>
        <w:jc w:val="start"/>
        <w:rPr>
          <w:rFonts w:ascii="Consolas" w:hAnsi="Consolas"/>
          <w:color w:val="000000"/>
          <w:sz w:val="22"/>
          <w:lang w:val="en-US"/>
        </w:rPr>
      </w:pPr>
      <w:r>
        <w:rPr>
          <w:rFonts w:ascii="Consolas" w:hAnsi="Consolas"/>
          <w:color w:val="000000"/>
          <w:sz w:val="22"/>
          <w:lang w:val="en-US"/>
        </w:rPr>
        <w:t>x = linspace(0, L, N, endpoint=False)</w:t>
      </w:r>
    </w:p>
    <w:p>
      <w:pPr>
        <w:pStyle w:val="Normal"/>
        <w:bidi w:val="0"/>
        <w:jc w:val="start"/>
        <w:rPr>
          <w:rFonts w:ascii="Consolas" w:hAnsi="Consolas"/>
          <w:color w:val="000000"/>
          <w:sz w:val="22"/>
          <w:lang w:val="en-US"/>
        </w:rPr>
      </w:pPr>
      <w:r>
        <w:rPr>
          <w:rFonts w:ascii="Consolas" w:hAnsi="Consolas"/>
          <w:color w:val="000000"/>
          <w:sz w:val="22"/>
          <w:lang w:val="en-US"/>
        </w:rPr>
        <w:t>k0 = 4.0</w:t>
      </w:r>
    </w:p>
    <w:p>
      <w:pPr>
        <w:pStyle w:val="Normal"/>
        <w:bidi w:val="0"/>
        <w:jc w:val="start"/>
        <w:rPr>
          <w:rFonts w:ascii="Consolas" w:hAnsi="Consolas"/>
          <w:color w:val="000000"/>
          <w:sz w:val="22"/>
          <w:lang w:val="en-US"/>
        </w:rPr>
      </w:pPr>
      <w:r>
        <w:rPr>
          <w:rFonts w:ascii="Consolas" w:hAnsi="Consolas"/>
          <w:color w:val="000000"/>
          <w:sz w:val="22"/>
          <w:lang w:val="en-US"/>
        </w:rPr>
        <w:t>field(x) = cos(k0 * x)</w:t>
      </w:r>
    </w:p>
    <w:p>
      <w:pPr>
        <w:pStyle w:val="Normal"/>
        <w:bidi w:val="0"/>
        <w:jc w:val="start"/>
        <w:rPr>
          <w:rFonts w:ascii="Consolas" w:hAnsi="Consolas"/>
          <w:color w:val="000000"/>
          <w:sz w:val="22"/>
          <w:lang w:val="en-US"/>
        </w:rPr>
      </w:pPr>
      <w:r>
        <w:rPr>
          <w:rFonts w:ascii="Consolas" w:hAnsi="Consolas"/>
          <w:color w:val="000000"/>
          <w:sz w:val="22"/>
          <w:lang w:val="en-US"/>
        </w:rPr>
        <w:t>Procedure and Assertions (locked)</w:t>
      </w:r>
    </w:p>
    <w:p>
      <w:pPr>
        <w:pStyle w:val="Normal"/>
        <w:bidi w:val="0"/>
        <w:jc w:val="start"/>
        <w:rPr>
          <w:rFonts w:ascii="Consolas" w:hAnsi="Consolas"/>
          <w:color w:val="000000"/>
          <w:sz w:val="22"/>
          <w:lang w:val="en-US"/>
        </w:rPr>
      </w:pPr>
      <w:r>
        <w:rPr>
          <w:rFonts w:ascii="Consolas" w:hAnsi="Consolas"/>
          <w:color w:val="000000"/>
          <w:sz w:val="22"/>
          <w:lang w:val="en-US"/>
        </w:rPr>
        <w:t>spectrum = compute_spectrum_1d(field, L)</w:t>
      </w:r>
    </w:p>
    <w:p>
      <w:pPr>
        <w:pStyle w:val="Normal"/>
        <w:bidi w:val="0"/>
        <w:jc w:val="start"/>
        <w:rPr>
          <w:rFonts w:ascii="Consolas" w:hAnsi="Consolas"/>
          <w:color w:val="000000"/>
          <w:sz w:val="22"/>
          <w:lang w:val="en-US"/>
        </w:rPr>
      </w:pPr>
      <w:r>
        <w:rPr>
          <w:rFonts w:ascii="Consolas" w:hAnsi="Consolas"/>
          <w:color w:val="000000"/>
          <w:sz w:val="22"/>
          <w:lang w:val="en-US"/>
        </w:rPr>
        <w:t>Total spectral energy:</w:t>
        <w:br/>
        <w:t>E_tot = sum(E_k)</w:t>
        <w:br/>
        <w:t>Assertion: E_tot is finite and E_tot &gt; 0</w:t>
      </w:r>
    </w:p>
    <w:p>
      <w:pPr>
        <w:pStyle w:val="Normal"/>
        <w:bidi w:val="0"/>
        <w:jc w:val="start"/>
        <w:rPr>
          <w:rFonts w:ascii="Consolas" w:hAnsi="Consolas"/>
          <w:color w:val="000000"/>
          <w:sz w:val="22"/>
          <w:lang w:val="en-US"/>
        </w:rPr>
      </w:pPr>
      <w:r>
        <w:rPr>
          <w:rFonts w:ascii="Consolas" w:hAnsi="Consolas"/>
          <w:color w:val="000000"/>
          <w:sz w:val="22"/>
          <w:lang w:val="en-US"/>
        </w:rPr>
        <w:t>Dominant mode identification:</w:t>
        <w:br/>
        <w:t>The test ignores the k = 0 entry when searching for the peak:</w:t>
        <w:br/>
        <w:t>idx_peak = 1 + argmax(E_k[1:]) (when k.size &gt; 1)</w:t>
      </w:r>
    </w:p>
    <w:p>
      <w:pPr>
        <w:pStyle w:val="Normal"/>
        <w:bidi w:val="0"/>
        <w:jc w:val="start"/>
        <w:rPr>
          <w:rFonts w:ascii="Consolas" w:hAnsi="Consolas"/>
          <w:color w:val="000000"/>
          <w:sz w:val="22"/>
          <w:lang w:val="en-US"/>
        </w:rPr>
      </w:pPr>
      <w:r>
        <w:rPr>
          <w:rFonts w:ascii="Consolas" w:hAnsi="Consolas"/>
          <w:color w:val="000000"/>
          <w:sz w:val="22"/>
          <w:lang w:val="en-US"/>
        </w:rPr>
        <w:t>k_peak = k[idx_peak] (note: this is non-negative because rFFT k is non-negative)</w:t>
      </w:r>
    </w:p>
    <w:p>
      <w:pPr>
        <w:pStyle w:val="Normal"/>
        <w:bidi w:val="0"/>
        <w:jc w:val="start"/>
        <w:rPr>
          <w:rFonts w:ascii="Consolas" w:hAnsi="Consolas"/>
          <w:color w:val="000000"/>
          <w:sz w:val="22"/>
          <w:lang w:val="en-US"/>
        </w:rPr>
      </w:pPr>
      <w:r>
        <w:rPr>
          <w:rFonts w:ascii="Consolas" w:hAnsi="Consolas"/>
          <w:color w:val="000000"/>
          <w:sz w:val="22"/>
          <w:lang w:val="en-US"/>
        </w:rPr>
        <w:t>Peak location assertion:</w:t>
        <w:br/>
        <w:t>abs(k_peak - k0) &lt; 1e-6</w:t>
      </w:r>
    </w:p>
    <w:p>
      <w:pPr>
        <w:pStyle w:val="Normal"/>
        <w:bidi w:val="0"/>
        <w:jc w:val="start"/>
        <w:rPr>
          <w:rFonts w:ascii="Consolas" w:hAnsi="Consolas"/>
          <w:color w:val="000000"/>
          <w:sz w:val="22"/>
          <w:lang w:val="en-US"/>
        </w:rPr>
      </w:pPr>
      <w:r>
        <w:rPr>
          <w:rFonts w:ascii="Consolas" w:hAnsi="Consolas"/>
          <w:color w:val="000000"/>
          <w:sz w:val="22"/>
          <w:lang w:val="en-US"/>
        </w:rPr>
        <w:t>This is an exacting structural check for the single-mode construction under the rFFT wavenumber convention.</w:t>
      </w:r>
    </w:p>
    <w:p>
      <w:pPr>
        <w:pStyle w:val="Normal"/>
        <w:bidi w:val="0"/>
        <w:jc w:val="start"/>
        <w:rPr>
          <w:rFonts w:ascii="Consolas" w:hAnsi="Consolas"/>
          <w:color w:val="000000"/>
          <w:sz w:val="22"/>
          <w:lang w:val="en-US"/>
        </w:rPr>
      </w:pPr>
      <w:r>
        <w:rPr>
          <w:rFonts w:ascii="Consolas" w:hAnsi="Consolas"/>
          <w:color w:val="000000"/>
          <w:sz w:val="22"/>
          <w:lang w:val="en-US"/>
        </w:rPr>
        <w:t>Band partitioning:</w:t>
        <w:br/>
        <w:t>bands = partition_spectrum_1d(spectrum, k_low=2.0, k_mid=6.0)</w:t>
      </w:r>
    </w:p>
    <w:p>
      <w:pPr>
        <w:pStyle w:val="Normal"/>
        <w:bidi w:val="0"/>
        <w:jc w:val="start"/>
        <w:rPr>
          <w:rFonts w:ascii="Consolas" w:hAnsi="Consolas"/>
          <w:color w:val="000000"/>
          <w:sz w:val="22"/>
          <w:lang w:val="en-US"/>
        </w:rPr>
      </w:pPr>
      <w:r>
        <w:rPr>
          <w:rFonts w:ascii="Consolas" w:hAnsi="Consolas"/>
          <w:color w:val="000000"/>
          <w:sz w:val="22"/>
          <w:lang w:val="en-US"/>
        </w:rPr>
        <w:t>Mid-band dominance assertion:</w:t>
        <w:br/>
        <w:t>bands.E_mid &gt; 0</w:t>
        <w:br/>
        <w:t>bands.E_mid &gt; 5.0 * max(bands.E_low, bands.E_high)</w:t>
      </w:r>
    </w:p>
    <w:p>
      <w:pPr>
        <w:pStyle w:val="Normal"/>
        <w:bidi w:val="0"/>
        <w:jc w:val="start"/>
        <w:rPr>
          <w:rFonts w:ascii="Consolas" w:hAnsi="Consolas"/>
          <w:color w:val="000000"/>
          <w:sz w:val="22"/>
          <w:lang w:val="en-US"/>
        </w:rPr>
      </w:pPr>
      <w:r>
        <w:rPr>
          <w:rFonts w:ascii="Consolas" w:hAnsi="Consolas"/>
          <w:color w:val="000000"/>
          <w:sz w:val="22"/>
          <w:lang w:val="en-US"/>
        </w:rPr>
        <w:t>This locks that, for the test construction above, the spectrum implementation places the dominant peak at k0 (within 1e-6) and the band partitioning identifies the k0-containing band as dominant under the stated thresholds.</w:t>
      </w:r>
    </w:p>
    <w:p>
      <w:pPr>
        <w:pStyle w:val="Normal"/>
        <w:bidi w:val="0"/>
        <w:jc w:val="start"/>
        <w:rPr>
          <w:rFonts w:ascii="Consolas" w:hAnsi="Consolas"/>
          <w:color w:val="000000"/>
          <w:sz w:val="22"/>
          <w:lang w:val="en-US"/>
        </w:rPr>
      </w:pPr>
      <w:r>
        <w:rPr>
          <w:rFonts w:ascii="Consolas" w:hAnsi="Consolas"/>
          <w:color w:val="000000"/>
          <w:sz w:val="22"/>
          <w:lang w:val="en-US"/>
        </w:rPr>
        <w:t>C13: Coherent Structure Detection on Two Gaussian Packets</w:t>
      </w:r>
    </w:p>
    <w:p>
      <w:pPr>
        <w:pStyle w:val="Normal"/>
        <w:bidi w:val="0"/>
        <w:jc w:val="start"/>
        <w:rPr>
          <w:rFonts w:ascii="Consolas" w:hAnsi="Consolas"/>
          <w:color w:val="000000"/>
          <w:sz w:val="22"/>
          <w:lang w:val="en-US"/>
        </w:rPr>
      </w:pPr>
      <w:r>
        <w:rPr>
          <w:rFonts w:ascii="Consolas" w:hAnsi="Consolas"/>
          <w:color w:val="000000"/>
          <w:sz w:val="22"/>
          <w:lang w:val="en-US"/>
        </w:rPr>
        <w:t>Test</w:t>
      </w:r>
    </w:p>
    <w:p>
      <w:pPr>
        <w:pStyle w:val="Normal"/>
        <w:bidi w:val="0"/>
        <w:jc w:val="start"/>
        <w:rPr>
          <w:rFonts w:ascii="Consolas" w:hAnsi="Consolas"/>
          <w:color w:val="000000"/>
          <w:sz w:val="22"/>
          <w:lang w:val="en-US"/>
        </w:rPr>
      </w:pPr>
      <w:r>
        <w:rPr>
          <w:rFonts w:ascii="Consolas" w:hAnsi="Consolas"/>
          <w:color w:val="000000"/>
          <w:sz w:val="22"/>
          <w:lang w:val="en-US"/>
        </w:rPr>
        <w:t>test_C13_turbulence_coherent_structures_two_gaussians in crft/tests/crft_turb_c12_c13.py</w:t>
      </w:r>
    </w:p>
    <w:p>
      <w:pPr>
        <w:pStyle w:val="Normal"/>
        <w:bidi w:val="0"/>
        <w:jc w:val="start"/>
        <w:rPr>
          <w:rFonts w:ascii="Consolas" w:hAnsi="Consolas"/>
          <w:color w:val="000000"/>
          <w:sz w:val="22"/>
          <w:lang w:val="en-US"/>
        </w:rPr>
      </w:pPr>
      <w:r>
        <w:rPr>
          <w:rFonts w:ascii="Consolas" w:hAnsi="Consolas"/>
          <w:color w:val="000000"/>
          <w:sz w:val="22"/>
          <w:lang w:val="en-US"/>
        </w:rPr>
        <w:t>Construction</w:t>
      </w:r>
    </w:p>
    <w:p>
      <w:pPr>
        <w:pStyle w:val="Normal"/>
        <w:bidi w:val="0"/>
        <w:jc w:val="start"/>
        <w:rPr>
          <w:rFonts w:ascii="Consolas" w:hAnsi="Consolas"/>
          <w:color w:val="000000"/>
          <w:sz w:val="22"/>
          <w:lang w:val="en-US"/>
        </w:rPr>
      </w:pPr>
      <w:r>
        <w:rPr>
          <w:rFonts w:ascii="Consolas" w:hAnsi="Consolas"/>
          <w:color w:val="000000"/>
          <w:sz w:val="22"/>
          <w:lang w:val="en-US"/>
        </w:rPr>
        <w:t>N = 512</w:t>
      </w:r>
    </w:p>
    <w:p>
      <w:pPr>
        <w:pStyle w:val="Normal"/>
        <w:bidi w:val="0"/>
        <w:jc w:val="start"/>
        <w:rPr>
          <w:rFonts w:ascii="Consolas" w:hAnsi="Consolas"/>
          <w:color w:val="000000"/>
          <w:sz w:val="22"/>
          <w:lang w:val="en-US"/>
        </w:rPr>
      </w:pPr>
      <w:r>
        <w:rPr>
          <w:rFonts w:ascii="Consolas" w:hAnsi="Consolas"/>
          <w:color w:val="000000"/>
          <w:sz w:val="22"/>
          <w:lang w:val="en-US"/>
        </w:rPr>
        <w:t>L = 10.0</w:t>
      </w:r>
    </w:p>
    <w:p>
      <w:pPr>
        <w:pStyle w:val="Normal"/>
        <w:bidi w:val="0"/>
        <w:jc w:val="start"/>
        <w:rPr>
          <w:rFonts w:ascii="Consolas" w:hAnsi="Consolas"/>
          <w:color w:val="000000"/>
          <w:sz w:val="22"/>
          <w:lang w:val="en-US"/>
        </w:rPr>
      </w:pPr>
      <w:r>
        <w:rPr>
          <w:rFonts w:ascii="Consolas" w:hAnsi="Consolas"/>
          <w:color w:val="000000"/>
          <w:sz w:val="22"/>
          <w:lang w:val="en-US"/>
        </w:rPr>
        <w:t>dx = L / N</w:t>
      </w:r>
    </w:p>
    <w:p>
      <w:pPr>
        <w:pStyle w:val="Normal"/>
        <w:bidi w:val="0"/>
        <w:jc w:val="start"/>
        <w:rPr>
          <w:rFonts w:ascii="Consolas" w:hAnsi="Consolas"/>
          <w:color w:val="000000"/>
          <w:sz w:val="22"/>
          <w:lang w:val="en-US"/>
        </w:rPr>
      </w:pPr>
      <w:r>
        <w:rPr>
          <w:rFonts w:ascii="Consolas" w:hAnsi="Consolas"/>
          <w:color w:val="000000"/>
          <w:sz w:val="22"/>
          <w:lang w:val="en-US"/>
        </w:rPr>
        <w:t>x = linspace(0, L, N, endpoint=False)</w:t>
      </w:r>
    </w:p>
    <w:p>
      <w:pPr>
        <w:pStyle w:val="Normal"/>
        <w:bidi w:val="0"/>
        <w:jc w:val="start"/>
        <w:rPr>
          <w:rFonts w:ascii="Consolas" w:hAnsi="Consolas"/>
          <w:color w:val="000000"/>
          <w:sz w:val="22"/>
          <w:lang w:val="en-US"/>
        </w:rPr>
      </w:pPr>
      <w:r>
        <w:rPr>
          <w:rFonts w:ascii="Consolas" w:hAnsi="Consolas"/>
          <w:color w:val="000000"/>
          <w:sz w:val="22"/>
          <w:lang w:val="en-US"/>
        </w:rPr>
        <w:t>sigma = 0.3</w:t>
      </w:r>
    </w:p>
    <w:p>
      <w:pPr>
        <w:pStyle w:val="Normal"/>
        <w:bidi w:val="0"/>
        <w:jc w:val="start"/>
        <w:rPr>
          <w:rFonts w:ascii="Consolas" w:hAnsi="Consolas"/>
          <w:color w:val="000000"/>
          <w:sz w:val="22"/>
          <w:lang w:val="en-US"/>
        </w:rPr>
      </w:pPr>
      <w:r>
        <w:rPr>
          <w:rFonts w:ascii="Consolas" w:hAnsi="Consolas"/>
          <w:color w:val="000000"/>
          <w:sz w:val="22"/>
          <w:lang w:val="en-US"/>
        </w:rPr>
        <w:t>peak1 = exp(-((x - 2.0)^2) / (2*sigma^2))</w:t>
      </w:r>
    </w:p>
    <w:p>
      <w:pPr>
        <w:pStyle w:val="Normal"/>
        <w:bidi w:val="0"/>
        <w:jc w:val="start"/>
        <w:rPr>
          <w:rFonts w:ascii="Consolas" w:hAnsi="Consolas"/>
          <w:color w:val="000000"/>
          <w:sz w:val="22"/>
          <w:lang w:val="en-US"/>
        </w:rPr>
      </w:pPr>
      <w:r>
        <w:rPr>
          <w:rFonts w:ascii="Consolas" w:hAnsi="Consolas"/>
          <w:color w:val="000000"/>
          <w:sz w:val="22"/>
          <w:lang w:val="en-US"/>
        </w:rPr>
        <w:t>peak2 = 0.8 * exp(-((x - 7.0)^2) / (2*sigma^2))</w:t>
      </w:r>
    </w:p>
    <w:p>
      <w:pPr>
        <w:pStyle w:val="Normal"/>
        <w:bidi w:val="0"/>
        <w:jc w:val="start"/>
        <w:rPr>
          <w:rFonts w:ascii="Consolas" w:hAnsi="Consolas"/>
          <w:color w:val="000000"/>
          <w:sz w:val="22"/>
          <w:lang w:val="en-US"/>
        </w:rPr>
      </w:pPr>
      <w:r>
        <w:rPr>
          <w:rFonts w:ascii="Consolas" w:hAnsi="Consolas"/>
          <w:color w:val="000000"/>
          <w:sz w:val="22"/>
          <w:lang w:val="en-US"/>
        </w:rPr>
        <w:t>noise: Gaussian random noise with fixed seed (default_rng(12345)), scaled by 0.01</w:t>
      </w:r>
    </w:p>
    <w:p>
      <w:pPr>
        <w:pStyle w:val="Normal"/>
        <w:bidi w:val="0"/>
        <w:jc w:val="start"/>
        <w:rPr>
          <w:rFonts w:ascii="Consolas" w:hAnsi="Consolas"/>
          <w:color w:val="000000"/>
          <w:sz w:val="22"/>
          <w:lang w:val="en-US"/>
        </w:rPr>
      </w:pPr>
      <w:r>
        <w:rPr>
          <w:rFonts w:ascii="Consolas" w:hAnsi="Consolas"/>
          <w:color w:val="000000"/>
          <w:sz w:val="22"/>
          <w:lang w:val="en-US"/>
        </w:rPr>
        <w:t>field = peak1 + peak2 + noise</w:t>
      </w:r>
    </w:p>
    <w:p>
      <w:pPr>
        <w:pStyle w:val="Normal"/>
        <w:bidi w:val="0"/>
        <w:jc w:val="start"/>
        <w:rPr>
          <w:rFonts w:ascii="Consolas" w:hAnsi="Consolas"/>
          <w:color w:val="000000"/>
          <w:sz w:val="22"/>
          <w:lang w:val="en-US"/>
        </w:rPr>
      </w:pPr>
      <w:r>
        <w:rPr>
          <w:rFonts w:ascii="Consolas" w:hAnsi="Consolas"/>
          <w:color w:val="000000"/>
          <w:sz w:val="22"/>
          <w:lang w:val="en-US"/>
        </w:rPr>
        <w:t>Detection call</w:t>
      </w:r>
    </w:p>
    <w:p>
      <w:pPr>
        <w:pStyle w:val="Normal"/>
        <w:bidi w:val="0"/>
        <w:jc w:val="start"/>
        <w:rPr>
          <w:rFonts w:ascii="Consolas" w:hAnsi="Consolas"/>
          <w:color w:val="000000"/>
          <w:sz w:val="22"/>
          <w:lang w:val="en-US"/>
        </w:rPr>
      </w:pPr>
      <w:r>
        <w:rPr>
          <w:rFonts w:ascii="Consolas" w:hAnsi="Consolas"/>
          <w:color w:val="000000"/>
          <w:sz w:val="22"/>
          <w:lang w:val="en-US"/>
        </w:rPr>
        <w:t>structures = detect_coherent_structures_1d(field, dx=dx, threshold_fraction=0.5)</w:t>
      </w:r>
    </w:p>
    <w:p>
      <w:pPr>
        <w:pStyle w:val="Normal"/>
        <w:bidi w:val="0"/>
        <w:jc w:val="start"/>
        <w:rPr>
          <w:rFonts w:ascii="Consolas" w:hAnsi="Consolas"/>
          <w:color w:val="000000"/>
          <w:sz w:val="22"/>
          <w:lang w:val="en-US"/>
        </w:rPr>
      </w:pPr>
      <w:r>
        <w:rPr>
          <w:rFonts w:ascii="Consolas" w:hAnsi="Consolas"/>
          <w:color w:val="000000"/>
          <w:sz w:val="22"/>
          <w:lang w:val="en-US"/>
        </w:rPr>
        <w:t>Assertions (locked)</w:t>
      </w:r>
    </w:p>
    <w:p>
      <w:pPr>
        <w:pStyle w:val="Normal"/>
        <w:bidi w:val="0"/>
        <w:jc w:val="start"/>
        <w:rPr>
          <w:rFonts w:ascii="Consolas" w:hAnsi="Consolas"/>
          <w:color w:val="000000"/>
          <w:sz w:val="22"/>
          <w:lang w:val="en-US"/>
        </w:rPr>
      </w:pPr>
      <w:r>
        <w:rPr>
          <w:rFonts w:ascii="Consolas" w:hAnsi="Consolas"/>
          <w:color w:val="000000"/>
          <w:sz w:val="22"/>
          <w:lang w:val="en-US"/>
        </w:rPr>
        <w:t>Exactly two structures are detected:</w:t>
        <w:br/>
        <w:t>len(structures) == 2</w:t>
      </w:r>
    </w:p>
    <w:p>
      <w:pPr>
        <w:pStyle w:val="Normal"/>
        <w:bidi w:val="0"/>
        <w:jc w:val="start"/>
        <w:rPr>
          <w:rFonts w:ascii="Consolas" w:hAnsi="Consolas"/>
          <w:color w:val="000000"/>
          <w:sz w:val="22"/>
          <w:lang w:val="en-US"/>
        </w:rPr>
      </w:pPr>
      <w:r>
        <w:rPr>
          <w:rFonts w:ascii="Consolas" w:hAnsi="Consolas"/>
          <w:color w:val="000000"/>
          <w:sz w:val="22"/>
          <w:lang w:val="en-US"/>
        </w:rPr>
        <w:t>Each detected width is strictly positive and finite:</w:t>
        <w:br/>
        <w:t>widths &gt; 0</w:t>
        <w:br/>
        <w:t>widths finite</w:t>
      </w:r>
    </w:p>
    <w:p>
      <w:pPr>
        <w:pStyle w:val="Normal"/>
        <w:bidi w:val="0"/>
        <w:jc w:val="start"/>
        <w:rPr>
          <w:rFonts w:ascii="Consolas" w:hAnsi="Consolas"/>
          <w:color w:val="000000"/>
          <w:sz w:val="22"/>
          <w:lang w:val="en-US"/>
        </w:rPr>
      </w:pPr>
      <w:r>
        <w:rPr>
          <w:rFonts w:ascii="Consolas" w:hAnsi="Consolas"/>
          <w:color w:val="000000"/>
          <w:sz w:val="22"/>
          <w:lang w:val="en-US"/>
        </w:rPr>
        <w:t>Each true peak position has a detected structure center nearby:</w:t>
        <w:br/>
        <w:t>min(|centers_x - 2.0|) &lt; 0.5</w:t>
        <w:br/>
        <w:t>min(|centers_x - 7.0|) &lt; 0.5</w:t>
      </w:r>
    </w:p>
    <w:p>
      <w:pPr>
        <w:pStyle w:val="Normal"/>
        <w:bidi w:val="0"/>
        <w:jc w:val="start"/>
        <w:rPr>
          <w:rFonts w:ascii="Consolas" w:hAnsi="Consolas"/>
          <w:color w:val="000000"/>
          <w:sz w:val="22"/>
          <w:lang w:val="en-US"/>
        </w:rPr>
      </w:pPr>
      <w:r>
        <w:rPr>
          <w:rFonts w:ascii="Consolas" w:hAnsi="Consolas"/>
          <w:color w:val="000000"/>
          <w:sz w:val="22"/>
          <w:lang w:val="en-US"/>
        </w:rPr>
        <w:t>This locks that the thresholded contiguous-segment detector returns exactly two structures for this seeded two-Gaussian construction, with reasonable center localization and positive finite widths.</w:t>
      </w:r>
    </w:p>
    <w:p>
      <w:pPr>
        <w:pStyle w:val="Normal"/>
        <w:bidi w:val="0"/>
        <w:jc w:val="start"/>
        <w:rPr>
          <w:rFonts w:ascii="Consolas" w:hAnsi="Consolas"/>
          <w:color w:val="000000"/>
          <w:sz w:val="22"/>
          <w:lang w:val="en-US"/>
        </w:rPr>
      </w:pPr>
      <w:r>
        <w:rPr>
          <w:rFonts w:ascii="Consolas" w:hAnsi="Consolas"/>
          <w:color w:val="000000"/>
          <w:sz w:val="22"/>
          <w:lang w:val="en-US"/>
        </w:rPr>
        <w:t>============================================================</w:t>
        <w:br/>
        <w:t>Evidence</w:t>
      </w:r>
    </w:p>
    <w:p>
      <w:pPr>
        <w:pStyle w:val="Normal"/>
        <w:bidi w:val="0"/>
        <w:jc w:val="start"/>
        <w:rPr>
          <w:rFonts w:ascii="Consolas" w:hAnsi="Consolas"/>
          <w:color w:val="000000"/>
          <w:sz w:val="22"/>
          <w:lang w:val="en-US"/>
        </w:rPr>
      </w:pPr>
      <w:r>
        <w:rPr>
          <w:rFonts w:ascii="Consolas" w:hAnsi="Consolas"/>
          <w:color w:val="000000"/>
          <w:sz w:val="22"/>
          <w:lang w:val="en-US"/>
        </w:rPr>
        <w:t>The claims above are exactly those asserted by the test module:</w:t>
      </w:r>
    </w:p>
    <w:p>
      <w:pPr>
        <w:pStyle w:val="Normal"/>
        <w:bidi w:val="0"/>
        <w:jc w:val="start"/>
        <w:rPr>
          <w:rFonts w:ascii="Consolas" w:hAnsi="Consolas"/>
          <w:color w:val="000000"/>
          <w:sz w:val="22"/>
          <w:lang w:val="en-US"/>
        </w:rPr>
      </w:pPr>
      <w:r>
        <w:rPr>
          <w:rFonts w:ascii="Consolas" w:hAnsi="Consolas"/>
          <w:color w:val="000000"/>
          <w:sz w:val="22"/>
          <w:lang w:val="en-US"/>
        </w:rPr>
        <w:t>crft/tests/crft_turb_c12_c13.py</w:t>
      </w:r>
    </w:p>
    <w:p>
      <w:pPr>
        <w:pStyle w:val="Normal"/>
        <w:bidi w:val="0"/>
        <w:jc w:val="start"/>
        <w:rPr>
          <w:rFonts w:ascii="Consolas" w:hAnsi="Consolas"/>
          <w:color w:val="000000"/>
          <w:sz w:val="22"/>
          <w:lang w:val="en-US"/>
        </w:rPr>
      </w:pPr>
      <w:r>
        <w:rPr>
          <w:rFonts w:ascii="Consolas" w:hAnsi="Consolas"/>
          <w:color w:val="000000"/>
          <w:sz w:val="22"/>
          <w:lang w:val="en-US"/>
        </w:rPr>
        <w:t>The authoritative implementations are:</w:t>
      </w:r>
    </w:p>
    <w:p>
      <w:pPr>
        <w:pStyle w:val="Normal"/>
        <w:bidi w:val="0"/>
        <w:jc w:val="start"/>
        <w:rPr>
          <w:rFonts w:ascii="Consolas" w:hAnsi="Consolas"/>
          <w:color w:val="000000"/>
          <w:sz w:val="22"/>
          <w:lang w:val="en-US"/>
        </w:rPr>
      </w:pPr>
      <w:r>
        <w:rPr>
          <w:rFonts w:ascii="Consolas" w:hAnsi="Consolas"/>
          <w:color w:val="000000"/>
          <w:sz w:val="22"/>
          <w:lang w:val="en-US"/>
        </w:rPr>
        <w:t>crft/diagnostics/turbulence.py</w:t>
      </w:r>
    </w:p>
    <w:p>
      <w:pPr>
        <w:pStyle w:val="Normal"/>
        <w:bidi w:val="0"/>
        <w:jc w:val="start"/>
        <w:rPr>
          <w:rFonts w:ascii="Consolas" w:hAnsi="Consolas"/>
          <w:color w:val="000000"/>
          <w:sz w:val="22"/>
          <w:lang w:val="en-US"/>
        </w:rPr>
      </w:pPr>
      <w:r>
        <w:rPr>
          <w:rFonts w:ascii="Consolas" w:hAnsi="Consolas"/>
          <w:color w:val="000000"/>
          <w:sz w:val="22"/>
          <w:lang w:val="en-US"/>
        </w:rPr>
        <w:t>Your executed result (as reported) was:</w:t>
      </w:r>
    </w:p>
    <w:p>
      <w:pPr>
        <w:pStyle w:val="Normal"/>
        <w:bidi w:val="0"/>
        <w:jc w:val="start"/>
        <w:rPr>
          <w:rFonts w:ascii="Consolas" w:hAnsi="Consolas"/>
          <w:color w:val="000000"/>
          <w:sz w:val="22"/>
          <w:lang w:val="en-US"/>
        </w:rPr>
      </w:pPr>
      <w:r>
        <w:rPr>
          <w:rFonts w:ascii="Consolas" w:hAnsi="Consolas"/>
          <w:color w:val="000000"/>
          <w:sz w:val="22"/>
          <w:lang w:val="en-US"/>
        </w:rPr>
        <w:t>pytest -q crft/tests/crft_turb_c12_c13.py</w:t>
        <w:br/>
        <w:t>.. (2 tests passed)</w:t>
      </w:r>
    </w:p>
    <w:p>
      <w:pPr>
        <w:pStyle w:val="Normal"/>
        <w:bidi w:val="0"/>
        <w:jc w:val="start"/>
        <w:rPr>
          <w:rFonts w:ascii="Consolas" w:hAnsi="Consolas"/>
          <w:color w:val="000000"/>
          <w:sz w:val="22"/>
          <w:lang w:val="en-US"/>
        </w:rPr>
      </w:pPr>
      <w:r>
        <w:rPr>
          <w:rFonts w:ascii="Consolas" w:hAnsi="Consolas"/>
          <w:color w:val="000000"/>
          <w:sz w:val="22"/>
          <w:lang w:val="en-US"/>
        </w:rPr>
        <w:t>============================================================</w:t>
        <w:br/>
        <w:t>Scope Limits (Explicit Non-Claims)</w:t>
      </w:r>
    </w:p>
    <w:p>
      <w:pPr>
        <w:pStyle w:val="Normal"/>
        <w:bidi w:val="0"/>
        <w:jc w:val="start"/>
        <w:rPr>
          <w:rFonts w:ascii="Consolas" w:hAnsi="Consolas"/>
          <w:color w:val="000000"/>
          <w:sz w:val="22"/>
          <w:lang w:val="en-US"/>
        </w:rPr>
      </w:pPr>
      <w:r>
        <w:rPr>
          <w:rFonts w:ascii="Consolas" w:hAnsi="Consolas"/>
          <w:color w:val="000000"/>
          <w:sz w:val="22"/>
          <w:lang w:val="en-US"/>
        </w:rPr>
        <w:t>This lock does not claim:</w:t>
      </w:r>
    </w:p>
    <w:p>
      <w:pPr>
        <w:pStyle w:val="Normal"/>
        <w:bidi w:val="0"/>
        <w:jc w:val="start"/>
        <w:rPr>
          <w:rFonts w:ascii="Consolas" w:hAnsi="Consolas"/>
          <w:color w:val="000000"/>
          <w:sz w:val="22"/>
          <w:lang w:val="en-US"/>
        </w:rPr>
      </w:pPr>
      <w:r>
        <w:rPr>
          <w:rFonts w:ascii="Consolas" w:hAnsi="Consolas"/>
          <w:color w:val="000000"/>
          <w:sz w:val="22"/>
          <w:lang w:val="en-US"/>
        </w:rPr>
        <w:t>That the spectral energy density normalization is uniquely or physically correct for all intended scientific interpretations; it is locked as implemented (E_k = |F|^2 / N^2) for structural diagnostics.</w:t>
      </w:r>
    </w:p>
    <w:p>
      <w:pPr>
        <w:pStyle w:val="Normal"/>
        <w:bidi w:val="0"/>
        <w:jc w:val="start"/>
        <w:rPr>
          <w:rFonts w:ascii="Consolas" w:hAnsi="Consolas"/>
          <w:color w:val="000000"/>
          <w:sz w:val="22"/>
          <w:lang w:val="en-US"/>
        </w:rPr>
      </w:pPr>
      <w:r>
        <w:rPr>
          <w:rFonts w:ascii="Consolas" w:hAnsi="Consolas"/>
          <w:color w:val="000000"/>
          <w:sz w:val="22"/>
          <w:lang w:val="en-US"/>
        </w:rPr>
        <w:t>That the coherent-structure detector is optimal, noise-robust for arbitrary regimes, or equivalent to more advanced methods (wavelets, vorticity-based criteria, POD/DMD, etc.).</w:t>
      </w:r>
    </w:p>
    <w:p>
      <w:pPr>
        <w:pStyle w:val="Normal"/>
        <w:bidi w:val="0"/>
        <w:jc w:val="start"/>
        <w:rPr>
          <w:rFonts w:ascii="Consolas" w:hAnsi="Consolas"/>
          <w:color w:val="000000"/>
          <w:sz w:val="22"/>
          <w:lang w:val="en-US"/>
        </w:rPr>
      </w:pPr>
      <w:r>
        <w:rPr>
          <w:rFonts w:ascii="Consolas" w:hAnsi="Consolas"/>
          <w:color w:val="000000"/>
          <w:sz w:val="22"/>
          <w:lang w:val="en-US"/>
        </w:rPr>
        <w:t>That these utilities validate a dynamical turbulence model; they validate only the diagnostic computations and the narrow constructions in tests C12 and C13.</w:t>
      </w:r>
    </w:p>
    <w:p>
      <w:pPr>
        <w:pStyle w:val="Normal"/>
        <w:bidi w:val="0"/>
        <w:jc w:val="start"/>
        <w:rPr>
          <w:rFonts w:ascii="Consolas" w:hAnsi="Consolas"/>
          <w:color w:val="000000"/>
          <w:sz w:val="22"/>
          <w:lang w:val="en-US"/>
        </w:rPr>
      </w:pPr>
      <w:r>
        <w:rPr>
          <w:rFonts w:ascii="Consolas" w:hAnsi="Consolas"/>
          <w:color w:val="000000"/>
          <w:sz w:val="22"/>
          <w:lang w:val="en-US"/>
        </w:rPr>
        <w:t>============================================================</w:t>
        <w:br/>
        <w:t>Locked Status</w:t>
      </w:r>
    </w:p>
    <w:p>
      <w:pPr>
        <w:pStyle w:val="Normal"/>
        <w:bidi w:val="0"/>
        <w:jc w:val="start"/>
        <w:rPr>
          <w:rFonts w:ascii="Consolas" w:hAnsi="Consolas"/>
          <w:color w:val="000000"/>
          <w:sz w:val="22"/>
          <w:lang w:val="en-US"/>
        </w:rPr>
      </w:pPr>
      <w:r>
        <w:rPr>
          <w:rFonts w:ascii="Consolas" w:hAnsi="Consolas"/>
          <w:color w:val="000000"/>
          <w:sz w:val="22"/>
          <w:lang w:val="en-US"/>
        </w:rPr>
        <w:t>The following are locked at the level described above:</w:t>
      </w:r>
    </w:p>
    <w:p>
      <w:pPr>
        <w:pStyle w:val="Normal"/>
        <w:bidi w:val="0"/>
        <w:jc w:val="start"/>
        <w:rPr>
          <w:rFonts w:ascii="Consolas" w:hAnsi="Consolas"/>
          <w:color w:val="000000"/>
          <w:sz w:val="22"/>
          <w:lang w:val="en-US"/>
        </w:rPr>
      </w:pPr>
      <w:r>
        <w:rPr>
          <w:rFonts w:ascii="Consolas" w:hAnsi="Consolas"/>
          <w:color w:val="000000"/>
          <w:sz w:val="22"/>
          <w:lang w:val="en-US"/>
        </w:rPr>
        <w:t>compute_spectrum_1d (rFFT-based wavenumber construction and E_k definition)</w:t>
      </w:r>
    </w:p>
    <w:p>
      <w:pPr>
        <w:pStyle w:val="Normal"/>
        <w:bidi w:val="0"/>
        <w:jc w:val="start"/>
        <w:rPr>
          <w:rFonts w:ascii="Consolas" w:hAnsi="Consolas"/>
          <w:color w:val="000000"/>
          <w:sz w:val="22"/>
          <w:lang w:val="en-US"/>
        </w:rPr>
      </w:pPr>
      <w:r>
        <w:rPr>
          <w:rFonts w:ascii="Consolas" w:hAnsi="Consolas"/>
          <w:color w:val="000000"/>
          <w:sz w:val="22"/>
          <w:lang w:val="en-US"/>
        </w:rPr>
        <w:t>partition_spectrum_1d (k_low/k_mid band partition definitions and energy sums)</w:t>
      </w:r>
    </w:p>
    <w:p>
      <w:pPr>
        <w:pStyle w:val="Normal"/>
        <w:bidi w:val="0"/>
        <w:jc w:val="start"/>
        <w:rPr>
          <w:rFonts w:ascii="Consolas" w:hAnsi="Consolas"/>
          <w:color w:val="000000"/>
          <w:sz w:val="22"/>
          <w:lang w:val="en-US"/>
        </w:rPr>
      </w:pPr>
      <w:r>
        <w:rPr>
          <w:rFonts w:ascii="Consolas" w:hAnsi="Consolas"/>
          <w:color w:val="000000"/>
          <w:sz w:val="22"/>
          <w:lang w:val="en-US"/>
        </w:rPr>
        <w:t>detect_coherent_structures_1d (thresholded contiguous-segment detection and returned structure fields)</w:t>
      </w:r>
    </w:p>
    <w:p>
      <w:pPr>
        <w:pStyle w:val="Normal"/>
        <w:bidi w:val="0"/>
        <w:jc w:val="start"/>
        <w:rPr>
          <w:rFonts w:ascii="Consolas" w:hAnsi="Consolas"/>
          <w:color w:val="000000"/>
          <w:sz w:val="22"/>
          <w:lang w:val="en-US"/>
        </w:rPr>
      </w:pPr>
      <w:r>
        <w:rPr>
          <w:rFonts w:ascii="Consolas" w:hAnsi="Consolas"/>
          <w:color w:val="000000"/>
          <w:sz w:val="22"/>
          <w:lang w:val="en-US"/>
        </w:rPr>
        <w:t>The specific correctness properties asserted in tests C12 and C13</w:t>
      </w:r>
    </w:p>
    <w:p>
      <w:pPr>
        <w:pStyle w:val="Normal"/>
        <w:bidi w:val="0"/>
        <w:jc w:val="start"/>
        <w:rPr>
          <w:rFonts w:ascii="Consolas" w:hAnsi="Consolas"/>
          <w:color w:val="000000"/>
          <w:sz w:val="22"/>
          <w:lang w:val="en-US"/>
        </w:rPr>
      </w:pPr>
      <w:r>
        <w:rPr>
          <w:rFonts w:ascii="Consolas" w:hAnsi="Consolas"/>
          <w:color w:val="000000"/>
          <w:sz w:val="22"/>
          <w:lang w:val="en-US"/>
        </w:rPr>
        <w:t>Any future modification to these functions, their signatures, their definitions of k or E_k, their band masks, or their coherent-structure segmentation logic must explicitly invalidate or extend this lock.</w:t>
      </w:r>
    </w:p>
    <w:p>
      <w:pPr>
        <w:pStyle w:val="Normal"/>
        <w:bidi w:val="0"/>
        <w:jc w:val="start"/>
        <w:rPr>
          <w:rFonts w:ascii="Consolas" w:hAnsi="Consolas"/>
          <w:color w:val="000000"/>
          <w:sz w:val="22"/>
          <w:lang w:val="en-US"/>
        </w:rPr>
      </w:pPr>
      <w:r>
        <w:rPr>
          <w:rFonts w:ascii="Consolas" w:hAnsi="Consolas"/>
          <w:color w:val="000000"/>
          <w:sz w:val="22"/>
          <w:lang w:val="en-US"/>
        </w:rPr>
        <w:t>============================================================</w:t>
      </w:r>
    </w:p>
    <w:p>
      <w:pPr>
        <w:pStyle w:val="Normal"/>
        <w:bidi w:val="0"/>
        <w:jc w:val="start"/>
        <w:rPr>
          <w:rFonts w:ascii="Consolas" w:hAnsi="Consolas"/>
          <w:color w:val="000000"/>
          <w:sz w:val="22"/>
          <w:lang w:val="en-US"/>
        </w:rPr>
      </w:pPr>
      <w:r>
        <w:rPr>
          <w:rFonts w:ascii="Consolas" w:hAnsi="Consolas"/>
          <w:color w:val="000000"/>
          <w:sz w:val="22"/>
          <w:lang w:val="en-US"/>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egoe UI Symbol">
    <w:charset w:val="00" w:characterSet="windows-1252"/>
    <w:family w:val="roman"/>
    <w:pitch w:val="variable"/>
  </w:font>
  <w:font w:name="Cambria Math">
    <w:charset w:val="00" w:characterSet="windows-1252"/>
    <w:family w:val="roman"/>
    <w:pitch w:val="variable"/>
  </w:font>
</w:fonts>
</file>

<file path=word/settings.xml><?xml version="1.0" encoding="utf-8"?>
<w:settings xmlns:w="http://schemas.openxmlformats.org/wordprocessingml/2006/main">
  <w:zoom w:val="bestFit" w:percent="83"/>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LibreOffice/25.8.3.2$Windows_X86_64 LibreOffice_project/8ca8d55c161d602844f5428fa4b58097424e324e</Application>
  <AppVersion>15.0000</AppVersion>
  <Pages>46</Pages>
  <Words>8506</Words>
  <Characters>57813</Characters>
  <CharactersWithSpaces>65305</CharactersWithSpaces>
  <Paragraphs>1187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2025-12-21T14:04:20Z</dcterms:created>
  <dc:creator/>
  <dc:description/>
  <dc:language>en-US</dc:language>
  <cp:lastModifiedBy/>
  <dcterms:modified xsi:type="dcterms:W3CDTF">2025-12-21T14:13:34Z</dcterms:modified>
  <cp:revision>1</cp:revision>
  <dc:subject/>
  <dc:title/>
</cp:coreProperties>
</file>