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## Direct answer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Ready. I have the authoritative `.lean` lock files available (including the uploaded set: `Dispersion.lean`, `FirstOrder.lean`, `FirstOrderDispersion.lean`, `SecondOrderNumerics.lean`, `SecondOrderTimeDomain.lean`, `PhiChi1DExtended.lean`, `RotorCurvature.lean`, `AcousticMetric.lean`, `Turbulence.lean`, `T1T10.lean`). I will treat them as implementation constraints and derive—modularly and traceably—how each locked form can arise from first principles, separating what is genuinely derivable from what is assumed/phenomenological/numerical.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Proposed order of attack (lowest-level → highest-level)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ordering is chosen to build from universally grounded foundations (linear dispersion, conservation structure, variational principles) up through model-specific extensions, geometry, and diagnostics.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0 — Lock indexing (mechanical, but critical)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each lock file: extract and enumerate the locked objects (PDE/operator form, dispersion relation, invariants, discretizations, diagnostics definitions, test tolerances, boundary conditions). Output an “interface sheet” per lock: symbols, units/normalizations implied, and which parts are continuum vs discrete.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1 — Linear dispersion foundations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**`CPNLSE2D/Dispersion.lean`**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Linear Schrödinger dispersion in 2D (plane-wave ansatz).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show exact derivability from the free Schrödinger Lagrangian / Hamiltonian and identify normalization choices (e.g., the `1/2` in front of Laplacian).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**`UCFF/FirstOrderDispersion.lean`**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Locked **Bogoliubov-type** form for ( \omega^2(k) ):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[(k^2/2)^2 + (g\rho_0)k^2 + \lambda k^4]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derive the first two terms rigorously from NLS/GPE linearization around uniform background; then treat the (\lambda k^4) term as an effective correction and classify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2 — Continuum PDE structure (first-order UCFF)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**`UCFF/FirstOrder.lean`**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Locked first-order complex field EOM with higher spatial derivatives (2nd, 4th, 6th).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derive baseline NLS/GPE from variational principle; then show how 4th/6th derivative terms arise as a controlled **gradient expansion / effective field theory** of the Hamiltonian (not uniquely forced). Explicitly flag non-uniqueness.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3 — Discrete-time/discrete-space schemes (purely numerical where appropriate)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**`UCFF/SecondOrderNumerics.lean`**</w:t>
      </w:r>
    </w:p>
    <w:p>
      <w:pPr>
        <w:pStyle w:val="Normal"/>
        <w:bidi w:val="0"/>
        <w:jc w:val="start"/>
        <w:rPr/>
      </w:pPr>
      <w:r>
        <w:rPr/>
        <w:t>5. **`UCFF/SecondOrderTimeDomain.lean`**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classify what is “physics-driven” (e.g., symplecticity/unitarity/conservation targeting) vs “implementation-driven” (stencil choice, stability constraints, CFL-like conditions, error order).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4 — CRFT multi-field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**`CRFT/PhiChi1DExtended.lean`**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Coupled fields (phi/chi) and their locked interaction structure.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identify minimal Lagrangian density consistent with the locked EOM (when possible), symmetry content (U(1), parity, translation), and what coupling terms are assumptions vs consequences.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5 — LSDA test stack (T1–T10)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**`LSDA/T1T10.lean`**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Treat as a “behavioral specification” layer: invariants, sanity conditions, convergence/consistency checks.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map each test to a physical/mathematical principle (e.g., conservation, dispersion correctness, stability, reversibility) and label what is purely numerical acceptance criteria.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6 — LCRD and geometric reinterpretations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**`LCRD/V3/RotorCurvature.lean`**</w:t>
      </w:r>
    </w:p>
    <w:p>
      <w:pPr>
        <w:pStyle w:val="Normal"/>
        <w:bidi w:val="0"/>
        <w:jc w:val="start"/>
        <w:rPr/>
      </w:pPr>
      <w:r>
        <w:rPr/>
        <w:t>9. **`CRFT/Geom/AcousticMetric.lean`**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Goal: derive geometric constructs from continuum mechanics analogs (Madelung fluid, effective metric for perturbations), and flag where the mapping is non-unique or gauge/field-redefinition dependent.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Phase 7 — Diagnostics (post-processing / phenomenology)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**`CRFT/Diagnostics/Turbulence.lean`**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Spectra, band partitioning, coherent-structure detection on periodic grids.</w:t>
      </w:r>
    </w:p>
    <w:p>
      <w:pPr>
        <w:pStyle w:val="Normal"/>
        <w:bidi w:val="0"/>
        <w:jc w:val="start"/>
        <w:rPr/>
      </w:pPr>
      <w:r>
        <w:rPr/>
        <w:t>* Goal: classify as numerical signal processing + operational definitions (phenomenological), not “derived physics,” while still tying to standard turbulence diagnostics where applicable.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Step-by-step workflow I will follow for each lock (repeatable template)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**Physical starting point**: laws/principles (action, Hamiltonian, conservation, symmetry, constitutive assumptions).</w:t>
      </w:r>
    </w:p>
    <w:p>
      <w:pPr>
        <w:pStyle w:val="Normal"/>
        <w:bidi w:val="0"/>
        <w:jc w:val="start"/>
        <w:rPr/>
      </w:pPr>
      <w:r>
        <w:rPr/>
        <w:t>2. **Derivation steps**: explicit algebra/linearization/variational steps until the locked form appears.</w:t>
      </w:r>
    </w:p>
    <w:p>
      <w:pPr>
        <w:pStyle w:val="Normal"/>
        <w:bidi w:val="0"/>
        <w:jc w:val="start"/>
        <w:rPr/>
      </w:pPr>
      <w:r>
        <w:rPr/>
        <w:t>3. **Term interpretation**: what each term means physically and what normalization implies.</w:t>
      </w:r>
    </w:p>
    <w:p>
      <w:pPr>
        <w:pStyle w:val="Normal"/>
        <w:bidi w:val="0"/>
        <w:jc w:val="start"/>
        <w:rPr/>
      </w:pPr>
      <w:r>
        <w:rPr/>
        <w:t>4. **Legitimacy classification** (per term and per equation):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**Derived** (forced by starting point)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**Assumed** (modeling choice: symmetry/closure/constitutive)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**Phenomenological** (consistent, not uniquely derivable; effective correction)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* **Numerical** (stencil/integration/test tolerance)</w:t>
      </w:r>
    </w:p>
    <w:p>
      <w:pPr>
        <w:pStyle w:val="Normal"/>
        <w:bidi w:val="0"/>
        <w:jc w:val="start"/>
        <w:rPr/>
      </w:pPr>
      <w:r>
        <w:rPr/>
        <w:t>5. **Ambiguities**: where physics does not uniquely force the locked form; list alternatives that would also be consistent but are disallowed by locks.</w:t>
      </w:r>
    </w:p>
    <w:p>
      <w:pPr>
        <w:pStyle w:val="Normal"/>
        <w:bidi w:val="0"/>
        <w:jc w:val="start"/>
        <w:rPr/>
      </w:pPr>
      <w:r>
        <w:rPr/>
        <w:t>6. **Traceability**: cite the exact locked definition/theorem name from the `.lean` file as the endpoint of the derivation module.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Alternative orderings (if you want a different emphasis)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**Numerics-first**: start with `SecondOrderNumerics/TimeDomain` to pin down discretization constraints before continuum derivations.</w:t>
      </w:r>
    </w:p>
    <w:p>
      <w:pPr>
        <w:pStyle w:val="Normal"/>
        <w:bidi w:val="0"/>
        <w:jc w:val="start"/>
        <w:rPr/>
      </w:pPr>
      <w:r>
        <w:rPr/>
        <w:t>* **Field-theory-first**: start with `UCFF/FirstOrder` (variational), then derive both dispersions as corollaries.</w:t>
      </w:r>
    </w:p>
    <w:p>
      <w:pPr>
        <w:pStyle w:val="Normal"/>
        <w:bidi w:val="0"/>
        <w:jc w:val="start"/>
        <w:rPr/>
      </w:pPr>
      <w:r>
        <w:rPr/>
        <w:t>* **Diagnostics-last (current plan)**: keep turbulence diagnostics at the end to avoid conflating measurement definitions with governing physics.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Immediate action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I will produce **Phase 0 interface sheets** for the uploaded locks (the 10 files listed above).</w:t>
      </w:r>
    </w:p>
    <w:p>
      <w:pPr>
        <w:pStyle w:val="Normal"/>
        <w:bidi w:val="0"/>
        <w:jc w:val="start"/>
        <w:rPr/>
      </w:pPr>
      <w:r>
        <w:rPr/>
        <w:t>2. Then I will begin **Phase 1, Lock #1: `CPNLSE2D/Dispersion.lean`**, using the required per-lock output format.</w:t>
      </w:r>
    </w:p>
    <w:p>
      <w:pPr>
        <w:pStyle w:val="Normal"/>
        <w:bidi w:val="0"/>
        <w:jc w:val="start"/>
        <w:rPr/>
      </w:pPr>
      <w:r>
        <w:rPr/>
        <w:t>3. Proceed sequentially through the proposed list, maintaining modular derivation notes and explicitly flagging non-unique physics whenever encountered.</w:t>
      </w:r>
      <w:r>
        <w:br w:type="page"/>
      </w:r>
    </w:p>
    <w:p>
      <w:pPr>
        <w:pStyle w:val="Normal"/>
        <w:bidi w:val="0"/>
        <w:jc w:val="start"/>
        <w:rPr/>
      </w:pPr>
      <w:r>
        <w:rPr/>
        <w:t>## Direct answer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0 completed: I indexed each uploaded `.lean` lock file into an “interface sheet” that enumerates (a) locked objects and signatures, (b) implied symbols/parameters, (c) continuum vs discrete/numerical content, and (d) normalization/unit cues. This is the traceability layer I will reference in all derivations.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Step-by-step what I did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Read each uploaded `.lean` file exactly as authoritative constraints.</w:t>
      </w:r>
    </w:p>
    <w:p>
      <w:pPr>
        <w:pStyle w:val="Normal"/>
        <w:bidi w:val="0"/>
        <w:jc w:val="start"/>
        <w:rPr/>
      </w:pPr>
      <w:r>
        <w:rPr/>
        <w:t>2. Extracted: namespaces, LOCK document identifiers, canonical-source comment blocks, and all top-level `abbrev/def/theorem/lemma/structure` declarations.</w:t>
      </w:r>
    </w:p>
    <w:p>
      <w:pPr>
        <w:pStyle w:val="Normal"/>
        <w:bidi w:val="0"/>
        <w:jc w:val="start"/>
        <w:rPr/>
      </w:pPr>
      <w:r>
        <w:rPr/>
        <w:t>3. Classified each declared object as **continuum governing law**, **linear analysis artifact**, **discretization/numerics**, or **diagnostic/post-processing** based on its type/signature and comment locks.</w:t>
      </w:r>
    </w:p>
    <w:p>
      <w:pPr>
        <w:pStyle w:val="Normal"/>
        <w:bidi w:val="0"/>
        <w:jc w:val="start"/>
        <w:rPr/>
      </w:pPr>
      <w:r>
        <w:rPr/>
        <w:t>4. Recorded the “endpoint forms” (locked equations/relations) from the comment blocks and expansions (`*_expand` theorems).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Phase 0 interface sheets (per lock)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1) `Dispersion.lean`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 (namespace):** `ToeFormal.CPNLSE2D`</w:t>
      </w:r>
    </w:p>
    <w:p>
      <w:pPr>
        <w:pStyle w:val="Normal"/>
        <w:bidi w:val="0"/>
        <w:jc w:val="start"/>
        <w:rPr/>
      </w:pPr>
      <w:r>
        <w:rPr/>
        <w:t>**LOCK:** `LOCK_CP_NLSE_2D_DISPERSION.md`</w:t>
      </w:r>
    </w:p>
    <w:p>
      <w:pPr>
        <w:pStyle w:val="Normal"/>
        <w:bidi w:val="0"/>
        <w:jc w:val="start"/>
        <w:rPr/>
      </w:pPr>
      <w:r>
        <w:rPr/>
        <w:t>**Canonical source (commented):** references `crft/cp_nlse_2d.py` (as written in the file)</w:t>
      </w:r>
    </w:p>
    <w:p>
      <w:pPr>
        <w:pStyle w:val="Normal"/>
        <w:bidi w:val="0"/>
        <w:jc w:val="start"/>
        <w:rPr/>
      </w:pPr>
      <w:r>
        <w:rPr/>
        <w:t>**Locked endpoint (commented):** `ω(kx, ky) = 1/2 (kx^2 + ky^2)`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`Field2D : Type := ℝ → ℝ → ℝ → ℂ` (field on `(x,y,t)` to complex)</w:t>
      </w:r>
    </w:p>
    <w:p>
      <w:pPr>
        <w:pStyle w:val="Normal"/>
        <w:bidi w:val="0"/>
        <w:jc w:val="start"/>
        <w:rPr/>
      </w:pPr>
      <w:r>
        <w:rPr/>
        <w:t>* `omega (kx ky : ℝ) : ℝ := (kx^2 + ky^2)/2`</w:t>
      </w:r>
    </w:p>
    <w:p>
      <w:pPr>
        <w:pStyle w:val="Normal"/>
        <w:bidi w:val="0"/>
        <w:jc w:val="start"/>
        <w:rPr/>
      </w:pPr>
      <w:r>
        <w:rPr/>
        <w:t>* `omega_expand` (definitional expansion)</w:t>
      </w:r>
    </w:p>
    <w:p>
      <w:pPr>
        <w:pStyle w:val="Normal"/>
        <w:bidi w:val="0"/>
        <w:jc w:val="start"/>
        <w:rPr/>
      </w:pPr>
      <w:r>
        <w:rPr/>
        <w:t>* `planeWave (A : ℂ) (kx ky : ℝ) : Field2D := fun x y t =&gt; A * exp(i*(kx*x + ky*y - ω t))`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**Continuum/analytic:** all objects; no discretization.</w:t>
      </w:r>
    </w:p>
    <w:p>
      <w:pPr>
        <w:pStyle w:val="Normal"/>
        <w:bidi w:val="0"/>
        <w:jc w:val="start"/>
        <w:rPr/>
      </w:pPr>
      <w:r>
        <w:rPr/>
        <w:t>* **Notes on normalization:** explicit `1/2` in dispersion is a locked scaling (mass/units choice in Schrödinger-type models).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Wavenumbers: `kx, ky`</w:t>
      </w:r>
    </w:p>
    <w:p>
      <w:pPr>
        <w:pStyle w:val="Normal"/>
        <w:bidi w:val="0"/>
        <w:jc w:val="start"/>
        <w:rPr/>
      </w:pPr>
      <w:r>
        <w:rPr/>
        <w:t>* Frequency: `ω`</w:t>
      </w:r>
    </w:p>
    <w:p>
      <w:pPr>
        <w:pStyle w:val="Normal"/>
        <w:bidi w:val="0"/>
        <w:jc w:val="start"/>
        <w:rPr/>
      </w:pPr>
      <w:r>
        <w:rPr/>
        <w:t>* Plane-wave amplitude: `A`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2) `FirstOrder.lean`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`ToeFormal.UCFF`</w:t>
      </w:r>
    </w:p>
    <w:p>
      <w:pPr>
        <w:pStyle w:val="Normal"/>
        <w:bidi w:val="0"/>
        <w:jc w:val="start"/>
        <w:rPr/>
      </w:pPr>
      <w:r>
        <w:rPr/>
        <w:t>**LOCK:** `LOCK_FOUNDATION_FIRST_ORDER.md`</w:t>
      </w:r>
    </w:p>
    <w:p>
      <w:pPr>
        <w:pStyle w:val="Normal"/>
        <w:bidi w:val="0"/>
        <w:jc w:val="start"/>
        <w:rPr/>
      </w:pPr>
      <w:r>
        <w:rPr/>
        <w:t>**Canonical source:** `equations/ucff_core.py :: ucff_first_order_eom()`</w:t>
      </w:r>
    </w:p>
    <w:p>
      <w:pPr>
        <w:pStyle w:val="Normal"/>
        <w:bidi w:val="0"/>
        <w:jc w:val="start"/>
        <w:rPr/>
      </w:pPr>
      <w:r>
        <w:rPr/>
        <w:t>**Locked endpoint (commented):**</w:t>
      </w:r>
    </w:p>
    <w:p>
      <w:pPr>
        <w:pStyle w:val="Normal"/>
        <w:bidi w:val="0"/>
        <w:jc w:val="start"/>
        <w:rPr/>
      </w:pPr>
      <w:r>
        <w:rPr/>
        <w:t>`R1[phi] = i phi_t + (1/2) phi_xx - g|phi|^2 phi + lam phi_xxxx + beta phi_xxxxxx = 0`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 : Type := Real → Real → Complex` (field on `(t,x)`)</w:t>
      </w:r>
    </w:p>
    <w:p>
      <w:pPr>
        <w:pStyle w:val="Normal"/>
        <w:bidi w:val="0"/>
        <w:jc w:val="start"/>
        <w:rPr/>
      </w:pPr>
      <w:r>
        <w:rPr/>
        <w:t>* **Opaque derivative placeholders (structural):** `Dt, Dxx, Dxxxx, Dxxxxxx : Field → Field`</w:t>
      </w:r>
    </w:p>
    <w:p>
      <w:pPr>
        <w:pStyle w:val="Normal"/>
        <w:bidi w:val="0"/>
        <w:jc w:val="start"/>
        <w:rPr/>
      </w:pPr>
      <w:r>
        <w:rPr/>
        <w:t>* `absSq (phi) : ℝ→ℝ→ℝ := normSq(phi t x)`</w:t>
      </w:r>
    </w:p>
    <w:p>
      <w:pPr>
        <w:pStyle w:val="Normal"/>
        <w:bidi w:val="0"/>
        <w:jc w:val="start"/>
        <w:rPr/>
      </w:pPr>
      <w:r>
        <w:rPr/>
        <w:t>* `smulR (a:ℝ→ℝ→ℝ) (phi:Field) : Field` (pointwise real coefficient × complex field)</w:t>
      </w:r>
    </w:p>
    <w:p>
      <w:pPr>
        <w:pStyle w:val="Normal"/>
        <w:bidi w:val="0"/>
        <w:jc w:val="start"/>
        <w:rPr/>
      </w:pPr>
      <w:r>
        <w:rPr/>
        <w:t>* `R1 (g lam beta : Real) (phi : Field) : Field` (residual operator; the locked PDE form)</w:t>
      </w:r>
    </w:p>
    <w:p>
      <w:pPr>
        <w:pStyle w:val="Normal"/>
        <w:bidi w:val="0"/>
        <w:jc w:val="start"/>
        <w:rPr/>
      </w:pPr>
      <w:r>
        <w:rPr/>
        <w:t>* `SatisfiesR1` (predicate `∀ t x, R1 ... = 0`)</w:t>
      </w:r>
    </w:p>
    <w:p>
      <w:pPr>
        <w:pStyle w:val="Normal"/>
        <w:bidi w:val="0"/>
        <w:jc w:val="start"/>
        <w:rPr/>
      </w:pPr>
      <w:r>
        <w:rPr/>
        <w:t>* `R1_expand` (definitional expansion)</w:t>
      </w:r>
    </w:p>
    <w:p>
      <w:pPr>
        <w:pStyle w:val="Normal"/>
        <w:bidi w:val="0"/>
        <w:jc w:val="start"/>
        <w:rPr/>
      </w:pPr>
      <w:r>
        <w:rPr/>
        <w:t>* `R1_gpe_limit` (structural reduction `lam=0, beta=0`)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 (governing form):** `R1` and `SatisfiesR1`.</w:t>
      </w:r>
    </w:p>
    <w:p>
      <w:pPr>
        <w:pStyle w:val="Normal"/>
        <w:bidi w:val="0"/>
        <w:jc w:val="start"/>
        <w:rPr/>
      </w:pPr>
      <w:r>
        <w:rPr/>
        <w:t>* **Implementation-driven:** derivative operators are *opaque* (this file locks algebraic structure, not a specific discretization).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symbols/parameters**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Field: `phi(t,x)` complex</w:t>
      </w:r>
    </w:p>
    <w:p>
      <w:pPr>
        <w:pStyle w:val="Normal"/>
        <w:bidi w:val="0"/>
        <w:jc w:val="start"/>
        <w:rPr/>
      </w:pPr>
      <w:r>
        <w:rPr/>
        <w:t>* Couplings: `g, lam, beta`</w:t>
      </w:r>
    </w:p>
    <w:p>
      <w:pPr>
        <w:pStyle w:val="Normal"/>
        <w:bidi w:val="0"/>
        <w:jc w:val="start"/>
        <w:rPr/>
      </w:pPr>
      <w:r>
        <w:rPr/>
        <w:t>* Derivative operators correspond to `∂t`, `∂xx`, `∂xxxx`, `∂xxxxxx` in later physics derivations.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**Normalization cues**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Locked `+ (1/2) * Dxx` and `- g |phi|^2 phi` sign convention are part of the constraint.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3) `FirstOrderDispersion.lean`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`ToeFormal.UCFF`</w:t>
      </w:r>
    </w:p>
    <w:p>
      <w:pPr>
        <w:pStyle w:val="Normal"/>
        <w:bidi w:val="0"/>
        <w:jc w:val="start"/>
        <w:rPr/>
      </w:pPr>
      <w:r>
        <w:rPr/>
        <w:t>**LOCK:** `LOCK_FOUNDATION_FIRST_ORDER_DISPERSION.md`</w:t>
      </w:r>
    </w:p>
    <w:p>
      <w:pPr>
        <w:pStyle w:val="Normal"/>
        <w:bidi w:val="0"/>
        <w:jc w:val="start"/>
        <w:rPr/>
      </w:pPr>
      <w:r>
        <w:rPr/>
        <w:t>**Locked endpoint (commented):**</w:t>
      </w:r>
    </w:p>
    <w:p>
      <w:pPr>
        <w:pStyle w:val="Normal"/>
        <w:bidi w:val="0"/>
        <w:jc w:val="start"/>
        <w:rPr/>
      </w:pPr>
      <w:r>
        <w:rPr/>
        <w:t>Under `beta = 0, lambda_coh = 0` (as stated in-file), the dispersion is</w:t>
      </w:r>
    </w:p>
    <w:p>
      <w:pPr>
        <w:pStyle w:val="Normal"/>
        <w:bidi w:val="0"/>
        <w:jc w:val="start"/>
        <w:rPr/>
      </w:pPr>
      <w:r>
        <w:rPr/>
        <w:t>`ω²(k) = (k²/2)² + (g ρ0) k²`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`omegaSq (g rho0 lam : ℝ) (k : ℝ) : ℝ := (k^2/2)^2 + (g*rho0)*k^2 + lam*k^4`</w:t>
      </w:r>
    </w:p>
    <w:p>
      <w:pPr>
        <w:pStyle w:val="Normal"/>
        <w:bidi w:val="0"/>
        <w:jc w:val="start"/>
        <w:rPr/>
      </w:pPr>
      <w:r>
        <w:rPr/>
        <w:t>* `omegaSq_expand` (definitional expansion)</w:t>
      </w:r>
    </w:p>
    <w:p>
      <w:pPr>
        <w:pStyle w:val="Normal"/>
        <w:bidi w:val="0"/>
        <w:jc w:val="start"/>
        <w:rPr/>
      </w:pPr>
      <w:r>
        <w:rPr/>
        <w:t>* `omegaSq_bogoliubov_limit` (structural reduction `lam=0` → Bogoliubov form)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**Continuum/linear analysis artifact:** dispersion relation for perturbations about a background.</w:t>
      </w:r>
    </w:p>
    <w:p>
      <w:pPr>
        <w:pStyle w:val="Normal"/>
        <w:bidi w:val="0"/>
        <w:jc w:val="start"/>
        <w:rPr/>
      </w:pPr>
      <w:r>
        <w:rPr/>
        <w:t>* **Phenomenology slot present:** the `+ lam*k^4` term is explicitly part of the locked form; physics may or may not uniquely force it (to be determined in derivation phase).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symbols/parameters**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Wavenumber: `k`</w:t>
      </w:r>
    </w:p>
    <w:p>
      <w:pPr>
        <w:pStyle w:val="Normal"/>
        <w:bidi w:val="0"/>
        <w:jc w:val="start"/>
        <w:rPr/>
      </w:pPr>
      <w:r>
        <w:rPr/>
        <w:t>* Background density: `rho0`</w:t>
      </w:r>
    </w:p>
    <w:p>
      <w:pPr>
        <w:pStyle w:val="Normal"/>
        <w:bidi w:val="0"/>
        <w:jc w:val="start"/>
        <w:rPr/>
      </w:pPr>
      <w:r>
        <w:rPr/>
        <w:t>* Couplings: `g, lam`</w:t>
      </w:r>
    </w:p>
    <w:p>
      <w:pPr>
        <w:pStyle w:val="Normal"/>
        <w:bidi w:val="0"/>
        <w:jc w:val="start"/>
        <w:rPr/>
      </w:pPr>
      <w:r>
        <w:rPr/>
        <w:t>* Output: `ω²`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4) `SecondOrderNumerics.lean`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`ToeFormal.UCFF`</w:t>
      </w:r>
    </w:p>
    <w:p>
      <w:pPr>
        <w:pStyle w:val="Normal"/>
        <w:bidi w:val="0"/>
        <w:jc w:val="start"/>
        <w:rPr/>
      </w:pPr>
      <w:r>
        <w:rPr/>
        <w:t>**LOCK:** `LOCK_SECOND_ORDER_NUMERICS.md`</w:t>
      </w:r>
    </w:p>
    <w:p>
      <w:pPr>
        <w:pStyle w:val="Normal"/>
        <w:bidi w:val="0"/>
        <w:jc w:val="start"/>
        <w:rPr/>
      </w:pPr>
      <w:r>
        <w:rPr/>
        <w:t>**Locked endpoint (commented):**</w:t>
      </w:r>
    </w:p>
    <w:p>
      <w:pPr>
        <w:pStyle w:val="Normal"/>
        <w:bidi w:val="0"/>
        <w:jc w:val="start"/>
        <w:rPr/>
      </w:pPr>
      <w:r>
        <w:rPr/>
        <w:t>Linear-regime dispersion: `ω(k) = 0.5 k^2 + lam k^4 + beta k^6` (as stated in-file)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 (high level)**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 : ℝ → ℝ → ℂ`</w:t>
      </w:r>
    </w:p>
    <w:p>
      <w:pPr>
        <w:pStyle w:val="Normal"/>
        <w:bidi w:val="0"/>
        <w:jc w:val="start"/>
        <w:rPr/>
      </w:pPr>
      <w:r>
        <w:rPr/>
        <w:t>* `absSq`, `smulR` again (same structural role)</w:t>
      </w:r>
    </w:p>
    <w:p>
      <w:pPr>
        <w:pStyle w:val="Normal"/>
        <w:bidi w:val="0"/>
        <w:jc w:val="start"/>
        <w:rPr/>
      </w:pPr>
      <w:r>
        <w:rPr/>
        <w:t>* `secondOrderNumericsRHS (g lam beta : ℝ) (phi : Field) : Field`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(explicit RHS combining derivatives and nonlinearity; signature indicates a time-evolution RHS)</w:t>
      </w:r>
    </w:p>
    <w:p>
      <w:pPr>
        <w:pStyle w:val="Normal"/>
        <w:bidi w:val="0"/>
        <w:jc w:val="start"/>
        <w:rPr/>
      </w:pPr>
      <w:r>
        <w:rPr/>
        <w:t>* Several limit/expansion theorems tied to the locked RHS form (including an “NLS limit”)</w:t>
      </w:r>
    </w:p>
    <w:p>
      <w:pPr>
        <w:pStyle w:val="Normal"/>
        <w:bidi w:val="0"/>
        <w:jc w:val="start"/>
        <w:rPr/>
      </w:pPr>
      <w:r>
        <w:rPr/>
        <w:t>* `omega (lam beta : ℝ) (k : ℝ) : ℝ := (1/2)k^2 + lam k^4 + beta k^6`</w:t>
      </w:r>
    </w:p>
    <w:p>
      <w:pPr>
        <w:pStyle w:val="Normal"/>
        <w:bidi w:val="0"/>
        <w:jc w:val="start"/>
        <w:rPr/>
      </w:pPr>
      <w:r>
        <w:rPr/>
        <w:t>* `omega_expand`, `omega_nls_limit`</w:t>
      </w:r>
    </w:p>
    <w:p>
      <w:pPr>
        <w:pStyle w:val="Normal"/>
        <w:bidi w:val="0"/>
        <w:jc w:val="start"/>
        <w:rPr/>
      </w:pPr>
      <w:r>
        <w:rPr/>
        <w:t>* `planeWave` consistent with that `omega`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Despite the filename, this file locks an **evolution RHS form** and its associated **linear dispersion**; it is still mostly **continuum-structure** with derivative operators treated abstractly.</w:t>
      </w:r>
    </w:p>
    <w:p>
      <w:pPr>
        <w:pStyle w:val="Normal"/>
        <w:bidi w:val="0"/>
        <w:jc w:val="start"/>
        <w:rPr/>
      </w:pPr>
      <w:r>
        <w:rPr/>
        <w:t>* Any actual discretization/stencil details are not encoded here as concrete finite-difference operators (those appear elsewhere or remain opaque).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symbols/parameters**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Couplings: `g, lam, beta`</w:t>
      </w:r>
    </w:p>
    <w:p>
      <w:pPr>
        <w:pStyle w:val="Normal"/>
        <w:bidi w:val="0"/>
        <w:jc w:val="start"/>
        <w:rPr/>
      </w:pPr>
      <w:r>
        <w:rPr/>
        <w:t>* Wavenumber: `k`</w:t>
      </w:r>
    </w:p>
    <w:p>
      <w:pPr>
        <w:pStyle w:val="Normal"/>
        <w:bidi w:val="0"/>
        <w:jc w:val="start"/>
        <w:rPr/>
      </w:pPr>
      <w:r>
        <w:rPr/>
        <w:t>* Plane-wave amplitude: `A`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**Normalization cues**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The `1/2` in the quadratic term is locked again; higher-order `k^4, k^6` are explicitly included.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5) `SecondOrderTimeDomain.lean`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`ToeFormal.UCFF`</w:t>
      </w:r>
    </w:p>
    <w:p>
      <w:pPr>
        <w:pStyle w:val="Normal"/>
        <w:bidi w:val="0"/>
        <w:jc w:val="start"/>
        <w:rPr/>
      </w:pPr>
      <w:r>
        <w:rPr/>
        <w:t>**LOCK:** `LOCK_SECOND_ORDER_TIME_DOMAIN.md`</w:t>
      </w:r>
    </w:p>
    <w:p>
      <w:pPr>
        <w:pStyle w:val="Normal"/>
        <w:bidi w:val="0"/>
        <w:jc w:val="start"/>
        <w:rPr/>
      </w:pPr>
      <w:r>
        <w:rPr/>
        <w:t>**Lock note (commented):** “documentation lock; not an implementation lock” plus canonical module listing in comments.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 (as declared)**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 : ℝ → ℝ → ℂ`</w:t>
      </w:r>
    </w:p>
    <w:p>
      <w:pPr>
        <w:pStyle w:val="Normal"/>
        <w:bidi w:val="0"/>
        <w:jc w:val="start"/>
        <w:rPr/>
      </w:pPr>
      <w:r>
        <w:rPr/>
        <w:t>* `cubicDensity` (structural object suggesting an energy/density term)</w:t>
      </w:r>
    </w:p>
    <w:p>
      <w:pPr>
        <w:pStyle w:val="Normal"/>
        <w:bidi w:val="0"/>
        <w:jc w:val="start"/>
        <w:rPr/>
      </w:pPr>
      <w:r>
        <w:rPr/>
        <w:t>* `secondOrder*` family (EOM / dispersion / natural units versions) with `*_expand` theorems, including `omegaSqSecondOrderNaturalUnits_*`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Primarily **continuum formulation + unit/normalization bookkeeping** for the “second-order” system.</w:t>
      </w:r>
    </w:p>
    <w:p>
      <w:pPr>
        <w:pStyle w:val="Normal"/>
        <w:bidi w:val="0"/>
        <w:jc w:val="start"/>
        <w:rPr/>
      </w:pPr>
      <w:r>
        <w:rPr/>
        <w:t>* Treated as a **documentation constraint**: it locks naming, relationships, and expansion identities rather than a tested implementation equality at runtime.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Natural-units mappings are present (exact parameter list will be used as locked in subsequent derivations).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6) `PhiChi1DExtended.lean`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`ToeFormal.CRFT`</w:t>
      </w:r>
    </w:p>
    <w:p>
      <w:pPr>
        <w:pStyle w:val="Normal"/>
        <w:bidi w:val="0"/>
        <w:jc w:val="start"/>
        <w:rPr/>
      </w:pPr>
      <w:r>
        <w:rPr/>
        <w:t>**LOCK:** `LOCK_PHI_CHI_1D_EXTENDED_CRFT.md`</w:t>
      </w:r>
    </w:p>
    <w:p>
      <w:pPr>
        <w:pStyle w:val="Normal"/>
        <w:bidi w:val="0"/>
        <w:jc w:val="start"/>
        <w:rPr/>
      </w:pPr>
      <w:r>
        <w:rPr/>
        <w:t>**Locked endpoint (commented):** coupled φ–χ system components, including (as written in-file)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`χ_t = π`</w:t>
      </w:r>
    </w:p>
    <w:p>
      <w:pPr>
        <w:pStyle w:val="Normal"/>
        <w:bidi w:val="0"/>
        <w:jc w:val="start"/>
        <w:rPr/>
      </w:pPr>
      <w:r>
        <w:rPr/>
        <w:t>* `π_t = -(1/2) χ_xx - lambda_chi χ_xxxx - beta_chi χ_xxxxxx - gamma (|φ|^2 - rho0)`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and a φ-equation term structure tied to `alpha, rho0, g, lam_phi, beta_phi, gamma` (per the file’s definitions).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`FieldC : ℝ → ℝ → ℂ` and `FieldR : ℝ → ℝ → ℝ`</w:t>
      </w:r>
    </w:p>
    <w:p>
      <w:pPr>
        <w:pStyle w:val="Normal"/>
        <w:bidi w:val="0"/>
        <w:jc w:val="start"/>
        <w:rPr/>
      </w:pPr>
      <w:r>
        <w:rPr/>
        <w:t>* `absSq (phi : FieldC) : FieldR`</w:t>
      </w:r>
    </w:p>
    <w:p>
      <w:pPr>
        <w:pStyle w:val="Normal"/>
        <w:bidi w:val="0"/>
        <w:jc w:val="start"/>
        <w:rPr/>
      </w:pPr>
      <w:r>
        <w:rPr/>
        <w:t>* `rhoDelta (rho0 : ℝ) (phi : FieldC) : FieldR` (computes `|phi|^2 - rho0`)</w:t>
      </w:r>
    </w:p>
    <w:p>
      <w:pPr>
        <w:pStyle w:val="Normal"/>
        <w:bidi w:val="0"/>
        <w:jc w:val="start"/>
        <w:rPr/>
      </w:pPr>
      <w:r>
        <w:rPr/>
        <w:t>* **Opaque derivative placeholders:** real/complex second/fourth/sixth derivatives (e.g., `DxxR`, `DxxxxR`, `DxxxxxxR`, and complex counterparts)</w:t>
      </w:r>
    </w:p>
    <w:p>
      <w:pPr>
        <w:pStyle w:val="Normal"/>
        <w:bidi w:val="0"/>
        <w:jc w:val="start"/>
        <w:rPr/>
      </w:pPr>
      <w:r>
        <w:rPr/>
        <w:t>* Coupled RHS components: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`dphi_coupled ... : FieldC`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`dchi_coupled (pi) : FieldR := pi`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`dpi_coupled (...) (phi) (chi pi) : FieldR := ... - gamma * rhoDelta`</w:t>
      </w:r>
    </w:p>
    <w:p>
      <w:pPr>
        <w:pStyle w:val="Normal"/>
        <w:bidi w:val="0"/>
        <w:jc w:val="start"/>
        <w:rPr/>
      </w:pPr>
      <w:r>
        <w:rPr/>
        <w:t>* `dphi_single` (a reduction target: a “single-field” RHS for φ)</w:t>
      </w:r>
    </w:p>
    <w:p>
      <w:pPr>
        <w:pStyle w:val="Normal"/>
        <w:bidi w:val="0"/>
        <w:jc w:val="start"/>
        <w:rPr/>
      </w:pPr>
      <w:r>
        <w:rPr/>
        <w:t>* `reduction_property` theorem: under specified constraints (e.g., χ=0, π=0, alpha=1, etc. as encoded), coupled φ RHS reduces to single-field RHS, and χ/π dynamics vanish.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 PDE system structure** is locked.</w:t>
      </w:r>
    </w:p>
    <w:p>
      <w:pPr>
        <w:pStyle w:val="Normal"/>
        <w:bidi w:val="0"/>
        <w:jc w:val="start"/>
        <w:rPr/>
      </w:pPr>
      <w:r>
        <w:rPr/>
        <w:t>* **Model-specific/assumption-heavy layer:** explicit coupling between real “χ-sector” and φ-density deviation is locked; derivability will depend on chosen physical interpretation (field theory vs auxiliary field vs medium response).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symbols/parameters**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Background density: `rho0`</w:t>
      </w:r>
    </w:p>
    <w:p>
      <w:pPr>
        <w:pStyle w:val="Normal"/>
        <w:bidi w:val="0"/>
        <w:jc w:val="start"/>
        <w:rPr/>
      </w:pPr>
      <w:r>
        <w:rPr/>
        <w:t>* Couplings: `g, gamma, alpha, lambda_chi, beta_chi, lam_phi, beta_phi` (as present in signatures)</w:t>
      </w:r>
    </w:p>
    <w:p>
      <w:pPr>
        <w:pStyle w:val="Normal"/>
        <w:bidi w:val="0"/>
        <w:jc w:val="start"/>
        <w:rPr/>
      </w:pPr>
      <w:r>
        <w:rPr/>
        <w:t>* Fields: complex `phi`, real `chi`, real `pi`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7) `RotorCurvature.lean`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`ToeFormal.LCRD.V3`</w:t>
      </w:r>
    </w:p>
    <w:p>
      <w:pPr>
        <w:pStyle w:val="Normal"/>
        <w:bidi w:val="0"/>
        <w:jc w:val="start"/>
        <w:rPr/>
      </w:pPr>
      <w:r>
        <w:rPr/>
        <w:t>**LOCK:** `LOCK_LCRD_V3_ROTOR_CURVATURE.md`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 (high level)**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`FieldR : ℝ → ℝ → ℝ`</w:t>
      </w:r>
    </w:p>
    <w:p>
      <w:pPr>
        <w:pStyle w:val="Normal"/>
        <w:bidi w:val="0"/>
        <w:jc w:val="start"/>
        <w:rPr/>
      </w:pPr>
      <w:r>
        <w:rPr/>
        <w:t>* Pointwise operations: `mulRR`, `absR`</w:t>
      </w:r>
    </w:p>
    <w:p>
      <w:pPr>
        <w:pStyle w:val="Normal"/>
        <w:bidi w:val="0"/>
        <w:jc w:val="start"/>
        <w:rPr/>
      </w:pPr>
      <w:r>
        <w:rPr/>
        <w:t>* Dynamics primitives resembling 1D fluid/transport: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`drho`, `du` (continuity-like and momentum-like RHS components)</w:t>
      </w:r>
    </w:p>
    <w:p>
      <w:pPr>
        <w:pStyle w:val="Normal"/>
        <w:bidi w:val="0"/>
        <w:jc w:val="start"/>
        <w:rPr/>
      </w:pPr>
      <w:r>
        <w:rPr/>
        <w:t>* Additional rotor/curvature constructs: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`dR`, `dK` and their `*_expand` theorems</w:t>
      </w:r>
    </w:p>
    <w:p>
      <w:pPr>
        <w:pStyle w:val="Normal"/>
        <w:bidi w:val="0"/>
        <w:jc w:val="start"/>
        <w:rPr/>
      </w:pPr>
      <w:r>
        <w:rPr/>
        <w:t>* Reduction/isolation theorems: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`reduction_rho_u`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`rotor_isolation`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**Continuum-like reduced dynamics** (ρ/u) plus **additional geometric/rotor variables**.</w:t>
      </w:r>
    </w:p>
    <w:p>
      <w:pPr>
        <w:pStyle w:val="Normal"/>
        <w:bidi w:val="0"/>
        <w:jc w:val="start"/>
        <w:rPr/>
      </w:pPr>
      <w:r>
        <w:rPr/>
        <w:t>* The rotor/curvature terms appear as **model-structured extensions**; physics uniqueness will need explicit derivation assumptions (likely effective medium / geometric reformulation).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Fields: `rho(t,x)`, `u(t,x)` plus rotor/curvature state variables (names as in-file: `R`, `K` via `dR`, `dK`).</w:t>
      </w:r>
    </w:p>
    <w:p>
      <w:pPr>
        <w:pStyle w:val="Normal"/>
        <w:bidi w:val="0"/>
        <w:jc w:val="start"/>
        <w:rPr/>
      </w:pPr>
      <w:r>
        <w:rPr/>
        <w:t>* Parameters will be read from each definition signature during derivation (this file uses multiple defs; Phase 1+ will enumerate parameter-by-parameter).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8) `AcousticMetric.lean`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`ToeFormal.CRFT.Geom`</w:t>
      </w:r>
    </w:p>
    <w:p>
      <w:pPr>
        <w:pStyle w:val="Normal"/>
        <w:bidi w:val="0"/>
        <w:jc w:val="start"/>
        <w:rPr/>
      </w:pPr>
      <w:r>
        <w:rPr/>
        <w:t>**LOCK:** `LOCK_GEOM_C10_C11_ACOUSTIC_METRIC.md`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Scalar field 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`Scalar1D : ℝ → ℝ → ℝ`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`Scalar2D : ℝ → ℝ → ℝ → ℝ`</w:t>
      </w:r>
    </w:p>
    <w:p>
      <w:pPr>
        <w:pStyle w:val="Normal"/>
        <w:bidi w:val="0"/>
        <w:jc w:val="start"/>
        <w:rPr/>
      </w:pPr>
      <w:r>
        <w:rPr/>
        <w:t>* Sound-speed-like objects: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`cs2_1d`, `cs2_2d`</w:t>
      </w:r>
    </w:p>
    <w:p>
      <w:pPr>
        <w:pStyle w:val="Normal"/>
        <w:bidi w:val="0"/>
        <w:jc w:val="start"/>
        <w:rPr/>
      </w:pPr>
      <w:r>
        <w:rPr/>
        <w:t>* Metric construction objects: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`metric_1d`, `metric_2d`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determinants: `metric_det_1d`, `metric_det_2d`</w:t>
      </w:r>
    </w:p>
    <w:p>
      <w:pPr>
        <w:pStyle w:val="Normal"/>
        <w:bidi w:val="0"/>
        <w:jc w:val="start"/>
        <w:rPr/>
      </w:pPr>
      <w:r>
        <w:rPr/>
        <w:t>* Expansion theorems: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`metric_det_1d_expand`, `metric_det_2d_expand`</w:t>
      </w:r>
    </w:p>
    <w:p>
      <w:pPr>
        <w:pStyle w:val="Normal"/>
        <w:bidi w:val="0"/>
        <w:jc w:val="start"/>
        <w:rPr/>
      </w:pPr>
      <w:r>
        <w:rPr/>
        <w:t>* A reduction theorem: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`metric_det_2d_reduces_for_computed` (name indicates consistency with some computed form)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**Geometric post-processing / reinterpretation layer** (effective acoustic metric-style mapping).</w:t>
      </w:r>
    </w:p>
    <w:p>
      <w:pPr>
        <w:pStyle w:val="Normal"/>
        <w:bidi w:val="0"/>
        <w:jc w:val="start"/>
        <w:rPr/>
      </w:pPr>
      <w:r>
        <w:rPr/>
        <w:t>* Likely **not uniquely forced** by underlying PDE; will be treated as a mapping choice unless the lock specifies a derivation chain.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Density/velocity analogs are implied by “acoustic metric” naming; exact variable list is locked in signatures.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9) `Turbulence.lean`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`ToeFormal.CRFT.Diagnostics`</w:t>
      </w:r>
    </w:p>
    <w:p>
      <w:pPr>
        <w:pStyle w:val="Normal"/>
        <w:bidi w:val="0"/>
        <w:jc w:val="start"/>
        <w:rPr/>
      </w:pPr>
      <w:r>
        <w:rPr/>
        <w:t>**LOCK:** `LOCK_TURB_C12_C13_TURBULENCE_DIAGNOSTICS.md`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`Spectrum1D` (type alias/structure for spectral outputs)</w:t>
      </w:r>
    </w:p>
    <w:p>
      <w:pPr>
        <w:pStyle w:val="Normal"/>
        <w:bidi w:val="0"/>
        <w:jc w:val="start"/>
        <w:rPr/>
      </w:pPr>
      <w:r>
        <w:rPr/>
        <w:t>* `computeSpectrum1D` (real-to-complex rFFT-based spectrum)</w:t>
      </w:r>
    </w:p>
    <w:p>
      <w:pPr>
        <w:pStyle w:val="Normal"/>
        <w:bidi w:val="0"/>
        <w:jc w:val="start"/>
        <w:rPr/>
      </w:pPr>
      <w:r>
        <w:rPr/>
        <w:t>* `computeSpectrumBands` (low/mid/high partitioning using thresholds)</w:t>
      </w:r>
    </w:p>
    <w:p>
      <w:pPr>
        <w:pStyle w:val="Normal"/>
        <w:bidi w:val="0"/>
        <w:jc w:val="start"/>
        <w:rPr/>
      </w:pPr>
      <w:r>
        <w:rPr/>
        <w:t>* Masking/segmentation utilities: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`thresholdMask`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`trueSegments`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`detectCoherentStructures1D` (threshold contiguous segments on periodic grid)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**Purely numerical/diagnostic layer**: signal processing + operational coherent-structure definition.</w:t>
      </w:r>
    </w:p>
    <w:p>
      <w:pPr>
        <w:pStyle w:val="Normal"/>
        <w:bidi w:val="0"/>
        <w:jc w:val="start"/>
        <w:rPr/>
      </w:pPr>
      <w:r>
        <w:rPr/>
        <w:t>* Physics content is in interpretability, not derivability (i.e., “this is how we measure X from a field”).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Grid periodicity and band thresholds are implied; exact parameters will be bound to the locked signatures during derivation writeups.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10) `T1T10.lean`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path:** `ToeFormal.LSDA`</w:t>
      </w:r>
    </w:p>
    <w:p>
      <w:pPr>
        <w:pStyle w:val="Normal"/>
        <w:bidi w:val="0"/>
        <w:jc w:val="start"/>
        <w:rPr/>
      </w:pPr>
      <w:r>
        <w:rPr/>
        <w:t>**LOCK:** `LOCK_LSDA_T1_T10.md`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**Locked objects**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`FieldR : ℝ → ℝ → ℝ`</w:t>
      </w:r>
    </w:p>
    <w:p>
      <w:pPr>
        <w:pStyle w:val="Normal"/>
        <w:bidi w:val="0"/>
        <w:jc w:val="start"/>
        <w:rPr/>
      </w:pPr>
      <w:r>
        <w:rPr/>
        <w:t>* `mulRR`</w:t>
      </w:r>
    </w:p>
    <w:p>
      <w:pPr>
        <w:pStyle w:val="Normal"/>
        <w:bidi w:val="0"/>
        <w:jc w:val="start"/>
        <w:rPr/>
      </w:pPr>
      <w:r>
        <w:rPr/>
        <w:t>* Continuity + momentum RHS terms (explicitly separated):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`drho (rho u : FieldR) : FieldR`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`du_adv (u : FieldR) : FieldR` with comment `-u * ∂x u`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`du_pres (g : ℝ) (rho : FieldR) : FieldR` with comment `-g * ∂x rho`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`du_visc (nu : ℝ) (u : FieldR)`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`du_disp_fd (lam : ℝ) (rho : FieldR)`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`du_disp_spec (lam : ℝ) (rho : FieldR)`</w:t>
      </w:r>
    </w:p>
    <w:p>
      <w:pPr>
        <w:pStyle w:val="Normal"/>
        <w:bidi w:val="0"/>
        <w:jc w:val="start"/>
        <w:rPr/>
      </w:pPr>
      <w:r>
        <w:rPr/>
        <w:t>* Combined RHS: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`du_fd (g nu lam : ℝ) (rho u : FieldR)`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`du_spec (g nu lam : ℝ) (rho u : FieldR)`</w:t>
      </w:r>
    </w:p>
    <w:p>
      <w:pPr>
        <w:pStyle w:val="Normal"/>
        <w:bidi w:val="0"/>
        <w:jc w:val="start"/>
        <w:rPr/>
      </w:pPr>
      <w:r>
        <w:rPr/>
        <w:t>* Expansion theorems: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`drho_expand`, `du_fd_expand`, `du_spec_expand`</w:t>
      </w:r>
    </w:p>
    <w:p>
      <w:pPr>
        <w:pStyle w:val="Normal"/>
        <w:bidi w:val="0"/>
        <w:jc w:val="start"/>
        <w:rPr/>
      </w:pPr>
      <w:r>
        <w:rPr/>
        <w:t>* Structural satisfaction predicates: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`SatisfiesLSDA_FD`, `SatisfiesLSDA_Spec`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**Continuum vs numerical**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**Continuum balance-law structure:** `drho`, `du_adv`, `du_pres`, `du_visc`.</w:t>
      </w:r>
    </w:p>
    <w:p>
      <w:pPr>
        <w:pStyle w:val="Normal"/>
        <w:bidi w:val="0"/>
        <w:jc w:val="start"/>
        <w:rPr/>
      </w:pPr>
      <w:r>
        <w:rPr/>
        <w:t>* **Implementation split:** dispersion term has **two locked realizations**: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`du_disp_fd` (finite-difference style)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* `du_disp_spec` (spectral style)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This is explicitly a numerical/implementation fork that must be explained physically as *two discretizations of the same intended continuum operator*, unless the lock indicates otherwise.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**Primary symbols/parameters**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Fields: `rho(t,x)`, `u(t,x)`</w:t>
      </w:r>
    </w:p>
    <w:p>
      <w:pPr>
        <w:pStyle w:val="Normal"/>
        <w:bidi w:val="0"/>
        <w:jc w:val="start"/>
        <w:rPr/>
      </w:pPr>
      <w:r>
        <w:rPr/>
        <w:t>* Parameters: `g` (pressure/interaction), `nu` (viscosity), `lam` (dispersive regularization)</w:t>
      </w:r>
    </w:p>
    <w:p>
      <w:pPr>
        <w:pStyle w:val="Normal"/>
        <w:bidi w:val="0"/>
        <w:jc w:val="start"/>
        <w:rPr/>
      </w:pPr>
      <w:r>
        <w:rPr/>
        <w:t>* Operators: derivatives `∂x`/higher encoded structurally in definitions.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Alternative perspectives (how to use Phase 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**Physics-first reading:** treat UCFF/CRFT/LCRD as candidate continuum theories; treat LSDA/turbulence as measurement + reduced-model interfaces.</w:t>
      </w:r>
    </w:p>
    <w:p>
      <w:pPr>
        <w:pStyle w:val="Normal"/>
        <w:bidi w:val="0"/>
        <w:jc w:val="start"/>
        <w:rPr/>
      </w:p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:p>
    <w:p>
      <w:pPr>
        <w:pStyle w:val="Normal"/>
        <w:bidi w:val="0"/>
        <w:jc w:val="start"/>
        <w:rPr/>
      </w:pPr>
      <w:r>
        <w:rPr/>
        <w:t>* **EFT-first reading:** treat higher-derivative terms (`k^4`, `k^6`, sixth derivatives) as gradient-expansion corrections; derivations will naturally classify them as phenomenological unless a microscopic model forces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Immediate action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Next I will start **Phase 1, Lock #1: `Dispersion.lean`**, producing the required per-lock derivation output format.</w:t>
      </w:r>
    </w:p>
    <w:p>
      <w:pPr>
        <w:pStyle w:val="Normal"/>
        <w:bidi w:val="0"/>
        <w:jc w:val="start"/>
        <w:rPr/>
      </w:pPr>
      <w:r>
        <w:rPr/>
        <w:t>2. Then proceed to `FirstOrder.lean` and `FirstOrderDispersion.lean`, because they establish the baseline UCFF continuum and its linearization targets.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Understood. Please verify the text below for precision and accuracy of information.</w:t>
        <w:br/>
        <w:br/>
        <w:t>## 1) `FirstOrderDispersion.lean` (LOCK_FOUNDATION_FIRST_ORDER_DISPERSION.md)</w:t>
        <w:br/>
        <w:br/>
        <w:t>### Physical starting point (action/Hamiltonian)</w:t>
        <w:br/>
        <w:br/>
        <w:t>Use the standard Gross–Pitaevskii / cubic NLS action in 1D (free kinetic + contact interaction), in the same normalization implied by the locks:</w:t>
        <w:br/>
        <w:t>[</w:t>
        <w:br/>
        <w:t>S[\psi]=\int dt,dx;\mathcal{L},\qquad</w:t>
        <w:br/>
        <w:t>\mathcal{L}</w:t>
        <w:br/>
        <w:t>=\frac{i}{2}\left(\psi^*\partial_t\psi-\psi\partial_t\psi^*\right)</w:t>
        <w:br/>
        <w:t>-\frac{1}{2}|\partial_x\psi|^2</w:t>
        <w:br/>
        <w:t>-\frac{g}{2}|\psi|^4.</w:t>
        <w:br/>
        <w:t>]</w:t>
        <w:br/>
        <w:t>Equivalently, Hamiltonian</w:t>
        <w:br/>
        <w:t>[</w:t>
        <w:br/>
        <w:t>H[\psi]=\int dx\left[\frac{1}{2}|\psi_x|^2+\frac{g}{2}|\psi|^4\right],</w:t>
        <w:br/>
        <w:t>\quad\text{with}\quad</w:t>
        <w:br/>
        <w:t>i\psi_t=\frac{\delta H}{\delta \psi^*}.</w:t>
        <w:br/>
        <w:t>]</w:t>
        <w:br/>
        <w:br/>
        <w:t>This yields the PDE consistent with the sign convention in `FirstOrder.lean`:</w:t>
        <w:br/>
        <w:t>[</w:t>
        <w:br/>
        <w:t>i\psi_t = -\frac{1}{2}\psi_{xx}+g|\psi|^2\psi.</w:t>
        <w:br/>
        <w:t>]</w:t>
        <w:br/>
        <w:br/>
        <w:t>### Step-by-step derivation of the Bogoliubov part (rigorous)</w:t>
        <w:br/>
        <w:br/>
        <w:t>1. **Uniform background solution**</w:t>
        <w:br/>
        <w:t xml:space="preserve">   Take a homogeneous condensate of density (\rho_0&gt;0):</w:t>
        <w:br/>
        <w:t xml:space="preserve">   [</w:t>
        <w:br/>
        <w:t xml:space="preserve">   \psi_0(t)=\sqrt{\rho_0},e^{-i\mu t},\qquad \mu=g\rho_0,</w:t>
        <w:br/>
        <w:t xml:space="preserve">   ]</w:t>
        <w:br/>
        <w:t xml:space="preserve">   which satisfies the equation because the kinetic term vanishes for uniform (\psi_0).</w:t>
        <w:br/>
        <w:br/>
        <w:t>2. **Perturbation ansatz (BdG form)**</w:t>
        <w:br/>
        <w:t xml:space="preserve">   Write</w:t>
        <w:br/>
        <w:t xml:space="preserve">   [</w:t>
        <w:br/>
        <w:t xml:space="preserve">   \psi(x,t)=e^{-i\mu t}\Big(\sqrt{\rho_0}+\delta\psi(x,t)\Big),</w:t>
        <w:br/>
        <w:t xml:space="preserve">   ]</w:t>
        <w:br/>
        <w:t xml:space="preserve">   and take Fourier-mode perturbations in the standard two-component form:</w:t>
        <w:br/>
        <w:t xml:space="preserve">   [</w:t>
        <w:br/>
        <w:t xml:space="preserve">   \delta\psi(x,t)=u,e^{i(kx-\omega t)}+v^*,e^{-i(kx-\omega t)}.</w:t>
        <w:br/>
        <w:t xml:space="preserve">   ]</w:t>
        <w:br/>
        <w:br/>
        <w:t>3. **Linearize the equation**</w:t>
        <w:br/>
        <w:t xml:space="preserve">   Insert into</w:t>
        <w:br/>
        <w:t xml:space="preserve">   [</w:t>
        <w:br/>
        <w:t xml:space="preserve">   i\psi_t = -\tfrac12\psi_{xx}+g|\psi|^2\psi,</w:t>
        <w:br/>
        <w:t xml:space="preserve">   ]</w:t>
        <w:br/>
        <w:t xml:space="preserve">   expand to first order in (\delta\psi), and use (\mu=g\rho_0). The linearized dynamics in Fourier space becomes the Bogoliubov–de Gennes system:</w:t>
        <w:br/>
        <w:t xml:space="preserve">   [</w:t>
        <w:br/>
        <w:t xml:space="preserve">   \omega</w:t>
        <w:br/>
        <w:t xml:space="preserve">   \begin{pmatrix}u\ v\end{pmatrix}</w:t>
        <w:br/>
        <w:t xml:space="preserve">   =</w:t>
        <w:br/>
        <w:t xml:space="preserve">   \begin{pmatrix}</w:t>
        <w:br/>
        <w:t xml:space="preserve">   \varepsilon_k+g\rho_0 &amp; g\rho_0\</w:t>
        <w:br/>
        <w:br/>
        <w:t>* g\rho_0 &amp; -(\varepsilon_k+g\rho_0)</w:t>
        <w:br/>
        <w:t xml:space="preserve">  \end{pmatrix}</w:t>
        <w:br/>
        <w:t xml:space="preserve">  \begin{pmatrix}u\ v\end{pmatrix},</w:t>
        <w:br/>
        <w:t xml:space="preserve">  \qquad</w:t>
        <w:br/>
        <w:t xml:space="preserve">  \varepsilon_k=\frac{k^2}{2}.</w:t>
        <w:br/>
        <w:t xml:space="preserve">  ]</w:t>
        <w:br/>
        <w:br/>
        <w:t>4. **Dispersion from determinant condition**</w:t>
        <w:br/>
        <w:t xml:space="preserve">   Nontrivial ((u,v)) requires</w:t>
        <w:br/>
        <w:t xml:space="preserve">   [</w:t>
        <w:br/>
        <w:t xml:space="preserve">   \omega^2=(\varepsilon_k+g\rho_0)^2-(g\rho_0)^2=\varepsilon_k(\varepsilon_k+2g\rho_0).</w:t>
        <w:br/>
        <w:t xml:space="preserve">   ]</w:t>
        <w:br/>
        <w:t xml:space="preserve">   Substitute (\varepsilon_k=\frac{k^2}{2}):</w:t>
        <w:br/>
        <w:t xml:space="preserve">   [</w:t>
        <w:br/>
        <w:t xml:space="preserve">   \omega^2</w:t>
        <w:br/>
        <w:t xml:space="preserve">   =\left(\frac{k^2}{2}\right)\left(\frac{k^2}{2}+2g\rho_0\right)</w:t>
        <w:br/>
        <w:t xml:space="preserve">   =\left(\frac{k^2}{2}\right)^2+(g\rho_0)k^2.</w:t>
        <w:br/>
        <w:t xml:space="preserve">   ]</w:t>
        <w:br/>
        <w:br/>
        <w:t>This matches exactly the locked Bogoliubov limit theorem in `FirstOrderDispersion.lean`:</w:t>
        <w:br/>
        <w:t>[</w:t>
        <w:br/>
        <w:t>\boxed{;\omega^2(k)=(k^2/2)^2+(g\rho_0)k^2;}</w:t>
        <w:br/>
        <w:t>]</w:t>
        <w:br/>
        <w:br/>
        <w:t>### Interpretation of each term in the locked (\omega^2)</w:t>
        <w:br/>
        <w:br/>
        <w:t>From the lock:</w:t>
        <w:br/>
        <w:t>[</w:t>
        <w:br/>
        <w:t>\omega^2(k)=\underbrace{(k^2/2)^2}*{k^4/4}+\underbrace{(g\rho_0)k^2}*{c_s^2 k^2}+\underbrace{\lambda k^4}_{\text{extra quartic}}.</w:t>
        <w:br/>
        <w:t>]</w:t>
        <w:br/>
        <w:br/>
        <w:t>* ( (k^2/2)^2 = k^4/4): “quantum pressure” / kinetic contribution from the Laplacian term in the action.</w:t>
        <w:br/>
        <w:t>* ( (g\rho_0)k^2): sound-like (phonon) term; identifies (c_s^2=g\rho_0) in these units.</w:t>
        <w:br/>
        <w:t>* (+\lambda k^4): an additional even-derivative correction shifting the quartic coefficient (total quartic coefficient (=1/4+\lambda)).</w:t>
        <w:br/>
        <w:br/>
        <w:t>### Legitimacy classification</w:t>
        <w:br/>
        <w:br/>
        <w:t>* **Derived (rigorous):**</w:t>
        <w:br/>
        <w:t xml:space="preserve">  [</w:t>
        <w:br/>
        <w:t xml:space="preserve">  \omega^2(k)=\left(\frac{k^2}{2}\right)^2+(g\rho_0)k^2</w:t>
        <w:br/>
        <w:t xml:space="preserve">  ]</w:t>
        <w:br/>
        <w:t xml:space="preserve">  follows uniquely from the cubic NLS/GPE action + homogeneous background + linearization.</w:t>
        <w:br/>
        <w:t>* **Phenomenological / EFT (non-unique):**</w:t>
        <w:br/>
        <w:t xml:space="preserve">  The additional (+\lambda k^4) term is **not uniquely forced** by the cubic NLS/GPE starting point. It can be consistent with symmetries and low-energy EFT structure, but it requires extra modeling input.</w:t>
        <w:br/>
        <w:br/>
        <w:t>### How (+\lambda k^4) can arise (EFT/gradient correction) and why it’s non-unique</w:t>
        <w:br/>
        <w:br/>
        <w:t>**EFT logic:** For a translationally invariant, parity-invariant medium with U(1) phase symmetry, the small-(k) expansion of (\omega^2(k)) generically allows</w:t>
        <w:br/>
        <w:t>[</w:t>
        <w:br/>
        <w:t>\omega^2(k)=c_s^2 k^2 + \alpha k^4 + \mathcal{O}(k^6),</w:t>
        <w:br/>
        <w:t>]</w:t>
        <w:br/>
        <w:t>because only even powers appear under (k\to -k). In the GPE derivation, (\alpha) already has a fixed baseline value (1/4). Your lock asserts a shifted value:</w:t>
        <w:br/>
        <w:t>[</w:t>
        <w:br/>
        <w:t>\alpha = \frac14+\lambda.</w:t>
        <w:br/>
        <w:t>]</w:t>
        <w:br/>
        <w:br/>
        <w:t>**One consistent EFT origin:** add higher-gradient invariants to the effective theory (e.g., in a hydrodynamic EFT for density/phase, or via integrating out short-scale physics), which renormalize the coefficient of the (k^4) term in the linear mode spectrum.</w:t>
        <w:br/>
        <w:br/>
        <w:t>**Non-uniqueness flag (important):** the same symmetry-allowed (k^4) correction could come from multiple distinct microscopic/effective mechanisms, including:</w:t>
        <w:br/>
        <w:br/>
        <w:t>* a modified kinetic operator (\varepsilon_k = k^2/2 + a k^4) (but that typically also generates higher-order terms in (\omega^2) unless truncated),</w:t>
        <w:br/>
        <w:t>* nonlocal interactions with a finite-range kernel (Taylor expands to gradients),</w:t>
        <w:br/>
        <w:t>* additional compressibility/capillarity-type terms in a density functional,</w:t>
        <w:br/>
        <w:t>* coupling to auxiliary fields (like your CRFT (\chi)-sector) and integrating them out.</w:t>
        <w:br/>
        <w:br/>
        <w:t>The lock **chooses only** the additive (\lambda k^4) correction at the level of (\omega^2); physics alone does not select that unique representation without further assumptions about what is being truncated/kept.</w:t>
        <w:br/>
        <w:br/>
        <w:t>### Open questions / ambiguities (where physics does not uniquely force the locked form)</w:t>
        <w:br/>
        <w:br/>
        <w:t>1. **What is (\lambda) representing?** kinetic renormalization, capillarity-like stiffness, integrated-out field response, or purely a control parameter for numerical regularization—several are consistent.</w:t>
        <w:br/>
        <w:t>2. **Truncation consistency:** If (\lambda) originates from a modified (\varepsilon_k), a fully consistent Bogoliubov calculation generally produces additional terms beyond (k^4) in (\omega^2) unless you explicitly truncate at (\mathcal{O}(k^4)). The lock enforces a particular truncation choice.</w:t>
        <w:br/>
        <w:br/>
        <w:t>---</w:t>
        <w:br/>
        <w:br/>
        <w:t>## 2) `FirstOrder.lean` (LOCK_FOUNDATION_FIRST_ORDER.md)</w:t>
        <w:br/>
        <w:br/>
        <w:t>### Locked endpoint (trace to `.lean`)</w:t>
        <w:br/>
        <w:br/>
        <w:t>`FirstOrder.lean` locks the residual operator</w:t>
        <w:br/>
        <w:t>[</w:t>
        <w:br/>
        <w:t>R1[\phi]= i\phi_t + \frac{1}{2}\phi_{xx} - g|\phi|^2\phi + \lambda \phi_{xxxx} + \beta \phi_{xxxxxx}=0,</w:t>
        <w:br/>
        <w:t>]</w:t>
        <w:br/>
        <w:t>with abstract derivative placeholders `Dt, Dxx, Dxxxx, Dxxxxxx` (structural lock).</w:t>
        <w:br/>
        <w:br/>
        <w:t>Equivalently, as an evolution equation:</w:t>
        <w:br/>
        <w:t>[</w:t>
        <w:br/>
        <w:t>i\phi_t</w:t>
        <w:br/>
        <w:t>= -\frac12\phi_{xx}+g|\phi|^2\phi-\lambda \phi_{xxxx}-\beta \phi_{xxxxxx}.</w:t>
        <w:br/>
        <w:t>]</w:t>
        <w:br/>
        <w:br/>
        <w:t>### Physical starting point (action/Hamiltonian derivation)</w:t>
        <w:br/>
        <w:br/>
        <w:t>Use a U(1)-invariant, translation-invariant Hamiltonian with a gradient expansion in 1D:</w:t>
        <w:br/>
        <w:t>[</w:t>
        <w:br/>
        <w:t>H[\phi]=\int dx\left[</w:t>
        <w:br/>
        <w:t>\frac12|\phi_x|^2+\frac{g}{2}|\phi|^4</w:t>
        <w:br/>
        <w:t>+\frac{c_4}{2}|\phi_{xx}|^2</w:t>
        <w:br/>
        <w:t>+\frac{c_6}{2}|\phi_{xxx}|^2</w:t>
        <w:br/>
        <w:t>\right],</w:t>
        <w:br/>
        <w:t>]</w:t>
        <w:br/>
        <w:t>and the standard nonrelativistic symplectic term in the Lagrangian:</w:t>
        <w:br/>
        <w:t>[</w:t>
        <w:br/>
        <w:t>\mathcal{L}</w:t>
        <w:br/>
        <w:t>=\frac{i}{2}\left(\phi^*\phi_t-\phi\phi_t^*\right)-\mathcal{H}.</w:t>
        <w:br/>
        <w:t>]</w:t>
        <w:br/>
        <w:t>Then the equation of motion is</w:t>
        <w:br/>
        <w:t>[</w:t>
        <w:br/>
        <w:t>i\phi_t=\frac{\delta H}{\delta \phi^*}.</w:t>
        <w:br/>
        <w:t>]</w:t>
        <w:br/>
        <w:br/>
        <w:t>### Step-by-step derivation to generate (\nabla^2,\nabla^4,\nabla^6) terms</w:t>
        <w:br/>
        <w:br/>
        <w:t>Compute functional derivatives term-by-term (in 1D, (\nabla\to \partial_x)):</w:t>
        <w:br/>
        <w:br/>
        <w:t>1. **Kinetic term (\frac12|\phi_x|^2)**</w:t>
        <w:br/>
        <w:t xml:space="preserve">   [</w:t>
        <w:br/>
        <w:t xml:space="preserve">   \frac{\delta}{\delta\phi^*}\int \frac12 \phi_x^*\phi_x,dx</w:t>
        <w:br/>
        <w:t xml:space="preserve">   = -\frac12\phi_{xx}.</w:t>
        <w:br/>
        <w:t xml:space="preserve">   ]</w:t>
        <w:br/>
        <w:br/>
        <w:t>2. **Cubic term (\frac{g}{2}|\phi|^4)**</w:t>
        <w:br/>
        <w:t xml:space="preserve">   [</w:t>
        <w:br/>
        <w:t xml:space="preserve">   \frac{\delta}{\delta\phi^*}\int \frac{g}{2}(\phi^*\phi)^2,dx</w:t>
        <w:br/>
        <w:t xml:space="preserve">   = g|\phi|^2\phi.</w:t>
        <w:br/>
        <w:t xml:space="preserve">   ]</w:t>
        <w:br/>
        <w:br/>
        <w:t>3. **Fourth-derivative generator (\frac{c_4}{2}|\phi_{xx}|^2)**</w:t>
        <w:br/>
        <w:t xml:space="preserve">   [</w:t>
        <w:br/>
        <w:t xml:space="preserve">   \frac{\delta}{\delta\phi^*}\int \frac{c_4}{2} \phi_{xx}^*\phi_{xx},dx</w:t>
        <w:br/>
        <w:t xml:space="preserve">   = c_4,\phi_{xxxx}.</w:t>
        <w:br/>
        <w:t xml:space="preserve">   ]</w:t>
        <w:br/>
        <w:br/>
        <w:t>4. **Sixth-derivative generator (\frac{c_6}{2}|\phi_{xxx}|^2)**</w:t>
        <w:br/>
        <w:t xml:space="preserve">   [</w:t>
        <w:br/>
        <w:t xml:space="preserve">   \frac{\delta}{\delta\phi^*}\int \frac{c_6}{2} \phi_{xxx}^*\phi_{xxx},dx</w:t>
        <w:br/>
        <w:t xml:space="preserve">   = -c_6,\phi_{xxxxxx},</w:t>
        <w:br/>
        <w:t xml:space="preserve">   ]</w:t>
        <w:br/>
        <w:t xml:space="preserve">   because integrating by parts three times yields a ((-1)^3) sign in the Euler–Lagrange operator.</w:t>
        <w:br/>
        <w:br/>
        <w:t>Putting these together:</w:t>
        <w:br/>
        <w:t>[</w:t>
        <w:br/>
        <w:t>i\phi_t=</w:t>
        <w:br/>
        <w:t>-\frac12\phi_{xx}</w:t>
        <w:br/>
        <w:t>+g|\phi|^2\phi</w:t>
        <w:br/>
        <w:t>+c_4\phi_{xxxx}</w:t>
        <w:br/>
        <w:t>-c_6\phi_{xxxxxx}.</w:t>
        <w:br/>
        <w:t>]</w:t>
        <w:br/>
        <w:br/>
        <w:t>### Mapping to the locked `R1` form (and what that implies)</w:t>
        <w:br/>
        <w:br/>
        <w:t>The locked evolution equation is:</w:t>
        <w:br/>
        <w:t>[</w:t>
        <w:br/>
        <w:t>i\phi_t=</w:t>
        <w:br/>
        <w:t>-\frac12\phi_{xx}</w:t>
        <w:br/>
        <w:t>+g|\phi|^2\phi</w:t>
        <w:br/>
        <w:t>-\lambda \phi_{xxxx}</w:t>
        <w:br/>
        <w:t>-\beta \phi_{xxxxxx}.</w:t>
        <w:br/>
        <w:t>]</w:t>
        <w:br/>
        <w:br/>
        <w:t>So the Hamiltonian-gradient model matches the locked structure if you identify:</w:t>
        <w:br/>
        <w:br/>
        <w:t>* (c_4 = -\lambda)</w:t>
        <w:br/>
        <w:t>* (-c_6 = -\beta ;\Rightarrow; c_6=\beta) **but note the sign from the (|\phi_{xxx}|^2) term** yields (-c_6\phi_{xxxxxx}). To get (-\beta\phi_{xxxxxx}), you want (c_6=\beta), which is consistent.</w:t>
        <w:br/>
        <w:br/>
        <w:t>**Key point:** the (\phi_{xxxx}) term’s sign depends on whether (\lambda) is positive or negative. The lock does not enforce physical stability conditions; it enforces algebraic structure. An action exists for either sign choice—stability then constrains allowable parameter ranges.</w:t>
        <w:br/>
        <w:br/>
        <w:t>### Interpretation of each locked term</w:t>
        <w:br/>
        <w:br/>
        <w:t>* (i\phi_t): Hamiltonian/unitary time evolution (non-dissipative assumption).</w:t>
        <w:br/>
        <w:t>* (+\frac12\phi_{xx}) on the residual (equivalently (-\frac12\phi_{xx}) on RHS): standard kinetic dispersion.</w:t>
        <w:br/>
        <w:t>* (-g|\phi|^2\phi) on the residual: cubic self-interaction; for (g&gt;0) this is defocusing (repulsive) in the evolution form shown above.</w:t>
        <w:br/>
        <w:t>* (+\lambda\phi_{xxxx}), (+\beta\phi_{xxxxxx}) on the residual: higher-gradient corrections; in an EFT they represent short-scale physics encoded as higher spatial derivatives.</w:t>
        <w:br/>
        <w:br/>
        <w:t>### Legitimacy classification</w:t>
        <w:br/>
        <w:br/>
        <w:t>* **Derived (from symmetry + variational structure, given the Hamiltonian choice):**</w:t>
        <w:br/>
        <w:br/>
        <w:t xml:space="preserve">  * The fact that allowed local terms generate (\partial_x^2,\partial_x^4,\partial_x^6) operators via variation.</w:t>
        <w:br/>
        <w:t xml:space="preserve">  * The cubic term from a (|\phi|^4) potential.</w:t>
        <w:br/>
        <w:t>* **Assumed / EFT modeling choice (non-unique):**</w:t>
        <w:br/>
        <w:br/>
        <w:t xml:space="preserve">  * That the correct effective Hamiltonian is a *local gradient expansion* truncated at sixth order.</w:t>
        <w:br/>
        <w:t xml:space="preserve">  * That there are no other symmetry-allowed operators (e.g., (|\phi|^2|\phi_x|^2), ((\partial_x|\phi|^2)^2), higher nonlinear-gradient couplings) included at comparable order.</w:t>
        <w:br/>
        <w:t>* **Phenomenological:**</w:t>
        <w:br/>
        <w:br/>
        <w:t xml:space="preserve">  * Interpreting (\lambda,\beta) as physical “stiffness” parameters rather than numerical regularizers requires additional microscopic justification.</w:t>
        <w:br/>
        <w:t>* **Numerical/implementation-driven (explicitly in the lock):**</w:t>
        <w:br/>
        <w:br/>
        <w:t xml:space="preserve">  * `Dt`, `Dxx`, `Dxxxx`, `Dxxxxxx` are **opaque placeholders** here; the lock does not commit to a specific discretization or spectral representation in this file.</w:t>
        <w:br/>
        <w:br/>
        <w:t>### Open questions / ambiguities (physics does not uniquely force the locked form)</w:t>
        <w:br/>
        <w:br/>
        <w:t>1. **Non-uniqueness of EFT basis:** Many other local, symmetry-allowed operators exist at the same or lower “engineering dimension” once nonlinearity is present (e.g., (|\phi|^2\phi_{xx}), ((|\phi|^2)_{xx}\phi), (|\phi_x|^2\phi)). The lock picks a particular minimal basis.</w:t>
        <w:br/>
        <w:t>2. **Stability/positivity constraints:** Whether the corresponding Hamiltonian is bounded below depends on signs and magnitudes of (\lambda,\beta). The lock does not encode these constraints.</w:t>
        <w:br/>
        <w:t>3. **Consistency with the locked dispersion correction:** A specific microscopic origin for (\lambda) in `omegaSq` is not uniquely determined by the presence of (\lambda\phi_{xxxx}) in `R1`; different linearization/truncation schemes produce different (\omega^2) corrections. This must be handled explicitly as a modeling decision in the ToE narrative.</w:t>
        <w:br/>
        <w:br/>
        <w:t>---</w:t>
        <w:br/>
        <w:br/>
        <w:t>## Practical action plan (next step in Phase 1)</w:t>
        <w:br/>
        <w:br/>
        <w:t>1. I will write a short “bridge module” connecting `FirstOrder.lean` → the Bogoliubov derivation assumptions used in `FirstOrderDispersion.lean`, explicitly stating what is being truncated to land exactly on:</w:t>
        <w:br/>
        <w:t xml:space="preserve">   [</w:t>
        <w:br/>
        <w:t xml:space="preserve">   \omega^2=(k^2/2)^2+(g\rho_0)k^2+\lambda k^4.</w:t>
        <w:br/>
        <w:t xml:space="preserve">   ]</w:t>
        <w:br/>
        <w:t>2. Then proceed to `SecondOrderNumerics.lean` / `SecondOrderTimeDomain.lean` (Phase 3 per prior ordering), because they lock the higher-order linear dispersion in (\omega(k)) form and will constrain how we treat higher-gradient terms consistently across layers.</w:t>
        <w:br/>
        <w:br/>
        <w:t>------</w:t>
        <w:br/>
        <w:t>------</w:t>
        <w:br/>
        <w:br/>
        <w:t>## Bridge module: `FirstOrder.lean` → Bogoliubov assumptions in `FirstOrderDispersion.lean`</w:t>
        <w:br/>
        <w:br/>
        <w:t>### Locked endpoints to connect</w:t>
        <w:br/>
        <w:br/>
        <w:t>* **`FirstOrder.lean` (residual form):**</w:t>
        <w:br/>
        <w:t xml:space="preserve">  [</w:t>
        <w:br/>
        <w:t xml:space="preserve">  R1[\phi]= i\phi_t+\frac12\phi_{xx}-g|\phi|^2\phi+\lambda,\phi_{xxxx}+\beta,\phi_{xxxxxx}=0.</w:t>
        <w:br/>
        <w:t xml:space="preserve">  ]</w:t>
        <w:br/>
        <w:t>* **`FirstOrderDispersion.lean` (locked at the level of (\omega^2)):**</w:t>
        <w:br/>
        <w:t xml:space="preserve">  [</w:t>
        <w:br/>
        <w:t xml:space="preserve">  \omega^2(k)=\left(\frac{k^2}{2}\right)^2+(g\rho_0)k^2+\lambda k^4.</w:t>
        <w:br/>
        <w:t xml:space="preserve">  ]</w:t>
        <w:br/>
        <w:br/>
        <w:t>### Physical bridge: what is being assumed and what is being truncated</w:t>
        <w:br/>
        <w:br/>
        <w:t>This bridge is intentionally explicit about *what is not unique* and *what is being truncated* to land **exactly** on the locked polynomial.</w:t>
        <w:br/>
        <w:br/>
        <w:t>#### Step 1 — Restrict to the “Bogoliubov setting”</w:t>
        <w:br/>
        <w:br/>
        <w:t>Assume:</w:t>
        <w:br/>
        <w:br/>
        <w:t>1. **Hamiltonian (non-dissipative) evolution** (U(1) symmetry; unitary time flow).</w:t>
        <w:br/>
        <w:t>2. **Spatially homogeneous background**:</w:t>
        <w:br/>
        <w:t xml:space="preserve">   [</w:t>
        <w:br/>
        <w:t xml:space="preserve">   \phi_0(t)=\sqrt{\rho_0},e^{-i\mu t}.</w:t>
        <w:br/>
        <w:t xml:space="preserve">   ]</w:t>
        <w:br/>
        <w:t>3. **Small perturbations** (linearization) about (\rho_0):</w:t>
        <w:br/>
        <w:t xml:space="preserve">   [</w:t>
        <w:br/>
        <w:t xml:space="preserve">   \phi(x,t)=e^{-i\mu t}\big(\sqrt{\rho_0}+\delta\phi(x,t)\big).</w:t>
        <w:br/>
        <w:t xml:space="preserve">   ]</w:t>
        <w:br/>
        <w:t>4. **Keep only linear order in (\delta\phi)** (Bogoliubov–de Gennes reduction).</w:t>
        <w:br/>
        <w:br/>
        <w:t>These are the same assumptions used in the rigorous GPE/NLS Bogoliubov derivation.</w:t>
        <w:br/>
        <w:br/>
        <w:t>#### Step 2 — Truncation choice that forces the locked (\omega^2) form</w:t>
        <w:br/>
        <w:br/>
        <w:t>To land on</w:t>
        <w:br/>
        <w:t>[</w:t>
        <w:br/>
        <w:t>\omega^2=(k^2/2)^2+(g\rho_0)k^2+\lambda k^4</w:t>
        <w:br/>
        <w:t>]</w:t>
        <w:br/>
        <w:t>you are *implicitly* making the following truncations/interpretations:</w:t>
        <w:br/>
        <w:br/>
        <w:t>**(T1) Drop the sixth-derivative sector at linear order:** set</w:t>
        <w:br/>
        <w:t>[</w:t>
        <w:br/>
        <w:t>\beta=0</w:t>
        <w:br/>
        <w:t>]</w:t>
        <w:br/>
        <w:t>for the dispersion analysis. (This matches the lock’s “Bogoliubov limit” note that extra parameters may be absent at linear order; here, (\beta) is excluded by the dispersion lock.)</w:t>
        <w:br/>
        <w:br/>
        <w:t>**(T2) Treat (\lambda k^4) as an additive EFT correction to (\omega^2), not as a fully-consistent modification of the single-particle (\varepsilon_k).**</w:t>
        <w:br/>
        <w:t>This is the critical non-uniqueness point:</w:t>
        <w:br/>
        <w:br/>
        <w:t>* If (\lambda) in `FirstOrder.lean` is interpreted as modifying the **kinetic operator** (i.e., (\varepsilon_k = k^2/2 + \lambda k^4) at the PDE level), then a standard Bogoliubov calculation yields</w:t>
        <w:br/>
        <w:t xml:space="preserve">  [</w:t>
        <w:br/>
        <w:t xml:space="preserve">  \omega^2=\varepsilon_k(\varepsilon_k+2g\rho_0)</w:t>
        <w:br/>
        <w:t xml:space="preserve">  =\left(\frac{k^2}{2}\right)^2+(g\rho_0)k^2+\underbrace{(2g\rho_0\lambda)k^4}*{\text{coupled to }g\rho_0}+\underbrace{\lambda k^6 + \lambda^2 k^8}*{\text{higher}}.</w:t>
        <w:br/>
        <w:t xml:space="preserve">  ]</w:t>
        <w:br/>
        <w:t xml:space="preserve">  That does **not** match the locked (,+\lambda k^4) term (it produces a (k^4) term proportional to (g\rho_0\lambda) plus higher powers).</w:t>
        <w:br/>
        <w:br/>
        <w:t>* Therefore, to get the locked polynomial **exactly**, you are making an EFT-style statement at the level of the **quadratic fluctuation action** (or equivalently the linearized mode equation):</w:t>
        <w:br/>
        <w:t xml:space="preserve">  [</w:t>
        <w:br/>
        <w:t xml:space="preserve">  \omega^2(k) = \omega^2_{\text{Bog}}(k) ;+; \lambda k^4,</w:t>
        <w:br/>
        <w:t xml:space="preserve">  ]</w:t>
        <w:br/>
        <w:t xml:space="preserve">  and you are explicitly **truncating away** any induced (k^6,k^8,\dots) terms that would appear in a more microscopic completion.</w:t>
        <w:br/>
        <w:br/>
        <w:t>This is consistent with symmetry (parity, translation) but **not uniquely forced** by `FirstOrder.lean` without extra assumptions about (i) what sector was integrated out and (ii) at what order the EFT is truncated.</w:t>
        <w:br/>
        <w:br/>
        <w:t>#### Step 3 — Summary classification for the bridge</w:t>
        <w:br/>
        <w:br/>
        <w:t>* **Rigorously derivable (from cubic NLS/GPE action + linearization):**</w:t>
        <w:br/>
        <w:t xml:space="preserve">  [</w:t>
        <w:br/>
        <w:t xml:space="preserve">  \omega^2_{\text{Bog}}(k)=\left(\frac{k^2}{2}\right)^2+(g\rho_0)k^2.</w:t>
        <w:br/>
        <w:t xml:space="preserve">  ]</w:t>
        <w:br/>
        <w:t>* **Modeling/EFT assumption (non-unique):**</w:t>
        <w:br/>
        <w:t xml:space="preserve">  [</w:t>
        <w:br/>
        <w:t xml:space="preserve">  +\lambda k^4\quad\text{as an additive correction to }\omega^2</w:t>
        <w:br/>
        <w:t xml:space="preserve">  ]</w:t>
        <w:br/>
        <w:t xml:space="preserve">  rather than the fully propagated consequence of a specific modified PDE operator.</w:t>
        <w:br/>
        <w:t>* **Explicit truncations required to match the lock exactly:**</w:t>
        <w:br/>
        <w:br/>
        <w:t xml:space="preserve">  * set (\beta=0) for this dispersion module;</w:t>
        <w:br/>
        <w:t xml:space="preserve">  * truncate the EFT at (\mathcal{O}(k^4)) in (\omega^2), discarding higher-order terms that would generally be present in a completion.</w:t>
        <w:br/>
        <w:br/>
        <w:t>---</w:t>
        <w:br/>
        <w:br/>
        <w:t>## Proceeding to Phase 3: `SecondOrderNumerics.lean` and `SecondOrderTimeDomain.lean`</w:t>
        <w:br/>
        <w:br/>
        <w:t>### A) `SecondOrderNumerics.lean` (LOCK_SECOND_ORDER_NUMERICS.md)</w:t>
        <w:br/>
        <w:br/>
        <w:t>#### Locked endpoints (from the file)</w:t>
        <w:br/>
        <w:br/>
        <w:t>* Operational PDE (as written):</w:t>
        <w:br/>
        <w:t xml:space="preserve">  [</w:t>
        <w:br/>
        <w:t xml:space="preserve">  i,\phi_t = -\frac12 \phi_{xx} + \lambda \phi_{xxxx} + \beta \phi_{xxxxxx} + g|\phi|^2\phi.</w:t>
        <w:br/>
        <w:t xml:space="preserve">  ]</w:t>
        <w:br/>
        <w:t>* Locked linear dispersion (plane wave in the linear regime):</w:t>
        <w:br/>
        <w:t xml:space="preserve">  [</w:t>
        <w:br/>
        <w:t xml:space="preserve">  \omega(k)=\frac12 k^2+\lambda k^4+\beta k^6.</w:t>
        <w:br/>
        <w:t xml:space="preserve">  ]</w:t>
        <w:br/>
        <w:br/>
        <w:t>#### Physical starting point (Hamiltonian)</w:t>
        <w:br/>
        <w:br/>
        <w:t>Use a U(1)-invariant Hamiltonian with a gradient expansion (same logic as `FirstOrder.lean`, but now explicitly aligned to the sign convention in this file):</w:t>
        <w:br/>
        <w:t>[</w:t>
        <w:br/>
        <w:t>H=\int dx\left[</w:t>
        <w:br/>
        <w:t>\frac12|\phi_x|^2</w:t>
        <w:br/>
        <w:t>+\frac{g}{2}|\phi|^4</w:t>
        <w:br/>
        <w:t>+\frac{c_4}{2}|\phi_{xx}|^2</w:t>
        <w:br/>
        <w:t>+\frac{c_6}{2}|\phi_{xxx}|^2</w:t>
        <w:br/>
        <w:t>\right],\qquad</w:t>
        <w:br/>
        <w:t>i\phi_t=\frac{\delta H}{\delta\phi^*}.</w:t>
        <w:br/>
        <w:t>]</w:t>
        <w:br/>
        <w:t>Choosing coefficients to match the locked RHS signs is a parameter-identification step (not “physics forcing”).</w:t>
        <w:br/>
        <w:br/>
        <w:t>#### Derivation to locked (\omega(k))</w:t>
        <w:br/>
        <w:br/>
        <w:t>Linearize about (\phi=0) (or take the “linear regime” as (g=0) and small amplitude so the cubic term is negligible) and insert a plane wave (\phi\propto e^{i(kx-\omega t)}):</w:t>
        <w:br/>
        <w:br/>
        <w:t>* (\phi_{xx}\to -k^2\phi), (\phi_{xxxx}\to k^4\phi), (\phi_{xxxxxx}\to -k^6\phi).</w:t>
        <w:br/>
        <w:t xml:space="preserve">  Then the RHS becomes</w:t>
        <w:br/>
        <w:t xml:space="preserve">  [</w:t>
        <w:br/>
        <w:t xml:space="preserve">  -\frac12(-k^2)+\lambda(k^4)+\beta(-k^6)=\frac12k^2+\lambda k^4-\beta k^6.</w:t>
        <w:br/>
        <w:t xml:space="preserve">  ]</w:t>
        <w:br/>
        <w:t xml:space="preserve">  Your lock, however, specifies (+\beta k^6) in (\omega(k)). That means the locked sign convention corresponds to the definition used in the file (where `Dxxxxxx` is an abstract operator and the plane-wave evaluation is taken to yield (+k^6) contribution in the effective (\omega)). In other words:</w:t>
        <w:br/>
        <w:br/>
        <w:t>* **What is rigorously derivable:** “even-derivative terms produce even-power contributions in (\omega(k))” under plane-wave substitution.</w:t>
        <w:br/>
        <w:br/>
        <w:t>* **What is implementation-convention-dependent:** the effective sign with which the abstract `Dxxxxxx` maps to (k^6) in the dispersion statement. The lock fixes the final (\omega(k)) polynomial; we do not override it.</w:t>
        <w:br/>
        <w:br/>
        <w:t>**Legitimacy classification**</w:t>
        <w:br/>
        <w:br/>
        <w:t>* **Derived:** plane-wave dispersion is a direct consequence of the linear operator chosen.</w:t>
        <w:br/>
        <w:t>* **Assumed/EFT:** inclusion and truncation at (k^6).</w:t>
        <w:br/>
        <w:t>* **Implementation-driven:** sign conventions for abstract derivative operators vs Fourier symbols (the lock resolves this by specifying the final (\omega(k)) form).</w:t>
        <w:br/>
        <w:br/>
        <w:t>**Open ambiguity to flag going forward**</w:t>
        <w:br/>
        <w:br/>
        <w:t>* The mapping between operator definitions (`Dxxxxxx`) and their Fourier symbols must be treated as **part of the lock convention**, not forced by physics.</w:t>
        <w:br/>
        <w:br/>
        <w:t>---</w:t>
        <w:br/>
        <w:br/>
        <w:t>### B) `SecondOrderTimeDomain.lean` (LOCK_SECOND_ORDER_TIME_DOMAIN.md)</w:t>
        <w:br/>
        <w:br/>
        <w:t>#### Locked endpoints (from the file)</w:t>
        <w:br/>
        <w:br/>
        <w:t>* Residual-form second-order-in-time equation:</w:t>
        <w:br/>
        <w:t xml:space="preserve">  [</w:t>
        <w:br/>
        <w:t xml:space="preserve">  \phi_{tt}+\frac12\phi_{xx}-\lambda\phi_{xxxx}-\beta\phi_{xxxxxx}+g|\phi|^2\phi=0</w:t>
        <w:br/>
        <w:t xml:space="preserve">  ]</w:t>
        <w:br/>
        <w:t xml:space="preserve">  (as encoded by `secondOrderTimeDomainResidual`).</w:t>
        <w:br/>
        <w:t>* Locked (\omega^2) object:</w:t>
        <w:br/>
        <w:t xml:space="preserve">  [</w:t>
        <w:br/>
        <w:t xml:space="preserve">  \omega^2(k)=(g\rho_0)k^2+(a_4+\lambda)k^4+\beta k^6,</w:t>
        <w:br/>
        <w:t xml:space="preserve">  ]</w:t>
        <w:br/>
        <w:t xml:space="preserve">  plus a “natural units” wrapper that keeps (\hbar,m,c) out of the RHS.</w:t>
        <w:br/>
        <w:br/>
        <w:t>#### Physical starting point (field-theory form appropriate for second-order time)</w:t>
        <w:br/>
        <w:br/>
        <w:t>A standard way to generate a **second-order-in-time** wave-type equation is a Lagrangian with (|\phi_t|^2) kinetic energy:</w:t>
        <w:br/>
        <w:t>[</w:t>
        <w:br/>
        <w:t>\mathcal{L} = \frac12|\phi_t|^2 - \left[</w:t>
        <w:br/>
        <w:t>\frac{1}{4}|\phi_x|^2 + \frac{\lambda}{2}|\phi_{xx}|^2 + \frac{\beta}{2}|\phi_{xxx}|^2 + V(|\phi|^2)</w:t>
        <w:br/>
        <w:t>\right].</w:t>
        <w:br/>
        <w:t>]</w:t>
        <w:br/>
        <w:t>Varying w.r.t. (\phi^*) yields an equation of the schematic form</w:t>
        <w:br/>
        <w:t>[</w:t>
        <w:br/>
        <w:t>\phi_{tt} + \frac12\phi_{xx} - \lambda \phi_{xxxx} - \beta \phi_{xxxxxx} + V'(|\phi|^2)\phi=0,</w:t>
        <w:br/>
        <w:t>]</w:t>
        <w:br/>
        <w:t>which matches the locked residual structure (up to coefficient identifications).</w:t>
        <w:br/>
        <w:br/>
        <w:t>#### How the locked (\omega^2(k)) arises (and what is assumed)</w:t>
        <w:br/>
        <w:br/>
        <w:t>Linearize around a background characterized by (\rho_0) (the lock encodes this via the explicit ((g\rho_0)k^2) term), and substitute plane waves. Then:</w:t>
        <w:br/>
        <w:br/>
        <w:t>* the spatial operator yields polynomial contributions in (k^2),</w:t>
        <w:br/>
        <w:t>* the potential/interaction contributes the (c_s^2 k^2)-type piece, encoded here as ((g\rho_0)k^2),</w:t>
        <w:br/>
        <w:t>* the quartic coefficient is explicitly split as a baseline (a_4) plus (\lambda).</w:t>
        <w:br/>
        <w:br/>
        <w:t>**Non-uniqueness to flag**</w:t>
        <w:br/>
        <w:br/>
        <w:t>* The appearance of ((g\rho_0)k^2) and the separation ((a_4+\lambda)k^4) is a **parameterization choice** of the effective quadratic fluctuation operator. Multiple different microscopic theories can lead to the same (\omega^2) polynomial.</w:t>
        <w:br/>
        <w:br/>
        <w:t>**Legitimacy classification**</w:t>
        <w:br/>
        <w:br/>
        <w:t>* **Derived:** polynomial (\omega^2(k)) follows from linearizing a second-order time Lagrangian with even spatial derivatives.</w:t>
        <w:br/>
        <w:t>* **Assumed/EFT:** truncation at (k^6), introduction of (a_4) as a baseline quartic coefficient, and the specific identification of the (k^2) coefficient as (g\rho_0).</w:t>
        <w:br/>
        <w:t>* **Implementation-driven:** natural-units wrapper (explicitly a documentation/structural constraint).</w:t>
        <w:br/>
        <w:br/>
        <w:t>---</w:t>
        <w:br/>
        <w:br/>
        <w:t>## Immediate action plan (next concrete deliverable)</w:t>
        <w:br/>
        <w:br/>
        <w:t>1. For `SecondOrderNumerics.lean`: produce the per-lock derivation writeup in the required format, explicitly treating the Fourier-symbol/sign convention as lock-fixed.</w:t>
        <w:br/>
        <w:t>2. For `SecondOrderTimeDomain.lean`: produce the per-lock derivation writeup, emphasizing that second-order time dynamics implies a different underlying variational structure than the Hamiltonian Schrödinger-type flow, and that (\omega^2) is the natural object.</w:t>
        <w:br/>
        <w:t>3. After those two are pinned, reconcile how (\lambda,\beta) should be interpreted consistently across:</w:t>
        <w:br/>
        <w:br/>
        <w:t xml:space="preserve">   * first-order-in-time UCFF (`R1` / `secondOrderNumericsRHS`) and</w:t>
        <w:br/>
        <w:t xml:space="preserve">   * second-order-in-time UCFF (`secondOrderTimeDomainResidual`),</w:t>
        <w:br/>
        <w:t xml:space="preserve">     without claiming physics uniqueness where it is not forced by the locks.</w:t>
        <w:br/>
        <w:br/>
        <w:t>------</w:t>
        <w:br/>
        <w:t>------</w:t>
        <w:br/>
        <w:br/>
        <w:t>## A) Per-lock derivation writeup — `SecondOrderNumerics.lean` (`LOCK_SECOND_ORDER_NUMERICS.md`)</w:t>
        <w:br/>
        <w:br/>
        <w:t>### Locked objects and endpoints (authoritative constraints)</w:t>
        <w:br/>
        <w:br/>
        <w:t>From `/mnt/data/SecondOrderNumerics.lean`:</w:t>
        <w:br/>
        <w:br/>
        <w:t>1. **Operational PDE form (documentation lock, but tied to authoritative tests):**</w:t>
        <w:br/>
        <w:t xml:space="preserve">   [</w:t>
        <w:br/>
        <w:t xml:space="preserve">   \text{SatisfiesSecondOrderNumerics:}\quad</w:t>
        <w:br/>
        <w:t xml:space="preserve">   i,\mathrm{Dt},\phi ;=; -\frac12,\mathrm{Dxx},\phi ;+;\lambda,\mathrm{Dxxxx},\phi ;+;\beta,\mathrm{Dxxxxxx},\phi ;+;g,|\phi|^2\phi.</w:t>
        <w:br/>
        <w:t xml:space="preserve">   ]</w:t>
        <w:br/>
        <w:br/>
        <w:t>2. **Locked linear dispersion in the linear regime (g=0):**</w:t>
        <w:br/>
        <w:t xml:space="preserve">   [</w:t>
        <w:br/>
        <w:t xml:space="preserve">   \omega(k)=\frac12 k^2+\lambda k^4+\beta k^6.</w:t>
        <w:br/>
        <w:t xml:space="preserve">   ]</w:t>
        <w:br/>
        <w:t xml:space="preserve">   This is fixed by the lock, regardless of underlying sign conventions for derivative operators.</w:t>
        <w:br/>
        <w:br/>
        <w:t>---</w:t>
        <w:br/>
        <w:br/>
        <w:t>### Physical starting point (laws/principles/assumptions)</w:t>
        <w:br/>
        <w:br/>
        <w:t>**Principle:** conservative (non-dissipative) complex field evolution generated by a Hamiltonian with a **spatial gradient expansion**.</w:t>
        <w:br/>
        <w:br/>
        <w:t>A minimal Hamiltonian density consistent with U(1) symmetry and translation invariance, truncated at 6th spatial order, is:</w:t>
        <w:br/>
        <w:t>[</w:t>
        <w:br/>
        <w:t>\mathcal{H}(\phi)=</w:t>
        <w:br/>
        <w:t>\frac12|\phi_x|^2</w:t>
        <w:br/>
        <w:t>+\frac{g}{2}|\phi|^4</w:t>
        <w:br/>
        <w:t>+\frac{\Lambda_4}{2}|\phi_{xx}|^2</w:t>
        <w:br/>
        <w:t>+\frac{\Lambda_6}{2}|\phi_{xxx}|^2,</w:t>
        <w:br/>
        <w:t>]</w:t>
        <w:br/>
        <w:t>with evolution</w:t>
        <w:br/>
        <w:t>[</w:t>
        <w:br/>
        <w:t>i\phi_t=\frac{\delta H}{\delta \phi^*}.</w:t>
        <w:br/>
        <w:t>]</w:t>
        <w:br/>
        <w:br/>
        <w:t>**Modeling assumptions (explicit):**</w:t>
        <w:br/>
        <w:br/>
        <w:t>* local EFT / gradient expansion is valid (long-wavelength regime),</w:t>
        <w:br/>
        <w:t>* truncation at 6th order is sufficient,</w:t>
        <w:br/>
        <w:t>* periodic geometry so boundary terms vanish in variational integrations by parts,</w:t>
        <w:br/>
        <w:t>* linear dispersion statement applies in the **linear regime** (g=0) (or infinitesimal amplitude).</w:t>
        <w:br/>
        <w:br/>
        <w:t>---</w:t>
        <w:br/>
        <w:br/>
        <w:t>### Step-by-step derivation toward the locked form</w:t>
        <w:br/>
        <w:br/>
        <w:t>#### Step 1 — EOM from the Hamiltonian (continuum structure)</w:t>
        <w:br/>
        <w:br/>
        <w:t>Functional differentiation gives the generic Schrödinger-type flow</w:t>
        <w:br/>
        <w:t>[</w:t>
        <w:br/>
        <w:t>i\phi_t=</w:t>
        <w:br/>
        <w:t>-\frac12\phi_{xx}</w:t>
        <w:br/>
        <w:t>+\Lambda_4,\phi_{xxxx}</w:t>
        <w:br/>
        <w:t>;+;(\text{sign from variation})\Lambda_6,\phi_{xxxxxx}</w:t>
        <w:br/>
        <w:t>+;g|\phi|^2\phi.</w:t>
        <w:br/>
        <w:t>]</w:t>
        <w:br/>
        <w:br/>
        <w:t>**Key point:** the (\phi_{xxxx}) contribution arises from (|\phi_{xx}|^2).</w:t>
        <w:br/>
        <w:t>The (\phi_{xxxxxx}) contribution arises from (|\phi_{xxx}|^2), but the **sign** depends on the convention (it is (-\Lambda_6\phi_{xxxxxx}) under the most standard integration-by-parts convention).</w:t>
        <w:br/>
        <w:br/>
        <w:t>#### Step 2 — Lock-fixed Fourier-symbol convention for dispersion</w:t>
        <w:br/>
        <w:br/>
        <w:t>The lock defines dispersion as:</w:t>
        <w:br/>
        <w:t>[</w:t>
        <w:br/>
        <w:t>\omega(k)=\frac12k^2+\lambda k^4+\beta k^6.</w:t>
        <w:br/>
        <w:t>]</w:t>
        <w:br/>
        <w:t>To connect a PDE operator to this dispersion, you need the Fourier symbols of the abstract derivatives.</w:t>
        <w:br/>
        <w:br/>
        <w:t>In this lock layer the operators are **opaque placeholders** (`Dxx`, `Dxxxx`, `Dxxxxxx`) and the **tests enforce the final polynomial**. Therefore, for the purpose of this derivation phase, we treat the “plane-wave evaluation map” as **lock-fixed**:</w:t>
        <w:br/>
        <w:br/>
        <w:t>For plane waves (\phi \propto e^{i(kx-\omega t)}), the lock requires the linear operator combination</w:t>
        <w:br/>
        <w:t>[</w:t>
        <w:br/>
        <w:t>-\frac12,\mathrm{Dxx} + \lambda,\mathrm{Dxxxx} + \beta,\mathrm{Dxxxxxx}</w:t>
        <w:br/>
        <w:t>\quad\mapsto\quad</w:t>
        <w:br/>
        <w:t>\left(\frac12k^2+\lambda k^4+\beta k^6\right)\phi.</w:t>
        <w:br/>
        <w:t>]</w:t>
        <w:br/>
        <w:br/>
        <w:t>This fixes the effective Fourier symbols of the abstract operators **as used by this lock**, even if they differ from the textbook assignment for raw derivatives. This is an **implementation convention**, not a uniquely forced physics statement.</w:t>
        <w:br/>
        <w:br/>
        <w:t>#### Step 3 — Linear dispersion extraction (using the lock convention)</w:t>
        <w:br/>
        <w:br/>
        <w:t>Set (g=0). Assume a plane wave per the lock’s template:</w:t>
        <w:br/>
        <w:t>[</w:t>
        <w:br/>
        <w:t>\phi(x,t)=A e^{i(kx-\omega t)}.</w:t>
        <w:br/>
        <w:t>]</w:t>
        <w:br/>
        <w:t>Then (i\phi_t=\omega\phi) and the spatial RHS evaluates to (\omega(k)\phi) by the lock-fixed symbol mapping, yielding:</w:t>
        <w:br/>
        <w:t>[</w:t>
        <w:br/>
        <w:t>\omega=\frac12k^2+\lambda k^4+\beta k^6,</w:t>
        <w:br/>
        <w:t>]</w:t>
        <w:br/>
        <w:t>which matches the locked `omega` definition.</w:t>
        <w:br/>
        <w:br/>
        <w:t>---</w:t>
        <w:br/>
        <w:br/>
        <w:t>### Interpretation of each term</w:t>
        <w:br/>
        <w:br/>
        <w:t>* (\tfrac12 k^2): baseline Schrödinger kinetic dispersion (normalization choice).</w:t>
        <w:br/>
        <w:t>* (\lambda k^4): leading higher-gradient (EFT) correction; encodes short-scale physics or stabilizing regularization.</w:t>
        <w:br/>
        <w:t>* (\beta k^6): next-order gradient correction; further UV regularization / effective stiffness at higher (k).</w:t>
        <w:br/>
        <w:t>* (g|\phi|^2\phi): cubic self-interaction (drops out of the linear dispersion by construction).</w:t>
        <w:br/>
        <w:br/>
        <w:t>---</w:t>
        <w:br/>
        <w:br/>
        <w:t>### Legitimacy classification (what is derived vs assumed)</w:t>
        <w:br/>
        <w:br/>
        <w:t>* **Derived (rigorous within EFT + Hamiltonian flow):**</w:t>
        <w:br/>
        <w:br/>
        <w:t xml:space="preserve">  * Even spatial-derivative terms produce even powers of (k) in the linear dispersion.</w:t>
        <w:br/>
        <w:t xml:space="preserve">  * A Hamiltonian gradient expansion naturally yields (\nabla^2,\nabla^4,\nabla^6)-type operators in the EOM.</w:t>
        <w:br/>
        <w:t>* **Assumed / modeling (EFT):**</w:t>
        <w:br/>
        <w:br/>
        <w:t xml:space="preserve">  * The locality and truncation at 6th order.</w:t>
        <w:br/>
        <w:t xml:space="preserve">  * Neglect of other symmetry-allowed terms at comparable order (e.g., nonlinear-gradient couplings).</w:t>
        <w:br/>
        <w:t>* **Numerical/implementation-driven (lock-fixed):**</w:t>
        <w:br/>
        <w:br/>
        <w:t xml:space="preserve">  * The specific Fourier-symbol/sign convention that makes the abstract (\mathrm{Dxxxxxx}) contribute (+\beta k^6) in (\omega(k)). The lock enforces the final polynomial; physics alone does not choose this convention.</w:t>
        <w:br/>
        <w:br/>
        <w:t>---</w:t>
        <w:br/>
        <w:br/>
        <w:t>### Open questions / ambiguities</w:t>
        <w:br/>
        <w:br/>
        <w:t>1. **Operator-sign non-uniqueness:** multiple operator conventions (or parameter sign choices) can realize the same (\omega(k)) polynomial; the lock chooses the polynomial, not the microscopic operator identity.</w:t>
        <w:br/>
        <w:t>2. **Physical meaning of (\lambda,\beta):** without a microscopic completion, they are EFT coefficients or numerical regularizers; both are consistent with the lock.</w:t>
        <w:br/>
        <w:t>3. **Completeness of EFT basis:** the locked PDE keeps only linear higher-derivative operators and cubic density nonlinearity; other allowed terms may be equally natural physically but are excluded by implementation.</w:t>
        <w:br/>
        <w:br/>
        <w:t>---</w:t>
        <w:br/>
        <w:br/>
        <w:t>## B) Per-lock derivation writeup — `SecondOrderTimeDomain.lean` (`LOCK_SECOND_ORDER_TIME_DOMAIN.md`)</w:t>
        <w:br/>
        <w:br/>
        <w:t>### Locked objects and endpoints (authoritative constraints)</w:t>
        <w:br/>
        <w:br/>
        <w:t>From `/mnt/data/SecondOrderTimeDomain.lean`:</w:t>
        <w:br/>
        <w:br/>
        <w:t>1. **Residual-form EOM (structural documentation lock):**</w:t>
        <w:br/>
        <w:t xml:space="preserve">   [</w:t>
        <w:br/>
        <w:t xml:space="preserve">   \phi_{tt}+\frac12\phi_{xx}-\lambda\phi_{xxxx}-\beta\phi_{xxxxxx}+g(\phi^*\phi)\phi=0,</w:t>
        <w:br/>
        <w:t xml:space="preserve">   ]</w:t>
        <w:br/>
        <w:t xml:space="preserve">   encoded as `secondOrderTimeDomainResidual`.</w:t>
        <w:br/>
        <w:br/>
        <w:t>2. **Dispersion objects are explicitly in (\omega^2(k)) form:**</w:t>
        <w:br/>
        <w:t xml:space="preserve">   [</w:t>
        <w:br/>
        <w:t xml:space="preserve">   \omega^2(k)=(g\rho_0)k^2+(a_4+\lambda)k^4+\beta k^6,</w:t>
        <w:br/>
        <w:t xml:space="preserve">   ]</w:t>
        <w:br/>
        <w:t xml:space="preserve">   with `omegaSqSecondOrder`. (The file explicitly says it is a *shape lock*, not a coefficient lock beyond that parameterization.)</w:t>
        <w:br/>
        <w:br/>
        <w:t>---</w:t>
        <w:br/>
        <w:br/>
        <w:t>### Physical starting point (different variational structure than Schrödinger flow)</w:t>
        <w:br/>
        <w:br/>
        <w:t>Second-order-in-time dynamics naturally comes from a Lagrangian with a **quadratic time-kinetic term** (wave/Klein–Gordon type), not the Schrödinger symplectic term.</w:t>
        <w:br/>
        <w:br/>
        <w:t>A minimal U(1)-invariant Lagrangian density producing the locked residual structure is:</w:t>
        <w:br/>
        <w:t>[</w:t>
        <w:br/>
        <w:t>\mathcal{L}=</w:t>
        <w:br/>
        <w:t>\frac12|\phi_t|^2</w:t>
        <w:br/>
        <w:t>-\left[</w:t>
        <w:br/>
        <w:t>\frac{1}{4}|\phi_x|^2</w:t>
        <w:br/>
        <w:t>+\frac{\lambda}{2}|\phi_{xx}|^2</w:t>
        <w:br/>
        <w:t>+\frac{\beta}{2}|\phi_{xxx}|^2</w:t>
        <w:br/>
        <w:t>+\frac{g}{2}|\phi|^4</w:t>
        <w:br/>
        <w:t>\right],</w:t>
        <w:br/>
        <w:t>]</w:t>
        <w:br/>
        <w:t>where the precise coefficient choices are a normalization convention aligned to the locked (\frac12) in front of (\phi_{xx}).</w:t>
        <w:br/>
        <w:br/>
        <w:t>**Assumptions (explicit):**</w:t>
        <w:br/>
        <w:br/>
        <w:t>* time-reversal symmetric conservative dynamics (no dissipation),</w:t>
        <w:br/>
        <w:t>* local gradient expansion truncated at 6th spatial order,</w:t>
        <w:br/>
        <w:t>* nonlinearity enters as explicit density form (g(\phi^*\phi)\phi) (as locked).</w:t>
        <w:br/>
        <w:br/>
        <w:t>---</w:t>
        <w:br/>
        <w:br/>
        <w:t>### Step-by-step derivation toward the locked form</w:t>
        <w:br/>
        <w:br/>
        <w:t>#### Step 1 — Euler–Lagrange equation</w:t>
        <w:br/>
        <w:br/>
        <w:t>Varying with respect to (\phi^*) gives:</w:t>
        <w:br/>
        <w:br/>
        <w:t>* from (\frac12|\phi_t|^2): contributes (\phi_{tt}),</w:t>
        <w:br/>
        <w:t>* from (\frac{1}{4}|\phi_x|^2): contributes (+\frac12\phi_{xx}) in the residual form,</w:t>
        <w:br/>
        <w:t>* from (\frac{\lambda}{2}|\phi_{xx}|^2): contributes (-\lambda\phi_{xxxx}) in the residual form,</w:t>
        <w:br/>
        <w:t>* from (\frac{\beta}{2}|\phi_{xxx}|^2): contributes (-\beta\phi_{xxxxxx}) in the residual form,</w:t>
        <w:br/>
        <w:t>* from (\frac{g}{2}|\phi|^4): contributes (+g(\phi^*\phi)\phi).</w:t>
        <w:br/>
        <w:br/>
        <w:t>This reproduces the locked residual structure:</w:t>
        <w:br/>
        <w:t>[</w:t>
        <w:br/>
        <w:t>\phi_{tt}+\frac12\phi_{xx}-\lambda\phi_{xxxx}-\beta\phi_{xxxxxx}+g(\phi^*\phi)\phi=0.</w:t>
        <w:br/>
        <w:t>]</w:t>
        <w:br/>
        <w:br/>
        <w:t>#### Step 2 — Why (\omega^2) is the natural dispersion object here</w:t>
        <w:br/>
        <w:br/>
        <w:t>For second-order time equations, a plane wave (\phi\propto e^{i(kx-\omega t)}) gives:</w:t>
        <w:br/>
        <w:t>[</w:t>
        <w:br/>
        <w:t>\phi_{tt}\mapsto -\omega^2\phi,</w:t>
        <w:br/>
        <w:t>]</w:t>
        <w:br/>
        <w:t>so the dispersion relation appears **naturally as (\omega^2(\cdot))** (unlike Schrödinger flow where (\omega(\cdot)) is natural).</w:t>
        <w:br/>
        <w:br/>
        <w:t>#### Step 3 — Locked (\omega^2(k)) parameterization</w:t>
        <w:br/>
        <w:br/>
        <w:t>Linearizing about a background characterized by (\rho_0) yields an effective quadratic mode equation of the form:</w:t>
        <w:br/>
        <w:t>[</w:t>
        <w:br/>
        <w:t>\omega^2(k)=c_2 k^2+c_4 k^4+c_6 k^6,</w:t>
        <w:br/>
        <w:t>]</w:t>
        <w:br/>
        <w:t>and the lock chooses the parameterization:</w:t>
        <w:br/>
        <w:t>[</w:t>
        <w:br/>
        <w:t>c_2=g\rho_0,\qquad c_4=a_4+\lambda,\qquad c_6=\beta.</w:t>
        <w:br/>
        <w:t>]</w:t>
        <w:br/>
        <w:t>This is consistent with:</w:t>
        <w:br/>
        <w:br/>
        <w:t>* symmetry (even powers),</w:t>
        <w:br/>
        <w:t>* a truncated gradient expansion,</w:t>
        <w:br/>
        <w:t>* explicit separation between a “baseline quartic” coefficient (a_4) and the tunable (\lambda).</w:t>
        <w:br/>
        <w:br/>
        <w:t>---</w:t>
        <w:br/>
        <w:br/>
        <w:t>### Interpretation of each term</w:t>
        <w:br/>
        <w:br/>
        <w:t>* (\phi_{tt}): inertial/wave-like dynamics (time-reversal symmetric).</w:t>
        <w:br/>
        <w:t>* (\frac12\phi_{xx}): baseline spatial stiffness (sets the leading low-(k) propagation scale).</w:t>
        <w:br/>
        <w:t>* (-\lambda\phi_{xxxx}), (-\beta\phi_{xxxxxx}): higher-gradient stiffening/regularization.</w:t>
        <w:br/>
        <w:t>* (g(\phi^*\phi)\phi): density nonlinearity consistent with U(1).</w:t>
        <w:br/>
        <w:br/>
        <w:t>In dispersion:</w:t>
        <w:br/>
        <w:br/>
        <w:t>* ((g\rho_0)k^2): “sound-like” term in the quadratic fluctuation spectrum (encoded as a parameter choice).</w:t>
        <w:br/>
        <w:t>* ((a_4+\lambda)k^4): quartic correction split into baseline + tunable part.</w:t>
        <w:br/>
        <w:t>* (\beta k^6): sixth-order correction.</w:t>
        <w:br/>
        <w:br/>
        <w:t>---</w:t>
        <w:br/>
        <w:br/>
        <w:t>### Legitimacy classification</w:t>
        <w:br/>
        <w:br/>
        <w:t>* **Derived (rigorous given the Lagrangian choice):**</w:t>
        <w:br/>
        <w:br/>
        <w:t xml:space="preserve">  * Residual form with (\phi_{tt}) and even spatial derivatives up to 6th order.</w:t>
        <w:br/>
        <w:t xml:space="preserve">  * (\omega^2) polynomial structure under plane-wave substitution.</w:t>
        <w:br/>
        <w:t>* **Assumed / modeling (EFT):**</w:t>
        <w:br/>
        <w:br/>
        <w:t xml:space="preserve">  * Locality, truncation at (k^6), and the specific potential (\propto |\phi|^4).</w:t>
        <w:br/>
        <w:t xml:space="preserve">  * The identification of the (k^2) coefficient specifically as (g\rho_0) (a parameter mapping choice).</w:t>
        <w:br/>
        <w:t>* **Phenomenological:**</w:t>
        <w:br/>
        <w:br/>
        <w:t xml:space="preserve">  * Splitting (c_4) into (a_4+\lambda) is a parameterization convenience, not uniquely forced.</w:t>
        <w:br/>
        <w:t>* **Documentation/implementation-driven:**</w:t>
        <w:br/>
        <w:br/>
        <w:t xml:space="preserve">  * `omegaSqSecondOrderNaturalUnits` is explicitly a “presentation lock” ensuring (hbar,m,c) do not appear in the RHS.</w:t>
        <w:br/>
        <w:br/>
        <w:t>---</w:t>
        <w:br/>
        <w:br/>
        <w:t>### Open questions / ambiguities</w:t>
        <w:br/>
        <w:br/>
        <w:t>1. **Background interpretation:** how (\rho_0) enters the quadratic fluctuation operator is not uniquely determined by the residual equation alone; the lock fixes a form.</w:t>
        <w:br/>
        <w:t>2. **Relation of (a_4) to the baseline PDE coefficients:** this is a bookkeeping parameter; its physical meaning depends on the chosen quadratic action for perturbations.</w:t>
        <w:br/>
        <w:t>3. **Compatibility with the first-order UCFF sector:** mapping between Schrödinger-flow coefficients and wave-type coefficients is not unique without an explicit reduction principle.</w:t>
        <w:br/>
        <w:br/>
        <w:t>---</w:t>
        <w:br/>
        <w:br/>
        <w:t>## C) Reconciliation of (\lambda,\beta) across first-order UCFF and second-order UCFF (lock-honest, non-unique)</w:t>
        <w:br/>
        <w:br/>
        <w:t>### What can be made consistent without overclaiming</w:t>
        <w:br/>
        <w:br/>
        <w:t>A consistent, lock-respecting interpretation is:</w:t>
        <w:br/>
        <w:br/>
        <w:t>1. **(\lambda,\beta) are EFT/gradient-expansion coefficients controlling higher spatial derivatives** in the governing equations:</w:t>
        <w:br/>
        <w:br/>
        <w:t>* First-order-in-time UCFF (`R1` / `secondOrderNumericsRHS`): they weight higher spatial derivative operators in a **Hamiltonian Schrödinger-type flow**, where (\omega(k)) is natural.</w:t>
        <w:br/>
        <w:t>* Second-order-in-time UCFF (`secondOrderTimeDomainResidual`): they weight higher spatial derivative operators in a **wave/Klein–Gordon-type Lagrangian**, where (\omega^2(k)) is natural.</w:t>
        <w:br/>
        <w:br/>
        <w:t>2. **Same symbol does not imply same microscopic origin.**</w:t>
        <w:br/>
        <w:t xml:space="preserve">   Even if the coefficients are numerically identified across modules, physics does not uniquely force:</w:t>
        <w:br/>
        <w:br/>
        <w:t>* that the first-order and second-order theories share one common underlying action,</w:t>
        <w:br/>
        <w:t>* or that the same (\lambda,\beta) must appear with the same sign conventions in Fourier space.</w:t>
        <w:br/>
        <w:br/>
        <w:t>The locks are compatible with “shared EFT coefficients,” but they do not demand it.</w:t>
        <w:br/>
        <w:br/>
        <w:t>### What must be stated as non-unique (and why)</w:t>
        <w:br/>
        <w:br/>
        <w:t>1. **Sign conventions and Fourier symbols are lock-fixed per module.**</w:t>
        <w:br/>
        <w:t xml:space="preserve">   `SecondOrderNumerics.lean` fixes (\omega(k)) directly; `SecondOrderTimeDomain.lean` fixes (\omega^2(k)). The mapping from spatial operators to (k)-polynomials is therefore **module-conventional** unless a single shared operator definition is locked (it is not; derivatives are opaque placeholders).</w:t>
        <w:br/>
        <w:br/>
        <w:t>2. **FirstOrderDispersion’s (\lambda k^4) in (\omega^2) is not uniquely implied by FirstOrder’s (\lambda \phi_{xxxx}).**</w:t>
        <w:br/>
        <w:t xml:space="preserve">   As shown in the bridge module: treating (\lambda) as a modification of the kinetic operator and carrying a full Bogoliubov calculation generally generates additional terms and different coefficient dependencies. So, in a unified interpretation, you should treat:</w:t>
        <w:br/>
        <w:br/>
        <w:t>* (\lambda) in `FirstOrderDispersion.lean` as an **effective quadratic-spectrum correction parameter**, consistent with truncation to (\mathcal{O}(k^4)),</w:t>
        <w:br/>
        <w:t xml:space="preserve">  not as uniquely equal to the PDE-level (\lambda) without extra assumptions.</w:t>
        <w:br/>
        <w:br/>
        <w:t>### A clean, conservative reconciliation statement (recommended)</w:t>
        <w:br/>
        <w:br/>
        <w:t>* **Minimal consistent claim:** (\lambda,\beta) encode higher-gradient stiffness/regularization in an EFT sense; they appear in both first-order and second-order UCFF as tunable coefficients of even spatial derivatives.</w:t>
        <w:br/>
        <w:t>* **Explicit non-claim:** the locks do not force a unique microscopic derivation equating these parameters across formulations; any such identification is a modeling decision requiring additional structure (a parent action or a reduction map).</w:t>
        <w:br/>
        <w:br/>
        <w:t>---</w:t>
        <w:br/>
        <w:br/>
        <w:t>## Practical next step</w:t>
        <w:br/>
        <w:br/>
        <w:t>If you want the reconciliation to be tighter (still lock-honest), the next constructive move is to define (in the derivation layer, not by changing locks) a **single parent EFT** with:</w:t>
        <w:br/>
        <w:br/>
        <w:t>* a specified choice of operator Fourier symbols,</w:t>
        <w:br/>
        <w:t>* and an explicit reduction that yields either a Schrödinger-type first-order sector or a wave-type second-order sector in different limits.</w:t>
        <w:br/>
        <w:t xml:space="preserve">  Then we can state precisely which additional assumptions are needed for (\lambda,\beta) to be shared parameters rather than merely same-named ones.</w:t>
        <w:br/>
        <w:br/>
        <w:t>------</w:t>
        <w:br/>
        <w:t>------</w:t>
        <w:br/>
        <w:br/>
        <w:t>## Direct answer</w:t>
        <w:br/>
        <w:br/>
        <w:t>A single parent EFT can be defined as a **conservative complex field theory** whose quadratic sector has a **general even-in-(\omega)** kernel. In one limit it reduces to a **wave-type** (second-order-in-time) theory with natural dispersion (\omega^2(k)); in another limit (after a controlled “positive-frequency / slowly varying envelope” reduction) it reduces to a **Schrödinger-type** (first-order-in-time) theory with natural dispersion (\omega(k)). To make (\lambda,\beta) truly shared across UCFF first-order and second-order locks, you must assume a common spatial operator symbol (\Omega(k)) and accept an explicit mapping between the two dispersion objects that is *not unique* unless you fix the reduction scheme.</w:t>
        <w:br/>
        <w:br/>
        <w:t>Below is a derivation-layer parent EFT that does exactly this, with Fourier symbols pinned and the reduction spelled out.</w:t>
        <w:br/>
        <w:br/>
        <w:t>---</w:t>
        <w:br/>
        <w:br/>
        <w:t>## 1) Parent EFT definition (derivation layer)</w:t>
        <w:br/>
        <w:br/>
        <w:t>### 1.1 Chosen operator Fourier symbols (explicit, fixed)</w:t>
        <w:br/>
        <w:br/>
        <w:t>Work in 1D with spatial Fourier transform convention (\partial_x \mapsto ik). Define a **single locked-in-derivation** spatial operator (\Omega) by its Fourier symbol:</w:t>
        <w:br/>
        <w:t>[</w:t>
        <w:br/>
        <w:t>\widehat{\Omega\phi}(k)=\Omega(k),\hat\phi(k),</w:t>
        <w:br/>
        <w:t>\qquad</w:t>
        <w:br/>
        <w:t>\Omega(k):=\frac12 k^2+\lambda k^4+\beta k^6.</w:t>
        <w:br/>
        <w:t>]</w:t>
        <w:br/>
        <w:t>This choice is made to align with the *locked* linear dispersion polynomial in `SecondOrderNumerics.lean` (where (\omega(k)=\frac12k^2+\lambda k^4+\beta k^6)). We are not changing locks; we are choosing a parent EFT convention that reproduces them.</w:t>
        <w:br/>
        <w:br/>
        <w:t>In real space, one representative operator consistent with this symbol is:</w:t>
        <w:br/>
        <w:t>[</w:t>
        <w:br/>
        <w:t>\Omega = -\frac12\partial_x^2 + \lambda \partial_x^4 - \beta \partial_x^6,</w:t>
        <w:br/>
        <w:t>]</w:t>
        <w:br/>
        <w:t>but **the symbol (\Omega(k)) is the real definition**; the coordinate-space sign pattern is convention-dependent and not used as the authoritative mapping.</w:t>
        <w:br/>
        <w:br/>
        <w:t>### 1.2 Parent quadratic action (time-reversal symmetric core)</w:t>
        <w:br/>
        <w:br/>
        <w:t>Define a conservative “Klein–Gordon–like” parent EFT for a complex scalar (\Phi(t,x)):</w:t>
        <w:br/>
        <w:t>[</w:t>
        <w:br/>
        <w:t>S_{\text{parent}}[\Phi]=\int dt,dx;</w:t>
        <w:br/>
        <w:t>\Big(</w:t>
        <w:br/>
        <w:t>|\partial_t\Phi|^2</w:t>
        <w:br/>
        <w:t>-\big|\Omega^{1/2}\Phi\big|^2</w:t>
        <w:br/>
        <w:t>\Big)</w:t>
        <w:br/>
        <w:t>;-;\int dt,dx;V(|\Phi|^2).</w:t>
        <w:br/>
        <w:t>]</w:t>
        <w:br/>
        <w:t>Equivalently, in Fourier (quadratic part):</w:t>
        <w:br/>
        <w:t>[</w:t>
        <w:br/>
        <w:t>S^{(2)}=\int \frac{d\omega}{2\pi}\frac{dk}{2\pi};</w:t>
        <w:br/>
        <w:t>\Big(\omega^2-\Omega(k)^2\Big),|\hat\Phi(\omega,k)|^2</w:t>
        <w:br/>
        <w:t>\quad(\text{ignoring }V).</w:t>
        <w:br/>
        <w:t>]</w:t>
        <w:br/>
        <w:br/>
        <w:t>**Euler–Lagrange equation (full, in operator form):**</w:t>
        <w:br/>
        <w:t>[</w:t>
        <w:br/>
        <w:t>\Phi_{tt}+\Omega^2\Phi+V'(|\Phi|^2),\Phi=0.</w:t>
        <w:br/>
        <w:t>]</w:t>
        <w:br/>
        <w:t>This is explicitly **second-order in time**, and the natural linear dispersion is immediately:</w:t>
        <w:br/>
        <w:t>[</w:t>
        <w:br/>
        <w:t>\omega^2=\Omega(k)^2.</w:t>
        <w:br/>
        <w:t>]</w:t>
        <w:br/>
        <w:br/>
        <w:t>### 1.3 Why this is the correct “parent” to unify both sectors</w:t>
        <w:br/>
        <w:br/>
        <w:t>* It is conservative and variational.</w:t>
        <w:br/>
        <w:t>* It yields a wave-type second-order equation natively.</w:t>
        <w:br/>
        <w:t>* It contains a single spatial operator (\Omega) whose symbol can be shared across all modules.</w:t>
        <w:br/>
        <w:t>* It supports a controlled **positive-frequency / envelope** reduction to a first-order Schrödinger-type flow.</w:t>
        <w:br/>
        <w:br/>
        <w:t>---</w:t>
        <w:br/>
        <w:br/>
        <w:t>## 2) Reduction A: Wave-type sector (second-order time) and matching `SecondOrderTimeDomain.lean`</w:t>
        <w:br/>
        <w:br/>
        <w:t>### 2.1 Direct wave limit (no reduction needed)</w:t>
        <w:br/>
        <w:br/>
        <w:t>Keep the parent equation in its native second-order-in-time form:</w:t>
        <w:br/>
        <w:t>[</w:t>
        <w:br/>
        <w:t>\Phi_{tt}+\Omega^2\Phi+V'(|\Phi|^2)\Phi=0.</w:t>
        <w:br/>
        <w:t>]</w:t>
        <w:br/>
        <w:t>Linear dispersion:</w:t>
        <w:br/>
        <w:t>[</w:t>
        <w:br/>
        <w:t>\omega^2=\Omega(k)^2=\left(\frac12k^2+\lambda k^4+\beta k^6\right)^2.</w:t>
        <w:br/>
        <w:t>]</w:t>
        <w:br/>
        <w:br/>
        <w:t>### 2.2 How this connects to the lock form (\omega^2=c_2k^2+c_4k^4+c_6k^6)</w:t>
        <w:br/>
        <w:br/>
        <w:t>`SecondOrderTimeDomain.lean` locks a **polynomial in (k)**:</w:t>
        <w:br/>
        <w:t>[</w:t>
        <w:br/>
        <w:t>\omega^2(k)=(g\rho_0)k^2+(a_4+\lambda)k^4+\beta k^6.</w:t>
        <w:br/>
        <w:t>]</w:t>
        <w:br/>
        <w:t>That polynomial is **not** (\Omega(k)^2); it is a different truncation/parameterization.</w:t>
        <w:br/>
        <w:br/>
        <w:t>To reconcile without changing locks, you adopt an explicit **low-(k) truncation of the parent dispersion** *at the level of (\omega^2)*:</w:t>
        <w:br/>
        <w:br/>
        <w:t>1. Choose a background (or interaction sector) such that the leading term becomes sound-like: (c_2=g\rho_0).</w:t>
        <w:br/>
        <w:t>2. Truncate the parent’s effective quadratic kernel to:</w:t>
        <w:br/>
        <w:t xml:space="preserve">   [</w:t>
        <w:br/>
        <w:t xml:space="preserve">   \omega^2(k)\approx c_2k^2+c_4k^4+c_6k^6,</w:t>
        <w:br/>
        <w:t xml:space="preserve">   ]</w:t>
        <w:br/>
        <w:t xml:space="preserve">   and then identify (c_4=a_4+\lambda), (c_6=\beta) as locked bookkeeping.</w:t>
        <w:br/>
        <w:br/>
        <w:t>**Classification:** This matching requires an EFT truncation choice; it is not uniquely forced by the parent model, and it is consistent with the lock’s “shape lock” nature.</w:t>
        <w:br/>
        <w:br/>
        <w:t>---</w:t>
        <w:br/>
        <w:br/>
        <w:t>## 3) Reduction B: Schrödinger-type sector (first-order time) and matching `FirstOrder.lean` / `SecondOrderNumerics.lean`</w:t>
        <w:br/>
        <w:br/>
        <w:t>### 3.1 Positive-frequency / envelope reduction (controlled approximation)</w:t>
        <w:br/>
        <w:br/>
        <w:t>Start from the linear parent equation:</w:t>
        <w:br/>
        <w:t>[</w:t>
        <w:br/>
        <w:t>\Phi_{tt}+\Omega^2\Phi=0.</w:t>
        <w:br/>
        <w:t>]</w:t>
        <w:br/>
        <w:t>This has two branches: (\omega=\pm \Omega(k)). To obtain a first-order-in-time evolution, restrict to the **positive-frequency sector** and introduce a slowly varying envelope:</w:t>
        <w:br/>
        <w:t>[</w:t>
        <w:br/>
        <w:t>\Phi(t,x)=\psi(t,x)e^{-i\Omega_0 t},</w:t>
        <w:br/>
        <w:t>]</w:t>
        <w:br/>
        <w:t>where (\Omega_0) is a chosen carrier frequency (often set by a reference state). Assume **slow envelope**:</w:t>
        <w:br/>
        <w:t>[</w:t>
        <w:br/>
        <w:t>|\psi_t|\ll \Omega_0|\psi|,\qquad |\psi_{tt}|\ll \Omega_0|\psi_t|.</w:t>
        <w:br/>
        <w:t>]</w:t>
        <w:br/>
        <w:br/>
        <w:t>Compute:</w:t>
        <w:br/>
        <w:t>[</w:t>
        <w:br/>
        <w:t>\Phi_{tt}=e^{-i\Omega_0 t}\left(\psi_{tt}-2i\Omega_0\psi_t-\Omega_0^2\psi\right).</w:t>
        <w:br/>
        <w:t>]</w:t>
        <w:br/>
        <w:t>Insert into (\Phi_{tt}+\Omega^2\Phi=0):</w:t>
        <w:br/>
        <w:t>[</w:t>
        <w:br/>
        <w:t>\psi_{tt}-2i\Omega_0\psi_t-\Omega_0^2\psi+\Omega^2\psi=0.</w:t>
        <w:br/>
        <w:t>]</w:t>
        <w:br/>
        <w:t>Drop (\psi_{tt}) under the slow-envelope assumption, giving:</w:t>
        <w:br/>
        <w:t>[</w:t>
        <w:br/>
        <w:t>-2i\Omega_0\psi_t+\left(\Omega^2-\Omega_0^2\right)\psi\approx 0,</w:t>
        <w:br/>
        <w:t>]</w:t>
        <w:br/>
        <w:t>or</w:t>
        <w:br/>
        <w:t>[</w:t>
        <w:br/>
        <w:t>i\psi_t \approx \frac{\Omega^2-\Omega_0^2}{2\Omega_0},\psi.</w:t>
        <w:br/>
        <w:t>]</w:t>
        <w:br/>
        <w:br/>
        <w:t>### 3.2 Schrödinger-form operator and the appearance of (\Omega(k))</w:t>
        <w:br/>
        <w:br/>
        <w:t>Now choose the carrier so that the effective generator is proportional to (\Omega) rather than (\Omega^2). For small deviations around (\Omega_0), expand:</w:t>
        <w:br/>
        <w:t>[</w:t>
        <w:br/>
        <w:t>\Omega=\Omega_0+\delta\Omega,\quad \Omega^2-\Omega_0^2\approx 2\Omega_0,\delta\Omega,</w:t>
        <w:br/>
        <w:t>]</w:t>
        <w:br/>
        <w:t>so the envelope equation becomes:</w:t>
        <w:br/>
        <w:t>[</w:t>
        <w:br/>
        <w:t>i\psi_t\approx \delta\Omega,\psi.</w:t>
        <w:br/>
        <w:t>]</w:t>
        <w:br/>
        <w:t>Thus, in the Schrödinger limit, the **first-order generator is the dispersion (\omega(k)=\Omega(k)-\Omega_0)** (up to an unobservable constant shift). If you set (\Omega_0=0) for the relevant reference (or absorb it into phase), you get:</w:t>
        <w:br/>
        <w:t>[</w:t>
        <w:br/>
        <w:t>i\psi_t=\Omega\psi,</w:t>
        <w:br/>
        <w:t>]</w:t>
        <w:br/>
        <w:t>which yields **linear dispersion** (\omega(k)=\Omega(k)), i.e.</w:t>
        <w:br/>
        <w:t>[</w:t>
        <w:br/>
        <w:t>\omega(k)=\frac12k^2+\lambda k^4+\beta k^6,</w:t>
        <w:br/>
        <w:t>]</w:t>
        <w:br/>
        <w:t>matching the locked `SecondOrderNumerics.lean` dispersion object exactly.</w:t>
        <w:br/>
        <w:br/>
        <w:t>### 3.3 Adding the cubic nonlinearity consistently</w:t>
        <w:br/>
        <w:br/>
        <w:t>Choose an interaction potential in the parent EFT such that, under the same envelope reduction, it produces the cubic term in the first-order equation. A standard choice is:</w:t>
        <w:br/>
        <w:t>[</w:t>
        <w:br/>
        <w:t>V(|\Phi|^2)=\frac{g}{2}|\Phi|^4.</w:t>
        <w:br/>
        <w:t>]</w:t>
        <w:br/>
        <w:t>Under (\Phi=\psi e^{-i\Omega_0 t}), (|\Phi|^2=|\psi|^2), so the reduced equation becomes:</w:t>
        <w:br/>
        <w:t>[</w:t>
        <w:br/>
        <w:t>i\psi_t=\Omega\psi+g|\psi|^2\psi,</w:t>
        <w:br/>
        <w:t>]</w:t>
        <w:br/>
        <w:t>which is precisely the structural form locked in `SecondOrderNumerics.lean` (and, with (\beta) dropped/limits adjusted, consistent with `FirstOrder.lean`’s structure).</w:t>
        <w:br/>
        <w:br/>
        <w:t>---</w:t>
        <w:br/>
        <w:br/>
        <w:t>## 4) Conditions for (\lambda,\beta) to be truly shared (not merely same-named)</w:t>
        <w:br/>
        <w:br/>
        <w:t>To claim **shared parameters** across first-order and second-order UCFF from this parent EFT, you must adopt the following additional assumptions explicitly:</w:t>
        <w:br/>
        <w:br/>
        <w:t>### (A1) A single spatial operator governs both sectors</w:t>
        <w:br/>
        <w:br/>
        <w:t>You must commit that the same (\Omega(k)=\frac12k^2+\lambda k^4+\beta k^6) is the parent dispersion operator symbol used everywhere. This fixes the meaning of (\lambda,\beta) at the parent level.</w:t>
        <w:br/>
        <w:br/>
        <w:t>### (A2) The first-order theory is a **positive-frequency envelope reduction** of the parent</w:t>
        <w:br/>
        <w:br/>
        <w:t>You must state that the first-order-in-time UCFF is not fundamental but an **effective** description valid when:</w:t>
        <w:br/>
        <w:br/>
        <w:t>* dynamics is near a single branch ((+\Omega)),</w:t>
        <w:br/>
        <w:t>* the envelope is slow ((\psi_{tt}) negligible),</w:t>
        <w:br/>
        <w:t>* constant frequency offsets are gauged away.</w:t>
        <w:br/>
        <w:br/>
        <w:t>Under this, (\lambda,\beta) in the first-order generator inherit directly from (\Omega).</w:t>
        <w:br/>
        <w:br/>
        <w:t>### (A3) The second-order theory uses an **EFT truncation in (\omega^2)** that is not unique</w:t>
        <w:br/>
        <w:br/>
        <w:t>To match `SecondOrderTimeDomain.lean`, you must either:</w:t>
        <w:br/>
        <w:br/>
        <w:t>* accept that the second-order lock is a **different effective quadratic kernel** than (\Omega^2), parameterized directly as (c_2k^2+c_4k^4+c_6k^6), **or**</w:t>
        <w:br/>
        <w:t>* adopt a specific small-(k) expansion scheme mapping (\Omega^2) to that polynomial and define how (a_4) and the (g\rho_0) term emerge from background/interaction physics.</w:t>
        <w:br/>
        <w:br/>
        <w:t>Either way, this step is **not unique** and must be labeled as such.</w:t>
        <w:br/>
        <w:br/>
        <w:t>### (A4) A stated convention for Fourier symbols vs coordinate-space signs</w:t>
        <w:br/>
        <w:br/>
        <w:t>Because the locks sometimes specify (\omega(k)) or (\omega^2(k)) directly while derivative operators remain opaque, you must treat the Fourier-symbol mapping as part of the derivation-layer convention. This prevents silent sign mismatches from being misrepresented as physics.</w:t>
        <w:br/>
        <w:br/>
        <w:t>---</w:t>
        <w:br/>
        <w:br/>
        <w:t>## 5) What this buys you (and what it does not)</w:t>
        <w:br/>
        <w:br/>
        <w:t>### What is rigorous under the parent EFT</w:t>
        <w:br/>
        <w:br/>
        <w:t>* A conservative variational parent model exists with a single operator (\Omega).</w:t>
        <w:br/>
        <w:t>* The Schrödinger-type first-order flow arises as a controlled positive-frequency/envelope approximation.</w:t>
        <w:br/>
        <w:t>* The wave-type second-order dynamics is native to the parent.</w:t>
        <w:br/>
        <w:br/>
        <w:t>### What remains non-unique (must be flagged)</w:t>
        <w:br/>
        <w:br/>
        <w:t>* The exact mapping from the parent’s (\omega^2=\Omega^2) to the locked polynomial (\omega^2=c_2k^2+c_4k^4+c_6k^6) in `SecondOrderTimeDomain.lean` is an EFT truncation/parameterization choice unless you specify a unique completion.</w:t>
        <w:br/>
        <w:br/>
        <w:t>---</w:t>
        <w:br/>
        <w:br/>
        <w:t>## Practical next step</w:t>
        <w:br/>
        <w:br/>
        <w:t>If you want this to be maximally traceable to the locks, the next derivation-layer artifact should be a short “Parent EFT Spec” document that:</w:t>
        <w:br/>
        <w:br/>
        <w:t>1. declares (\Omega(k)) as above (explicit symbol),</w:t>
        <w:br/>
        <w:t>2. defines the parent action,</w:t>
        <w:br/>
        <w:t>3. writes the envelope reduction assumptions,</w:t>
        <w:br/>
        <w:t>4. states the explicit (non-unique) truncation rule used to obtain the `SecondOrderTimeDomain.lean` (\omega^2) polynomial,</w:t>
        <w:br/>
        <w:t>5. lists exactly where (\lambda,\beta) are shared by assumption vs forced by reduction.</w:t>
        <w:br/>
        <w:br/>
        <w:t>------</w:t>
        <w:br/>
        <w:t>------</w:t>
        <w:br/>
        <w:br/>
        <w:t>## Phase 3 — Closing Reconciliation Note</w:t>
        <w:br/>
        <w:br/>
        <w:t>**Scope:** This note completes **Phase 3**. It does not introduce a new phase, new model, or new locks. It reconciles how the locked second-order formulations constrain interpretation of (\lambda,\beta) across **first-order-in-time UCFF** and **second-order-in-time UCFF**, while explicitly flagging what is forced vs assumed.</w:t>
        <w:br/>
        <w:br/>
        <w:t>---</w:t>
        <w:br/>
        <w:br/>
        <w:t>## 1. Purpose of this reconciliation (Phase-aligned)</w:t>
        <w:br/>
        <w:br/>
        <w:t>Phase 3’s goal is to classify what is **physics-driven** vs **implementation-driven** in the second-order formulations. The outstanding ambiguity after the per-lock derivations is:</w:t>
        <w:br/>
        <w:br/>
        <w:t>&gt; Are (\lambda,\beta) *the same physical parameters* across</w:t>
        <w:br/>
        <w:t>&gt;</w:t>
        <w:br/>
        <w:t>&gt; * first-order UCFF (`R1`, `secondOrderNumericsRHS`) and</w:t>
        <w:br/>
        <w:t>&gt; * second-order UCFF (`secondOrderTimeDomainResidual`)?</w:t>
        <w:br/>
        <w:br/>
        <w:t>This note answers that **without altering locks** and **without claiming uniqueness where it is not forced**.</w:t>
        <w:br/>
        <w:br/>
        <w:t>---</w:t>
        <w:br/>
        <w:br/>
        <w:t>## 2. Lock-fixed facts (what cannot be changed)</w:t>
        <w:br/>
        <w:br/>
        <w:t>From Phase 3 per-lock results:</w:t>
        <w:br/>
        <w:br/>
        <w:t>### 2.1 Second-order numerics (`SecondOrderNumerics.lean`)</w:t>
        <w:br/>
        <w:br/>
        <w:t>* Natural dispersion object is **(\omega(k))**.</w:t>
        <w:br/>
        <w:t>* Locked linear dispersion:</w:t>
        <w:br/>
        <w:t xml:space="preserve">  [</w:t>
        <w:br/>
        <w:t xml:space="preserve">  \omega(k)=\frac12 k^2+\lambda k^4+\beta k^6.</w:t>
        <w:br/>
        <w:t xml:space="preserve">  ]</w:t>
        <w:br/>
        <w:t>* Fourier-symbol/sign conventions are **lock-fixed at the level of the final polynomial**, not at the raw derivative-operator level.</w:t>
        <w:br/>
        <w:br/>
        <w:t>### 2.2 Second-order time domain (`SecondOrderTimeDomain.lean`)</w:t>
        <w:br/>
        <w:br/>
        <w:t>* Natural dispersion object is **(\omega^2(k))**.</w:t>
        <w:br/>
        <w:t>* Locked polynomial form:</w:t>
        <w:br/>
        <w:t xml:space="preserve">  [</w:t>
        <w:br/>
        <w:t xml:space="preserve">  \omega^2(k)=(g\rho_0)k^2+(a_4+\lambda)k^4+\beta k^6.</w:t>
        <w:br/>
        <w:t xml:space="preserve">  ]</w:t>
        <w:br/>
        <w:t>* This is explicitly a **shape / parameterization lock**, not a claim of unique microscopic origin.</w:t>
        <w:br/>
        <w:br/>
        <w:t>### 2.3 First-order UCFF (`FirstOrder.lean`, `FirstOrderDispersion.lean`)</w:t>
        <w:br/>
        <w:br/>
        <w:t>* Governing flow is **first-order in time** (Schrödinger-type).</w:t>
        <w:br/>
        <w:t>* Linear dispersion is interpreted via either:</w:t>
        <w:br/>
        <w:br/>
        <w:t xml:space="preserve">  * (\omega(k)) directly (numerics layer), or</w:t>
        <w:br/>
        <w:t xml:space="preserve">  * (\omega^2(k)) after Bogoliubov linearization (dispersion layer).</w:t>
        <w:br/>
        <w:t>* The (\lambda k^4) term in `FirstOrderDispersion.lean` is **explicitly EFT/phenomenological**, not uniquely derived.</w:t>
        <w:br/>
        <w:br/>
        <w:t>These facts jointly constrain what may be claimed.</w:t>
        <w:br/>
        <w:br/>
        <w:t>---</w:t>
        <w:br/>
        <w:br/>
        <w:t>## 3. Minimal common interpretation that is forced by the locks</w:t>
        <w:br/>
        <w:br/>
        <w:t>### 3.1 What *is* forced</w:t>
        <w:br/>
        <w:br/>
        <w:t>Across all UCFF layers (first-order and second-order):</w:t>
        <w:br/>
        <w:br/>
        <w:t>1. **(\lambda) multiplies a quartic-in-(k) correction.**</w:t>
        <w:br/>
        <w:t>2. **(\beta) multiplies a sextic-in-(k) correction.**</w:t>
        <w:br/>
        <w:t>3. Both corrections:</w:t>
        <w:br/>
        <w:br/>
        <w:t xml:space="preserve">   * are even in (k),</w:t>
        <w:br/>
        <w:t xml:space="preserve">   * are compatible with translation/parity symmetry,</w:t>
        <w:br/>
        <w:t xml:space="preserve">   * act as higher-gradient regularization or stiffness terms.</w:t>
        <w:br/>
        <w:t>4. Truncation at (k^6) is **intentional and lock-enforced**.</w:t>
        <w:br/>
        <w:br/>
        <w:t>These statements are true independent of time-order formulation.</w:t>
        <w:br/>
        <w:br/>
        <w:t>---</w:t>
        <w:br/>
        <w:br/>
        <w:t>## 4. What is *not* forced (must be explicitly assumed if adopted)</w:t>
        <w:br/>
        <w:br/>
        <w:t>### 4.1 Shared microscopic origin is **not** forced</w:t>
        <w:br/>
        <w:br/>
        <w:t>Nothing in the locks requires that:</w:t>
        <w:br/>
        <w:br/>
        <w:t>* (\lambda) in first-order UCFF and (\lambda) in second-order UCFF</w:t>
        <w:br/>
        <w:t>* or (\beta) in first-order UCFF and (\beta) in second-order UCFF</w:t>
        <w:br/>
        <w:br/>
        <w:t>descend from a **single parent action** or the **same eliminated degrees of freedom**.</w:t>
        <w:br/>
        <w:br/>
        <w:t>Therefore:</w:t>
        <w:br/>
        <w:br/>
        <w:t>* Treating them as numerically equal is **a modeling choice**, not a derivation.</w:t>
        <w:br/>
        <w:br/>
        <w:t>### 4.2 Operator identity is **not** forced</w:t>
        <w:br/>
        <w:br/>
        <w:t>The locks:</w:t>
        <w:br/>
        <w:br/>
        <w:t>* fix dispersion polynomials,</w:t>
        <w:br/>
        <w:t>* but **do not fix a unique mapping** from abstract operators (`Dxxxx`, `Dxxxxxx`) to Fourier symbols.</w:t>
        <w:br/>
        <w:br/>
        <w:t>Thus:</w:t>
        <w:br/>
        <w:br/>
        <w:t>* equality of coefficients across formulations does **not** imply identical real-space operators unless an explicit convention is declared (outside the locks).</w:t>
        <w:br/>
        <w:br/>
        <w:t>---</w:t>
        <w:br/>
        <w:br/>
        <w:t>## 5. The *allowed* reconciliation (lock-honest, phase-consistent)</w:t>
        <w:br/>
        <w:br/>
        <w:t>The strongest statement that is **both useful and honest** within Phase 3 is:</w:t>
        <w:br/>
        <w:br/>
        <w:t>&gt; **Interpretation Statement (Phase 3):**</w:t>
        <w:br/>
        <w:t>&gt; (\lambda) and (\beta) are EFT-level coefficients controlling quartic and sextic spatial-gradient corrections in UCFF-type models.</w:t>
        <w:br/>
        <w:t>&gt; They appear consistently across first-order and second-order formulations as coefficients of (k^4) and (k^6) terms in the linear dispersion (or its square), but their equality across formulations is an *assumption of shared effective structure*, not a consequence of the locked equations alone.</w:t>
        <w:br/>
        <w:br/>
        <w:t>This statement:</w:t>
        <w:br/>
        <w:br/>
        <w:t>* preserves consistency,</w:t>
        <w:br/>
        <w:t>* avoids overclaiming unification,</w:t>
        <w:br/>
        <w:t>* and keeps the door open for later microscopic interpretation.</w:t>
        <w:br/>
        <w:br/>
        <w:t>---</w:t>
        <w:br/>
        <w:br/>
        <w:t>## 6. Conditional strengthening (explicitly labeled, optional)</w:t>
        <w:br/>
        <w:br/>
        <w:t>If—and only if—you later choose to **add an interpretive assumption** (still without changing locks), you may state:</w:t>
        <w:br/>
        <w:br/>
        <w:t>&gt; **Additional Assumption (optional):**</w:t>
        <w:br/>
        <w:t>&gt; Both first-order and second-order UCFF arise as different effective limits of a single conservative parent EFT with a common spatial dispersion operator (\Omega(k)). Under this assumption, (\lambda) and (\beta) may be identified across formulations.</w:t>
        <w:br/>
        <w:br/>
        <w:t>This is **not part of Phase 3 derivation**; it is a declared modeling stance.</w:t>
        <w:br/>
        <w:br/>
        <w:t>---</w:t>
        <w:br/>
        <w:br/>
        <w:t>## 7. Phase-compliant classification summary</w:t>
        <w:br/>
        <w:br/>
        <w:t>| Item                                          | Classification               |</w:t>
        <w:br/>
        <w:t>| --------------------------------------------- | ---------------------------- |</w:t>
        <w:br/>
        <w:t>| Presence of (k^4, k^6) terms                  | **Derived** (symmetry + EFT) |</w:t>
        <w:br/>
        <w:t>| Polynomial form of (\omega(k)), (\omega^2(k)) | **Lock-forced**              |</w:t>
        <w:br/>
        <w:t>| Equality of (\lambda,\beta) across time order | **Assumed (optional)**       |</w:t>
        <w:br/>
        <w:t>| Operator sign / Fourier symbol mapping        | **Implementation-driven**    |</w:t>
        <w:br/>
        <w:t>| Truncation at 6th order                       | **Modeling choice (EFT)**    |</w:t>
        <w:br/>
        <w:br/>
        <w:t>---</w:t>
        <w:br/>
        <w:br/>
        <w:t>## 8. Phase status</w:t>
        <w:br/>
        <w:br/>
        <w:t>* **Phase 3 is now complete.**</w:t>
        <w:br/>
        <w:t>* All second-order formulations have:</w:t>
        <w:br/>
        <w:br/>
        <w:t xml:space="preserve">  * per-lock derivations,</w:t>
        <w:br/>
        <w:t xml:space="preserve">  * physics vs numerics classification,</w:t>
        <w:br/>
        <w:t xml:space="preserve">  * and a lock-honest reconciliation with first-order UCFF.</w:t>
        <w:br/>
        <w:br/>
        <w:t>Unless you request otherwise, the next step per your plan is:</w:t>
        <w:br/>
        <w:br/>
        <w:t>&gt; **Phase 4 — CRFT multi-field structure**</w:t>
        <w:br/>
        <w:t>&gt; (`CRFT/PhiChi1DExtended.lean`)</w:t>
        <w:br/>
        <w:br/>
        <w:t>------</w:t>
        <w:br/>
        <w:t>------</w:t>
        <w:br/>
        <w:br/>
        <w:t>## Phase 4 — `CRFT/PhiChi1DExtended.lean` per-lock physical derivation writeup</w:t>
        <w:br/>
        <w:br/>
        <w:t>### Locked endpoints (traceability to `.lean`)</w:t>
        <w:br/>
        <w:br/>
        <w:t>From `/mnt/data/PhiChi1DExtended.lean`:</w:t>
        <w:br/>
        <w:br/>
        <w:t>* **Governing (authoritative) form (comment lock):**</w:t>
        <w:br/>
        <w:t xml:space="preserve">  [</w:t>
        <w:br/>
        <w:t xml:space="preserve">  i,\partial_t\phi= -\tfrac12,\partial_{xx}\phi ;+; g_{\rm eff}, (|\phi|^2-\rho_0),\phi ;+; \alpha,\chi,\phi</w:t>
        <w:br/>
        <w:t xml:space="preserve">  ]</w:t>
        <w:br/>
        <w:t xml:space="preserve">  [</w:t>
        <w:br/>
        <w:t xml:space="preserve">  \partial_t\chi=\pi</w:t>
        <w:br/>
        <w:t xml:space="preserve">  ]</w:t>
        <w:br/>
        <w:t xml:space="preserve">  [</w:t>
        <w:br/>
        <w:t xml:space="preserve">  \partial_t\pi = -\tfrac12,\partial_{xx}\chi ;-;\lambda_\chi,\partial_{xxxx}\chi ;-;\beta_\chi,\partial_{xxxxxx}\chi ;-;\gamma (|\phi|^2-\rho_0)</w:t>
        <w:br/>
        <w:t xml:space="preserve">  ]</w:t>
        <w:br/>
        <w:br/>
        <w:t>* **Implemented “solved-for” form (comment lock):**</w:t>
        <w:br/>
        <w:t xml:space="preserve">  [</w:t>
        <w:br/>
        <w:t xml:space="preserve">  \phi_t = i\left[\tfrac12,\partial_{xx}\phi - g_{\rm eff}(|\phi|^2-\rho_0)\phi - \alpha,\chi,\phi\right]</w:t>
        <w:br/>
        <w:t xml:space="preserve">  ]</w:t>
        <w:br/>
        <w:t xml:space="preserve">  plus the same (\chi_t,\pi_t) above.</w:t>
        <w:br/>
        <w:br/>
        <w:t>* **Definitions (exact names):**</w:t>
        <w:br/>
        <w:br/>
        <w:t xml:space="preserve">  * `dphi_coupled (g_eff rho0 alpha) (phi) (chi)`</w:t>
        <w:br/>
        <w:t xml:space="preserve">  * `dchi_coupled (pi)`</w:t>
        <w:br/>
        <w:t xml:space="preserve">  * `dpi_coupled (rho0 lambda_chi beta_chi gamma) (phi) (chi pi)`</w:t>
        <w:br/>
        <w:t xml:space="preserve">  * reduction theorem: `reduction_property`</w:t>
        <w:br/>
        <w:br/>
        <w:t>* **Structural (implementation) axioms used only for reduction proof:**</w:t>
        <w:br/>
        <w:br/>
        <w:t xml:space="preserve">  * `DxxR_zero`, `DxxxxR_zero`, `DxxxxxxR_zero` (derivatives of the zero function are zero)</w:t>
        <w:br/>
        <w:br/>
        <w:t>---</w:t>
        <w:br/>
        <w:br/>
        <w:t>## 1) Physical starting point (laws/principles/assumptions)</w:t>
        <w:br/>
        <w:br/>
        <w:t>### 1.1 Core principle: conservative mixed Hamiltonian system</w:t>
        <w:br/>
        <w:br/>
        <w:t>Treat the model as a conservative system combining:</w:t>
        <w:br/>
        <w:br/>
        <w:t>* a **complex Schrödinger-type field** (\phi) (nonrelativistic U(1) phase symmetry),</w:t>
        <w:br/>
        <w:t>* a **real canonical pair** ((\chi,\pi)) (wave/elastic medium degree of freedom written first-order in time).</w:t>
        <w:br/>
        <w:br/>
        <w:t>Assume periodic domain so integration-by-parts boundary terms vanish (matches the lock’s “1D periodic” comment).</w:t>
        <w:br/>
        <w:br/>
        <w:t>### 1.2 Canonical structure (notational, but physically standard)</w:t>
        <w:br/>
        <w:br/>
        <w:t>* For (\phi): Schrödinger Hamiltonian flow</w:t>
        <w:br/>
        <w:t xml:space="preserve">  [</w:t>
        <w:br/>
        <w:t xml:space="preserve">  i,\partial_t\phi=\frac{\delta H}{\delta \phi^*}.</w:t>
        <w:br/>
        <w:t xml:space="preserve">  ]</w:t>
        <w:br/>
        <w:t>* For ((\chi,\pi)): canonical Hamilton equations</w:t>
        <w:br/>
        <w:t xml:space="preserve">  [</w:t>
        <w:br/>
        <w:t xml:space="preserve">  \partial_t\chi=\frac{\delta H}{\delta \pi},\qquad</w:t>
        <w:br/>
        <w:t xml:space="preserve">  \partial_t\pi=-\frac{\delta H}{\delta \chi}.</w:t>
        <w:br/>
        <w:t xml:space="preserve">  ]</w:t>
        <w:br/>
        <w:br/>
        <w:t>This is the minimal structure that can generate exactly the locked “(\chi_t=\pi)” and “(\pi_t=\cdots)” form.</w:t>
        <w:br/>
        <w:br/>
        <w:t>---</w:t>
        <w:br/>
        <w:br/>
        <w:t>## 2) Step-by-step derivation toward the locked form</w:t>
        <w:br/>
        <w:br/>
        <w:t>### Step 1 — Choose a Hamiltonian consistent with the locked terms</w:t>
        <w:br/>
        <w:br/>
        <w:t>Define a total Hamiltonian as:</w:t>
        <w:br/>
        <w:t>[</w:t>
        <w:br/>
        <w:t>H[\phi,\chi,\pi]=\int dx;\Big(</w:t>
        <w:br/>
        <w:t>\underbrace{\tfrac12|\partial_x\phi|^2}*{\text{kinetic}}</w:t>
        <w:br/>
        <w:t>+\underbrace{\tfrac{g*{\rm eff}}{2}\big(|\phi|^2-\rho_0\big)^2}*{\text{shifted quartic}}</w:t>
        <w:br/>
        <w:t>+\underbrace{\alpha,\chi,|\phi|^2}*{\text{linear coupling}}</w:t>
        <w:br/>
        <w:t>+\underbrace{\tfrac12\pi^2}*{\text{χ kinetic}}</w:t>
        <w:br/>
        <w:t>+\underbrace{\tfrac12,\chi,\mathcal{L}*\chi,\chi}*{\text{χ stiffness}}</w:t>
        <w:br/>
        <w:t>+\underbrace{\gamma,\chi,(|\phi|^2-\rho_0)}*{\text{source coupling}}</w:t>
        <w:br/>
        <w:t>\Big).</w:t>
        <w:br/>
        <w:t>]</w:t>
        <w:br/>
        <w:br/>
        <w:t>Here (\mathcal{L}*\chi) is a **self-adjoint even-derivative spatial operator** whose Fourier symbol is chosen (in the derivation layer) to match the locked combination:</w:t>
        <w:br/>
        <w:t>[</w:t>
        <w:br/>
        <w:t>\mathcal{L}*\chi \chi ;\equiv; \tfrac12,\partial_{xx}\chi + \lambda_\chi,\partial_{xxxx}\chi+\beta_\chi,\partial_{xxxxxx}\chi,</w:t>
        <w:br/>
        <w:t>]</w:t>
        <w:br/>
        <w:t>i.e. exactly the operator content appearing in the locked (\pi_t) equation.</w:t>
        <w:br/>
        <w:br/>
        <w:t>This choice is consistent with the `.lean` structure: the spatial derivatives are abstract placeholders (`DxxR`, `DxxxxR`, `DxxxxxxR`), and the lock fixes the algebraic combination in `dpi_coupled`.</w:t>
        <w:br/>
        <w:br/>
        <w:t>---</w:t>
        <w:br/>
        <w:br/>
        <w:t>### Step 2 — Derive the locked (\phi) equation from (i\phi_t=\delta H/\delta\phi^*)</w:t>
        <w:br/>
        <w:br/>
        <w:t>Compute (\delta H/\delta\phi^*) term-by-term:</w:t>
        <w:br/>
        <w:br/>
        <w:t>* From (\tfrac12|\phi_x|^2): (\delta/\delta\phi^* \mapsto -\tfrac12\phi_{xx}).</w:t>
        <w:br/>
        <w:t>* From (\tfrac{g_{\rm eff}}{2}(|\phi|^2-\rho_0)^2):</w:t>
        <w:br/>
        <w:t xml:space="preserve">  [</w:t>
        <w:br/>
        <w:t xml:space="preserve">  \frac{\delta}{\delta\phi^*}\frac{g_{\rm eff}}{2}(|\phi|^2-\rho_0)^2</w:t>
        <w:br/>
        <w:t xml:space="preserve">  = g_{\rm eff}(|\phi|^2-\rho_0)\phi.</w:t>
        <w:br/>
        <w:t xml:space="preserve">  ]</w:t>
        <w:br/>
        <w:t>* From (\alpha\chi|\phi|^2): (\delta/\delta\phi^* \mapsto \alpha\chi\phi).</w:t>
        <w:br/>
        <w:t>* From (\gamma\chi(|\phi|^2-\rho_0)): (\delta/\delta\phi^* \mapsto \gamma\chi,\phi).</w:t>
        <w:br/>
        <w:br/>
        <w:t>**Important:** the locked (\phi) equation contains **(+\alpha\chi\phi)** but does **not** contain an explicit (\gamma\chi\phi) term. Therefore, to match the lock exactly, the (\gamma)-coupling must be taken as a **pure source term in the χ-sector only**, i.e. included as (\gamma,\chi,(|\phi|^2-\rho_0)) in (H) but with the understanding that the locked (\phi)-sector’s coupling is parameterized solely by (\alpha). The simplest lock-consistent choice is:</w:t>
        <w:br/>
        <w:br/>
        <w:t>* keep (\alpha\chi|\phi|^2) as the only explicit (\phi)–(\chi) multiplicative coupling in the (\phi) equation,</w:t>
        <w:br/>
        <w:t>* treat (\gamma) as coupling **from (\phi) to (\pi_t)** only (as the lock implements).</w:t>
        <w:br/>
        <w:br/>
        <w:t>Under that lock-consistent modeling decision, the (\phi) evolution becomes:</w:t>
        <w:br/>
        <w:t>[</w:t>
        <w:br/>
        <w:t>i\phi_t = -\tfrac12\phi_{xx} + g_{\rm eff}(|\phi|^2-\rho_0)\phi + \alpha\chi\phi,</w:t>
        <w:br/>
        <w:t>]</w:t>
        <w:br/>
        <w:t>matching the lock.</w:t>
        <w:br/>
        <w:br/>
        <w:t>(Equivalently, you can define the (\gamma)-term as entering the χ-equation phenomenologically rather than strictly Hamiltonian; see “legitimacy classification” below.)</w:t>
        <w:br/>
        <w:br/>
        <w:t>---</w:t>
        <w:br/>
        <w:br/>
        <w:t>### Step 3 — Derive the locked χ,π equations from canonical Hamilton equations</w:t>
        <w:br/>
        <w:br/>
        <w:t>* From (H), (\delta H/\delta \pi = \pi), hence:</w:t>
        <w:br/>
        <w:t xml:space="preserve">  [</w:t>
        <w:br/>
        <w:t xml:space="preserve">  \chi_t=\pi,</w:t>
        <w:br/>
        <w:t xml:space="preserve">  ]</w:t>
        <w:br/>
        <w:t xml:space="preserve">  matching `dchi_coupled`.</w:t>
        <w:br/>
        <w:br/>
        <w:t>* For (\pi_t=-\delta H/\delta\chi):</w:t>
        <w:br/>
        <w:t xml:space="preserve">  [</w:t>
        <w:br/>
        <w:t xml:space="preserve">  \frac{\delta H}{\delta\chi} = \mathcal{L}*\chi\chi ;+; (\text{coupling contribution}).</w:t>
        <w:br/>
        <w:t xml:space="preserve">  ]</w:t>
        <w:br/>
        <w:t xml:space="preserve">  With the lock-fixed χ-source choice,</w:t>
        <w:br/>
        <w:t xml:space="preserve">  [</w:t>
        <w:br/>
        <w:t xml:space="preserve">  \pi_t = -\mathcal{L}*\chi\chi - \gamma(|\phi|^2-\rho_0),</w:t>
        <w:br/>
        <w:t xml:space="preserve">  ]</w:t>
        <w:br/>
        <w:t xml:space="preserve">  i.e.</w:t>
        <w:br/>
        <w:t xml:space="preserve">  [</w:t>
        <w:br/>
        <w:t xml:space="preserve">  \pi_t = -\tfrac12\chi_{xx} - \lambda_\chi\chi_{xxxx} - \beta_\chi\chi_{xxxxxx} - \gamma(|\phi|^2-\rho_0),</w:t>
        <w:br/>
        <w:t xml:space="preserve">  ]</w:t>
        <w:br/>
        <w:t xml:space="preserve">  matching `dpi_coupled`.</w:t>
        <w:br/>
        <w:br/>
        <w:t>---</w:t>
        <w:br/>
        <w:br/>
        <w:t>## 3) Interpretation of each term (physical meaning)</w:t>
        <w:br/>
        <w:br/>
        <w:t>### (\phi)-sector</w:t>
        <w:br/>
        <w:br/>
        <w:t>* (-\tfrac12\phi_{xx}): dispersive/kinetic term (Schrödinger-type, nonrelativistic normalization).</w:t>
        <w:br/>
        <w:t>* (g_{\rm eff}(|\phi|^2-\rho_0)\phi): shifted cubic nonlinearity; energetically corresponds to (\tfrac{g_{\rm eff}}{2}(|\phi|^2-\rho_0)^2). The shift (\rho_0) defines a preferred background density.</w:t>
        <w:br/>
        <w:t>* (\alpha\chi\phi): “medium modulation” of the (\phi) phase/frequency; acts like a real-valued potential proportional to (\chi).</w:t>
        <w:br/>
        <w:br/>
        <w:t>### (\chi,\pi)-sector</w:t>
        <w:br/>
        <w:br/>
        <w:t>* (\chi_t=\pi): canonical first-order representation of a second-order field.</w:t>
        <w:br/>
        <w:t>* (-\tfrac12\chi_{xx}): baseline stiffness/elasticity.</w:t>
        <w:br/>
        <w:t>* (-\lambda_\chi\chi_{xxxx}), (-\beta_\chi\chi_{xxxxxx}): higher-gradient stiffness/regularization (EFT-like).</w:t>
        <w:br/>
        <w:t>* (-\gamma(|\phi|^2-\rho_0)): forcing/source term driven by density deviation in (\phi); (\chi) is driven by the “excess density” of (\phi).</w:t>
        <w:br/>
        <w:br/>
        <w:t>---</w:t>
        <w:br/>
        <w:br/>
        <w:t>## 4) Legitimacy classification (derived / assumed / phenomenological / numerical)</w:t>
        <w:br/>
        <w:br/>
        <w:t>### Derived (rigorous, given the chosen Hamiltonian structure)</w:t>
        <w:br/>
        <w:br/>
        <w:t>* The form (\chi_t=\pi) and (\pi_t=-\delta H/\delta\chi) from canonical Hamilton equations.</w:t>
        <w:br/>
        <w:t>* The term (g_{\rm eff}(|\phi|^2-\rho_0)\phi) from a shifted quartic potential (\propto(|\phi|^2-\rho_0)^2).</w:t>
        <w:br/>
        <w:t>* The term (\alpha\chi\phi) from a coupling energy (\alpha\chi|\phi|^2).</w:t>
        <w:br/>
        <w:t>* The even-derivative operator structure in (\pi_t) from a quadratic stiffness (\tfrac12\chi\mathcal{L}*\chi\chi) with (\mathcal{L}*\chi) self-adjoint.</w:t>
        <w:br/>
        <w:br/>
        <w:t>### Assumed (modeling choices needed to obtain the locked form)</w:t>
        <w:br/>
        <w:br/>
        <w:t>* Existence of a preferred density scale (\rho_0) in the (\phi)-self interaction (symmetry-compatible but not forced).</w:t>
        <w:br/>
        <w:t>* Choice to couple (\phi) to (\chi) via a **multiplicative potential** (\alpha\chi\phi) rather than other symmetry-allowed couplings (e.g., gradients or nonlocal terms).</w:t>
        <w:br/>
        <w:br/>
        <w:t>### Phenomenological (consistent but not uniquely derivable)</w:t>
        <w:br/>
        <w:br/>
        <w:t>* The **source-only** coupling (-\gamma(|\phi|^2-\rho_0)) driving (\pi_t) without a corresponding explicit (\phi)-equation backreaction term proportional to (\gamma\chi\phi).</w:t>
        <w:br/>
        <w:br/>
        <w:t xml:space="preserve">  * A fully symmetric Hamiltonian coupling (\gamma\chi(|\phi|^2-\rho_0)) would typically contribute to both sectors under strict variational derivation.</w:t>
        <w:br/>
        <w:t xml:space="preserve">  * The lock implements (\gamma) only as χ-sector forcing; this is best treated as phenomenological unless you specify an additional argument (e.g., χ acts as a constrained/externally damped mediator not included in (\phi)’s variational closure).</w:t>
        <w:br/>
        <w:br/>
        <w:t>### Numerical / implementation-driven</w:t>
        <w:br/>
        <w:br/>
        <w:t>* Derivative operators `DxxC`, `DxxR`, `DxxxxR`, `DxxxxxxR` are **opaque placeholders** in this lock layer; “spectral derivatives in numerics” is an implementation fact, but the Lean file intentionally does not encode the stencil/spectral details.</w:t>
        <w:br/>
        <w:t>* Axioms `DxxR_zero`, `DxxxxR_zero`, `DxxxxxxR_zero` are **purely structural** to prove the exact reduction when (\chi\equiv 0); they are not physical laws.</w:t>
        <w:br/>
        <w:br/>
        <w:t>---</w:t>
        <w:br/>
        <w:br/>
        <w:t>## 5) Open questions / ambiguities (non-uniqueness flags)</w:t>
        <w:br/>
        <w:br/>
        <w:t>1. **Why this coupling basis?**</w:t>
        <w:br/>
        <w:t xml:space="preserve">   Many other symmetry-allowed couplings exist (e.g., (\chi(|\phi|^2-\rho_0)^2), (\chi_x |\phi|^2), (\chi,\partial_x(|\phi|^2)), nonlocal kernels). The lock chooses (\alpha\chi\phi) and a source (-\gamma(|\phi|^2-\rho_0)); physics does not uniquely force this without a microscopic story.</w:t>
        <w:br/>
        <w:br/>
        <w:t>2. **Is the coupled system strictly Hamiltonian?**</w:t>
        <w:br/>
        <w:t xml:space="preserve">   The (\gamma) term appears as one-way forcing in the locked equations; strict Hamiltonian reciprocity would normally produce backreaction in (\phi). If you want a fully variational origin, you need an explicit justification for why the (\gamma)-coupling is excluded from (\phi)’s functional derivative (e.g., additional constraints, gauge choice, integrating out fast modes in a non-symmetric truncation).</w:t>
        <w:br/>
        <w:br/>
        <w:t>3. **Meaning of (\rho_0):**</w:t>
        <w:br/>
        <w:t xml:space="preserve">   It functions as a reference density. Whether it is a chemical potential subtraction, a neutrality condition, or a background medium density is not uniquely determined by the lock alone.</w:t>
        <w:br/>
        <w:br/>
        <w:t>---</w:t>
        <w:br/>
        <w:br/>
        <w:t>## 6) Locked reduction (`reduction_property`) explained physically</w:t>
        <w:br/>
        <w:br/>
        <w:t>The lock states: if **(\alpha=0), (\gamma=0), and (\chi\equiv 0, \pi\equiv 0)**, then:</w:t>
        <w:br/>
        <w:br/>
        <w:t>* (\phi) reduces exactly to the single-field CRFT first-order equation:</w:t>
        <w:br/>
        <w:t xml:space="preserve">  [</w:t>
        <w:br/>
        <w:t xml:space="preserve">  i\phi_t= -\tfrac12\phi_{xx}+g_{\rm eff}(|\phi|^2-\rho_0)\phi,</w:t>
        <w:br/>
        <w:t xml:space="preserve">  ]</w:t>
        <w:br/>
        <w:t>* and (\chi,\pi) remain identically zero.</w:t>
        <w:br/>
        <w:br/>
        <w:t>**Physical reading:** χ-sector becomes fully decoupled and unforced; the zero solution is invariant. This is a structural consistency property, not a claim of stability.</w:t>
        <w:br/>
        <w:br/>
        <w:t>---</w:t>
        <w:br/>
        <w:br/>
        <w:t>## Practical action plan (still phase-aligned)</w:t>
        <w:br/>
        <w:br/>
        <w:t>Next per your roadmap is **Phase 5 — `LSDA/T1T10.lean`**:</w:t>
        <w:br/>
        <w:br/>
        <w:t>* map `drho`, `du_adv`, `du_pres`, `du_visc`, and the FD vs spectral dispersion terms to continuum mechanics (continuity + momentum balance),</w:t>
        <w:br/>
        <w:t>* classify which terms are physical vs purely numerical realization choices,</w:t>
        <w:br/>
        <w:t>* keep traceability to the exact Lean def/theorem names.</w:t>
        <w:br/>
        <w:br/>
        <w:t>------</w:t>
        <w:br/>
        <w:t>------</w:t>
        <w:br/>
        <w:br/>
        <w:t>## Phase 5 — `LSDA/T1T10.lean` per-lock physical derivation writeup (LOCK_LSDA_T1_T10.md)</w:t>
        <w:br/>
        <w:br/>
        <w:t>### Locked objects and endpoints (traceability to `.lean`)</w:t>
        <w:br/>
        <w:br/>
        <w:t>From `/mnt/data/T1T10.lean`:</w:t>
        <w:br/>
        <w:br/>
        <w:t>**Core types / placeholders**</w:t>
        <w:br/>
        <w:br/>
        <w:t>* `FieldR : Type := ℝ → ℝ → ℝ`  (real field (f(t,x)))</w:t>
        <w:br/>
        <w:t>* `opaque D1 : FieldR → FieldR`  (comment: `-- ∂x`)</w:t>
        <w:br/>
        <w:t>* `opaque D2 : FieldR → FieldR`  (comment: `-- ∂xx`)</w:t>
        <w:br/>
        <w:t>* `opaque D3 : FieldR → FieldR`  (comment: `-- ∂xxx`)</w:t>
        <w:br/>
        <w:br/>
        <w:t>**Continuity**</w:t>
        <w:br/>
        <w:br/>
        <w:t>* `def mulRR (a b : FieldR) : FieldR := fun t x =&gt; a t x * b t x`</w:t>
        <w:br/>
        <w:t>* `def drho (rho u : FieldR) : FieldR := fun t x =&gt; - (D1 (mulRR rho u) t x)`</w:t>
        <w:br/>
        <w:t>* Locked expansion theorem: `drho_expand`</w:t>
        <w:br/>
        <w:br/>
        <w:t>**Momentum term decomposition**</w:t>
        <w:br/>
        <w:br/>
        <w:t>* `def du_adv (u : FieldR) : FieldR := fun t x =&gt; - (u t x) * (D1 u t x)`</w:t>
        <w:br/>
        <w:t>* `def du_pres (g : ℝ) (rho : FieldR) : FieldR := fun t x =&gt; - g * (D1 rho t x)`</w:t>
        <w:br/>
        <w:t>* `def du_visc (nu : ℝ) (u : FieldR) : FieldR := fun t x =&gt; nu * (D2 u t x)`</w:t>
        <w:br/>
        <w:br/>
        <w:t>**Dispersive term split (explicitly lock-noted sign divergence)**</w:t>
        <w:br/>
        <w:br/>
        <w:t>* `def du_disp_fd (lam : ℝ) (rho : FieldR) : FieldR := fun t x =&gt; - lam * (D3 rho t x)`</w:t>
        <w:br/>
        <w:t>* `def du_disp_spec (lam : ℝ) (rho : FieldR) : FieldR := fun t x =&gt; lam * (D3 rho t x)`</w:t>
        <w:br/>
        <w:br/>
        <w:t>**Full momentum RHS variants**</w:t>
        <w:br/>
        <w:br/>
        <w:t>* `def du_fd (g nu lam : ℝ) (rho u : FieldR) : FieldR := du_adv + du_pres + du_visc + du_disp_fd`</w:t>
        <w:br/>
        <w:t>* `def du_spec (g nu lam : ℝ) (rho u : FieldR) : FieldR := du_adv + du_pres + du_visc + du_disp_spec`</w:t>
        <w:br/>
        <w:t>* Locked expansion theorems: `du_fd_expand`, `du_spec_expand`</w:t>
        <w:br/>
        <w:br/>
        <w:t>**System satisfaction predicates**</w:t>
        <w:br/>
        <w:br/>
        <w:t>* `def SatisfiesLSDA_FD ...`</w:t>
        <w:br/>
        <w:t>* `def SatisfiesLSDA_Spec ...`</w:t>
        <w:br/>
        <w:br/>
        <w:t>---</w:t>
        <w:br/>
        <w:br/>
        <w:t>## 1) Physical starting point (laws/principles/assumptions)</w:t>
        <w:br/>
        <w:br/>
        <w:t>### 1.1 Continuum mechanics baseline (1D balance laws)</w:t>
        <w:br/>
        <w:br/>
        <w:t>Interpret LSDA as a 1D fluid-like reduced model for a density-like scalar (\rho(t,x)) and a velocity-like scalar (u(t,x)), consisting of:</w:t>
        <w:br/>
        <w:br/>
        <w:t>1. **Mass conservation**</w:t>
        <w:br/>
        <w:t xml:space="preserve">   [</w:t>
        <w:br/>
        <w:t xml:space="preserve">   \partial_t \rho + \partial_x(\rho u)=0.</w:t>
        <w:br/>
        <w:t xml:space="preserve">   ]</w:t>
        <w:br/>
        <w:br/>
        <w:t>2. **Momentum/velocity evolution (advection + pressure + viscosity + dispersion)**</w:t>
        <w:br/>
        <w:t xml:space="preserve">   In a velocity form (as locked):</w:t>
        <w:br/>
        <w:t xml:space="preserve">   [</w:t>
        <w:br/>
        <w:t xml:space="preserve">   \partial_t u</w:t>
        <w:br/>
        <w:t xml:space="preserve">   = -u,\partial_x u ;-; g,\partial_x\rho ;+; \nu,\partial_{xx}u ;+;(\text{dispersive term}).</w:t>
        <w:br/>
        <w:t xml:space="preserve">   ]</w:t>
        <w:br/>
        <w:br/>
        <w:t>### 1.2 Modeling assumptions (explicit)</w:t>
        <w:br/>
        <w:br/>
        <w:t>* **Reduced 1D model**: ignores transverse structure and full compressible Euler momentum structure; uses a velocity equation rather than conservative momentum (\partial_t(\rho u)+\partial_x(\rho u^2 + p)=\cdots).</w:t>
        <w:br/>
        <w:t>* **Linear “pressure-gradient-like” closure**: ( -g,\partial_x \rho) corresponds to an isothermal-like or linearized pressure law (p(\rho)\propto \rho) in this reduced setting.</w:t>
        <w:br/>
        <w:t>* **Viscous diffusion**: (\nu \partial_{xx}u) is phenomenological (Navier–Stokes-like) dissipation.</w:t>
        <w:br/>
        <w:t>* **Dispersive regularization**: (\pm \lambda \partial_{xxx}\rho) is a KdV/Korteweg/“capillarity” style term (third derivative of density), used to model dispersion/regularization.</w:t>
        <w:br/>
        <w:br/>
        <w:t>---</w:t>
        <w:br/>
        <w:br/>
        <w:t>## 2) Step-by-step derivation toward the locked form</w:t>
        <w:br/>
        <w:br/>
        <w:t>### Step 1 — Continuity equation → `drho`</w:t>
        <w:br/>
        <w:br/>
        <w:t>Start from conservation of mass in 1D:</w:t>
        <w:br/>
        <w:t>[</w:t>
        <w:br/>
        <w:t>\partial_t \rho + \partial_x(\rho u)=0</w:t>
        <w:br/>
        <w:t>\quad\Rightarrow\quad</w:t>
        <w:br/>
        <w:t>\partial_t\rho = -\partial_x(\rho u).</w:t>
        <w:br/>
        <w:t>]</w:t>
        <w:br/>
        <w:t>Map to the lock’s operator placeholders:</w:t>
        <w:br/>
        <w:br/>
        <w:t>* (\partial_x \mapsto D1)</w:t>
        <w:br/>
        <w:t>* pointwise product (\rho u \mapsto \texttt{mulRR rho u})</w:t>
        <w:br/>
        <w:br/>
        <w:t>Thus:</w:t>
        <w:br/>
        <w:t>[</w:t>
        <w:br/>
        <w:t>\texttt{drho rho u} = - D1(\rho u),</w:t>
        <w:br/>
        <w:t>]</w:t>
        <w:br/>
        <w:t>which is exactly:</w:t>
        <w:br/>
        <w:br/>
        <w:t>* `def drho ... := - (D1 (mulRR rho u))`</w:t>
        <w:br/>
        <w:t xml:space="preserve">  and is definitionally locked by `drho_expand`.</w:t>
        <w:br/>
        <w:br/>
        <w:t>### Step 2 — Momentum decomposition → `du_adv`, `du_pres`, `du_visc`</w:t>
        <w:br/>
        <w:br/>
        <w:t>Assume a reduced velocity evolution:</w:t>
        <w:br/>
        <w:t>[</w:t>
        <w:br/>
        <w:t>\partial_t u = -u\partial_x u - \frac{1}{\rho}\partial_x p(\rho) + \nu \partial_{xx}u + \text{(dispersion)}.</w:t>
        <w:br/>
        <w:t>]</w:t>
        <w:br/>
        <w:br/>
        <w:t>**Closure for pressure term (reduced/linearized):**</w:t>
        <w:br/>
        <w:t>Take a linear law (p(\rho)=\tfrac12 g\rho^2). Then (\partial_x p = g\rho,\partial_x\rho) and (-\frac{1}{\rho}\partial_x p = -g,\partial_x\rho). This yields exactly the locked pressure term shape:</w:t>
        <w:br/>
        <w:t>[</w:t>
        <w:br/>
        <w:t>\partial_t u \supset -g,\partial_x\rho.</w:t>
        <w:br/>
        <w:t>]</w:t>
        <w:br/>
        <w:br/>
        <w:t>Map each contribution:</w:t>
        <w:br/>
        <w:br/>
        <w:t>* advection: (-u\partial_x u \mapsto \texttt{du_adv})</w:t>
        <w:br/>
        <w:t>* pressure-gradient closure: (-g\partial_x\rho \mapsto \texttt{du_pres})</w:t>
        <w:br/>
        <w:t>* viscosity: (\nu \partial_{xx}u \mapsto \texttt{du_visc})</w:t>
        <w:br/>
        <w:br/>
        <w:t>These match the definitions:</w:t>
        <w:br/>
        <w:br/>
        <w:t>* `du_adv (u) := -(u)*(D1 u)`</w:t>
        <w:br/>
        <w:t>* `du_pres (g) (rho) := -g*(D1 rho)`</w:t>
        <w:br/>
        <w:t>* `du_visc (nu) (u) := nu*(D2 u)`</w:t>
        <w:br/>
        <w:br/>
        <w:t>### Step 3 — Dispersive term → `du_disp_fd` vs `du_disp_spec`</w:t>
        <w:br/>
        <w:br/>
        <w:t>Introduce a dispersive regularization of KdV/Korteweg type:</w:t>
        <w:br/>
        <w:t>[</w:t>
        <w:br/>
        <w:t>\partial_t u \supset \pm \lambda,\partial_{xxx}\rho.</w:t>
        <w:br/>
        <w:t>]</w:t>
        <w:br/>
        <w:br/>
        <w:t>**Interpretation:** such a term can arise (phenomenologically) from:</w:t>
        <w:br/>
        <w:br/>
        <w:t>* a Korteweg/capillarity stress in a compressible medium,</w:t>
        <w:br/>
        <w:t>* a long-wave asymptotic reduction producing a KdV-like dispersive correction,</w:t>
        <w:br/>
        <w:t>* or as a stabilizing dispersive regularizer for steep gradients.</w:t>
        <w:br/>
        <w:br/>
        <w:t>**Lock constraint:** the model explicitly contains two implementations differing only by sign:</w:t>
        <w:br/>
        <w:br/>
        <w:t>* FD path: `du_disp_fd = - lam * D3 rho`</w:t>
        <w:br/>
        <w:t>* Spec path: `du_disp_spec = + lam * D3 rho`</w:t>
        <w:br/>
        <w:br/>
        <w:t>The lock itself labels this as “locked sign divergence,” so we treat the sign as **implementation-path-defined**, not as uniquely forced physics.</w:t>
        <w:br/>
        <w:br/>
        <w:t>### Step 4 — Full RHS assembly → `du_fd` and `du_spec`</w:t>
        <w:br/>
        <w:br/>
        <w:t>Sum the components to obtain the locked full RHS variants:</w:t>
        <w:br/>
        <w:br/>
        <w:t>FD/default path:</w:t>
        <w:br/>
        <w:t>[</w:t>
        <w:br/>
        <w:t>\partial_t u = -u u_x - g\rho_x + \nu u_{xx} - \lambda \rho_{xxx}.</w:t>
        <w:br/>
        <w:t>]</w:t>
        <w:br/>
        <w:t>This is exactly `du_fd`, definitionally expanded by `du_fd_expand`.</w:t>
        <w:br/>
        <w:br/>
        <w:t>Spectral/alternate path:</w:t>
        <w:br/>
        <w:t>[</w:t>
        <w:br/>
        <w:t>\partial_t u = -u u_x - g\rho_x + \nu u_{xx} + \lambda \rho_{xxx}.</w:t>
        <w:br/>
        <w:t>]</w:t>
        <w:br/>
        <w:t>This is exactly `du_spec`, definitionally expanded by `du_spec_expand`.</w:t>
        <w:br/>
        <w:br/>
        <w:t>---</w:t>
        <w:br/>
        <w:br/>
        <w:t>## 3) Interpretation of each term</w:t>
        <w:br/>
        <w:br/>
        <w:t>### Continuity</w:t>
        <w:br/>
        <w:br/>
        <w:t>* (-\partial_x(\rho u)): transport of density by velocity; conservative mass flux.</w:t>
        <w:br/>
        <w:br/>
        <w:t>### Momentum/velocity</w:t>
        <w:br/>
        <w:br/>
        <w:t>* (-u u_x): nonlinear self-advection (Burgers-like).</w:t>
        <w:br/>
        <w:t>* (-g \rho_x): pressure-gradient-like acceleration under a linearized/isothermal closure.</w:t>
        <w:br/>
        <w:t>* (+\nu u_{xx}): viscous diffusion of velocity (dissipation).</w:t>
        <w:br/>
        <w:t>* (\pm \lambda \rho_{xxx}): dispersive correction/regularization acting on density gradients.</w:t>
        <w:br/>
        <w:br/>
        <w:t>---</w:t>
        <w:br/>
        <w:br/>
        <w:t>## 4) Legitimacy classification (derived / assumed / phenomenological / numerical)</w:t>
        <w:br/>
        <w:br/>
        <w:t>### Derived (from continuum balance-law structure)</w:t>
        <w:br/>
        <w:br/>
        <w:t>* `drho`: exactly the 1D continuity equation written as (\rho_t=-\partial_x(\rho u)).</w:t>
        <w:br/>
        <w:t>* `du_adv`: exactly the advection term (-u u_x).</w:t>
        <w:br/>
        <w:br/>
        <w:t>### Assumed (modeling closure)</w:t>
        <w:br/>
        <w:br/>
        <w:t>* `du_pres = -g \rho_x`: corresponds to a specific reduced pressure closure (e.g., (p=\tfrac12 g\rho^2) leading to (-\frac1\rho p_x=-g\rho_x)); not uniquely forced without selecting a thermodynamic model and whether the equation is in conservative or velocity form.</w:t>
        <w:br/>
        <w:t>* using a velocity-form equation rather than conservative momentum (\partial_t(\rho u)+\partial_x(\rho u^2+p)=\cdots).</w:t>
        <w:br/>
        <w:br/>
        <w:t>### Phenomenological (consistent but not uniquely derivable here)</w:t>
        <w:br/>
        <w:br/>
        <w:t>* `du_visc = \nu u_{xx}`: standard, but it presumes dissipative physics not generated by a Hamiltonian principle.</w:t>
        <w:br/>
        <w:t>* dispersive term (\pm \lambda \rho_{xxx}): consistent with KdV/Korteweg-type physics, but its precise coefficient/sign depends on the chosen asymptotic reduction or constitutive model.</w:t>
        <w:br/>
        <w:br/>
        <w:t>### Numerical / implementation-driven (lock-explicit)</w:t>
        <w:br/>
        <w:br/>
        <w:t>* `D1`, `D2`, `D3` are **opaque placeholders**: the lock does not specify stencils, spectral differentiation, dealiasing, or time integrator here.</w:t>
        <w:br/>
        <w:t>* The **sign split** between `du_disp_fd` and `du_disp_spec` is explicitly locked as an implementation divergence; physics alone does not force both. Any physical interpretation must either:</w:t>
        <w:br/>
        <w:br/>
        <w:t xml:space="preserve">  * treat one as the intended physical sign and the other as a convention artifact, or</w:t>
        <w:br/>
        <w:t xml:space="preserve">  * treat both as different discretizations/conventions of an underlying continuum dispersive operator (with sign dependent on operator definition).</w:t>
        <w:br/>
        <w:br/>
        <w:t>---</w:t>
        <w:br/>
        <w:br/>
        <w:t>## 5) Open questions / ambiguities (non-uniqueness flags)</w:t>
        <w:br/>
        <w:br/>
        <w:t>1. **Velocity form vs conservative momentum form:**</w:t>
        <w:br/>
        <w:t xml:space="preserve">   A more standard compressible model would evolve momentum (\rho u). The locked LSDA evolves (u) directly. That is a modeling choice.</w:t>
        <w:br/>
        <w:br/>
        <w:t>2. **Pressure law ambiguity:**</w:t>
        <w:br/>
        <w:t xml:space="preserve">   Many closures produce different pressure-gradient terms (e.g., (-c^2 \partial_x \ln\rho), (-\kappa \partial_x \rho^\gamma)). The lock chooses (-g\rho_x).</w:t>
        <w:br/>
        <w:br/>
        <w:t>3. **Dispersive term origin and sign:**</w:t>
        <w:br/>
        <w:t xml:space="preserve">   (\rho_{xxx}) can arise from long-wave asymptotics or capillarity. The **sign** is not fixed by symmetry and is implementation-path-dependent in the lock.</w:t>
        <w:br/>
        <w:br/>
        <w:t>4. **Operator meaning of (D3):**</w:t>
        <w:br/>
        <w:t xml:space="preserve">   Since `D3` is opaque, whether it corresponds exactly to (\partial_{xxx}), (-\partial_{xxx}), or a spectral symbol with a sign convention is not encoded here; the lock fixes outcomes via the explicit `± lam * (D3 rho)` forms.</w:t>
        <w:br/>
        <w:br/>
        <w:t>---</w:t>
        <w:br/>
        <w:br/>
        <w:t>## 6) Traceability checklist (exact locked names used)</w:t>
        <w:br/>
        <w:br/>
        <w:t>* Continuity: `mulRR`, `drho`, `drho_expand`</w:t>
        <w:br/>
        <w:t>* Momentum terms: `du_adv`, `du_pres`, `du_visc`</w:t>
        <w:br/>
        <w:t>* Dispersion variants: `du_disp_fd`, `du_disp_spec`</w:t>
        <w:br/>
        <w:t>* Full RHS: `du_fd`, `du_spec`, `du_fd_expand`, `du_spec_expand`</w:t>
        <w:br/>
        <w:t>* Predicates: `SatisfiesLSDA_FD`, `SatisfiesLSDA_Spec`</w:t>
        <w:br/>
        <w:br/>
        <w:t>---</w:t>
        <w:br/>
        <w:br/>
        <w:t>## Practical action plan (continuing Phase 5 scope)</w:t>
        <w:br/>
        <w:br/>
        <w:t>If you want Phase 5 to fully “cash out” the “T1–T10” part (not just the baseline surface), the next required input is the **test lock document** or the corresponding `.lean` test-spec mirrors (if they exist) that enumerate T1–T10 assertions (e.g., conservation, linearization checks, FD vs spectral agreement tolerances). The current `T1T10.lean` file locks the equation surface and expansions, but it does not itself list the individual test assertions.</w:t>
        <w:br/>
        <w:br/>
        <w:t>------</w:t>
        <w:br/>
        <w:t>------</w:t>
        <w:br/>
        <w:br/>
        <w:t xml:space="preserve">## Phase 5 — T1–T10 enforcement mapping (from `LOCK_LSDA_T1_T10.md`) </w:t>
        <w:br/>
        <w:br/>
        <w:t>### Direct answer</w:t>
        <w:br/>
        <w:br/>
        <w:t>T1–T10 function as a **behavioral specification** layer for LSDA: they do not prove global physical correctness, but they **enforce invariant control, dispersion calibration, convergence expectations, CPU/GPU consistency, stress behavior, and spectral/structure metrics** within the tested regimes. The tests map cleanly onto standard numerical-analysis principles (stability, consistency, convergence) and selected physics-inspired checks (mass/energy drift, linear wave scaling, dispersion matching).</w:t>
        <w:br/>
        <w:br/>
        <w:t>---</w:t>
        <w:br/>
        <w:br/>
        <w:t>## 1) Physical starting point for Phase 5 interpretation</w:t>
        <w:br/>
        <w:br/>
        <w:t>Use the LSDA PDE surface (already locked in `T1T10.lean`) as a reduced 1D continuum model:</w:t>
        <w:br/>
        <w:br/>
        <w:t>* Continuity: (\rho_t = -\partial_x(\rho u))</w:t>
        <w:br/>
        <w:t>* Velocity evolution: (u_t = -u u_x - g\rho_x + \nu u_{xx} \pm \lambda \rho_{xxx})</w:t>
        <w:br/>
        <w:br/>
        <w:t xml:space="preserve">**Hard lock fact:** two RHS variants exist (FD default and spectral alternate) that differ in derivative implementation and **dispersive-term sign**, and the lock explicitly does **not** assert equivalence between them. </w:t>
        <w:br/>
        <w:br/>
        <w:t>---</w:t>
        <w:br/>
        <w:br/>
        <w:t>## 2) Test-by-test mapping to principles + legitimacy classification</w:t>
        <w:br/>
        <w:br/>
        <w:t>### T1 — Smoke / invariants sanity</w:t>
        <w:br/>
        <w:br/>
        <w:t>**What it enforces**</w:t>
        <w:br/>
        <w:br/>
        <w:t>* Finite outputs (no NaN/inf) over a short horizon.</w:t>
        <w:br/>
        <w:t xml:space="preserve">* “Extremely small (tolerance-level) drift” in **mass and energy** over that horizon. </w:t>
        <w:br/>
        <w:br/>
        <w:t>**Principle mapping**</w:t>
        <w:br/>
        <w:br/>
        <w:t>* Numerical stability / sanity.</w:t>
        <w:br/>
        <w:t>* Near-conservation of invariants (or, more precisely: bounded drift in discrete invariants).</w:t>
        <w:br/>
        <w:br/>
        <w:t>**Legitimacy**</w:t>
        <w:br/>
        <w:br/>
        <w:t>* **Physics-driven:** mass conservation is a continuum principle; “energy” is physics-inspired.</w:t>
        <w:br/>
        <w:t>* **Numerical:** the measured drift thresholds are implementation acceptance criteria.</w:t>
        <w:br/>
        <w:br/>
        <w:t>**Ambiguities**</w:t>
        <w:br/>
        <w:br/>
        <w:t>* “Energy” in LSDA is a defined diagnostic/invariant functional; it may not correspond to a unique physical energy unless the LSDA closure is derived from a Hamiltonian.</w:t>
        <w:br/>
        <w:br/>
        <w:t>---</w:t>
        <w:br/>
        <w:br/>
        <w:t>### T2 — Linear dispersion calibration</w:t>
        <w:br/>
        <w:br/>
        <w:t>**What it enforces**</w:t>
        <w:br/>
        <w:br/>
        <w:t>* Measures frequency vs the small-amplitude expectation (\omega \approx c k) for multiple modes.</w:t>
        <w:br/>
        <w:t xml:space="preserve">* Bounded relative error vs the diagnostic’s reference model. </w:t>
        <w:br/>
        <w:br/>
        <w:t>**Principle mapping**</w:t>
        <w:br/>
        <w:br/>
        <w:t>* Linearization correctness in the small-amplitude regime.</w:t>
        <w:br/>
        <w:t>* Numerical phase accuracy (dispersion error control).</w:t>
        <w:br/>
        <w:br/>
        <w:t>**Legitimacy**</w:t>
        <w:br/>
        <w:br/>
        <w:t>* **Derived/physics-driven:** existence of a linear wave/sound-like regime is consistent with the pressure-gradient closure.</w:t>
        <w:br/>
        <w:t>* **Numerical:** error thresholds and how (\omega) is measured are operational.</w:t>
        <w:br/>
        <w:br/>
        <w:t>**Ambiguities**</w:t>
        <w:br/>
        <w:br/>
        <w:t>* The effective wave speed (c) depends on closure/normalization; the lock enforces agreement with the implementation’s chosen reference, not uniqueness.</w:t>
        <w:br/>
        <w:br/>
        <w:t>---</w:t>
        <w:br/>
        <w:br/>
        <w:t>### T3 — Nonlinear envelope / shock-onset diagnostic</w:t>
        <w:br/>
        <w:br/>
        <w:t>**What it enforces**</w:t>
        <w:br/>
        <w:br/>
        <w:t xml:space="preserve">* Multiple nonlinear amplitudes; checks bounded drift in tracked invariants and sanity of nonlinear metrics (including density contrast behavior) over the diagnostic horizon. </w:t>
        <w:br/>
        <w:br/>
        <w:t>**Principle mapping**</w:t>
        <w:br/>
        <w:br/>
        <w:t>* Nonlinear stability in moderate regimes.</w:t>
        <w:br/>
        <w:t>* Detection of steepening/structure formation consistent with Burgers-like advection plus regularization (viscous and/or dispersive).</w:t>
        <w:br/>
        <w:br/>
        <w:t>**Legitimacy**</w:t>
        <w:br/>
        <w:br/>
        <w:t>* **Physics-informed:** nonlinear steepening and contrast growth are expected behaviors in advective systems.</w:t>
        <w:br/>
        <w:t>* **Numerical:** the specific “sanity metrics,” tolerances, and horizon are implementation-driven.</w:t>
        <w:br/>
        <w:br/>
        <w:t>**Ambiguities**</w:t>
        <w:br/>
        <w:br/>
        <w:t>* “Shock-onset” is operational here; with dispersion/viscosity, true shocks may be replaced by oscillatory fronts or smoothed transitions.</w:t>
        <w:br/>
        <w:br/>
        <w:t>---</w:t>
        <w:br/>
        <w:br/>
        <w:t>### T3b — Nonlinear structure metrics</w:t>
        <w:br/>
        <w:br/>
        <w:t>**What it enforces**</w:t>
        <w:br/>
        <w:br/>
        <w:t xml:space="preserve">* Structure metrics (contrast, gradient norms, effective spectral width) at multiple times, for moderate and strong nonlinear regimes; metrics must remain finite and within bounds. </w:t>
        <w:br/>
        <w:br/>
        <w:t>**Principle mapping**</w:t>
        <w:br/>
        <w:br/>
        <w:t>* Controlled growth of high-frequency content (no runaway aliasing/instability).</w:t>
        <w:br/>
        <w:t>* Finite-ness of diagnostic observables.</w:t>
        <w:br/>
        <w:br/>
        <w:t>**Legitimacy**</w:t>
        <w:br/>
        <w:br/>
        <w:t>* **Numerical/diagnostic:** these are operational definitions and thresholded expectations.</w:t>
        <w:br/>
        <w:t>* **Physics-adjacent:** spectral broadening under nonlinearity is physically plausible, but the exact bounds are not physics-unique.</w:t>
        <w:br/>
        <w:br/>
        <w:t>---</w:t>
        <w:br/>
        <w:br/>
        <w:t>### T4 — CRFT-limit dispersion comparison</w:t>
        <w:br/>
        <w:br/>
        <w:t>**What it enforces**</w:t>
        <w:br/>
        <w:br/>
        <w:t xml:space="preserve">* Dispersion agreement in a “CRFT-limit” regime; near-zero or very small error within intended thresholds. </w:t>
        <w:br/>
        <w:br/>
        <w:t>**Principle mapping**</w:t>
        <w:br/>
        <w:br/>
        <w:t>* Cross-model consistency in a designated parameter limit (model reduction / correspondence principle).</w:t>
        <w:br/>
        <w:br/>
        <w:t>**Legitimacy**</w:t>
        <w:br/>
        <w:br/>
        <w:t>* **Assumed/modeling:** existence of a meaningful “CRFT-limit” mapping is a design intent, not forced by LSDA alone.</w:t>
        <w:br/>
        <w:t>* **Numerical:** “near-zero” thresholds are acceptance criteria.</w:t>
        <w:br/>
        <w:br/>
        <w:t>**Ambiguities**</w:t>
        <w:br/>
        <w:br/>
        <w:t>* Without the explicit mapping definition (in the diagnostic script), the physical meaning is “agreement with the code’s limit regime,” not a unique derivation.</w:t>
        <w:br/>
        <w:br/>
        <w:t>---</w:t>
        <w:br/>
        <w:br/>
        <w:t>### T5 — Long-time drift</w:t>
        <w:br/>
        <w:br/>
        <w:t>**What it enforces**</w:t>
        <w:br/>
        <w:br/>
        <w:t xml:space="preserve">* Long-horizon drift of tracked invariants remains within defined tolerances. </w:t>
        <w:br/>
        <w:br/>
        <w:t>**Principle mapping**</w:t>
        <w:br/>
        <w:br/>
        <w:t>* Long-time stability and bounded accumulation of numerical error.</w:t>
        <w:br/>
        <w:t>* Weak preservation of invariants over extended integration.</w:t>
        <w:br/>
        <w:br/>
        <w:t>**Legitimacy**</w:t>
        <w:br/>
        <w:br/>
        <w:t>* **Numerical:** tolerance envelopes dominate; it’s a stability/robustness test.</w:t>
        <w:br/>
        <w:t>* **Physics-informed:** invariants are meaningful targets, but LSDA is not guaranteed Hamiltonian.</w:t>
        <w:br/>
        <w:br/>
        <w:t>---</w:t>
        <w:br/>
        <w:br/>
        <w:t>### T6 — dt convergence</w:t>
        <w:br/>
        <w:br/>
        <w:t>**What it enforces**</w:t>
        <w:br/>
        <w:br/>
        <w:t xml:space="preserve">* Time-step refinement improves or controls specified error metrics consistent with convergence expectations. </w:t>
        <w:br/>
        <w:br/>
        <w:t>**Principle mapping**</w:t>
        <w:br/>
        <w:br/>
        <w:t>* Consistency and convergence of the time integrator (RK4 path, per lock) under refinement.</w:t>
        <w:br/>
        <w:br/>
        <w:t>**Legitimacy**</w:t>
        <w:br/>
        <w:br/>
        <w:t>* **Purely numerical:** this is a numerical-analysis requirement (convergence under refinement).</w:t>
        <w:br/>
        <w:t>* **Physics relevance:** indirect—ensures computed dynamics aren’t artifacts of dt.</w:t>
        <w:br/>
        <w:br/>
        <w:t>---</w:t>
        <w:br/>
        <w:br/>
        <w:t>### T7 — Nonlinear long-time drift</w:t>
        <w:br/>
        <w:br/>
        <w:t>**What it enforces**</w:t>
        <w:br/>
        <w:br/>
        <w:t xml:space="preserve">* Long-horizon behavior in nonlinear regimes remains within tolerances for selected metrics/invariants. </w:t>
        <w:br/>
        <w:br/>
        <w:t>**Principle mapping**</w:t>
        <w:br/>
        <w:br/>
        <w:t>* Robustness under sustained nonlinearity.</w:t>
        <w:br/>
        <w:t>* Control of drift and diagnostic stability in regimes that can generate fine scales.</w:t>
        <w:br/>
        <w:br/>
        <w:t>**Legitimacy**</w:t>
        <w:br/>
        <w:br/>
        <w:t>* **Numerical/diagnostic:** tolerance-based.</w:t>
        <w:br/>
        <w:t>* **Physics-informed:** ensures no pathological blow-up in intended nonlinear regime.</w:t>
        <w:br/>
        <w:br/>
        <w:t>---</w:t>
        <w:br/>
        <w:br/>
        <w:t>### T8 — GPU/CPU consistency</w:t>
        <w:br/>
        <w:br/>
        <w:t>**What it enforces**</w:t>
        <w:br/>
        <w:br/>
        <w:t>* Skips if no GPU backend.</w:t>
        <w:br/>
        <w:t xml:space="preserve">* If GPU exists, CPU/GPU agreement within defined tolerances for selected invariants/metrics. </w:t>
        <w:br/>
        <w:br/>
        <w:t>**Principle mapping**</w:t>
        <w:br/>
        <w:br/>
        <w:t>* Implementation consistency across computational backends.</w:t>
        <w:br/>
        <w:t>* Deterministic reproducibility within floating-point tolerance.</w:t>
        <w:br/>
        <w:br/>
        <w:t>**Legitimacy**</w:t>
        <w:br/>
        <w:br/>
        <w:t>* **Purely numerical/engineering:** not physics, but crucial for trustworthiness of simulations.</w:t>
        <w:br/>
        <w:br/>
        <w:t>---</w:t>
        <w:br/>
        <w:br/>
        <w:t>### T9 — Parameter stress</w:t>
        <w:br/>
        <w:br/>
        <w:t>**What it enforces**</w:t>
        <w:br/>
        <w:br/>
        <w:t>* Stressed parameter combinations must satisfy pass conditions.</w:t>
        <w:br/>
        <w:t xml:space="preserve">* RuntimeWarnings (overflow/invalid) may occur and are permitted if assertions pass. </w:t>
        <w:br/>
        <w:br/>
        <w:t>**Principle mapping**</w:t>
        <w:br/>
        <w:br/>
        <w:t>* Robustness and failure-mode characterization.</w:t>
        <w:br/>
        <w:t>* “Degrade gracefully” behavior under extreme parameters.</w:t>
        <w:br/>
        <w:br/>
        <w:t>**Legitimacy**</w:t>
        <w:br/>
        <w:br/>
        <w:t>* **Numerical:** acceptance criteria dominate.</w:t>
        <w:br/>
        <w:t>* **Physics:** stressed regimes may be nonphysical; test explicitly allows nonfatal warnings.</w:t>
        <w:br/>
        <w:br/>
        <w:t>**Ambiguities**</w:t>
        <w:br/>
        <w:br/>
        <w:t>* Passing under stress does not imply physical realism—only that the diagnostic criteria remain satisfied.</w:t>
        <w:br/>
        <w:br/>
        <w:t>---</w:t>
        <w:br/>
        <w:br/>
        <w:t>### T10 — Spectral structure</w:t>
        <w:br/>
        <w:br/>
        <w:t>**What it enforces**</w:t>
        <w:br/>
        <w:br/>
        <w:t xml:space="preserve">* Spectral and/or coherent-structure metrics behave as specified by diagnostics and wrapper thresholds. </w:t>
        <w:br/>
        <w:br/>
        <w:t>**Principle mapping**</w:t>
        <w:br/>
        <w:br/>
        <w:t>* Signal-processing diagnostics stability (spectral content, structure metrics).</w:t>
        <w:br/>
        <w:t>* Ensures post-processing pipelines remain coherent and bounded.</w:t>
        <w:br/>
        <w:br/>
        <w:t>**Legitimacy**</w:t>
        <w:br/>
        <w:br/>
        <w:t>* **Numerical/phenomenological:** operational definitions + thresholds.</w:t>
        <w:br/>
        <w:t>* **Physics-adjacent:** ties to turbulence/structure ideas, but not derived physics.</w:t>
        <w:br/>
        <w:br/>
        <w:t>---</w:t>
        <w:br/>
        <w:br/>
        <w:t>## 3) Runner vs full suite (operational hierarchy)</w:t>
        <w:br/>
        <w:br/>
        <w:t xml:space="preserve">* The locked runner executes only **T1–T3b** as the “core subset.” </w:t>
        <w:br/>
        <w:t xml:space="preserve">* T4–T10 are enforced via pytest wrappers and/or direct module execution. </w:t>
        <w:br/>
        <w:t xml:space="preserve">  This is important for interpretation: the “core suite” is basic stability/dispersion/nonlinear-structure sanity; the remaining tests extend into correspondence checks, convergence, backend consistency, stress, and spectral structure.</w:t>
        <w:br/>
        <w:br/>
        <w:t>---</w:t>
        <w:br/>
        <w:br/>
        <w:t>## 4) Phase 5 completion status and next phase</w:t>
        <w:br/>
        <w:br/>
        <w:t>With the lock doc in hand, Phase 5’s goals are satisfied at the level of:</w:t>
        <w:br/>
        <w:br/>
        <w:t>* mapping each test to a principle,</w:t>
        <w:br/>
        <w:t>* classifying physical vs numerical content,</w:t>
        <w:br/>
        <w:t>* highlighting the explicit FD vs spectral dispersive sign divergence as an implementation-level non-equivalence.</w:t>
        <w:br/>
        <w:br/>
        <w:t>Next per your roadmap: **Phase 6** (`LCRD/V3/RotorCurvature.lean`, `CRFT/Geom/AcousticMetric.lean`).</w:t>
        <w:br/>
        <w:br/>
        <w:t>------</w:t>
        <w:br/>
        <w:t>------</w:t>
        <w:br/>
        <w:br/>
        <w:t>## Phase 6 — Geometric reinterpretations and LCRD (`RotorCurvature.lean`, `AcousticMetric.lean`)</w:t>
        <w:br/>
        <w:br/>
        <w:t>### Direct answer</w:t>
        <w:br/>
        <w:br/>
        <w:t>* **`RotorCurvature.lean` (LCRD v3):** the locked system is best interpreted as a **phenomenological closure**: compressible 1D mass/velocity dynamics augmented by two auxiliary scalar fields (R) (“rotor activity”) and (K) (“curvature”), each with **relaxation + driven coupling**. Only the ((\rho,u)) part is tightly tied to continuum balance laws; the (R,K) evolution is not uniquely derivable from first principles without a specific microphysical model.</w:t>
        <w:br/>
        <w:t>* **`AcousticMetric.lean`:** the locked metric is **derivable** (up to an overall conformal factor and normalization choices) from **analog gravity** for a barotropic, inviscid, irrotational fluid: linear perturbations propagate on an effective acoustic spacetime with</w:t>
        <w:br/>
        <w:t xml:space="preserve">  [</w:t>
        <w:br/>
        <w:t xml:space="preserve">  g_{tt}=-(c_s^2-|u|^2),\quad g_{t i}=-u_i,\quad g_{ij}=\delta_{ij}.</w:t>
        <w:br/>
        <w:t xml:space="preserve">  ]</w:t>
        <w:br/>
        <w:t xml:space="preserve">  The lock’s (c_s^2=g_{\text{eff}}\rho) corresponds to an equation of state (p(\rho)=\tfrac{g_{\text{eff}}}{2}\rho^2).</w:t>
        <w:br/>
        <w:br/>
        <w:t>---</w:t>
        <w:br/>
        <w:br/>
        <w:t># 6.1 `LCRD/V3/RotorCurvature.lean`</w:t>
        <w:br/>
        <w:br/>
        <w:t>## Locked endpoints (traceability to `.lean`)</w:t>
        <w:br/>
        <w:br/>
        <w:t>From `/mnt/data/RotorCurvature.lean`:</w:t>
        <w:br/>
        <w:br/>
        <w:t>**PDE system (comment lock + defs):**</w:t>
        <w:br/>
        <w:t>[</w:t>
        <w:br/>
        <w:t>\partial_t\rho=-\partial_x(\rho u)</w:t>
        <w:br/>
        <w:t>]</w:t>
        <w:br/>
        <w:t>[</w:t>
        <w:br/>
        <w:t>\partial_t u =-u,\partial_x u - g_{\rm eff}\partial_x\rho + c_1\partial_x R + c_2\partial_{xx}K + \nu_{\rm eff}\partial_{xx}u</w:t>
        <w:br/>
        <w:t>]</w:t>
        <w:br/>
        <w:t>[</w:t>
        <w:br/>
        <w:t>\partial_t R = -\alpha_R R + b_R|\partial_x u| + d_R\partial_x K</w:t>
        <w:br/>
        <w:t>]</w:t>
        <w:br/>
        <w:t>[</w:t>
        <w:br/>
        <w:t>\partial_t K = -\alpha_K K + b_K\partial_x R</w:t>
        <w:br/>
        <w:t>]</w:t>
        <w:br/>
        <w:br/>
        <w:t>Locked objects:</w:t>
        <w:br/>
        <w:br/>
        <w:t>* `drho`, `du`, `dR`, `dK`</w:t>
        <w:br/>
        <w:t>* reduction theorem `reduction_rho_u`</w:t>
        <w:br/>
        <w:t>* isolation theorem `rotor_isolation`</w:t>
        <w:br/>
        <w:br/>
        <w:t>Only `D1` ((\partial_x)) and `D2` ((\partial_{xx})) appear as abstract spatial operators.</w:t>
        <w:br/>
        <w:br/>
        <w:t>---</w:t>
        <w:br/>
        <w:br/>
        <w:t>## 1) Physical starting point</w:t>
        <w:br/>
        <w:br/>
        <w:t>### 1.1 Continuum mechanics core (derived part)</w:t>
        <w:br/>
        <w:br/>
        <w:t>Start from a **1D compressible-flow-like** reduction:</w:t>
        <w:br/>
        <w:br/>
        <w:t>* **mass continuity**</w:t>
        <w:br/>
        <w:t xml:space="preserve">  [</w:t>
        <w:br/>
        <w:t xml:space="preserve">  \rho_t + (\rho u)_x =0,</w:t>
        <w:br/>
        <w:t xml:space="preserve">  ]</w:t>
        <w:br/>
        <w:t>* **velocity evolution** in reduced (non-conservative) form</w:t>
        <w:br/>
        <w:t xml:space="preserve">  [</w:t>
        <w:br/>
        <w:t xml:space="preserve">  u_t + u u_x = -\frac{1}{\rho}p_x + \nu_{\rm eff} u_{xx} + (\text{extra body-force terms}),</w:t>
        <w:br/>
        <w:t xml:space="preserve">  ]</w:t>
        <w:br/>
        <w:t xml:space="preserve">  and adopt the same closure used in LSDA/CRFT-linked layers:</w:t>
        <w:br/>
        <w:t xml:space="preserve">  [</w:t>
        <w:br/>
        <w:t xml:space="preserve">  p(\rho)=\frac{g_{\rm eff}}{2}\rho^2\quad\Rightarrow\quad -\frac{1}{\rho}p_x=-g_{\rm eff}\rho_x.</w:t>
        <w:br/>
        <w:t xml:space="preserve">  ]</w:t>
        <w:br/>
        <w:br/>
        <w:t>### 1.2 Modeling assumption: augment with internal “rotor/curvature” state</w:t>
        <w:br/>
        <w:br/>
        <w:t>Introduce two additional scalar fields:</w:t>
        <w:br/>
        <w:br/>
        <w:t>* (R(t,x)): “rotor activity” (a scalar proxy for rotational/shear activity in a reduced 1D model),</w:t>
        <w:br/>
        <w:t>* (K(t,x)): “curvature” (a scalar proxy for geometric bending/structure of internal state).</w:t>
        <w:br/>
        <w:br/>
        <w:t>Assume:</w:t>
        <w:br/>
        <w:br/>
        <w:t>* (R,K) are **not fundamental** continuum variables like (\rho,u); they are **internal state variables** (closure fields).</w:t>
        <w:br/>
        <w:t>* They evolve by **relaxation + driven coupling**, the standard pattern in extended hydrodynamics / internal-variable models.</w:t>
        <w:br/>
        <w:br/>
        <w:t>---</w:t>
        <w:br/>
        <w:br/>
        <w:t>## 2) Derivation steps toward the locked form</w:t>
        <w:br/>
        <w:br/>
        <w:t>### Step 1 — Density equation (rigorous from mass conservation)</w:t>
        <w:br/>
        <w:br/>
        <w:t>From (\rho_t + (\rho u)_x=0),</w:t>
        <w:br/>
        <w:t>[</w:t>
        <w:br/>
        <w:t>\rho_t = -(\rho u)_x,</w:t>
        <w:br/>
        <w:t>]</w:t>
        <w:br/>
        <w:t>which is exactly the locked `drho`.</w:t>
        <w:br/>
        <w:br/>
        <w:t>**Legitimacy:** Derived.</w:t>
        <w:br/>
        <w:br/>
        <w:t>---</w:t>
        <w:br/>
        <w:br/>
        <w:t>### Step 2 — Baseline velocity equation (semi-derived, closure-dependent)</w:t>
        <w:br/>
        <w:br/>
        <w:t>Begin with reduced velocity balance:</w:t>
        <w:br/>
        <w:t>[</w:t>
        <w:br/>
        <w:t>u_t = -u u_x - g_{\rm eff}\rho_x + \nu_{\rm eff}u_{xx} + f_{\rm int},</w:t>
        <w:br/>
        <w:t>]</w:t>
        <w:br/>
        <w:t>where (f_{\rm int}) represents internal/body-force contributions.</w:t>
        <w:br/>
        <w:br/>
        <w:t>The first three terms match the lock:</w:t>
        <w:br/>
        <w:br/>
        <w:t>* (-u u_x) (advective acceleration),</w:t>
        <w:br/>
        <w:t>* (-g_{\rm eff}\rho_x) (pressure-gradient closure),</w:t>
        <w:br/>
        <w:t>* (+\nu_{\rm eff}u_{xx}) (viscous diffusion).</w:t>
        <w:br/>
        <w:br/>
        <w:t>**Legitimacy:**</w:t>
        <w:br/>
        <w:br/>
        <w:t>* advection + continuity structure: derived from continuum mechanics form,</w:t>
        <w:br/>
        <w:t>* pressure closure and viscosity: assumed/phenomenological.</w:t>
        <w:br/>
        <w:br/>
        <w:t>---</w:t>
        <w:br/>
        <w:br/>
        <w:t>### Step 3 — Internal-force ansatz that yields (+c_1 R_x + c_2 K_{xx})</w:t>
        <w:br/>
        <w:br/>
        <w:t>To reproduce the locked coupling terms in `du`, choose an **internal stress potential** in 1D whose divergence contributes to the acceleration. The simplest structural choice is:</w:t>
        <w:br/>
        <w:br/>
        <w:t>Let the internal force be the spatial derivative of a scalar “internal potential” (W):</w:t>
        <w:br/>
        <w:t>[</w:t>
        <w:br/>
        <w:t>f_{\rm int} = \partial_x W,\qquad W := c_1 R + c_2 K_x.</w:t>
        <w:br/>
        <w:t>]</w:t>
        <w:br/>
        <w:t>Then</w:t>
        <w:br/>
        <w:t>[</w:t>
        <w:br/>
        <w:t>f_{\rm int} = c_1 R_x + c_2 K_{xx},</w:t>
        <w:br/>
        <w:t>]</w:t>
        <w:br/>
        <w:t>which exactly matches the locked coupling topology in `du`.</w:t>
        <w:br/>
        <w:br/>
        <w:t>**Key honesty point:** This is not uniquely forced by first principles; it is the minimal ansatz that matches the lock while keeping only (\partial_x R) and (\partial_{xx}K).</w:t>
        <w:br/>
        <w:br/>
        <w:t>**Legitimacy:** Assumed closure (phenomenological but consistent with “internal stress gradient” logic).</w:t>
        <w:br/>
        <w:br/>
        <w:t>---</w:t>
        <w:br/>
        <w:br/>
        <w:t>### Step 4 — Rotor evolution as relaxation + shear-driven production + curvature coupling</w:t>
        <w:br/>
        <w:br/>
        <w:t>The locked `dR` is</w:t>
        <w:br/>
        <w:t>[</w:t>
        <w:br/>
        <w:t>R_t = -\alpha_R R + b_R |u_x| + d_R K_x.</w:t>
        <w:br/>
        <w:t>]</w:t>
        <w:br/>
        <w:br/>
        <w:t>This is consistent with the standard internal-variable template:</w:t>
        <w:br/>
        <w:br/>
        <w:t>* **linear relaxation** (-\alpha_R R) (returns to equilibrium),</w:t>
        <w:br/>
        <w:t>* **production term** driven by shear intensity ( |u_x| ) (shear creates “rotor activity”),</w:t>
        <w:br/>
        <w:t>* **coupling/transport-like term** (d_R K_x) (curvature gradients drive rotor changes).</w:t>
        <w:br/>
        <w:br/>
        <w:t>The absolute value ( |u_x| ) makes production **sign-insensitive** (depends on shear magnitude, not direction).</w:t>
        <w:br/>
        <w:br/>
        <w:t>**Legitimacy:** Phenomenological closure; not uniquely derivable without microphysics.</w:t>
        <w:br/>
        <w:br/>
        <w:t>---</w:t>
        <w:br/>
        <w:br/>
        <w:t>### Step 5 — Curvature evolution as relaxation + rotor-gradient forcing</w:t>
        <w:br/>
        <w:br/>
        <w:t>The locked `dK` is</w:t>
        <w:br/>
        <w:t>[</w:t>
        <w:br/>
        <w:t>K_t = -\alpha_K K + b_K R_x.</w:t>
        <w:br/>
        <w:t>]</w:t>
        <w:br/>
        <w:t>Again:</w:t>
        <w:br/>
        <w:br/>
        <w:t>* relaxation (-\alpha_KK),</w:t>
        <w:br/>
        <w:t>* driven by rotor spatial structure (R_x).</w:t>
        <w:br/>
        <w:br/>
        <w:t>This is consistent with a minimal coupling that uses only (D1) and avoids adding higher spatial operators not present in the lock.</w:t>
        <w:br/>
        <w:br/>
        <w:t>**Legitimacy:** Phenomenological closure.</w:t>
        <w:br/>
        <w:br/>
        <w:t>---</w:t>
        <w:br/>
        <w:br/>
        <w:t>## 3) Term interpretation</w:t>
        <w:br/>
        <w:br/>
        <w:t>* (\rho_t = -(\rho u)_x): density transport.</w:t>
        <w:br/>
        <w:t>* (u_t = -u u_x - g_{\rm eff}\rho_x + \nu_{\rm eff}u_{xx}): reduced compressible + viscosity.</w:t>
        <w:br/>
        <w:t>* (+c_1 R_x): internal-state gradient acts like an additional pressure/stress contribution.</w:t>
        <w:br/>
        <w:t>* (+c_2 K_{xx}): curvature-gradient stress (higher spatial sensitivity) acts like a smoothing/structure force.</w:t>
        <w:br/>
        <w:t>* (R_t = -\alpha_R R + b_R|u_x| + d_R K_x): shear produces rotor activity; curvature gradients couple; relaxation damps.</w:t>
        <w:br/>
        <w:t>* (K_t = -\alpha_K K + b_K R_x): curvature responds to rotor gradients; relaxation damps.</w:t>
        <w:br/>
        <w:br/>
        <w:t>---</w:t>
        <w:br/>
        <w:br/>
        <w:t>## 4) Legitimacy classification</w:t>
        <w:br/>
        <w:br/>
        <w:t>### Derived</w:t>
        <w:br/>
        <w:br/>
        <w:t>* Continuity equation (`drho`).</w:t>
        <w:br/>
        <w:t>* Structural reduction statement `reduction_rho_u`: setting couplings to zero gives the ((\rho,u)) subsystem (this is an algebraic consistency property of the locked form).</w:t>
        <w:br/>
        <w:br/>
        <w:t>### Assumed (modeling)</w:t>
        <w:br/>
        <w:br/>
        <w:t>* Pressure closure (-g_{\rm eff}\rho_x) in velocity form.</w:t>
        <w:br/>
        <w:t>* Viscous term (+\nu_{\rm eff}u_{xx}).</w:t>
        <w:br/>
        <w:t>* Internal-force representation (f_{\rm int}=c_1 R_x + c_2 K_{xx}).</w:t>
        <w:br/>
        <w:br/>
        <w:t>### Phenomenological</w:t>
        <w:br/>
        <w:br/>
        <w:t>* Rotor and curvature evolution laws (`dR`, `dK`), including the choice of ( |u_x| ) and linear couplings (K_x), (R_x).</w:t>
        <w:br/>
        <w:br/>
        <w:t>### Numerical/implementation-driven</w:t>
        <w:br/>
        <w:br/>
        <w:t>* `D1`, `D2` are abstract operators; the lock notes spectral differentiation on a periodic grid is used numerically, but Lean intentionally does not encode those details.</w:t>
        <w:br/>
        <w:br/>
        <w:t>---</w:t>
        <w:br/>
        <w:br/>
        <w:t>## 5) Open questions / ambiguities</w:t>
        <w:br/>
        <w:br/>
        <w:t>1. **Meaning of (R) and (K):** multiple plausible interpretations exist (shear proxy, enstrophy proxy, internal stress mode, curvature of phase/geometry); the lock does not uniquely determine which.</w:t>
        <w:br/>
        <w:t>2. **Why (|u_x|) vs (u_x^2):** both are plausible shear-intensity measures; the lock chooses (|u_x|).</w:t>
        <w:br/>
        <w:t>3. **Coupling topology non-uniqueness:** many alternative closures could produce similar qualitative behavior (e.g., (R_{xx}) diffusion, nonlinear damping, coupling through (\rho)); the lock disallows them.</w:t>
        <w:br/>
        <w:br/>
        <w:t>---</w:t>
        <w:br/>
        <w:br/>
        <w:t># 6.2 `CRFT/Geom/AcousticMetric.lean`</w:t>
        <w:br/>
        <w:br/>
        <w:t>## Locked endpoints (traceability to `.lean`)</w:t>
        <w:br/>
        <w:br/>
        <w:t>From `/mnt/data/AcousticMetric.lean`:</w:t>
        <w:br/>
        <w:br/>
        <w:t>**Sound speed squared (pointwise):**</w:t>
        <w:br/>
        <w:t>[</w:t>
        <w:br/>
        <w:t>c_s^2 = g_{\rm eff}\rho.</w:t>
        <w:br/>
        <w:t>]</w:t>
        <w:br/>
        <w:br/>
        <w:t>**1D metric components (t,x):**</w:t>
        <w:br/>
        <w:t>[</w:t>
        <w:br/>
        <w:t>g_{tt}=-(c_s^2-u^2),\quad g_{tx}=-u,\quad g_{xx}=1,</w:t>
        <w:br/>
        <w:t>]</w:t>
        <w:br/>
        <w:t>and determinant:</w:t>
        <w:br/>
        <w:t>[</w:t>
        <w:br/>
        <w:t>\det(g)=g_{tt}g_{xx}-(g_{tx})^2.</w:t>
        <w:br/>
        <w:t>]</w:t>
        <w:br/>
        <w:br/>
        <w:t>**2D metric components (t,x,y):**</w:t>
        <w:br/>
        <w:t>[</w:t>
        <w:br/>
        <w:t>g_{tt}=-(c_s^2-u_x^2-u_y^2),\quad g_{tx}=-u_x,\quad g_{ty}=-u_y,\quad g_{xx}=g_{yy}=1,</w:t>
        <w:br/>
        <w:t>]</w:t>
        <w:br/>
        <w:t>and determinant:</w:t>
        <w:br/>
        <w:t>[</w:t>
        <w:br/>
        <w:t>\det(g)=g_{tt}g_{xx}g_{yy}-(g_{tx})^2g_{yy}-(g_{ty})^2g_{xx},</w:t>
        <w:br/>
        <w:t>]</w:t>
        <w:br/>
        <w:t>with the reduction to (\det(g)=g_{tt}-(g_{tx})^2-(g_{ty})^2) when (g_{xx}=g_{yy}=1).</w:t>
        <w:br/>
        <w:br/>
        <w:t>---</w:t>
        <w:br/>
        <w:br/>
        <w:t>## 1) Physical starting point</w:t>
        <w:br/>
        <w:br/>
        <w:t>### 1.1 Analog gravity (acoustic metric) regime</w:t>
        <w:br/>
        <w:br/>
        <w:t>Assume a **barotropic, inviscid, irrotational** fluid (or an effective fluid from a field theory via Madelung variables) with:</w:t>
        <w:br/>
        <w:br/>
        <w:t>* density (\rho),</w:t>
        <w:br/>
        <w:t>* velocity field (u) (1D) or ((u_x,u_y)) (2D),</w:t>
        <w:br/>
        <w:t>* equation of state (p=p(\rho)).</w:t>
        <w:br/>
        <w:br/>
        <w:t>Linearized perturbations of the velocity potential (or phase) propagate according to a curved-spacetime wave equation with an **effective metric** (Unruh-type acoustic metric). The metric is defined only up to a conformal factor for null-geodesic (wavefront) structure.</w:t>
        <w:br/>
        <w:br/>
        <w:t>### 1.2 Barotropic closure implied by the lock</w:t>
        <w:br/>
        <w:br/>
        <w:t>The lock fixes:</w:t>
        <w:br/>
        <w:t>[</w:t>
        <w:br/>
        <w:t>c_s^2 = g_{\rm eff}\rho.</w:t>
        <w:br/>
        <w:t>]</w:t>
        <w:br/>
        <w:t>In barotropic fluids,</w:t>
        <w:br/>
        <w:t>[</w:t>
        <w:br/>
        <w:t>c_s^2 = \frac{dp}{d\rho}.</w:t>
        <w:br/>
        <w:t>]</w:t>
        <w:br/>
        <w:t>Thus the lock corresponds to:</w:t>
        <w:br/>
        <w:t>[</w:t>
        <w:br/>
        <w:t>\frac{dp}{d\rho}=g_{\rm eff}\rho\quad\Rightarrow\quad p(\rho)=\frac{g_{\rm eff}}{2}\rho^2 + \text{const}.</w:t>
        <w:br/>
        <w:t>]</w:t>
        <w:br/>
        <w:br/>
        <w:t>---</w:t>
        <w:br/>
        <w:br/>
        <w:t>## 2) Derivation steps toward the locked form</w:t>
        <w:br/>
        <w:br/>
        <w:t>### Step 1 — Linear perturbations produce an effective metric (physics-derived, with caveats)</w:t>
        <w:br/>
        <w:br/>
        <w:t>For irrotational flow (u=\nabla\psi), perturb (\psi=\psi_0+\epsilon\psi_1) and (\rho=\rho_0+\epsilon\rho_1). Standard linearization yields a second-order PDE for (\psi_1) that can be written as:</w:t>
        <w:br/>
        <w:t>[</w:t>
        <w:br/>
        <w:t>\frac{1}{\sqrt{-g}}\partial_\mu\left(\sqrt{-g},g^{\mu\nu}\partial_\nu\psi_1\right)=0,</w:t>
        <w:br/>
        <w:t>]</w:t>
        <w:br/>
        <w:t>for an effective acoustic metric (g_{\mu\nu}) built from (\rho_0, u_0, c_s).</w:t>
        <w:br/>
        <w:br/>
        <w:t>### Step 2 — Choose the specific representative metric matching the lock</w:t>
        <w:br/>
        <w:br/>
        <w:t>A common representative (ignoring overall conformal factors) is:</w:t>
        <w:br/>
        <w:t>[</w:t>
        <w:br/>
        <w:t>g_{\mu\nu} \propto</w:t>
        <w:br/>
        <w:t>\begin{pmatrix}</w:t>
        <w:br/>
        <w:t>-(c_s^2-|u|^2) &amp; -u_j\</w:t>
        <w:br/>
        <w:t>-u_i &amp; \delta_{ij}</w:t>
        <w:br/>
        <w:t>\end{pmatrix}.</w:t>
        <w:br/>
        <w:t>]</w:t>
        <w:br/>
        <w:t>The lock selects the representative with spatial metric (\delta_{ij}) exactly, i.e. (g_{xx}=1), (g_{yy}=1), and off-diagonal spatial terms neglected.</w:t>
        <w:br/>
        <w:br/>
        <w:t>Thus in 1D:</w:t>
        <w:br/>
        <w:t>[</w:t>
        <w:br/>
        <w:t>g_{tt}=-(c_s^2-u^2),\quad g_{tx}=-u,\quad g_{xx}=1,</w:t>
        <w:br/>
        <w:t>]</w:t>
        <w:br/>
        <w:t>and in 2D:</w:t>
        <w:br/>
        <w:t>[</w:t>
        <w:br/>
        <w:t>g_{tt}=-(c_s^2-u_x^2-u_y^2),\quad g_{tx}=-u_x,\quad g_{ty}=-u_y,\quad g_{xx}=g_{yy}=1.</w:t>
        <w:br/>
        <w:t>]</w:t>
        <w:br/>
        <w:br/>
        <w:t>### Step 3 — Determinants (pure algebra; lock-exact)</w:t>
        <w:br/>
        <w:br/>
        <w:t>Given these components:</w:t>
        <w:br/>
        <w:br/>
        <w:t>* 1D determinant:</w:t>
        <w:br/>
        <w:t xml:space="preserve">  [</w:t>
        <w:br/>
        <w:t xml:space="preserve">  \det(g)=g_{tt}g_{xx}-(g_{tx})^2,</w:t>
        <w:br/>
        <w:t xml:space="preserve">  ]</w:t>
        <w:br/>
        <w:t>* 2D determinant (with no spatial cross term (g_{xy})):</w:t>
        <w:br/>
        <w:t xml:space="preserve">  [</w:t>
        <w:br/>
        <w:t xml:space="preserve">  \det(g)=g_{tt}g_{xx}g_{yy}-(g_{tx})^2g_{yy}-(g_{ty})^2g_{xx},</w:t>
        <w:br/>
        <w:t xml:space="preserve">  ]</w:t>
        <w:br/>
        <w:t xml:space="preserve">  and with (g_{xx}=g_{yy}=1):</w:t>
        <w:br/>
        <w:t xml:space="preserve">  [</w:t>
        <w:br/>
        <w:t xml:space="preserve">  \det(g)=g_{tt}-(g_{tx})^2-(g_{ty})^2.</w:t>
        <w:br/>
        <w:t xml:space="preserve">  ]</w:t>
        <w:br/>
        <w:br/>
        <w:t>---</w:t>
        <w:br/>
        <w:br/>
        <w:t>## 3) Interpretation of each term</w:t>
        <w:br/>
        <w:br/>
        <w:t>* (c_s^2=g_{\rm eff}\rho): local sound speed from barotropic equation of state (p\propto\rho^2).</w:t>
        <w:br/>
        <w:t>* (g_{tt}=-(c_s^2-|u|^2)): time-time component encodes causal cone; where (|u|&gt;c_s), signature-related behavior corresponds to “supersonic” regions (horizons in analog gravity language).</w:t>
        <w:br/>
        <w:t>* (g_{ti}=-u_i): flow induces time-space mixing (Doppler/convective shift).</w:t>
        <w:br/>
        <w:t>* (g_{ij}=\delta_{ij}): Euclidean spatial metric chosen as the representative (conformal factor dropped/normalized away).</w:t>
        <w:br/>
        <w:br/>
        <w:t>---</w:t>
        <w:br/>
        <w:br/>
        <w:t>## 4) Legitimacy classification</w:t>
        <w:br/>
        <w:br/>
        <w:t>### Derived (under standard acoustic-metric assumptions)</w:t>
        <w:br/>
        <w:br/>
        <w:t>* Existence of an effective metric for perturbations in barotropic, inviscid, irrotational flow.</w:t>
        <w:br/>
        <w:t>* The general component structure (g_{tt}=-(c_s^2-|u|^2)), (g_{ti}=-u_i), (g_{ij}\propto \delta_{ij}) up to a conformal factor.</w:t>
        <w:br/>
        <w:br/>
        <w:t>### Assumed / modeling</w:t>
        <w:br/>
        <w:br/>
        <w:t>* Dropping the conformal prefactor (metric is defined up to conformal scaling for many wavefront properties).</w:t>
        <w:br/>
        <w:t>* Taking (g_{xx}=g_{yy}=1) exactly (a normalization/representative choice).</w:t>
        <w:br/>
        <w:t>* Neglecting spatial cross-terms (e.g., (g_{xy}=0)).</w:t>
        <w:br/>
        <w:br/>
        <w:t>### Phenomenological (relative to CRFT/LSDA origin)</w:t>
        <w:br/>
        <w:br/>
        <w:t>* Treating ((\rho,u)) from your locked dynamics as “fluid variables” in the strict analog-gravity sense may require additional conditions (e.g., near-irrotationality, appropriate equation of state). The lock uses the metric as a computed diagnostic/geometry object, not as a fully derived gravitational field equation.</w:t>
        <w:br/>
        <w:br/>
        <w:t>### Numerical/implementation-driven</w:t>
        <w:br/>
        <w:br/>
        <w:t>* It is computed pointwise on grids; the Lean file locks formulas only.</w:t>
        <w:br/>
        <w:br/>
        <w:t>---</w:t>
        <w:br/>
        <w:br/>
        <w:t>## 5) Open questions / ambiguities</w:t>
        <w:br/>
        <w:br/>
        <w:t>1. **Conformal factor:** acoustic metrics are often defined only up to a conformal factor for characteristic structure; the lock chooses a specific normalization.</w:t>
        <w:br/>
        <w:t>2. **Irrotational assumption vs LCRD/LSDA reality:** LSDA/LCRD include viscosity, dispersion, and internal variables—these can violate strict conditions of the classic acoustic-metric derivation. The metric remains a useful diagnostic/geometric reinterpretation, but not uniquely compelled.</w:t>
        <w:br/>
        <w:t>3. **Equation-of-state commitment:** (c_s^2=g_{\rm eff}\rho) implies (p\propto\rho^2). If upstream models do not enforce that thermodynamic closure, this is an interpretive choice.</w:t>
        <w:br/>
        <w:br/>
        <w:t>---</w:t>
        <w:br/>
        <w:br/>
        <w:t>## Phase 6 status and next phase</w:t>
        <w:br/>
        <w:br/>
        <w:t>* Phase 6 derivations for both locks are complete in the required template.</w:t>
        <w:br/>
        <w:t>* Next per your roadmap: **Phase 7 — Diagnostics** (`CRFT/Diagnostics/Turbulence.lean`).</w:t>
        <w:br/>
        <w:br/>
        <w:t>------</w:t>
        <w:br/>
        <w:t>------</w:t>
        <w:br/>
        <w:br/>
        <w:t>## Phase 7 — `CRFT/Diagnostics/Turbulence.lean` per-lock physical derivation writeup</w:t>
        <w:br/>
        <w:br/>
        <w:t>### Locked endpoints (traceability to `.lean`)</w:t>
        <w:br/>
        <w:br/>
        <w:t>From `/mnt/data/Turbulence.lean`:</w:t>
        <w:br/>
        <w:br/>
        <w:t>1. **1D spectrum computation (structural lock)**</w:t>
        <w:br/>
        <w:br/>
        <w:t>* `computeSpectrum1D`:</w:t>
        <w:br/>
        <w:br/>
        <w:t xml:space="preserve">  * (dx = L/N)</w:t>
        <w:br/>
        <w:t xml:space="preserve">  * (k_i = 2\pi;\mathrm{rfftfreq}(N,dx)_i)</w:t>
        <w:br/>
        <w:t xml:space="preserve">  * (F_i = \mathrm{rfft}(\text{field})_i)</w:t>
        <w:br/>
        <w:t xml:space="preserve">  * **Locked normalization:** (\displaystyle E_k(i)=|F_i|^2/N^2)</w:t>
        <w:br/>
        <w:t xml:space="preserve">  * Explicit lock comment: **NO (dx) scaling, NO factor 2**</w:t>
        <w:br/>
        <w:br/>
        <w:t>2. **Band partitioning (definitional lock)**</w:t>
        <w:br/>
        <w:br/>
        <w:t>* `partitionSpectrum1D` masks:</w:t>
        <w:br/>
        <w:br/>
        <w:t xml:space="preserve">  * Low: (0 \le k &lt; k_{\text{low}})</w:t>
        <w:br/>
        <w:t xml:space="preserve">  * Mid: (k_{\text{low}}\le k &lt; k_{\text{mid}})</w:t>
        <w:br/>
        <w:t xml:space="preserve">  * High: (k \ge k_{\text{mid}})</w:t>
        <w:br/>
        <w:t>* Energies are sums of stored rFFT-mode (E_k) over masks; `Etot` is the sum over all stored rFFT modes.</w:t>
        <w:br/>
        <w:br/>
        <w:t>3. **Coherent-structure detector (fully implemented lock)**</w:t>
        <w:br/>
        <w:br/>
        <w:t>* `detectCoherentStructures1D`:</w:t>
        <w:br/>
        <w:br/>
        <w:t xml:space="preserve">  * if list empty → `[]`</w:t>
        <w:br/>
        <w:t xml:space="preserve">  * if (\max(\text{field})\le 0) → `[]`</w:t>
        <w:br/>
        <w:t xml:space="preserve">  * threshold = `threshold_fraction * max_val`</w:t>
        <w:br/>
        <w:t xml:space="preserve">  * mask = `field &gt;= threshold`</w:t>
        <w:br/>
        <w:t xml:space="preserve">  * segments = contiguous True runs (inclusive `(start,end)`)</w:t>
        <w:br/>
        <w:t xml:space="preserve">  * **NO periodic wrap-around merging**</w:t>
        <w:br/>
        <w:t xml:space="preserve">  * for each segment:</w:t>
        <w:br/>
        <w:br/>
        <w:t xml:space="preserve">    * centerIndex = (0.5(s+e))</w:t>
        <w:br/>
        <w:t xml:space="preserve">    * width = ((e-s+1),dx)</w:t>
        <w:br/>
        <w:t xml:space="preserve">    * centerX = centerIndex (\cdot dx)</w:t>
        <w:br/>
        <w:br/>
        <w:t>---</w:t>
        <w:br/>
        <w:br/>
        <w:t>## 1) Physical starting point (laws/principles/assumptions)</w:t>
        <w:br/>
        <w:br/>
        <w:t>### 1.1 What this lock *is*</w:t>
        <w:br/>
        <w:br/>
        <w:t>This lock defines **diagnostics** (post-processing operators), not governing physics. The correct “starting point” is therefore:</w:t>
        <w:br/>
        <w:br/>
        <w:t>* A scalar 1D field sample (f(x)) on a periodic grid (from CRFT/UCFF/LSDA simulations).</w:t>
        <w:br/>
        <w:t>* Standard signal-processing concepts:</w:t>
        <w:br/>
        <w:br/>
        <w:t xml:space="preserve">  * discrete Fourier transform / rFFT,</w:t>
        <w:br/>
        <w:t xml:space="preserve">  * spectral energy density proxies,</w:t>
        <w:br/>
        <w:t xml:space="preserve">  * band-energy bookkeeping,</w:t>
        <w:br/>
        <w:t xml:space="preserve">  * threshold-based coherent-structure detection.</w:t>
        <w:br/>
        <w:br/>
        <w:t>### 1.2 Assumptions baked into the diagnostic intent</w:t>
        <w:br/>
        <w:br/>
        <w:t>* Periodic domain (rFFT/rfftfreq choice).</w:t>
        <w:br/>
        <w:t>* Interest in how variance/energy is distributed across wavenumbers and in identifying “large-amplitude contiguous features.”</w:t>
        <w:br/>
        <w:t>* The diagnostic is **operational**: it measures what the code defines, not what physics uniquely demands.</w:t>
        <w:br/>
        <w:br/>
        <w:t>---</w:t>
        <w:br/>
        <w:br/>
        <w:t>## 2) Derivation steps toward the locked form</w:t>
        <w:br/>
        <w:br/>
        <w:t>### 2.1 Spectrum computation (`computeSpectrum1D`)</w:t>
        <w:br/>
        <w:br/>
        <w:t>**Continuum concept:** For a mean-zero field (f(x)), a typical spectral energy density proxy relates to (|\hat f(k)|^2).</w:t>
        <w:br/>
        <w:br/>
        <w:t>**Discrete implementation chosen by the lock:**</w:t>
        <w:br/>
        <w:br/>
        <w:t>1. Sample field on (N) grid points over length (L); (dx=L/N).</w:t>
        <w:br/>
        <w:t>2. Use rFFT to obtain complex Fourier amplitudes (F_i) on nonnegative modes.</w:t>
        <w:br/>
        <w:t>3. Construct wavenumber grid:</w:t>
        <w:br/>
        <w:t xml:space="preserve">   [</w:t>
        <w:br/>
        <w:t xml:space="preserve">   k_i = 2\pi,\mathrm{rfftfreq}(N,dx)_i.</w:t>
        <w:br/>
        <w:t xml:space="preserve">   ]</w:t>
        <w:br/>
        <w:t>4. Define stored-mode energy proxy:</w:t>
        <w:br/>
        <w:t xml:space="preserve">   [</w:t>
        <w:br/>
        <w:t xml:space="preserve">   E_k(i)=\frac{|F_i|^2}{N^2}.</w:t>
        <w:br/>
        <w:t xml:space="preserve">   ]</w:t>
        <w:br/>
        <w:br/>
        <w:t>**Explicit truncation/choice:** This is **not** a continuum-normalized spectral density. The lock explicitly omits:</w:t>
        <w:br/>
        <w:br/>
        <w:t>* any (dx) factor,</w:t>
        <w:br/>
        <w:t>* any “doubling” factor for non-DC/non-Nyquist modes (common when converting rFFT one-sided spectra to two-sided energy).</w:t>
        <w:br/>
        <w:br/>
        <w:t>### 2.2 Band partition (`partitionSpectrum1D`)</w:t>
        <w:br/>
        <w:br/>
        <w:t>Given (k_i) and (E_k(i)), define three disjoint masks:</w:t>
        <w:br/>
        <w:br/>
        <w:t>* Low: (0\le k_i&lt;k_{\text{low}})</w:t>
        <w:br/>
        <w:t>* Mid: (k_{\text{low}}\le k_i&lt;k_{\text{mid}})</w:t>
        <w:br/>
        <w:t>* High: (k_i\ge k_{\text{mid}})</w:t>
        <w:br/>
        <w:br/>
        <w:t>Then define:</w:t>
        <w:br/>
        <w:t>[</w:t>
        <w:br/>
        <w:t>E_{\text{low}}=\sum_{i\in \text{low}}E_k(i),\quad</w:t>
        <w:br/>
        <w:t>E_{\text{mid}}=\sum_{i\in \text{mid}}E_k(i),\quad</w:t>
        <w:br/>
        <w:t>E_{\text{high}}=\sum_{i\in \text{high}}E_k(i),</w:t>
        <w:br/>
        <w:t>]</w:t>
        <w:br/>
        <w:t>and</w:t>
        <w:br/>
        <w:t>[</w:t>
        <w:br/>
        <w:t>E_{\text{tot}}=\sum_{i\in \text{all stored rFFT modes}}E_k(i).</w:t>
        <w:br/>
        <w:t>]</w:t>
        <w:br/>
        <w:br/>
        <w:t>This is bookkeeping for relative spectral content, not a uniquely “physical” partition.</w:t>
        <w:br/>
        <w:br/>
        <w:t>### 2.3 Coherent-structure detection (`detectCoherentStructures1D`)</w:t>
        <w:br/>
        <w:br/>
        <w:t>This is a deterministic segmentation algorithm:</w:t>
        <w:br/>
        <w:br/>
        <w:t>1. Compute `max_val = max(field)`. If empty or `max_val ≤ 0`, return `[]`.</w:t>
        <w:br/>
        <w:t>2. Threshold:</w:t>
        <w:br/>
        <w:t xml:space="preserve">   [</w:t>
        <w:br/>
        <w:t xml:space="preserve">   T = \text{threshold_fraction}\cdot \max(f).</w:t>
        <w:br/>
        <w:t xml:space="preserve">   ]</w:t>
        <w:br/>
        <w:t>3. Create Boolean mask (m_j := [f_j \ge T]).</w:t>
        <w:br/>
        <w:t>4. Find contiguous runs of `True` in (m) and output segments ([s,e]) (inclusive).</w:t>
        <w:br/>
        <w:t>5. For each segment:</w:t>
        <w:br/>
        <w:t xml:space="preserve">   [</w:t>
        <w:br/>
        <w:t xml:space="preserve">   \text{centerIndex}=\tfrac12(s+e),\quad</w:t>
        <w:br/>
        <w:t xml:space="preserve">   \text{width}=(e-s+1),dx,\quad</w:t>
        <w:br/>
        <w:t xml:space="preserve">   \text{centerX}=\text{centerIndex}\cdot dx.</w:t>
        <w:br/>
        <w:t xml:space="preserve">   ]</w:t>
        <w:br/>
        <w:t xml:space="preserve">   **Lock constraint:** no periodic wrap merging (a run that crosses the boundary is treated as two structures).</w:t>
        <w:br/>
        <w:br/>
        <w:t>---</w:t>
        <w:br/>
        <w:br/>
        <w:t>## 3) Interpretation of each term</w:t>
        <w:br/>
        <w:br/>
        <w:t>### Spectrum + bands</w:t>
        <w:br/>
        <w:br/>
        <w:t>* (F_i): discrete Fourier amplitude at mode (k_i).</w:t>
        <w:br/>
        <w:t>* (|F_i|^2/N^2): a grid-normalized power proxy.</w:t>
        <w:br/>
        <w:t>* Band energies: a coarse-grained summary of power distribution across user-chosen scales.</w:t>
        <w:br/>
        <w:br/>
        <w:t>### Coherent structures</w:t>
        <w:br/>
        <w:br/>
        <w:t>* Threshold fraction: defines “coherence” as “above a fraction of the maximum.”</w:t>
        <w:br/>
        <w:t>* Contiguous segments: coherence defined as spatially connected exceedances.</w:t>
        <w:br/>
        <w:t>* Width and center: geometric descriptors of those exceedances in grid units mapped to physical length by (dx).</w:t>
        <w:br/>
        <w:br/>
        <w:t>---</w:t>
        <w:br/>
        <w:br/>
        <w:t>## 4) Legitimacy classification</w:t>
        <w:br/>
        <w:br/>
        <w:t>### Derived</w:t>
        <w:br/>
        <w:br/>
        <w:t>* **Math/algorithm derived:** Given rFFT and a chosen normalization, (E_k=|F|^2/N^2) follows directly.</w:t>
        <w:br/>
        <w:t>* **Segmentation derived:** Given the threshold mask, contiguous-run extraction and the definitions of center/width follow.</w:t>
        <w:br/>
        <w:br/>
        <w:t>### Assumed</w:t>
        <w:br/>
        <w:br/>
        <w:t>* Using rFFT and nonnegative (k) representation.</w:t>
        <w:br/>
        <w:t>* Selecting band thresholds (k_{\text{low}},k_{\text{mid}}) as the meaningful scale cuts.</w:t>
        <w:br/>
        <w:br/>
        <w:t>### Phenomenological</w:t>
        <w:br/>
        <w:br/>
        <w:t>* Interpreting (|F|^2/N^2) as “energy” without continuum normalization.</w:t>
        <w:br/>
        <w:t>* Interpreting thresholded contiguous segments as “coherent structures” (reasonable operational proxy, not uniquely forced by turbulence theory).</w:t>
        <w:br/>
        <w:br/>
        <w:t>### Numerical / implementation-driven (dominant)</w:t>
        <w:br/>
        <w:br/>
        <w:t>* **Normalization choices:** no (dx) scaling, no factor 2.</w:t>
        <w:br/>
        <w:t>* **No periodic wrap merging:** explicitly an implementation decision.</w:t>
        <w:br/>
        <w:t>* The rFFT and rfftfreq are opaque stand-ins for NumPy routines (the Lean file locks shapes/relations, not FFT internals).</w:t>
        <w:br/>
        <w:br/>
        <w:t>---</w:t>
        <w:br/>
        <w:br/>
        <w:t>## 5) Open questions / ambiguities (where physics does not uniquely force the lock)</w:t>
        <w:br/>
        <w:br/>
        <w:t>1. **Spectrum normalization non-uniqueness:** Many equally standard conventions exist (Parseval-consistent energy, one-sided doubling, (dx)-normalized densities). The lock fixes a specific convention because tests depend on it.</w:t>
        <w:br/>
        <w:t>2. **Band cuts non-uniqueness:** (k_{\text{low}},k_{\text{mid}}) are user-chosen; physics does not uniquely pick them.</w:t>
        <w:br/>
        <w:t>3. **Coherence definition non-uniqueness:** Thresholding by max and requiring contiguity is one operational definition. Alternatives (e.g., RMS-based thresholds, wavelets, connected components with periodic wrap, multi-threshold persistence) are equally plausible but disallowed by the lock.</w:t>
        <w:br/>
        <w:t>4. **Boundary handling:** In a periodic domain, many would merge wrap-around segments; the lock explicitly does not.</w:t>
        <w:br/>
        <w:br/>
        <w:t>---</w:t>
        <w:br/>
        <w:br/>
        <w:t>## 6) Practical traceability note</w:t>
        <w:br/>
        <w:br/>
        <w:t>This diagnostic lock is best treated as **“numerical signal processing definitions required for test reproducibility”** rather than as a physical derivation. Its scientific legitimacy comes from being a transparent, deterministic measurement pipeline that can be compared to standard turbulence diagnostics (spectra and structure detection), while explicitly documenting deviations from common conventions (normalization and wrap handling).</w:t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precision and accuracy audit</w:t>
      </w:r>
      <w:r>
        <w:rPr/>
        <w:t xml:space="preserve"> of the text you provided. I am </w:t>
      </w:r>
      <w:r>
        <w:rPr>
          <w:rStyle w:val="Strong"/>
        </w:rPr>
        <w:t>not rewriting it</w:t>
      </w:r>
      <w:r>
        <w:rPr/>
        <w:t xml:space="preserve">, only verifying correctness, flagging </w:t>
      </w:r>
      <w:r>
        <w:rPr>
          <w:rStyle w:val="Strong"/>
        </w:rPr>
        <w:t>actual errors</w:t>
      </w:r>
      <w:r>
        <w:rPr/>
        <w:t xml:space="preserve">, </w:t>
      </w:r>
      <w:r>
        <w:rPr>
          <w:rStyle w:val="Strong"/>
        </w:rPr>
        <w:t>notation problems</w:t>
      </w:r>
      <w:r>
        <w:rPr/>
        <w:t xml:space="preserve">, and </w:t>
      </w:r>
      <w:r>
        <w:rPr>
          <w:rStyle w:val="Strong"/>
        </w:rPr>
        <w:t>places where claims need tightening or clarification</w:t>
      </w:r>
      <w:r>
        <w:rPr/>
        <w:t xml:space="preserve"> to remain lock-honest and physics-honest.</w:t>
      </w:r>
    </w:p>
    <w:p>
      <w:pPr>
        <w:pStyle w:val="BodyText"/>
        <w:bidi w:val="0"/>
        <w:jc w:val="start"/>
        <w:rPr/>
      </w:pPr>
      <w:r>
        <w:rPr/>
        <w:t>I will go section by section.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Overall assessment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High-level verdict:</w:t>
      </w:r>
      <w:r>
        <w:rPr/>
        <w:br/>
        <w:t xml:space="preserve">Your text is </w:t>
      </w:r>
      <w:r>
        <w:rPr>
          <w:rStyle w:val="Strong"/>
        </w:rPr>
        <w:t>conceptually correct, internally consistent, and appropriately cautious</w:t>
      </w:r>
      <w:r>
        <w:rPr/>
        <w:t xml:space="preserve"> about non-uniqueness. It accurately reflects: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Bogoliubov derivation from cubic NLS/GPE,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EFT status of the (+\lambda k^4) correction,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non-uniqueness of mapping between PDE-level operators and dispersion-level corrections,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distinction between first-order and second-order time dynamics,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lock constraints.</w:t>
      </w:r>
    </w:p>
    <w:p>
      <w:pPr>
        <w:pStyle w:val="BodyText"/>
        <w:bidi w:val="0"/>
        <w:jc w:val="start"/>
        <w:rPr/>
      </w:pPr>
      <w:r>
        <w:rPr/>
        <w:t xml:space="preserve">There are </w:t>
      </w:r>
      <w:r>
        <w:rPr>
          <w:rStyle w:val="Strong"/>
        </w:rPr>
        <w:t>no fatal physics errors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However, there are: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Several typographical / LaTeX errors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few sign/notation ambiguities that should be clarified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One subtle conceptual point</w:t>
      </w:r>
      <w:r>
        <w:rPr/>
        <w:t xml:space="preserve"> where wording could be misread as stronger than the locks allow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One small functional-derivative sign explanation that could be sharpened</w:t>
      </w:r>
    </w:p>
    <w:p>
      <w:pPr>
        <w:pStyle w:val="BodyText"/>
        <w:bidi w:val="0"/>
        <w:jc w:val="start"/>
        <w:rPr/>
      </w:pPr>
      <w:r>
        <w:rPr/>
        <w:t>All of these are fixable without changing substance.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Section-by-section verification</w:t>
      </w:r>
    </w:p>
    <w:p>
      <w:pPr>
        <w:pStyle w:val="Heading2"/>
        <w:bidi w:val="0"/>
        <w:jc w:val="start"/>
        <w:rPr/>
      </w:pPr>
      <w:r>
        <w:rPr/>
        <w:t xml:space="preserve">1) </w:t>
      </w:r>
      <w:r>
        <w:rPr>
          <w:rStyle w:val="SourceText"/>
        </w:rPr>
        <w:t>FirstOrderDispersion.lean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Physical starting point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Correct action</w:t>
        <w:br/>
        <w:t>✔ Correct Hamiltonian</w:t>
        <w:br/>
        <w:t>✔ Correct Euler–Lagrange → NLS equation</w:t>
        <w:br/>
        <w:t>✔ Normalization consistent with locked (\tfrac12) Laplacian</w:t>
      </w:r>
    </w:p>
    <w:p>
      <w:pPr>
        <w:pStyle w:val="BodyText"/>
        <w:bidi w:val="0"/>
        <w:jc w:val="start"/>
        <w:rPr/>
      </w:pPr>
      <w:r>
        <w:rPr/>
        <w:t>No issues here.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Minor notation/LaTeX issues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Issue 1 — Typo in action definition</w:t>
      </w:r>
      <w:r>
        <w:rPr/>
        <w:br/>
        <w:t>You wrote: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S[\psi]=\int dt,dx;\mathcal{L},</w:t>
      </w:r>
    </w:p>
    <w:p>
      <w:pPr>
        <w:pStyle w:val="BodyText"/>
        <w:bidi w:val="0"/>
        <w:jc w:val="start"/>
        <w:rPr/>
      </w:pPr>
      <w:r>
        <w:rPr/>
        <w:t>This should be: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S[\psi]=\int dt\,dx\,\mathcal{L}</w:t>
      </w:r>
    </w:p>
    <w:p>
      <w:pPr>
        <w:pStyle w:val="BodyText"/>
        <w:bidi w:val="0"/>
        <w:jc w:val="start"/>
        <w:rPr/>
      </w:pPr>
      <w:r>
        <w:rPr/>
        <w:t>Purely typographical.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Bogoliubov matrix formatting error (important to fix)</w:t>
      </w:r>
    </w:p>
    <w:p>
      <w:pPr>
        <w:pStyle w:val="BodyText"/>
        <w:bidi w:val="0"/>
        <w:jc w:val="start"/>
        <w:rPr/>
      </w:pPr>
      <w:r>
        <w:rPr/>
        <w:t>You wrote: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\omega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\begin{pmatrix}u\ v\end{pmatrix}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\begin{pmatrix}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\varepsilon_k+g\rho_0 &amp; g\rho_0\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 g\rho_0 &amp; -(\varepsilon_k+g\rho_0)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\end{pmatrix}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\begin{pmatrix}u\ v\end{pmatrix}</w:t>
      </w:r>
    </w:p>
    <w:p>
      <w:pPr>
        <w:pStyle w:val="BodyText"/>
        <w:bidi w:val="0"/>
        <w:jc w:val="start"/>
        <w:rPr/>
      </w:pPr>
      <w:r>
        <w:rPr/>
        <w:t xml:space="preserve">There are </w:t>
      </w:r>
      <w:r>
        <w:rPr>
          <w:rStyle w:val="Strong"/>
        </w:rPr>
        <w:t>three problems</w:t>
      </w:r>
      <w:r>
        <w:rPr/>
        <w:t xml:space="preserve"> here: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Missing line break or </w:t>
      </w:r>
      <w:r>
        <w:rPr>
          <w:rStyle w:val="SourceText"/>
        </w:rPr>
        <w:t>\\</w:t>
      </w:r>
      <w:r>
        <w:rPr/>
        <w:t xml:space="preserve"> between matrix rows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stray </w:t>
      </w:r>
      <w:r>
        <w:rPr>
          <w:rStyle w:val="SourceText"/>
        </w:rPr>
        <w:t>*</w:t>
      </w:r>
      <w:r>
        <w:rPr/>
        <w:t xml:space="preserve"> before the lower-left entry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left-hand side should be a </w:t>
      </w:r>
      <w:r>
        <w:rPr>
          <w:rStyle w:val="Strong"/>
        </w:rPr>
        <w:t>column vector</w:t>
      </w:r>
      <w:r>
        <w:rPr/>
        <w:t>, not a row vector</w:t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>Correct structure (conceptually):</w:t>
      </w:r>
      <w:r>
        <w:rPr/>
        <w:br/>
        <w:t>[</w:t>
        <w:br/>
        <w:t>\omega</w:t>
        <w:br/>
        <w:t>\begin{pmatrix}</w:t>
        <w:br/>
        <w:t>u\</w:t>
        <w:br/>
        <w:t>v</w:t>
        <w:br/>
        <w:t>\end{pmatrix}</w:t>
      </w:r>
    </w:p>
    <w:p>
      <w:pPr>
        <w:pStyle w:val="BodyText"/>
        <w:bidi w:val="0"/>
        <w:jc w:val="start"/>
        <w:rPr/>
      </w:pPr>
      <w:r>
        <w:rPr/>
        <w:t>\begin{pmatrix}</w:t>
        <w:br/>
        <w:t>\varepsilon_k+g\rho_0 &amp; g\rho_0\</w:t>
        <w:br/>
        <w:t>-g\rho_0 &amp; -(\varepsilon_k+g\rho_0)</w:t>
        <w:br/>
        <w:t>\end{pmatrix}</w:t>
        <w:br/>
        <w:t>\begin{pmatrix}</w:t>
        <w:br/>
        <w:t>u\</w:t>
        <w:br/>
        <w:t>v</w:t>
        <w:br/>
        <w:t>\end{pmatrix}</w:t>
        <w:br/>
        <w:t>]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presentation error</w:t>
      </w:r>
      <w:r>
        <w:rPr/>
        <w:t>, not a physics error.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Bogoliubov dispersion derivation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Determinant condition is correct</w:t>
        <w:br/>
        <w:t>✔ Algebra is correct</w:t>
        <w:br/>
        <w:t xml:space="preserve">✔ Final dispersion matches the lock </w:t>
      </w:r>
      <w:r>
        <w:rPr>
          <w:rStyle w:val="Strong"/>
        </w:rPr>
        <w:t>exactly</w:t>
      </w:r>
    </w:p>
    <w:p>
      <w:pPr>
        <w:pStyle w:val="BodyText"/>
        <w:bidi w:val="0"/>
        <w:jc w:val="start"/>
        <w:rPr/>
      </w:pPr>
      <w:r>
        <w:rPr/>
        <w:t>[</w:t>
        <w:br/>
        <w:t>\omega^2=\left(\frac{k^2}{2}\right)^2+(g\rho_0)k^2</w:t>
        <w:br/>
        <w:t>]</w:t>
      </w:r>
    </w:p>
    <w:p>
      <w:pPr>
        <w:pStyle w:val="BodyText"/>
        <w:bidi w:val="0"/>
        <w:jc w:val="start"/>
        <w:rPr/>
      </w:pPr>
      <w:r>
        <w:rPr/>
        <w:t>No correction needed.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Interpretation section — very minor clarification</w:t>
      </w:r>
    </w:p>
    <w:p>
      <w:pPr>
        <w:pStyle w:val="BodyText"/>
        <w:bidi w:val="0"/>
        <w:jc w:val="start"/>
        <w:rPr/>
      </w:pPr>
      <w:r>
        <w:rPr/>
        <w:t>You wrote: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(k^2/2)^2 = k^4/4): “quantum pressure”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standard language</w:t>
      </w:r>
      <w:r>
        <w:rPr/>
        <w:t>, but for maximum rigor you might prefer:</w:t>
      </w:r>
    </w:p>
    <w:p>
      <w:pPr>
        <w:pStyle w:val="BlockQuotationuser"/>
        <w:bidi w:val="0"/>
        <w:jc w:val="start"/>
        <w:rPr/>
      </w:pPr>
      <w:r>
        <w:rPr/>
        <w:t>“</w:t>
      </w:r>
      <w:r>
        <w:rPr/>
        <w:t>kinetic (quantum pressure–like) contribution”</w:t>
      </w:r>
    </w:p>
    <w:p>
      <w:pPr>
        <w:pStyle w:val="BodyText"/>
        <w:bidi w:val="0"/>
        <w:jc w:val="start"/>
        <w:rPr/>
      </w:pPr>
      <w:r>
        <w:rPr/>
        <w:t xml:space="preserve">because in hydrodynamic variables, </w:t>
      </w:r>
      <w:r>
        <w:rPr>
          <w:rStyle w:val="Emphasis"/>
        </w:rPr>
        <w:t>quantum pressure</w:t>
      </w:r>
      <w:r>
        <w:rPr/>
        <w:t xml:space="preserve"> strictly refers to the nonlinear density-gradient term. This is </w:t>
      </w:r>
      <w:r>
        <w:rPr>
          <w:rStyle w:val="Strong"/>
        </w:rPr>
        <w:t>optional</w:t>
      </w:r>
      <w:r>
        <w:rPr/>
        <w:t>, not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EFT discussion of (+\lambda k^4)</w:t>
      </w:r>
    </w:p>
    <w:p>
      <w:pPr>
        <w:pStyle w:val="BodyText"/>
        <w:bidi w:val="0"/>
        <w:jc w:val="start"/>
        <w:rPr/>
      </w:pPr>
      <w:r>
        <w:rPr/>
        <w:t xml:space="preserve">This section is </w:t>
      </w:r>
      <w:r>
        <w:rPr>
          <w:rStyle w:val="Strong"/>
        </w:rPr>
        <w:t>excellent</w:t>
      </w:r>
      <w:r>
        <w:rPr/>
        <w:t xml:space="preserve"> and fully accurate.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Correct symmetry argument</w:t>
        <w:br/>
        <w:t>✔ Correct identification of non-uniqueness</w:t>
        <w:br/>
        <w:t xml:space="preserve">✔ Correct explanation of why modifying (\varepsilon_k) does </w:t>
      </w:r>
      <w:r>
        <w:rPr>
          <w:rStyle w:val="Strong"/>
        </w:rPr>
        <w:t>not</w:t>
      </w:r>
      <w:r>
        <w:rPr/>
        <w:t xml:space="preserve"> give the locked form</w:t>
        <w:br/>
        <w:t>✔ Correct truncation logic</w:t>
      </w:r>
    </w:p>
    <w:p>
      <w:pPr>
        <w:pStyle w:val="BodyText"/>
        <w:bidi w:val="0"/>
        <w:jc w:val="start"/>
        <w:rPr/>
      </w:pPr>
      <w:r>
        <w:rPr/>
        <w:t>No changes needed.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2) </w:t>
      </w:r>
      <w:r>
        <w:rPr>
          <w:rStyle w:val="SourceText"/>
        </w:rPr>
        <w:t>FirstOrder.lean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Locked endpoint and PDE form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Residual form matches the Lean lock</w:t>
        <w:br/>
        <w:t>✔ Evolution form is algebraically consistent</w:t>
        <w:br/>
        <w:t>✔ Explicit separation of residual vs evolution is good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Functional derivative of the sixth-derivative term — explanation refinement</w:t>
      </w:r>
    </w:p>
    <w:p>
      <w:pPr>
        <w:pStyle w:val="BodyText"/>
        <w:bidi w:val="0"/>
        <w:jc w:val="start"/>
        <w:rPr/>
      </w:pPr>
      <w:r>
        <w:rPr/>
        <w:t>You wrote: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because integrating by parts three times yields a ((-1)^3) sign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technically correct</w:t>
      </w:r>
      <w:r>
        <w:rPr/>
        <w:t>, but slightly misleading.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More precise statement: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Each integration by parts contributes a minus sign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(|\phi_{xxx}|^2) contains </w:t>
      </w:r>
      <w:r>
        <w:rPr>
          <w:rStyle w:val="Strong"/>
        </w:rPr>
        <w:t>three derivatives on each field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Euler–Lagrange operator introduces </w:t>
      </w:r>
      <w:r>
        <w:rPr>
          <w:rStyle w:val="Strong"/>
        </w:rPr>
        <w:t>six total derivatives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net sign is negative because the operator is even order but comes from an odd number of IBPs on one side</w:t>
      </w:r>
    </w:p>
    <w:p>
      <w:pPr>
        <w:pStyle w:val="BodyText"/>
        <w:bidi w:val="0"/>
        <w:jc w:val="start"/>
        <w:rPr/>
      </w:pPr>
      <w:r>
        <w:rPr/>
        <w:t>Your conclusion is correct:</w:t>
        <w:br/>
        <w:t>[</w:t>
        <w:br/>
        <w:t>\frac{\delta}{\delta\phi^*}\int \tfrac{c_6}{2}|\phi_{xxx}|^2</w:t>
        <w:br/>
        <w:t>= -c_6,\phi_{xxxxxx}</w:t>
        <w:br/>
        <w:t>]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not wrong</w:t>
      </w:r>
      <w:r>
        <w:rPr/>
        <w:t>, just slightly under-explained. If left as-is, it is still acceptable.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Mapping to locked coefficients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Identification (c_4=-\lambda), (c_6=\beta) is correct</w:t>
        <w:br/>
        <w:t>✔ You correctly emphasize sign freedom vs stability</w:t>
        <w:br/>
        <w:t>✔ You correctly state that the lock enforces structure, not boundedness</w:t>
      </w:r>
    </w:p>
    <w:p>
      <w:pPr>
        <w:pStyle w:val="BodyText"/>
        <w:bidi w:val="0"/>
        <w:jc w:val="start"/>
        <w:rPr/>
      </w:pPr>
      <w:r>
        <w:rPr/>
        <w:t>No correction needed.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One phrasing that could overreach (important but subtle)</w:t>
      </w:r>
    </w:p>
    <w:p>
      <w:pPr>
        <w:pStyle w:val="BodyText"/>
        <w:bidi w:val="0"/>
        <w:jc w:val="start"/>
        <w:rPr/>
      </w:pPr>
      <w:r>
        <w:rPr/>
        <w:t>You wrote: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An action exists for either sign choice—stability then constrains allowable parameter ranges.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true</w:t>
      </w:r>
      <w:r>
        <w:rPr/>
        <w:t xml:space="preserve">, but could be misread as implying </w:t>
      </w:r>
      <w:r>
        <w:rPr>
          <w:rStyle w:val="Strong"/>
        </w:rPr>
        <w:t>physical acceptability</w:t>
      </w:r>
      <w:r>
        <w:rPr/>
        <w:t xml:space="preserve"> rather than </w:t>
      </w:r>
      <w:r>
        <w:rPr>
          <w:rStyle w:val="Strong"/>
        </w:rPr>
        <w:t>formal existence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Safer phrasing (conceptual note only):</w:t>
      </w:r>
    </w:p>
    <w:p>
      <w:pPr>
        <w:pStyle w:val="BlockQuotationuser"/>
        <w:bidi w:val="0"/>
        <w:jc w:val="start"/>
        <w:rPr/>
      </w:pPr>
      <w:r>
        <w:rPr/>
        <w:t>“</w:t>
      </w:r>
      <w:r>
        <w:rPr/>
        <w:t>A formal variational action exists for either sign choice; physical stability would then constrain parameter ranges.”</w:t>
      </w:r>
    </w:p>
    <w:p>
      <w:pPr>
        <w:pStyle w:val="BodyText"/>
        <w:bidi w:val="0"/>
        <w:jc w:val="start"/>
        <w:rPr/>
      </w:pPr>
      <w:r>
        <w:rPr/>
        <w:t>Not required, but recommended for absolute rigor.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Legitimacy classification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Correct separation of derived vs assumed vs phenomenological</w:t>
        <w:br/>
        <w:t>✔ Correct identification of missing nonlinear-gradient operators</w:t>
        <w:br/>
        <w:t>✔ Correct lock-honest treatment of opaque derivative placeholders</w:t>
      </w:r>
    </w:p>
    <w:p>
      <w:pPr>
        <w:pStyle w:val="BodyText"/>
        <w:bidi w:val="0"/>
        <w:jc w:val="start"/>
        <w:rPr/>
      </w:pPr>
      <w:r>
        <w:rPr/>
        <w:t>No issues.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Bridge module (</w:t>
      </w:r>
      <w:r>
        <w:rPr>
          <w:rStyle w:val="SourceText"/>
        </w:rPr>
        <w:t>FirstOrder → FirstOrderDispersion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one of the strongest parts of the document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The truncation logic is explicitly stated</w:t>
        <w:br/>
        <w:t xml:space="preserve">✔ The β-dropping is correctly identified as a </w:t>
      </w:r>
      <w:r>
        <w:rPr>
          <w:rStyle w:val="Strong"/>
        </w:rPr>
        <w:t>dispersion-layer assumption</w:t>
      </w:r>
      <w:r>
        <w:rPr/>
        <w:br/>
        <w:t>✔ The critical non-equivalence of modifying (\varepsilon_k) vs modifying (\omega^2) is explained correctly</w:t>
        <w:br/>
        <w:t>✔ The algebra showing why naive modification fails is correct</w:t>
      </w:r>
    </w:p>
    <w:p>
      <w:pPr>
        <w:pStyle w:val="BodyText"/>
        <w:bidi w:val="0"/>
        <w:jc w:val="start"/>
        <w:rPr/>
      </w:pPr>
      <w:r>
        <w:rPr/>
        <w:t>No corrections needed.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Second-order numerics and time-domain sections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General correctness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Correct distinction between Schrödinger-type and wave-type variational structures</w:t>
        <w:br/>
        <w:t>✔ Correct identification of (\omega) vs (\omega^2) as natural objects</w:t>
        <w:br/>
        <w:t>✔ Correct lock-honest treatment of Fourier symbol conventions</w:t>
        <w:br/>
        <w:t>✔ Correct classification of sign conventions as implementation-fixed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One minor wording clarification (non-fatal)</w:t>
      </w:r>
    </w:p>
    <w:p>
      <w:pPr>
        <w:pStyle w:val="BodyText"/>
        <w:bidi w:val="0"/>
        <w:jc w:val="start"/>
        <w:rPr/>
      </w:pPr>
      <w:r>
        <w:rPr/>
        <w:t>You wrote: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the lock defines dispersion as: ω(k)=...</w:t>
      </w:r>
    </w:p>
    <w:p>
      <w:pPr>
        <w:pStyle w:val="BodyText"/>
        <w:bidi w:val="0"/>
        <w:jc w:val="start"/>
        <w:rPr/>
      </w:pPr>
      <w:r>
        <w:rPr/>
        <w:t>To be maximally precise, you could say:</w:t>
      </w:r>
    </w:p>
    <w:p>
      <w:pPr>
        <w:pStyle w:val="BlockQuotationuser"/>
        <w:bidi w:val="0"/>
        <w:jc w:val="start"/>
        <w:rPr/>
      </w:pPr>
      <w:r>
        <w:rPr/>
        <w:t>“</w:t>
      </w:r>
      <w:r>
        <w:rPr/>
        <w:t xml:space="preserve">the lock </w:t>
      </w:r>
      <w:r>
        <w:rPr>
          <w:rStyle w:val="Strong"/>
        </w:rPr>
        <w:t>fixes the dispersion polynomial</w:t>
      </w:r>
      <w:r>
        <w:rPr/>
        <w:t xml:space="preserve"> ω(k)=…”</w:t>
      </w:r>
    </w:p>
    <w:p>
      <w:pPr>
        <w:pStyle w:val="BodyText"/>
        <w:bidi w:val="0"/>
        <w:jc w:val="start"/>
        <w:rPr/>
      </w:pPr>
      <w:r>
        <w:rPr/>
        <w:t>This avoids implying a deeper physical definition. Again, optional.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Parent EFT section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Conceptual correctness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Parent operator (\Omega(k)) correctly defined</w:t>
        <w:br/>
        <w:t>✔ Envelope / positive-frequency reduction is standard and correctly applied</w:t>
        <w:br/>
        <w:t>✔ Mapping to Schrödinger generator is correct</w:t>
        <w:br/>
        <w:t>✔ Explicit statement of non-uniqueness is correct</w:t>
      </w:r>
    </w:p>
    <w:p>
      <w:pPr>
        <w:pStyle w:val="BodyText"/>
        <w:bidi w:val="0"/>
        <w:jc w:val="start"/>
        <w:rPr/>
      </w:pPr>
      <w:r>
        <w:rPr/>
        <w:t>No corrections needed.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verdict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What is fully correct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Physics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EFT logic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Lock-honesty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Non-uniqueness handling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Phase alignment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Derivation structure</w:t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What should be fixed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Bogoliubov matrix LaTeX formatting errors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One stray </w:t>
      </w:r>
      <w:r>
        <w:rPr>
          <w:rStyle w:val="SourceText"/>
        </w:rPr>
        <w:t>*</w:t>
      </w:r>
      <w:r>
        <w:rPr>
          <w:rStyle w:val="Strong"/>
        </w:rPr>
        <w:t xml:space="preserve"> character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Clarify row/column vector notation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Optionally tighten two explanatory phrases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 xml:space="preserve">What is </w:t>
      </w:r>
      <w:r>
        <w:rPr>
          <w:rStyle w:val="Emphasis"/>
        </w:rPr>
        <w:t>not</w:t>
      </w:r>
      <w:r>
        <w:rPr/>
        <w:t xml:space="preserve"> present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back-fitting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unjustified claims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violation of lock constraints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hidden assumptions presented as derivations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Bottom line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content is accurate and suitable for inclusion in a serious derivation-layer document.</w:t>
      </w:r>
      <w:r>
        <w:rPr/>
        <w:br/>
        <w:t>Fix the small presentation errors, and it will meet the rigor standard you are clearly targeting.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74</Pages>
  <Words>15622</Words>
  <Characters>106265</Characters>
  <CharactersWithSpaces>123208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2025-12-23T18:20:42Z</dcterms:created>
  <dc:creator/>
  <dc:description/>
  <dc:language>en-US</dc:language>
  <cp:lastModifiedBy/>
  <dcterms:modified xsi:type="dcterms:W3CDTF">2025-12-23T18:36:17Z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