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007" w:rsidRPr="009C0BFF" w:rsidRDefault="00913B63" w:rsidP="00913B63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9C0BFF">
        <w:rPr>
          <w:rFonts w:hint="eastAsia"/>
          <w:b/>
          <w:sz w:val="28"/>
          <w:szCs w:val="28"/>
        </w:rPr>
        <w:t>执行产品净需求运算</w:t>
      </w:r>
    </w:p>
    <w:p w:rsidR="00913B63" w:rsidRPr="009C0BFF" w:rsidRDefault="00913B63" w:rsidP="00913B63">
      <w:pPr>
        <w:pStyle w:val="a5"/>
        <w:ind w:left="360" w:firstLineChars="0" w:firstLine="0"/>
        <w:rPr>
          <w:b/>
          <w:sz w:val="28"/>
          <w:szCs w:val="28"/>
        </w:rPr>
      </w:pPr>
      <w:r w:rsidRPr="009C0BFF">
        <w:rPr>
          <w:rFonts w:hint="eastAsia"/>
          <w:b/>
          <w:sz w:val="28"/>
          <w:szCs w:val="28"/>
        </w:rPr>
        <w:t>即加工净需求数</w:t>
      </w:r>
      <w:r w:rsidRPr="009C0BFF">
        <w:rPr>
          <w:rFonts w:hint="eastAsia"/>
          <w:b/>
          <w:sz w:val="28"/>
          <w:szCs w:val="28"/>
        </w:rPr>
        <w:t>=</w:t>
      </w:r>
      <w:r w:rsidRPr="009C0BFF">
        <w:rPr>
          <w:rFonts w:hint="eastAsia"/>
          <w:b/>
          <w:sz w:val="28"/>
          <w:szCs w:val="28"/>
        </w:rPr>
        <w:t>合同数</w:t>
      </w:r>
      <w:r w:rsidRPr="009C0BFF">
        <w:rPr>
          <w:rFonts w:hint="eastAsia"/>
          <w:b/>
          <w:sz w:val="28"/>
          <w:szCs w:val="28"/>
        </w:rPr>
        <w:t>-</w:t>
      </w:r>
      <w:r w:rsidRPr="009C0BFF">
        <w:rPr>
          <w:rFonts w:hint="eastAsia"/>
          <w:b/>
          <w:sz w:val="28"/>
          <w:szCs w:val="28"/>
        </w:rPr>
        <w:t>库存数</w:t>
      </w:r>
      <w:r w:rsidRPr="009C0BFF">
        <w:rPr>
          <w:rFonts w:hint="eastAsia"/>
          <w:b/>
          <w:sz w:val="28"/>
          <w:szCs w:val="28"/>
        </w:rPr>
        <w:t>-</w:t>
      </w:r>
      <w:commentRangeStart w:id="0"/>
      <w:r w:rsidRPr="009C0BFF">
        <w:rPr>
          <w:rFonts w:hint="eastAsia"/>
          <w:b/>
          <w:sz w:val="28"/>
          <w:szCs w:val="28"/>
        </w:rPr>
        <w:t>在产任务数</w:t>
      </w:r>
      <w:commentRangeEnd w:id="0"/>
      <w:r w:rsidR="008D5C7C">
        <w:rPr>
          <w:rStyle w:val="a6"/>
        </w:rPr>
        <w:commentReference w:id="0"/>
      </w:r>
    </w:p>
    <w:p w:rsidR="00913B63" w:rsidRPr="009C0BFF" w:rsidRDefault="00913B63" w:rsidP="00913B63">
      <w:pPr>
        <w:pStyle w:val="a5"/>
        <w:ind w:left="360" w:firstLineChars="0" w:firstLine="0"/>
        <w:rPr>
          <w:b/>
          <w:sz w:val="28"/>
          <w:szCs w:val="28"/>
        </w:rPr>
      </w:pPr>
      <w:commentRangeStart w:id="1"/>
      <w:r w:rsidRPr="009C0BFF">
        <w:rPr>
          <w:rFonts w:hint="eastAsia"/>
          <w:b/>
          <w:sz w:val="28"/>
          <w:szCs w:val="28"/>
        </w:rPr>
        <w:t>毛坯净需求数</w:t>
      </w:r>
      <w:commentRangeEnd w:id="1"/>
      <w:r w:rsidR="00F7561A">
        <w:rPr>
          <w:rStyle w:val="a6"/>
        </w:rPr>
        <w:commentReference w:id="1"/>
      </w:r>
      <w:r w:rsidRPr="009C0BFF">
        <w:rPr>
          <w:rFonts w:hint="eastAsia"/>
          <w:b/>
          <w:sz w:val="28"/>
          <w:szCs w:val="28"/>
        </w:rPr>
        <w:t>=</w:t>
      </w:r>
      <w:commentRangeStart w:id="2"/>
      <w:r w:rsidRPr="009C0BFF">
        <w:rPr>
          <w:rFonts w:hint="eastAsia"/>
          <w:b/>
          <w:sz w:val="28"/>
          <w:szCs w:val="28"/>
        </w:rPr>
        <w:t>加工总需求数</w:t>
      </w:r>
      <w:commentRangeEnd w:id="2"/>
      <w:r w:rsidR="00F7561A">
        <w:rPr>
          <w:rStyle w:val="a6"/>
        </w:rPr>
        <w:commentReference w:id="2"/>
      </w:r>
      <w:r w:rsidRPr="009C0BFF">
        <w:rPr>
          <w:rFonts w:hint="eastAsia"/>
          <w:b/>
          <w:sz w:val="28"/>
          <w:szCs w:val="28"/>
        </w:rPr>
        <w:t>-</w:t>
      </w:r>
      <w:r w:rsidRPr="009C0BFF">
        <w:rPr>
          <w:rFonts w:hint="eastAsia"/>
          <w:b/>
          <w:sz w:val="28"/>
          <w:szCs w:val="28"/>
        </w:rPr>
        <w:t>毛坯库存数</w:t>
      </w:r>
      <w:r w:rsidRPr="009C0BFF">
        <w:rPr>
          <w:rFonts w:hint="eastAsia"/>
          <w:b/>
          <w:sz w:val="28"/>
          <w:szCs w:val="28"/>
        </w:rPr>
        <w:t>-</w:t>
      </w:r>
      <w:commentRangeStart w:id="3"/>
      <w:r w:rsidRPr="009C0BFF">
        <w:rPr>
          <w:rFonts w:hint="eastAsia"/>
          <w:b/>
          <w:sz w:val="28"/>
          <w:szCs w:val="28"/>
        </w:rPr>
        <w:t>毛坯在产数</w:t>
      </w:r>
      <w:commentRangeEnd w:id="3"/>
      <w:r w:rsidR="00F7561A">
        <w:rPr>
          <w:rStyle w:val="a6"/>
        </w:rPr>
        <w:commentReference w:id="3"/>
      </w:r>
    </w:p>
    <w:p w:rsidR="00913B63" w:rsidRPr="009C0BFF" w:rsidRDefault="00913B63" w:rsidP="00913B63">
      <w:pPr>
        <w:pStyle w:val="a5"/>
        <w:ind w:left="360" w:firstLineChars="0" w:firstLine="0"/>
        <w:rPr>
          <w:b/>
          <w:sz w:val="28"/>
          <w:szCs w:val="28"/>
        </w:rPr>
      </w:pPr>
      <w:r w:rsidRPr="009C0BFF">
        <w:rPr>
          <w:rFonts w:hint="eastAsia"/>
          <w:b/>
          <w:sz w:val="28"/>
          <w:szCs w:val="28"/>
        </w:rPr>
        <w:t>此次精铸排产以精铸</w:t>
      </w:r>
      <w:r w:rsidRPr="009C0BFF">
        <w:rPr>
          <w:rFonts w:hint="eastAsia"/>
          <w:b/>
          <w:sz w:val="28"/>
          <w:szCs w:val="28"/>
        </w:rPr>
        <w:t>P18</w:t>
      </w:r>
      <w:r w:rsidRPr="009C0BFF">
        <w:rPr>
          <w:rFonts w:hint="eastAsia"/>
          <w:b/>
          <w:sz w:val="28"/>
          <w:szCs w:val="28"/>
        </w:rPr>
        <w:t>毛坯净需求数位</w:t>
      </w:r>
      <w:r w:rsidRPr="009C0BFF">
        <w:rPr>
          <w:rFonts w:hint="eastAsia"/>
          <w:b/>
          <w:sz w:val="28"/>
          <w:szCs w:val="28"/>
        </w:rPr>
        <w:t>5500</w:t>
      </w:r>
      <w:r w:rsidRPr="009C0BFF">
        <w:rPr>
          <w:rFonts w:hint="eastAsia"/>
          <w:b/>
          <w:sz w:val="28"/>
          <w:szCs w:val="28"/>
        </w:rPr>
        <w:t>套为例</w:t>
      </w:r>
    </w:p>
    <w:p w:rsidR="00913B63" w:rsidRPr="009C0BFF" w:rsidRDefault="00913B63" w:rsidP="00913B63">
      <w:pPr>
        <w:rPr>
          <w:b/>
          <w:sz w:val="28"/>
          <w:szCs w:val="28"/>
        </w:rPr>
      </w:pPr>
      <w:r w:rsidRPr="009C0BFF">
        <w:rPr>
          <w:rFonts w:hint="eastAsia"/>
          <w:b/>
          <w:sz w:val="28"/>
          <w:szCs w:val="28"/>
        </w:rPr>
        <w:t>2</w:t>
      </w:r>
      <w:r w:rsidRPr="009C0BFF">
        <w:rPr>
          <w:rFonts w:hint="eastAsia"/>
          <w:b/>
          <w:sz w:val="28"/>
          <w:szCs w:val="28"/>
        </w:rPr>
        <w:t>、</w:t>
      </w:r>
      <w:commentRangeStart w:id="4"/>
      <w:r w:rsidRPr="009C0BFF">
        <w:rPr>
          <w:rFonts w:hint="eastAsia"/>
          <w:b/>
          <w:sz w:val="28"/>
          <w:szCs w:val="28"/>
        </w:rPr>
        <w:t>执行成品率运算，核算序排产任务总数。</w:t>
      </w:r>
      <w:commentRangeEnd w:id="4"/>
      <w:r w:rsidR="00F7561A">
        <w:rPr>
          <w:rStyle w:val="a6"/>
        </w:rPr>
        <w:commentReference w:id="4"/>
      </w:r>
    </w:p>
    <w:p w:rsidR="00913B63" w:rsidRPr="009C0BFF" w:rsidRDefault="00913B63" w:rsidP="00913B63">
      <w:pPr>
        <w:rPr>
          <w:b/>
          <w:sz w:val="28"/>
          <w:szCs w:val="28"/>
        </w:rPr>
      </w:pPr>
      <w:r w:rsidRPr="009C0BFF">
        <w:rPr>
          <w:rFonts w:hint="eastAsia"/>
          <w:b/>
          <w:sz w:val="28"/>
          <w:szCs w:val="28"/>
        </w:rPr>
        <w:t>3</w:t>
      </w:r>
      <w:r w:rsidRPr="009C0BFF">
        <w:rPr>
          <w:rFonts w:hint="eastAsia"/>
          <w:b/>
          <w:sz w:val="28"/>
          <w:szCs w:val="28"/>
        </w:rPr>
        <w:t>、依照</w:t>
      </w:r>
      <w:commentRangeStart w:id="5"/>
      <w:r w:rsidRPr="009C0BFF">
        <w:rPr>
          <w:rFonts w:hint="eastAsia"/>
          <w:b/>
          <w:sz w:val="28"/>
          <w:szCs w:val="28"/>
        </w:rPr>
        <w:t>排产总任务数</w:t>
      </w:r>
      <w:commentRangeEnd w:id="5"/>
      <w:r w:rsidR="00C94B6F">
        <w:rPr>
          <w:rStyle w:val="a6"/>
        </w:rPr>
        <w:commentReference w:id="5"/>
      </w:r>
      <w:r w:rsidRPr="009C0BFF">
        <w:rPr>
          <w:rFonts w:hint="eastAsia"/>
          <w:b/>
          <w:sz w:val="28"/>
          <w:szCs w:val="28"/>
        </w:rPr>
        <w:t>，并调用</w:t>
      </w:r>
      <w:commentRangeStart w:id="6"/>
      <w:r w:rsidRPr="009C0BFF">
        <w:rPr>
          <w:rFonts w:hint="eastAsia"/>
          <w:b/>
          <w:sz w:val="28"/>
          <w:szCs w:val="28"/>
        </w:rPr>
        <w:t>产品单件标准工时</w:t>
      </w:r>
      <w:commentRangeEnd w:id="6"/>
      <w:r w:rsidR="00C94B6F">
        <w:rPr>
          <w:rStyle w:val="a6"/>
        </w:rPr>
        <w:commentReference w:id="6"/>
      </w:r>
      <w:r w:rsidRPr="009C0BFF">
        <w:rPr>
          <w:rFonts w:hint="eastAsia"/>
          <w:b/>
          <w:sz w:val="28"/>
          <w:szCs w:val="28"/>
        </w:rPr>
        <w:t>，</w:t>
      </w:r>
      <w:commentRangeStart w:id="7"/>
      <w:r w:rsidRPr="009C0BFF">
        <w:rPr>
          <w:rFonts w:hint="eastAsia"/>
          <w:b/>
          <w:sz w:val="28"/>
          <w:szCs w:val="28"/>
        </w:rPr>
        <w:t>核算任务在各序排产总工时</w:t>
      </w:r>
      <w:commentRangeEnd w:id="7"/>
      <w:r w:rsidR="00C94B6F">
        <w:rPr>
          <w:rStyle w:val="a6"/>
        </w:rPr>
        <w:commentReference w:id="7"/>
      </w:r>
    </w:p>
    <w:p w:rsidR="00913B63" w:rsidRPr="009C0BFF" w:rsidRDefault="00913B63" w:rsidP="00913B63">
      <w:pPr>
        <w:rPr>
          <w:b/>
          <w:sz w:val="28"/>
          <w:szCs w:val="28"/>
        </w:rPr>
      </w:pPr>
      <w:r w:rsidRPr="009C0BFF">
        <w:rPr>
          <w:rFonts w:hint="eastAsia"/>
          <w:b/>
          <w:sz w:val="28"/>
          <w:szCs w:val="28"/>
        </w:rPr>
        <w:t>4</w:t>
      </w:r>
      <w:r w:rsidRPr="009C0BFF">
        <w:rPr>
          <w:rFonts w:hint="eastAsia"/>
          <w:b/>
          <w:sz w:val="28"/>
          <w:szCs w:val="28"/>
        </w:rPr>
        <w:t>、</w:t>
      </w:r>
      <w:commentRangeStart w:id="8"/>
      <w:r w:rsidRPr="009C0BFF">
        <w:rPr>
          <w:rFonts w:hint="eastAsia"/>
          <w:b/>
          <w:sz w:val="28"/>
          <w:szCs w:val="28"/>
        </w:rPr>
        <w:t>各序单独排产</w:t>
      </w:r>
      <w:commentRangeEnd w:id="8"/>
      <w:r w:rsidR="00C94B6F">
        <w:rPr>
          <w:rStyle w:val="a6"/>
        </w:rPr>
        <w:commentReference w:id="8"/>
      </w:r>
      <w:r w:rsidRPr="009C0BFF">
        <w:rPr>
          <w:rFonts w:hint="eastAsia"/>
          <w:b/>
          <w:sz w:val="28"/>
          <w:szCs w:val="28"/>
        </w:rPr>
        <w:t>，按工位号数字由大到小排产产品，定额满后转下一工位</w:t>
      </w:r>
    </w:p>
    <w:p w:rsidR="00913B63" w:rsidRPr="009C0BFF" w:rsidRDefault="00913B63" w:rsidP="00913B63">
      <w:pPr>
        <w:rPr>
          <w:b/>
          <w:sz w:val="28"/>
          <w:szCs w:val="28"/>
        </w:rPr>
      </w:pPr>
      <w:r w:rsidRPr="009C0BFF">
        <w:rPr>
          <w:rFonts w:hint="eastAsia"/>
          <w:b/>
          <w:sz w:val="28"/>
          <w:szCs w:val="28"/>
        </w:rPr>
        <w:t>5</w:t>
      </w:r>
      <w:r w:rsidRPr="009C0BFF">
        <w:rPr>
          <w:rFonts w:hint="eastAsia"/>
          <w:b/>
          <w:sz w:val="28"/>
          <w:szCs w:val="28"/>
        </w:rPr>
        <w:t>、调整序间转序人员名单，确定转序时间，确定各工位完工时间和任务总工时</w:t>
      </w:r>
    </w:p>
    <w:p w:rsidR="00913B63" w:rsidRPr="009C0BFF" w:rsidRDefault="00913B63" w:rsidP="00913B63">
      <w:pPr>
        <w:rPr>
          <w:b/>
          <w:sz w:val="28"/>
          <w:szCs w:val="28"/>
        </w:rPr>
      </w:pPr>
      <w:r w:rsidRPr="009C0BFF">
        <w:rPr>
          <w:rFonts w:hint="eastAsia"/>
          <w:b/>
          <w:sz w:val="28"/>
          <w:szCs w:val="28"/>
        </w:rPr>
        <w:t>6</w:t>
      </w:r>
      <w:r w:rsidRPr="009C0BFF">
        <w:rPr>
          <w:rFonts w:hint="eastAsia"/>
          <w:b/>
          <w:sz w:val="28"/>
          <w:szCs w:val="28"/>
        </w:rPr>
        <w:t>、执行排产，员工凭派工单信息领取材料，安排生产。仓库根据派工单信息准备材料，配合生产。</w:t>
      </w:r>
    </w:p>
    <w:p w:rsidR="00913B63" w:rsidRPr="009C0BFF" w:rsidRDefault="00913B63">
      <w:pPr>
        <w:rPr>
          <w:b/>
          <w:sz w:val="28"/>
          <w:szCs w:val="28"/>
        </w:rPr>
      </w:pPr>
    </w:p>
    <w:sectPr w:rsidR="00913B63" w:rsidRPr="009C0BFF" w:rsidSect="00145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istrator" w:date="2016-12-28T09:49:00Z" w:initials="A">
    <w:p w:rsidR="008D5C7C" w:rsidRDefault="008D5C7C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这是个什么概念？</w:t>
      </w:r>
    </w:p>
    <w:p w:rsidR="008D5C7C" w:rsidRDefault="008D5C7C">
      <w:pPr>
        <w:pStyle w:val="a7"/>
      </w:pPr>
      <w:r>
        <w:rPr>
          <w:rFonts w:hint="eastAsia"/>
        </w:rPr>
        <w:t>难道需要加工的净数不是合同数</w:t>
      </w:r>
      <w:r>
        <w:rPr>
          <w:rFonts w:hint="eastAsia"/>
        </w:rPr>
        <w:t>-</w:t>
      </w:r>
      <w:r>
        <w:rPr>
          <w:rFonts w:hint="eastAsia"/>
        </w:rPr>
        <w:t>库存数吗？</w:t>
      </w:r>
    </w:p>
  </w:comment>
  <w:comment w:id="1" w:author="Administrator" w:date="2016-12-28T09:53:00Z" w:initials="A">
    <w:p w:rsidR="00F7561A" w:rsidRDefault="00F7561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精铸厂除了要生产铸件外，是否还要进行其他加工？</w:t>
      </w:r>
    </w:p>
  </w:comment>
  <w:comment w:id="2" w:author="Administrator" w:date="2016-12-28T09:52:00Z" w:initials="A">
    <w:p w:rsidR="00F7561A" w:rsidRDefault="00F7561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是否是“加工净需求数”？</w:t>
      </w:r>
    </w:p>
  </w:comment>
  <w:comment w:id="3" w:author="Administrator" w:date="2016-12-28T09:51:00Z" w:initials="A">
    <w:p w:rsidR="00F7561A" w:rsidRDefault="00F7561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同</w:t>
      </w:r>
      <w:r>
        <w:rPr>
          <w:rFonts w:hint="eastAsia"/>
        </w:rPr>
        <w:t>A1</w:t>
      </w:r>
      <w:r>
        <w:rPr>
          <w:rFonts w:hint="eastAsia"/>
        </w:rPr>
        <w:t>疑问。</w:t>
      </w:r>
    </w:p>
  </w:comment>
  <w:comment w:id="4" w:author="Administrator" w:date="2016-12-28T09:53:00Z" w:initials="A">
    <w:p w:rsidR="00F7561A" w:rsidRDefault="00F7561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演示一下。</w:t>
      </w:r>
    </w:p>
  </w:comment>
  <w:comment w:id="5" w:author="Administrator" w:date="2016-12-28T09:55:00Z" w:initials="A">
    <w:p w:rsidR="00C94B6F" w:rsidRDefault="00C94B6F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是否和第</w:t>
      </w:r>
      <w:r>
        <w:rPr>
          <w:rFonts w:hint="eastAsia"/>
        </w:rPr>
        <w:t>2</w:t>
      </w:r>
      <w:r>
        <w:rPr>
          <w:rFonts w:hint="eastAsia"/>
        </w:rPr>
        <w:t>条的“排产任务总数”一致？</w:t>
      </w:r>
    </w:p>
  </w:comment>
  <w:comment w:id="6" w:author="Administrator" w:date="2016-12-28T09:55:00Z" w:initials="A">
    <w:p w:rsidR="00C94B6F" w:rsidRDefault="00C94B6F">
      <w:pPr>
        <w:pStyle w:val="a7"/>
      </w:pPr>
      <w:r>
        <w:rPr>
          <w:rStyle w:val="a6"/>
        </w:rPr>
        <w:annotationRef/>
      </w:r>
      <w:r>
        <w:rPr>
          <w:rFonts w:hint="eastAsia"/>
        </w:rPr>
        <w:t>Excel</w:t>
      </w:r>
      <w:r>
        <w:rPr>
          <w:rFonts w:hint="eastAsia"/>
        </w:rPr>
        <w:t>表格里有吗？</w:t>
      </w:r>
    </w:p>
  </w:comment>
  <w:comment w:id="7" w:author="Administrator" w:date="2016-12-28T09:55:00Z" w:initials="A">
    <w:p w:rsidR="00C94B6F" w:rsidRDefault="00C94B6F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演示一下。</w:t>
      </w:r>
    </w:p>
  </w:comment>
  <w:comment w:id="8" w:author="Administrator" w:date="2016-12-28T09:56:00Z" w:initials="A">
    <w:p w:rsidR="00C94B6F" w:rsidRDefault="00C94B6F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演示一下。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0B2B" w:rsidRDefault="00B60B2B" w:rsidP="0049767A">
      <w:r>
        <w:separator/>
      </w:r>
    </w:p>
  </w:endnote>
  <w:endnote w:type="continuationSeparator" w:id="1">
    <w:p w:rsidR="00B60B2B" w:rsidRDefault="00B60B2B" w:rsidP="004976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0B2B" w:rsidRDefault="00B60B2B" w:rsidP="0049767A">
      <w:r>
        <w:separator/>
      </w:r>
    </w:p>
  </w:footnote>
  <w:footnote w:type="continuationSeparator" w:id="1">
    <w:p w:rsidR="00B60B2B" w:rsidRDefault="00B60B2B" w:rsidP="004976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C67B6"/>
    <w:multiLevelType w:val="hybridMultilevel"/>
    <w:tmpl w:val="B05AEFAA"/>
    <w:lvl w:ilvl="0" w:tplc="EF8A2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0856"/>
    <w:rsid w:val="00145B41"/>
    <w:rsid w:val="00174A41"/>
    <w:rsid w:val="001B7203"/>
    <w:rsid w:val="002B2CE9"/>
    <w:rsid w:val="00336191"/>
    <w:rsid w:val="0049767A"/>
    <w:rsid w:val="004F6CE8"/>
    <w:rsid w:val="00505B9E"/>
    <w:rsid w:val="005B53F9"/>
    <w:rsid w:val="005F5C71"/>
    <w:rsid w:val="00663790"/>
    <w:rsid w:val="00845007"/>
    <w:rsid w:val="008D2DB1"/>
    <w:rsid w:val="008D5C7C"/>
    <w:rsid w:val="00913B63"/>
    <w:rsid w:val="009C0BFF"/>
    <w:rsid w:val="00A30C88"/>
    <w:rsid w:val="00A41E91"/>
    <w:rsid w:val="00B60B2B"/>
    <w:rsid w:val="00C21E74"/>
    <w:rsid w:val="00C94B6F"/>
    <w:rsid w:val="00CB1A43"/>
    <w:rsid w:val="00CB3FE9"/>
    <w:rsid w:val="00E50856"/>
    <w:rsid w:val="00F75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B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76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76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76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767A"/>
    <w:rPr>
      <w:sz w:val="18"/>
      <w:szCs w:val="18"/>
    </w:rPr>
  </w:style>
  <w:style w:type="paragraph" w:styleId="a5">
    <w:name w:val="List Paragraph"/>
    <w:basedOn w:val="a"/>
    <w:uiPriority w:val="34"/>
    <w:qFormat/>
    <w:rsid w:val="00913B63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8D5C7C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8D5C7C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8D5C7C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8D5C7C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8D5C7C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8D5C7C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8D5C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39</Words>
  <Characters>228</Characters>
  <Application>Microsoft Office Word</Application>
  <DocSecurity>0</DocSecurity>
  <Lines>1</Lines>
  <Paragraphs>1</Paragraphs>
  <ScaleCrop>false</ScaleCrop>
  <Company>微软公司</Company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Administrator</cp:lastModifiedBy>
  <cp:revision>11</cp:revision>
  <dcterms:created xsi:type="dcterms:W3CDTF">2016-03-17T08:21:00Z</dcterms:created>
  <dcterms:modified xsi:type="dcterms:W3CDTF">2016-12-28T01:56:00Z</dcterms:modified>
</cp:coreProperties>
</file>