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4148"/>
        <w:gridCol w:w="4148"/>
      </w:tblGrid>
      <w:tr w:rsidR="00EA66BC" w:rsidTr="00EA66BC">
        <w:tc>
          <w:tcPr>
            <w:tcW w:w="4148" w:type="dxa"/>
          </w:tcPr>
          <w:p w:rsidR="00EA66BC" w:rsidRPr="00EA66BC" w:rsidRDefault="00EA66BC" w:rsidP="00EA66BC">
            <w:pPr>
              <w:widowControl/>
              <w:shd w:val="clear" w:color="auto" w:fill="FFFFFF"/>
              <w:spacing w:before="100" w:beforeAutospacing="1" w:after="120" w:line="300" w:lineRule="atLeast"/>
              <w:jc w:val="left"/>
              <w:outlineLvl w:val="0"/>
              <w:rPr>
                <w:rFonts w:ascii="Arial" w:eastAsia="宋体" w:hAnsi="Arial" w:cs="Arial"/>
                <w:color w:val="333333"/>
                <w:kern w:val="36"/>
                <w:sz w:val="36"/>
                <w:szCs w:val="36"/>
                <w:lang w:val="en"/>
              </w:rPr>
            </w:pPr>
            <w:r w:rsidRPr="00EA66BC">
              <w:rPr>
                <w:rFonts w:ascii="Arial" w:eastAsia="宋体" w:hAnsi="Arial" w:cs="Arial"/>
                <w:color w:val="333333"/>
                <w:kern w:val="36"/>
                <w:sz w:val="36"/>
                <w:szCs w:val="36"/>
                <w:lang w:val="en"/>
              </w:rPr>
              <w:t>Lesson 2 OK02</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The OK02 lesson builds on OK01, by causing the 'OK' or 'ACT' LED to turn on and off repeatedly. It is assumed you have the code for the </w:t>
            </w:r>
            <w:hyperlink r:id="rId5" w:history="1">
              <w:r w:rsidRPr="00EA66BC">
                <w:rPr>
                  <w:rFonts w:ascii="Verdana" w:eastAsia="宋体" w:hAnsi="Verdana" w:cs="宋体"/>
                  <w:color w:val="0000FF"/>
                  <w:kern w:val="0"/>
                  <w:sz w:val="18"/>
                  <w:szCs w:val="18"/>
                  <w:lang w:val="en"/>
                </w:rPr>
                <w:t>Lesson 1: OK01</w:t>
              </w:r>
            </w:hyperlink>
            <w:r w:rsidRPr="00EA66BC">
              <w:rPr>
                <w:rFonts w:ascii="Verdana" w:eastAsia="宋体" w:hAnsi="Verdana" w:cs="宋体"/>
                <w:color w:val="333333"/>
                <w:kern w:val="0"/>
                <w:sz w:val="18"/>
                <w:szCs w:val="18"/>
                <w:lang w:val="en"/>
              </w:rPr>
              <w:t xml:space="preserve"> operating system as a basis. </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firstRow="1" w:lastRow="0" w:firstColumn="1" w:lastColumn="0" w:noHBand="0" w:noVBand="1"/>
            </w:tblPr>
            <w:tblGrid>
              <w:gridCol w:w="2253"/>
            </w:tblGrid>
            <w:tr w:rsidR="00EA66BC" w:rsidRPr="00EA66BC" w:rsidTr="00EA66BC">
              <w:trPr>
                <w:tblCellSpacing w:w="15" w:type="dxa"/>
              </w:trPr>
              <w:tc>
                <w:tcPr>
                  <w:tcW w:w="0" w:type="auto"/>
                  <w:shd w:val="clear" w:color="auto" w:fill="EFEFEF"/>
                  <w:tcMar>
                    <w:top w:w="0" w:type="dxa"/>
                    <w:left w:w="240" w:type="dxa"/>
                    <w:bottom w:w="0" w:type="dxa"/>
                    <w:right w:w="240" w:type="dxa"/>
                  </w:tcMar>
                  <w:vAlign w:val="center"/>
                  <w:hideMark/>
                </w:tcPr>
                <w:p w:rsidR="00EA66BC" w:rsidRPr="00EA66BC" w:rsidRDefault="00EA66BC" w:rsidP="00EA66BC">
                  <w:pPr>
                    <w:widowControl/>
                    <w:spacing w:before="75" w:after="75" w:line="270" w:lineRule="atLeast"/>
                    <w:ind w:left="75" w:right="75"/>
                    <w:jc w:val="center"/>
                    <w:rPr>
                      <w:rFonts w:ascii="Verdana" w:eastAsia="宋体" w:hAnsi="Verdana" w:cs="宋体"/>
                      <w:b/>
                      <w:bCs/>
                      <w:color w:val="333333"/>
                      <w:kern w:val="0"/>
                      <w:sz w:val="17"/>
                      <w:szCs w:val="17"/>
                    </w:rPr>
                  </w:pPr>
                  <w:r w:rsidRPr="00EA66BC">
                    <w:rPr>
                      <w:rFonts w:ascii="Verdana" w:eastAsia="宋体" w:hAnsi="Verdana" w:cs="宋体"/>
                      <w:b/>
                      <w:bCs/>
                      <w:color w:val="333333"/>
                      <w:kern w:val="0"/>
                      <w:sz w:val="17"/>
                      <w:szCs w:val="17"/>
                    </w:rPr>
                    <w:t>Contents</w:t>
                  </w:r>
                </w:p>
                <w:p w:rsidR="00EA66BC" w:rsidRPr="00EA66BC" w:rsidRDefault="00943157" w:rsidP="00EA66BC">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6" w:anchor="waiting" w:history="1">
                    <w:r w:rsidR="00EA66BC" w:rsidRPr="00EA66BC">
                      <w:rPr>
                        <w:rFonts w:ascii="Verdana" w:eastAsia="宋体" w:hAnsi="Verdana" w:cs="宋体"/>
                        <w:color w:val="0000FF"/>
                        <w:kern w:val="0"/>
                        <w:sz w:val="17"/>
                        <w:szCs w:val="17"/>
                      </w:rPr>
                      <w:t>1 Waiting</w:t>
                    </w:r>
                  </w:hyperlink>
                </w:p>
                <w:p w:rsidR="00EA66BC" w:rsidRPr="00EA66BC" w:rsidRDefault="00943157" w:rsidP="00EA66BC">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7" w:anchor="together" w:history="1">
                    <w:r w:rsidR="00EA66BC" w:rsidRPr="00EA66BC">
                      <w:rPr>
                        <w:rFonts w:ascii="Verdana" w:eastAsia="宋体" w:hAnsi="Verdana" w:cs="宋体"/>
                        <w:color w:val="0000FF"/>
                        <w:kern w:val="0"/>
                        <w:sz w:val="17"/>
                        <w:szCs w:val="17"/>
                      </w:rPr>
                      <w:t>2 The All Together</w:t>
                    </w:r>
                  </w:hyperlink>
                </w:p>
              </w:tc>
            </w:tr>
          </w:tbl>
          <w:p w:rsidR="00EA66BC" w:rsidRPr="00EA66BC" w:rsidRDefault="00EA66BC" w:rsidP="00EA66BC">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EA66BC">
              <w:rPr>
                <w:rFonts w:ascii="Arial" w:eastAsia="宋体" w:hAnsi="Arial" w:cs="Arial"/>
                <w:color w:val="333333"/>
                <w:kern w:val="0"/>
                <w:sz w:val="30"/>
                <w:szCs w:val="30"/>
                <w:lang w:val="en"/>
              </w:rPr>
              <w:t>1 Waiting</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Waiting is a surprisingly useful part of Operating System development. Often Operating Systems find themselves with nothing to do, and must delay. In this example, we wish to do so in order to allow the LED flashing off and on to be visible. If you just turned it off and on, it would not be visible, as the computer would be able to turn it off and on many thousands of times per second. In later lessons we will look at accurate waiting, but for now it is sufficient to simply waste time.</w:t>
            </w:r>
          </w:p>
          <w:p w:rsidR="00EA66BC" w:rsidRPr="00EA66BC" w:rsidRDefault="00EA66BC" w:rsidP="00EA66BC">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EA66BC">
              <w:rPr>
                <w:rFonts w:ascii="Courier New" w:eastAsia="宋体" w:hAnsi="Courier New" w:cs="Courier New"/>
                <w:color w:val="333333"/>
                <w:kern w:val="0"/>
                <w:sz w:val="18"/>
                <w:szCs w:val="18"/>
                <w:lang w:val="en"/>
              </w:rPr>
              <w:t>mov</w:t>
            </w:r>
            <w:proofErr w:type="spellEnd"/>
            <w:r w:rsidRPr="00EA66BC">
              <w:rPr>
                <w:rFonts w:ascii="Courier New" w:eastAsia="宋体" w:hAnsi="Courier New" w:cs="Courier New"/>
                <w:color w:val="333333"/>
                <w:kern w:val="0"/>
                <w:sz w:val="18"/>
                <w:szCs w:val="18"/>
                <w:lang w:val="en"/>
              </w:rPr>
              <w:t xml:space="preserve"> r2,#0x3F0000</w:t>
            </w:r>
            <w:r w:rsidRPr="00EA66BC">
              <w:rPr>
                <w:rFonts w:ascii="Courier New" w:eastAsia="宋体" w:hAnsi="Courier New" w:cs="Courier New"/>
                <w:color w:val="333333"/>
                <w:kern w:val="0"/>
                <w:sz w:val="18"/>
                <w:szCs w:val="18"/>
                <w:lang w:val="en"/>
              </w:rPr>
              <w:br/>
              <w:t>wait1$:</w:t>
            </w:r>
            <w:r w:rsidRPr="00EA66BC">
              <w:rPr>
                <w:rFonts w:ascii="Courier New" w:eastAsia="宋体" w:hAnsi="Courier New" w:cs="Courier New"/>
                <w:color w:val="333333"/>
                <w:kern w:val="0"/>
                <w:sz w:val="18"/>
                <w:szCs w:val="18"/>
                <w:lang w:val="en"/>
              </w:rPr>
              <w:br/>
              <w:t>sub r2,#1</w:t>
            </w:r>
            <w:r w:rsidRPr="00EA66BC">
              <w:rPr>
                <w:rFonts w:ascii="Courier New" w:eastAsia="宋体" w:hAnsi="Courier New" w:cs="Courier New"/>
                <w:color w:val="333333"/>
                <w:kern w:val="0"/>
                <w:sz w:val="18"/>
                <w:szCs w:val="18"/>
                <w:lang w:val="en"/>
              </w:rPr>
              <w:br/>
            </w:r>
            <w:proofErr w:type="spellStart"/>
            <w:r w:rsidRPr="00EA66BC">
              <w:rPr>
                <w:rFonts w:ascii="Courier New" w:eastAsia="宋体" w:hAnsi="Courier New" w:cs="Courier New"/>
                <w:color w:val="333333"/>
                <w:kern w:val="0"/>
                <w:sz w:val="18"/>
                <w:szCs w:val="18"/>
                <w:lang w:val="en"/>
              </w:rPr>
              <w:t>cmp</w:t>
            </w:r>
            <w:proofErr w:type="spellEnd"/>
            <w:r w:rsidRPr="00EA66BC">
              <w:rPr>
                <w:rFonts w:ascii="Courier New" w:eastAsia="宋体" w:hAnsi="Courier New" w:cs="Courier New"/>
                <w:color w:val="333333"/>
                <w:kern w:val="0"/>
                <w:sz w:val="18"/>
                <w:szCs w:val="18"/>
                <w:lang w:val="en"/>
              </w:rPr>
              <w:t xml:space="preserve"> r2,#0</w:t>
            </w:r>
            <w:r w:rsidRPr="00EA66BC">
              <w:rPr>
                <w:rFonts w:ascii="Courier New" w:eastAsia="宋体" w:hAnsi="Courier New" w:cs="Courier New"/>
                <w:color w:val="333333"/>
                <w:kern w:val="0"/>
                <w:sz w:val="18"/>
                <w:szCs w:val="18"/>
                <w:lang w:val="en"/>
              </w:rPr>
              <w:br/>
            </w:r>
            <w:proofErr w:type="spellStart"/>
            <w:r w:rsidRPr="00EA66BC">
              <w:rPr>
                <w:rFonts w:ascii="Courier New" w:eastAsia="宋体" w:hAnsi="Courier New" w:cs="Courier New"/>
                <w:color w:val="333333"/>
                <w:kern w:val="0"/>
                <w:sz w:val="18"/>
                <w:szCs w:val="18"/>
                <w:lang w:val="en"/>
              </w:rPr>
              <w:t>bne</w:t>
            </w:r>
            <w:proofErr w:type="spellEnd"/>
            <w:r w:rsidRPr="00EA66BC">
              <w:rPr>
                <w:rFonts w:ascii="Courier New" w:eastAsia="宋体" w:hAnsi="Courier New" w:cs="Courier New"/>
                <w:color w:val="333333"/>
                <w:kern w:val="0"/>
                <w:sz w:val="18"/>
                <w:szCs w:val="18"/>
                <w:lang w:val="en"/>
              </w:rPr>
              <w:t xml:space="preserve"> wait1$</w:t>
            </w:r>
          </w:p>
          <w:p w:rsidR="00EA66BC" w:rsidRPr="00EA66BC" w:rsidRDefault="00EA66BC" w:rsidP="00EA66BC">
            <w:pPr>
              <w:widowControl/>
              <w:shd w:val="clear" w:color="auto" w:fill="F3DCF1"/>
              <w:spacing w:line="270" w:lineRule="atLeast"/>
              <w:jc w:val="left"/>
              <w:rPr>
                <w:rFonts w:ascii="Verdana" w:eastAsia="宋体" w:hAnsi="Verdana" w:cs="宋体"/>
                <w:color w:val="333333"/>
                <w:kern w:val="0"/>
                <w:sz w:val="18"/>
                <w:szCs w:val="18"/>
                <w:lang w:val="en"/>
              </w:rPr>
            </w:pPr>
            <w:r w:rsidRPr="00EA66BC">
              <w:rPr>
                <w:rFonts w:ascii="Courier New" w:eastAsia="宋体" w:hAnsi="Courier New" w:cs="Courier New"/>
                <w:b/>
                <w:bCs/>
                <w:color w:val="333333"/>
                <w:kern w:val="0"/>
                <w:sz w:val="18"/>
                <w:szCs w:val="18"/>
                <w:lang w:val="en"/>
              </w:rPr>
              <w:t xml:space="preserve">sub </w:t>
            </w:r>
            <w:proofErr w:type="spellStart"/>
            <w:r w:rsidRPr="00EA66BC">
              <w:rPr>
                <w:rFonts w:ascii="Courier New" w:eastAsia="宋体" w:hAnsi="Courier New" w:cs="Courier New"/>
                <w:b/>
                <w:bCs/>
                <w:color w:val="333333"/>
                <w:kern w:val="0"/>
                <w:sz w:val="18"/>
                <w:szCs w:val="18"/>
                <w:lang w:val="en"/>
              </w:rPr>
              <w:t>reg</w:t>
            </w:r>
            <w:proofErr w:type="spellEnd"/>
            <w:r w:rsidRPr="00EA66BC">
              <w:rPr>
                <w:rFonts w:ascii="Courier New" w:eastAsia="宋体" w:hAnsi="Courier New" w:cs="Courier New"/>
                <w:b/>
                <w:bCs/>
                <w:color w:val="333333"/>
                <w:kern w:val="0"/>
                <w:sz w:val="18"/>
                <w:szCs w:val="18"/>
                <w:lang w:val="en"/>
              </w:rPr>
              <w:t>,#</w:t>
            </w:r>
            <w:proofErr w:type="spellStart"/>
            <w:r w:rsidRPr="00EA66BC">
              <w:rPr>
                <w:rFonts w:ascii="Courier New" w:eastAsia="宋体" w:hAnsi="Courier New" w:cs="Courier New"/>
                <w:b/>
                <w:bCs/>
                <w:color w:val="333333"/>
                <w:kern w:val="0"/>
                <w:sz w:val="18"/>
                <w:szCs w:val="18"/>
                <w:lang w:val="en"/>
              </w:rPr>
              <w:t>val</w:t>
            </w:r>
            <w:proofErr w:type="spellEnd"/>
            <w:r w:rsidRPr="00EA66BC">
              <w:rPr>
                <w:rFonts w:ascii="Verdana" w:eastAsia="宋体" w:hAnsi="Verdana" w:cs="宋体"/>
                <w:color w:val="333333"/>
                <w:kern w:val="0"/>
                <w:sz w:val="18"/>
                <w:szCs w:val="18"/>
                <w:lang w:val="en"/>
              </w:rPr>
              <w:t xml:space="preserve"> subtracts the number </w:t>
            </w:r>
            <w:proofErr w:type="spellStart"/>
            <w:r w:rsidRPr="00EA66BC">
              <w:rPr>
                <w:rFonts w:ascii="Courier New" w:eastAsia="宋体" w:hAnsi="Courier New" w:cs="Courier New"/>
                <w:b/>
                <w:bCs/>
                <w:color w:val="333333"/>
                <w:kern w:val="0"/>
                <w:sz w:val="18"/>
                <w:szCs w:val="18"/>
                <w:lang w:val="en"/>
              </w:rPr>
              <w:t>val</w:t>
            </w:r>
            <w:proofErr w:type="spellEnd"/>
            <w:r w:rsidRPr="00EA66BC">
              <w:rPr>
                <w:rFonts w:ascii="Verdana" w:eastAsia="宋体" w:hAnsi="Verdana" w:cs="宋体"/>
                <w:color w:val="333333"/>
                <w:kern w:val="0"/>
                <w:sz w:val="18"/>
                <w:szCs w:val="18"/>
                <w:lang w:val="en"/>
              </w:rPr>
              <w:t xml:space="preserve"> from the value in </w:t>
            </w:r>
            <w:r w:rsidRPr="00EA66BC">
              <w:rPr>
                <w:rFonts w:ascii="Courier New" w:eastAsia="宋体" w:hAnsi="Courier New" w:cs="Courier New"/>
                <w:b/>
                <w:bCs/>
                <w:color w:val="333333"/>
                <w:kern w:val="0"/>
                <w:sz w:val="18"/>
                <w:szCs w:val="18"/>
                <w:lang w:val="en"/>
              </w:rPr>
              <w:t>reg</w:t>
            </w:r>
            <w:r w:rsidRPr="00EA66BC">
              <w:rPr>
                <w:rFonts w:ascii="Verdana" w:eastAsia="宋体" w:hAnsi="Verdana" w:cs="宋体"/>
                <w:color w:val="333333"/>
                <w:kern w:val="0"/>
                <w:sz w:val="18"/>
                <w:szCs w:val="18"/>
                <w:lang w:val="en"/>
              </w:rPr>
              <w:t>.</w:t>
            </w:r>
          </w:p>
          <w:p w:rsidR="00EA66BC" w:rsidRPr="00EA66BC" w:rsidRDefault="00EA66BC" w:rsidP="00EA66BC">
            <w:pPr>
              <w:widowControl/>
              <w:shd w:val="clear" w:color="auto" w:fill="F3DCF1"/>
              <w:spacing w:line="270" w:lineRule="atLeast"/>
              <w:jc w:val="left"/>
              <w:rPr>
                <w:rFonts w:ascii="Verdana" w:eastAsia="宋体" w:hAnsi="Verdana" w:cs="宋体"/>
                <w:color w:val="333333"/>
                <w:kern w:val="0"/>
                <w:sz w:val="18"/>
                <w:szCs w:val="18"/>
                <w:lang w:val="en"/>
              </w:rPr>
            </w:pPr>
            <w:proofErr w:type="spellStart"/>
            <w:r w:rsidRPr="00EA66BC">
              <w:rPr>
                <w:rFonts w:ascii="Courier New" w:eastAsia="宋体" w:hAnsi="Courier New" w:cs="Courier New"/>
                <w:b/>
                <w:bCs/>
                <w:color w:val="333333"/>
                <w:kern w:val="0"/>
                <w:sz w:val="18"/>
                <w:szCs w:val="18"/>
                <w:lang w:val="en"/>
              </w:rPr>
              <w:t>cmp</w:t>
            </w:r>
            <w:proofErr w:type="spellEnd"/>
            <w:r w:rsidRPr="00EA66BC">
              <w:rPr>
                <w:rFonts w:ascii="Courier New" w:eastAsia="宋体" w:hAnsi="Courier New" w:cs="Courier New"/>
                <w:b/>
                <w:bCs/>
                <w:color w:val="333333"/>
                <w:kern w:val="0"/>
                <w:sz w:val="18"/>
                <w:szCs w:val="18"/>
                <w:lang w:val="en"/>
              </w:rPr>
              <w:t xml:space="preserve"> </w:t>
            </w:r>
            <w:proofErr w:type="spellStart"/>
            <w:r w:rsidRPr="00EA66BC">
              <w:rPr>
                <w:rFonts w:ascii="Courier New" w:eastAsia="宋体" w:hAnsi="Courier New" w:cs="Courier New"/>
                <w:b/>
                <w:bCs/>
                <w:color w:val="333333"/>
                <w:kern w:val="0"/>
                <w:sz w:val="18"/>
                <w:szCs w:val="18"/>
                <w:lang w:val="en"/>
              </w:rPr>
              <w:t>reg</w:t>
            </w:r>
            <w:proofErr w:type="spellEnd"/>
            <w:r w:rsidRPr="00EA66BC">
              <w:rPr>
                <w:rFonts w:ascii="Courier New" w:eastAsia="宋体" w:hAnsi="Courier New" w:cs="Courier New"/>
                <w:b/>
                <w:bCs/>
                <w:color w:val="333333"/>
                <w:kern w:val="0"/>
                <w:sz w:val="18"/>
                <w:szCs w:val="18"/>
                <w:lang w:val="en"/>
              </w:rPr>
              <w:t>,#</w:t>
            </w:r>
            <w:proofErr w:type="spellStart"/>
            <w:r w:rsidRPr="00EA66BC">
              <w:rPr>
                <w:rFonts w:ascii="Courier New" w:eastAsia="宋体" w:hAnsi="Courier New" w:cs="Courier New"/>
                <w:b/>
                <w:bCs/>
                <w:color w:val="333333"/>
                <w:kern w:val="0"/>
                <w:sz w:val="18"/>
                <w:szCs w:val="18"/>
                <w:lang w:val="en"/>
              </w:rPr>
              <w:t>val</w:t>
            </w:r>
            <w:proofErr w:type="spellEnd"/>
            <w:r w:rsidRPr="00EA66BC">
              <w:rPr>
                <w:rFonts w:ascii="Verdana" w:eastAsia="宋体" w:hAnsi="Verdana" w:cs="宋体"/>
                <w:color w:val="333333"/>
                <w:kern w:val="0"/>
                <w:sz w:val="18"/>
                <w:szCs w:val="18"/>
                <w:lang w:val="en"/>
              </w:rPr>
              <w:t xml:space="preserve"> compares the value in </w:t>
            </w:r>
            <w:proofErr w:type="spellStart"/>
            <w:r w:rsidRPr="00EA66BC">
              <w:rPr>
                <w:rFonts w:ascii="Courier New" w:eastAsia="宋体" w:hAnsi="Courier New" w:cs="Courier New"/>
                <w:b/>
                <w:bCs/>
                <w:color w:val="333333"/>
                <w:kern w:val="0"/>
                <w:sz w:val="18"/>
                <w:szCs w:val="18"/>
                <w:lang w:val="en"/>
              </w:rPr>
              <w:t>reg</w:t>
            </w:r>
            <w:proofErr w:type="spellEnd"/>
            <w:r w:rsidRPr="00EA66BC">
              <w:rPr>
                <w:rFonts w:ascii="Verdana" w:eastAsia="宋体" w:hAnsi="Verdana" w:cs="宋体"/>
                <w:color w:val="333333"/>
                <w:kern w:val="0"/>
                <w:sz w:val="18"/>
                <w:szCs w:val="18"/>
                <w:lang w:val="en"/>
              </w:rPr>
              <w:t xml:space="preserve"> with the number </w:t>
            </w:r>
            <w:r w:rsidRPr="00EA66BC">
              <w:rPr>
                <w:rFonts w:ascii="Courier New" w:eastAsia="宋体" w:hAnsi="Courier New" w:cs="Courier New"/>
                <w:b/>
                <w:bCs/>
                <w:color w:val="333333"/>
                <w:kern w:val="0"/>
                <w:sz w:val="18"/>
                <w:szCs w:val="18"/>
                <w:lang w:val="en"/>
              </w:rPr>
              <w:t>val</w:t>
            </w:r>
            <w:r w:rsidRPr="00EA66BC">
              <w:rPr>
                <w:rFonts w:ascii="Verdana" w:eastAsia="宋体" w:hAnsi="Verdana" w:cs="宋体"/>
                <w:color w:val="333333"/>
                <w:kern w:val="0"/>
                <w:sz w:val="18"/>
                <w:szCs w:val="18"/>
                <w:lang w:val="en"/>
              </w:rPr>
              <w:t>.</w:t>
            </w:r>
          </w:p>
          <w:p w:rsidR="00EA66BC" w:rsidRPr="00EA66BC" w:rsidRDefault="00EA66BC" w:rsidP="00EA66BC">
            <w:pPr>
              <w:widowControl/>
              <w:shd w:val="clear" w:color="auto" w:fill="F3DCF1"/>
              <w:spacing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Suffix </w:t>
            </w:r>
            <w:r w:rsidRPr="00EA66BC">
              <w:rPr>
                <w:rFonts w:ascii="Courier New" w:eastAsia="宋体" w:hAnsi="Courier New" w:cs="Courier New"/>
                <w:b/>
                <w:bCs/>
                <w:color w:val="333333"/>
                <w:kern w:val="0"/>
                <w:sz w:val="18"/>
                <w:szCs w:val="18"/>
                <w:lang w:val="en"/>
              </w:rPr>
              <w:t>ne</w:t>
            </w:r>
            <w:r w:rsidRPr="00EA66BC">
              <w:rPr>
                <w:rFonts w:ascii="Verdana" w:eastAsia="宋体" w:hAnsi="Verdana" w:cs="宋体"/>
                <w:color w:val="333333"/>
                <w:kern w:val="0"/>
                <w:sz w:val="18"/>
                <w:szCs w:val="18"/>
                <w:lang w:val="en"/>
              </w:rPr>
              <w:t xml:space="preserve"> causes the command to be executed only if the last comparison determined that the numbers were not equal.</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The code above is a generic piece of code that creates a delay, which thanks to every </w:t>
            </w:r>
            <w:r w:rsidRPr="00EA66BC">
              <w:rPr>
                <w:rFonts w:ascii="Verdana" w:eastAsia="宋体" w:hAnsi="Verdana" w:cs="宋体"/>
                <w:color w:val="333333"/>
                <w:kern w:val="0"/>
                <w:sz w:val="18"/>
                <w:szCs w:val="18"/>
                <w:lang w:val="en"/>
              </w:rPr>
              <w:lastRenderedPageBreak/>
              <w:t xml:space="preserve">Raspberry Pi being basically the same, is roughly the same time. How it does this is using a </w:t>
            </w:r>
            <w:proofErr w:type="spellStart"/>
            <w:r w:rsidRPr="00EA66BC">
              <w:rPr>
                <w:rFonts w:ascii="Courier New" w:eastAsia="宋体" w:hAnsi="Courier New" w:cs="Courier New"/>
                <w:b/>
                <w:bCs/>
                <w:color w:val="333333"/>
                <w:kern w:val="0"/>
                <w:sz w:val="18"/>
                <w:szCs w:val="18"/>
                <w:lang w:val="en"/>
              </w:rPr>
              <w:t>mov</w:t>
            </w:r>
            <w:proofErr w:type="spellEnd"/>
            <w:r w:rsidRPr="00EA66BC">
              <w:rPr>
                <w:rFonts w:ascii="Verdana" w:eastAsia="宋体" w:hAnsi="Verdana" w:cs="宋体"/>
                <w:color w:val="333333"/>
                <w:kern w:val="0"/>
                <w:sz w:val="18"/>
                <w:szCs w:val="18"/>
                <w:lang w:val="en"/>
              </w:rPr>
              <w:t xml:space="preserve"> command to put the value 3F0000</w:t>
            </w:r>
            <w:r w:rsidRPr="00EA66BC">
              <w:rPr>
                <w:rFonts w:ascii="Verdana" w:eastAsia="宋体" w:hAnsi="Verdana" w:cs="宋体"/>
                <w:color w:val="333333"/>
                <w:kern w:val="0"/>
                <w:sz w:val="15"/>
                <w:szCs w:val="15"/>
                <w:vertAlign w:val="subscript"/>
                <w:lang w:val="en"/>
              </w:rPr>
              <w:t>16</w:t>
            </w:r>
            <w:r w:rsidRPr="00EA66BC">
              <w:rPr>
                <w:rFonts w:ascii="Verdana" w:eastAsia="宋体" w:hAnsi="Verdana" w:cs="宋体"/>
                <w:color w:val="333333"/>
                <w:kern w:val="0"/>
                <w:sz w:val="18"/>
                <w:szCs w:val="18"/>
                <w:lang w:val="en"/>
              </w:rPr>
              <w:t xml:space="preserve"> into </w:t>
            </w:r>
            <w:r w:rsidRPr="00EA66BC">
              <w:rPr>
                <w:rFonts w:ascii="Courier New" w:eastAsia="宋体" w:hAnsi="Courier New" w:cs="Courier New"/>
                <w:b/>
                <w:bCs/>
                <w:color w:val="333333"/>
                <w:kern w:val="0"/>
                <w:sz w:val="18"/>
                <w:szCs w:val="18"/>
                <w:lang w:val="en"/>
              </w:rPr>
              <w:t>r2</w:t>
            </w:r>
            <w:r w:rsidRPr="00EA66BC">
              <w:rPr>
                <w:rFonts w:ascii="Verdana" w:eastAsia="宋体" w:hAnsi="Verdana" w:cs="宋体"/>
                <w:color w:val="333333"/>
                <w:kern w:val="0"/>
                <w:sz w:val="18"/>
                <w:szCs w:val="18"/>
                <w:lang w:val="en"/>
              </w:rPr>
              <w:t xml:space="preserve">, and then subtracting 1 from this value until it is 0. The new commands here are </w:t>
            </w:r>
            <w:r w:rsidRPr="00EA66BC">
              <w:rPr>
                <w:rFonts w:ascii="Courier New" w:eastAsia="宋体" w:hAnsi="Courier New" w:cs="Courier New"/>
                <w:b/>
                <w:bCs/>
                <w:color w:val="333333"/>
                <w:kern w:val="0"/>
                <w:sz w:val="18"/>
                <w:szCs w:val="18"/>
                <w:lang w:val="en"/>
              </w:rPr>
              <w:t>sub</w:t>
            </w:r>
            <w:r w:rsidRPr="00EA66BC">
              <w:rPr>
                <w:rFonts w:ascii="Verdana" w:eastAsia="宋体" w:hAnsi="Verdana" w:cs="宋体"/>
                <w:color w:val="333333"/>
                <w:kern w:val="0"/>
                <w:sz w:val="18"/>
                <w:szCs w:val="18"/>
                <w:lang w:val="en"/>
              </w:rPr>
              <w:t xml:space="preserve">, </w:t>
            </w:r>
            <w:proofErr w:type="spellStart"/>
            <w:r w:rsidRPr="00EA66BC">
              <w:rPr>
                <w:rFonts w:ascii="Courier New" w:eastAsia="宋体" w:hAnsi="Courier New" w:cs="Courier New"/>
                <w:b/>
                <w:bCs/>
                <w:color w:val="333333"/>
                <w:kern w:val="0"/>
                <w:sz w:val="18"/>
                <w:szCs w:val="18"/>
                <w:lang w:val="en"/>
              </w:rPr>
              <w:t>cmp</w:t>
            </w:r>
            <w:proofErr w:type="spellEnd"/>
            <w:r w:rsidRPr="00EA66BC">
              <w:rPr>
                <w:rFonts w:ascii="Verdana" w:eastAsia="宋体" w:hAnsi="Verdana" w:cs="宋体"/>
                <w:color w:val="333333"/>
                <w:kern w:val="0"/>
                <w:sz w:val="18"/>
                <w:szCs w:val="18"/>
                <w:lang w:val="en"/>
              </w:rPr>
              <w:t xml:space="preserve">, and </w:t>
            </w:r>
            <w:proofErr w:type="spellStart"/>
            <w:r w:rsidRPr="00EA66BC">
              <w:rPr>
                <w:rFonts w:ascii="Courier New" w:eastAsia="宋体" w:hAnsi="Courier New" w:cs="Courier New"/>
                <w:b/>
                <w:bCs/>
                <w:color w:val="333333"/>
                <w:kern w:val="0"/>
                <w:sz w:val="18"/>
                <w:szCs w:val="18"/>
                <w:lang w:val="en"/>
              </w:rPr>
              <w:t>bne</w:t>
            </w:r>
            <w:proofErr w:type="spellEnd"/>
            <w:r w:rsidRPr="00EA66BC">
              <w:rPr>
                <w:rFonts w:ascii="Verdana" w:eastAsia="宋体" w:hAnsi="Verdana" w:cs="宋体"/>
                <w:color w:val="333333"/>
                <w:kern w:val="0"/>
                <w:sz w:val="18"/>
                <w:szCs w:val="18"/>
                <w:lang w:val="en"/>
              </w:rPr>
              <w:t>.</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Courier New" w:eastAsia="宋体" w:hAnsi="Courier New" w:cs="Courier New"/>
                <w:b/>
                <w:bCs/>
                <w:color w:val="333333"/>
                <w:kern w:val="0"/>
                <w:sz w:val="18"/>
                <w:szCs w:val="18"/>
                <w:lang w:val="en"/>
              </w:rPr>
              <w:t>sub</w:t>
            </w:r>
            <w:r w:rsidRPr="00EA66BC">
              <w:rPr>
                <w:rFonts w:ascii="Verdana" w:eastAsia="宋体" w:hAnsi="Verdana" w:cs="宋体"/>
                <w:color w:val="333333"/>
                <w:kern w:val="0"/>
                <w:sz w:val="18"/>
                <w:szCs w:val="18"/>
                <w:lang w:val="en"/>
              </w:rPr>
              <w:t xml:space="preserve"> is the subtract command, and simply subtracts the second argument from the first.</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proofErr w:type="spellStart"/>
            <w:r w:rsidRPr="00EA66BC">
              <w:rPr>
                <w:rFonts w:ascii="Courier New" w:eastAsia="宋体" w:hAnsi="Courier New" w:cs="Courier New"/>
                <w:b/>
                <w:bCs/>
                <w:color w:val="333333"/>
                <w:kern w:val="0"/>
                <w:sz w:val="18"/>
                <w:szCs w:val="18"/>
                <w:lang w:val="en"/>
              </w:rPr>
              <w:t>cmp</w:t>
            </w:r>
            <w:proofErr w:type="spellEnd"/>
            <w:r w:rsidRPr="00EA66BC">
              <w:rPr>
                <w:rFonts w:ascii="Verdana" w:eastAsia="宋体" w:hAnsi="Verdana" w:cs="宋体"/>
                <w:color w:val="333333"/>
                <w:kern w:val="0"/>
                <w:sz w:val="18"/>
                <w:szCs w:val="18"/>
                <w:lang w:val="en"/>
              </w:rPr>
              <w:t xml:space="preserve"> is a more interesting command. It compares the first argument with the second, and remembers the result of the comparison in a special register called the current processor status register. You don't really need to worry about this, suffice to say it remembers, among other things, which of the two numbers was bigger or smaller, or if they were equal.</w:t>
            </w:r>
            <w:bookmarkStart w:id="0" w:name="note1a"/>
            <w:r w:rsidRPr="00EA66BC">
              <w:rPr>
                <w:rFonts w:ascii="Verdana" w:eastAsia="宋体" w:hAnsi="Verdana" w:cs="宋体"/>
                <w:color w:val="333333"/>
                <w:kern w:val="0"/>
                <w:sz w:val="15"/>
                <w:szCs w:val="15"/>
                <w:vertAlign w:val="superscript"/>
                <w:lang w:val="en"/>
              </w:rPr>
              <w:fldChar w:fldCharType="begin"/>
            </w:r>
            <w:r w:rsidRPr="00EA66BC">
              <w:rPr>
                <w:rFonts w:ascii="Verdana" w:eastAsia="宋体" w:hAnsi="Verdana" w:cs="宋体"/>
                <w:color w:val="333333"/>
                <w:kern w:val="0"/>
                <w:sz w:val="15"/>
                <w:szCs w:val="15"/>
                <w:vertAlign w:val="superscript"/>
                <w:lang w:val="en"/>
              </w:rPr>
              <w:instrText xml:space="preserve"> HYPERLINK "http://www.cl.cam.ac.uk/projects/raspberrypi/tutorials/os/ok02.html" \l "note1" \o "Note 1" </w:instrText>
            </w:r>
            <w:r w:rsidRPr="00EA66BC">
              <w:rPr>
                <w:rFonts w:ascii="Verdana" w:eastAsia="宋体" w:hAnsi="Verdana" w:cs="宋体"/>
                <w:color w:val="333333"/>
                <w:kern w:val="0"/>
                <w:sz w:val="15"/>
                <w:szCs w:val="15"/>
                <w:vertAlign w:val="superscript"/>
                <w:lang w:val="en"/>
              </w:rPr>
              <w:fldChar w:fldCharType="separate"/>
            </w:r>
            <w:r w:rsidRPr="00EA66BC">
              <w:rPr>
                <w:rFonts w:ascii="Verdana" w:eastAsia="宋体" w:hAnsi="Verdana" w:cs="宋体"/>
                <w:color w:val="0000FF"/>
                <w:kern w:val="0"/>
                <w:sz w:val="15"/>
                <w:szCs w:val="15"/>
                <w:vertAlign w:val="superscript"/>
                <w:lang w:val="en"/>
              </w:rPr>
              <w:t>[1]</w:t>
            </w:r>
            <w:r w:rsidRPr="00EA66BC">
              <w:rPr>
                <w:rFonts w:ascii="Verdana" w:eastAsia="宋体" w:hAnsi="Verdana" w:cs="宋体"/>
                <w:color w:val="333333"/>
                <w:kern w:val="0"/>
                <w:sz w:val="15"/>
                <w:szCs w:val="15"/>
                <w:vertAlign w:val="superscript"/>
                <w:lang w:val="en"/>
              </w:rPr>
              <w:fldChar w:fldCharType="end"/>
            </w:r>
            <w:bookmarkEnd w:id="0"/>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Courier New" w:eastAsia="宋体" w:hAnsi="Courier New" w:cs="Courier New"/>
                <w:b/>
                <w:bCs/>
                <w:color w:val="333333"/>
                <w:kern w:val="0"/>
                <w:sz w:val="18"/>
                <w:szCs w:val="18"/>
                <w:lang w:val="en"/>
              </w:rPr>
              <w:t>bne</w:t>
            </w:r>
            <w:r w:rsidRPr="00EA66BC">
              <w:rPr>
                <w:rFonts w:ascii="Verdana" w:eastAsia="宋体" w:hAnsi="Verdana" w:cs="宋体"/>
                <w:color w:val="333333"/>
                <w:kern w:val="0"/>
                <w:sz w:val="18"/>
                <w:szCs w:val="18"/>
                <w:lang w:val="en"/>
              </w:rPr>
              <w:t xml:space="preserve"> is actually just a branch command in disguise. In the ARM assembly language family, any instruction can be executed conditionally. This means that the instruction is only run if the last comparison had a certain result. We will use this extensively later for interesting tricks, but in this case we use the </w:t>
            </w:r>
            <w:proofErr w:type="spellStart"/>
            <w:r w:rsidRPr="00EA66BC">
              <w:rPr>
                <w:rFonts w:ascii="Courier New" w:eastAsia="宋体" w:hAnsi="Courier New" w:cs="Courier New"/>
                <w:b/>
                <w:bCs/>
                <w:color w:val="333333"/>
                <w:kern w:val="0"/>
                <w:sz w:val="18"/>
                <w:szCs w:val="18"/>
                <w:lang w:val="en"/>
              </w:rPr>
              <w:t>ne</w:t>
            </w:r>
            <w:proofErr w:type="spellEnd"/>
            <w:r w:rsidRPr="00EA66BC">
              <w:rPr>
                <w:rFonts w:ascii="Verdana" w:eastAsia="宋体" w:hAnsi="Verdana" w:cs="宋体"/>
                <w:color w:val="333333"/>
                <w:kern w:val="0"/>
                <w:sz w:val="18"/>
                <w:szCs w:val="18"/>
                <w:lang w:val="en"/>
              </w:rPr>
              <w:t xml:space="preserve"> suffix on the </w:t>
            </w:r>
            <w:r w:rsidRPr="00EA66BC">
              <w:rPr>
                <w:rFonts w:ascii="Courier New" w:eastAsia="宋体" w:hAnsi="Courier New" w:cs="Courier New"/>
                <w:b/>
                <w:bCs/>
                <w:color w:val="333333"/>
                <w:kern w:val="0"/>
                <w:sz w:val="18"/>
                <w:szCs w:val="18"/>
                <w:lang w:val="en"/>
              </w:rPr>
              <w:t>b</w:t>
            </w:r>
            <w:r w:rsidRPr="00EA66BC">
              <w:rPr>
                <w:rFonts w:ascii="Verdana" w:eastAsia="宋体" w:hAnsi="Verdana" w:cs="宋体"/>
                <w:color w:val="333333"/>
                <w:kern w:val="0"/>
                <w:sz w:val="18"/>
                <w:szCs w:val="18"/>
                <w:lang w:val="en"/>
              </w:rPr>
              <w:t xml:space="preserve"> command to mean 'only branch if the last comparison's result was that the values were not equal'. The </w:t>
            </w:r>
            <w:r w:rsidRPr="00EA66BC">
              <w:rPr>
                <w:rFonts w:ascii="Courier New" w:eastAsia="宋体" w:hAnsi="Courier New" w:cs="Courier New"/>
                <w:b/>
                <w:bCs/>
                <w:color w:val="333333"/>
                <w:kern w:val="0"/>
                <w:sz w:val="18"/>
                <w:szCs w:val="18"/>
                <w:lang w:val="en"/>
              </w:rPr>
              <w:t>ne</w:t>
            </w:r>
            <w:r w:rsidRPr="00EA66BC">
              <w:rPr>
                <w:rFonts w:ascii="Verdana" w:eastAsia="宋体" w:hAnsi="Verdana" w:cs="宋体"/>
                <w:color w:val="333333"/>
                <w:kern w:val="0"/>
                <w:sz w:val="18"/>
                <w:szCs w:val="18"/>
                <w:lang w:val="en"/>
              </w:rPr>
              <w:t xml:space="preserve"> suffix can be used on any command, as can several other (16 in all) conditions such as </w:t>
            </w:r>
            <w:proofErr w:type="spellStart"/>
            <w:r w:rsidRPr="00EA66BC">
              <w:rPr>
                <w:rFonts w:ascii="Courier New" w:eastAsia="宋体" w:hAnsi="Courier New" w:cs="Courier New"/>
                <w:b/>
                <w:bCs/>
                <w:color w:val="333333"/>
                <w:kern w:val="0"/>
                <w:sz w:val="18"/>
                <w:szCs w:val="18"/>
                <w:lang w:val="en"/>
              </w:rPr>
              <w:t>eq</w:t>
            </w:r>
            <w:proofErr w:type="spellEnd"/>
            <w:r w:rsidRPr="00EA66BC">
              <w:rPr>
                <w:rFonts w:ascii="Verdana" w:eastAsia="宋体" w:hAnsi="Verdana" w:cs="宋体"/>
                <w:color w:val="333333"/>
                <w:kern w:val="0"/>
                <w:sz w:val="18"/>
                <w:szCs w:val="18"/>
                <w:lang w:val="en"/>
              </w:rPr>
              <w:t xml:space="preserve"> for equal and </w:t>
            </w:r>
            <w:proofErr w:type="spellStart"/>
            <w:r w:rsidRPr="00EA66BC">
              <w:rPr>
                <w:rFonts w:ascii="Courier New" w:eastAsia="宋体" w:hAnsi="Courier New" w:cs="Courier New"/>
                <w:b/>
                <w:bCs/>
                <w:color w:val="333333"/>
                <w:kern w:val="0"/>
                <w:sz w:val="18"/>
                <w:szCs w:val="18"/>
                <w:lang w:val="en"/>
              </w:rPr>
              <w:t>lt</w:t>
            </w:r>
            <w:proofErr w:type="spellEnd"/>
            <w:r w:rsidRPr="00EA66BC">
              <w:rPr>
                <w:rFonts w:ascii="Verdana" w:eastAsia="宋体" w:hAnsi="Verdana" w:cs="宋体"/>
                <w:color w:val="333333"/>
                <w:kern w:val="0"/>
                <w:sz w:val="18"/>
                <w:szCs w:val="18"/>
                <w:lang w:val="en"/>
              </w:rPr>
              <w:t xml:space="preserve"> for less than.</w:t>
            </w:r>
          </w:p>
          <w:p w:rsidR="00EA66BC" w:rsidRPr="00EA66BC" w:rsidRDefault="00EA66BC" w:rsidP="00EA66BC">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EA66BC">
              <w:rPr>
                <w:rFonts w:ascii="Arial" w:eastAsia="宋体" w:hAnsi="Arial" w:cs="Arial"/>
                <w:color w:val="333333"/>
                <w:kern w:val="0"/>
                <w:sz w:val="30"/>
                <w:szCs w:val="30"/>
                <w:lang w:val="en"/>
              </w:rPr>
              <w:t>2 The All Together</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I mentioned briefly last time that the status LED can be turned off again by writing to an offset of 28 from the GPIO controller instead of 40 (i.e. </w:t>
            </w:r>
            <w:proofErr w:type="spellStart"/>
            <w:r w:rsidRPr="00EA66BC">
              <w:rPr>
                <w:rFonts w:ascii="Courier New" w:eastAsia="宋体" w:hAnsi="Courier New" w:cs="Courier New"/>
                <w:b/>
                <w:bCs/>
                <w:color w:val="333333"/>
                <w:kern w:val="0"/>
                <w:sz w:val="18"/>
                <w:szCs w:val="18"/>
                <w:lang w:val="en"/>
              </w:rPr>
              <w:t>str</w:t>
            </w:r>
            <w:proofErr w:type="spellEnd"/>
            <w:r w:rsidRPr="00EA66BC">
              <w:rPr>
                <w:rFonts w:ascii="Courier New" w:eastAsia="宋体" w:hAnsi="Courier New" w:cs="Courier New"/>
                <w:b/>
                <w:bCs/>
                <w:color w:val="333333"/>
                <w:kern w:val="0"/>
                <w:sz w:val="18"/>
                <w:szCs w:val="18"/>
                <w:lang w:val="en"/>
              </w:rPr>
              <w:t xml:space="preserve"> r1,[r0,#28]</w:t>
            </w:r>
            <w:r w:rsidRPr="00EA66BC">
              <w:rPr>
                <w:rFonts w:ascii="Verdana" w:eastAsia="宋体" w:hAnsi="Verdana" w:cs="宋体"/>
                <w:color w:val="333333"/>
                <w:kern w:val="0"/>
                <w:sz w:val="18"/>
                <w:szCs w:val="18"/>
                <w:lang w:val="en"/>
              </w:rPr>
              <w:t xml:space="preserve">). Thus, you need to modify the code from OK01 to turn the LED on, run the wait code, turn it off, run the wait </w:t>
            </w:r>
            <w:r w:rsidRPr="00EA66BC">
              <w:rPr>
                <w:rFonts w:ascii="Verdana" w:eastAsia="宋体" w:hAnsi="Verdana" w:cs="宋体"/>
                <w:color w:val="333333"/>
                <w:kern w:val="0"/>
                <w:sz w:val="18"/>
                <w:szCs w:val="18"/>
                <w:lang w:val="en"/>
              </w:rPr>
              <w:lastRenderedPageBreak/>
              <w:t xml:space="preserve">code again, and then include a branch back to the beginning. Note, it is not necessary to re-enable the output to GPIO 16, we need only do that once. If you're being efficient, which I strongly encourage, you should be able to reuse the value of </w:t>
            </w:r>
            <w:r w:rsidRPr="00EA66BC">
              <w:rPr>
                <w:rFonts w:ascii="Courier New" w:eastAsia="宋体" w:hAnsi="Courier New" w:cs="Courier New"/>
                <w:b/>
                <w:bCs/>
                <w:color w:val="333333"/>
                <w:kern w:val="0"/>
                <w:sz w:val="18"/>
                <w:szCs w:val="18"/>
                <w:lang w:val="en"/>
              </w:rPr>
              <w:t>r1</w:t>
            </w:r>
            <w:r w:rsidRPr="00EA66BC">
              <w:rPr>
                <w:rFonts w:ascii="Verdana" w:eastAsia="宋体" w:hAnsi="Verdana" w:cs="宋体"/>
                <w:color w:val="333333"/>
                <w:kern w:val="0"/>
                <w:sz w:val="18"/>
                <w:szCs w:val="18"/>
                <w:lang w:val="en"/>
              </w:rPr>
              <w:t xml:space="preserve">. As with all lessons, a full solution to this can be found on the </w:t>
            </w:r>
            <w:hyperlink r:id="rId8" w:history="1">
              <w:r w:rsidRPr="00EA66BC">
                <w:rPr>
                  <w:rFonts w:ascii="Verdana" w:eastAsia="宋体" w:hAnsi="Verdana" w:cs="宋体"/>
                  <w:color w:val="0000FF"/>
                  <w:kern w:val="0"/>
                  <w:sz w:val="18"/>
                  <w:szCs w:val="18"/>
                  <w:lang w:val="en"/>
                </w:rPr>
                <w:t>download page</w:t>
              </w:r>
            </w:hyperlink>
            <w:r w:rsidRPr="00EA66BC">
              <w:rPr>
                <w:rFonts w:ascii="Verdana" w:eastAsia="宋体" w:hAnsi="Verdana" w:cs="宋体"/>
                <w:color w:val="333333"/>
                <w:kern w:val="0"/>
                <w:sz w:val="18"/>
                <w:szCs w:val="18"/>
                <w:lang w:val="en"/>
              </w:rPr>
              <w:t xml:space="preserve">. Be careful to make sure all of your labels are unique. When you write </w:t>
            </w:r>
            <w:r w:rsidRPr="00EA66BC">
              <w:rPr>
                <w:rFonts w:ascii="Courier New" w:eastAsia="宋体" w:hAnsi="Courier New" w:cs="Courier New"/>
                <w:b/>
                <w:bCs/>
                <w:color w:val="333333"/>
                <w:kern w:val="0"/>
                <w:sz w:val="18"/>
                <w:szCs w:val="18"/>
                <w:lang w:val="en"/>
              </w:rPr>
              <w:t>wait1$:</w:t>
            </w:r>
            <w:r w:rsidRPr="00EA66BC">
              <w:rPr>
                <w:rFonts w:ascii="Verdana" w:eastAsia="宋体" w:hAnsi="Verdana" w:cs="宋体"/>
                <w:color w:val="333333"/>
                <w:kern w:val="0"/>
                <w:sz w:val="18"/>
                <w:szCs w:val="18"/>
                <w:lang w:val="en"/>
              </w:rPr>
              <w:t xml:space="preserve"> you cannot label another line </w:t>
            </w:r>
            <w:r w:rsidRPr="00EA66BC">
              <w:rPr>
                <w:rFonts w:ascii="Courier New" w:eastAsia="宋体" w:hAnsi="Courier New" w:cs="Courier New"/>
                <w:b/>
                <w:bCs/>
                <w:color w:val="333333"/>
                <w:kern w:val="0"/>
                <w:sz w:val="18"/>
                <w:szCs w:val="18"/>
                <w:lang w:val="en"/>
              </w:rPr>
              <w:t>wait1$</w:t>
            </w:r>
            <w:r w:rsidRPr="00EA66BC">
              <w:rPr>
                <w:rFonts w:ascii="Verdana" w:eastAsia="宋体" w:hAnsi="Verdana" w:cs="宋体"/>
                <w:color w:val="333333"/>
                <w:kern w:val="0"/>
                <w:sz w:val="18"/>
                <w:szCs w:val="18"/>
                <w:lang w:val="en"/>
              </w:rPr>
              <w:t xml:space="preserve">. </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On my Raspberry Pi it flashes about twice a second. this could easily be altered by changing the value we set </w:t>
            </w:r>
            <w:r w:rsidRPr="00EA66BC">
              <w:rPr>
                <w:rFonts w:ascii="Courier New" w:eastAsia="宋体" w:hAnsi="Courier New" w:cs="Courier New"/>
                <w:b/>
                <w:bCs/>
                <w:color w:val="333333"/>
                <w:kern w:val="0"/>
                <w:sz w:val="18"/>
                <w:szCs w:val="18"/>
                <w:lang w:val="en"/>
              </w:rPr>
              <w:t>r2</w:t>
            </w:r>
            <w:r w:rsidRPr="00EA66BC">
              <w:rPr>
                <w:rFonts w:ascii="Verdana" w:eastAsia="宋体" w:hAnsi="Verdana" w:cs="宋体"/>
                <w:color w:val="333333"/>
                <w:kern w:val="0"/>
                <w:sz w:val="18"/>
                <w:szCs w:val="18"/>
                <w:lang w:val="en"/>
              </w:rPr>
              <w:t xml:space="preserve"> to. However, unfortunately we can't precisely predict the speed this runs at. If you didn't manage to get this working see our trouble shooting page, otherwise, congratulations.</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In this lesson we've learnt two more assembly commands, </w:t>
            </w:r>
            <w:r w:rsidRPr="00EA66BC">
              <w:rPr>
                <w:rFonts w:ascii="Courier New" w:eastAsia="宋体" w:hAnsi="Courier New" w:cs="Courier New"/>
                <w:b/>
                <w:bCs/>
                <w:color w:val="333333"/>
                <w:kern w:val="0"/>
                <w:sz w:val="18"/>
                <w:szCs w:val="18"/>
                <w:lang w:val="en"/>
              </w:rPr>
              <w:t>sub</w:t>
            </w:r>
            <w:r w:rsidRPr="00EA66BC">
              <w:rPr>
                <w:rFonts w:ascii="Verdana" w:eastAsia="宋体" w:hAnsi="Verdana" w:cs="宋体"/>
                <w:color w:val="333333"/>
                <w:kern w:val="0"/>
                <w:sz w:val="18"/>
                <w:szCs w:val="18"/>
                <w:lang w:val="en"/>
              </w:rPr>
              <w:t xml:space="preserve"> and </w:t>
            </w:r>
            <w:proofErr w:type="spellStart"/>
            <w:r w:rsidRPr="00EA66BC">
              <w:rPr>
                <w:rFonts w:ascii="Courier New" w:eastAsia="宋体" w:hAnsi="Courier New" w:cs="Courier New"/>
                <w:b/>
                <w:bCs/>
                <w:color w:val="333333"/>
                <w:kern w:val="0"/>
                <w:sz w:val="18"/>
                <w:szCs w:val="18"/>
                <w:lang w:val="en"/>
              </w:rPr>
              <w:t>cmp</w:t>
            </w:r>
            <w:proofErr w:type="spellEnd"/>
            <w:r w:rsidRPr="00EA66BC">
              <w:rPr>
                <w:rFonts w:ascii="Verdana" w:eastAsia="宋体" w:hAnsi="Verdana" w:cs="宋体"/>
                <w:color w:val="333333"/>
                <w:kern w:val="0"/>
                <w:sz w:val="18"/>
                <w:szCs w:val="18"/>
                <w:lang w:val="en"/>
              </w:rPr>
              <w:t>, as well as learning about conditional execution in ARM.</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In the next lesson, </w:t>
            </w:r>
            <w:hyperlink r:id="rId9" w:history="1">
              <w:r w:rsidRPr="00EA66BC">
                <w:rPr>
                  <w:rFonts w:ascii="Verdana" w:eastAsia="宋体" w:hAnsi="Verdana" w:cs="宋体"/>
                  <w:color w:val="0000FF"/>
                  <w:kern w:val="0"/>
                  <w:sz w:val="18"/>
                  <w:szCs w:val="18"/>
                  <w:lang w:val="en"/>
                </w:rPr>
                <w:t>Lesson 3: OK03</w:t>
              </w:r>
            </w:hyperlink>
            <w:r w:rsidRPr="00EA66BC">
              <w:rPr>
                <w:rFonts w:ascii="Verdana" w:eastAsia="宋体" w:hAnsi="Verdana" w:cs="宋体"/>
                <w:color w:val="333333"/>
                <w:kern w:val="0"/>
                <w:sz w:val="18"/>
                <w:szCs w:val="18"/>
                <w:lang w:val="en"/>
              </w:rPr>
              <w:t xml:space="preserve"> we will evaluate how we're coding, and establish some standards so that we can reuse code, and if necessary, work with C or C++ code.</w:t>
            </w:r>
          </w:p>
          <w:p w:rsidR="00EA66BC" w:rsidRPr="00EA66BC" w:rsidRDefault="00943157" w:rsidP="00EA66BC">
            <w:pPr>
              <w:widowControl/>
              <w:shd w:val="clear" w:color="auto" w:fill="FFFFFF"/>
              <w:spacing w:line="270" w:lineRule="atLeast"/>
              <w:jc w:val="left"/>
              <w:rPr>
                <w:rFonts w:ascii="Verdana" w:eastAsia="宋体" w:hAnsi="Verdana" w:cs="宋体"/>
                <w:color w:val="333333"/>
                <w:kern w:val="0"/>
                <w:sz w:val="24"/>
                <w:szCs w:val="24"/>
                <w:lang w:val="en"/>
              </w:rPr>
            </w:pPr>
            <w:r>
              <w:rPr>
                <w:rFonts w:ascii="Verdana" w:eastAsia="宋体" w:hAnsi="Verdana" w:cs="宋体"/>
                <w:color w:val="333333"/>
                <w:kern w:val="0"/>
                <w:sz w:val="24"/>
                <w:szCs w:val="24"/>
                <w:lang w:val="en"/>
              </w:rPr>
              <w:pict>
                <v:rect id="_x0000_i1025" style="width:0;height:1.5pt" o:hralign="center" o:hrstd="t" o:hr="t" fillcolor="#a0a0a0" stroked="f"/>
              </w:pict>
            </w:r>
          </w:p>
          <w:p w:rsidR="00EA66BC" w:rsidRPr="00EA66BC" w:rsidRDefault="00EA66BC" w:rsidP="00EA66BC">
            <w:pPr>
              <w:widowControl/>
              <w:numPr>
                <w:ilvl w:val="0"/>
                <w:numId w:val="2"/>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bookmarkStart w:id="1" w:name="note1"/>
            <w:bookmarkEnd w:id="1"/>
            <w:r w:rsidRPr="00EA66BC">
              <w:rPr>
                <w:rFonts w:ascii="Verdana" w:eastAsia="宋体" w:hAnsi="Verdana" w:cs="宋体"/>
                <w:color w:val="333333"/>
                <w:kern w:val="0"/>
                <w:sz w:val="15"/>
                <w:szCs w:val="15"/>
                <w:vertAlign w:val="superscript"/>
                <w:lang w:val="en"/>
              </w:rPr>
              <w:t>[1]</w:t>
            </w:r>
            <w:hyperlink r:id="rId10" w:anchor="note1a" w:history="1">
              <w:r w:rsidRPr="00EA66BC">
                <w:rPr>
                  <w:rFonts w:ascii="Verdana" w:eastAsia="宋体" w:hAnsi="Verdana" w:cs="宋体"/>
                  <w:color w:val="0000FF"/>
                  <w:kern w:val="0"/>
                  <w:sz w:val="15"/>
                  <w:szCs w:val="15"/>
                  <w:vertAlign w:val="superscript"/>
                  <w:lang w:val="en"/>
                </w:rPr>
                <w:t>^</w:t>
              </w:r>
            </w:hyperlink>
            <w:r w:rsidRPr="00EA66BC">
              <w:rPr>
                <w:rFonts w:ascii="Verdana" w:eastAsia="宋体" w:hAnsi="Verdana" w:cs="宋体"/>
                <w:color w:val="333333"/>
                <w:kern w:val="0"/>
                <w:sz w:val="18"/>
                <w:szCs w:val="18"/>
                <w:lang w:val="en"/>
              </w:rPr>
              <w:t xml:space="preserve"> I suppose if you've followed the link you really do want to know about it. The CPSR is a 32 bit register consisting of many individual bit fields. It has bit fields for positive, zero and negative. When a </w:t>
            </w:r>
            <w:proofErr w:type="spellStart"/>
            <w:r w:rsidRPr="00EA66BC">
              <w:rPr>
                <w:rFonts w:ascii="Verdana" w:eastAsia="宋体" w:hAnsi="Verdana" w:cs="宋体"/>
                <w:color w:val="333333"/>
                <w:kern w:val="0"/>
                <w:sz w:val="18"/>
                <w:szCs w:val="18"/>
                <w:lang w:val="en"/>
              </w:rPr>
              <w:t>cmp</w:t>
            </w:r>
            <w:proofErr w:type="spellEnd"/>
            <w:r w:rsidRPr="00EA66BC">
              <w:rPr>
                <w:rFonts w:ascii="Verdana" w:eastAsia="宋体" w:hAnsi="Verdana" w:cs="宋体"/>
                <w:color w:val="333333"/>
                <w:kern w:val="0"/>
                <w:sz w:val="18"/>
                <w:szCs w:val="18"/>
                <w:lang w:val="en"/>
              </w:rPr>
              <w:t xml:space="preserve"> instruction is issued, it subtracts the second argument from the first, and notes down whether it is positive, zero or negative with these fields. Zero means the numbers were equal (a-b=0 implies </w:t>
            </w:r>
            <w:r w:rsidRPr="00EA66BC">
              <w:rPr>
                <w:rFonts w:ascii="Verdana" w:eastAsia="宋体" w:hAnsi="Verdana" w:cs="宋体"/>
                <w:color w:val="333333"/>
                <w:kern w:val="0"/>
                <w:sz w:val="18"/>
                <w:szCs w:val="18"/>
                <w:lang w:val="en"/>
              </w:rPr>
              <w:lastRenderedPageBreak/>
              <w:t xml:space="preserve">a=b), positive means a is bigger than b (a-b&gt;0 implies a&gt;b) and negative less than. A variety of other comparison instructions exist, but </w:t>
            </w:r>
            <w:proofErr w:type="spellStart"/>
            <w:r w:rsidRPr="00EA66BC">
              <w:rPr>
                <w:rFonts w:ascii="Verdana" w:eastAsia="宋体" w:hAnsi="Verdana" w:cs="宋体"/>
                <w:color w:val="333333"/>
                <w:kern w:val="0"/>
                <w:sz w:val="18"/>
                <w:szCs w:val="18"/>
                <w:lang w:val="en"/>
              </w:rPr>
              <w:t>cmp</w:t>
            </w:r>
            <w:proofErr w:type="spellEnd"/>
            <w:r w:rsidRPr="00EA66BC">
              <w:rPr>
                <w:rFonts w:ascii="Verdana" w:eastAsia="宋体" w:hAnsi="Verdana" w:cs="宋体"/>
                <w:color w:val="333333"/>
                <w:kern w:val="0"/>
                <w:sz w:val="18"/>
                <w:szCs w:val="18"/>
                <w:lang w:val="en"/>
              </w:rPr>
              <w:t xml:space="preserve"> is the most intuitive. </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Spot a mistake? You can help improve this tutorial on </w:t>
            </w:r>
            <w:hyperlink r:id="rId11" w:history="1">
              <w:r w:rsidRPr="00EA66BC">
                <w:rPr>
                  <w:rFonts w:ascii="Verdana" w:eastAsia="宋体" w:hAnsi="Verdana" w:cs="宋体"/>
                  <w:color w:val="0000FF"/>
                  <w:kern w:val="0"/>
                  <w:sz w:val="18"/>
                  <w:szCs w:val="18"/>
                  <w:lang w:val="en"/>
                </w:rPr>
                <w:t>GitHub</w:t>
              </w:r>
            </w:hyperlink>
            <w:r w:rsidRPr="00EA66BC">
              <w:rPr>
                <w:rFonts w:ascii="Verdana" w:eastAsia="宋体" w:hAnsi="Verdana" w:cs="宋体"/>
                <w:color w:val="333333"/>
                <w:kern w:val="0"/>
                <w:sz w:val="18"/>
                <w:szCs w:val="18"/>
                <w:lang w:val="en"/>
              </w:rPr>
              <w:t>.</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noProof/>
                <w:color w:val="0000FF"/>
                <w:kern w:val="0"/>
                <w:sz w:val="18"/>
                <w:szCs w:val="18"/>
              </w:rPr>
              <w:drawing>
                <wp:inline distT="0" distB="0" distL="0" distR="0">
                  <wp:extent cx="838200" cy="295275"/>
                  <wp:effectExtent l="0" t="0" r="0" b="9525"/>
                  <wp:docPr id="1" name="图片 1" descr="Creative Commons Licenc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icenc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Pr="00EA66BC">
              <w:rPr>
                <w:rFonts w:ascii="Verdana" w:eastAsia="宋体" w:hAnsi="Verdana" w:cs="宋体"/>
                <w:color w:val="333333"/>
                <w:kern w:val="0"/>
                <w:sz w:val="18"/>
                <w:szCs w:val="18"/>
                <w:lang w:val="en"/>
              </w:rPr>
              <w:br/>
              <w:t xml:space="preserve">Baking Pi: Operating Systems Development by Alex Chadwick is licensed under a </w:t>
            </w:r>
            <w:hyperlink r:id="rId14" w:history="1">
              <w:r w:rsidRPr="00EA66BC">
                <w:rPr>
                  <w:rFonts w:ascii="Verdana" w:eastAsia="宋体" w:hAnsi="Verdana" w:cs="宋体"/>
                  <w:color w:val="0000FF"/>
                  <w:kern w:val="0"/>
                  <w:sz w:val="18"/>
                  <w:szCs w:val="18"/>
                  <w:lang w:val="en"/>
                </w:rPr>
                <w:t>Creative Commons Attribution-ShareAlike 3.0 Unported License</w:t>
              </w:r>
            </w:hyperlink>
            <w:r w:rsidRPr="00EA66BC">
              <w:rPr>
                <w:rFonts w:ascii="Verdana" w:eastAsia="宋体" w:hAnsi="Verdana" w:cs="宋体"/>
                <w:color w:val="333333"/>
                <w:kern w:val="0"/>
                <w:sz w:val="18"/>
                <w:szCs w:val="18"/>
                <w:lang w:val="en"/>
              </w:rPr>
              <w:t>.</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Based on contributions at </w:t>
            </w:r>
            <w:hyperlink r:id="rId15" w:history="1">
              <w:r w:rsidRPr="00EA66BC">
                <w:rPr>
                  <w:rFonts w:ascii="Verdana" w:eastAsia="宋体" w:hAnsi="Verdana" w:cs="宋体"/>
                  <w:color w:val="0000FF"/>
                  <w:kern w:val="0"/>
                  <w:sz w:val="18"/>
                  <w:szCs w:val="18"/>
                  <w:lang w:val="en"/>
                </w:rPr>
                <w:t>https://github.com/chadderz121/bakingpi-www</w:t>
              </w:r>
            </w:hyperlink>
            <w:r w:rsidRPr="00EA66BC">
              <w:rPr>
                <w:rFonts w:ascii="Verdana" w:eastAsia="宋体" w:hAnsi="Verdana" w:cs="宋体"/>
                <w:color w:val="333333"/>
                <w:kern w:val="0"/>
                <w:sz w:val="18"/>
                <w:szCs w:val="18"/>
                <w:lang w:val="en"/>
              </w:rPr>
              <w:t>.</w:t>
            </w:r>
          </w:p>
          <w:p w:rsidR="00EA66BC" w:rsidRPr="00EA66BC" w:rsidRDefault="00EA66BC">
            <w:pPr>
              <w:rPr>
                <w:b/>
                <w:lang w:val="en"/>
              </w:rPr>
            </w:pPr>
          </w:p>
        </w:tc>
        <w:tc>
          <w:tcPr>
            <w:tcW w:w="4148" w:type="dxa"/>
          </w:tcPr>
          <w:p w:rsidR="00EA66BC" w:rsidRDefault="00E370AC">
            <w:r>
              <w:rPr>
                <w:rFonts w:hint="eastAsia"/>
              </w:rPr>
              <w:lastRenderedPageBreak/>
              <w:t>第2课 OK02</w:t>
            </w:r>
          </w:p>
          <w:p w:rsidR="00E370AC" w:rsidRDefault="00E370AC"/>
          <w:p w:rsidR="00E370AC" w:rsidRDefault="00DF41B2">
            <w:r>
              <w:rPr>
                <w:rFonts w:hint="eastAsia"/>
              </w:rPr>
              <w:t>OK02的课程是基于OK01课程的，所以，很有必要搞懂OK01课。这一课，我们的任务是让“OK”或者“ACT”LED灯周期性亮灭——闪烁。</w:t>
            </w:r>
            <w:r w:rsidR="00974C52">
              <w:rPr>
                <w:rFonts w:hint="eastAsia"/>
              </w:rPr>
              <w:t>我们假设你实践了OK01课的操作系统代码了。</w:t>
            </w:r>
          </w:p>
          <w:p w:rsidR="00974C52" w:rsidRDefault="00974C52"/>
          <w:p w:rsidR="00974C52" w:rsidRDefault="00974C52">
            <w:r>
              <w:rPr>
                <w:rFonts w:hint="eastAsia"/>
              </w:rPr>
              <w:t>目录</w:t>
            </w:r>
          </w:p>
          <w:p w:rsidR="00974C52" w:rsidRDefault="00974C52" w:rsidP="00974C52">
            <w:pPr>
              <w:pStyle w:val="a5"/>
              <w:numPr>
                <w:ilvl w:val="0"/>
                <w:numId w:val="3"/>
              </w:numPr>
            </w:pPr>
            <w:r>
              <w:rPr>
                <w:rFonts w:hint="eastAsia"/>
              </w:rPr>
              <w:t>等待</w:t>
            </w:r>
          </w:p>
          <w:p w:rsidR="00974C52" w:rsidRDefault="00974C52" w:rsidP="00974C52">
            <w:pPr>
              <w:pStyle w:val="a5"/>
              <w:numPr>
                <w:ilvl w:val="0"/>
                <w:numId w:val="3"/>
              </w:numPr>
            </w:pPr>
            <w:r>
              <w:rPr>
                <w:rFonts w:hint="eastAsia"/>
              </w:rPr>
              <w:t>组装</w:t>
            </w:r>
          </w:p>
          <w:p w:rsidR="00974C52" w:rsidRDefault="00974C52" w:rsidP="00974C52"/>
          <w:p w:rsidR="00974C52" w:rsidRDefault="00974C52" w:rsidP="00974C52"/>
          <w:p w:rsidR="00974C52" w:rsidRDefault="00974C52" w:rsidP="00974C52"/>
          <w:p w:rsidR="00974C52" w:rsidRDefault="00974C52" w:rsidP="00974C52">
            <w:pPr>
              <w:pStyle w:val="a5"/>
              <w:numPr>
                <w:ilvl w:val="0"/>
                <w:numId w:val="4"/>
              </w:numPr>
            </w:pPr>
            <w:r>
              <w:rPr>
                <w:rFonts w:hint="eastAsia"/>
              </w:rPr>
              <w:t>等待</w:t>
            </w:r>
          </w:p>
          <w:p w:rsidR="00974C52" w:rsidRDefault="00974C52" w:rsidP="00974C52">
            <w:r>
              <w:rPr>
                <w:rFonts w:hint="eastAsia"/>
              </w:rPr>
              <w:t>等待是操作系统开发中一个非常有用的部分，很神奇吧。操作系统经常会发现自己没有事情可做，所以必须等待。在这个例子中，我们想要做的就是让LED灯</w:t>
            </w:r>
            <w:r w:rsidR="004B49B5">
              <w:rPr>
                <w:rFonts w:hint="eastAsia"/>
              </w:rPr>
              <w:t>一亮一灭到人眼可以观察的程度。如果当你刚接通LED灯时就把它关闭掉，我们是无法观察到它的闪烁的。而且计算机可以在一秒内进行开关操作上千次，这样我们就更加难以观察了。在后续课程中，我们会学到精确等待的技术，不过，我们现在的用“干等着”技术就足够了。</w:t>
            </w:r>
          </w:p>
          <w:p w:rsidR="004B49B5" w:rsidRDefault="004B49B5" w:rsidP="00974C52"/>
          <w:p w:rsidR="004B49B5" w:rsidRDefault="004B49B5" w:rsidP="00974C52"/>
          <w:p w:rsidR="004B49B5" w:rsidRDefault="004B49B5" w:rsidP="00974C52"/>
          <w:p w:rsidR="004B49B5" w:rsidRDefault="004B49B5" w:rsidP="00974C52"/>
          <w:p w:rsidR="004B49B5" w:rsidRDefault="004B49B5" w:rsidP="00974C52"/>
          <w:p w:rsidR="004B49B5" w:rsidRDefault="004B49B5" w:rsidP="00974C52">
            <w:r>
              <w:rPr>
                <w:rFonts w:hint="eastAsia"/>
              </w:rPr>
              <w:t>（代码）</w:t>
            </w:r>
          </w:p>
          <w:p w:rsidR="004B49B5" w:rsidRDefault="004B49B5" w:rsidP="00974C52"/>
          <w:p w:rsidR="004B49B5" w:rsidRDefault="004B49B5" w:rsidP="00974C52"/>
          <w:p w:rsidR="004B49B5" w:rsidRDefault="004B49B5" w:rsidP="00974C52">
            <w:r>
              <w:rPr>
                <w:rFonts w:hint="eastAsia"/>
              </w:rPr>
              <w:t>指令s</w:t>
            </w:r>
            <w:r>
              <w:t xml:space="preserve">ub </w:t>
            </w:r>
            <w:proofErr w:type="spellStart"/>
            <w:r>
              <w:t>reg</w:t>
            </w:r>
            <w:proofErr w:type="spellEnd"/>
            <w:r>
              <w:t>, #</w:t>
            </w:r>
            <w:proofErr w:type="spellStart"/>
            <w:r>
              <w:t>val</w:t>
            </w:r>
            <w:proofErr w:type="spellEnd"/>
            <w:r>
              <w:rPr>
                <w:rFonts w:hint="eastAsia"/>
              </w:rPr>
              <w:t>意思是把寄存器</w:t>
            </w:r>
            <w:proofErr w:type="spellStart"/>
            <w:r>
              <w:rPr>
                <w:rFonts w:hint="eastAsia"/>
              </w:rPr>
              <w:t>reg</w:t>
            </w:r>
            <w:proofErr w:type="spellEnd"/>
            <w:r>
              <w:rPr>
                <w:rFonts w:hint="eastAsia"/>
              </w:rPr>
              <w:t>中存储的数值减去数值</w:t>
            </w:r>
            <w:proofErr w:type="spellStart"/>
            <w:r>
              <w:rPr>
                <w:rFonts w:hint="eastAsia"/>
              </w:rPr>
              <w:t>val</w:t>
            </w:r>
            <w:proofErr w:type="spellEnd"/>
            <w:r>
              <w:rPr>
                <w:rFonts w:hint="eastAsia"/>
              </w:rPr>
              <w:t>后所得结果仍在</w:t>
            </w:r>
            <w:proofErr w:type="spellStart"/>
            <w:r>
              <w:rPr>
                <w:rFonts w:hint="eastAsia"/>
              </w:rPr>
              <w:t>reg</w:t>
            </w:r>
            <w:proofErr w:type="spellEnd"/>
            <w:r>
              <w:rPr>
                <w:rFonts w:hint="eastAsia"/>
              </w:rPr>
              <w:t>寄存器中。</w:t>
            </w:r>
          </w:p>
          <w:p w:rsidR="004B49B5" w:rsidRDefault="004B49B5" w:rsidP="00974C52">
            <w:r>
              <w:rPr>
                <w:rFonts w:hint="eastAsia"/>
              </w:rPr>
              <w:t>指令</w:t>
            </w:r>
            <w:proofErr w:type="spellStart"/>
            <w:r>
              <w:rPr>
                <w:rFonts w:hint="eastAsia"/>
              </w:rPr>
              <w:t>c</w:t>
            </w:r>
            <w:r>
              <w:t>mp</w:t>
            </w:r>
            <w:proofErr w:type="spellEnd"/>
            <w:r>
              <w:t xml:space="preserve"> </w:t>
            </w:r>
            <w:proofErr w:type="spellStart"/>
            <w:r>
              <w:t>reg</w:t>
            </w:r>
            <w:proofErr w:type="spellEnd"/>
            <w:r>
              <w:t>, #</w:t>
            </w:r>
            <w:proofErr w:type="spellStart"/>
            <w:r>
              <w:t>val</w:t>
            </w:r>
            <w:proofErr w:type="spellEnd"/>
            <w:r>
              <w:rPr>
                <w:rFonts w:hint="eastAsia"/>
              </w:rPr>
              <w:t>意思是寄存器</w:t>
            </w:r>
            <w:proofErr w:type="spellStart"/>
            <w:r>
              <w:rPr>
                <w:rFonts w:hint="eastAsia"/>
              </w:rPr>
              <w:t>reg</w:t>
            </w:r>
            <w:proofErr w:type="spellEnd"/>
            <w:r>
              <w:rPr>
                <w:rFonts w:hint="eastAsia"/>
              </w:rPr>
              <w:t>中的数值和数值</w:t>
            </w:r>
            <w:proofErr w:type="spellStart"/>
            <w:r>
              <w:rPr>
                <w:rFonts w:hint="eastAsia"/>
              </w:rPr>
              <w:t>val</w:t>
            </w:r>
            <w:proofErr w:type="spellEnd"/>
            <w:r>
              <w:rPr>
                <w:rFonts w:hint="eastAsia"/>
              </w:rPr>
              <w:t>进行比较。</w:t>
            </w:r>
          </w:p>
          <w:p w:rsidR="004B49B5" w:rsidRDefault="004B49B5" w:rsidP="00974C52">
            <w:r>
              <w:rPr>
                <w:rFonts w:hint="eastAsia"/>
              </w:rPr>
              <w:t>指令后缀ne一般附着在其他指令后面，意思是根据最近一次比较指令产生的结果是否为不相同来决定其所附着的指令的执行。那么，指令</w:t>
            </w:r>
            <w:proofErr w:type="spellStart"/>
            <w:r>
              <w:rPr>
                <w:rFonts w:hint="eastAsia"/>
              </w:rPr>
              <w:t>bne</w:t>
            </w:r>
            <w:proofErr w:type="spellEnd"/>
            <w:r>
              <w:t xml:space="preserve"> wait1$</w:t>
            </w:r>
            <w:r>
              <w:rPr>
                <w:rFonts w:hint="eastAsia"/>
              </w:rPr>
              <w:t>意思就是其上一条指令所比较的结果如果是不相等，则跳转（branch）到标签w</w:t>
            </w:r>
            <w:r>
              <w:t>ait1$</w:t>
            </w:r>
            <w:r>
              <w:rPr>
                <w:rFonts w:hint="eastAsia"/>
              </w:rPr>
              <w:t>处下一行执行；如</w:t>
            </w:r>
            <w:r>
              <w:rPr>
                <w:rFonts w:hint="eastAsia"/>
              </w:rPr>
              <w:lastRenderedPageBreak/>
              <w:t>果相等，就什么也不执行。</w:t>
            </w:r>
          </w:p>
          <w:p w:rsidR="004B49B5" w:rsidRDefault="004B49B5" w:rsidP="00974C52">
            <w:pPr>
              <w:rPr>
                <w:rFonts w:hint="eastAsia"/>
              </w:rPr>
            </w:pPr>
            <w:r>
              <w:rPr>
                <w:rFonts w:hint="eastAsia"/>
              </w:rPr>
              <w:t>上面的代码会产生一个延迟。由于每一块树莓派</w:t>
            </w:r>
            <w:r w:rsidR="00943157">
              <w:rPr>
                <w:rFonts w:hint="eastAsia"/>
              </w:rPr>
              <w:t>都一样，所以，这个产生的延迟基本上可以说是一样的。</w:t>
            </w:r>
            <w:bookmarkStart w:id="2" w:name="_GoBack"/>
            <w:bookmarkEnd w:id="2"/>
          </w:p>
        </w:tc>
      </w:tr>
    </w:tbl>
    <w:p w:rsidR="00BB721E" w:rsidRDefault="00BB721E"/>
    <w:sectPr w:rsidR="00BB72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42D4E"/>
    <w:multiLevelType w:val="multilevel"/>
    <w:tmpl w:val="959631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B3DC0"/>
    <w:multiLevelType w:val="hybridMultilevel"/>
    <w:tmpl w:val="647EA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00B66"/>
    <w:multiLevelType w:val="multilevel"/>
    <w:tmpl w:val="F8544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296AEF"/>
    <w:multiLevelType w:val="hybridMultilevel"/>
    <w:tmpl w:val="B7884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6"/>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6BC"/>
    <w:rsid w:val="004B49B5"/>
    <w:rsid w:val="00943157"/>
    <w:rsid w:val="00974C52"/>
    <w:rsid w:val="00BB721E"/>
    <w:rsid w:val="00DF41B2"/>
    <w:rsid w:val="00E370AC"/>
    <w:rsid w:val="00EA6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9B99"/>
  <w15:chartTrackingRefBased/>
  <w15:docId w15:val="{37480001-EADA-49C3-87FD-F99BFDD47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A66BC"/>
    <w:pPr>
      <w:widowControl/>
      <w:spacing w:before="100" w:beforeAutospacing="1" w:after="120" w:line="300" w:lineRule="atLeast"/>
      <w:jc w:val="left"/>
      <w:outlineLvl w:val="0"/>
    </w:pPr>
    <w:rPr>
      <w:rFonts w:ascii="Arial" w:eastAsia="宋体" w:hAnsi="Arial" w:cs="Arial"/>
      <w:kern w:val="36"/>
      <w:sz w:val="36"/>
      <w:szCs w:val="36"/>
    </w:rPr>
  </w:style>
  <w:style w:type="paragraph" w:styleId="2">
    <w:name w:val="heading 2"/>
    <w:basedOn w:val="a"/>
    <w:link w:val="20"/>
    <w:uiPriority w:val="9"/>
    <w:qFormat/>
    <w:rsid w:val="00EA66BC"/>
    <w:pPr>
      <w:widowControl/>
      <w:spacing w:before="100" w:beforeAutospacing="1" w:after="120" w:line="300" w:lineRule="atLeast"/>
      <w:jc w:val="left"/>
      <w:outlineLvl w:val="1"/>
    </w:pPr>
    <w:rPr>
      <w:rFonts w:ascii="Arial" w:eastAsia="宋体" w:hAnsi="Arial" w:cs="Arial"/>
      <w:kern w:val="0"/>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EA66BC"/>
    <w:rPr>
      <w:rFonts w:ascii="Arial" w:eastAsia="宋体" w:hAnsi="Arial" w:cs="Arial"/>
      <w:kern w:val="36"/>
      <w:sz w:val="36"/>
      <w:szCs w:val="36"/>
    </w:rPr>
  </w:style>
  <w:style w:type="character" w:customStyle="1" w:styleId="20">
    <w:name w:val="标题 2 字符"/>
    <w:basedOn w:val="a0"/>
    <w:link w:val="2"/>
    <w:uiPriority w:val="9"/>
    <w:rsid w:val="00EA66BC"/>
    <w:rPr>
      <w:rFonts w:ascii="Arial" w:eastAsia="宋体" w:hAnsi="Arial" w:cs="Arial"/>
      <w:kern w:val="0"/>
      <w:sz w:val="30"/>
      <w:szCs w:val="30"/>
    </w:rPr>
  </w:style>
  <w:style w:type="paragraph" w:styleId="a4">
    <w:name w:val="Normal (Web)"/>
    <w:basedOn w:val="a"/>
    <w:uiPriority w:val="99"/>
    <w:semiHidden/>
    <w:unhideWhenUsed/>
    <w:rsid w:val="00EA66BC"/>
    <w:pPr>
      <w:widowControl/>
      <w:spacing w:after="240"/>
      <w:jc w:val="left"/>
    </w:pPr>
    <w:rPr>
      <w:rFonts w:ascii="宋体" w:eastAsia="宋体" w:hAnsi="宋体" w:cs="宋体"/>
      <w:kern w:val="0"/>
      <w:sz w:val="18"/>
      <w:szCs w:val="18"/>
    </w:rPr>
  </w:style>
  <w:style w:type="character" w:customStyle="1" w:styleId="armcodeinline1">
    <w:name w:val="armcodeinline1"/>
    <w:basedOn w:val="a0"/>
    <w:rsid w:val="00EA66BC"/>
    <w:rPr>
      <w:rFonts w:ascii="Courier New" w:hAnsi="Courier New" w:cs="Courier New" w:hint="default"/>
      <w:b/>
      <w:bCs/>
    </w:rPr>
  </w:style>
  <w:style w:type="paragraph" w:styleId="a5">
    <w:name w:val="List Paragraph"/>
    <w:basedOn w:val="a"/>
    <w:uiPriority w:val="34"/>
    <w:qFormat/>
    <w:rsid w:val="00974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471232">
      <w:bodyDiv w:val="1"/>
      <w:marLeft w:val="0"/>
      <w:marRight w:val="0"/>
      <w:marTop w:val="0"/>
      <w:marBottom w:val="0"/>
      <w:divBdr>
        <w:top w:val="none" w:sz="0" w:space="0" w:color="auto"/>
        <w:left w:val="none" w:sz="0" w:space="0" w:color="auto"/>
        <w:bottom w:val="none" w:sz="0" w:space="0" w:color="auto"/>
        <w:right w:val="none" w:sz="0" w:space="0" w:color="auto"/>
      </w:divBdr>
      <w:divsChild>
        <w:div w:id="1644654915">
          <w:marLeft w:val="0"/>
          <w:marRight w:val="0"/>
          <w:marTop w:val="0"/>
          <w:marBottom w:val="0"/>
          <w:divBdr>
            <w:top w:val="none" w:sz="0" w:space="0" w:color="auto"/>
            <w:left w:val="single" w:sz="6" w:space="15" w:color="DBD7CC"/>
            <w:bottom w:val="single" w:sz="6" w:space="0" w:color="D3D3B1"/>
            <w:right w:val="single" w:sz="6" w:space="15" w:color="DBD7CC"/>
          </w:divBdr>
          <w:divsChild>
            <w:div w:id="1790272301">
              <w:marLeft w:val="0"/>
              <w:marRight w:val="0"/>
              <w:marTop w:val="0"/>
              <w:marBottom w:val="0"/>
              <w:divBdr>
                <w:top w:val="none" w:sz="0" w:space="0" w:color="auto"/>
                <w:left w:val="none" w:sz="0" w:space="0" w:color="auto"/>
                <w:bottom w:val="none" w:sz="0" w:space="0" w:color="auto"/>
                <w:right w:val="none" w:sz="0" w:space="0" w:color="auto"/>
              </w:divBdr>
              <w:divsChild>
                <w:div w:id="742873077">
                  <w:marLeft w:val="0"/>
                  <w:marRight w:val="0"/>
                  <w:marTop w:val="0"/>
                  <w:marBottom w:val="0"/>
                  <w:divBdr>
                    <w:top w:val="none" w:sz="0" w:space="0" w:color="auto"/>
                    <w:left w:val="none" w:sz="0" w:space="0" w:color="auto"/>
                    <w:bottom w:val="none" w:sz="0" w:space="0" w:color="auto"/>
                    <w:right w:val="none" w:sz="0" w:space="0" w:color="auto"/>
                  </w:divBdr>
                  <w:divsChild>
                    <w:div w:id="364058737">
                      <w:marLeft w:val="0"/>
                      <w:marRight w:val="0"/>
                      <w:marTop w:val="0"/>
                      <w:marBottom w:val="0"/>
                      <w:divBdr>
                        <w:top w:val="none" w:sz="0" w:space="0" w:color="auto"/>
                        <w:left w:val="none" w:sz="0" w:space="0" w:color="auto"/>
                        <w:bottom w:val="none" w:sz="0" w:space="0" w:color="auto"/>
                        <w:right w:val="none" w:sz="0" w:space="0" w:color="auto"/>
                      </w:divBdr>
                      <w:divsChild>
                        <w:div w:id="951203197">
                          <w:marLeft w:val="0"/>
                          <w:marRight w:val="0"/>
                          <w:marTop w:val="0"/>
                          <w:marBottom w:val="0"/>
                          <w:divBdr>
                            <w:top w:val="none" w:sz="0" w:space="0" w:color="auto"/>
                            <w:left w:val="none" w:sz="0" w:space="0" w:color="auto"/>
                            <w:bottom w:val="none" w:sz="0" w:space="0" w:color="auto"/>
                            <w:right w:val="none" w:sz="0" w:space="0" w:color="auto"/>
                          </w:divBdr>
                        </w:div>
                        <w:div w:id="202597357">
                          <w:marLeft w:val="0"/>
                          <w:marRight w:val="2400"/>
                          <w:marTop w:val="0"/>
                          <w:marBottom w:val="0"/>
                          <w:divBdr>
                            <w:top w:val="none" w:sz="0" w:space="0" w:color="auto"/>
                            <w:left w:val="none" w:sz="0" w:space="0" w:color="auto"/>
                            <w:bottom w:val="none" w:sz="0" w:space="0" w:color="auto"/>
                            <w:right w:val="none" w:sz="0" w:space="0" w:color="auto"/>
                          </w:divBdr>
                          <w:divsChild>
                            <w:div w:id="829904413">
                              <w:marLeft w:val="0"/>
                              <w:marRight w:val="0"/>
                              <w:marTop w:val="0"/>
                              <w:marBottom w:val="0"/>
                              <w:divBdr>
                                <w:top w:val="none" w:sz="0" w:space="0" w:color="auto"/>
                                <w:left w:val="none" w:sz="0" w:space="0" w:color="auto"/>
                                <w:bottom w:val="none" w:sz="0" w:space="0" w:color="auto"/>
                                <w:right w:val="none" w:sz="0" w:space="0" w:color="auto"/>
                              </w:divBdr>
                              <w:divsChild>
                                <w:div w:id="1758210535">
                                  <w:marLeft w:val="0"/>
                                  <w:marRight w:val="0"/>
                                  <w:marTop w:val="0"/>
                                  <w:marBottom w:val="0"/>
                                  <w:divBdr>
                                    <w:top w:val="none" w:sz="0" w:space="0" w:color="auto"/>
                                    <w:left w:val="none" w:sz="0" w:space="0" w:color="auto"/>
                                    <w:bottom w:val="none" w:sz="0" w:space="0" w:color="auto"/>
                                    <w:right w:val="none" w:sz="0" w:space="0" w:color="auto"/>
                                  </w:divBdr>
                                </w:div>
                                <w:div w:id="556014853">
                                  <w:marLeft w:val="0"/>
                                  <w:marRight w:val="0"/>
                                  <w:marTop w:val="0"/>
                                  <w:marBottom w:val="0"/>
                                  <w:divBdr>
                                    <w:top w:val="single" w:sz="24" w:space="6" w:color="999999"/>
                                    <w:left w:val="single" w:sz="24" w:space="6" w:color="999999"/>
                                    <w:bottom w:val="single" w:sz="24" w:space="6" w:color="999999"/>
                                    <w:right w:val="single" w:sz="24" w:space="6" w:color="999999"/>
                                  </w:divBdr>
                                </w:div>
                                <w:div w:id="1704357190">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8882974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679623613">
                                  <w:marLeft w:val="120"/>
                                  <w:marRight w:val="-2400"/>
                                  <w:marTop w:val="120"/>
                                  <w:marBottom w:val="120"/>
                                  <w:divBdr>
                                    <w:top w:val="single" w:sz="18" w:space="6" w:color="D4C0D2"/>
                                    <w:left w:val="single" w:sz="18" w:space="6" w:color="D4C0D2"/>
                                    <w:bottom w:val="single" w:sz="18" w:space="6" w:color="D4C0D2"/>
                                    <w:right w:val="single" w:sz="18" w:space="6" w:color="D4C0D2"/>
                                  </w:divBdr>
                                </w:div>
                              </w:divsChild>
                            </w:div>
                            <w:div w:id="1927375383">
                              <w:marLeft w:val="0"/>
                              <w:marRight w:val="0"/>
                              <w:marTop w:val="0"/>
                              <w:marBottom w:val="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downloads.htm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cl.cam.ac.uk/projects/raspberrypi/tutorials/os/ok02.html" TargetMode="External"/><Relationship Id="rId12" Type="http://schemas.openxmlformats.org/officeDocument/2006/relationships/hyperlink" Target="http://creativecommons.org/licenses/by-sa/3.0/deed.en_G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l.cam.ac.uk/projects/raspberrypi/tutorials/os/ok02.html" TargetMode="External"/><Relationship Id="rId11" Type="http://schemas.openxmlformats.org/officeDocument/2006/relationships/hyperlink" Target="https://github.com/chadderz121/bakingpi-www" TargetMode="External"/><Relationship Id="rId5" Type="http://schemas.openxmlformats.org/officeDocument/2006/relationships/hyperlink" Target="http://www.cl.cam.ac.uk/projects/raspberrypi/tutorials/os/ok01.html" TargetMode="External"/><Relationship Id="rId15" Type="http://schemas.openxmlformats.org/officeDocument/2006/relationships/hyperlink" Target="https://github.com/chadderz121/bakingpi-www" TargetMode="External"/><Relationship Id="rId10" Type="http://schemas.openxmlformats.org/officeDocument/2006/relationships/hyperlink" Target="http://www.cl.cam.ac.uk/projects/raspberrypi/tutorials/os/ok02.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ok03.html" TargetMode="External"/><Relationship Id="rId14" Type="http://schemas.openxmlformats.org/officeDocument/2006/relationships/hyperlink" Target="http://creativecommons.org/licenses/by-sa/3.0/deed.en_G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893</Words>
  <Characters>5094</Characters>
  <Application>Microsoft Office Word</Application>
  <DocSecurity>0</DocSecurity>
  <Lines>42</Lines>
  <Paragraphs>11</Paragraphs>
  <ScaleCrop>false</ScaleCrop>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Xu</dc:creator>
  <cp:keywords/>
  <dc:description/>
  <cp:lastModifiedBy>Boston Hsu</cp:lastModifiedBy>
  <cp:revision>5</cp:revision>
  <dcterms:created xsi:type="dcterms:W3CDTF">2017-01-04T10:48:00Z</dcterms:created>
  <dcterms:modified xsi:type="dcterms:W3CDTF">2017-01-05T02:08:00Z</dcterms:modified>
</cp:coreProperties>
</file>