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rereadable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1579D6"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1579D6"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1579D6"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1579D6"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1579D6"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1579D6"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each others'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sp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sp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sp (stack pointer) holds the address of the stack. When items are added to the stack, the sp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'gpio.s'. Just make the new file in the 'source' directory with 'main.s'.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GetGpioAddress</w:t>
            </w:r>
            <w:r w:rsidRPr="00D1532D">
              <w:rPr>
                <w:rFonts w:ascii="Courier New" w:eastAsia="Times New Roman" w:hAnsi="Courier New" w:cs="Courier New"/>
                <w:color w:val="333333"/>
                <w:sz w:val="18"/>
                <w:szCs w:val="18"/>
                <w:lang w:val="en"/>
              </w:rPr>
              <w:br/>
              <w:t>GetGpioAddress:</w:t>
            </w:r>
            <w:r w:rsidRPr="00D1532D">
              <w:rPr>
                <w:rFonts w:ascii="Courier New" w:eastAsia="Times New Roman" w:hAnsi="Courier New" w:cs="Courier New"/>
                <w:color w:val="333333"/>
                <w:sz w:val="18"/>
                <w:szCs w:val="18"/>
                <w:lang w:val="en"/>
              </w:rPr>
              <w:br/>
              <w:t>ldr r0,=0x20200000</w:t>
            </w:r>
            <w:r w:rsidRPr="00D1532D">
              <w:rPr>
                <w:rFonts w:ascii="Courier New" w:eastAsia="Times New Roman" w:hAnsi="Courier New" w:cs="Courier New"/>
                <w:color w:val="333333"/>
                <w:sz w:val="18"/>
                <w:szCs w:val="18"/>
                <w:lang w:val="en"/>
              </w:rPr>
              <w:br/>
              <w:t>mov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.globl lbl</w:t>
            </w:r>
            <w:r w:rsidRPr="00D1532D">
              <w:rPr>
                <w:rFonts w:ascii="Verdana" w:eastAsia="Times New Roman" w:hAnsi="Verdana" w:cs="Times New Roman"/>
                <w:color w:val="333333"/>
                <w:sz w:val="18"/>
                <w:szCs w:val="18"/>
                <w:lang w:val="en"/>
              </w:rPr>
              <w:t xml:space="preserve"> makes the label </w:t>
            </w:r>
            <w:r w:rsidRPr="00D1532D">
              <w:rPr>
                <w:rFonts w:ascii="Courier New" w:eastAsia="Times New Roman" w:hAnsi="Courier New" w:cs="Courier New"/>
                <w:b/>
                <w:bCs/>
                <w:color w:val="333333"/>
                <w:sz w:val="18"/>
                <w:szCs w:val="18"/>
                <w:lang w:val="en"/>
              </w:rPr>
              <w:t xml:space="preserve">lbl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.globl GetGpioAddress</w:t>
            </w:r>
            <w:r w:rsidRPr="00D1532D">
              <w:rPr>
                <w:rFonts w:ascii="Verdana" w:eastAsia="Times New Roman" w:hAnsi="Verdana" w:cs="Times New Roman"/>
                <w:color w:val="333333"/>
                <w:sz w:val="18"/>
                <w:szCs w:val="18"/>
                <w:lang w:val="en"/>
              </w:rPr>
              <w:t xml:space="preserve"> command is a message to the assembler to make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accessible to all files. This means that in our main.s file we can branch to the label </w:t>
            </w:r>
            <w:r w:rsidRPr="00D1532D">
              <w:rPr>
                <w:rFonts w:ascii="Courier New" w:eastAsia="Times New Roman" w:hAnsi="Courier New" w:cs="Courier New"/>
                <w:b/>
                <w:bCs/>
                <w:color w:val="333333"/>
                <w:sz w:val="18"/>
                <w:szCs w:val="18"/>
                <w:lang w:val="en"/>
              </w:rPr>
              <w:t>GetGpioAddress</w:t>
            </w:r>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recognise the </w:t>
            </w:r>
            <w:r w:rsidRPr="00D1532D">
              <w:rPr>
                <w:rFonts w:ascii="Courier New" w:eastAsia="Times New Roman" w:hAnsi="Courier New" w:cs="Courier New"/>
                <w:b/>
                <w:bCs/>
                <w:color w:val="333333"/>
                <w:sz w:val="18"/>
                <w:szCs w:val="18"/>
                <w:lang w:val="en"/>
              </w:rPr>
              <w:t>ldr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commands below the GetGpioAddress function in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SetGpioFunction</w:t>
            </w:r>
            <w:r w:rsidRPr="00D1532D">
              <w:rPr>
                <w:rFonts w:ascii="Courier New" w:eastAsia="Times New Roman" w:hAnsi="Courier New" w:cs="Courier New"/>
                <w:color w:val="333333"/>
                <w:sz w:val="18"/>
                <w:szCs w:val="18"/>
                <w:lang w:val="en"/>
              </w:rPr>
              <w:br/>
              <w:t>SetGpioFunction:</w:t>
            </w:r>
            <w:r w:rsidRPr="00D1532D">
              <w:rPr>
                <w:rFonts w:ascii="Courier New" w:eastAsia="Times New Roman" w:hAnsi="Courier New" w:cs="Courier New"/>
                <w:color w:val="333333"/>
                <w:sz w:val="18"/>
                <w:szCs w:val="18"/>
                <w:lang w:val="en"/>
              </w:rPr>
              <w:br/>
              <w:t>cmp r0,#53</w:t>
            </w:r>
            <w:r w:rsidRPr="00D1532D">
              <w:rPr>
                <w:rFonts w:ascii="Courier New" w:eastAsia="Times New Roman" w:hAnsi="Courier New" w:cs="Courier New"/>
                <w:color w:val="333333"/>
                <w:sz w:val="18"/>
                <w:szCs w:val="18"/>
                <w:lang w:val="en"/>
              </w:rPr>
              <w:br/>
              <w:t>cmpls r1,#7</w:t>
            </w:r>
            <w:r w:rsidRPr="00D1532D">
              <w:rPr>
                <w:rFonts w:ascii="Courier New" w:eastAsia="Times New Roman" w:hAnsi="Courier New" w:cs="Courier New"/>
                <w:color w:val="333333"/>
                <w:sz w:val="18"/>
                <w:szCs w:val="18"/>
                <w:lang w:val="en"/>
              </w:rPr>
              <w:br/>
              <w:t>movhi pc,lr</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doesn't run, but the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If r0 is &lt;= 53, then the </w:t>
            </w:r>
            <w:r w:rsidRPr="00D1532D">
              <w:rPr>
                <w:rFonts w:ascii="Courier New" w:eastAsia="Times New Roman" w:hAnsi="Courier New" w:cs="Courier New"/>
                <w:b/>
                <w:bCs/>
                <w:color w:val="333333"/>
                <w:sz w:val="18"/>
                <w:szCs w:val="18"/>
                <w:lang w:val="en"/>
              </w:rPr>
              <w:t>cmpls</w:t>
            </w:r>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is run, and the function ends, otherwise </w:t>
            </w:r>
            <w:r w:rsidRPr="00D1532D">
              <w:rPr>
                <w:rFonts w:ascii="Courier New" w:eastAsia="Times New Roman" w:hAnsi="Courier New" w:cs="Courier New"/>
                <w:b/>
                <w:bCs/>
                <w:color w:val="333333"/>
                <w:sz w:val="18"/>
                <w:szCs w:val="18"/>
                <w:lang w:val="en"/>
              </w:rPr>
              <w:t>movhi</w:t>
            </w:r>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r w:rsidRPr="00D1532D">
              <w:rPr>
                <w:rFonts w:ascii="Courier New" w:eastAsia="Times New Roman" w:hAnsi="Courier New" w:cs="Courier New"/>
                <w:b/>
                <w:bCs/>
                <w:color w:val="333333"/>
                <w:sz w:val="18"/>
                <w:szCs w:val="18"/>
                <w:lang w:val="en"/>
              </w:rPr>
              <w:t>gt</w:t>
            </w:r>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{lr}</w:t>
            </w:r>
            <w:r w:rsidRPr="00D1532D">
              <w:rPr>
                <w:rFonts w:ascii="Courier New" w:eastAsia="Times New Roman" w:hAnsi="Courier New" w:cs="Courier New"/>
                <w:color w:val="333333"/>
                <w:sz w:val="18"/>
                <w:szCs w:val="18"/>
                <w:lang w:val="en"/>
              </w:rPr>
              <w:br/>
              <w:t>mov r2,r0</w:t>
            </w:r>
            <w:r w:rsidRPr="00D1532D">
              <w:rPr>
                <w:rFonts w:ascii="Courier New" w:eastAsia="Times New Roman" w:hAnsi="Courier New" w:cs="Courier New"/>
                <w:color w:val="333333"/>
                <w:sz w:val="18"/>
                <w:szCs w:val="18"/>
                <w:lang w:val="en"/>
              </w:rPr>
              <w:br/>
              <w:t>bl GetGpioAddress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bl lbl</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the address of the next instruction and then branches to the label </w:t>
            </w:r>
            <w:r w:rsidRPr="00D1532D">
              <w:rPr>
                <w:rFonts w:ascii="Courier New" w:eastAsia="Times New Roman" w:hAnsi="Courier New" w:cs="Courier New"/>
                <w:b/>
                <w:bCs/>
                <w:color w:val="333333"/>
                <w:sz w:val="18"/>
                <w:szCs w:val="18"/>
                <w:lang w:val="en"/>
              </w:rPr>
              <w:t>lbl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GetGpioAddress,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If we did not know anything about the GetGpioAddress function, we would have to assume it changes r0,r1,r2 and r3, and would have to move our values to r4 and r5 to keep them the same after it finishes. Fortunately, we do know about GetGpioAddress, and we know it only changes r0 to the address, it doesn't affect r1,r2 or r3. Thus, we only have to move the GPIO pin number out of r0 so it doesn't get overwritten, but we know we can safely move it to r2, as GetGpioAddress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instruction to run GetGpioAddress.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r w:rsidRPr="00D1532D">
              <w:rPr>
                <w:rFonts w:ascii="Courier New" w:eastAsia="Times New Roman" w:hAnsi="Courier New" w:cs="Courier New"/>
                <w:b/>
                <w:bCs/>
                <w:color w:val="333333"/>
                <w:sz w:val="18"/>
                <w:szCs w:val="18"/>
                <w:lang w:val="en"/>
              </w:rPr>
              <w:t>bl</w:t>
            </w:r>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When a function ends we say it has 'returned'. When the call to GetGpioAddress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functionLoop$:</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r2,#9</w:t>
            </w:r>
            <w:r w:rsidRPr="00D1532D">
              <w:rPr>
                <w:rFonts w:ascii="Courier New" w:eastAsia="Times New Roman" w:hAnsi="Courier New" w:cs="Courier New"/>
                <w:color w:val="333333"/>
                <w:sz w:val="18"/>
                <w:szCs w:val="18"/>
                <w:lang w:val="en"/>
              </w:rPr>
              <w:br/>
              <w:t>subhi r2,#10</w:t>
            </w:r>
            <w:r w:rsidRPr="00D1532D">
              <w:rPr>
                <w:rFonts w:ascii="Courier New" w:eastAsia="Times New Roman" w:hAnsi="Courier New" w:cs="Courier New"/>
                <w:color w:val="333333"/>
                <w:sz w:val="18"/>
                <w:szCs w:val="18"/>
                <w:lang w:val="en"/>
              </w:rPr>
              <w:br/>
              <w:t>addhi r0,#4</w:t>
            </w:r>
            <w:r w:rsidRPr="00D1532D">
              <w:rPr>
                <w:rFonts w:ascii="Courier New" w:eastAsia="Times New Roman" w:hAnsi="Courier New" w:cs="Courier New"/>
                <w:color w:val="333333"/>
                <w:sz w:val="18"/>
                <w:szCs w:val="18"/>
                <w:lang w:val="en"/>
              </w:rPr>
              <w:br/>
              <w:t>bhi functionLoop$</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add reg,#val</w:t>
            </w:r>
            <w:r w:rsidRPr="00D1532D">
              <w:rPr>
                <w:rFonts w:ascii="Verdana" w:eastAsia="Times New Roman" w:hAnsi="Verdana" w:cs="Times New Roman"/>
                <w:color w:val="333333"/>
                <w:sz w:val="18"/>
                <w:szCs w:val="18"/>
                <w:lang w:val="en"/>
              </w:rPr>
              <w:t xml:space="preserve"> adds the number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t>lsl r1,r2</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lastRenderedPageBreak/>
              <w:t>str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r w:rsidRPr="00D1532D">
              <w:rPr>
                <w:rFonts w:ascii="Courier New" w:eastAsia="Times New Roman" w:hAnsi="Courier New" w:cs="Courier New"/>
                <w:b/>
                <w:bCs/>
                <w:color w:val="333333"/>
                <w:sz w:val="18"/>
                <w:szCs w:val="18"/>
                <w:lang w:val="en"/>
              </w:rPr>
              <w:t>reg,lsl #val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lsl reg,amt</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str reg,[dst]</w:t>
            </w:r>
            <w:r w:rsidRPr="00D1532D">
              <w:rPr>
                <w:rFonts w:ascii="Verdana" w:eastAsia="Times New Roman" w:hAnsi="Verdana" w:cs="Times New Roman"/>
                <w:color w:val="333333"/>
                <w:sz w:val="18"/>
                <w:szCs w:val="18"/>
                <w:lang w:val="en"/>
              </w:rPr>
              <w:t xml:space="preserve"> is the same as </w:t>
            </w:r>
            <w:r w:rsidRPr="00D1532D">
              <w:rPr>
                <w:rFonts w:ascii="Courier New" w:eastAsia="Times New Roman" w:hAnsi="Courier New" w:cs="Courier New"/>
                <w:b/>
                <w:bCs/>
                <w:color w:val="333333"/>
                <w:sz w:val="18"/>
                <w:szCs w:val="18"/>
                <w:lang w:val="en"/>
              </w:rPr>
              <w:t>str reg,[dst,#0]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r w:rsidRPr="00D1532D">
              <w:rPr>
                <w:rFonts w:ascii="Courier New" w:eastAsia="Times New Roman" w:hAnsi="Courier New" w:cs="Courier New"/>
                <w:b/>
                <w:bCs/>
                <w:color w:val="333333"/>
                <w:sz w:val="18"/>
                <w:szCs w:val="18"/>
                <w:lang w:val="en"/>
              </w:rPr>
              <w:t>mov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then store the the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r w:rsidRPr="00D1532D">
              <w:rPr>
                <w:rFonts w:ascii="Courier New" w:eastAsia="Times New Roman" w:hAnsi="Courier New" w:cs="Courier New"/>
                <w:b/>
                <w:bCs/>
                <w:color w:val="333333"/>
                <w:sz w:val="18"/>
                <w:szCs w:val="18"/>
                <w:lang w:val="en"/>
              </w:rPr>
              <w:t>mov pc,lr</w:t>
            </w:r>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r w:rsidRPr="00D1532D">
              <w:rPr>
                <w:rFonts w:ascii="Courier New" w:eastAsia="Times New Roman" w:hAnsi="Courier New" w:cs="Courier New"/>
                <w:b/>
                <w:bCs/>
                <w:color w:val="333333"/>
                <w:sz w:val="18"/>
                <w:szCs w:val="18"/>
                <w:lang w:val="en"/>
              </w:rPr>
              <w:t>mvns</w:t>
            </w:r>
            <w:r w:rsidRPr="00D1532D">
              <w:rPr>
                <w:rFonts w:ascii="Verdana" w:eastAsia="Times New Roman" w:hAnsi="Verdana" w:cs="Times New Roman"/>
                <w:color w:val="333333"/>
                <w:sz w:val="18"/>
                <w:szCs w:val="18"/>
                <w:lang w:val="en"/>
              </w:rPr>
              <w:t xml:space="preserve"> which computes the Boolean not and </w:t>
            </w:r>
            <w:r w:rsidRPr="00D1532D">
              <w:rPr>
                <w:rFonts w:ascii="Courier New" w:eastAsia="Times New Roman" w:hAnsi="Courier New" w:cs="Courier New"/>
                <w:b/>
                <w:bCs/>
                <w:color w:val="333333"/>
                <w:sz w:val="18"/>
                <w:szCs w:val="18"/>
                <w:lang w:val="en"/>
              </w:rPr>
              <w:t>orr</w:t>
            </w:r>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We will make a function called SetGpio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'gpio.s'.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.globl SetGpio</w:t>
            </w:r>
            <w:r w:rsidRPr="00D1532D">
              <w:rPr>
                <w:rFonts w:ascii="Courier New" w:eastAsia="Times New Roman" w:hAnsi="Courier New" w:cs="Courier New"/>
                <w:color w:val="333333"/>
                <w:sz w:val="18"/>
                <w:szCs w:val="18"/>
                <w:lang w:val="en"/>
              </w:rPr>
              <w:br/>
              <w:t>SetGpio:</w:t>
            </w:r>
            <w:r w:rsidRPr="00D1532D">
              <w:rPr>
                <w:rFonts w:ascii="Courier New" w:eastAsia="Times New Roman" w:hAnsi="Courier New" w:cs="Courier New"/>
                <w:color w:val="333333"/>
                <w:sz w:val="18"/>
                <w:szCs w:val="18"/>
                <w:lang w:val="en"/>
              </w:rPr>
              <w:br/>
              <w:t>pinNum .req r0</w:t>
            </w:r>
            <w:r w:rsidRPr="00D1532D">
              <w:rPr>
                <w:rFonts w:ascii="Courier New" w:eastAsia="Times New Roman" w:hAnsi="Courier New" w:cs="Courier New"/>
                <w:color w:val="333333"/>
                <w:sz w:val="18"/>
                <w:szCs w:val="18"/>
                <w:lang w:val="en"/>
              </w:rPr>
              <w:br/>
              <w:t>pinVal .req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.req reg</w:t>
            </w:r>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.globl</w:t>
            </w:r>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r w:rsidRPr="00D1532D">
              <w:rPr>
                <w:rFonts w:ascii="Courier New" w:eastAsia="Times New Roman" w:hAnsi="Courier New" w:cs="Courier New"/>
                <w:b/>
                <w:bCs/>
                <w:color w:val="333333"/>
                <w:sz w:val="18"/>
                <w:szCs w:val="18"/>
                <w:lang w:val="en"/>
              </w:rPr>
              <w:t>pinNum .req r0</w:t>
            </w:r>
            <w:r w:rsidRPr="00D1532D">
              <w:rPr>
                <w:rFonts w:ascii="Verdana" w:eastAsia="Times New Roman" w:hAnsi="Verdana" w:cs="Times New Roman"/>
                <w:color w:val="333333"/>
                <w:sz w:val="18"/>
                <w:szCs w:val="18"/>
                <w:lang w:val="en"/>
              </w:rPr>
              <w:t xml:space="preserve"> means that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cmp pinNum,#53</w:t>
            </w:r>
            <w:r w:rsidRPr="00D1532D">
              <w:rPr>
                <w:rFonts w:ascii="Courier New" w:eastAsia="Times New Roman" w:hAnsi="Courier New" w:cs="Courier New"/>
                <w:color w:val="333333"/>
                <w:sz w:val="18"/>
                <w:szCs w:val="18"/>
                <w:lang w:val="en"/>
              </w:rPr>
              <w:br/>
              <w:t>movhi pc,lr</w:t>
            </w:r>
            <w:r w:rsidRPr="00D1532D">
              <w:rPr>
                <w:rFonts w:ascii="Courier New" w:eastAsia="Times New Roman" w:hAnsi="Courier New" w:cs="Courier New"/>
                <w:color w:val="333333"/>
                <w:sz w:val="18"/>
                <w:szCs w:val="18"/>
                <w:lang w:val="en"/>
              </w:rPr>
              <w:br/>
              <w:t>push {lr}</w:t>
            </w:r>
            <w:r w:rsidRPr="00D1532D">
              <w:rPr>
                <w:rFonts w:ascii="Courier New" w:eastAsia="Times New Roman" w:hAnsi="Courier New" w:cs="Courier New"/>
                <w:color w:val="333333"/>
                <w:sz w:val="18"/>
                <w:szCs w:val="18"/>
                <w:lang w:val="en"/>
              </w:rPr>
              <w:br/>
              <w:t>mov r2,pinNum</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pinNum .req r2</w:t>
            </w:r>
            <w:r w:rsidRPr="00D1532D">
              <w:rPr>
                <w:rFonts w:ascii="Courier New" w:eastAsia="Times New Roman" w:hAnsi="Courier New" w:cs="Courier New"/>
                <w:color w:val="333333"/>
                <w:sz w:val="18"/>
                <w:szCs w:val="18"/>
                <w:lang w:val="en"/>
              </w:rPr>
              <w:br/>
              <w:t>bl GetGpioAddress</w:t>
            </w:r>
            <w:r w:rsidRPr="00D1532D">
              <w:rPr>
                <w:rFonts w:ascii="Courier New" w:eastAsia="Times New Roman" w:hAnsi="Courier New" w:cs="Courier New"/>
                <w:color w:val="333333"/>
                <w:sz w:val="18"/>
                <w:szCs w:val="18"/>
                <w:lang w:val="en"/>
              </w:rPr>
              <w:br/>
              <w:t>gpioAddr .req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.unreq alias</w:t>
            </w:r>
            <w:r w:rsidRPr="00D1532D">
              <w:rPr>
                <w:rFonts w:ascii="Verdana" w:eastAsia="Times New Roman" w:hAnsi="Verdana" w:cs="Times New Roman"/>
                <w:color w:val="333333"/>
                <w:sz w:val="18"/>
                <w:szCs w:val="18"/>
                <w:lang w:val="en"/>
              </w:rPr>
              <w:t xml:space="preserve"> removes the alias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SetGpioFunction the first thing we must do is check that we were actually given a valid pin number. We do this in exactly the same way by comparing </w:t>
            </w:r>
            <w:r w:rsidRPr="00D1532D">
              <w:rPr>
                <w:rFonts w:ascii="Courier New" w:eastAsia="Times New Roman" w:hAnsi="Courier New" w:cs="Courier New"/>
                <w:b/>
                <w:bCs/>
                <w:color w:val="333333"/>
                <w:sz w:val="18"/>
                <w:szCs w:val="18"/>
                <w:lang w:val="en"/>
              </w:rPr>
              <w:lastRenderedPageBreak/>
              <w:t>pinNum</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GetGpioAddress,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GetGpioAddress,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pinBank .req r3</w:t>
            </w:r>
            <w:r w:rsidRPr="00D1532D">
              <w:rPr>
                <w:rFonts w:ascii="Courier New" w:eastAsia="Times New Roman" w:hAnsi="Courier New" w:cs="Courier New"/>
                <w:color w:val="333333"/>
                <w:sz w:val="18"/>
                <w:szCs w:val="18"/>
                <w:lang w:val="en"/>
              </w:rPr>
              <w:br/>
              <w:t>lsr pinBank,pinNum,#5</w:t>
            </w:r>
            <w:r w:rsidRPr="00D1532D">
              <w:rPr>
                <w:rFonts w:ascii="Courier New" w:eastAsia="Times New Roman" w:hAnsi="Courier New" w:cs="Courier New"/>
                <w:color w:val="333333"/>
                <w:sz w:val="18"/>
                <w:szCs w:val="18"/>
                <w:lang w:val="en"/>
              </w:rPr>
              <w:br/>
              <w:t>lsl pinBank,#2</w:t>
            </w:r>
            <w:r w:rsidRPr="00D1532D">
              <w:rPr>
                <w:rFonts w:ascii="Courier New" w:eastAsia="Times New Roman" w:hAnsi="Courier New" w:cs="Courier New"/>
                <w:color w:val="333333"/>
                <w:sz w:val="18"/>
                <w:szCs w:val="18"/>
                <w:lang w:val="en"/>
              </w:rPr>
              <w:br/>
              <w:t>add gpioAddr,pinBank</w:t>
            </w:r>
            <w:r w:rsidRPr="00D1532D">
              <w:rPr>
                <w:rFonts w:ascii="Courier New" w:eastAsia="Times New Roman" w:hAnsi="Courier New" w:cs="Courier New"/>
                <w:color w:val="333333"/>
                <w:sz w:val="18"/>
                <w:szCs w:val="18"/>
                <w:lang w:val="en"/>
              </w:rPr>
              <w:br/>
              <w:t>.unreq pinBank</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lsr dst,src,#val</w:t>
            </w:r>
            <w:r w:rsidRPr="00D1532D">
              <w:rPr>
                <w:rFonts w:ascii="Verdana" w:eastAsia="Times New Roman" w:hAnsi="Verdana" w:cs="Times New Roman"/>
                <w:color w:val="333333"/>
                <w:sz w:val="18"/>
                <w:szCs w:val="18"/>
                <w:lang w:val="en"/>
              </w:rPr>
              <w:t xml:space="preserve"> shifts the binary representation of the number in </w:t>
            </w:r>
            <w:r w:rsidRPr="00D1532D">
              <w:rPr>
                <w:rFonts w:ascii="Courier New" w:eastAsia="Times New Roman" w:hAnsi="Courier New" w:cs="Courier New"/>
                <w:b/>
                <w:bCs/>
                <w:color w:val="333333"/>
                <w:sz w:val="18"/>
                <w:szCs w:val="18"/>
                <w:lang w:val="en"/>
              </w:rPr>
              <w:t>src</w:t>
            </w:r>
            <w:r w:rsidRPr="00D1532D">
              <w:rPr>
                <w:rFonts w:ascii="Verdana" w:eastAsia="Times New Roman" w:hAnsi="Verdana" w:cs="Times New Roman"/>
                <w:color w:val="333333"/>
                <w:sz w:val="18"/>
                <w:szCs w:val="18"/>
                <w:lang w:val="en"/>
              </w:rPr>
              <w:t xml:space="preserve"> right by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 xml:space="preserve">, but stores the result in </w:t>
            </w:r>
            <w:r w:rsidRPr="00D1532D">
              <w:rPr>
                <w:rFonts w:ascii="Courier New" w:eastAsia="Times New Roman" w:hAnsi="Courier New" w:cs="Courier New"/>
                <w:b/>
                <w:bCs/>
                <w:color w:val="333333"/>
                <w:sz w:val="18"/>
                <w:szCs w:val="18"/>
                <w:lang w:val="en"/>
              </w:rPr>
              <w:t>dst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and then computed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r w:rsidRPr="00D1532D">
              <w:rPr>
                <w:rFonts w:ascii="Courier New" w:eastAsia="Times New Roman" w:hAnsi="Courier New" w:cs="Courier New"/>
                <w:b/>
                <w:bCs/>
                <w:color w:val="333333"/>
                <w:sz w:val="18"/>
                <w:szCs w:val="18"/>
                <w:lang w:val="en"/>
              </w:rPr>
              <w:t>gpioAddr</w:t>
            </w:r>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r w:rsidRPr="00D1532D">
              <w:rPr>
                <w:rFonts w:ascii="Courier New" w:eastAsia="Times New Roman" w:hAnsi="Courier New" w:cs="Courier New"/>
                <w:b/>
                <w:bCs/>
                <w:color w:val="333333"/>
                <w:sz w:val="18"/>
                <w:szCs w:val="18"/>
                <w:lang w:val="en"/>
              </w:rPr>
              <w:t>pinBank</w:t>
            </w:r>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.unreq</w:t>
            </w:r>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t>setBit .req r3</w:t>
            </w:r>
            <w:r w:rsidRPr="00D1532D">
              <w:rPr>
                <w:rFonts w:ascii="Courier New" w:eastAsia="Times New Roman" w:hAnsi="Courier New" w:cs="Courier New"/>
                <w:color w:val="333333"/>
                <w:sz w:val="18"/>
                <w:szCs w:val="18"/>
                <w:lang w:val="en"/>
              </w:rPr>
              <w:br/>
              <w:t>mov setBit,#1</w:t>
            </w:r>
            <w:r w:rsidRPr="00D1532D">
              <w:rPr>
                <w:rFonts w:ascii="Courier New" w:eastAsia="Times New Roman" w:hAnsi="Courier New" w:cs="Courier New"/>
                <w:color w:val="333333"/>
                <w:sz w:val="18"/>
                <w:szCs w:val="18"/>
                <w:lang w:val="en"/>
              </w:rPr>
              <w:br/>
              <w:t>lsl setBit,pinNum</w:t>
            </w:r>
            <w:r w:rsidRPr="00D1532D">
              <w:rPr>
                <w:rFonts w:ascii="Courier New" w:eastAsia="Times New Roman" w:hAnsi="Courier New" w:cs="Courier New"/>
                <w:color w:val="333333"/>
                <w:sz w:val="18"/>
                <w:szCs w:val="18"/>
                <w:lang w:val="en"/>
              </w:rPr>
              <w:br/>
              <w:t>.unreq pinNum</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and reg,#val</w:t>
            </w:r>
            <w:r w:rsidRPr="00D1532D">
              <w:rPr>
                <w:rFonts w:ascii="Verdana" w:eastAsia="Times New Roman" w:hAnsi="Verdana" w:cs="Times New Roman"/>
                <w:color w:val="333333"/>
                <w:sz w:val="18"/>
                <w:szCs w:val="18"/>
                <w:lang w:val="en"/>
              </w:rPr>
              <w:t xml:space="preserve"> computes the Boolean and function of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teq pinVal,#0</w:t>
            </w:r>
            <w:r w:rsidRPr="00D1532D">
              <w:rPr>
                <w:rFonts w:ascii="Courier New" w:eastAsia="Times New Roman" w:hAnsi="Courier New" w:cs="Courier New"/>
                <w:color w:val="333333"/>
                <w:sz w:val="18"/>
                <w:szCs w:val="18"/>
                <w:lang w:val="en"/>
              </w:rPr>
              <w:br/>
              <w:t>.unreq pinVal</w:t>
            </w:r>
            <w:r w:rsidRPr="00D1532D">
              <w:rPr>
                <w:rFonts w:ascii="Courier New" w:eastAsia="Times New Roman" w:hAnsi="Courier New" w:cs="Courier New"/>
                <w:color w:val="333333"/>
                <w:sz w:val="18"/>
                <w:szCs w:val="18"/>
                <w:lang w:val="en"/>
              </w:rPr>
              <w:br/>
              <w:t>streq setBit,[gpioAddr,#40]</w:t>
            </w:r>
            <w:r w:rsidRPr="00D1532D">
              <w:rPr>
                <w:rFonts w:ascii="Courier New" w:eastAsia="Times New Roman" w:hAnsi="Courier New" w:cs="Courier New"/>
                <w:color w:val="333333"/>
                <w:sz w:val="18"/>
                <w:szCs w:val="18"/>
                <w:lang w:val="en"/>
              </w:rPr>
              <w:br/>
              <w:t>strne setBit,[gpioAddr,#28]</w:t>
            </w:r>
            <w:r w:rsidRPr="00D1532D">
              <w:rPr>
                <w:rFonts w:ascii="Courier New" w:eastAsia="Times New Roman" w:hAnsi="Courier New" w:cs="Courier New"/>
                <w:color w:val="333333"/>
                <w:sz w:val="18"/>
                <w:szCs w:val="18"/>
                <w:lang w:val="en"/>
              </w:rPr>
              <w:br/>
              <w:t>.unreq setBit</w:t>
            </w:r>
            <w:r w:rsidRPr="00D1532D">
              <w:rPr>
                <w:rFonts w:ascii="Courier New" w:eastAsia="Times New Roman" w:hAnsi="Courier New" w:cs="Courier New"/>
                <w:color w:val="333333"/>
                <w:sz w:val="18"/>
                <w:szCs w:val="18"/>
                <w:lang w:val="en"/>
              </w:rPr>
              <w:br/>
              <w:t>.unreq gpioAddr</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teq reg,#val</w:t>
            </w:r>
            <w:r w:rsidRPr="00D1532D">
              <w:rPr>
                <w:rFonts w:ascii="Verdana" w:eastAsia="Times New Roman" w:hAnsi="Verdana" w:cs="Times New Roman"/>
                <w:color w:val="333333"/>
                <w:sz w:val="18"/>
                <w:szCs w:val="18"/>
                <w:lang w:val="en"/>
              </w:rPr>
              <w:t xml:space="preserve"> checks if the number in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pinVal is zero, and on otherwise.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cmp but it does not work out which number is bigger. If all you wish to do is test if to numbers are the same, you can use </w:t>
            </w:r>
            <w:r w:rsidRPr="00D1532D">
              <w:rPr>
                <w:rFonts w:ascii="Courier New" w:eastAsia="Times New Roman" w:hAnsi="Courier New" w:cs="Courier New"/>
                <w:b/>
                <w:bCs/>
                <w:color w:val="333333"/>
                <w:sz w:val="18"/>
                <w:szCs w:val="18"/>
                <w:lang w:val="en"/>
              </w:rPr>
              <w:t>teq</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r w:rsidRPr="00D1532D">
              <w:rPr>
                <w:rFonts w:ascii="Courier New" w:eastAsia="Times New Roman" w:hAnsi="Courier New" w:cs="Courier New"/>
                <w:b/>
                <w:bCs/>
                <w:color w:val="333333"/>
                <w:sz w:val="18"/>
                <w:szCs w:val="18"/>
                <w:lang w:val="en"/>
              </w:rPr>
              <w:t>pinVal</w:t>
            </w:r>
            <w:r w:rsidRPr="00D1532D">
              <w:rPr>
                <w:rFonts w:ascii="Verdana" w:eastAsia="Times New Roman" w:hAnsi="Verdana" w:cs="Times New Roman"/>
                <w:color w:val="333333"/>
                <w:sz w:val="18"/>
                <w:szCs w:val="18"/>
                <w:lang w:val="en"/>
              </w:rPr>
              <w:t xml:space="preserve"> is zero, we store the </w:t>
            </w:r>
            <w:r w:rsidRPr="00D1532D">
              <w:rPr>
                <w:rFonts w:ascii="Courier New" w:eastAsia="Times New Roman" w:hAnsi="Courier New" w:cs="Courier New"/>
                <w:b/>
                <w:bCs/>
                <w:color w:val="333333"/>
                <w:sz w:val="18"/>
                <w:szCs w:val="18"/>
                <w:lang w:val="en"/>
              </w:rPr>
              <w:t>setBit</w:t>
            </w:r>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after all that work we have our GPIO functions. We now need to alter 'main.s' to use them. Since 'main.s'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'.init'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main.s:</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t>mov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makefile and linker scripts such that code in the .text section (which is the default section) is placed after the .init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lastRenderedPageBreak/>
              <w:t>pinNum .req r0</w:t>
            </w:r>
            <w:r w:rsidRPr="00D1532D">
              <w:rPr>
                <w:rFonts w:ascii="Courier New" w:eastAsia="Times New Roman" w:hAnsi="Courier New" w:cs="Courier New"/>
                <w:color w:val="333333"/>
                <w:sz w:val="18"/>
                <w:szCs w:val="18"/>
                <w:lang w:val="en"/>
              </w:rPr>
              <w:br/>
              <w:t>pinFunc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pinFunc,#1</w:t>
            </w:r>
            <w:r w:rsidRPr="00D1532D">
              <w:rPr>
                <w:rFonts w:ascii="Courier New" w:eastAsia="Times New Roman" w:hAnsi="Courier New" w:cs="Courier New"/>
                <w:color w:val="333333"/>
                <w:sz w:val="18"/>
                <w:szCs w:val="18"/>
                <w:lang w:val="en"/>
              </w:rPr>
              <w:br/>
              <w:t>bl SetGpioFunction</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pinFunc</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calls SetGpioFunction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pinNum .req r0</w:t>
            </w:r>
            <w:r w:rsidRPr="00D1532D">
              <w:rPr>
                <w:rFonts w:ascii="Courier New" w:eastAsia="Times New Roman" w:hAnsi="Courier New" w:cs="Courier New"/>
                <w:color w:val="333333"/>
                <w:sz w:val="18"/>
                <w:szCs w:val="18"/>
                <w:lang w:val="en"/>
              </w:rPr>
              <w:br/>
              <w:t>pinVal .req r1</w:t>
            </w:r>
            <w:r w:rsidRPr="00D1532D">
              <w:rPr>
                <w:rFonts w:ascii="Courier New" w:eastAsia="Times New Roman" w:hAnsi="Courier New" w:cs="Courier New"/>
                <w:color w:val="333333"/>
                <w:sz w:val="18"/>
                <w:szCs w:val="18"/>
                <w:lang w:val="en"/>
              </w:rPr>
              <w:br/>
              <w:t>mov pinNum,#16</w:t>
            </w:r>
            <w:r w:rsidRPr="00D1532D">
              <w:rPr>
                <w:rFonts w:ascii="Courier New" w:eastAsia="Times New Roman" w:hAnsi="Courier New" w:cs="Courier New"/>
                <w:color w:val="333333"/>
                <w:sz w:val="18"/>
                <w:szCs w:val="18"/>
                <w:lang w:val="en"/>
              </w:rPr>
              <w:br/>
              <w:t>mov pinVal,#0</w:t>
            </w:r>
            <w:r w:rsidRPr="00D1532D">
              <w:rPr>
                <w:rFonts w:ascii="Courier New" w:eastAsia="Times New Roman" w:hAnsi="Courier New" w:cs="Courier New"/>
                <w:color w:val="333333"/>
                <w:sz w:val="18"/>
                <w:szCs w:val="18"/>
                <w:lang w:val="en"/>
              </w:rPr>
              <w:br/>
              <w:t>bl SetGpio</w:t>
            </w:r>
            <w:r w:rsidRPr="00D1532D">
              <w:rPr>
                <w:rFonts w:ascii="Courier New" w:eastAsia="Times New Roman" w:hAnsi="Courier New" w:cs="Courier New"/>
                <w:color w:val="333333"/>
                <w:sz w:val="18"/>
                <w:szCs w:val="18"/>
                <w:lang w:val="en"/>
              </w:rPr>
              <w:br/>
              <w:t>.unreq pinNum</w:t>
            </w:r>
            <w:r w:rsidRPr="00D1532D">
              <w:rPr>
                <w:rFonts w:ascii="Courier New" w:eastAsia="Times New Roman" w:hAnsi="Courier New" w:cs="Courier New"/>
                <w:color w:val="333333"/>
                <w:sz w:val="18"/>
                <w:szCs w:val="18"/>
                <w:lang w:val="en"/>
              </w:rPr>
              <w:br/>
              <w:t>.unreq pinVal</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SetGpio to turn off GPIO pin 16, thus turning on the OK LED. If we instead used </w:t>
            </w:r>
            <w:r w:rsidRPr="00D1532D">
              <w:rPr>
                <w:rFonts w:ascii="Courier New" w:eastAsia="Times New Roman" w:hAnsi="Courier New" w:cs="Courier New"/>
                <w:b/>
                <w:bCs/>
                <w:color w:val="333333"/>
                <w:sz w:val="18"/>
                <w:szCs w:val="18"/>
                <w:lang w:val="en"/>
              </w:rPr>
              <w:t>mov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r>
              <w:rPr>
                <w:rFonts w:hint="eastAsia"/>
              </w:rPr>
              <w:t>sp</w:t>
            </w:r>
            <w:r>
              <w:rPr>
                <w:rFonts w:hint="eastAsia"/>
              </w:rPr>
              <w:t>（</w:t>
            </w:r>
            <w:r>
              <w:rPr>
                <w:rFonts w:hint="eastAsia"/>
              </w:rPr>
              <w:t>stack</w:t>
            </w:r>
            <w:r>
              <w:t xml:space="preserve"> </w:t>
            </w:r>
            <w:r>
              <w:rPr>
                <w:rFonts w:hint="eastAsia"/>
              </w:rPr>
              <w:t>pointer</w:t>
            </w:r>
            <w:r>
              <w:rPr>
                <w:rFonts w:hint="eastAsia"/>
              </w:rPr>
              <w:t>）来存储栈的地址。当把数据项存入栈中时，寄存器</w:t>
            </w:r>
            <w:r>
              <w:rPr>
                <w:rFonts w:hint="eastAsia"/>
              </w:rPr>
              <w:t>sp</w:t>
            </w:r>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r>
              <w:rPr>
                <w:rFonts w:hint="eastAsia"/>
              </w:rPr>
              <w:t>gpio.s</w:t>
            </w:r>
            <w:r>
              <w:rPr>
                <w:rFonts w:hint="eastAsia"/>
              </w:rPr>
              <w:t>”。这个文件要和“</w:t>
            </w:r>
            <w:r>
              <w:rPr>
                <w:rFonts w:hint="eastAsia"/>
              </w:rPr>
              <w:t>main</w:t>
            </w:r>
            <w:r>
              <w:t>.s</w:t>
            </w:r>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.globl GetGpioAddress</w:t>
            </w:r>
          </w:p>
          <w:p w:rsidR="00C640E5" w:rsidRDefault="00C640E5" w:rsidP="009647A7">
            <w:r>
              <w:t>GetGpioAddress:</w:t>
            </w:r>
          </w:p>
          <w:p w:rsidR="00C640E5" w:rsidRDefault="00C640E5" w:rsidP="009647A7">
            <w:r>
              <w:t>ldr r0, =0x20200000</w:t>
            </w:r>
          </w:p>
          <w:p w:rsidR="00C640E5" w:rsidRDefault="00C640E5" w:rsidP="009647A7">
            <w:r>
              <w:t>mov pc, lr</w:t>
            </w:r>
          </w:p>
          <w:p w:rsidR="00C640E5" w:rsidRDefault="00C640E5" w:rsidP="009647A7">
            <w:r>
              <w:rPr>
                <w:rFonts w:hint="eastAsia"/>
              </w:rPr>
              <w:t>指令</w:t>
            </w:r>
            <w:r>
              <w:rPr>
                <w:rFonts w:hint="eastAsia"/>
              </w:rPr>
              <w:t>.globl</w:t>
            </w:r>
            <w:r>
              <w:t xml:space="preserve"> lbl</w:t>
            </w:r>
            <w:r>
              <w:rPr>
                <w:rFonts w:hint="eastAsia"/>
              </w:rPr>
              <w:t>的作用是：让其他文件里的代码可以访问到这个文件里的标签</w:t>
            </w:r>
            <w:r>
              <w:rPr>
                <w:rFonts w:hint="eastAsia"/>
              </w:rPr>
              <w:t>lbl</w:t>
            </w:r>
            <w:r>
              <w:rPr>
                <w:rFonts w:hint="eastAsia"/>
              </w:rPr>
              <w:t>。（因为</w:t>
            </w:r>
            <w:r>
              <w:rPr>
                <w:rFonts w:hint="eastAsia"/>
              </w:rPr>
              <w:t>GetGpioAddress</w:t>
            </w:r>
            <w:r>
              <w:rPr>
                <w:rFonts w:hint="eastAsia"/>
              </w:rPr>
              <w:t>函数要被别的代码用到，所以，你必须要让别的文件了的代码能访问到这个函数吧。）</w:t>
            </w:r>
          </w:p>
          <w:p w:rsidR="00C640E5" w:rsidRDefault="00C640E5" w:rsidP="009647A7">
            <w:r>
              <w:rPr>
                <w:rFonts w:hint="eastAsia"/>
              </w:rPr>
              <w:t>指令</w:t>
            </w:r>
            <w:r>
              <w:rPr>
                <w:rFonts w:hint="eastAsia"/>
              </w:rPr>
              <w:t>mov</w:t>
            </w:r>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.globl GetGpioAddress</w:t>
            </w:r>
            <w:r>
              <w:rPr>
                <w:rFonts w:hint="eastAsia"/>
              </w:rPr>
              <w:t>给汇编器发送一条消息，告诉其他文件</w:t>
            </w:r>
            <w:r>
              <w:rPr>
                <w:rFonts w:hint="eastAsia"/>
              </w:rPr>
              <w:t>GetGpioAddress</w:t>
            </w:r>
            <w:r>
              <w:rPr>
                <w:rFonts w:hint="eastAsia"/>
              </w:rPr>
              <w:t>函数在“</w:t>
            </w:r>
            <w:r>
              <w:rPr>
                <w:rFonts w:hint="eastAsia"/>
              </w:rPr>
              <w:t>gpio</w:t>
            </w:r>
            <w:r>
              <w:t>.s</w:t>
            </w:r>
            <w:r>
              <w:rPr>
                <w:rFonts w:hint="eastAsia"/>
              </w:rPr>
              <w:t>”文件里。这意味着在文件“</w:t>
            </w:r>
            <w:r>
              <w:rPr>
                <w:rFonts w:hint="eastAsia"/>
              </w:rPr>
              <w:t>main</w:t>
            </w:r>
            <w:r>
              <w:t>.s</w:t>
            </w:r>
            <w:r>
              <w:rPr>
                <w:rFonts w:hint="eastAsia"/>
              </w:rPr>
              <w:t>”里，我们甚至可以跳转到标签</w:t>
            </w:r>
            <w:r>
              <w:rPr>
                <w:rFonts w:hint="eastAsia"/>
              </w:rPr>
              <w:t>GetGpioAddress</w:t>
            </w:r>
            <w:r>
              <w:rPr>
                <w:rFonts w:hint="eastAsia"/>
              </w:rPr>
              <w:t>处，尽管我们并没有在“</w:t>
            </w:r>
            <w:r>
              <w:rPr>
                <w:rFonts w:hint="eastAsia"/>
              </w:rPr>
              <w:t>main.s</w:t>
            </w:r>
            <w:r>
              <w:rPr>
                <w:rFonts w:hint="eastAsia"/>
              </w:rPr>
              <w:t>”文件里定义这个标签。</w:t>
            </w:r>
          </w:p>
          <w:p w:rsidR="00141476" w:rsidRDefault="00141476" w:rsidP="009647A7">
            <w:r>
              <w:rPr>
                <w:rFonts w:hint="eastAsia"/>
              </w:rPr>
              <w:t>你应该对指令</w:t>
            </w:r>
            <w:r>
              <w:rPr>
                <w:rFonts w:hint="eastAsia"/>
              </w:rPr>
              <w:t>ldr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r>
              <w:rPr>
                <w:rFonts w:hint="eastAsia"/>
              </w:rPr>
              <w:t>mov</w:t>
            </w:r>
            <w:r>
              <w:t xml:space="preserve"> </w:t>
            </w:r>
            <w:r>
              <w:rPr>
                <w:rFonts w:hint="eastAsia"/>
              </w:rPr>
              <w:t>pc</w:t>
            </w:r>
            <w:r>
              <w:t>, lr</w:t>
            </w:r>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r>
              <w:rPr>
                <w:rFonts w:hint="eastAsia"/>
              </w:rPr>
              <w:t>bl</w:t>
            </w:r>
            <w:r>
              <w:rPr>
                <w:rFonts w:hint="eastAsia"/>
              </w:rPr>
              <w:t>被用来做这些事情。该指令会跳转到一个标签处去执行。但在跳转之前，该指令会更新</w:t>
            </w:r>
            <w:r>
              <w:rPr>
                <w:rFonts w:hint="eastAsia"/>
              </w:rPr>
              <w:t>lr</w:t>
            </w:r>
            <w:r>
              <w:rPr>
                <w:rFonts w:hint="eastAsia"/>
              </w:rPr>
              <w:t>寄存器的数值，用的数据就是</w:t>
            </w:r>
            <w:r w:rsidR="00CA4319">
              <w:rPr>
                <w:rFonts w:hint="eastAsia"/>
              </w:rPr>
              <w:t>bl</w:t>
            </w:r>
            <w:r w:rsidR="00CA4319">
              <w:rPr>
                <w:rFonts w:hint="eastAsia"/>
              </w:rPr>
              <w:t>指令下一行代码的地址。</w:t>
            </w:r>
            <w:r w:rsidR="005561E5">
              <w:rPr>
                <w:rFonts w:hint="eastAsia"/>
              </w:rPr>
              <w:t>也就是说，当函数执行完毕后，程序的执行路径会回来，并从</w:t>
            </w:r>
            <w:r w:rsidR="005561E5">
              <w:rPr>
                <w:rFonts w:hint="eastAsia"/>
              </w:rPr>
              <w:t>bl</w:t>
            </w:r>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r>
              <w:rPr>
                <w:rFonts w:hint="eastAsia"/>
              </w:rPr>
              <w:t>gpio</w:t>
            </w:r>
            <w:r>
              <w:t>.s</w:t>
            </w:r>
            <w:r>
              <w:rPr>
                <w:rFonts w:hint="eastAsia"/>
              </w:rPr>
              <w:t>”中</w:t>
            </w:r>
            <w:r>
              <w:rPr>
                <w:rFonts w:hint="eastAsia"/>
              </w:rPr>
              <w:t>GetGpioAddress</w:t>
            </w:r>
            <w:r>
              <w:rPr>
                <w:rFonts w:hint="eastAsia"/>
              </w:rPr>
              <w:t>函数的下面。</w:t>
            </w:r>
          </w:p>
          <w:p w:rsidR="00390DF6" w:rsidRDefault="00390DF6" w:rsidP="00424873">
            <w:r>
              <w:t>.globl SetGpioFunction</w:t>
            </w:r>
          </w:p>
          <w:p w:rsidR="00390DF6" w:rsidRDefault="00390DF6" w:rsidP="00424873">
            <w:r>
              <w:t>SetGpioFunction:</w:t>
            </w:r>
          </w:p>
          <w:p w:rsidR="00390DF6" w:rsidRDefault="00390DF6" w:rsidP="00424873">
            <w:r>
              <w:t>cmp r0, #53</w:t>
            </w:r>
          </w:p>
          <w:p w:rsidR="00390DF6" w:rsidRDefault="00390DF6" w:rsidP="00424873">
            <w:r>
              <w:t>cmpls r1, #7</w:t>
            </w:r>
          </w:p>
          <w:p w:rsidR="00390DF6" w:rsidRDefault="00390DF6" w:rsidP="00424873">
            <w:r>
              <w:t>movhi pc, lr</w:t>
            </w:r>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r w:rsidR="00FC31DA">
              <w:rPr>
                <w:rFonts w:hint="eastAsia"/>
              </w:rPr>
              <w:t>cmpls</w:t>
            </w:r>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r w:rsidR="00FC31DA">
              <w:rPr>
                <w:rFonts w:hint="eastAsia"/>
              </w:rPr>
              <w:t>cmpls</w:t>
            </w:r>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r>
              <w:rPr>
                <w:rFonts w:hint="eastAsia"/>
              </w:rPr>
              <w:t>cmpls</w:t>
            </w:r>
            <w:r>
              <w:rPr>
                <w:rFonts w:hint="eastAsia"/>
              </w:rPr>
              <w:t>将不会执行，但是</w:t>
            </w:r>
            <w:r>
              <w:rPr>
                <w:rFonts w:hint="eastAsia"/>
              </w:rPr>
              <w:t>movhi</w:t>
            </w:r>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r>
              <w:rPr>
                <w:rFonts w:hint="eastAsia"/>
              </w:rPr>
              <w:t>cmpls</w:t>
            </w:r>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r>
              <w:rPr>
                <w:rFonts w:hint="eastAsia"/>
              </w:rPr>
              <w:t>movhi</w:t>
            </w:r>
            <w:r>
              <w:rPr>
                <w:rFonts w:hint="eastAsia"/>
              </w:rPr>
              <w:t>指令将会得到执行，并且函数就此结束。否则，指令</w:t>
            </w:r>
            <w:r>
              <w:rPr>
                <w:rFonts w:hint="eastAsia"/>
              </w:rPr>
              <w:t>movhi</w:t>
            </w:r>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r>
              <w:rPr>
                <w:rFonts w:hint="eastAsia"/>
              </w:rPr>
              <w:t>gt</w:t>
            </w:r>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{lr}</w:t>
            </w:r>
          </w:p>
          <w:p w:rsidR="00B7355E" w:rsidRDefault="00B7355E" w:rsidP="00424873">
            <w:r>
              <w:t>Mov r2, r0</w:t>
            </w:r>
          </w:p>
          <w:p w:rsidR="00B7355E" w:rsidRDefault="00B7355E" w:rsidP="00424873">
            <w:r>
              <w:t>Bl GetGpioAddress</w:t>
            </w:r>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中的数值到栈的顶部。只有普通用途寄存器和</w:t>
            </w:r>
            <w:r w:rsidR="003B5186">
              <w:rPr>
                <w:rFonts w:hint="eastAsia"/>
              </w:rPr>
              <w:t>lr</w:t>
            </w:r>
            <w:r w:rsidR="003B5186">
              <w:rPr>
                <w:rFonts w:hint="eastAsia"/>
              </w:rPr>
              <w:t>寄存器的数值可以被压入栈中。</w:t>
            </w:r>
          </w:p>
          <w:p w:rsidR="003B5186" w:rsidRDefault="003B5186" w:rsidP="00424873">
            <w:r>
              <w:rPr>
                <w:rFonts w:hint="eastAsia"/>
              </w:rPr>
              <w:t>指令</w:t>
            </w:r>
            <w:r>
              <w:rPr>
                <w:rFonts w:hint="eastAsia"/>
              </w:rPr>
              <w:t>bl lbl</w:t>
            </w:r>
            <w:r>
              <w:rPr>
                <w:rFonts w:hint="eastAsia"/>
              </w:rPr>
              <w:t>意思是设置寄存器</w:t>
            </w:r>
            <w:r>
              <w:rPr>
                <w:rFonts w:hint="eastAsia"/>
              </w:rPr>
              <w:t>lr</w:t>
            </w:r>
            <w:r>
              <w:rPr>
                <w:rFonts w:hint="eastAsia"/>
              </w:rPr>
              <w:t>数值为下一行代码的地址并且跳转到标签</w:t>
            </w:r>
            <w:r>
              <w:rPr>
                <w:rFonts w:hint="eastAsia"/>
              </w:rPr>
              <w:t>lbl</w:t>
            </w:r>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{lr}</w:t>
            </w:r>
            <w:r>
              <w:rPr>
                <w:rFonts w:hint="eastAsia"/>
              </w:rPr>
              <w:t>的意思是拷贝寄存器</w:t>
            </w:r>
            <w:r>
              <w:rPr>
                <w:rFonts w:hint="eastAsia"/>
              </w:rPr>
              <w:t>lr</w:t>
            </w:r>
            <w:r>
              <w:rPr>
                <w:rFonts w:hint="eastAsia"/>
              </w:rPr>
              <w:t>中的数值到栈的顶部，以便后面用到时可以恢复。我们必须这么做，因为当我们调用函数</w:t>
            </w:r>
            <w:r>
              <w:rPr>
                <w:rFonts w:hint="eastAsia"/>
              </w:rPr>
              <w:t>GetGpioAddress</w:t>
            </w:r>
            <w:r>
              <w:rPr>
                <w:rFonts w:hint="eastAsia"/>
              </w:rPr>
              <w:t>时，我们需要运用寄存器</w:t>
            </w:r>
            <w:r>
              <w:rPr>
                <w:rFonts w:hint="eastAsia"/>
              </w:rPr>
              <w:t>lr</w:t>
            </w:r>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r>
              <w:rPr>
                <w:rFonts w:hint="eastAsia"/>
              </w:rPr>
              <w:t>GetGpioAddress</w:t>
            </w:r>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r>
              <w:rPr>
                <w:rFonts w:hint="eastAsia"/>
              </w:rPr>
              <w:t>GetGpioAddress</w:t>
            </w:r>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Default="00E21455" w:rsidP="00424873">
            <w:r>
              <w:rPr>
                <w:rFonts w:hint="eastAsia"/>
              </w:rPr>
              <w:t>最终我们还是要运用指令</w:t>
            </w:r>
            <w:r>
              <w:rPr>
                <w:rFonts w:hint="eastAsia"/>
              </w:rPr>
              <w:t>bl</w:t>
            </w:r>
            <w:r>
              <w:rPr>
                <w:rFonts w:hint="eastAsia"/>
              </w:rPr>
              <w:t>去调用函数</w:t>
            </w:r>
            <w:r>
              <w:rPr>
                <w:rFonts w:hint="eastAsia"/>
              </w:rPr>
              <w:t>GetGpioAddress</w:t>
            </w:r>
            <w:r>
              <w:rPr>
                <w:rFonts w:hint="eastAsia"/>
              </w:rPr>
              <w:t>。通常，我们</w:t>
            </w:r>
            <w:r w:rsidR="005963E4">
              <w:rPr>
                <w:rFonts w:hint="eastAsia"/>
              </w:rPr>
              <w:t>用术语“</w:t>
            </w:r>
            <w:r w:rsidR="005963E4">
              <w:rPr>
                <w:rFonts w:hint="eastAsia"/>
              </w:rPr>
              <w:t>call</w:t>
            </w:r>
            <w:r w:rsidR="005963E4">
              <w:rPr>
                <w:rFonts w:hint="eastAsia"/>
              </w:rPr>
              <w:t>”来运行一个函数，并且以后我也会这个术语。</w:t>
            </w:r>
            <w:r w:rsidR="00DF799A">
              <w:rPr>
                <w:rFonts w:hint="eastAsia"/>
              </w:rPr>
              <w:lastRenderedPageBreak/>
              <w:t>这个术语的实质就是之前讨论的那样：利用指令</w:t>
            </w:r>
            <w:r w:rsidR="00DF799A">
              <w:rPr>
                <w:rFonts w:hint="eastAsia"/>
              </w:rPr>
              <w:t>bl</w:t>
            </w:r>
            <w:r w:rsidR="00DF799A">
              <w:rPr>
                <w:rFonts w:hint="eastAsia"/>
              </w:rPr>
              <w:t>来调用函数，并用</w:t>
            </w:r>
            <w:r w:rsidR="00DF799A">
              <w:rPr>
                <w:rFonts w:hint="eastAsia"/>
              </w:rPr>
              <w:t>bl</w:t>
            </w:r>
            <w:r w:rsidR="00DF799A">
              <w:rPr>
                <w:rFonts w:hint="eastAsia"/>
              </w:rPr>
              <w:t>指令的下一行代码的地址数据来更新特殊寄存器</w:t>
            </w:r>
            <w:r w:rsidR="00DF799A">
              <w:rPr>
                <w:rFonts w:hint="eastAsia"/>
              </w:rPr>
              <w:t>lr</w:t>
            </w:r>
            <w:r w:rsidR="00DF799A">
              <w:rPr>
                <w:rFonts w:hint="eastAsia"/>
              </w:rPr>
              <w:t>，然后跳转到函数中去。</w:t>
            </w:r>
          </w:p>
          <w:p w:rsidR="00DF799A" w:rsidRDefault="00DF799A" w:rsidP="00424873"/>
          <w:p w:rsidR="00DF799A" w:rsidRDefault="00DF799A" w:rsidP="00424873">
            <w:r>
              <w:rPr>
                <w:rFonts w:hint="eastAsia"/>
              </w:rPr>
              <w:t>当一个函数结束时，我们就称这个函数要“返回”了。当调用函数</w:t>
            </w:r>
            <w:r>
              <w:rPr>
                <w:rFonts w:hint="eastAsia"/>
              </w:rPr>
              <w:t>GetGpioAddress</w:t>
            </w:r>
            <w:r>
              <w:rPr>
                <w:rFonts w:hint="eastAsia"/>
              </w:rPr>
              <w:t>返回时，我们清楚地知道，在寄存器</w:t>
            </w:r>
            <w:r>
              <w:rPr>
                <w:rFonts w:hint="eastAsia"/>
              </w:rPr>
              <w:t>r0</w:t>
            </w:r>
            <w:r>
              <w:rPr>
                <w:rFonts w:hint="eastAsia"/>
              </w:rPr>
              <w:t>中保存着</w:t>
            </w:r>
            <w:r>
              <w:rPr>
                <w:rFonts w:hint="eastAsia"/>
              </w:rPr>
              <w:t>GPIO</w:t>
            </w:r>
            <w:r>
              <w:rPr>
                <w:rFonts w:hint="eastAsia"/>
              </w:rPr>
              <w:t>控制器的地址，</w:t>
            </w:r>
            <w:r>
              <w:rPr>
                <w:rFonts w:hint="eastAsia"/>
              </w:rPr>
              <w:t>r1</w:t>
            </w:r>
            <w:r>
              <w:rPr>
                <w:rFonts w:hint="eastAsia"/>
              </w:rPr>
              <w:t>保存着函数代码，</w:t>
            </w:r>
            <w:r>
              <w:rPr>
                <w:rFonts w:hint="eastAsia"/>
              </w:rPr>
              <w:t>r2</w:t>
            </w:r>
            <w:r>
              <w:rPr>
                <w:rFonts w:hint="eastAsia"/>
              </w:rPr>
              <w:t>保存着</w:t>
            </w:r>
            <w:r>
              <w:rPr>
                <w:rFonts w:hint="eastAsia"/>
              </w:rPr>
              <w:t>GPIO</w:t>
            </w:r>
            <w:r>
              <w:rPr>
                <w:rFonts w:hint="eastAsia"/>
              </w:rPr>
              <w:t>引脚数值。我之前提到过：</w:t>
            </w:r>
            <w:r>
              <w:rPr>
                <w:rFonts w:hint="eastAsia"/>
              </w:rPr>
              <w:t>GPIO</w:t>
            </w:r>
            <w:r>
              <w:rPr>
                <w:rFonts w:hint="eastAsia"/>
              </w:rPr>
              <w:t>函数保存在</w:t>
            </w:r>
            <w:r>
              <w:rPr>
                <w:rFonts w:hint="eastAsia"/>
              </w:rPr>
              <w:t>10</w:t>
            </w:r>
            <w:r>
              <w:rPr>
                <w:rFonts w:hint="eastAsia"/>
              </w:rPr>
              <w:t>个块中，因此我们</w:t>
            </w:r>
            <w:r w:rsidR="001579D6">
              <w:rPr>
                <w:rFonts w:hint="eastAsia"/>
              </w:rPr>
              <w:t>需要去决定</w:t>
            </w:r>
            <w:r w:rsidR="001579D6">
              <w:rPr>
                <w:rFonts w:hint="eastAsia"/>
              </w:rPr>
              <w:t>10</w:t>
            </w:r>
            <w:r w:rsidR="001579D6">
              <w:rPr>
                <w:rFonts w:hint="eastAsia"/>
              </w:rPr>
              <w:t>个块中的那个块是我们需要的引脚号。这听起来像是要用到除法，但是除法执行起来相当慢。一个更加明智的做法是用循环的减法来实现它。</w:t>
            </w:r>
          </w:p>
          <w:p w:rsidR="001579D6" w:rsidRDefault="001579D6" w:rsidP="00424873"/>
          <w:p w:rsidR="001579D6" w:rsidRDefault="001579D6" w:rsidP="00424873"/>
          <w:p w:rsidR="001579D6" w:rsidRDefault="001579D6" w:rsidP="00424873">
            <w:r>
              <w:rPr>
                <w:rFonts w:hint="eastAsia"/>
              </w:rPr>
              <w:t>把下面的代码拷贝到之前代码的下面。</w:t>
            </w:r>
          </w:p>
          <w:p w:rsidR="001579D6" w:rsidRDefault="001579D6" w:rsidP="00424873">
            <w:pPr>
              <w:rPr>
                <w:rFonts w:hint="eastAsia"/>
              </w:rPr>
            </w:pPr>
            <w:r>
              <w:rPr>
                <w:rFonts w:hint="eastAsia"/>
              </w:rPr>
              <w:t>functionLoop$:</w:t>
            </w:r>
          </w:p>
          <w:p w:rsidR="001579D6" w:rsidRDefault="001579D6" w:rsidP="00424873">
            <w:r>
              <w:t>cmp r2, #9</w:t>
            </w:r>
          </w:p>
          <w:p w:rsidR="001579D6" w:rsidRDefault="001579D6" w:rsidP="00424873">
            <w:r>
              <w:t>subhi r2, #10</w:t>
            </w:r>
          </w:p>
          <w:p w:rsidR="001579D6" w:rsidRDefault="001579D6" w:rsidP="00424873">
            <w:r>
              <w:t>addhi r0, #4</w:t>
            </w:r>
          </w:p>
          <w:p w:rsidR="001579D6" w:rsidRDefault="001579D6" w:rsidP="00424873">
            <w:r>
              <w:t>bhi functionLoop$</w:t>
            </w:r>
          </w:p>
          <w:p w:rsidR="001579D6" w:rsidRDefault="001579D6" w:rsidP="00424873">
            <w:r>
              <w:rPr>
                <w:rFonts w:hint="eastAsia"/>
              </w:rPr>
              <w:t>指令</w:t>
            </w:r>
            <w:r>
              <w:rPr>
                <w:rFonts w:hint="eastAsia"/>
              </w:rPr>
              <w:t>add</w:t>
            </w:r>
            <w:r>
              <w:t xml:space="preserve"> reg, #val</w:t>
            </w:r>
            <w:r>
              <w:rPr>
                <w:rFonts w:hint="eastAsia"/>
              </w:rPr>
              <w:t>意思是把数值</w:t>
            </w:r>
            <w:r>
              <w:rPr>
                <w:rFonts w:hint="eastAsia"/>
              </w:rPr>
              <w:t>val</w:t>
            </w:r>
            <w:r>
              <w:rPr>
                <w:rFonts w:hint="eastAsia"/>
              </w:rPr>
              <w:t>加到寄存器</w:t>
            </w:r>
            <w:r>
              <w:rPr>
                <w:rFonts w:hint="eastAsia"/>
              </w:rPr>
              <w:t>reg</w:t>
            </w:r>
            <w:r>
              <w:rPr>
                <w:rFonts w:hint="eastAsia"/>
              </w:rPr>
              <w:t>中。</w:t>
            </w:r>
          </w:p>
          <w:p w:rsidR="001579D6" w:rsidRDefault="001579D6" w:rsidP="00424873"/>
          <w:p w:rsidR="001579D6" w:rsidRDefault="001579D6" w:rsidP="00424873">
            <w:r>
              <w:rPr>
                <w:rFonts w:hint="eastAsia"/>
              </w:rPr>
              <w:t>这一小片循环代码把引脚号和数值</w:t>
            </w:r>
            <w:r>
              <w:rPr>
                <w:rFonts w:hint="eastAsia"/>
              </w:rPr>
              <w:t>9</w:t>
            </w:r>
            <w:r>
              <w:rPr>
                <w:rFonts w:hint="eastAsia"/>
              </w:rPr>
              <w:t>进行比较。如果高于</w:t>
            </w:r>
            <w:r>
              <w:rPr>
                <w:rFonts w:hint="eastAsia"/>
              </w:rPr>
              <w:t>9</w:t>
            </w:r>
            <w:r>
              <w:rPr>
                <w:rFonts w:hint="eastAsia"/>
              </w:rPr>
              <w:t>，则从引脚号里减去</w:t>
            </w:r>
            <w:r>
              <w:rPr>
                <w:rFonts w:hint="eastAsia"/>
              </w:rPr>
              <w:t>10</w:t>
            </w:r>
            <w:r>
              <w:rPr>
                <w:rFonts w:hint="eastAsia"/>
              </w:rPr>
              <w:t>，并且把</w:t>
            </w:r>
            <w:r>
              <w:rPr>
                <w:rFonts w:hint="eastAsia"/>
              </w:rPr>
              <w:t>GPIO</w:t>
            </w:r>
            <w:r>
              <w:rPr>
                <w:rFonts w:hint="eastAsia"/>
              </w:rPr>
              <w:t>控制器地址加上</w:t>
            </w:r>
            <w:r>
              <w:rPr>
                <w:rFonts w:hint="eastAsia"/>
              </w:rPr>
              <w:t>4</w:t>
            </w:r>
            <w:r>
              <w:rPr>
                <w:rFonts w:hint="eastAsia"/>
              </w:rPr>
              <w:t>，然后再次执行检测。</w:t>
            </w:r>
          </w:p>
          <w:p w:rsidR="001579D6" w:rsidRDefault="001579D6" w:rsidP="00424873"/>
          <w:p w:rsidR="001579D6" w:rsidRPr="009406C1" w:rsidRDefault="001579D6" w:rsidP="00424873">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579D6"/>
    <w:rsid w:val="001B22CA"/>
    <w:rsid w:val="00200724"/>
    <w:rsid w:val="002E5668"/>
    <w:rsid w:val="00390DF6"/>
    <w:rsid w:val="003B5186"/>
    <w:rsid w:val="00424873"/>
    <w:rsid w:val="00453AE9"/>
    <w:rsid w:val="00455D26"/>
    <w:rsid w:val="00474C30"/>
    <w:rsid w:val="004B27F3"/>
    <w:rsid w:val="004D3BC1"/>
    <w:rsid w:val="00515603"/>
    <w:rsid w:val="00542373"/>
    <w:rsid w:val="00542C67"/>
    <w:rsid w:val="005561E5"/>
    <w:rsid w:val="00580AAF"/>
    <w:rsid w:val="005963E4"/>
    <w:rsid w:val="005F190F"/>
    <w:rsid w:val="00602C4B"/>
    <w:rsid w:val="006138E8"/>
    <w:rsid w:val="0064639A"/>
    <w:rsid w:val="00664EE6"/>
    <w:rsid w:val="009406C1"/>
    <w:rsid w:val="009647A7"/>
    <w:rsid w:val="00987D27"/>
    <w:rsid w:val="009B5300"/>
    <w:rsid w:val="00A0553F"/>
    <w:rsid w:val="00A73D09"/>
    <w:rsid w:val="00A86A50"/>
    <w:rsid w:val="00B7355E"/>
    <w:rsid w:val="00C11967"/>
    <w:rsid w:val="00C640E5"/>
    <w:rsid w:val="00CA4319"/>
    <w:rsid w:val="00D1532D"/>
    <w:rsid w:val="00D72FD9"/>
    <w:rsid w:val="00DF799A"/>
    <w:rsid w:val="00E21455"/>
    <w:rsid w:val="00E6441C"/>
    <w:rsid w:val="00F574E0"/>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CA01"/>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19</Pages>
  <Words>4659</Words>
  <Characters>26558</Characters>
  <Application>Microsoft Office Word</Application>
  <DocSecurity>0</DocSecurity>
  <Lines>221</Lines>
  <Paragraphs>62</Paragraphs>
  <ScaleCrop>false</ScaleCrop>
  <Company/>
  <LinksUpToDate>false</LinksUpToDate>
  <CharactersWithSpaces>31155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33</cp:revision>
  <dcterms:created xsi:type="dcterms:W3CDTF">2017-01-05T08:39:00Z</dcterms:created>
  <dcterms:modified xsi:type="dcterms:W3CDTF">2017-01-08T12:06:00Z</dcterms:modified>
</cp:coreProperties>
</file>