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495"/>
        <w:gridCol w:w="4135"/>
      </w:tblGrid>
      <w:tr w:rsidR="00D1532D" w:rsidTr="00987D27">
        <w:tc>
          <w:tcPr>
            <w:tcW w:w="4495" w:type="dxa"/>
          </w:tcPr>
          <w:p w:rsidR="00D1532D" w:rsidRPr="00D1532D" w:rsidRDefault="00D1532D" w:rsidP="00D1532D">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D1532D">
              <w:rPr>
                <w:rFonts w:ascii="Arial" w:eastAsia="Times New Roman" w:hAnsi="Arial" w:cs="Arial"/>
                <w:color w:val="333333"/>
                <w:kern w:val="36"/>
                <w:sz w:val="36"/>
                <w:szCs w:val="36"/>
                <w:lang w:val="en"/>
              </w:rPr>
              <w:t>Lesson 3 OK03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OK03 lesson builds on OK02 by teaching how to use functions in assembly to make more reusable and rereadable code. It is assumed you have the code for the </w:t>
            </w:r>
            <w:hyperlink r:id="rId5"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378"/>
            </w:tblGrid>
            <w:tr w:rsidR="00D1532D" w:rsidRPr="00D1532D" w:rsidTr="00987D27">
              <w:trPr>
                <w:tblCellSpacing w:w="15" w:type="dxa"/>
              </w:trPr>
              <w:tc>
                <w:tcPr>
                  <w:tcW w:w="2318" w:type="dxa"/>
                  <w:shd w:val="clear" w:color="auto" w:fill="EFEFEF"/>
                  <w:tcMar>
                    <w:top w:w="0" w:type="dxa"/>
                    <w:left w:w="240" w:type="dxa"/>
                    <w:bottom w:w="0" w:type="dxa"/>
                    <w:right w:w="240" w:type="dxa"/>
                  </w:tcMar>
                  <w:vAlign w:val="center"/>
                  <w:hideMark/>
                </w:tcPr>
                <w:p w:rsidR="00D1532D" w:rsidRPr="00D1532D" w:rsidRDefault="00D1532D" w:rsidP="00D1532D">
                  <w:pPr>
                    <w:spacing w:before="75" w:after="75" w:line="270" w:lineRule="atLeast"/>
                    <w:ind w:left="75" w:right="75"/>
                    <w:jc w:val="center"/>
                    <w:rPr>
                      <w:rFonts w:ascii="Verdana" w:eastAsia="Times New Roman" w:hAnsi="Verdana" w:cs="Times New Roman"/>
                      <w:b/>
                      <w:bCs/>
                      <w:color w:val="333333"/>
                      <w:sz w:val="17"/>
                      <w:szCs w:val="17"/>
                    </w:rPr>
                  </w:pPr>
                  <w:r w:rsidRPr="00D1532D">
                    <w:rPr>
                      <w:rFonts w:ascii="Verdana" w:eastAsia="Times New Roman" w:hAnsi="Verdana" w:cs="Times New Roman"/>
                      <w:b/>
                      <w:bCs/>
                      <w:color w:val="333333"/>
                      <w:sz w:val="17"/>
                      <w:szCs w:val="17"/>
                    </w:rPr>
                    <w:t>Contents</w:t>
                  </w:r>
                </w:p>
                <w:p w:rsidR="00D1532D" w:rsidRPr="00D1532D" w:rsidRDefault="00542373" w:rsidP="00D1532D">
                  <w:pPr>
                    <w:numPr>
                      <w:ilvl w:val="0"/>
                      <w:numId w:val="1"/>
                    </w:numPr>
                    <w:spacing w:before="60" w:after="60" w:line="264" w:lineRule="auto"/>
                    <w:ind w:left="0"/>
                    <w:rPr>
                      <w:rFonts w:ascii="Verdana" w:eastAsia="Times New Roman" w:hAnsi="Verdana" w:cs="Times New Roman"/>
                      <w:color w:val="333333"/>
                      <w:sz w:val="17"/>
                      <w:szCs w:val="17"/>
                    </w:rPr>
                  </w:pPr>
                  <w:hyperlink r:id="rId6" w:anchor="reusable" w:history="1">
                    <w:r w:rsidR="00D1532D" w:rsidRPr="00D1532D">
                      <w:rPr>
                        <w:rFonts w:ascii="Verdana" w:eastAsia="Times New Roman" w:hAnsi="Verdana" w:cs="Times New Roman"/>
                        <w:color w:val="0000FF"/>
                        <w:sz w:val="17"/>
                        <w:szCs w:val="17"/>
                      </w:rPr>
                      <w:t>1 Reusable Code</w:t>
                    </w:r>
                  </w:hyperlink>
                </w:p>
                <w:p w:rsidR="00D1532D" w:rsidRPr="00D1532D" w:rsidRDefault="00542373" w:rsidP="00D1532D">
                  <w:pPr>
                    <w:numPr>
                      <w:ilvl w:val="0"/>
                      <w:numId w:val="1"/>
                    </w:numPr>
                    <w:spacing w:before="60" w:after="60" w:line="264" w:lineRule="auto"/>
                    <w:ind w:left="0"/>
                    <w:rPr>
                      <w:rFonts w:ascii="Verdana" w:eastAsia="Times New Roman" w:hAnsi="Verdana" w:cs="Times New Roman"/>
                      <w:color w:val="333333"/>
                      <w:sz w:val="17"/>
                      <w:szCs w:val="17"/>
                    </w:rPr>
                  </w:pPr>
                  <w:hyperlink r:id="rId7" w:anchor="firstfunction" w:history="1">
                    <w:r w:rsidR="00D1532D" w:rsidRPr="00D1532D">
                      <w:rPr>
                        <w:rFonts w:ascii="Verdana" w:eastAsia="Times New Roman" w:hAnsi="Verdana" w:cs="Times New Roman"/>
                        <w:color w:val="0000FF"/>
                        <w:sz w:val="17"/>
                        <w:szCs w:val="17"/>
                      </w:rPr>
                      <w:t>2 Our First Function</w:t>
                    </w:r>
                  </w:hyperlink>
                </w:p>
                <w:p w:rsidR="00D1532D" w:rsidRPr="00D1532D" w:rsidRDefault="00542373" w:rsidP="00D1532D">
                  <w:pPr>
                    <w:numPr>
                      <w:ilvl w:val="0"/>
                      <w:numId w:val="1"/>
                    </w:numPr>
                    <w:spacing w:before="60" w:after="60" w:line="264" w:lineRule="auto"/>
                    <w:ind w:left="0"/>
                    <w:rPr>
                      <w:rFonts w:ascii="Verdana" w:eastAsia="Times New Roman" w:hAnsi="Verdana" w:cs="Times New Roman"/>
                      <w:color w:val="333333"/>
                      <w:sz w:val="17"/>
                      <w:szCs w:val="17"/>
                    </w:rPr>
                  </w:pPr>
                  <w:hyperlink r:id="rId8" w:anchor="bigfunction" w:history="1">
                    <w:r w:rsidR="00D1532D" w:rsidRPr="00D1532D">
                      <w:rPr>
                        <w:rFonts w:ascii="Verdana" w:eastAsia="Times New Roman" w:hAnsi="Verdana" w:cs="Times New Roman"/>
                        <w:color w:val="0000FF"/>
                        <w:sz w:val="17"/>
                        <w:szCs w:val="17"/>
                      </w:rPr>
                      <w:t>3 A Big Function</w:t>
                    </w:r>
                  </w:hyperlink>
                </w:p>
                <w:p w:rsidR="00D1532D" w:rsidRPr="00D1532D" w:rsidRDefault="00542373" w:rsidP="00D1532D">
                  <w:pPr>
                    <w:numPr>
                      <w:ilvl w:val="0"/>
                      <w:numId w:val="1"/>
                    </w:numPr>
                    <w:spacing w:before="60" w:after="60" w:line="264" w:lineRule="auto"/>
                    <w:ind w:left="0"/>
                    <w:rPr>
                      <w:rFonts w:ascii="Verdana" w:eastAsia="Times New Roman" w:hAnsi="Verdana" w:cs="Times New Roman"/>
                      <w:color w:val="333333"/>
                      <w:sz w:val="17"/>
                      <w:szCs w:val="17"/>
                    </w:rPr>
                  </w:pPr>
                  <w:hyperlink r:id="rId9" w:anchor="anotherfunction" w:history="1">
                    <w:r w:rsidR="00D1532D" w:rsidRPr="00D1532D">
                      <w:rPr>
                        <w:rFonts w:ascii="Verdana" w:eastAsia="Times New Roman" w:hAnsi="Verdana" w:cs="Times New Roman"/>
                        <w:color w:val="0000FF"/>
                        <w:sz w:val="17"/>
                        <w:szCs w:val="17"/>
                      </w:rPr>
                      <w:t>4 Another Function</w:t>
                    </w:r>
                  </w:hyperlink>
                </w:p>
                <w:p w:rsidR="00D1532D" w:rsidRPr="00D1532D" w:rsidRDefault="00542373" w:rsidP="00D1532D">
                  <w:pPr>
                    <w:numPr>
                      <w:ilvl w:val="0"/>
                      <w:numId w:val="1"/>
                    </w:numPr>
                    <w:spacing w:before="60" w:after="60" w:line="264" w:lineRule="auto"/>
                    <w:ind w:left="0"/>
                    <w:rPr>
                      <w:rFonts w:ascii="Verdana" w:eastAsia="Times New Roman" w:hAnsi="Verdana" w:cs="Times New Roman"/>
                      <w:color w:val="333333"/>
                      <w:sz w:val="17"/>
                      <w:szCs w:val="17"/>
                    </w:rPr>
                  </w:pPr>
                  <w:hyperlink r:id="rId10" w:anchor="newbeginning" w:history="1">
                    <w:r w:rsidR="00D1532D" w:rsidRPr="00D1532D">
                      <w:rPr>
                        <w:rFonts w:ascii="Verdana" w:eastAsia="Times New Roman" w:hAnsi="Verdana" w:cs="Times New Roman"/>
                        <w:color w:val="0000FF"/>
                        <w:sz w:val="17"/>
                        <w:szCs w:val="17"/>
                      </w:rPr>
                      <w:t>5 A New Beginning</w:t>
                    </w:r>
                  </w:hyperlink>
                </w:p>
                <w:p w:rsidR="00D1532D" w:rsidRPr="00D1532D" w:rsidRDefault="00542373" w:rsidP="00D1532D">
                  <w:pPr>
                    <w:numPr>
                      <w:ilvl w:val="0"/>
                      <w:numId w:val="1"/>
                    </w:numPr>
                    <w:spacing w:before="60" w:after="60" w:line="264" w:lineRule="auto"/>
                    <w:ind w:left="0"/>
                    <w:rPr>
                      <w:rFonts w:ascii="Verdana" w:eastAsia="Times New Roman" w:hAnsi="Verdana" w:cs="Times New Roman"/>
                      <w:color w:val="333333"/>
                      <w:sz w:val="17"/>
                      <w:szCs w:val="17"/>
                    </w:rPr>
                  </w:pPr>
                  <w:hyperlink r:id="rId11" w:anchor="onwards" w:history="1">
                    <w:r w:rsidR="00D1532D" w:rsidRPr="00D1532D">
                      <w:rPr>
                        <w:rFonts w:ascii="Verdana" w:eastAsia="Times New Roman" w:hAnsi="Verdana" w:cs="Times New Roman"/>
                        <w:color w:val="0000FF"/>
                        <w:sz w:val="17"/>
                        <w:szCs w:val="17"/>
                      </w:rPr>
                      <w:t>6 Onwards</w:t>
                    </w:r>
                  </w:hyperlink>
                </w:p>
              </w:tc>
            </w:tr>
          </w:tbl>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1 Reusable Code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far we've made code for our operating system by typing the things we want to happen in order. This is fine for such tiny programs, but if we wrote the whole system like this, the code would be completely unreadable. Instead we use functions.</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explained</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function is a piece of code that can be reused to compute a certain kind of answer, or perform a certain action. You may also hear them called procedures, routines or subroutines. Although these are all different, people rarely use the correct term.</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 xml:space="preserve">You should already be happy with the concept of a function from mathematics. For example the cosine function applied to a number gives another number between -1 and 1 which is the cosine of the angle. Notationally we write cos(x) to be the cosine function applied to the value x. </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In code, functions can take multiple inputs (including none), give multiple outputs (including none), and may cause side effects. For example a function might create a file on the file system, named after the first input, with length based on the second.</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849755" cy="951230"/>
                  <wp:effectExtent l="0" t="0" r="0" b="1270"/>
                  <wp:docPr id="4" name="图片 4" descr="Function as bla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as black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 cy="951230"/>
                          </a:xfrm>
                          <a:prstGeom prst="rect">
                            <a:avLst/>
                          </a:prstGeom>
                          <a:noFill/>
                          <a:ln>
                            <a:noFill/>
                          </a:ln>
                        </pic:spPr>
                      </pic:pic>
                    </a:graphicData>
                  </a:graphic>
                </wp:inline>
              </w:drawing>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are said to be 'black boxes'. We put inputs in, and outputs come out, but we don't need to know how they work.</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higher level code such as C or C++, functions are part of the language itself. In assembly code, functions are just ideas we have.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Ideally we want to be able to set our registers to some input values, branch to an address, and expect that at some point the code will branch back to our code having set the registers to output values. This is what a function is in assembly code. The difficulty </w:t>
            </w:r>
            <w:r w:rsidRPr="00D1532D">
              <w:rPr>
                <w:rFonts w:ascii="Verdana" w:eastAsia="Times New Roman" w:hAnsi="Verdana" w:cs="Times New Roman"/>
                <w:color w:val="333333"/>
                <w:sz w:val="18"/>
                <w:szCs w:val="18"/>
                <w:lang w:val="en"/>
              </w:rPr>
              <w:lastRenderedPageBreak/>
              <w:t>comes in what system we use for setting the registers. If we just used any system we felt like, each programmer may use a different system, and would find other programmers' work hard to understand. Further, compilers would not be able to work with assembly code as easily, as they would not know how to use the functions. To prevent confusion, a standard called the Application Binary Interface (ABI) was devised for each assembly language which is an agreement on how functions should be run. If everyone makes functions in the same way, then everyone will be able to use each others' functions. I will teach that standard here, and from now on I will code all of my functions to meet the standard.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standard says that r0,r1,r2 and r3 will be used as inputs to a function in order. If a function needs no inputs, then it doesn't matter what value it takes. If it needs only one it always goes in r0, if it needs two, the first goes in r0, and the second goes on r1, and so on. The output will always be in r0. If a function has no output, it doesn't matter what value r0 takes.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Further, it also requires that after a function is run, r4 to r12 must have the same values as they had when the function started. This means that when you call a function, you can be sure the r4 to r12 will not change value, but you cannot be so sure about r0 to r3.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When a function completes it has to branch back to the code that started it. This means it must know the address of the code that started it. To facilitate this, there is a special register called lr (link register) which always holds the address of the instruction after the one that called this function.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83"/>
              <w:gridCol w:w="1116"/>
              <w:gridCol w:w="1242"/>
              <w:gridCol w:w="1209"/>
            </w:tblGrid>
            <w:tr w:rsidR="00D1532D" w:rsidRPr="00D1532D" w:rsidTr="00987D27">
              <w:trPr>
                <w:tblHeader/>
                <w:tblCellSpacing w:w="15" w:type="dxa"/>
              </w:trPr>
              <w:tc>
                <w:tcPr>
                  <w:tcW w:w="4590" w:type="dxa"/>
                  <w:gridSpan w:val="4"/>
                  <w:tcBorders>
                    <w:top w:val="nil"/>
                    <w:left w:val="nil"/>
                    <w:bottom w:val="nil"/>
                    <w:right w:val="nil"/>
                  </w:tcBorders>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Table 1.1 ARM ABI register usage</w:t>
                  </w:r>
                </w:p>
              </w:tc>
            </w:tr>
            <w:tr w:rsidR="00D1532D" w:rsidRPr="00D1532D" w:rsidTr="00987D27">
              <w:trPr>
                <w:tblHeade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Register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Brief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Preserved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Rules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and r1 are used for passing the first two arguments to functions, and returning the results of functions. If a function does not use them for a return value, they can take any value after a function.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and r3 are used for passing the second two arguments to functions. There values after a function is </w:t>
                  </w:r>
                  <w:r w:rsidRPr="00D1532D">
                    <w:rPr>
                      <w:rFonts w:ascii="Verdana" w:eastAsia="Times New Roman" w:hAnsi="Verdana" w:cs="Times New Roman"/>
                      <w:color w:val="333333"/>
                      <w:sz w:val="18"/>
                      <w:szCs w:val="18"/>
                    </w:rPr>
                    <w:lastRenderedPageBreak/>
                    <w:t xml:space="preserve">called can be anything. </w:t>
                  </w: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r3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 xml:space="preserve">r4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to r12 are used for working values, and their value after a function is called must be the same as before.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r5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r6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r7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r8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r9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r12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Return address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is the address to branch back to when a function is finished, but this does have to contain the same </w:t>
                  </w:r>
                  <w:r w:rsidRPr="00D1532D">
                    <w:rPr>
                      <w:rFonts w:ascii="Verdana" w:eastAsia="Times New Roman" w:hAnsi="Verdana" w:cs="Times New Roman"/>
                      <w:color w:val="333333"/>
                      <w:sz w:val="18"/>
                      <w:szCs w:val="18"/>
                    </w:rPr>
                    <w:lastRenderedPageBreak/>
                    <w:t xml:space="preserve">address after the function has finished.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 xml:space="preserve">sp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Stack pointer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sp is the stack pointer, described below. Its value must be the same after the function has finished. </w:t>
                  </w:r>
                </w:p>
              </w:tc>
            </w:tr>
          </w:tbl>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Often functions need to use more registers than just r0 to r3. But, since r4 to r12 must stay the same after the method has run, they must be saved somewhere. We save them on something called the stack.</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Stack explained</w:t>
            </w:r>
          </w:p>
          <w:p w:rsidR="00D1532D" w:rsidRPr="00D1532D" w:rsidRDefault="00D1532D" w:rsidP="00D1532D">
            <w:pPr>
              <w:shd w:val="clear" w:color="auto" w:fill="F3DCF1"/>
              <w:spacing w:line="270" w:lineRule="atLeast"/>
              <w:rPr>
                <w:rFonts w:ascii="Verdana" w:eastAsia="Times New Roman" w:hAnsi="Verdana" w:cs="Times New Roman"/>
                <w:vanish/>
                <w:color w:val="333333"/>
                <w:sz w:val="24"/>
                <w:szCs w:val="24"/>
                <w:lang w:val="en"/>
              </w:rPr>
            </w:pPr>
            <w:r w:rsidRPr="00D1532D">
              <w:rPr>
                <w:rFonts w:ascii="Verdana" w:eastAsia="Times New Roman" w:hAnsi="Verdana" w:cs="Times New Roman"/>
                <w:noProof/>
                <w:vanish/>
                <w:color w:val="333333"/>
                <w:sz w:val="24"/>
                <w:szCs w:val="24"/>
              </w:rPr>
              <w:drawing>
                <wp:inline distT="0" distB="0" distL="0" distR="0">
                  <wp:extent cx="1902460" cy="1902460"/>
                  <wp:effectExtent l="0" t="0" r="0" b="2540"/>
                  <wp:docPr id="3" name="图片 3" descr="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stack is a metaphor we use in computing for a method of storing values. Just like in a stack of plates, you can only remove items from the top of a stack, and only add items to the top of the stack.</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stack is a brilliant idea for storing registers on when functions are running. For example if I have a function which needs to use registers r4 and r5, it could place the current values of those registers on a stack. At the end of the method it could take them back off again. What is most clever is that if my function had to run another function in order to complete and that function needed to save some registers, it could put those on the top of the stack while it ran, and then take them off again at the end. That wouldn't affect the values of r4 and r5 that my method had to save, as they would be added to the top of the stack, and then taken off again.</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terminology we used to refer to the values put on the stack by a particular method is that methods 'stack frame'. Not every method needs a stack frame, some don't need to store values.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Because the stack is so useful, it has been implemented in the ARMv6 instruction set directly. A special register called sp (stack pointer) holds the address of the stack. When items are added to the stack, the sp register updates so that it always holds the address of the first item on the stack. </w:t>
            </w:r>
            <w:r w:rsidRPr="00D1532D">
              <w:rPr>
                <w:rFonts w:ascii="Courier New" w:eastAsia="Times New Roman" w:hAnsi="Courier New" w:cs="Courier New"/>
                <w:b/>
                <w:bCs/>
                <w:color w:val="333333"/>
                <w:sz w:val="18"/>
                <w:szCs w:val="18"/>
                <w:lang w:val="en"/>
              </w:rPr>
              <w:t>push {r4,r5}</w:t>
            </w:r>
            <w:r w:rsidRPr="00D1532D">
              <w:rPr>
                <w:rFonts w:ascii="Verdana" w:eastAsia="Times New Roman" w:hAnsi="Verdana" w:cs="Times New Roman"/>
                <w:color w:val="333333"/>
                <w:sz w:val="18"/>
                <w:szCs w:val="18"/>
                <w:lang w:val="en"/>
              </w:rPr>
              <w:t xml:space="preserve"> would put the values in r4 and r5 onto the top of the stack and </w:t>
            </w:r>
            <w:r w:rsidRPr="00D1532D">
              <w:rPr>
                <w:rFonts w:ascii="Courier New" w:eastAsia="Times New Roman" w:hAnsi="Courier New" w:cs="Courier New"/>
                <w:b/>
                <w:bCs/>
                <w:color w:val="333333"/>
                <w:sz w:val="18"/>
                <w:szCs w:val="18"/>
                <w:lang w:val="en"/>
              </w:rPr>
              <w:t>pop {r4,r5}</w:t>
            </w:r>
            <w:r w:rsidRPr="00D1532D">
              <w:rPr>
                <w:rFonts w:ascii="Verdana" w:eastAsia="Times New Roman" w:hAnsi="Verdana" w:cs="Times New Roman"/>
                <w:color w:val="333333"/>
                <w:sz w:val="18"/>
                <w:szCs w:val="18"/>
                <w:lang w:val="en"/>
              </w:rPr>
              <w:t xml:space="preserve"> would take them back off again (in the correct order).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2 Our First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that we have some idea about how functions work, let's try to make one. For a basic first example, we are going to make a function that takes no input, and gives an output of the GPIO address. In the last lesson, we just wrote in this value, but it would be better as a function, since it is something we </w:t>
            </w:r>
            <w:r w:rsidRPr="00D1532D">
              <w:rPr>
                <w:rFonts w:ascii="Verdana" w:eastAsia="Times New Roman" w:hAnsi="Verdana" w:cs="Times New Roman"/>
                <w:color w:val="333333"/>
                <w:sz w:val="18"/>
                <w:szCs w:val="18"/>
                <w:lang w:val="en"/>
              </w:rPr>
              <w:lastRenderedPageBreak/>
              <w:t>might need to do often in a real operating system, and we might not always remember the address.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into a new file called 'gpio.s'. Just make the new file in the 'source' directory with 'main.s'. We're going to put all functions related to the GPIO controller in one file to make them easier to find.</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.globl GetGpioAddress</w:t>
            </w:r>
            <w:r w:rsidRPr="00D1532D">
              <w:rPr>
                <w:rFonts w:ascii="Courier New" w:eastAsia="Times New Roman" w:hAnsi="Courier New" w:cs="Courier New"/>
                <w:color w:val="333333"/>
                <w:sz w:val="18"/>
                <w:szCs w:val="18"/>
                <w:lang w:val="en"/>
              </w:rPr>
              <w:br/>
              <w:t>GetGpioAddress:</w:t>
            </w:r>
            <w:r w:rsidRPr="00D1532D">
              <w:rPr>
                <w:rFonts w:ascii="Courier New" w:eastAsia="Times New Roman" w:hAnsi="Courier New" w:cs="Courier New"/>
                <w:color w:val="333333"/>
                <w:sz w:val="18"/>
                <w:szCs w:val="18"/>
                <w:lang w:val="en"/>
              </w:rPr>
              <w:br/>
              <w:t>ldr r0,=0x20200000</w:t>
            </w:r>
            <w:r w:rsidRPr="00D1532D">
              <w:rPr>
                <w:rFonts w:ascii="Courier New" w:eastAsia="Times New Roman" w:hAnsi="Courier New" w:cs="Courier New"/>
                <w:color w:val="333333"/>
                <w:sz w:val="18"/>
                <w:szCs w:val="18"/>
                <w:lang w:val="en"/>
              </w:rPr>
              <w:br/>
              <w:t>mov pc,lr</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.globl lbl</w:t>
            </w:r>
            <w:r w:rsidRPr="00D1532D">
              <w:rPr>
                <w:rFonts w:ascii="Verdana" w:eastAsia="Times New Roman" w:hAnsi="Verdana" w:cs="Times New Roman"/>
                <w:color w:val="333333"/>
                <w:sz w:val="18"/>
                <w:szCs w:val="18"/>
                <w:lang w:val="en"/>
              </w:rPr>
              <w:t xml:space="preserve"> makes the label </w:t>
            </w:r>
            <w:r w:rsidRPr="00D1532D">
              <w:rPr>
                <w:rFonts w:ascii="Courier New" w:eastAsia="Times New Roman" w:hAnsi="Courier New" w:cs="Courier New"/>
                <w:b/>
                <w:bCs/>
                <w:color w:val="333333"/>
                <w:sz w:val="18"/>
                <w:szCs w:val="18"/>
                <w:lang w:val="en"/>
              </w:rPr>
              <w:t xml:space="preserve">lbl </w:t>
            </w:r>
            <w:r w:rsidRPr="00D1532D">
              <w:rPr>
                <w:rFonts w:ascii="Verdana" w:eastAsia="Times New Roman" w:hAnsi="Verdana" w:cs="Times New Roman"/>
                <w:color w:val="333333"/>
                <w:sz w:val="18"/>
                <w:szCs w:val="18"/>
                <w:lang w:val="en"/>
              </w:rPr>
              <w:t>accessible from other files.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mov reg1,reg2</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reg2</w:t>
            </w:r>
            <w:r w:rsidRPr="00D1532D">
              <w:rPr>
                <w:rFonts w:ascii="Verdana" w:eastAsia="Times New Roman" w:hAnsi="Verdana" w:cs="Times New Roman"/>
                <w:color w:val="333333"/>
                <w:sz w:val="18"/>
                <w:szCs w:val="18"/>
                <w:lang w:val="en"/>
              </w:rPr>
              <w:t xml:space="preserve"> into </w:t>
            </w:r>
            <w:r w:rsidRPr="00D1532D">
              <w:rPr>
                <w:rFonts w:ascii="Courier New" w:eastAsia="Times New Roman" w:hAnsi="Courier New" w:cs="Courier New"/>
                <w:b/>
                <w:bCs/>
                <w:color w:val="333333"/>
                <w:sz w:val="18"/>
                <w:szCs w:val="18"/>
                <w:lang w:val="en"/>
              </w:rPr>
              <w:t>reg1</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is a very simple complete function. The </w:t>
            </w:r>
            <w:r w:rsidRPr="00D1532D">
              <w:rPr>
                <w:rFonts w:ascii="Courier New" w:eastAsia="Times New Roman" w:hAnsi="Courier New" w:cs="Courier New"/>
                <w:b/>
                <w:bCs/>
                <w:color w:val="333333"/>
                <w:sz w:val="18"/>
                <w:szCs w:val="18"/>
                <w:lang w:val="en"/>
              </w:rPr>
              <w:t>.globl GetGpioAddress</w:t>
            </w:r>
            <w:r w:rsidRPr="00D1532D">
              <w:rPr>
                <w:rFonts w:ascii="Verdana" w:eastAsia="Times New Roman" w:hAnsi="Verdana" w:cs="Times New Roman"/>
                <w:color w:val="333333"/>
                <w:sz w:val="18"/>
                <w:szCs w:val="18"/>
                <w:lang w:val="en"/>
              </w:rPr>
              <w:t xml:space="preserve"> command is a message to the assembler to make the label </w:t>
            </w:r>
            <w:r w:rsidRPr="00D1532D">
              <w:rPr>
                <w:rFonts w:ascii="Courier New" w:eastAsia="Times New Roman" w:hAnsi="Courier New" w:cs="Courier New"/>
                <w:b/>
                <w:bCs/>
                <w:color w:val="333333"/>
                <w:sz w:val="18"/>
                <w:szCs w:val="18"/>
                <w:lang w:val="en"/>
              </w:rPr>
              <w:t>GetGpioAddress</w:t>
            </w:r>
            <w:r w:rsidRPr="00D1532D">
              <w:rPr>
                <w:rFonts w:ascii="Verdana" w:eastAsia="Times New Roman" w:hAnsi="Verdana" w:cs="Times New Roman"/>
                <w:color w:val="333333"/>
                <w:sz w:val="18"/>
                <w:szCs w:val="18"/>
                <w:lang w:val="en"/>
              </w:rPr>
              <w:t xml:space="preserve"> accessible to all files. This means that in our main.s file we can branch to the label </w:t>
            </w:r>
            <w:r w:rsidRPr="00D1532D">
              <w:rPr>
                <w:rFonts w:ascii="Courier New" w:eastAsia="Times New Roman" w:hAnsi="Courier New" w:cs="Courier New"/>
                <w:b/>
                <w:bCs/>
                <w:color w:val="333333"/>
                <w:sz w:val="18"/>
                <w:szCs w:val="18"/>
                <w:lang w:val="en"/>
              </w:rPr>
              <w:t>GetGpioAddress</w:t>
            </w:r>
            <w:r w:rsidRPr="00D1532D">
              <w:rPr>
                <w:rFonts w:ascii="Verdana" w:eastAsia="Times New Roman" w:hAnsi="Verdana" w:cs="Times New Roman"/>
                <w:color w:val="333333"/>
                <w:sz w:val="18"/>
                <w:szCs w:val="18"/>
                <w:lang w:val="en"/>
              </w:rPr>
              <w:t xml:space="preserve"> even though it is not defined in that file.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You should recognise the </w:t>
            </w:r>
            <w:r w:rsidRPr="00D1532D">
              <w:rPr>
                <w:rFonts w:ascii="Courier New" w:eastAsia="Times New Roman" w:hAnsi="Courier New" w:cs="Courier New"/>
                <w:b/>
                <w:bCs/>
                <w:color w:val="333333"/>
                <w:sz w:val="18"/>
                <w:szCs w:val="18"/>
                <w:lang w:val="en"/>
              </w:rPr>
              <w:t>ldr r0,=0x20200000</w:t>
            </w:r>
            <w:r w:rsidRPr="00D1532D">
              <w:rPr>
                <w:rFonts w:ascii="Verdana" w:eastAsia="Times New Roman" w:hAnsi="Verdana" w:cs="Times New Roman"/>
                <w:color w:val="333333"/>
                <w:sz w:val="18"/>
                <w:szCs w:val="18"/>
                <w:lang w:val="en"/>
              </w:rPr>
              <w:t xml:space="preserve"> command, which stores the GPIO controller address in r0. Since this is a function, we have to give the output in r0, so we are not as free to use any register as we once were.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mov pc,lr</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As mentioned earlier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always contains the address of the code that we have to go back to when a method finishes.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is a special register which always contains the address of the next instruction to be run. A normal branch command just changes the value of this register. By copying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we just change the next line to be run to be the one we were told to go back to.</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 reasonable question would now be, how would we actually run this code? A special type of branch </w:t>
            </w:r>
            <w:r w:rsidRPr="00D1532D">
              <w:rPr>
                <w:rFonts w:ascii="Courier New" w:eastAsia="Times New Roman" w:hAnsi="Courier New" w:cs="Courier New"/>
                <w:b/>
                <w:bCs/>
                <w:color w:val="333333"/>
                <w:sz w:val="18"/>
                <w:szCs w:val="18"/>
                <w:lang w:val="en"/>
              </w:rPr>
              <w:t>bl</w:t>
            </w:r>
            <w:r w:rsidRPr="00D1532D">
              <w:rPr>
                <w:rFonts w:ascii="Verdana" w:eastAsia="Times New Roman" w:hAnsi="Verdana" w:cs="Times New Roman"/>
                <w:color w:val="333333"/>
                <w:sz w:val="18"/>
                <w:szCs w:val="18"/>
                <w:lang w:val="en"/>
              </w:rPr>
              <w:t xml:space="preserve"> does what we need. It </w:t>
            </w:r>
            <w:r w:rsidRPr="00D1532D">
              <w:rPr>
                <w:rFonts w:ascii="Verdana" w:eastAsia="Times New Roman" w:hAnsi="Verdana" w:cs="Times New Roman"/>
                <w:color w:val="333333"/>
                <w:sz w:val="18"/>
                <w:szCs w:val="18"/>
                <w:lang w:val="en"/>
              </w:rPr>
              <w:lastRenderedPageBreak/>
              <w:t xml:space="preserve">branches to a label like a normal branch, but before it does it updates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contain the address of the line after the branch. That means that when the function finishes, the line it will go back to will be the one after the </w:t>
            </w:r>
            <w:r w:rsidRPr="00D1532D">
              <w:rPr>
                <w:rFonts w:ascii="Courier New" w:eastAsia="Times New Roman" w:hAnsi="Courier New" w:cs="Courier New"/>
                <w:b/>
                <w:bCs/>
                <w:color w:val="333333"/>
                <w:sz w:val="18"/>
                <w:szCs w:val="18"/>
                <w:lang w:val="en"/>
              </w:rPr>
              <w:t>bl</w:t>
            </w:r>
            <w:r w:rsidRPr="00D1532D">
              <w:rPr>
                <w:rFonts w:ascii="Verdana" w:eastAsia="Times New Roman" w:hAnsi="Verdana" w:cs="Times New Roman"/>
                <w:color w:val="333333"/>
                <w:sz w:val="18"/>
                <w:szCs w:val="18"/>
                <w:lang w:val="en"/>
              </w:rPr>
              <w:t xml:space="preserve"> command. This makes a function running just look like any other command, it simply runs, does whatever it needs to do, and then carries on to the next line. This is a really useful way of thinking about functions. We treat them as 'black boxes' in that when we use them, we don't need to think about how they work, we just need to know what inputs they need, and what outputs they give.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For now, don't worry about using the function, we will use it in the next section.</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3 A Big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Now we're going to implement a bigger function. Our first job was to enable output on GPIO pin 16. It would be nice if this was a function. We could simply specify a pin and a function as the input, and the function would set the function of that pin to that value. That way, we could use the code to control any GPIO pin, not just the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commands below the GetGpioAddress function in gpio.s.</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.globl SetGpioFunction</w:t>
            </w:r>
            <w:r w:rsidRPr="00D1532D">
              <w:rPr>
                <w:rFonts w:ascii="Courier New" w:eastAsia="Times New Roman" w:hAnsi="Courier New" w:cs="Courier New"/>
                <w:color w:val="333333"/>
                <w:sz w:val="18"/>
                <w:szCs w:val="18"/>
                <w:lang w:val="en"/>
              </w:rPr>
              <w:br/>
              <w:t>SetGpioFunction:</w:t>
            </w:r>
            <w:r w:rsidRPr="00D1532D">
              <w:rPr>
                <w:rFonts w:ascii="Courier New" w:eastAsia="Times New Roman" w:hAnsi="Courier New" w:cs="Courier New"/>
                <w:color w:val="333333"/>
                <w:sz w:val="18"/>
                <w:szCs w:val="18"/>
                <w:lang w:val="en"/>
              </w:rPr>
              <w:br/>
              <w:t>cmp r0,#53</w:t>
            </w:r>
            <w:r w:rsidRPr="00D1532D">
              <w:rPr>
                <w:rFonts w:ascii="Courier New" w:eastAsia="Times New Roman" w:hAnsi="Courier New" w:cs="Courier New"/>
                <w:color w:val="333333"/>
                <w:sz w:val="18"/>
                <w:szCs w:val="18"/>
                <w:lang w:val="en"/>
              </w:rPr>
              <w:br/>
              <w:t>cmpls r1,#7</w:t>
            </w:r>
            <w:r w:rsidRPr="00D1532D">
              <w:rPr>
                <w:rFonts w:ascii="Courier New" w:eastAsia="Times New Roman" w:hAnsi="Courier New" w:cs="Courier New"/>
                <w:color w:val="333333"/>
                <w:sz w:val="18"/>
                <w:szCs w:val="18"/>
                <w:lang w:val="en"/>
              </w:rPr>
              <w:br/>
              <w:t>movhi pc,lr</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less than or the same as the second. Unsigned.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higher than the second. Unsigned.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first things we should always think about when writing functions is our inputs. </w:t>
            </w:r>
            <w:r w:rsidRPr="00D1532D">
              <w:rPr>
                <w:rFonts w:ascii="Verdana" w:eastAsia="Times New Roman" w:hAnsi="Verdana" w:cs="Times New Roman"/>
                <w:color w:val="333333"/>
                <w:sz w:val="18"/>
                <w:szCs w:val="18"/>
                <w:lang w:val="en"/>
              </w:rPr>
              <w:lastRenderedPageBreak/>
              <w:t>What do we do if they are wrong? In this function, we have one input which is a GPIO pin number, and so must be a number between 0 and 53, since there are 54 pins. Each pin has 8 functions, numbered 0 to 7 and so the function code must be too. We could just assume that the inputs will be correct, but this is very dangerous when working with hardware, as incorrect values could cause very bad side effects. Therefore, in this case, we wish to make sure the inputs are in the right ranges.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To do this we need to check that r0 &lt;= 53 and r1 &lt;= 7. First of all, we can use the comparison we've seen before to compare the value of r0 with 53. The next instruction, </w:t>
            </w:r>
            <w:r w:rsidRPr="00D1532D">
              <w:rPr>
                <w:rFonts w:ascii="Courier New" w:eastAsia="Times New Roman" w:hAnsi="Courier New" w:cs="Courier New"/>
                <w:b/>
                <w:bCs/>
                <w:color w:val="333333"/>
                <w:sz w:val="18"/>
                <w:szCs w:val="18"/>
                <w:lang w:val="en"/>
              </w:rPr>
              <w:t>cmpls</w:t>
            </w:r>
            <w:r w:rsidRPr="00D1532D">
              <w:rPr>
                <w:rFonts w:ascii="Verdana" w:eastAsia="Times New Roman" w:hAnsi="Verdana" w:cs="Times New Roman"/>
                <w:color w:val="333333"/>
                <w:sz w:val="18"/>
                <w:szCs w:val="18"/>
                <w:lang w:val="en"/>
              </w:rPr>
              <w:t xml:space="preserve"> is a normal comparison instruction that will only be run if r0 was lower than or the same as 53. If that was the case, it compares r1 with 7, otherwise the result of the comparison is the same as before. Finally we go back to the code that ran the function if the result of the last comparison was that the register was higher than the number.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effect of this is exactly what we want. If r0 was bigger than 53, then the </w:t>
            </w:r>
            <w:r w:rsidRPr="00D1532D">
              <w:rPr>
                <w:rFonts w:ascii="Courier New" w:eastAsia="Times New Roman" w:hAnsi="Courier New" w:cs="Courier New"/>
                <w:b/>
                <w:bCs/>
                <w:color w:val="333333"/>
                <w:sz w:val="18"/>
                <w:szCs w:val="18"/>
                <w:lang w:val="en"/>
              </w:rPr>
              <w:t>cmpls</w:t>
            </w:r>
            <w:r w:rsidRPr="00D1532D">
              <w:rPr>
                <w:rFonts w:ascii="Verdana" w:eastAsia="Times New Roman" w:hAnsi="Verdana" w:cs="Times New Roman"/>
                <w:color w:val="333333"/>
                <w:sz w:val="18"/>
                <w:szCs w:val="18"/>
                <w:lang w:val="en"/>
              </w:rPr>
              <w:t xml:space="preserve"> command doesn't run, but the </w:t>
            </w:r>
            <w:r w:rsidRPr="00D1532D">
              <w:rPr>
                <w:rFonts w:ascii="Courier New" w:eastAsia="Times New Roman" w:hAnsi="Courier New" w:cs="Courier New"/>
                <w:b/>
                <w:bCs/>
                <w:color w:val="333333"/>
                <w:sz w:val="18"/>
                <w:szCs w:val="18"/>
                <w:lang w:val="en"/>
              </w:rPr>
              <w:t>movhi</w:t>
            </w:r>
            <w:r w:rsidRPr="00D1532D">
              <w:rPr>
                <w:rFonts w:ascii="Verdana" w:eastAsia="Times New Roman" w:hAnsi="Verdana" w:cs="Times New Roman"/>
                <w:color w:val="333333"/>
                <w:sz w:val="18"/>
                <w:szCs w:val="18"/>
                <w:lang w:val="en"/>
              </w:rPr>
              <w:t xml:space="preserve"> does. If r0 is &lt;= 53, then the </w:t>
            </w:r>
            <w:r w:rsidRPr="00D1532D">
              <w:rPr>
                <w:rFonts w:ascii="Courier New" w:eastAsia="Times New Roman" w:hAnsi="Courier New" w:cs="Courier New"/>
                <w:b/>
                <w:bCs/>
                <w:color w:val="333333"/>
                <w:sz w:val="18"/>
                <w:szCs w:val="18"/>
                <w:lang w:val="en"/>
              </w:rPr>
              <w:t>cmpls</w:t>
            </w:r>
            <w:r w:rsidRPr="00D1532D">
              <w:rPr>
                <w:rFonts w:ascii="Verdana" w:eastAsia="Times New Roman" w:hAnsi="Verdana" w:cs="Times New Roman"/>
                <w:color w:val="333333"/>
                <w:sz w:val="18"/>
                <w:szCs w:val="18"/>
                <w:lang w:val="en"/>
              </w:rPr>
              <w:t xml:space="preserve"> command does run, and so </w:t>
            </w:r>
            <w:r w:rsidRPr="00D1532D">
              <w:rPr>
                <w:rFonts w:ascii="Courier New" w:eastAsia="Times New Roman" w:hAnsi="Courier New" w:cs="Courier New"/>
                <w:b/>
                <w:bCs/>
                <w:color w:val="333333"/>
                <w:sz w:val="18"/>
                <w:szCs w:val="18"/>
                <w:lang w:val="en"/>
              </w:rPr>
              <w:t>r1</w:t>
            </w:r>
            <w:r w:rsidRPr="00D1532D">
              <w:rPr>
                <w:rFonts w:ascii="Verdana" w:eastAsia="Times New Roman" w:hAnsi="Verdana" w:cs="Times New Roman"/>
                <w:color w:val="333333"/>
                <w:sz w:val="18"/>
                <w:szCs w:val="18"/>
                <w:lang w:val="en"/>
              </w:rPr>
              <w:t xml:space="preserve"> is compared with 7, and then if it is higher than 7, </w:t>
            </w:r>
            <w:r w:rsidRPr="00D1532D">
              <w:rPr>
                <w:rFonts w:ascii="Courier New" w:eastAsia="Times New Roman" w:hAnsi="Courier New" w:cs="Courier New"/>
                <w:b/>
                <w:bCs/>
                <w:color w:val="333333"/>
                <w:sz w:val="18"/>
                <w:szCs w:val="18"/>
                <w:lang w:val="en"/>
              </w:rPr>
              <w:t>movhi</w:t>
            </w:r>
            <w:r w:rsidRPr="00D1532D">
              <w:rPr>
                <w:rFonts w:ascii="Verdana" w:eastAsia="Times New Roman" w:hAnsi="Verdana" w:cs="Times New Roman"/>
                <w:color w:val="333333"/>
                <w:sz w:val="18"/>
                <w:szCs w:val="18"/>
                <w:lang w:val="en"/>
              </w:rPr>
              <w:t xml:space="preserve"> is run, and the function ends, otherwise </w:t>
            </w:r>
            <w:r w:rsidRPr="00D1532D">
              <w:rPr>
                <w:rFonts w:ascii="Courier New" w:eastAsia="Times New Roman" w:hAnsi="Courier New" w:cs="Courier New"/>
                <w:b/>
                <w:bCs/>
                <w:color w:val="333333"/>
                <w:sz w:val="18"/>
                <w:szCs w:val="18"/>
                <w:lang w:val="en"/>
              </w:rPr>
              <w:t>movhi</w:t>
            </w:r>
            <w:r w:rsidRPr="00D1532D">
              <w:rPr>
                <w:rFonts w:ascii="Verdana" w:eastAsia="Times New Roman" w:hAnsi="Verdana" w:cs="Times New Roman"/>
                <w:color w:val="333333"/>
                <w:sz w:val="18"/>
                <w:szCs w:val="18"/>
                <w:lang w:val="en"/>
              </w:rPr>
              <w:t xml:space="preserve"> does not run, and we know for sure that r0 &lt;= 53 and r1 &lt;= 7.</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There is a subtle difference between the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(lower or same) and </w:t>
            </w:r>
            <w:r w:rsidRPr="00D1532D">
              <w:rPr>
                <w:rFonts w:ascii="Courier New" w:eastAsia="Times New Roman" w:hAnsi="Courier New" w:cs="Courier New"/>
                <w:b/>
                <w:bCs/>
                <w:color w:val="333333"/>
                <w:sz w:val="18"/>
                <w:szCs w:val="18"/>
                <w:lang w:val="en"/>
              </w:rPr>
              <w:t>le</w:t>
            </w:r>
            <w:r w:rsidRPr="00D1532D">
              <w:rPr>
                <w:rFonts w:ascii="Verdana" w:eastAsia="Times New Roman" w:hAnsi="Verdana" w:cs="Times New Roman"/>
                <w:color w:val="333333"/>
                <w:sz w:val="18"/>
                <w:szCs w:val="18"/>
                <w:lang w:val="en"/>
              </w:rPr>
              <w:t xml:space="preserve"> (less or equal) as well as between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(higher) and </w:t>
            </w:r>
            <w:r w:rsidRPr="00D1532D">
              <w:rPr>
                <w:rFonts w:ascii="Courier New" w:eastAsia="Times New Roman" w:hAnsi="Courier New" w:cs="Courier New"/>
                <w:b/>
                <w:bCs/>
                <w:color w:val="333333"/>
                <w:sz w:val="18"/>
                <w:szCs w:val="18"/>
                <w:lang w:val="en"/>
              </w:rPr>
              <w:t>gt</w:t>
            </w:r>
            <w:r w:rsidRPr="00D1532D">
              <w:rPr>
                <w:rFonts w:ascii="Verdana" w:eastAsia="Times New Roman" w:hAnsi="Verdana" w:cs="Times New Roman"/>
                <w:color w:val="333333"/>
                <w:sz w:val="18"/>
                <w:szCs w:val="18"/>
                <w:lang w:val="en"/>
              </w:rPr>
              <w:t xml:space="preserve"> (greater) suffixes, but I will cover this later.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these commands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push {lr}</w:t>
            </w:r>
            <w:r w:rsidRPr="00D1532D">
              <w:rPr>
                <w:rFonts w:ascii="Courier New" w:eastAsia="Times New Roman" w:hAnsi="Courier New" w:cs="Courier New"/>
                <w:color w:val="333333"/>
                <w:sz w:val="18"/>
                <w:szCs w:val="18"/>
                <w:lang w:val="en"/>
              </w:rPr>
              <w:br/>
              <w:t>mov r2,r0</w:t>
            </w:r>
            <w:r w:rsidRPr="00D1532D">
              <w:rPr>
                <w:rFonts w:ascii="Courier New" w:eastAsia="Times New Roman" w:hAnsi="Courier New" w:cs="Courier New"/>
                <w:color w:val="333333"/>
                <w:sz w:val="18"/>
                <w:szCs w:val="18"/>
                <w:lang w:val="en"/>
              </w:rPr>
              <w:br/>
              <w:t>bl GetGpioAddress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push {reg1,reg2,...}</w:t>
            </w:r>
            <w:r w:rsidRPr="00D1532D">
              <w:rPr>
                <w:rFonts w:ascii="Verdana" w:eastAsia="Times New Roman" w:hAnsi="Verdana" w:cs="Times New Roman"/>
                <w:color w:val="333333"/>
                <w:sz w:val="18"/>
                <w:szCs w:val="18"/>
                <w:lang w:val="en"/>
              </w:rPr>
              <w:t xml:space="preserve"> copies the registers in the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xml:space="preserve"> onto the top of the </w:t>
            </w:r>
            <w:r w:rsidRPr="00D1532D">
              <w:rPr>
                <w:rFonts w:ascii="Verdana" w:eastAsia="Times New Roman" w:hAnsi="Verdana" w:cs="Times New Roman"/>
                <w:color w:val="333333"/>
                <w:sz w:val="18"/>
                <w:szCs w:val="18"/>
                <w:lang w:val="en"/>
              </w:rPr>
              <w:lastRenderedPageBreak/>
              <w:t>stack. Only general purpose registers and lr can be pushed.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bl lbl</w:t>
            </w:r>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the address of the next instruction and then branches to the label </w:t>
            </w:r>
            <w:r w:rsidRPr="00D1532D">
              <w:rPr>
                <w:rFonts w:ascii="Courier New" w:eastAsia="Times New Roman" w:hAnsi="Courier New" w:cs="Courier New"/>
                <w:b/>
                <w:bCs/>
                <w:color w:val="333333"/>
                <w:sz w:val="18"/>
                <w:szCs w:val="18"/>
                <w:lang w:val="en"/>
              </w:rPr>
              <w:t>lbl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These next three commands are focused on calling our first method. The </w:t>
            </w:r>
            <w:r w:rsidRPr="00D1532D">
              <w:rPr>
                <w:rFonts w:ascii="Courier New" w:eastAsia="Times New Roman" w:hAnsi="Courier New" w:cs="Courier New"/>
                <w:b/>
                <w:bCs/>
                <w:color w:val="333333"/>
                <w:sz w:val="18"/>
                <w:szCs w:val="18"/>
                <w:lang w:val="en"/>
              </w:rPr>
              <w:t>push {lr}</w:t>
            </w:r>
            <w:r w:rsidRPr="00D1532D">
              <w:rPr>
                <w:rFonts w:ascii="Verdana" w:eastAsia="Times New Roman" w:hAnsi="Verdana" w:cs="Times New Roman"/>
                <w:color w:val="333333"/>
                <w:sz w:val="18"/>
                <w:szCs w:val="18"/>
                <w:lang w:val="en"/>
              </w:rPr>
              <w:t xml:space="preserve"> command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top of the stack, so that we can retrieve it later. We must do this because when we call GetGpioAddress, we will need to use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store the address to come back to in our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If we did not know anything about the GetGpioAddress function, we would have to assume it changes r0,r1,r2 and r3, and would have to move our values to r4 and r5 to keep them the same after it finishes. Fortunately, we do know about GetGpioAddress, and we know it only changes r0 to the address, it doesn't affect r1,r2 or r3. Thus, we only have to move the GPIO pin number out of r0 so it doesn't get overwritten, but we know we can safely move it to r2, as GetGpioAddress doesn't change r2.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use the </w:t>
            </w:r>
            <w:r w:rsidRPr="00D1532D">
              <w:rPr>
                <w:rFonts w:ascii="Courier New" w:eastAsia="Times New Roman" w:hAnsi="Courier New" w:cs="Courier New"/>
                <w:b/>
                <w:bCs/>
                <w:color w:val="333333"/>
                <w:sz w:val="18"/>
                <w:szCs w:val="18"/>
                <w:lang w:val="en"/>
              </w:rPr>
              <w:t>bl</w:t>
            </w:r>
            <w:r w:rsidRPr="00D1532D">
              <w:rPr>
                <w:rFonts w:ascii="Verdana" w:eastAsia="Times New Roman" w:hAnsi="Verdana" w:cs="Times New Roman"/>
                <w:color w:val="333333"/>
                <w:sz w:val="18"/>
                <w:szCs w:val="18"/>
                <w:lang w:val="en"/>
              </w:rPr>
              <w:t xml:space="preserve"> instruction to run GetGpioAddress. Normally we use the term 'call' for running a function, and I will from now. As discussed earlier </w:t>
            </w:r>
            <w:r w:rsidRPr="00D1532D">
              <w:rPr>
                <w:rFonts w:ascii="Courier New" w:eastAsia="Times New Roman" w:hAnsi="Courier New" w:cs="Courier New"/>
                <w:b/>
                <w:bCs/>
                <w:color w:val="333333"/>
                <w:sz w:val="18"/>
                <w:szCs w:val="18"/>
                <w:lang w:val="en"/>
              </w:rPr>
              <w:t>bl</w:t>
            </w:r>
            <w:r w:rsidRPr="00D1532D">
              <w:rPr>
                <w:rFonts w:ascii="Verdana" w:eastAsia="Times New Roman" w:hAnsi="Verdana" w:cs="Times New Roman"/>
                <w:color w:val="333333"/>
                <w:sz w:val="18"/>
                <w:szCs w:val="18"/>
                <w:lang w:val="en"/>
              </w:rPr>
              <w:t xml:space="preserve"> calls a function by updating the lr to the next instruction's address, and then branching to the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When a function ends we say it has 'returned'. When the call to GetGpioAddress returns, we now know that r0 contains the GPIO address, r1 contains the function code and r2 contains the GPIO pin number. I mentioned earlier that the GPIO functions are stored in blocks of 10, so first we need to determine which block of ten our pin number is in. This sounds like a job we would use a division for, but divisions are very slow indeed, so it is better for such small numbers to do repeated subtraction.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lastRenderedPageBreak/>
              <w:t>functionLoop$:</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cmp r2,#9</w:t>
            </w:r>
            <w:r w:rsidRPr="00D1532D">
              <w:rPr>
                <w:rFonts w:ascii="Courier New" w:eastAsia="Times New Roman" w:hAnsi="Courier New" w:cs="Courier New"/>
                <w:color w:val="333333"/>
                <w:sz w:val="18"/>
                <w:szCs w:val="18"/>
                <w:lang w:val="en"/>
              </w:rPr>
              <w:br/>
              <w:t>subhi r2,#10</w:t>
            </w:r>
            <w:r w:rsidRPr="00D1532D">
              <w:rPr>
                <w:rFonts w:ascii="Courier New" w:eastAsia="Times New Roman" w:hAnsi="Courier New" w:cs="Courier New"/>
                <w:color w:val="333333"/>
                <w:sz w:val="18"/>
                <w:szCs w:val="18"/>
                <w:lang w:val="en"/>
              </w:rPr>
              <w:br/>
              <w:t>addhi r0,#4</w:t>
            </w:r>
            <w:r w:rsidRPr="00D1532D">
              <w:rPr>
                <w:rFonts w:ascii="Courier New" w:eastAsia="Times New Roman" w:hAnsi="Courier New" w:cs="Courier New"/>
                <w:color w:val="333333"/>
                <w:sz w:val="18"/>
                <w:szCs w:val="18"/>
                <w:lang w:val="en"/>
              </w:rPr>
              <w:br/>
              <w:t>bhi functionLoop$</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add reg,#val</w:t>
            </w:r>
            <w:r w:rsidRPr="00D1532D">
              <w:rPr>
                <w:rFonts w:ascii="Verdana" w:eastAsia="Times New Roman" w:hAnsi="Verdana" w:cs="Times New Roman"/>
                <w:color w:val="333333"/>
                <w:sz w:val="18"/>
                <w:szCs w:val="18"/>
                <w:lang w:val="en"/>
              </w:rPr>
              <w:t xml:space="preserve"> adds the number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 xml:space="preserve"> to the contents of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simple loop code compares the pin number to 9. If it is higher than 9, it subtracts 10 from the pin number, and adds 4 to the GPIO Controller address then runs the check again.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effect of this is that r2 will now contain a number from 0 to 9 which represents the remainder of dividing the pin number by 10. r0 will now contain the address in the GPIO controller of this pin's function settings. This would be the same as GPIO Controller Address + 4 × (GPIO Pin Number ÷ 10).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add r2, r2,lsl #1</w:t>
            </w:r>
            <w:r w:rsidRPr="00D1532D">
              <w:rPr>
                <w:rFonts w:ascii="Courier New" w:eastAsia="Times New Roman" w:hAnsi="Courier New" w:cs="Courier New"/>
                <w:color w:val="333333"/>
                <w:sz w:val="18"/>
                <w:szCs w:val="18"/>
                <w:lang w:val="en"/>
              </w:rPr>
              <w:br/>
              <w:t>lsl r1,r2</w:t>
            </w:r>
            <w:r w:rsidRPr="00D1532D">
              <w:rPr>
                <w:rFonts w:ascii="Courier New" w:eastAsia="Times New Roman" w:hAnsi="Courier New" w:cs="Courier New"/>
                <w:color w:val="333333"/>
                <w:sz w:val="18"/>
                <w:szCs w:val="18"/>
                <w:lang w:val="en"/>
              </w:rPr>
              <w:br/>
              <w:t>str r1,[r0]</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Argument shift </w:t>
            </w:r>
            <w:r w:rsidRPr="00D1532D">
              <w:rPr>
                <w:rFonts w:ascii="Courier New" w:eastAsia="Times New Roman" w:hAnsi="Courier New" w:cs="Courier New"/>
                <w:b/>
                <w:bCs/>
                <w:color w:val="333333"/>
                <w:sz w:val="18"/>
                <w:szCs w:val="18"/>
                <w:lang w:val="en"/>
              </w:rPr>
              <w:t>reg,lsl #val</w:t>
            </w:r>
            <w:r w:rsidRPr="00D1532D">
              <w:rPr>
                <w:rFonts w:ascii="Verdana" w:eastAsia="Times New Roman" w:hAnsi="Verdana" w:cs="Times New Roman"/>
                <w:color w:val="333333"/>
                <w:sz w:val="18"/>
                <w:szCs w:val="18"/>
                <w:lang w:val="en"/>
              </w:rPr>
              <w:t xml:space="preserve"> shifts the binary representation of the number in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 xml:space="preserve"> left by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 xml:space="preserve"> before using it in the operation before.</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lsl reg,amt</w:t>
            </w:r>
            <w:r w:rsidRPr="00D1532D">
              <w:rPr>
                <w:rFonts w:ascii="Verdana" w:eastAsia="Times New Roman" w:hAnsi="Verdana" w:cs="Times New Roman"/>
                <w:color w:val="333333"/>
                <w:sz w:val="18"/>
                <w:szCs w:val="18"/>
                <w:lang w:val="en"/>
              </w:rPr>
              <w:t xml:space="preserve"> shifts the binary representation of the number in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 xml:space="preserve"> left by the number in </w:t>
            </w:r>
            <w:r w:rsidRPr="00D1532D">
              <w:rPr>
                <w:rFonts w:ascii="Courier New" w:eastAsia="Times New Roman" w:hAnsi="Courier New" w:cs="Courier New"/>
                <w:b/>
                <w:bCs/>
                <w:color w:val="333333"/>
                <w:sz w:val="18"/>
                <w:szCs w:val="18"/>
                <w:lang w:val="en"/>
              </w:rPr>
              <w:t>amt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str reg,[dst]</w:t>
            </w:r>
            <w:r w:rsidRPr="00D1532D">
              <w:rPr>
                <w:rFonts w:ascii="Verdana" w:eastAsia="Times New Roman" w:hAnsi="Verdana" w:cs="Times New Roman"/>
                <w:color w:val="333333"/>
                <w:sz w:val="18"/>
                <w:szCs w:val="18"/>
                <w:lang w:val="en"/>
              </w:rPr>
              <w:t xml:space="preserve"> is the same as </w:t>
            </w:r>
            <w:r w:rsidRPr="00D1532D">
              <w:rPr>
                <w:rFonts w:ascii="Courier New" w:eastAsia="Times New Roman" w:hAnsi="Courier New" w:cs="Courier New"/>
                <w:b/>
                <w:bCs/>
                <w:color w:val="333333"/>
                <w:sz w:val="18"/>
                <w:szCs w:val="18"/>
                <w:lang w:val="en"/>
              </w:rPr>
              <w:t>str reg,[dst,#0]</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pop {reg1,reg2,...}</w:t>
            </w:r>
            <w:r w:rsidRPr="00D1532D">
              <w:rPr>
                <w:rFonts w:ascii="Verdana" w:eastAsia="Times New Roman" w:hAnsi="Verdana" w:cs="Times New Roman"/>
                <w:color w:val="333333"/>
                <w:sz w:val="18"/>
                <w:szCs w:val="18"/>
                <w:lang w:val="en"/>
              </w:rPr>
              <w:t xml:space="preserve"> copies the values from the top of the stack into the register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Only general purpose registers and pc can be popped.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finishes off the method. The first line is actually a multiplication by 3 in disguise. Multiplication is a big and slow instruction in assembly code, as the circuit can take a long time to come up with the answer. It is much faster sometimes to use some instructions </w:t>
            </w:r>
            <w:r w:rsidRPr="00D1532D">
              <w:rPr>
                <w:rFonts w:ascii="Verdana" w:eastAsia="Times New Roman" w:hAnsi="Verdana" w:cs="Times New Roman"/>
                <w:color w:val="333333"/>
                <w:sz w:val="18"/>
                <w:szCs w:val="18"/>
                <w:lang w:val="en"/>
              </w:rPr>
              <w:lastRenderedPageBreak/>
              <w:t>which can get the answer quicker. In this case, I know that r2 × 3 is the same as r2 × 2 + r2. It is very easy to multiply a register by 2 as this is conveniently the same as shifting the binary representation of the number left by one place.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very useful features of the ARMv6 assembly code language is the ability to shift an argument before using it. In this case, I add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result of shifting the binary representation of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left by one place. In assembly code, you often use tricks such as this to compute answers more easily, but if you're uncomfortable with this, you could also write something like </w:t>
            </w:r>
            <w:r w:rsidRPr="00D1532D">
              <w:rPr>
                <w:rFonts w:ascii="Courier New" w:eastAsia="Times New Roman" w:hAnsi="Courier New" w:cs="Courier New"/>
                <w:b/>
                <w:bCs/>
                <w:color w:val="333333"/>
                <w:sz w:val="18"/>
                <w:szCs w:val="18"/>
                <w:lang w:val="en"/>
              </w:rPr>
              <w:t>mov r3,r2</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we shift the function value left by a number of places equal to r2. Most instructions such as </w:t>
            </w:r>
            <w:r w:rsidRPr="00D1532D">
              <w:rPr>
                <w:rFonts w:ascii="Courier New" w:eastAsia="Times New Roman" w:hAnsi="Courier New" w:cs="Courier New"/>
                <w:b/>
                <w:bCs/>
                <w:color w:val="333333"/>
                <w:sz w:val="18"/>
                <w:szCs w:val="18"/>
                <w:lang w:val="en"/>
              </w:rPr>
              <w:t>add</w:t>
            </w:r>
            <w:r w:rsidRPr="00D1532D">
              <w:rPr>
                <w:rFonts w:ascii="Verdana" w:eastAsia="Times New Roman" w:hAnsi="Verdana" w:cs="Times New Roman"/>
                <w:color w:val="333333"/>
                <w:sz w:val="18"/>
                <w:szCs w:val="18"/>
                <w:lang w:val="en"/>
              </w:rPr>
              <w:t xml:space="preserve"> and </w:t>
            </w:r>
            <w:r w:rsidRPr="00D1532D">
              <w:rPr>
                <w:rFonts w:ascii="Courier New" w:eastAsia="Times New Roman" w:hAnsi="Courier New" w:cs="Courier New"/>
                <w:b/>
                <w:bCs/>
                <w:color w:val="333333"/>
                <w:sz w:val="18"/>
                <w:szCs w:val="18"/>
                <w:lang w:val="en"/>
              </w:rPr>
              <w:t>sub</w:t>
            </w:r>
            <w:r w:rsidRPr="00D1532D">
              <w:rPr>
                <w:rFonts w:ascii="Verdana" w:eastAsia="Times New Roman" w:hAnsi="Verdana" w:cs="Times New Roman"/>
                <w:color w:val="333333"/>
                <w:sz w:val="18"/>
                <w:szCs w:val="18"/>
                <w:lang w:val="en"/>
              </w:rPr>
              <w:t xml:space="preserve"> have a variant which uses a register rather than a number for the amount. We perform this shift because we want to set the bits that correspond to our pin number, and there are three bits per pin.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We then store the the computed function value at the address in the GPIO controller. We already worked out the address in the loop, so we don't need to store it at an offset like we did in OK01 and OK02.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can return from this method call. Since we pushed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stack, if we pop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it will copy the value that was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at the time we pushed it into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This would be the same as having used </w:t>
            </w:r>
            <w:r w:rsidRPr="00D1532D">
              <w:rPr>
                <w:rFonts w:ascii="Courier New" w:eastAsia="Times New Roman" w:hAnsi="Courier New" w:cs="Courier New"/>
                <w:b/>
                <w:bCs/>
                <w:color w:val="333333"/>
                <w:sz w:val="18"/>
                <w:szCs w:val="18"/>
                <w:lang w:val="en"/>
              </w:rPr>
              <w:t>mov pc,lr</w:t>
            </w:r>
            <w:r w:rsidRPr="00D1532D">
              <w:rPr>
                <w:rFonts w:ascii="Verdana" w:eastAsia="Times New Roman" w:hAnsi="Verdana" w:cs="Times New Roman"/>
                <w:color w:val="333333"/>
                <w:sz w:val="18"/>
                <w:szCs w:val="18"/>
                <w:lang w:val="en"/>
              </w:rPr>
              <w:t xml:space="preserve"> and so the function call will return when this line is run.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very keen may notice that this function doesn't actually work correctly. Although it sets the function of the GPIO pin to the requested value, it causes all the pins in the same block of 10's functions to go back to 0! This would likely be quite annoying in a system which made heavy use of the GPIO pins. I leave it as a challenge to the interested </w:t>
            </w:r>
            <w:r w:rsidRPr="00D1532D">
              <w:rPr>
                <w:rFonts w:ascii="Verdana" w:eastAsia="Times New Roman" w:hAnsi="Verdana" w:cs="Times New Roman"/>
                <w:color w:val="333333"/>
                <w:sz w:val="18"/>
                <w:szCs w:val="18"/>
                <w:lang w:val="en"/>
              </w:rPr>
              <w:lastRenderedPageBreak/>
              <w:t xml:space="preserve">to fix this function so that it does not overwrite other pins values by ensuring that all bits other than the 3 that must be set remain the same. A solution to this can be found on the downloads page for this lesson. Functions that you may find useful are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which computes the Boolean and function of two registers, </w:t>
            </w:r>
            <w:r w:rsidRPr="00D1532D">
              <w:rPr>
                <w:rFonts w:ascii="Courier New" w:eastAsia="Times New Roman" w:hAnsi="Courier New" w:cs="Courier New"/>
                <w:b/>
                <w:bCs/>
                <w:color w:val="333333"/>
                <w:sz w:val="18"/>
                <w:szCs w:val="18"/>
                <w:lang w:val="en"/>
              </w:rPr>
              <w:t>mvns</w:t>
            </w:r>
            <w:r w:rsidRPr="00D1532D">
              <w:rPr>
                <w:rFonts w:ascii="Verdana" w:eastAsia="Times New Roman" w:hAnsi="Verdana" w:cs="Times New Roman"/>
                <w:color w:val="333333"/>
                <w:sz w:val="18"/>
                <w:szCs w:val="18"/>
                <w:lang w:val="en"/>
              </w:rPr>
              <w:t xml:space="preserve"> which computes the Boolean not and </w:t>
            </w:r>
            <w:r w:rsidRPr="00D1532D">
              <w:rPr>
                <w:rFonts w:ascii="Courier New" w:eastAsia="Times New Roman" w:hAnsi="Courier New" w:cs="Courier New"/>
                <w:b/>
                <w:bCs/>
                <w:color w:val="333333"/>
                <w:sz w:val="18"/>
                <w:szCs w:val="18"/>
                <w:lang w:val="en"/>
              </w:rPr>
              <w:t>orr</w:t>
            </w:r>
            <w:r w:rsidRPr="00D1532D">
              <w:rPr>
                <w:rFonts w:ascii="Verdana" w:eastAsia="Times New Roman" w:hAnsi="Verdana" w:cs="Times New Roman"/>
                <w:color w:val="333333"/>
                <w:sz w:val="18"/>
                <w:szCs w:val="18"/>
                <w:lang w:val="en"/>
              </w:rPr>
              <w:t xml:space="preserve"> which computes the Boolean or. </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4 Another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we now have a function which takes care of the GPIO pin function setting. We now need to make a function to turn a GPIO pin on or off. Rather than having one function for off and one function for on, it would be handy to have a single function which does either.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We will make a function called SetGpio which takes a GPIO pin number as its first input in r0, and a value as its second in r1. If the value is 0 we will turn the pin off, and if it is not zero we will turn it 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at the end of 'gpio.s'.</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.globl SetGpio</w:t>
            </w:r>
            <w:r w:rsidRPr="00D1532D">
              <w:rPr>
                <w:rFonts w:ascii="Courier New" w:eastAsia="Times New Roman" w:hAnsi="Courier New" w:cs="Courier New"/>
                <w:color w:val="333333"/>
                <w:sz w:val="18"/>
                <w:szCs w:val="18"/>
                <w:lang w:val="en"/>
              </w:rPr>
              <w:br/>
              <w:t>SetGpio:</w:t>
            </w:r>
            <w:r w:rsidRPr="00D1532D">
              <w:rPr>
                <w:rFonts w:ascii="Courier New" w:eastAsia="Times New Roman" w:hAnsi="Courier New" w:cs="Courier New"/>
                <w:color w:val="333333"/>
                <w:sz w:val="18"/>
                <w:szCs w:val="18"/>
                <w:lang w:val="en"/>
              </w:rPr>
              <w:br/>
              <w:t>pinNum .req r0</w:t>
            </w:r>
            <w:r w:rsidRPr="00D1532D">
              <w:rPr>
                <w:rFonts w:ascii="Courier New" w:eastAsia="Times New Roman" w:hAnsi="Courier New" w:cs="Courier New"/>
                <w:color w:val="333333"/>
                <w:sz w:val="18"/>
                <w:szCs w:val="18"/>
                <w:lang w:val="en"/>
              </w:rPr>
              <w:br/>
              <w:t>pinVal .req r1</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alias .req reg</w:t>
            </w:r>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 xml:space="preserve"> to mean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Once again we need the </w:t>
            </w:r>
            <w:r w:rsidRPr="00D1532D">
              <w:rPr>
                <w:rFonts w:ascii="Courier New" w:eastAsia="Times New Roman" w:hAnsi="Courier New" w:cs="Courier New"/>
                <w:b/>
                <w:bCs/>
                <w:color w:val="333333"/>
                <w:sz w:val="18"/>
                <w:szCs w:val="18"/>
                <w:lang w:val="en"/>
              </w:rPr>
              <w:t>.globl</w:t>
            </w:r>
            <w:r w:rsidRPr="00D1532D">
              <w:rPr>
                <w:rFonts w:ascii="Verdana" w:eastAsia="Times New Roman" w:hAnsi="Verdana" w:cs="Times New Roman"/>
                <w:color w:val="333333"/>
                <w:sz w:val="18"/>
                <w:szCs w:val="18"/>
                <w:lang w:val="en"/>
              </w:rPr>
              <w:t xml:space="preserve"> command and the label to make the function accessible from other files. This time we're going to use register aliases. Register aliases allow us to use a name other than just r0 or r1 for registers. This may not be so important now, but it will prove invaluable when writing big methods later, and you should try to use aliases from now on. </w:t>
            </w:r>
            <w:r w:rsidRPr="00D1532D">
              <w:rPr>
                <w:rFonts w:ascii="Courier New" w:eastAsia="Times New Roman" w:hAnsi="Courier New" w:cs="Courier New"/>
                <w:b/>
                <w:bCs/>
                <w:color w:val="333333"/>
                <w:sz w:val="18"/>
                <w:szCs w:val="18"/>
                <w:lang w:val="en"/>
              </w:rPr>
              <w:t>pinNum .req r0</w:t>
            </w:r>
            <w:r w:rsidRPr="00D1532D">
              <w:rPr>
                <w:rFonts w:ascii="Verdana" w:eastAsia="Times New Roman" w:hAnsi="Verdana" w:cs="Times New Roman"/>
                <w:color w:val="333333"/>
                <w:sz w:val="18"/>
                <w:szCs w:val="18"/>
                <w:lang w:val="en"/>
              </w:rPr>
              <w:t xml:space="preserve"> means that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 xml:space="preserve"> now means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when used in instructions.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cmp pinNum,#53</w:t>
            </w:r>
            <w:r w:rsidRPr="00D1532D">
              <w:rPr>
                <w:rFonts w:ascii="Courier New" w:eastAsia="Times New Roman" w:hAnsi="Courier New" w:cs="Courier New"/>
                <w:color w:val="333333"/>
                <w:sz w:val="18"/>
                <w:szCs w:val="18"/>
                <w:lang w:val="en"/>
              </w:rPr>
              <w:br/>
              <w:t>movhi pc,lr</w:t>
            </w:r>
            <w:r w:rsidRPr="00D1532D">
              <w:rPr>
                <w:rFonts w:ascii="Courier New" w:eastAsia="Times New Roman" w:hAnsi="Courier New" w:cs="Courier New"/>
                <w:color w:val="333333"/>
                <w:sz w:val="18"/>
                <w:szCs w:val="18"/>
                <w:lang w:val="en"/>
              </w:rPr>
              <w:br/>
              <w:t>push {lr}</w:t>
            </w:r>
            <w:r w:rsidRPr="00D1532D">
              <w:rPr>
                <w:rFonts w:ascii="Courier New" w:eastAsia="Times New Roman" w:hAnsi="Courier New" w:cs="Courier New"/>
                <w:color w:val="333333"/>
                <w:sz w:val="18"/>
                <w:szCs w:val="18"/>
                <w:lang w:val="en"/>
              </w:rPr>
              <w:br/>
              <w:t>mov r2,pinNum</w:t>
            </w:r>
            <w:r w:rsidRPr="00D1532D">
              <w:rPr>
                <w:rFonts w:ascii="Courier New" w:eastAsia="Times New Roman" w:hAnsi="Courier New" w:cs="Courier New"/>
                <w:color w:val="333333"/>
                <w:sz w:val="18"/>
                <w:szCs w:val="18"/>
                <w:lang w:val="en"/>
              </w:rPr>
              <w:br/>
              <w:t>.unreq pinNum</w:t>
            </w:r>
            <w:r w:rsidRPr="00D1532D">
              <w:rPr>
                <w:rFonts w:ascii="Courier New" w:eastAsia="Times New Roman" w:hAnsi="Courier New" w:cs="Courier New"/>
                <w:color w:val="333333"/>
                <w:sz w:val="18"/>
                <w:szCs w:val="18"/>
                <w:lang w:val="en"/>
              </w:rPr>
              <w:br/>
              <w:t>pinNum .req r2</w:t>
            </w:r>
            <w:r w:rsidRPr="00D1532D">
              <w:rPr>
                <w:rFonts w:ascii="Courier New" w:eastAsia="Times New Roman" w:hAnsi="Courier New" w:cs="Courier New"/>
                <w:color w:val="333333"/>
                <w:sz w:val="18"/>
                <w:szCs w:val="18"/>
                <w:lang w:val="en"/>
              </w:rPr>
              <w:br/>
              <w:t>bl GetGpioAddress</w:t>
            </w:r>
            <w:r w:rsidRPr="00D1532D">
              <w:rPr>
                <w:rFonts w:ascii="Courier New" w:eastAsia="Times New Roman" w:hAnsi="Courier New" w:cs="Courier New"/>
                <w:color w:val="333333"/>
                <w:sz w:val="18"/>
                <w:szCs w:val="18"/>
                <w:lang w:val="en"/>
              </w:rPr>
              <w:br/>
              <w:t>gpioAddr .req r0</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.unreq alias</w:t>
            </w:r>
            <w:r w:rsidRPr="00D1532D">
              <w:rPr>
                <w:rFonts w:ascii="Verdana" w:eastAsia="Times New Roman" w:hAnsi="Verdana" w:cs="Times New Roman"/>
                <w:color w:val="333333"/>
                <w:sz w:val="18"/>
                <w:szCs w:val="18"/>
                <w:lang w:val="en"/>
              </w:rPr>
              <w:t xml:space="preserve"> removes the alias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Like in SetGpioFunction the first thing we must do is check that we were actually given a valid pin number. We do this in exactly the same way by comparing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with 53, and returning immediately if it is higher. Once again we wish to call GetGpioAddress, so we have to preserve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by pushing it onto the stack, and to move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then use the </w:t>
            </w:r>
            <w:r w:rsidRPr="00D1532D">
              <w:rPr>
                <w:rFonts w:ascii="Courier New" w:eastAsia="Times New Roman" w:hAnsi="Courier New" w:cs="Courier New"/>
                <w:b/>
                <w:bCs/>
                <w:color w:val="333333"/>
                <w:sz w:val="18"/>
                <w:szCs w:val="18"/>
                <w:lang w:val="en"/>
              </w:rPr>
              <w:t>.unreq</w:t>
            </w:r>
            <w:r w:rsidRPr="00D1532D">
              <w:rPr>
                <w:rFonts w:ascii="Verdana" w:eastAsia="Times New Roman" w:hAnsi="Verdana" w:cs="Times New Roman"/>
                <w:color w:val="333333"/>
                <w:sz w:val="18"/>
                <w:szCs w:val="18"/>
                <w:lang w:val="en"/>
              </w:rPr>
              <w:t xml:space="preserve"> statement to remove our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Since the pin number is now stored in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want our alias to reflect this, so we remove the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and remake it on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You should always </w:t>
            </w:r>
            <w:r w:rsidRPr="00D1532D">
              <w:rPr>
                <w:rFonts w:ascii="Courier New" w:eastAsia="Times New Roman" w:hAnsi="Courier New" w:cs="Courier New"/>
                <w:b/>
                <w:bCs/>
                <w:color w:val="333333"/>
                <w:sz w:val="18"/>
                <w:szCs w:val="18"/>
                <w:lang w:val="en"/>
              </w:rPr>
              <w:t>.unreq</w:t>
            </w:r>
            <w:r w:rsidRPr="00D1532D">
              <w:rPr>
                <w:rFonts w:ascii="Verdana" w:eastAsia="Times New Roman" w:hAnsi="Verdana" w:cs="Times New Roman"/>
                <w:color w:val="333333"/>
                <w:sz w:val="18"/>
                <w:szCs w:val="18"/>
                <w:lang w:val="en"/>
              </w:rPr>
              <w:t xml:space="preserve"> every alias as soon as it is done with, so that you cannot make the mistake of using it further down the code when it no longer exists.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call GetGpioAddress, and we create an alias for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to reflect this.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pinBank .req r3</w:t>
            </w:r>
            <w:r w:rsidRPr="00D1532D">
              <w:rPr>
                <w:rFonts w:ascii="Courier New" w:eastAsia="Times New Roman" w:hAnsi="Courier New" w:cs="Courier New"/>
                <w:color w:val="333333"/>
                <w:sz w:val="18"/>
                <w:szCs w:val="18"/>
                <w:lang w:val="en"/>
              </w:rPr>
              <w:br/>
              <w:t>lsr pinBank,pinNum,#5</w:t>
            </w:r>
            <w:r w:rsidRPr="00D1532D">
              <w:rPr>
                <w:rFonts w:ascii="Courier New" w:eastAsia="Times New Roman" w:hAnsi="Courier New" w:cs="Courier New"/>
                <w:color w:val="333333"/>
                <w:sz w:val="18"/>
                <w:szCs w:val="18"/>
                <w:lang w:val="en"/>
              </w:rPr>
              <w:br/>
              <w:t>lsl pinBank,#2</w:t>
            </w:r>
            <w:r w:rsidRPr="00D1532D">
              <w:rPr>
                <w:rFonts w:ascii="Courier New" w:eastAsia="Times New Roman" w:hAnsi="Courier New" w:cs="Courier New"/>
                <w:color w:val="333333"/>
                <w:sz w:val="18"/>
                <w:szCs w:val="18"/>
                <w:lang w:val="en"/>
              </w:rPr>
              <w:br/>
              <w:t>add gpioAddr,pinBank</w:t>
            </w:r>
            <w:r w:rsidRPr="00D1532D">
              <w:rPr>
                <w:rFonts w:ascii="Courier New" w:eastAsia="Times New Roman" w:hAnsi="Courier New" w:cs="Courier New"/>
                <w:color w:val="333333"/>
                <w:sz w:val="18"/>
                <w:szCs w:val="18"/>
                <w:lang w:val="en"/>
              </w:rPr>
              <w:br/>
              <w:t>.unreq pinBank</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lsr dst,src,#val</w:t>
            </w:r>
            <w:r w:rsidRPr="00D1532D">
              <w:rPr>
                <w:rFonts w:ascii="Verdana" w:eastAsia="Times New Roman" w:hAnsi="Verdana" w:cs="Times New Roman"/>
                <w:color w:val="333333"/>
                <w:sz w:val="18"/>
                <w:szCs w:val="18"/>
                <w:lang w:val="en"/>
              </w:rPr>
              <w:t xml:space="preserve"> shifts the binary representation of the number in </w:t>
            </w:r>
            <w:r w:rsidRPr="00D1532D">
              <w:rPr>
                <w:rFonts w:ascii="Courier New" w:eastAsia="Times New Roman" w:hAnsi="Courier New" w:cs="Courier New"/>
                <w:b/>
                <w:bCs/>
                <w:color w:val="333333"/>
                <w:sz w:val="18"/>
                <w:szCs w:val="18"/>
                <w:lang w:val="en"/>
              </w:rPr>
              <w:t>src</w:t>
            </w:r>
            <w:r w:rsidRPr="00D1532D">
              <w:rPr>
                <w:rFonts w:ascii="Verdana" w:eastAsia="Times New Roman" w:hAnsi="Verdana" w:cs="Times New Roman"/>
                <w:color w:val="333333"/>
                <w:sz w:val="18"/>
                <w:szCs w:val="18"/>
                <w:lang w:val="en"/>
              </w:rPr>
              <w:t xml:space="preserve"> right by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 xml:space="preserve">, but stores the result in </w:t>
            </w:r>
            <w:r w:rsidRPr="00D1532D">
              <w:rPr>
                <w:rFonts w:ascii="Courier New" w:eastAsia="Times New Roman" w:hAnsi="Courier New" w:cs="Courier New"/>
                <w:b/>
                <w:bCs/>
                <w:color w:val="333333"/>
                <w:sz w:val="18"/>
                <w:szCs w:val="18"/>
                <w:lang w:val="en"/>
              </w:rPr>
              <w:t>dst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GPIO controller has two sets of 4 bytes each for turning pins on and off. The first set in each case controls the first 32 pins, and the second set controls the remaining 22. In order </w:t>
            </w:r>
            <w:r w:rsidRPr="00D1532D">
              <w:rPr>
                <w:rFonts w:ascii="Verdana" w:eastAsia="Times New Roman" w:hAnsi="Verdana" w:cs="Times New Roman"/>
                <w:color w:val="333333"/>
                <w:sz w:val="18"/>
                <w:szCs w:val="18"/>
                <w:lang w:val="en"/>
              </w:rPr>
              <w:lastRenderedPageBreak/>
              <w:t xml:space="preserve">to determine which set it is in, we need to divide the pin number by 32. Fortunately this is very easy, at is the same as shifting the binary representation of the pin number right by 5 places. Hence, in this case I've named </w:t>
            </w:r>
            <w:r w:rsidRPr="00D1532D">
              <w:rPr>
                <w:rFonts w:ascii="Courier New" w:eastAsia="Times New Roman" w:hAnsi="Courier New" w:cs="Courier New"/>
                <w:b/>
                <w:bCs/>
                <w:color w:val="333333"/>
                <w:sz w:val="18"/>
                <w:szCs w:val="18"/>
                <w:lang w:val="en"/>
              </w:rPr>
              <w:t>r3</w:t>
            </w:r>
            <w:r w:rsidRPr="00D1532D">
              <w:rPr>
                <w:rFonts w:ascii="Verdana" w:eastAsia="Times New Roman" w:hAnsi="Verdana" w:cs="Times New Roman"/>
                <w:color w:val="333333"/>
                <w:sz w:val="18"/>
                <w:szCs w:val="18"/>
                <w:lang w:val="en"/>
              </w:rPr>
              <w:t xml:space="preserve"> as </w:t>
            </w:r>
            <w:r w:rsidRPr="00D1532D">
              <w:rPr>
                <w:rFonts w:ascii="Courier New" w:eastAsia="Times New Roman" w:hAnsi="Courier New" w:cs="Courier New"/>
                <w:b/>
                <w:bCs/>
                <w:color w:val="333333"/>
                <w:sz w:val="18"/>
                <w:szCs w:val="18"/>
                <w:lang w:val="en"/>
              </w:rPr>
              <w:t>pinBank</w:t>
            </w:r>
            <w:r w:rsidRPr="00D1532D">
              <w:rPr>
                <w:rFonts w:ascii="Verdana" w:eastAsia="Times New Roman" w:hAnsi="Verdana" w:cs="Times New Roman"/>
                <w:color w:val="333333"/>
                <w:sz w:val="18"/>
                <w:szCs w:val="18"/>
                <w:lang w:val="en"/>
              </w:rPr>
              <w:t xml:space="preserve"> and then computed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 xml:space="preserve"> ÷ 32. Since it is a set of 4 bytes, we then need to multiply the result of this by 4. This is the same as shifting the binary representation left by 2 places, which is the command that follows. You may wonder if we could just shift it right by 3 places, as we went right then left. This won't work however, as some of the answer may have been rounded away when we did ÷ 32 which may not be if we just ÷ 8.</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result of this is that </w:t>
            </w:r>
            <w:r w:rsidRPr="00D1532D">
              <w:rPr>
                <w:rFonts w:ascii="Courier New" w:eastAsia="Times New Roman" w:hAnsi="Courier New" w:cs="Courier New"/>
                <w:b/>
                <w:bCs/>
                <w:color w:val="333333"/>
                <w:sz w:val="18"/>
                <w:szCs w:val="18"/>
                <w:lang w:val="en"/>
              </w:rPr>
              <w:t>gpioAddr</w:t>
            </w:r>
            <w:r w:rsidRPr="00D1532D">
              <w:rPr>
                <w:rFonts w:ascii="Verdana" w:eastAsia="Times New Roman" w:hAnsi="Verdana" w:cs="Times New Roman"/>
                <w:color w:val="333333"/>
                <w:sz w:val="18"/>
                <w:szCs w:val="18"/>
                <w:lang w:val="en"/>
              </w:rPr>
              <w:t xml:space="preserve"> now contains either 20200000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0-31, and 20200004</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32-53. This means if we add 28</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on, and if we add 40</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off. Since we are done with </w:t>
            </w:r>
            <w:r w:rsidRPr="00D1532D">
              <w:rPr>
                <w:rFonts w:ascii="Courier New" w:eastAsia="Times New Roman" w:hAnsi="Courier New" w:cs="Courier New"/>
                <w:b/>
                <w:bCs/>
                <w:color w:val="333333"/>
                <w:sz w:val="18"/>
                <w:szCs w:val="18"/>
                <w:lang w:val="en"/>
              </w:rPr>
              <w:t>pinBank</w:t>
            </w:r>
            <w:r w:rsidRPr="00D1532D">
              <w:rPr>
                <w:rFonts w:ascii="Verdana" w:eastAsia="Times New Roman" w:hAnsi="Verdana" w:cs="Times New Roman"/>
                <w:color w:val="333333"/>
                <w:sz w:val="18"/>
                <w:szCs w:val="18"/>
                <w:lang w:val="en"/>
              </w:rPr>
              <w:t xml:space="preserve">, I use </w:t>
            </w:r>
            <w:r w:rsidRPr="00D1532D">
              <w:rPr>
                <w:rFonts w:ascii="Courier New" w:eastAsia="Times New Roman" w:hAnsi="Courier New" w:cs="Courier New"/>
                <w:b/>
                <w:bCs/>
                <w:color w:val="333333"/>
                <w:sz w:val="18"/>
                <w:szCs w:val="18"/>
                <w:lang w:val="en"/>
              </w:rPr>
              <w:t>.unreq</w:t>
            </w:r>
            <w:r w:rsidRPr="00D1532D">
              <w:rPr>
                <w:rFonts w:ascii="Verdana" w:eastAsia="Times New Roman" w:hAnsi="Verdana" w:cs="Times New Roman"/>
                <w:color w:val="333333"/>
                <w:sz w:val="18"/>
                <w:szCs w:val="18"/>
                <w:lang w:val="en"/>
              </w:rPr>
              <w:t xml:space="preserve"> immediately afterwards.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and pinNum,#31</w:t>
            </w:r>
            <w:r w:rsidRPr="00D1532D">
              <w:rPr>
                <w:rFonts w:ascii="Courier New" w:eastAsia="Times New Roman" w:hAnsi="Courier New" w:cs="Courier New"/>
                <w:color w:val="333333"/>
                <w:sz w:val="18"/>
                <w:szCs w:val="18"/>
                <w:lang w:val="en"/>
              </w:rPr>
              <w:br/>
              <w:t>setBit .req r3</w:t>
            </w:r>
            <w:r w:rsidRPr="00D1532D">
              <w:rPr>
                <w:rFonts w:ascii="Courier New" w:eastAsia="Times New Roman" w:hAnsi="Courier New" w:cs="Courier New"/>
                <w:color w:val="333333"/>
                <w:sz w:val="18"/>
                <w:szCs w:val="18"/>
                <w:lang w:val="en"/>
              </w:rPr>
              <w:br/>
              <w:t>mov setBit,#1</w:t>
            </w:r>
            <w:r w:rsidRPr="00D1532D">
              <w:rPr>
                <w:rFonts w:ascii="Courier New" w:eastAsia="Times New Roman" w:hAnsi="Courier New" w:cs="Courier New"/>
                <w:color w:val="333333"/>
                <w:sz w:val="18"/>
                <w:szCs w:val="18"/>
                <w:lang w:val="en"/>
              </w:rPr>
              <w:br/>
              <w:t>lsl setBit,pinNum</w:t>
            </w:r>
            <w:r w:rsidRPr="00D1532D">
              <w:rPr>
                <w:rFonts w:ascii="Courier New" w:eastAsia="Times New Roman" w:hAnsi="Courier New" w:cs="Courier New"/>
                <w:color w:val="333333"/>
                <w:sz w:val="18"/>
                <w:szCs w:val="18"/>
                <w:lang w:val="en"/>
              </w:rPr>
              <w:br/>
              <w:t>.unreq pinNum</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and reg,#val</w:t>
            </w:r>
            <w:r w:rsidRPr="00D1532D">
              <w:rPr>
                <w:rFonts w:ascii="Verdana" w:eastAsia="Times New Roman" w:hAnsi="Verdana" w:cs="Times New Roman"/>
                <w:color w:val="333333"/>
                <w:sz w:val="18"/>
                <w:szCs w:val="18"/>
                <w:lang w:val="en"/>
              </w:rPr>
              <w:t xml:space="preserve"> computes the Boolean and function of the number in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 xml:space="preserve"> with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next part of the function is for generating a number with the correct bit set. For the GPIO controller to turn a pin on or off, we give it a number with a bit set in the place of the remainder of that pin's number divided by 32. For example, to set pin 16, we need a number with the 16th bit a 1. To set pin 45 we would need a number with the 13th bit 1 as 45 ÷ 32 = 1 remainder 13.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command computes the remainder we need. How it does this is that the result of an </w:t>
            </w:r>
            <w:r w:rsidRPr="00D1532D">
              <w:rPr>
                <w:rFonts w:ascii="Verdana" w:eastAsia="Times New Roman" w:hAnsi="Verdana" w:cs="Times New Roman"/>
                <w:color w:val="333333"/>
                <w:sz w:val="18"/>
                <w:szCs w:val="18"/>
                <w:lang w:val="en"/>
              </w:rPr>
              <w:lastRenderedPageBreak/>
              <w:t xml:space="preserve">and operation is a number with 1s in all binary digits which had 1s in both of the inputs, and 0s elsewhere. This is a fundamental binary operation, and is very quick. We have given it inputs of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 xml:space="preserve"> and 31</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 11111</w:t>
            </w:r>
            <w:r w:rsidRPr="00D1532D">
              <w:rPr>
                <w:rFonts w:ascii="Verdana" w:eastAsia="Times New Roman" w:hAnsi="Verdana" w:cs="Times New Roman"/>
                <w:color w:val="333333"/>
                <w:sz w:val="15"/>
                <w:szCs w:val="15"/>
                <w:vertAlign w:val="subscript"/>
                <w:lang w:val="en"/>
              </w:rPr>
              <w:t>2</w:t>
            </w:r>
            <w:r w:rsidRPr="00D1532D">
              <w:rPr>
                <w:rFonts w:ascii="Verdana" w:eastAsia="Times New Roman" w:hAnsi="Verdana" w:cs="Times New Roman"/>
                <w:color w:val="333333"/>
                <w:sz w:val="18"/>
                <w:szCs w:val="18"/>
                <w:lang w:val="en"/>
              </w:rPr>
              <w:t xml:space="preserve">. This means that the answer can only have 1 bits in the last 5 places, and so is definitely between 0 and 31. Specifically it only has 1s where there were 1s in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's last 5 places. This is the same as the remainder of a division by 32. It is no coincidence that 31 = 32 - 1.</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676400" cy="514985"/>
                  <wp:effectExtent l="0" t="0" r="0" b="0"/>
                  <wp:docPr id="2" name="图片 2" descr="binary 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14985"/>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rest of this code simply uses this value to shift the number 1 left. This has the effect of creating the binary number we need.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teq pinVal,#0</w:t>
            </w:r>
            <w:r w:rsidRPr="00D1532D">
              <w:rPr>
                <w:rFonts w:ascii="Courier New" w:eastAsia="Times New Roman" w:hAnsi="Courier New" w:cs="Courier New"/>
                <w:color w:val="333333"/>
                <w:sz w:val="18"/>
                <w:szCs w:val="18"/>
                <w:lang w:val="en"/>
              </w:rPr>
              <w:br/>
              <w:t>.unreq pinVal</w:t>
            </w:r>
            <w:r w:rsidRPr="00D1532D">
              <w:rPr>
                <w:rFonts w:ascii="Courier New" w:eastAsia="Times New Roman" w:hAnsi="Courier New" w:cs="Courier New"/>
                <w:color w:val="333333"/>
                <w:sz w:val="18"/>
                <w:szCs w:val="18"/>
                <w:lang w:val="en"/>
              </w:rPr>
              <w:br/>
              <w:t>streq setBit,[gpioAddr,#40]</w:t>
            </w:r>
            <w:r w:rsidRPr="00D1532D">
              <w:rPr>
                <w:rFonts w:ascii="Courier New" w:eastAsia="Times New Roman" w:hAnsi="Courier New" w:cs="Courier New"/>
                <w:color w:val="333333"/>
                <w:sz w:val="18"/>
                <w:szCs w:val="18"/>
                <w:lang w:val="en"/>
              </w:rPr>
              <w:br/>
              <w:t>strne setBit,[gpioAddr,#28]</w:t>
            </w:r>
            <w:r w:rsidRPr="00D1532D">
              <w:rPr>
                <w:rFonts w:ascii="Courier New" w:eastAsia="Times New Roman" w:hAnsi="Courier New" w:cs="Courier New"/>
                <w:color w:val="333333"/>
                <w:sz w:val="18"/>
                <w:szCs w:val="18"/>
                <w:lang w:val="en"/>
              </w:rPr>
              <w:br/>
              <w:t>.unreq setBit</w:t>
            </w:r>
            <w:r w:rsidRPr="00D1532D">
              <w:rPr>
                <w:rFonts w:ascii="Courier New" w:eastAsia="Times New Roman" w:hAnsi="Courier New" w:cs="Courier New"/>
                <w:color w:val="333333"/>
                <w:sz w:val="18"/>
                <w:szCs w:val="18"/>
                <w:lang w:val="en"/>
              </w:rPr>
              <w:br/>
              <w:t>.unreq gpioAddr</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teq reg,#val</w:t>
            </w:r>
            <w:r w:rsidRPr="00D1532D">
              <w:rPr>
                <w:rFonts w:ascii="Verdana" w:eastAsia="Times New Roman" w:hAnsi="Verdana" w:cs="Times New Roman"/>
                <w:color w:val="333333"/>
                <w:sz w:val="18"/>
                <w:szCs w:val="18"/>
                <w:lang w:val="en"/>
              </w:rPr>
              <w:t xml:space="preserve"> checks if the number in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 xml:space="preserve"> is equal to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ends the method. As stated before, we turn the pin off if pinVal is zero, and on otherwise. </w:t>
            </w:r>
            <w:r w:rsidRPr="00D1532D">
              <w:rPr>
                <w:rFonts w:ascii="Courier New" w:eastAsia="Times New Roman" w:hAnsi="Courier New" w:cs="Courier New"/>
                <w:b/>
                <w:bCs/>
                <w:color w:val="333333"/>
                <w:sz w:val="18"/>
                <w:szCs w:val="18"/>
                <w:lang w:val="en"/>
              </w:rPr>
              <w:t>teq</w:t>
            </w:r>
            <w:r w:rsidRPr="00D1532D">
              <w:rPr>
                <w:rFonts w:ascii="Verdana" w:eastAsia="Times New Roman" w:hAnsi="Verdana" w:cs="Times New Roman"/>
                <w:color w:val="333333"/>
                <w:sz w:val="18"/>
                <w:szCs w:val="18"/>
                <w:lang w:val="en"/>
              </w:rPr>
              <w:t xml:space="preserve"> (test equal) is another comparison operation that can only be used to test for equality. It is similar to cmp but it does not work out which number is bigger. If all you wish to do is test if to numbers are the same, you can use </w:t>
            </w:r>
            <w:r w:rsidRPr="00D1532D">
              <w:rPr>
                <w:rFonts w:ascii="Courier New" w:eastAsia="Times New Roman" w:hAnsi="Courier New" w:cs="Courier New"/>
                <w:b/>
                <w:bCs/>
                <w:color w:val="333333"/>
                <w:sz w:val="18"/>
                <w:szCs w:val="18"/>
                <w:lang w:val="en"/>
              </w:rPr>
              <w:t>teq</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t>
            </w:r>
            <w:r w:rsidRPr="00D1532D">
              <w:rPr>
                <w:rFonts w:ascii="Courier New" w:eastAsia="Times New Roman" w:hAnsi="Courier New" w:cs="Courier New"/>
                <w:b/>
                <w:bCs/>
                <w:color w:val="333333"/>
                <w:sz w:val="18"/>
                <w:szCs w:val="18"/>
                <w:lang w:val="en"/>
              </w:rPr>
              <w:t>pinVal</w:t>
            </w:r>
            <w:r w:rsidRPr="00D1532D">
              <w:rPr>
                <w:rFonts w:ascii="Verdana" w:eastAsia="Times New Roman" w:hAnsi="Verdana" w:cs="Times New Roman"/>
                <w:color w:val="333333"/>
                <w:sz w:val="18"/>
                <w:szCs w:val="18"/>
                <w:lang w:val="en"/>
              </w:rPr>
              <w:t xml:space="preserve"> is zero, we store the </w:t>
            </w:r>
            <w:r w:rsidRPr="00D1532D">
              <w:rPr>
                <w:rFonts w:ascii="Courier New" w:eastAsia="Times New Roman" w:hAnsi="Courier New" w:cs="Courier New"/>
                <w:b/>
                <w:bCs/>
                <w:color w:val="333333"/>
                <w:sz w:val="18"/>
                <w:szCs w:val="18"/>
                <w:lang w:val="en"/>
              </w:rPr>
              <w:t>setBit</w:t>
            </w:r>
            <w:r w:rsidRPr="00D1532D">
              <w:rPr>
                <w:rFonts w:ascii="Verdana" w:eastAsia="Times New Roman" w:hAnsi="Verdana" w:cs="Times New Roman"/>
                <w:color w:val="333333"/>
                <w:sz w:val="18"/>
                <w:szCs w:val="18"/>
                <w:lang w:val="en"/>
              </w:rPr>
              <w:t xml:space="preserve"> at 40 away from the GPIO address, which we already know turns the pin off. Otherwise we store it at 28, which turns the pin on. Finally, we return by popping the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which sets it to the value that we stored when we pushed the link register.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lastRenderedPageBreak/>
              <w:t>5 A New Beginning</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after all that work we have our GPIO functions. We now need to alter 'main.s' to use them. Since 'main.s' is now getting a lot bigger and more complicated, it is better design to split it into two sections. The '.init' we've been using so far is best kept as small as possible. We can change the code to reflect this easily.</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Insert the following just after </w:t>
            </w:r>
            <w:r w:rsidRPr="00D1532D">
              <w:rPr>
                <w:rFonts w:ascii="Courier New" w:eastAsia="Times New Roman" w:hAnsi="Courier New" w:cs="Courier New"/>
                <w:b/>
                <w:bCs/>
                <w:color w:val="333333"/>
                <w:sz w:val="18"/>
                <w:szCs w:val="18"/>
                <w:lang w:val="en"/>
              </w:rPr>
              <w:t>_start:</w:t>
            </w:r>
            <w:r w:rsidRPr="00D1532D">
              <w:rPr>
                <w:rFonts w:ascii="Verdana" w:eastAsia="Times New Roman" w:hAnsi="Verdana" w:cs="Times New Roman"/>
                <w:color w:val="333333"/>
                <w:sz w:val="18"/>
                <w:szCs w:val="18"/>
                <w:lang w:val="en"/>
              </w:rPr>
              <w:t xml:space="preserve"> in main.s:</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b main</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br/>
              <w:t>.section .text</w:t>
            </w:r>
            <w:r w:rsidRPr="00D1532D">
              <w:rPr>
                <w:rFonts w:ascii="Courier New" w:eastAsia="Times New Roman" w:hAnsi="Courier New" w:cs="Courier New"/>
                <w:color w:val="333333"/>
                <w:sz w:val="18"/>
                <w:szCs w:val="18"/>
                <w:lang w:val="en"/>
              </w:rPr>
              <w:br/>
              <w:t>main:</w:t>
            </w:r>
            <w:r w:rsidRPr="00D1532D">
              <w:rPr>
                <w:rFonts w:ascii="Courier New" w:eastAsia="Times New Roman" w:hAnsi="Courier New" w:cs="Courier New"/>
                <w:color w:val="333333"/>
                <w:sz w:val="18"/>
                <w:szCs w:val="18"/>
                <w:lang w:val="en"/>
              </w:rPr>
              <w:br/>
              <w:t>mov sp,#0x8000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key change we have made here is to introduce the </w:t>
            </w:r>
            <w:r w:rsidRPr="00D1532D">
              <w:rPr>
                <w:rFonts w:ascii="Courier New" w:eastAsia="Times New Roman" w:hAnsi="Courier New" w:cs="Courier New"/>
                <w:b/>
                <w:bCs/>
                <w:color w:val="333333"/>
                <w:sz w:val="18"/>
                <w:szCs w:val="18"/>
                <w:lang w:val="en"/>
              </w:rPr>
              <w:t>.text</w:t>
            </w:r>
            <w:r w:rsidRPr="00D1532D">
              <w:rPr>
                <w:rFonts w:ascii="Verdana" w:eastAsia="Times New Roman" w:hAnsi="Verdana" w:cs="Times New Roman"/>
                <w:color w:val="333333"/>
                <w:sz w:val="18"/>
                <w:szCs w:val="18"/>
                <w:lang w:val="en"/>
              </w:rPr>
              <w:t xml:space="preserve"> section. I have designed the makefile and linker scripts such that code in the .text section (which is the default section) is placed after the .init section which is placed at address 8000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This is the default load address and gives us some space to store the stack. As the stack exists in memory, it has to have an address. The stack grows down memory, so that each new value is at a lower address, thus making the 'top' of the stack, the lowest address. </w:t>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'ATAGs' section in the diagram is a place where information about the Raspberry Pi is stored such as how much memory it has, and what its default screen resolution is.</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902460" cy="1902460"/>
                  <wp:effectExtent l="0" t="0" r="2540" b="2540"/>
                  <wp:docPr id="1" name="图片 1" descr="Layout diagram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diagram of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Replace all the code that set the function of the GPIO pin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pinNum .req r0</w:t>
            </w:r>
            <w:r w:rsidRPr="00D1532D">
              <w:rPr>
                <w:rFonts w:ascii="Courier New" w:eastAsia="Times New Roman" w:hAnsi="Courier New" w:cs="Courier New"/>
                <w:color w:val="333333"/>
                <w:sz w:val="18"/>
                <w:szCs w:val="18"/>
                <w:lang w:val="en"/>
              </w:rPr>
              <w:br/>
              <w:t>pinFunc .req r1</w:t>
            </w:r>
            <w:r w:rsidRPr="00D1532D">
              <w:rPr>
                <w:rFonts w:ascii="Courier New" w:eastAsia="Times New Roman" w:hAnsi="Courier New" w:cs="Courier New"/>
                <w:color w:val="333333"/>
                <w:sz w:val="18"/>
                <w:szCs w:val="18"/>
                <w:lang w:val="en"/>
              </w:rPr>
              <w:br/>
              <w:t>mov pinNum,#16</w:t>
            </w:r>
            <w:r w:rsidRPr="00D1532D">
              <w:rPr>
                <w:rFonts w:ascii="Courier New" w:eastAsia="Times New Roman" w:hAnsi="Courier New" w:cs="Courier New"/>
                <w:color w:val="333333"/>
                <w:sz w:val="18"/>
                <w:szCs w:val="18"/>
                <w:lang w:val="en"/>
              </w:rPr>
              <w:br/>
              <w:t>mov pinFunc,#1</w:t>
            </w:r>
            <w:r w:rsidRPr="00D1532D">
              <w:rPr>
                <w:rFonts w:ascii="Courier New" w:eastAsia="Times New Roman" w:hAnsi="Courier New" w:cs="Courier New"/>
                <w:color w:val="333333"/>
                <w:sz w:val="18"/>
                <w:szCs w:val="18"/>
                <w:lang w:val="en"/>
              </w:rPr>
              <w:br/>
              <w:t>bl SetGpioFunction</w:t>
            </w:r>
            <w:r w:rsidRPr="00D1532D">
              <w:rPr>
                <w:rFonts w:ascii="Courier New" w:eastAsia="Times New Roman" w:hAnsi="Courier New" w:cs="Courier New"/>
                <w:color w:val="333333"/>
                <w:sz w:val="18"/>
                <w:szCs w:val="18"/>
                <w:lang w:val="en"/>
              </w:rPr>
              <w:br/>
              <w:t>.unreq pinNum</w:t>
            </w:r>
            <w:r w:rsidRPr="00D1532D">
              <w:rPr>
                <w:rFonts w:ascii="Courier New" w:eastAsia="Times New Roman" w:hAnsi="Courier New" w:cs="Courier New"/>
                <w:color w:val="333333"/>
                <w:sz w:val="18"/>
                <w:szCs w:val="18"/>
                <w:lang w:val="en"/>
              </w:rPr>
              <w:br/>
              <w:t>.unreq pinFunc</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code calls SetGpioFunction with the pin number 16 and the pin function code 1. This has the effect of enabling output to the OK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any code which turns the OK LED on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pinNum .req r0</w:t>
            </w:r>
            <w:r w:rsidRPr="00D1532D">
              <w:rPr>
                <w:rFonts w:ascii="Courier New" w:eastAsia="Times New Roman" w:hAnsi="Courier New" w:cs="Courier New"/>
                <w:color w:val="333333"/>
                <w:sz w:val="18"/>
                <w:szCs w:val="18"/>
                <w:lang w:val="en"/>
              </w:rPr>
              <w:br/>
              <w:t>pinVal .req r1</w:t>
            </w:r>
            <w:r w:rsidRPr="00D1532D">
              <w:rPr>
                <w:rFonts w:ascii="Courier New" w:eastAsia="Times New Roman" w:hAnsi="Courier New" w:cs="Courier New"/>
                <w:color w:val="333333"/>
                <w:sz w:val="18"/>
                <w:szCs w:val="18"/>
                <w:lang w:val="en"/>
              </w:rPr>
              <w:br/>
              <w:t>mov pinNum,#16</w:t>
            </w:r>
            <w:r w:rsidRPr="00D1532D">
              <w:rPr>
                <w:rFonts w:ascii="Courier New" w:eastAsia="Times New Roman" w:hAnsi="Courier New" w:cs="Courier New"/>
                <w:color w:val="333333"/>
                <w:sz w:val="18"/>
                <w:szCs w:val="18"/>
                <w:lang w:val="en"/>
              </w:rPr>
              <w:br/>
              <w:t>mov pinVal,#0</w:t>
            </w:r>
            <w:r w:rsidRPr="00D1532D">
              <w:rPr>
                <w:rFonts w:ascii="Courier New" w:eastAsia="Times New Roman" w:hAnsi="Courier New" w:cs="Courier New"/>
                <w:color w:val="333333"/>
                <w:sz w:val="18"/>
                <w:szCs w:val="18"/>
                <w:lang w:val="en"/>
              </w:rPr>
              <w:br/>
              <w:t>bl SetGpio</w:t>
            </w:r>
            <w:r w:rsidRPr="00D1532D">
              <w:rPr>
                <w:rFonts w:ascii="Courier New" w:eastAsia="Times New Roman" w:hAnsi="Courier New" w:cs="Courier New"/>
                <w:color w:val="333333"/>
                <w:sz w:val="18"/>
                <w:szCs w:val="18"/>
                <w:lang w:val="en"/>
              </w:rPr>
              <w:br/>
              <w:t>.unreq pinNum</w:t>
            </w:r>
            <w:r w:rsidRPr="00D1532D">
              <w:rPr>
                <w:rFonts w:ascii="Courier New" w:eastAsia="Times New Roman" w:hAnsi="Courier New" w:cs="Courier New"/>
                <w:color w:val="333333"/>
                <w:sz w:val="18"/>
                <w:szCs w:val="18"/>
                <w:lang w:val="en"/>
              </w:rPr>
              <w:br/>
              <w:t>.unreq pinVal</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uses SetGpio to turn off GPIO pin 16, thus turning on the OK LED. If we instead used </w:t>
            </w:r>
            <w:r w:rsidRPr="00D1532D">
              <w:rPr>
                <w:rFonts w:ascii="Courier New" w:eastAsia="Times New Roman" w:hAnsi="Courier New" w:cs="Courier New"/>
                <w:b/>
                <w:bCs/>
                <w:color w:val="333333"/>
                <w:sz w:val="18"/>
                <w:szCs w:val="18"/>
                <w:lang w:val="en"/>
              </w:rPr>
              <w:t>mov pinVal,#1</w:t>
            </w:r>
            <w:r w:rsidRPr="00D1532D">
              <w:rPr>
                <w:rFonts w:ascii="Verdana" w:eastAsia="Times New Roman" w:hAnsi="Verdana" w:cs="Times New Roman"/>
                <w:color w:val="333333"/>
                <w:sz w:val="18"/>
                <w:szCs w:val="18"/>
                <w:lang w:val="en"/>
              </w:rPr>
              <w:t>, it would turn the LED off. Replace your old code to turn the LED off with that.</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6 Onwards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Hopefully now, you should be able to test what you have made on the Raspberry Pi. We've done a large amount of code this time, so there is a lot that can go wrong. If it does, head to the troubleshooting page.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you get it working, congratulations. Although our operating system does nothing more than it did in </w:t>
            </w:r>
            <w:hyperlink r:id="rId16"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we've learned a lot about functions and formatting, and we can now code new features much more quickly. It would be very simple now to make an Operating System that alters any GPIO </w:t>
            </w:r>
            <w:r w:rsidRPr="00D1532D">
              <w:rPr>
                <w:rFonts w:ascii="Verdana" w:eastAsia="Times New Roman" w:hAnsi="Verdana" w:cs="Times New Roman"/>
                <w:color w:val="333333"/>
                <w:sz w:val="18"/>
                <w:szCs w:val="18"/>
                <w:lang w:val="en"/>
              </w:rPr>
              <w:lastRenderedPageBreak/>
              <w:t>register, which could be used to control hardware!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w:t>
            </w:r>
            <w:hyperlink r:id="rId17" w:history="1">
              <w:r w:rsidRPr="00D1532D">
                <w:rPr>
                  <w:rFonts w:ascii="Verdana" w:eastAsia="Times New Roman" w:hAnsi="Verdana" w:cs="Times New Roman"/>
                  <w:color w:val="0000FF"/>
                  <w:sz w:val="18"/>
                  <w:szCs w:val="18"/>
                  <w:lang w:val="en"/>
                </w:rPr>
                <w:t>Lesson 4: OK04</w:t>
              </w:r>
            </w:hyperlink>
            <w:r w:rsidRPr="00D1532D">
              <w:rPr>
                <w:rFonts w:ascii="Verdana" w:eastAsia="Times New Roman" w:hAnsi="Verdana" w:cs="Times New Roman"/>
                <w:color w:val="333333"/>
                <w:sz w:val="18"/>
                <w:szCs w:val="18"/>
                <w:lang w:val="en"/>
              </w:rPr>
              <w:t>, we will address our wait function, which is currently imprecise, so that we can gain better control over our LED, and ultimately over all of the GPIO pins.</w:t>
            </w:r>
          </w:p>
          <w:p w:rsidR="00D1532D" w:rsidRPr="00D1532D" w:rsidRDefault="00D1532D">
            <w:pPr>
              <w:rPr>
                <w:lang w:val="en"/>
              </w:rPr>
            </w:pPr>
          </w:p>
        </w:tc>
        <w:tc>
          <w:tcPr>
            <w:tcW w:w="4135" w:type="dxa"/>
          </w:tcPr>
          <w:p w:rsidR="00D1532D" w:rsidRDefault="001B22CA">
            <w:r>
              <w:rPr>
                <w:rFonts w:hint="eastAsia"/>
              </w:rPr>
              <w:lastRenderedPageBreak/>
              <w:t>第三课</w:t>
            </w:r>
            <w:r>
              <w:rPr>
                <w:rFonts w:hint="eastAsia"/>
              </w:rPr>
              <w:t xml:space="preserve"> OK03</w:t>
            </w:r>
          </w:p>
          <w:p w:rsidR="001B22CA" w:rsidRDefault="001B22CA"/>
          <w:p w:rsidR="001B22CA" w:rsidRDefault="001B22CA">
            <w:r>
              <w:rPr>
                <w:rFonts w:hint="eastAsia"/>
              </w:rPr>
              <w:t>第</w:t>
            </w:r>
            <w:r>
              <w:rPr>
                <w:rFonts w:hint="eastAsia"/>
              </w:rPr>
              <w:t>3</w:t>
            </w:r>
            <w:r>
              <w:rPr>
                <w:rFonts w:hint="eastAsia"/>
              </w:rPr>
              <w:t>课是基于第</w:t>
            </w:r>
            <w:r>
              <w:rPr>
                <w:rFonts w:hint="eastAsia"/>
              </w:rPr>
              <w:t>2</w:t>
            </w:r>
            <w:r>
              <w:rPr>
                <w:rFonts w:hint="eastAsia"/>
              </w:rPr>
              <w:t>课的。这一课主要讲解如何在汇编文件中利用函数来使得代码更加容易重用和更加容易阅读。我们假设你已经看过第</w:t>
            </w:r>
            <w:r>
              <w:rPr>
                <w:rFonts w:hint="eastAsia"/>
              </w:rPr>
              <w:t>2</w:t>
            </w:r>
            <w:r>
              <w:rPr>
                <w:rFonts w:hint="eastAsia"/>
              </w:rPr>
              <w:t>课，并做过相应的实践。</w:t>
            </w:r>
          </w:p>
          <w:p w:rsidR="001B22CA" w:rsidRDefault="001B22CA"/>
          <w:p w:rsidR="001B22CA" w:rsidRDefault="001B22CA">
            <w:r>
              <w:rPr>
                <w:rFonts w:hint="eastAsia"/>
              </w:rPr>
              <w:t>目录</w:t>
            </w:r>
          </w:p>
          <w:p w:rsidR="001B22CA" w:rsidRDefault="001B22CA" w:rsidP="001B22CA">
            <w:pPr>
              <w:pStyle w:val="a5"/>
              <w:numPr>
                <w:ilvl w:val="0"/>
                <w:numId w:val="2"/>
              </w:numPr>
            </w:pPr>
            <w:r>
              <w:rPr>
                <w:rFonts w:hint="eastAsia"/>
              </w:rPr>
              <w:t>可重用的代码</w:t>
            </w:r>
          </w:p>
          <w:p w:rsidR="001B22CA" w:rsidRDefault="001B22CA" w:rsidP="001B22CA">
            <w:pPr>
              <w:pStyle w:val="a5"/>
              <w:numPr>
                <w:ilvl w:val="0"/>
                <w:numId w:val="2"/>
              </w:numPr>
            </w:pPr>
            <w:r>
              <w:rPr>
                <w:rFonts w:hint="eastAsia"/>
              </w:rPr>
              <w:t>第一个函数</w:t>
            </w:r>
          </w:p>
          <w:p w:rsidR="001B22CA" w:rsidRDefault="001B22CA" w:rsidP="001B22CA">
            <w:pPr>
              <w:pStyle w:val="a5"/>
              <w:numPr>
                <w:ilvl w:val="0"/>
                <w:numId w:val="2"/>
              </w:numPr>
            </w:pPr>
            <w:r>
              <w:rPr>
                <w:rFonts w:hint="eastAsia"/>
              </w:rPr>
              <w:t>一个巨大的函数</w:t>
            </w:r>
          </w:p>
          <w:p w:rsidR="001B22CA" w:rsidRDefault="001B22CA" w:rsidP="001B22CA">
            <w:pPr>
              <w:pStyle w:val="a5"/>
              <w:numPr>
                <w:ilvl w:val="0"/>
                <w:numId w:val="2"/>
              </w:numPr>
            </w:pPr>
            <w:r>
              <w:rPr>
                <w:rFonts w:hint="eastAsia"/>
              </w:rPr>
              <w:t>其他函数</w:t>
            </w:r>
          </w:p>
          <w:p w:rsidR="001B22CA" w:rsidRDefault="001B22CA" w:rsidP="001B22CA">
            <w:pPr>
              <w:pStyle w:val="a5"/>
              <w:numPr>
                <w:ilvl w:val="0"/>
                <w:numId w:val="2"/>
              </w:numPr>
            </w:pPr>
            <w:r>
              <w:rPr>
                <w:rFonts w:hint="eastAsia"/>
              </w:rPr>
              <w:t>一个新的开始</w:t>
            </w:r>
          </w:p>
          <w:p w:rsidR="001B22CA" w:rsidRDefault="001B22CA" w:rsidP="001B22CA">
            <w:pPr>
              <w:pStyle w:val="a5"/>
              <w:numPr>
                <w:ilvl w:val="0"/>
                <w:numId w:val="2"/>
              </w:numPr>
            </w:pPr>
            <w:r>
              <w:rPr>
                <w:rFonts w:hint="eastAsia"/>
              </w:rPr>
              <w:t>同志仍需努力</w:t>
            </w:r>
          </w:p>
          <w:p w:rsidR="001B22CA" w:rsidRDefault="001B22CA" w:rsidP="001B22CA"/>
          <w:p w:rsidR="001B22CA" w:rsidRDefault="001B22CA" w:rsidP="001B22CA">
            <w:pPr>
              <w:pStyle w:val="a5"/>
              <w:numPr>
                <w:ilvl w:val="0"/>
                <w:numId w:val="3"/>
              </w:numPr>
            </w:pPr>
            <w:r>
              <w:rPr>
                <w:rFonts w:hint="eastAsia"/>
              </w:rPr>
              <w:t>可重用代码</w:t>
            </w:r>
          </w:p>
          <w:p w:rsidR="001B22CA" w:rsidRDefault="001B22CA" w:rsidP="001B22CA">
            <w:r>
              <w:rPr>
                <w:rFonts w:hint="eastAsia"/>
              </w:rPr>
              <w:t>就我们的操作系统来说，我们已经输入了一些代码，并期望它按照我们预想的那样执行。这么一个小程序这么写还是很有趣的。但是如果我们要实现的是整个操作系统的话，这么写代码将变得完全不可阅读，甚至将一个灾难的开始。取而代之的是利用函数。</w:t>
            </w:r>
          </w:p>
          <w:p w:rsidR="001B22CA" w:rsidRDefault="001B22CA" w:rsidP="001B22CA"/>
          <w:p w:rsidR="001B22CA" w:rsidRDefault="001B22CA" w:rsidP="001B22CA">
            <w:r>
              <w:rPr>
                <w:rFonts w:hint="eastAsia"/>
              </w:rPr>
              <w:t>函数解析</w:t>
            </w:r>
          </w:p>
          <w:p w:rsidR="001B22CA" w:rsidRDefault="001B22CA" w:rsidP="001B22CA">
            <w:r>
              <w:rPr>
                <w:rFonts w:hint="eastAsia"/>
              </w:rPr>
              <w:t>（图）</w:t>
            </w:r>
          </w:p>
          <w:p w:rsidR="001B22CA" w:rsidRDefault="001B22CA" w:rsidP="001B22CA">
            <w:r>
              <w:rPr>
                <w:rFonts w:hint="eastAsia"/>
              </w:rPr>
              <w:t>函数被说成是黑盒子。我们给它一些参数，并且它给我们一些输出，这就足够了，我们并不需要直到它是如何工作的</w:t>
            </w:r>
            <w:r>
              <w:rPr>
                <w:rFonts w:hint="eastAsia"/>
              </w:rPr>
              <w:t xml:space="preserve"> </w:t>
            </w:r>
            <w:r>
              <w:rPr>
                <w:rFonts w:hint="eastAsia"/>
              </w:rPr>
              <w:t>。</w:t>
            </w:r>
          </w:p>
          <w:p w:rsidR="001B22CA" w:rsidRDefault="001B22CA" w:rsidP="001B22CA"/>
          <w:p w:rsidR="001B22CA" w:rsidRDefault="001B22CA" w:rsidP="001B22CA">
            <w:r>
              <w:rPr>
                <w:rFonts w:hint="eastAsia"/>
              </w:rPr>
              <w:t>在更高抽象级别的语言中（例如</w:t>
            </w:r>
            <w:r>
              <w:rPr>
                <w:rFonts w:hint="eastAsia"/>
              </w:rPr>
              <w:t>C</w:t>
            </w:r>
            <w:r>
              <w:rPr>
                <w:rFonts w:hint="eastAsia"/>
              </w:rPr>
              <w:t>或者</w:t>
            </w:r>
            <w:r>
              <w:rPr>
                <w:rFonts w:hint="eastAsia"/>
              </w:rPr>
              <w:t>C++</w:t>
            </w:r>
            <w:r>
              <w:rPr>
                <w:rFonts w:hint="eastAsia"/>
              </w:rPr>
              <w:t>），函数是它们语言本身的一个部分。而在汇编语言中，函数就是</w:t>
            </w:r>
            <w:r w:rsidR="004D3BC1">
              <w:rPr>
                <w:rFonts w:hint="eastAsia"/>
              </w:rPr>
              <w:t>一种想法。</w:t>
            </w:r>
          </w:p>
          <w:p w:rsidR="004D3BC1" w:rsidRDefault="004D3BC1" w:rsidP="001B22CA"/>
          <w:p w:rsidR="004D3BC1" w:rsidRDefault="004D3BC1" w:rsidP="001B22CA">
            <w:r>
              <w:rPr>
                <w:rFonts w:hint="eastAsia"/>
              </w:rPr>
              <w:t>我们直觉上应该有个想法：我们可以把一些数值放进某些寄存器中，并以此作为输入，而后由一段代码进行执行一系列动作，最后再跳转回来，并把输出放到某些寄存器中。这就是汇编语言中函数的本质。函数真正的难点是在于设置寄存器时我们使用的系统是什么。</w:t>
            </w:r>
            <w:r w:rsidR="00C11967">
              <w:rPr>
                <w:rFonts w:hint="eastAsia"/>
              </w:rPr>
              <w:t>如果</w:t>
            </w:r>
            <w:r w:rsidR="00C11967">
              <w:rPr>
                <w:rFonts w:hint="eastAsia"/>
              </w:rPr>
              <w:lastRenderedPageBreak/>
              <w:t>我们任意选择我们喜欢的系统，那么每个程序员可能就会使用不同的系统，并且很难和其他的程序员来进行协调。更甚者，编译器</w:t>
            </w:r>
            <w:r w:rsidR="009B5300">
              <w:rPr>
                <w:rFonts w:hint="eastAsia"/>
              </w:rPr>
              <w:t>都无法轻易地协调这些代码。因为并不知道你自定义的函数结构是如何工作的。为了消除这些混淆，一种被称为应用程序二进制结构（</w:t>
            </w:r>
            <w:r w:rsidR="009B5300">
              <w:rPr>
                <w:rFonts w:hint="eastAsia"/>
              </w:rPr>
              <w:t>ABI</w:t>
            </w:r>
            <w:r w:rsidR="009B5300">
              <w:rPr>
                <w:rFonts w:hint="eastAsia"/>
              </w:rPr>
              <w:t>）被发明出来，并在使用汇编语言编写者中达成协议。</w:t>
            </w:r>
            <w:r w:rsidR="009B5300">
              <w:rPr>
                <w:rFonts w:hint="eastAsia"/>
              </w:rPr>
              <w:t>ABI</w:t>
            </w:r>
            <w:r w:rsidR="009B5300">
              <w:rPr>
                <w:rFonts w:hint="eastAsia"/>
              </w:rPr>
              <w:t>规定了汇编语言中函数应该如何工作。如果程序员都按照同样的协定进行编程，那么函数将变得很通用。我会在这个地方示范这个标准的写法，并从此以后，我所有的函数都将采用这个标准写法。</w:t>
            </w:r>
          </w:p>
          <w:p w:rsidR="00664EE6" w:rsidRDefault="00664EE6" w:rsidP="001B22CA"/>
          <w:p w:rsidR="00664EE6" w:rsidRDefault="00664EE6" w:rsidP="001B22CA"/>
          <w:p w:rsidR="00664EE6" w:rsidRDefault="00664EE6" w:rsidP="001B22CA">
            <w:r>
              <w:rPr>
                <w:rFonts w:hint="eastAsia"/>
              </w:rPr>
              <w:t>标准是这么说的：寄存器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依照次序作为函数的输入参数。如果函数不需要输出，那么寄存器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里的数值是什么就无所谓了。如果函数只需要一个输入，那么就使用</w:t>
            </w:r>
            <w:r>
              <w:rPr>
                <w:rFonts w:hint="eastAsia"/>
              </w:rPr>
              <w:t>r0</w:t>
            </w:r>
            <w:r>
              <w:rPr>
                <w:rFonts w:hint="eastAsia"/>
              </w:rPr>
              <w:t>；如果需要二个输入，那么就使用</w:t>
            </w:r>
            <w:r>
              <w:rPr>
                <w:rFonts w:hint="eastAsia"/>
              </w:rPr>
              <w:t>r0</w:t>
            </w:r>
            <w:r>
              <w:rPr>
                <w:rFonts w:hint="eastAsia"/>
              </w:rPr>
              <w:t>和</w:t>
            </w:r>
            <w:r>
              <w:rPr>
                <w:rFonts w:hint="eastAsia"/>
              </w:rPr>
              <w:t>r1</w:t>
            </w:r>
            <w:r>
              <w:rPr>
                <w:rFonts w:hint="eastAsia"/>
              </w:rPr>
              <w:t>，以此类推。但是输出永远都是再</w:t>
            </w:r>
            <w:r>
              <w:rPr>
                <w:rFonts w:hint="eastAsia"/>
              </w:rPr>
              <w:t>r0</w:t>
            </w:r>
            <w:r>
              <w:rPr>
                <w:rFonts w:hint="eastAsia"/>
              </w:rPr>
              <w:t>里。还是那句话，如果函数没有输出，那么寄存器</w:t>
            </w:r>
            <w:r>
              <w:rPr>
                <w:rFonts w:hint="eastAsia"/>
              </w:rPr>
              <w:t>r0</w:t>
            </w:r>
            <w:r>
              <w:rPr>
                <w:rFonts w:hint="eastAsia"/>
              </w:rPr>
              <w:t>里是什么，也就无所谓了。</w:t>
            </w:r>
          </w:p>
          <w:p w:rsidR="00664EE6" w:rsidRDefault="00664EE6" w:rsidP="001B22CA"/>
          <w:p w:rsidR="00664EE6" w:rsidRDefault="00664EE6" w:rsidP="001B22CA">
            <w:r>
              <w:rPr>
                <w:rFonts w:hint="eastAsia"/>
              </w:rPr>
              <w:t>还有些规定：当函数开始前，寄存器</w:t>
            </w:r>
            <w:r>
              <w:rPr>
                <w:rFonts w:hint="eastAsia"/>
              </w:rPr>
              <w:t>r4</w:t>
            </w:r>
            <w:r>
              <w:rPr>
                <w:rFonts w:hint="eastAsia"/>
              </w:rPr>
              <w:t>和寄存器</w:t>
            </w:r>
            <w:r>
              <w:rPr>
                <w:rFonts w:hint="eastAsia"/>
              </w:rPr>
              <w:t>r12</w:t>
            </w:r>
            <w:r>
              <w:rPr>
                <w:rFonts w:hint="eastAsia"/>
              </w:rPr>
              <w:t>里的是数值什么，函数结束后，</w:t>
            </w:r>
            <w:r>
              <w:rPr>
                <w:rFonts w:hint="eastAsia"/>
              </w:rPr>
              <w:t>r4</w:t>
            </w:r>
            <w:r>
              <w:rPr>
                <w:rFonts w:hint="eastAsia"/>
              </w:rPr>
              <w:t>和</w:t>
            </w:r>
            <w:r>
              <w:rPr>
                <w:rFonts w:hint="eastAsia"/>
              </w:rPr>
              <w:t>r12</w:t>
            </w:r>
            <w:r>
              <w:rPr>
                <w:rFonts w:hint="eastAsia"/>
              </w:rPr>
              <w:t>里的数值仍要是什么，请你写的代码确保这一点。寄存器</w:t>
            </w:r>
            <w:r>
              <w:rPr>
                <w:rFonts w:hint="eastAsia"/>
              </w:rPr>
              <w:t>r0</w:t>
            </w:r>
            <w:r>
              <w:rPr>
                <w:rFonts w:hint="eastAsia"/>
              </w:rPr>
              <w:t>和</w:t>
            </w:r>
            <w:r>
              <w:rPr>
                <w:rFonts w:hint="eastAsia"/>
              </w:rPr>
              <w:t>r3</w:t>
            </w:r>
            <w:r>
              <w:rPr>
                <w:rFonts w:hint="eastAsia"/>
              </w:rPr>
              <w:t>的数值，你就无法确保了。</w:t>
            </w:r>
          </w:p>
          <w:p w:rsidR="00664EE6" w:rsidRDefault="00664EE6" w:rsidP="001B22CA"/>
          <w:p w:rsidR="00664EE6" w:rsidRDefault="00664EE6" w:rsidP="001B22CA">
            <w:r>
              <w:rPr>
                <w:rFonts w:hint="eastAsia"/>
              </w:rPr>
              <w:t>当函数结束后，它必须跳转回函数代码开始的位置。函数从哪里来的，就要回到哪里去。为了实现这个原则，</w:t>
            </w:r>
            <w:r w:rsidR="00A86A50">
              <w:rPr>
                <w:rFonts w:hint="eastAsia"/>
              </w:rPr>
              <w:t>硬件上有个寄存器</w:t>
            </w:r>
            <w:r w:rsidR="00A86A50">
              <w:rPr>
                <w:rFonts w:hint="eastAsia"/>
              </w:rPr>
              <w:t>lr</w:t>
            </w:r>
            <w:r w:rsidR="00A86A50">
              <w:rPr>
                <w:rFonts w:hint="eastAsia"/>
              </w:rPr>
              <w:t>（</w:t>
            </w:r>
            <w:r w:rsidR="00A86A50">
              <w:rPr>
                <w:rFonts w:hint="eastAsia"/>
              </w:rPr>
              <w:t>link register</w:t>
            </w:r>
            <w:r w:rsidR="00A86A50">
              <w:rPr>
                <w:rFonts w:hint="eastAsia"/>
              </w:rPr>
              <w:t>）总是再代码调用函数时，保存着调用指令的地址。</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lastRenderedPageBreak/>
              <w:t>表</w:t>
            </w:r>
            <w:r>
              <w:rPr>
                <w:rFonts w:hint="eastAsia"/>
              </w:rPr>
              <w:t>1.1</w:t>
            </w:r>
            <w:r>
              <w:t xml:space="preserve"> </w:t>
            </w:r>
            <w:r>
              <w:rPr>
                <w:rFonts w:hint="eastAsia"/>
              </w:rPr>
              <w:t>ARM</w:t>
            </w:r>
            <w:r>
              <w:t xml:space="preserve"> </w:t>
            </w:r>
            <w:r>
              <w:rPr>
                <w:rFonts w:hint="eastAsia"/>
              </w:rPr>
              <w:t>ABI</w:t>
            </w:r>
            <w:r>
              <w:rPr>
                <w:rFonts w:hint="eastAsia"/>
              </w:rPr>
              <w:t>寄存器用法</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t>而大多数情况下，函数需要用到比</w:t>
            </w:r>
            <w:r>
              <w:rPr>
                <w:rFonts w:hint="eastAsia"/>
              </w:rPr>
              <w:t>r0</w:t>
            </w:r>
            <w:r>
              <w:rPr>
                <w:rFonts w:hint="eastAsia"/>
              </w:rPr>
              <w:t>到</w:t>
            </w:r>
            <w:r>
              <w:rPr>
                <w:rFonts w:hint="eastAsia"/>
              </w:rPr>
              <w:t>r3</w:t>
            </w:r>
            <w:r>
              <w:rPr>
                <w:rFonts w:hint="eastAsia"/>
              </w:rPr>
              <w:t>更多的寄存器。因为</w:t>
            </w:r>
            <w:r>
              <w:rPr>
                <w:rFonts w:hint="eastAsia"/>
              </w:rPr>
              <w:t>r4</w:t>
            </w:r>
            <w:r>
              <w:rPr>
                <w:rFonts w:hint="eastAsia"/>
              </w:rPr>
              <w:t>到</w:t>
            </w:r>
            <w:r>
              <w:rPr>
                <w:rFonts w:hint="eastAsia"/>
              </w:rPr>
              <w:t>r12</w:t>
            </w:r>
            <w:r>
              <w:rPr>
                <w:rFonts w:hint="eastAsia"/>
              </w:rPr>
              <w:t>必须保持数值不变，而函数又需要使用它们，所以，要想办法把</w:t>
            </w:r>
            <w:r>
              <w:rPr>
                <w:rFonts w:hint="eastAsia"/>
              </w:rPr>
              <w:t>r4</w:t>
            </w:r>
            <w:r>
              <w:rPr>
                <w:rFonts w:hint="eastAsia"/>
              </w:rPr>
              <w:t>到</w:t>
            </w:r>
            <w:r>
              <w:rPr>
                <w:rFonts w:hint="eastAsia"/>
              </w:rPr>
              <w:t>r12</w:t>
            </w:r>
            <w:r>
              <w:rPr>
                <w:rFonts w:hint="eastAsia"/>
              </w:rPr>
              <w:t>的数值保存到别的地方，以便给我们的函数腾出空间来。在函数结束之前，我们想办法恢复</w:t>
            </w:r>
            <w:r>
              <w:rPr>
                <w:rFonts w:hint="eastAsia"/>
              </w:rPr>
              <w:t>r4</w:t>
            </w:r>
            <w:r>
              <w:rPr>
                <w:rFonts w:hint="eastAsia"/>
              </w:rPr>
              <w:t>到</w:t>
            </w:r>
            <w:r>
              <w:rPr>
                <w:rFonts w:hint="eastAsia"/>
              </w:rPr>
              <w:t>r12</w:t>
            </w:r>
            <w:r>
              <w:rPr>
                <w:rFonts w:hint="eastAsia"/>
              </w:rPr>
              <w:t>中的数值就可以了。我们经常把</w:t>
            </w:r>
            <w:r>
              <w:rPr>
                <w:rFonts w:hint="eastAsia"/>
              </w:rPr>
              <w:t>r4</w:t>
            </w:r>
            <w:r>
              <w:rPr>
                <w:rFonts w:hint="eastAsia"/>
              </w:rPr>
              <w:t>到</w:t>
            </w:r>
            <w:r>
              <w:rPr>
                <w:rFonts w:hint="eastAsia"/>
              </w:rPr>
              <w:t>r12</w:t>
            </w:r>
            <w:r>
              <w:rPr>
                <w:rFonts w:hint="eastAsia"/>
              </w:rPr>
              <w:t>中的数值保存在一个叫做栈的地方。</w:t>
            </w:r>
          </w:p>
          <w:p w:rsidR="00A86A50" w:rsidRDefault="00A86A50" w:rsidP="001B22CA"/>
          <w:p w:rsidR="00A86A50" w:rsidRDefault="00E6441C" w:rsidP="001B22CA">
            <w:r>
              <w:rPr>
                <w:rFonts w:hint="eastAsia"/>
              </w:rPr>
              <w:t>栈的扩展阅读</w:t>
            </w:r>
          </w:p>
          <w:p w:rsidR="00E6441C" w:rsidRDefault="00E6441C" w:rsidP="001B22CA"/>
          <w:p w:rsidR="00E6441C" w:rsidRDefault="00E6441C" w:rsidP="001B22CA">
            <w:r>
              <w:rPr>
                <w:rFonts w:hint="eastAsia"/>
              </w:rPr>
              <w:t>因为栈相当有用，所以</w:t>
            </w:r>
            <w:r>
              <w:rPr>
                <w:rFonts w:hint="eastAsia"/>
              </w:rPr>
              <w:t>ARMv6</w:t>
            </w:r>
            <w:r>
              <w:rPr>
                <w:rFonts w:hint="eastAsia"/>
              </w:rPr>
              <w:t>指令集中直接实现了它，并且用一个特殊寄存器</w:t>
            </w:r>
            <w:r>
              <w:rPr>
                <w:rFonts w:hint="eastAsia"/>
              </w:rPr>
              <w:t>sp</w:t>
            </w:r>
            <w:r>
              <w:rPr>
                <w:rFonts w:hint="eastAsia"/>
              </w:rPr>
              <w:t>（</w:t>
            </w:r>
            <w:r>
              <w:rPr>
                <w:rFonts w:hint="eastAsia"/>
              </w:rPr>
              <w:t>stack</w:t>
            </w:r>
            <w:r>
              <w:t xml:space="preserve"> </w:t>
            </w:r>
            <w:r>
              <w:rPr>
                <w:rFonts w:hint="eastAsia"/>
              </w:rPr>
              <w:t>pointer</w:t>
            </w:r>
            <w:r>
              <w:rPr>
                <w:rFonts w:hint="eastAsia"/>
              </w:rPr>
              <w:t>）来存储栈的地址。当把数据项存入栈中时，寄存器</w:t>
            </w:r>
            <w:r>
              <w:rPr>
                <w:rFonts w:hint="eastAsia"/>
              </w:rPr>
              <w:t>sp</w:t>
            </w:r>
            <w:r>
              <w:rPr>
                <w:rFonts w:hint="eastAsia"/>
              </w:rPr>
              <w:t>就会更新，以便总是指向栈中第一个项（也就是保存该项的地址数值）。指令</w:t>
            </w:r>
            <w:r>
              <w:rPr>
                <w:rFonts w:hint="eastAsia"/>
              </w:rPr>
              <w:t>push</w:t>
            </w:r>
            <w:r>
              <w:t xml:space="preserve"> </w:t>
            </w:r>
            <w:r>
              <w:rPr>
                <w:rFonts w:hint="eastAsia"/>
              </w:rPr>
              <w:t>{r4</w:t>
            </w:r>
            <w:r w:rsidR="00602C4B">
              <w:rPr>
                <w:rFonts w:hint="eastAsia"/>
              </w:rPr>
              <w:t>, r5}</w:t>
            </w:r>
            <w:r w:rsidR="00602C4B">
              <w:rPr>
                <w:rFonts w:hint="eastAsia"/>
              </w:rPr>
              <w:t>将会把寄存器</w:t>
            </w:r>
            <w:r w:rsidR="00602C4B">
              <w:rPr>
                <w:rFonts w:hint="eastAsia"/>
              </w:rPr>
              <w:t>r4</w:t>
            </w:r>
            <w:r w:rsidR="00602C4B">
              <w:rPr>
                <w:rFonts w:hint="eastAsia"/>
              </w:rPr>
              <w:t>和</w:t>
            </w:r>
            <w:r w:rsidR="00602C4B">
              <w:rPr>
                <w:rFonts w:hint="eastAsia"/>
              </w:rPr>
              <w:t>r5</w:t>
            </w:r>
            <w:r w:rsidR="00602C4B">
              <w:rPr>
                <w:rFonts w:hint="eastAsia"/>
              </w:rPr>
              <w:t>中数值保存到栈顶。指令</w:t>
            </w:r>
            <w:r w:rsidR="00602C4B">
              <w:rPr>
                <w:rFonts w:hint="eastAsia"/>
              </w:rPr>
              <w:t>pop</w:t>
            </w:r>
            <w:r w:rsidR="00602C4B">
              <w:t xml:space="preserve"> {r4, r5}</w:t>
            </w:r>
            <w:r w:rsidR="00602C4B">
              <w:rPr>
                <w:rFonts w:hint="eastAsia"/>
              </w:rPr>
              <w:t>将按照正确的顺序把数值从栈顶放回到寄存器</w:t>
            </w:r>
            <w:r w:rsidR="00602C4B">
              <w:rPr>
                <w:rFonts w:hint="eastAsia"/>
              </w:rPr>
              <w:t>r4</w:t>
            </w:r>
            <w:r w:rsidR="00602C4B">
              <w:rPr>
                <w:rFonts w:hint="eastAsia"/>
              </w:rPr>
              <w:t>和</w:t>
            </w:r>
            <w:r w:rsidR="00602C4B">
              <w:rPr>
                <w:rFonts w:hint="eastAsia"/>
              </w:rPr>
              <w:t>r5</w:t>
            </w:r>
            <w:r w:rsidR="00602C4B">
              <w:rPr>
                <w:rFonts w:hint="eastAsia"/>
              </w:rPr>
              <w:t>中。</w:t>
            </w:r>
          </w:p>
          <w:p w:rsidR="00602C4B" w:rsidRDefault="00602C4B" w:rsidP="001B22CA"/>
          <w:p w:rsidR="00602C4B" w:rsidRDefault="009647A7" w:rsidP="00602C4B">
            <w:pPr>
              <w:pStyle w:val="a5"/>
              <w:numPr>
                <w:ilvl w:val="0"/>
                <w:numId w:val="3"/>
              </w:numPr>
            </w:pPr>
            <w:r>
              <w:rPr>
                <w:rFonts w:hint="eastAsia"/>
              </w:rPr>
              <w:t>第一个函数</w:t>
            </w:r>
          </w:p>
          <w:p w:rsidR="009647A7" w:rsidRDefault="00455D26" w:rsidP="009647A7">
            <w:r>
              <w:rPr>
                <w:rFonts w:hint="eastAsia"/>
              </w:rPr>
              <w:lastRenderedPageBreak/>
              <w:t>既然我们已经有了函数如何工作的大致想法，那么就来试着做一个看看吧。</w:t>
            </w:r>
            <w:r w:rsidR="004B27F3">
              <w:rPr>
                <w:rFonts w:hint="eastAsia"/>
              </w:rPr>
              <w:t>作为打基础的第一个例子，我们从没有输入的函数</w:t>
            </w:r>
            <w:r w:rsidR="00F574E0">
              <w:rPr>
                <w:rFonts w:hint="eastAsia"/>
              </w:rPr>
              <w:t>开始，并且让它把</w:t>
            </w:r>
            <w:r w:rsidR="00F574E0">
              <w:rPr>
                <w:rFonts w:hint="eastAsia"/>
              </w:rPr>
              <w:t>GPIO</w:t>
            </w:r>
            <w:r w:rsidR="00F574E0">
              <w:rPr>
                <w:rFonts w:hint="eastAsia"/>
              </w:rPr>
              <w:t>控制器的地址作为输出。在</w:t>
            </w:r>
            <w:r w:rsidR="00542373">
              <w:rPr>
                <w:rFonts w:hint="eastAsia"/>
              </w:rPr>
              <w:t>本</w:t>
            </w:r>
            <w:r w:rsidR="00F574E0">
              <w:rPr>
                <w:rFonts w:hint="eastAsia"/>
              </w:rPr>
              <w:t>课程的最后部分，</w:t>
            </w:r>
            <w:r w:rsidR="00542373">
              <w:rPr>
                <w:rFonts w:hint="eastAsia"/>
              </w:rPr>
              <w:t>我们将要利用这个控制器的地址。因为我们的操作系统要经常用到这个地址并且这个地址并不是那么容易记住，所以，好办法就是把获得该控制器的地址的代码块来写成一个函数形式。</w:t>
            </w:r>
          </w:p>
          <w:p w:rsidR="00542373" w:rsidRDefault="00542373" w:rsidP="009647A7"/>
          <w:p w:rsidR="00542373" w:rsidRPr="00664EE6" w:rsidRDefault="00542373" w:rsidP="009647A7">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768E6"/>
    <w:multiLevelType w:val="multilevel"/>
    <w:tmpl w:val="1B6EC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20EA"/>
    <w:multiLevelType w:val="hybridMultilevel"/>
    <w:tmpl w:val="F6CC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4BF4"/>
    <w:multiLevelType w:val="hybridMultilevel"/>
    <w:tmpl w:val="DB2E1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D"/>
    <w:rsid w:val="001B22CA"/>
    <w:rsid w:val="002E5668"/>
    <w:rsid w:val="00455D26"/>
    <w:rsid w:val="004B27F3"/>
    <w:rsid w:val="004D3BC1"/>
    <w:rsid w:val="00542373"/>
    <w:rsid w:val="00602C4B"/>
    <w:rsid w:val="0064639A"/>
    <w:rsid w:val="00664EE6"/>
    <w:rsid w:val="009647A7"/>
    <w:rsid w:val="00987D27"/>
    <w:rsid w:val="009B5300"/>
    <w:rsid w:val="00A86A50"/>
    <w:rsid w:val="00C11967"/>
    <w:rsid w:val="00D1532D"/>
    <w:rsid w:val="00E6441C"/>
    <w:rsid w:val="00F57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CA3C"/>
  <w15:chartTrackingRefBased/>
  <w15:docId w15:val="{3EBB3095-793F-48D5-926D-0B680E44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532D"/>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D1532D"/>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1532D"/>
    <w:rPr>
      <w:rFonts w:ascii="Arial" w:eastAsia="Times New Roman" w:hAnsi="Arial" w:cs="Arial"/>
      <w:kern w:val="36"/>
      <w:sz w:val="36"/>
      <w:szCs w:val="36"/>
    </w:rPr>
  </w:style>
  <w:style w:type="character" w:customStyle="1" w:styleId="20">
    <w:name w:val="标题 2 字符"/>
    <w:basedOn w:val="a0"/>
    <w:link w:val="2"/>
    <w:uiPriority w:val="9"/>
    <w:rsid w:val="00D1532D"/>
    <w:rPr>
      <w:rFonts w:ascii="Arial" w:eastAsia="Times New Roman" w:hAnsi="Arial" w:cs="Arial"/>
      <w:sz w:val="30"/>
      <w:szCs w:val="30"/>
    </w:rPr>
  </w:style>
  <w:style w:type="paragraph" w:styleId="a4">
    <w:name w:val="Normal (Web)"/>
    <w:basedOn w:val="a"/>
    <w:uiPriority w:val="99"/>
    <w:semiHidden/>
    <w:unhideWhenUsed/>
    <w:rsid w:val="00D1532D"/>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D1532D"/>
    <w:rPr>
      <w:rFonts w:ascii="Courier New" w:hAnsi="Courier New" w:cs="Courier New" w:hint="default"/>
      <w:b/>
      <w:bCs/>
    </w:rPr>
  </w:style>
  <w:style w:type="paragraph" w:styleId="a5">
    <w:name w:val="List Paragraph"/>
    <w:basedOn w:val="a"/>
    <w:uiPriority w:val="34"/>
    <w:qFormat/>
    <w:rsid w:val="001B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80009">
          <w:marLeft w:val="0"/>
          <w:marRight w:val="0"/>
          <w:marTop w:val="0"/>
          <w:marBottom w:val="0"/>
          <w:divBdr>
            <w:top w:val="none" w:sz="0" w:space="0" w:color="auto"/>
            <w:left w:val="single" w:sz="6" w:space="15" w:color="DBD7CC"/>
            <w:bottom w:val="single" w:sz="6" w:space="0" w:color="D3D3B1"/>
            <w:right w:val="single" w:sz="6" w:space="15" w:color="DBD7CC"/>
          </w:divBdr>
          <w:divsChild>
            <w:div w:id="200869463">
              <w:marLeft w:val="0"/>
              <w:marRight w:val="0"/>
              <w:marTop w:val="0"/>
              <w:marBottom w:val="0"/>
              <w:divBdr>
                <w:top w:val="none" w:sz="0" w:space="0" w:color="auto"/>
                <w:left w:val="none" w:sz="0" w:space="0" w:color="auto"/>
                <w:bottom w:val="none" w:sz="0" w:space="0" w:color="auto"/>
                <w:right w:val="none" w:sz="0" w:space="0" w:color="auto"/>
              </w:divBdr>
              <w:divsChild>
                <w:div w:id="1436288858">
                  <w:marLeft w:val="0"/>
                  <w:marRight w:val="0"/>
                  <w:marTop w:val="0"/>
                  <w:marBottom w:val="0"/>
                  <w:divBdr>
                    <w:top w:val="none" w:sz="0" w:space="0" w:color="auto"/>
                    <w:left w:val="none" w:sz="0" w:space="0" w:color="auto"/>
                    <w:bottom w:val="none" w:sz="0" w:space="0" w:color="auto"/>
                    <w:right w:val="none" w:sz="0" w:space="0" w:color="auto"/>
                  </w:divBdr>
                  <w:divsChild>
                    <w:div w:id="1205413012">
                      <w:marLeft w:val="0"/>
                      <w:marRight w:val="0"/>
                      <w:marTop w:val="0"/>
                      <w:marBottom w:val="0"/>
                      <w:divBdr>
                        <w:top w:val="none" w:sz="0" w:space="0" w:color="auto"/>
                        <w:left w:val="none" w:sz="0" w:space="0" w:color="auto"/>
                        <w:bottom w:val="none" w:sz="0" w:space="0" w:color="auto"/>
                        <w:right w:val="none" w:sz="0" w:space="0" w:color="auto"/>
                      </w:divBdr>
                      <w:divsChild>
                        <w:div w:id="1944410990">
                          <w:marLeft w:val="0"/>
                          <w:marRight w:val="0"/>
                          <w:marTop w:val="0"/>
                          <w:marBottom w:val="0"/>
                          <w:divBdr>
                            <w:top w:val="none" w:sz="0" w:space="0" w:color="auto"/>
                            <w:left w:val="none" w:sz="0" w:space="0" w:color="auto"/>
                            <w:bottom w:val="none" w:sz="0" w:space="0" w:color="auto"/>
                            <w:right w:val="none" w:sz="0" w:space="0" w:color="auto"/>
                          </w:divBdr>
                        </w:div>
                        <w:div w:id="1001004263">
                          <w:marLeft w:val="0"/>
                          <w:marRight w:val="2400"/>
                          <w:marTop w:val="0"/>
                          <w:marBottom w:val="0"/>
                          <w:divBdr>
                            <w:top w:val="none" w:sz="0" w:space="0" w:color="auto"/>
                            <w:left w:val="none" w:sz="0" w:space="0" w:color="auto"/>
                            <w:bottom w:val="none" w:sz="0" w:space="0" w:color="auto"/>
                            <w:right w:val="none" w:sz="0" w:space="0" w:color="auto"/>
                          </w:divBdr>
                          <w:divsChild>
                            <w:div w:id="1334263110">
                              <w:marLeft w:val="0"/>
                              <w:marRight w:val="0"/>
                              <w:marTop w:val="0"/>
                              <w:marBottom w:val="0"/>
                              <w:divBdr>
                                <w:top w:val="none" w:sz="0" w:space="0" w:color="auto"/>
                                <w:left w:val="none" w:sz="0" w:space="0" w:color="auto"/>
                                <w:bottom w:val="none" w:sz="0" w:space="0" w:color="auto"/>
                                <w:right w:val="none" w:sz="0" w:space="0" w:color="auto"/>
                              </w:divBdr>
                              <w:divsChild>
                                <w:div w:id="161165555">
                                  <w:marLeft w:val="0"/>
                                  <w:marRight w:val="0"/>
                                  <w:marTop w:val="0"/>
                                  <w:marBottom w:val="0"/>
                                  <w:divBdr>
                                    <w:top w:val="none" w:sz="0" w:space="0" w:color="auto"/>
                                    <w:left w:val="none" w:sz="0" w:space="0" w:color="auto"/>
                                    <w:bottom w:val="none" w:sz="0" w:space="0" w:color="auto"/>
                                    <w:right w:val="none" w:sz="0" w:space="0" w:color="auto"/>
                                  </w:divBdr>
                                </w:div>
                                <w:div w:id="32849154">
                                  <w:marLeft w:val="0"/>
                                  <w:marRight w:val="0"/>
                                  <w:marTop w:val="0"/>
                                  <w:marBottom w:val="120"/>
                                  <w:divBdr>
                                    <w:top w:val="single" w:sz="6" w:space="6" w:color="D4C0D2"/>
                                    <w:left w:val="single" w:sz="6" w:space="6" w:color="D4C0D2"/>
                                    <w:bottom w:val="single" w:sz="6" w:space="0" w:color="D4C0D2"/>
                                    <w:right w:val="single" w:sz="6" w:space="6" w:color="D4C0D2"/>
                                  </w:divBdr>
                                </w:div>
                                <w:div w:id="421295293">
                                  <w:marLeft w:val="0"/>
                                  <w:marRight w:val="0"/>
                                  <w:marTop w:val="0"/>
                                  <w:marBottom w:val="120"/>
                                  <w:divBdr>
                                    <w:top w:val="none" w:sz="0" w:space="0" w:color="auto"/>
                                    <w:left w:val="none" w:sz="0" w:space="0" w:color="auto"/>
                                    <w:bottom w:val="none" w:sz="0" w:space="0" w:color="auto"/>
                                    <w:right w:val="none" w:sz="0" w:space="0" w:color="auto"/>
                                  </w:divBdr>
                                </w:div>
                                <w:div w:id="5846074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15690395">
                                  <w:marLeft w:val="0"/>
                                  <w:marRight w:val="0"/>
                                  <w:marTop w:val="0"/>
                                  <w:marBottom w:val="120"/>
                                  <w:divBdr>
                                    <w:top w:val="single" w:sz="6" w:space="6" w:color="D4C0D2"/>
                                    <w:left w:val="single" w:sz="6" w:space="6" w:color="D4C0D2"/>
                                    <w:bottom w:val="single" w:sz="6" w:space="0" w:color="D4C0D2"/>
                                    <w:right w:val="single" w:sz="6" w:space="6" w:color="D4C0D2"/>
                                  </w:divBdr>
                                </w:div>
                                <w:div w:id="683558264">
                                  <w:marLeft w:val="0"/>
                                  <w:marRight w:val="0"/>
                                  <w:marTop w:val="0"/>
                                  <w:marBottom w:val="120"/>
                                  <w:divBdr>
                                    <w:top w:val="none" w:sz="0" w:space="0" w:color="auto"/>
                                    <w:left w:val="none" w:sz="0" w:space="0" w:color="auto"/>
                                    <w:bottom w:val="none" w:sz="0" w:space="0" w:color="auto"/>
                                    <w:right w:val="none" w:sz="0" w:space="0" w:color="auto"/>
                                  </w:divBdr>
                                </w:div>
                                <w:div w:id="590819145">
                                  <w:marLeft w:val="0"/>
                                  <w:marRight w:val="0"/>
                                  <w:marTop w:val="0"/>
                                  <w:marBottom w:val="0"/>
                                  <w:divBdr>
                                    <w:top w:val="single" w:sz="24" w:space="6" w:color="999999"/>
                                    <w:left w:val="single" w:sz="24" w:space="6" w:color="999999"/>
                                    <w:bottom w:val="single" w:sz="24" w:space="6" w:color="999999"/>
                                    <w:right w:val="single" w:sz="24" w:space="6" w:color="999999"/>
                                  </w:divBdr>
                                </w:div>
                                <w:div w:id="50347801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551016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77509366">
                                  <w:marLeft w:val="0"/>
                                  <w:marRight w:val="0"/>
                                  <w:marTop w:val="0"/>
                                  <w:marBottom w:val="0"/>
                                  <w:divBdr>
                                    <w:top w:val="single" w:sz="24" w:space="6" w:color="999999"/>
                                    <w:left w:val="single" w:sz="24" w:space="6" w:color="999999"/>
                                    <w:bottom w:val="single" w:sz="24" w:space="6" w:color="999999"/>
                                    <w:right w:val="single" w:sz="24" w:space="6" w:color="999999"/>
                                  </w:divBdr>
                                </w:div>
                                <w:div w:id="111806670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23932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95647808">
                                  <w:marLeft w:val="0"/>
                                  <w:marRight w:val="0"/>
                                  <w:marTop w:val="0"/>
                                  <w:marBottom w:val="0"/>
                                  <w:divBdr>
                                    <w:top w:val="single" w:sz="24" w:space="6" w:color="999999"/>
                                    <w:left w:val="single" w:sz="24" w:space="6" w:color="999999"/>
                                    <w:bottom w:val="single" w:sz="24" w:space="6" w:color="999999"/>
                                    <w:right w:val="single" w:sz="24" w:space="6" w:color="999999"/>
                                  </w:divBdr>
                                </w:div>
                                <w:div w:id="18919626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453777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2648899">
                                  <w:marLeft w:val="0"/>
                                  <w:marRight w:val="0"/>
                                  <w:marTop w:val="0"/>
                                  <w:marBottom w:val="0"/>
                                  <w:divBdr>
                                    <w:top w:val="single" w:sz="24" w:space="6" w:color="999999"/>
                                    <w:left w:val="single" w:sz="24" w:space="6" w:color="999999"/>
                                    <w:bottom w:val="single" w:sz="24" w:space="6" w:color="999999"/>
                                    <w:right w:val="single" w:sz="24" w:space="6" w:color="999999"/>
                                  </w:divBdr>
                                  <w:divsChild>
                                    <w:div w:id="1083721954">
                                      <w:marLeft w:val="0"/>
                                      <w:marRight w:val="0"/>
                                      <w:marTop w:val="0"/>
                                      <w:marBottom w:val="0"/>
                                      <w:divBdr>
                                        <w:top w:val="none" w:sz="0" w:space="0" w:color="auto"/>
                                        <w:left w:val="none" w:sz="0" w:space="0" w:color="auto"/>
                                        <w:bottom w:val="none" w:sz="0" w:space="0" w:color="auto"/>
                                        <w:right w:val="none" w:sz="0" w:space="0" w:color="auto"/>
                                      </w:divBdr>
                                    </w:div>
                                  </w:divsChild>
                                </w:div>
                                <w:div w:id="8369263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64488674">
                                  <w:marLeft w:val="0"/>
                                  <w:marRight w:val="0"/>
                                  <w:marTop w:val="0"/>
                                  <w:marBottom w:val="0"/>
                                  <w:divBdr>
                                    <w:top w:val="single" w:sz="24" w:space="6" w:color="999999"/>
                                    <w:left w:val="single" w:sz="24" w:space="6" w:color="999999"/>
                                    <w:bottom w:val="single" w:sz="24" w:space="6" w:color="999999"/>
                                    <w:right w:val="single" w:sz="24" w:space="6" w:color="999999"/>
                                  </w:divBdr>
                                </w:div>
                                <w:div w:id="118174753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404261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10515202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2482714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93388019">
                                  <w:marLeft w:val="0"/>
                                  <w:marRight w:val="0"/>
                                  <w:marTop w:val="0"/>
                                  <w:marBottom w:val="0"/>
                                  <w:divBdr>
                                    <w:top w:val="single" w:sz="24" w:space="6" w:color="999999"/>
                                    <w:left w:val="single" w:sz="24" w:space="6" w:color="999999"/>
                                    <w:bottom w:val="single" w:sz="24" w:space="6" w:color="999999"/>
                                    <w:right w:val="single" w:sz="24" w:space="6" w:color="999999"/>
                                  </w:divBdr>
                                </w:div>
                                <w:div w:id="190914439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20841589">
                                  <w:marLeft w:val="0"/>
                                  <w:marRight w:val="0"/>
                                  <w:marTop w:val="0"/>
                                  <w:marBottom w:val="0"/>
                                  <w:divBdr>
                                    <w:top w:val="single" w:sz="24" w:space="6" w:color="999999"/>
                                    <w:left w:val="single" w:sz="24" w:space="6" w:color="999999"/>
                                    <w:bottom w:val="single" w:sz="24" w:space="6" w:color="999999"/>
                                    <w:right w:val="single" w:sz="24" w:space="6" w:color="999999"/>
                                  </w:divBdr>
                                </w:div>
                                <w:div w:id="13795483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9581620">
                                  <w:marLeft w:val="0"/>
                                  <w:marRight w:val="0"/>
                                  <w:marTop w:val="0"/>
                                  <w:marBottom w:val="0"/>
                                  <w:divBdr>
                                    <w:top w:val="single" w:sz="24" w:space="6" w:color="999999"/>
                                    <w:left w:val="single" w:sz="24" w:space="6" w:color="999999"/>
                                    <w:bottom w:val="single" w:sz="24" w:space="6" w:color="999999"/>
                                    <w:right w:val="single" w:sz="24" w:space="6" w:color="999999"/>
                                  </w:divBdr>
                                </w:div>
                                <w:div w:id="1833315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087262397">
                                  <w:marLeft w:val="0"/>
                                  <w:marRight w:val="0"/>
                                  <w:marTop w:val="0"/>
                                  <w:marBottom w:val="0"/>
                                  <w:divBdr>
                                    <w:top w:val="single" w:sz="24" w:space="6" w:color="999999"/>
                                    <w:left w:val="single" w:sz="24" w:space="6" w:color="999999"/>
                                    <w:bottom w:val="single" w:sz="24" w:space="6" w:color="999999"/>
                                    <w:right w:val="single" w:sz="24" w:space="6" w:color="999999"/>
                                  </w:divBdr>
                                </w:div>
                                <w:div w:id="3827959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00752281">
                                  <w:marLeft w:val="0"/>
                                  <w:marRight w:val="0"/>
                                  <w:marTop w:val="0"/>
                                  <w:marBottom w:val="0"/>
                                  <w:divBdr>
                                    <w:top w:val="single" w:sz="24" w:space="6" w:color="999999"/>
                                    <w:left w:val="single" w:sz="24" w:space="6" w:color="999999"/>
                                    <w:bottom w:val="single" w:sz="24" w:space="6" w:color="999999"/>
                                    <w:right w:val="single" w:sz="24" w:space="6" w:color="999999"/>
                                  </w:divBdr>
                                </w:div>
                                <w:div w:id="206290210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1141747">
                                  <w:marLeft w:val="0"/>
                                  <w:marRight w:val="0"/>
                                  <w:marTop w:val="0"/>
                                  <w:marBottom w:val="0"/>
                                  <w:divBdr>
                                    <w:top w:val="single" w:sz="24" w:space="6" w:color="999999"/>
                                    <w:left w:val="single" w:sz="24" w:space="6" w:color="999999"/>
                                    <w:bottom w:val="single" w:sz="24" w:space="6" w:color="999999"/>
                                    <w:right w:val="single" w:sz="24" w:space="6" w:color="999999"/>
                                  </w:divBdr>
                                </w:div>
                                <w:div w:id="65977318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1147812">
                                  <w:marLeft w:val="0"/>
                                  <w:marRight w:val="0"/>
                                  <w:marTop w:val="0"/>
                                  <w:marBottom w:val="0"/>
                                  <w:divBdr>
                                    <w:top w:val="single" w:sz="24" w:space="6" w:color="999999"/>
                                    <w:left w:val="single" w:sz="24" w:space="6" w:color="999999"/>
                                    <w:bottom w:val="single" w:sz="24" w:space="6" w:color="999999"/>
                                    <w:right w:val="single" w:sz="24" w:space="6" w:color="999999"/>
                                  </w:divBdr>
                                </w:div>
                                <w:div w:id="1338197232">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3.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ok03.html" TargetMode="External"/><Relationship Id="rId12" Type="http://schemas.openxmlformats.org/officeDocument/2006/relationships/image" Target="media/image1.png"/><Relationship Id="rId17" Type="http://schemas.openxmlformats.org/officeDocument/2006/relationships/hyperlink" Target="http://www.cl.cam.ac.uk/projects/raspberrypi/tutorials/os/ok04.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ok03.html" TargetMode="External"/><Relationship Id="rId11" Type="http://schemas.openxmlformats.org/officeDocument/2006/relationships/hyperlink" Target="http://www.cl.cam.ac.uk/projects/raspberrypi/tutorials/os/ok03.html" TargetMode="External"/><Relationship Id="rId5" Type="http://schemas.openxmlformats.org/officeDocument/2006/relationships/hyperlink" Target="http://www.cl.cam.ac.uk/projects/raspberrypi/tutorials/os/ok02.html" TargetMode="External"/><Relationship Id="rId15" Type="http://schemas.openxmlformats.org/officeDocument/2006/relationships/image" Target="media/image4.png"/><Relationship Id="rId10" Type="http://schemas.openxmlformats.org/officeDocument/2006/relationships/hyperlink" Target="http://www.cl.cam.ac.uk/projects/raspberrypi/tutorials/os/ok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18</Pages>
  <Words>4163</Words>
  <Characters>23730</Characters>
  <Application>Microsoft Office Word</Application>
  <DocSecurity>0</DocSecurity>
  <Lines>197</Lines>
  <Paragraphs>55</Paragraphs>
  <ScaleCrop>false</ScaleCrop>
  <Company/>
  <LinksUpToDate>false</LinksUpToDate>
  <CharactersWithSpaces>27838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12</cp:revision>
  <dcterms:created xsi:type="dcterms:W3CDTF">2017-01-05T08:39:00Z</dcterms:created>
  <dcterms:modified xsi:type="dcterms:W3CDTF">2017-01-07T01:51:00Z</dcterms:modified>
</cp:coreProperties>
</file>