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Document" Type="http://schemas.openxmlformats.org/officeDocument/2006/relationships/officeDocument" Target="word/document.xml" />
  <Relationship Id="rIdCore" Type="http://schemas.openxmlformats.org/package/2006/relationships/metadata/core-properties" Target="docProps/core.xml" />
  <Relationship Id="rIdApp" Type="http://schemas.openxmlformats.org/officeDocument/2006/relationships/extended-properties" Target="docProps/app.xml" />
  <Relationship Id="rIdCustom"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tbl>
      <w:tblPr>
        <w:tblStyle w:val="TableGrid"/>
        <w:tblW w:w="5000" w:type="pct"/>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5527"/>
        <w:gridCol w:w="448"/>
        <w:gridCol w:w="4978"/>
        <w:gridCol w:w="953"/>
      </w:tblGrid>
      <w:tr>
        <w:trPr>
          <w:trHeight w:val="2608"/>
        </w:trPr>
        <w:tc>
          <w:tcPr>
            <w:tcW w:w="2321" w:type="pct"/>
            <w:tcBorders>
              <w:top w:val="nil"/>
              <w:bottom w:val="single" w:color="auto" w:sz="4" w:space="0"/>
              <w:right w:val="nil"/>
            </w:tcBorders>
            <w:shd w:val="clear" w:color="auto" w:fill="FFFFFF"/>
            <w:vAlign w:val="center"/>
          </w:tcPr>
          <w:tbl>
            <w:tblPr>
              <w:tblStyle w:val="TableGrid"/>
              <w:tblW w:w="0" w:type="auto"/>
              <w:tblInd w:w="567" w:type="dxa"/>
              <w:tblBorders>
                <w:top w:val="none" w:sz="0"/>
                <w:left w:val="none" w:sz="0"/>
                <w:bottom w:val="none" w:sz="0"/>
                <w:right w:val="none" w:sz="0"/>
                <w:insideH w:val="none" w:sz="0"/>
                <w:insideV w:val="none" w:sz="0"/>
              </w:tblBorders>
              <w:tblLook w:val="04A0" w:firstRow="1" w:lastRow="0" w:firstColumn="1" w:lastColumn="0" w:noHBand="0" w:noVBand="1"/>
            </w:tblPr>
            <w:tblGrid>
              <w:gridCol w:w="4259"/>
            </w:tblGrid>
            <w:tr>
              <w:tc>
                <w:tcPr>
                  <w:tcW w:w="4259" w:type="dxa"/>
                  <w:vAlign w:val="center"/>
                </w:tcPr>
                <w:p>
                  <w:pPr>
                    <w:pStyle w:val="FIGURE"/>
                  </w:pPr>
                  <w:r>
                    <w:drawing>
                      <wp:inline xmlns:wp="http://schemas.openxmlformats.org/drawingml/2006/wordprocessingDrawing" distT="0" distB="0" distL="0" distR="0">
                        <wp:extent cx="2286000" cy="841346"/>
                        <wp:effectExtent l="0" t="0" r="0" b="0"/>
                        <wp:docPr id="1" name="Figure 1" descr="logo-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ic:cNvPicPr/>
                              </pic:nvPicPr>
                              <pic:blipFill>
                                <a:blip r:embed="R048aa14a35614c4c"/>
                                <a:stretch>
                                  <a:fillRect/>
                                </a:stretch>
                              </pic:blipFill>
                              <pic:spPr>
                                <a:xfrm>
                                  <a:off x="0" y="0"/>
                                  <a:ext cx="2286000" cy="841346"/>
                                </a:xfrm>
                                <a:prstGeom prst="rect">
                                  <a:avLst/>
                                </a:prstGeom>
                              </pic:spPr>
                            </pic:pic>
                          </a:graphicData>
                        </a:graphic>
                      </wp:inline>
                    </w:drawing>
                  </w:r>
                </w:p>
              </w:tc>
            </w:tr>
          </w:tbl>
          <w:p>
            <w:pPr>
              <w:pStyle w:val="FIGURE"/>
            </w:pPr>
          </w:p>
        </w:tc>
        <w:tc>
          <w:tcPr>
            <w:tcW w:w="188" w:type="pct"/>
            <w:tcBorders>
              <w:top w:val="nil"/>
              <w:bottom w:val="single" w:color="auto" w:sz="4" w:space="0"/>
              <w:right w:val="nil"/>
            </w:tcBorders>
            <w:shd w:val="clear" w:color="auto" w:fill="FFFFFF"/>
            <w:vAlign w:val="center"/>
          </w:tcPr>
          <w:p>
            <w:pPr>
              <w:pStyle w:val="FIGURE"/>
            </w:pPr>
          </w:p>
        </w:tc>
        <w:tc>
          <w:tcPr>
            <w:tcW w:w="2091" w:type="pct"/>
            <w:tcBorders>
              <w:top w:val="nil"/>
              <w:left w:val="nil"/>
              <w:bottom w:val="single" w:color="auto" w:sz="4" w:space="0"/>
              <w:right w:val="nil"/>
            </w:tcBorders>
            <w:shd w:val="clear" w:color="auto" w:fill="FFFFFF"/>
            <w:vAlign w:val="center"/>
          </w:tcPr>
          <w:p>
            <w:pPr>
              <w:pStyle w:val="FIGURE"/>
            </w:pPr>
          </w:p>
        </w:tc>
        <w:tc>
          <w:tcPr>
            <w:tcW w:w="400" w:type="pct"/>
            <w:vMerge w:val="restart"/>
            <w:tcBorders>
              <w:top w:val="nil"/>
              <w:left w:val="nil"/>
              <w:bottom w:val="single" w:color="auto" w:sz="4" w:space="0"/>
            </w:tcBorders>
            <w:textDirection w:val="tbRl"/>
            <w:vAlign w:val="center"/>
          </w:tcPr>
          <w:p>
            <w:pPr>
              <w:snapToGrid w:val="0"/>
              <w:spacing w:before="0" w:after="0"/>
              <w:ind w:left="113" w:right="113"/>
              <w:jc w:val="center"/>
              <w:rPr>
                <w:rFonts w:ascii="Arial Rounded MT Bold" w:hAnsi="Arial Rounded MT Bold" w:cs="Arial"/>
                <w:color w:val="5B9BD5"/>
                <w:sz w:val="52"/>
              </w:rPr>
            </w:pPr>
            <w:r>
              <w:rPr>
                <w:sz w:val="52"/>
              </w:rPr>
              <w:tab/>
            </w:r>
            <w:fldSimple w:instr=" DOCPROPERTY &quot;DocumentClass&quot; \* MERGEFORMAT ">
              <w:r>
                <w:rPr>
                  <w:rFonts w:ascii="Arial Rounded MT Bold" w:hAnsi="Arial Rounded MT Bold" w:cs="Arial"/>
                  <w:color w:val="5B9BD5"/>
                  <w:sz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fldSimple>
          </w:p>
        </w:tc>
      </w:tr>
      <w:tr>
        <w:trPr>
          <w:trHeight w:val="806"/>
        </w:trPr>
        <w:tc>
          <w:tcPr>
            <w:tcW w:w="4600" w:type="pct"/>
            <w:gridSpan w:val="3"/>
            <w:tcBorders>
              <w:top w:val="single" w:color="auto" w:sz="4" w:space="0"/>
              <w:bottom w:val="nil"/>
              <w:right w:val="nil"/>
            </w:tcBorders>
            <w:shd w:val="clear" w:color="auto" w:fill="EBEBEB"/>
            <w:vAlign w:val="center"/>
          </w:tcPr>
          <w:p>
            <w:pPr>
              <w:spacing w:before="0" w:after="0"/>
              <w:ind w:left="1701" w:right="567"/>
              <w:jc w:val="left"/>
              <w:rPr>
                <w:rFonts w:ascii="Arial Rounded MT Bold" w:hAnsi="Arial Rounded MT Bold" w:cs="Arial"/>
                <w:b/>
                <w:sz w:val="48"/>
              </w:rPr>
            </w:pPr>
            <w:fldSimple w:instr=" DOCPROPERTY &quot;DocNumber&quot; \* MERGEFORMAT ">
              <w:r>
                <w:rPr>
                  <w:rFonts w:ascii="Arial Rounded MT Bold" w:hAnsi="Arial Rounded MT Bold" w:cs="Arial"/>
                  <w:b/>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20020</w:t>
              </w:r>
            </w:fldSimple>
          </w:p>
        </w:tc>
        <w:tc>
          <w:tcPr>
            <w:tcW w:w="400" w:type="pct"/>
            <w:vMerge/>
            <w:tcBorders>
              <w:top w:val="single" w:color="auto" w:sz="4" w:space="0"/>
              <w:left w:val="nil"/>
              <w:bottom w:val="single" w:color="auto" w:sz="4" w:space="0"/>
            </w:tcBorders>
            <w:textDirection w:val="tbRl"/>
          </w:tcPr>
          <w:p/>
        </w:tc>
      </w:tr>
      <w:tr>
        <w:tc>
          <w:tcPr>
            <w:tcW w:w="4600" w:type="pct"/>
            <w:gridSpan w:val="3"/>
            <w:tcBorders>
              <w:top w:val="nil"/>
              <w:bottom w:val="nil"/>
              <w:right w:val="nil"/>
            </w:tcBorders>
            <w:shd w:val="clear" w:color="auto" w:fill="FFFFFF"/>
          </w:tcPr>
          <w:p>
            <w:pPr>
              <w:spacing w:before="240"/>
              <w:ind w:left="1701"/>
              <w:jc w:val="left"/>
              <w:rPr>
                <w:rFonts w:ascii="Calibri" w:hAnsi="Calibri" w:cs="Arial"/>
                <w:b/>
                <w:sz w:val="48"/>
              </w:rPr>
            </w:pPr>
            <w:fldSimple w:instr=" TITLE \* MERGEFORMAT ">
              <w:r>
                <w:rPr>
                  <w:rFonts w:ascii="Calibri" w:hAnsi="Calibri" w:cs="Arial"/>
                  <w:b/>
                  <w:sz w:val="48"/>
                </w:rPr>
                <w:t xml:space="preserve">OPC UA for Sample Applications</w:t>
              </w:r>
            </w:fldSimple>
          </w:p>
          <w:p>
            <w:pPr>
              <w:spacing w:before="240"/>
              <w:ind w:left="1701"/>
              <w:jc w:val="left"/>
              <w:rPr>
                <w:rFonts w:ascii="Calibri" w:hAnsi="Calibri" w:cs="Arial"/>
                <w:b/>
                <w:sz w:val="40"/>
              </w:rPr>
            </w:pPr>
            <w:fldSimple w:instr=" DOCPROPERTY &quot;Part Number&quot; \* MERGEFORMAT ">
              <w:r>
                <w:rPr>
                  <w:rFonts w:ascii="Calibri" w:hAnsi="Calibri" w:cs="Arial"/>
                  <w:b/>
                  <w:sz w:val="40"/>
                </w:rPr>
                <w:t xml:space="preserve">OPC 20020</w:t>
              </w:r>
            </w:fldSimple>
            <w:r>
              <w:rPr>
                <w:rFonts w:ascii="Calibri" w:hAnsi="Calibri" w:cs="Arial"/>
                <w:b/>
                <w:sz w:val="40"/>
              </w:rPr>
              <w:t xml:space="preserve">: </w:t>
            </w:r>
            <w:fldSimple w:instr=" DOCPROPERTY &quot;Part Name&quot; \* MERGEFORMAT ">
              <w:r>
                <w:rPr>
                  <w:rFonts w:ascii="Calibri" w:hAnsi="Calibri" w:cs="Arial"/>
                  <w:b/>
                  <w:sz w:val="40"/>
                </w:rPr>
                <w:t xml:space="preserve">OPC UA for Sample Applications</w:t>
              </w:r>
            </w:fldSimple>
          </w:p>
          <w:p>
            <w:pPr>
              <w:spacing w:before="240"/>
              <w:ind w:left="1701"/>
              <w:rPr>
                <w:sz w:val="56"/>
              </w:rPr>
            </w:pPr>
          </w:p>
          <w:p>
            <w:pPr>
              <w:spacing w:before="240"/>
              <w:ind w:left="1701"/>
              <w:rPr>
                <w:sz w:val="56"/>
              </w:rPr>
            </w:pPr>
          </w:p>
          <w:p>
            <w:pPr>
              <w:spacing w:before="240"/>
              <w:ind w:left="1701"/>
              <w:rPr>
                <w:sz w:val="56"/>
              </w:rPr>
            </w:pPr>
          </w:p>
          <w:p>
            <w:pPr>
              <w:spacing w:before="240"/>
              <w:ind w:left="1701"/>
              <w:jc w:val="left"/>
              <w:rPr>
                <w:rFonts w:ascii="Calibri" w:hAnsi="Calibri" w:cs="Arial"/>
                <w:b/>
                <w:sz w:val="36"/>
              </w:rPr>
            </w:pPr>
            <w:fldSimple w:instr=" DOCPROPERTY &quot;OPCReleaseType&quot; \* MERGEFORMAT ">
              <w:r>
                <w:rPr>
                  <w:rFonts w:ascii="Calibri" w:hAnsi="Calibri" w:cs="Arial"/>
                  <w:b/>
                  <w:sz w:val="36"/>
                </w:rPr>
                <w:t xml:space="preserve">Draft</w:t>
              </w:r>
            </w:fldSimple>
            <w:r>
              <w:rPr>
                <w:rFonts w:ascii="Calibri" w:hAnsi="Calibri" w:cs="Arial"/>
                <w:b/>
                <w:sz w:val="36"/>
              </w:rPr>
              <w:t xml:space="preserve"> </w:t>
            </w:r>
            <w:fldSimple w:instr=" DOCPROPERTY &quot;OPCVersion&quot; \* MERGEFORMAT ">
              <w:r>
                <w:rPr>
                  <w:rFonts w:ascii="Calibri" w:hAnsi="Calibri" w:cs="Arial"/>
                  <w:b/>
                  <w:sz w:val="36"/>
                </w:rPr>
                <w:t xml:space="preserve">1.0.0</w:t>
              </w:r>
            </w:fldSimple>
          </w:p>
          <w:p>
            <w:pPr>
              <w:spacing w:before="240"/>
              <w:ind w:left="1701"/>
              <w:jc w:val="left"/>
              <w:rPr>
                <w:rFonts w:ascii="Calibri" w:hAnsi="Calibri" w:cs="Arial"/>
                <w:b/>
                <w:sz w:val="36"/>
              </w:rPr>
            </w:pPr>
            <w:fldSimple w:instr=" DOCPROPERTY &quot;Date completed&quot; \* MERGEFORMAT ">
              <w:r>
                <w:rPr>
                  <w:rFonts w:ascii="Calibri" w:hAnsi="Calibri" w:cs="Arial"/>
                  <w:b/>
                  <w:sz w:val="36"/>
                </w:rPr>
                <w:t xml:space="preserve">2026-07-30</w:t>
              </w:r>
            </w:fldSimple>
          </w:p>
          <w:p>
            <w:pPr>
              <w:spacing w:before="240"/>
              <w:ind w:left="1701"/>
              <w:rPr>
                <w:sz w:val="32"/>
              </w:rPr>
            </w:pPr>
          </w:p>
        </w:tc>
        <w:tc>
          <w:tcPr>
            <w:tcW w:w="400" w:type="pct"/>
            <w:vMerge/>
            <w:tcBorders>
              <w:top w:val="single" w:color="auto" w:sz="4" w:space="0"/>
              <w:left w:val="nil"/>
              <w:bottom w:val="nil"/>
            </w:tcBorders>
            <w:textDirection w:val="tbRl"/>
          </w:tcPr>
          <w:p/>
        </w:tc>
      </w:tr>
    </w:tbl>
    <w:p>
      <w:pPr>
        <w:pStyle w:val="spacer"/>
        <w:sectPr>
          <w:headerReference w:type="first" r:id="rIdHdrBlank"/>
          <w:headerReference w:type="even" r:id="rIdHdrBlank"/>
          <w:headerReference w:type="default" r:id="rIdHdrBlank"/>
          <w:pgSz w:w="11906" w:h="16838" w:code="9"/>
          <w:pgMar w:top="284" w:right="0" w:bottom="284" w:left="0" w:header="709" w:footer="709" w:gutter="0"/>
          <w:pgNumType w:start="1"/>
          <w:cols w:space="720"/>
          <w:titlePg/>
          <w:docGrid w:linePitch="272"/>
        </w:sect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1515"/>
        <w:gridCol w:w="2509"/>
        <w:gridCol w:w="1201"/>
        <w:gridCol w:w="3845"/>
      </w:tblGrid>
      <w:tr>
        <w:tc>
          <w:tcPr>
            <w:tcW w:w="1515" w:type="dxa"/>
          </w:tcPr>
          <w:p>
            <w:pPr>
              <w:pStyle w:val="TABLE-col-heading"/>
              <w:jc w:val="left"/>
            </w:pPr>
            <w:r>
              <w:t>Specification Type:</w:t>
            </w:r>
          </w:p>
        </w:tc>
        <w:tc>
          <w:tcPr>
            <w:tcW w:w="2509" w:type="dxa"/>
          </w:tcPr>
          <w:p>
            <w:pPr>
              <w:pStyle w:val="TABLE-cell"/>
            </w:pPr>
            <w:r>
              <w:t>Industry Standard Specification</w:t>
            </w:r>
          </w:p>
        </w:tc>
        <w:tc>
          <w:tcPr>
            <w:tcW w:w="1201" w:type="dxa"/>
          </w:tcPr>
          <w:p>
            <w:pPr>
              <w:pStyle w:val="TABLE-col-heading"/>
              <w:jc w:val="left"/>
            </w:pPr>
            <w:r>
              <w:t>Comments:</w:t>
            </w:r>
          </w:p>
        </w:tc>
        <w:tc>
          <w:tcPr>
            <w:tcW w:w="3845" w:type="dxa"/>
          </w:tcPr>
          <w:p>
            <w:pPr>
              <w:pStyle w:val="TABLE-cell"/>
            </w:pPr>
          </w:p>
        </w:tc>
      </w:tr>
      <w:tr>
        <w:tc>
          <w:tcPr>
            <w:tcW w:w="1515" w:type="dxa"/>
          </w:tcPr>
          <w:p>
            <w:pPr>
              <w:pStyle w:val="TABLE-col-heading"/>
              <w:jc w:val="left"/>
            </w:pPr>
            <w:r>
              <w:t>Document Number:</w:t>
            </w:r>
          </w:p>
        </w:tc>
        <w:tc>
          <w:tcPr>
            <w:tcW w:w="2509" w:type="dxa"/>
          </w:tcPr>
          <w:p>
            <w:pPr>
              <w:pStyle w:val="TABLE-cell"/>
            </w:pPr>
            <w:fldSimple w:instr=" DOCPROPERTY &quot;DocNumber&quot; \* MERGEFORMAT ">
              <w:r>
                <w:t xml:space="preserve">OPC 20020</w:t>
              </w:r>
            </w:fldSimple>
          </w:p>
        </w:tc>
        <w:tc>
          <w:tcPr>
            <w:tcW w:w="1201" w:type="dxa"/>
          </w:tcPr>
          <w:p>
            <w:pPr>
              <w:pStyle w:val="TABLE-col-heading"/>
              <w:jc w:val="left"/>
            </w:pPr>
            <w:r>
              <w:t>Date:</w:t>
            </w:r>
          </w:p>
        </w:tc>
        <w:tc>
          <w:tcPr>
            <w:tcW w:w="3845" w:type="dxa"/>
          </w:tcPr>
          <w:p>
            <w:pPr>
              <w:pStyle w:val="TABLE-cell"/>
            </w:pPr>
            <w:fldSimple w:instr=" DOCPROPERTY &quot;Date completed&quot; \* MERGEFORMAT ">
              <w:r>
                <w:t xml:space="preserve">2026-07-30</w:t>
              </w:r>
            </w:fldSimple>
          </w:p>
        </w:tc>
      </w:tr>
      <w:tr>
        <w:tc>
          <w:tcPr>
            <w:tcW w:w="1515" w:type="dxa"/>
          </w:tcPr>
          <w:p>
            <w:pPr>
              <w:pStyle w:val="TABLE-col-heading"/>
              <w:jc w:val="left"/>
            </w:pPr>
            <w:r>
              <w:t>Title:</w:t>
            </w:r>
          </w:p>
        </w:tc>
        <w:tc>
          <w:tcPr>
            <w:tcW w:w="2509" w:type="dxa"/>
          </w:tcPr>
          <w:p>
            <w:pPr>
              <w:pStyle w:val="TABLE-cell"/>
            </w:pPr>
            <w:fldSimple w:instr=" TITLE \* MERGEFORMAT ">
              <w:r>
                <w:t xml:space="preserve">OPC UA for Sample Applications</w:t>
              </w:r>
            </w:fldSimple>
          </w:p>
        </w:tc>
        <w:tc>
          <w:tcPr>
            <w:tcW w:w="1201" w:type="dxa"/>
          </w:tcPr>
          <w:p>
            <w:pPr>
              <w:pStyle w:val="TABLE-col-heading"/>
              <w:jc w:val="left"/>
            </w:pPr>
            <w:r>
              <w:t>Status:</w:t>
            </w:r>
          </w:p>
        </w:tc>
        <w:tc>
          <w:tcPr>
            <w:tcW w:w="3845" w:type="dxa"/>
          </w:tcPr>
          <w:p>
            <w:pPr>
              <w:pStyle w:val="TABLE-cell"/>
            </w:pPr>
            <w:fldSimple w:instr=" DOCPROPERTY &quot;OPCReleaseType&quot; \* MERGEFORMAT ">
              <w:r>
                <w:t xml:space="preserve">Draft</w:t>
              </w:r>
            </w:fldSimple>
          </w:p>
        </w:tc>
      </w:tr>
      <w:tr>
        <w:tc>
          <w:tcPr>
            <w:tcW w:w="1515" w:type="dxa"/>
          </w:tcPr>
          <w:p>
            <w:pPr>
              <w:pStyle w:val="TABLE-col-heading"/>
              <w:jc w:val="left"/>
            </w:pPr>
            <w:r>
              <w:t>Version:</w:t>
            </w:r>
          </w:p>
        </w:tc>
        <w:tc>
          <w:tcPr>
            <w:tcW w:w="2509" w:type="dxa"/>
          </w:tcPr>
          <w:p>
            <w:pPr>
              <w:pStyle w:val="TABLE-cell"/>
            </w:pPr>
            <w:fldSimple w:instr=" DOCPROPERTY &quot;OPCVersion&quot; \* MERGEFORMAT ">
              <w:r>
                <w:t xml:space="preserve">1.0.0</w:t>
              </w:r>
            </w:fldSimple>
          </w:p>
        </w:tc>
        <w:tc>
          <w:tcPr>
            <w:tcW w:w="1201" w:type="dxa"/>
          </w:tcPr>
          <w:p>
            <w:pPr>
              <w:pStyle w:val="TABLE-col-heading"/>
              <w:jc w:val="left"/>
            </w:pPr>
            <w:r>
              <w:t>Source:</w:t>
            </w:r>
          </w:p>
        </w:tc>
        <w:tc>
          <w:tcPr>
            <w:tcW w:w="3845" w:type="dxa"/>
          </w:tcPr>
          <w:p>
            <w:pPr>
              <w:pStyle w:val="TABLE-cell"/>
            </w:pPr>
            <w:fldSimple w:instr=" FILENAME \* MERGEFORMAT ">
              <w:r>
                <w:t>SpecificationTemplate.docx</w:t>
              </w:r>
            </w:fldSimple>
          </w:p>
        </w:tc>
      </w:tr>
      <w:tr>
        <w:tc>
          <w:tcPr>
            <w:tcW w:w="1515" w:type="dxa"/>
          </w:tcPr>
          <w:p>
            <w:pPr>
              <w:pStyle w:val="TABLE-col-heading"/>
              <w:jc w:val="left"/>
            </w:pPr>
            <w:r>
              <w:t>Author:</w:t>
            </w:r>
          </w:p>
        </w:tc>
        <w:tc>
          <w:tcPr>
            <w:tcW w:w="2509" w:type="dxa"/>
          </w:tcPr>
          <w:p>
            <w:pPr>
              <w:pStyle w:val="TABLE-cell"/>
            </w:pPr>
            <w:fldSimple w:instr=" DOCPROPERTY &quot;Author&quot; \* MERGEFORMAT ">
              <w:r>
                <w:t xml:space="preserve">OPC Foundation</w:t>
              </w:r>
            </w:fldSimple>
          </w:p>
        </w:tc>
        <w:tc>
          <w:tcPr>
            <w:tcW w:w="1201" w:type="dxa"/>
          </w:tcPr>
          <w:p>
            <w:pPr>
              <w:pStyle w:val="TABLE-col-heading"/>
              <w:jc w:val="left"/>
            </w:pPr>
            <w:r>
              <w:t>Software:</w:t>
            </w:r>
          </w:p>
        </w:tc>
        <w:tc>
          <w:tcPr>
            <w:tcW w:w="3845" w:type="dxa"/>
          </w:tcPr>
          <w:p>
            <w:pPr>
              <w:pStyle w:val="TABLE-cell"/>
            </w:pPr>
            <w:r>
              <w:t>MS-Word</w:t>
            </w:r>
          </w:p>
        </w:tc>
      </w:tr>
    </w:tbl>
    <w:p>
      <w:pPr>
        <w:pStyle w:val="spacer"/>
      </w:pPr>
    </w:p>
    <w:p>
      <w:pPr>
        <w:pStyle w:val="spacer"/>
      </w:pPr>
    </w:p>
    <w:p>
      <w:pPr>
        <w:pStyle w:val="spacer"/>
      </w:pPr>
    </w:p>
    <w:p>
      <w:pPr>
        <w:pStyle w:val="HEADINGNonumber"/>
        <w:outlineLvl w:val="9"/>
      </w:pPr>
      <w:r>
        <w:t>CONTENTS</w:t>
      </w:r>
    </w:p>
    <w:p>
      <w:pPr>
        <w:pStyle w:val="PARAGRAPH"/>
      </w:pPr>
      <w:r>
        <w:fldChar w:fldCharType="begin"/>
      </w:r>
      <w:r>
        <w:instrText xml:space="preserve"> TOC \o "1-3" \h \z \u </w:instrText>
      </w:r>
      <w:r>
        <w:fldChar w:fldCharType="separate"/>
      </w:r>
      <w:r>
        <w:t>&lt;table of contents is built by Word: select all and press F9&gt;</w:t>
      </w:r>
      <w:r>
        <w:fldChar w:fldCharType="end"/>
      </w:r>
    </w:p>
    <w:p>
      <w:pPr>
        <w:pStyle w:val="PARAGRAPH"/>
      </w:pPr>
      <w:r>
        <w:br w:type="page"/>
      </w:r>
    </w:p>
    <w:p>
      <w:pPr>
        <w:pStyle w:val="HEADINGNonumber"/>
        <w:outlineLvl w:val="9"/>
      </w:pPr>
      <w:r>
        <w:t>Figures</w:t>
      </w:r>
    </w:p>
    <w:p>
      <w:pPr>
        <w:pStyle w:val="PARAGRAPH"/>
      </w:pPr>
      <w:r>
        <w:fldChar w:fldCharType="begin"/>
      </w:r>
      <w:r>
        <w:instrText xml:space="preserve"> TOC \h \z \t "FIGURE-title,1" </w:instrText>
      </w:r>
      <w:r>
        <w:fldChar w:fldCharType="separate"/>
      </w:r>
      <w:r>
        <w:t>&lt;table of figures is built by Word: select all and press F9&gt;</w:t>
      </w:r>
      <w:r>
        <w:fldChar w:fldCharType="end"/>
      </w:r>
    </w:p>
    <w:p>
      <w:pPr>
        <w:pStyle w:val="PARAGRAPH"/>
      </w:pPr>
      <w:r>
        <w:br w:type="page"/>
      </w:r>
    </w:p>
    <w:p>
      <w:pPr>
        <w:pStyle w:val="HEADINGNonumber"/>
        <w:outlineLvl w:val="9"/>
      </w:pPr>
      <w:r>
        <w:t>Tables</w:t>
      </w:r>
    </w:p>
    <w:p>
      <w:pPr>
        <w:pStyle w:val="PARAGRAPH"/>
      </w:pPr>
      <w:r>
        <w:fldChar w:fldCharType="begin"/>
      </w:r>
      <w:r>
        <w:instrText xml:space="preserve"> TOC \h \z \t "TABLE-title,1" </w:instrText>
      </w:r>
      <w:r>
        <w:fldChar w:fldCharType="separate"/>
      </w:r>
      <w:r>
        <w:t>&lt;table of tables is built by Word: select all and press F9&gt;</w:t>
      </w:r>
      <w:r>
        <w:fldChar w:fldCharType="end"/>
      </w:r>
    </w:p>
    <w:p>
      <w:pPr>
        <w:pStyle w:val="PARAGRAPH"/>
      </w:pPr>
      <w:r>
        <w:br w:type="page"/>
      </w:r>
    </w:p>
    <w:p>
      <w:pPr>
        <w:pStyle w:val="HEADINGNonumber"/>
        <w:outlineLvl w:val="9"/>
      </w:pPr>
      <w:bookmarkStart w:name="Sts_agreement_of_use" w:id="3"/>
      <w:r>
        <w:rPr/>
        <w:t xml:space="preserve">OPC FOUNDATION</w:t>
      </w:r>
      <w:bookmarkEnd w:id="3"/>
    </w:p>
    <w:p>
      <w:pPr>
        <w:pStyle w:val="HEADINGNonumber"/>
        <w:outlineLvl w:val="9"/>
      </w:pPr>
      <w:r>
        <w:rPr/>
        <w:t xml:space="preserve">AGREEMENT OF USE</w:t>
      </w:r>
    </w:p>
    <w:p>
      <w:pPr>
        <w:pStyle w:val="HEADINGNonumber2"/>
        <w:outlineLvl w:val="9"/>
      </w:pPr>
      <w:r>
        <w:rPr/>
        <w:t xml:space="preserve">COPYRIGHT RESTRICTIONS</w:t>
      </w:r>
    </w:p>
    <w:p>
      <w:pPr>
        <w:pStyle w:val="ListBullet"/>
        <w:outlineLvl w:val="9"/>
      </w:pPr>
      <w:r>
        <w:rPr/>
        <w:t xml:space="preserve">This document is provided "as is" by the OPC Foundation.</w:t>
      </w:r>
    </w:p>
    <w:p>
      <w:pPr>
        <w:pStyle w:val="ListBullet"/>
        <w:outlineLvl w:val="9"/>
      </w:pPr>
      <w:r>
        <w:rPr/>
        <w:t xml:space="preserve">Right of use for this specification is restricted to this specification and does not grant rights of use for referred documents.</w:t>
      </w:r>
    </w:p>
    <w:p>
      <w:pPr>
        <w:pStyle w:val="ListBullet"/>
        <w:outlineLvl w:val="9"/>
      </w:pPr>
      <w:r>
        <w:rPr/>
        <w:t xml:space="preserve">Right of use for this specification will be granted without cost.</w:t>
      </w:r>
    </w:p>
    <w:p>
      <w:pPr>
        <w:pStyle w:val="ListBullet"/>
        <w:outlineLvl w:val="9"/>
      </w:pPr>
      <w:r>
        <w:rPr/>
        <w:t xml:space="preserve">This document may be distributed through computer systems, printed or copied as long as the content remains unchanged and the document is not modified.</w:t>
      </w:r>
    </w:p>
    <w:p>
      <w:pPr>
        <w:pStyle w:val="ListBullet"/>
        <w:outlineLvl w:val="9"/>
      </w:pPr>
      <w:r>
        <w:rPr/>
        <w:t xml:space="preserve">OPC Foundation does not guarantee usability for any purpose and shall not be made liable for any case using the content of this document.</w:t>
      </w:r>
    </w:p>
    <w:p>
      <w:pPr>
        <w:pStyle w:val="ListBullet"/>
        <w:outlineLvl w:val="9"/>
      </w:pPr>
      <w:r>
        <w:rPr/>
        <w:t xml:space="preserve">The user of the document agrees to indemnify OPC Foundation and their officers, directors and agents harmless from all demands, claims, actions, losses, damages (including damages from personal injuries), costs and expenses (including attorneys' fees) which are in any way related to activities associated with its use of content from this specification.</w:t>
      </w:r>
    </w:p>
    <w:p>
      <w:pPr>
        <w:pStyle w:val="ListBullet"/>
        <w:outlineLvl w:val="9"/>
      </w:pPr>
      <w:r>
        <w:rPr/>
        <w:t xml:space="preserve">The document shall not be used in conjunction with company advertising, shall not be sold or licensed to any party.</w:t>
      </w:r>
    </w:p>
    <w:p>
      <w:pPr>
        <w:pStyle w:val="ListBullet"/>
        <w:outlineLvl w:val="9"/>
      </w:pPr>
      <w:r>
        <w:rPr/>
        <w:t xml:space="preserve">The intellectual property and copyright are solely owned by the OPC Foundation.</w:t>
      </w:r>
    </w:p>
    <w:p>
      <w:pPr>
        <w:pStyle w:val="HEADINGNonumber2"/>
        <w:outlineLvl w:val="9"/>
      </w:pPr>
      <w:r>
        <w:rPr/>
        <w:t xml:space="preserve">PATENTS</w:t>
      </w:r>
    </w:p>
    <w:p>
      <w:pPr>
        <w:pStyle w:val="PARAGRAPH"/>
        <w:outlineLvl w:val="9"/>
      </w:pPr>
      <w:r>
        <w:rPr/>
        <w:t xml:space="preserve">The attention of adopters is directed to the possibility that compliance with or adoption of OPC specifications may require use of an invention covered by patent rights. OPC Foundation shall not be responsible for identifying patents for which a license may be required by any OPC specification, or for conducting legal inquiries into the legal validity or scope of those patents that are brought to its attention. OPC specifications are prospective and advisory only. Prospective users are responsible for protecting themselves against liability for infringement of patents.</w:t>
      </w:r>
    </w:p>
    <w:p>
      <w:pPr>
        <w:pStyle w:val="HEADINGNonumber2"/>
        <w:outlineLvl w:val="9"/>
      </w:pPr>
      <w:r>
        <w:rPr/>
        <w:t xml:space="preserve">WARRANTY AND LIABILITY DISCLAIMERS</w:t>
      </w:r>
    </w:p>
    <w:p>
      <w:pPr>
        <w:pStyle w:val="PARAGRAPH"/>
        <w:outlineLvl w:val="9"/>
      </w:pPr>
      <w:r>
        <w:rPr/>
        <w:t xml:space="preserve">WHILE THIS PUBLICATION IS BELIEVED TO BE ACCURATE, IT IS PROVIDED "AS IS" AND MAY CONTAIN ERRORS OR MISPRINTS. THE OPC FOUNDATION MAKES NO WARRANTY OF ANY KIND, EXPRESSED OR IMPLIED, WITH REGARD TO THIS PUBLICATION, INCLUDING BUT NOT LIMITED TO ANY WARRANTY OF TITLE OR OWNERSHIP, IMPLIED WARRANTY OF MERCHANTABILITY OR WARRANTY OF FITNESS FOR A PARTICULAR PURPOSE OR USE. IN NO EVENT SHALL THE OPC FOUNDATION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pPr>
        <w:pStyle w:val="PARAGRAPH"/>
        <w:outlineLvl w:val="9"/>
      </w:pPr>
      <w:r>
        <w:rPr/>
        <w:t xml:space="preserve">The entire risk as to the quality and performance of software developed using this specification is borne by you.</w:t>
      </w:r>
    </w:p>
    <w:p>
      <w:pPr>
        <w:pStyle w:val="HEADINGNonumber2"/>
        <w:outlineLvl w:val="9"/>
      </w:pPr>
      <w:r>
        <w:rPr/>
        <w:t xml:space="preserve">RESTRICTED RIGHTS LEGEND</w:t>
      </w:r>
    </w:p>
    <w:p>
      <w:pPr>
        <w:pStyle w:val="PARAGRAPH"/>
        <w:outlineLvl w:val="9"/>
      </w:pPr>
      <w:r>
        <w:rPr/>
        <w:t xml:space="preserve">This Specification is provided with Restricted Rights. Use, duplication,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pPr>
        <w:pStyle w:val="HEADINGNonumber2"/>
        <w:outlineLvl w:val="9"/>
      </w:pPr>
      <w:r>
        <w:rPr/>
        <w:t xml:space="preserve">COMPLIANCE</w:t>
      </w:r>
    </w:p>
    <w:p>
      <w:pPr>
        <w:pStyle w:val="PARAGRAPH"/>
        <w:outlineLvl w:val="9"/>
      </w:pPr>
      <w:r>
        <w:rPr/>
        <w:t xml:space="preserve">The OPC Foundation shall at all times be the sole entities that may authorize developers, suppliers and sellers of hardware and software to use certification marks, trademarks,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the OPC Foundation. Products that do not meet these requirements may claim only that the product was based on this specification and must not claim compliance or conformance with this specification.</w:t>
      </w:r>
    </w:p>
    <w:p>
      <w:pPr>
        <w:pStyle w:val="HEADINGNonumber2"/>
        <w:outlineLvl w:val="9"/>
      </w:pPr>
      <w:r>
        <w:rPr/>
        <w:t xml:space="preserve">TRADEMARKS</w:t>
      </w:r>
    </w:p>
    <w:p>
      <w:pPr>
        <w:pStyle w:val="PARAGRAPH"/>
        <w:outlineLvl w:val="9"/>
      </w:pPr>
      <w:r>
        <w:rPr/>
        <w:t xml:space="preserve">Most computer and software brand names have trademarks or registered trademarks. The individual trademarks have not been listed here.</w:t>
      </w:r>
    </w:p>
    <w:p>
      <w:pPr>
        <w:pStyle w:val="HEADINGNonumber2"/>
        <w:outlineLvl w:val="9"/>
      </w:pPr>
      <w:r>
        <w:rPr/>
        <w:t xml:space="preserve">GENERAL PROVISIONS</w:t>
      </w:r>
    </w:p>
    <w:p>
      <w:pPr>
        <w:pStyle w:val="PARAGRAPH"/>
        <w:outlineLvl w:val="9"/>
      </w:pPr>
      <w:r>
        <w:rPr/>
        <w:t xml:space="preserve">Should any provision of this Agreement be held to be void, invalid, unenforceable, or illegal by a court, the validity and enforceability of the other provisions shall not be affected thereby.</w:t>
      </w:r>
    </w:p>
    <w:p>
      <w:pPr>
        <w:pStyle w:val="PARAGRAPH"/>
        <w:outlineLvl w:val="9"/>
      </w:pPr>
      <w:r>
        <w:rPr/>
        <w:t xml:space="preserve">This Agreement shall be governed by and construed under the laws of Germany.</w:t>
      </w:r>
    </w:p>
    <w:p>
      <w:pPr>
        <w:pStyle w:val="PARAGRAPH"/>
        <w:outlineLvl w:val="9"/>
      </w:pPr>
      <w:r>
        <w:rPr/>
        <w:t xml:space="preserve">This Agreement embodies the entire understanding between the parties with respect to, and supersedes any prior understanding or agreement (oral or written) relating to, this specification.</w:t>
      </w:r>
    </w:p>
    <w:p>
      <w:pPr>
        <w:pStyle w:val="HEADINGNonumber2"/>
        <w:outlineLvl w:val="9"/>
      </w:pPr>
      <w:r>
        <w:rPr/>
        <w:t xml:space="preserve">ISSUE REPORTING</w:t>
      </w:r>
    </w:p>
    <w:p>
      <w:pPr>
        <w:pStyle w:val="PARAGRAPH"/>
        <w:outlineLvl w:val="9"/>
      </w:pPr>
      <w:r>
        <w:rPr/>
        <w:t xml:space="preserve">If an error or problem is found in this specification, the UaNodeSet, or any associated supplementary files, it should be reported as an issue.</w:t>
      </w:r>
    </w:p>
    <w:p>
      <w:pPr>
        <w:pStyle w:val="PARAGRAPH"/>
        <w:outlineLvl w:val="9"/>
      </w:pPr>
      <w:r>
        <w:rPr/>
        <w:t xml:space="preserve">The reporting process can be found here: https://opcfoundation.org/resources/issue-tracking/</w:t>
      </w:r>
    </w:p>
    <w:p>
      <w:pPr>
        <w:pStyle w:val="spacer"/>
        <w:sectPr>
          <w:headerReference w:type="even" r:id="rIdHdrEven"/>
          <w:headerReference w:type="default" r:id="rIdHdrOdd"/>
          <w:pgSz w:w="11906" w:h="16838" w:code="9"/>
          <w:pgMar w:top="1418" w:right="1418" w:bottom="1134" w:left="1418" w:header="851" w:footer="850" w:gutter="0"/>
          <w:pgNumType w:fmt="lowerRoman" w:start="1"/>
          <w:cols w:space="720"/>
          <w:docGrid w:linePitch="272"/>
        </w:sectPr>
      </w:pPr>
    </w:p>
    <w:p>
      <w:pPr>
        <w:pStyle w:val="MAIN-TITLE"/>
      </w:pPr>
      <w:fldSimple w:instr=" TITLE \* MERGEFORMAT ">
        <w:r>
          <w:t xml:space="preserve">OPC UA for Sample Applications</w:t>
        </w:r>
      </w:fldSimple>
    </w:p>
    <w:p>
      <w:pPr>
        <w:pStyle w:val="MAIN-TITLE"/>
      </w:pPr>
      <w:fldSimple w:instr=" DOCPROPERTY &quot;Part Number&quot; \* MERGEFORMAT ">
        <w:r>
          <w:t xml:space="preserve">OPC 20020</w:t>
        </w:r>
      </w:fldSimple>
      <w:r>
        <w:t xml:space="preserve">: </w:t>
      </w:r>
      <w:fldSimple w:instr=" DOCPROPERTY &quot;Part Name&quot; \* MERGEFORMAT ">
        <w:r>
          <w:t xml:space="preserve">OPC UA for Sample Applications</w:t>
        </w:r>
      </w:fldSimple>
    </w:p>
    <w:p>
      <w:pPr>
        <w:pStyle w:val="spacer"/>
      </w:pPr>
    </w:p>
    <w:p>
      <w:pPr>
        <w:pStyle w:val="Heading1"/>
      </w:pPr>
      <w:bookmarkStart w:name="Sts_sec_1" w:id="4"/>
      <w:r>
        <w:rPr/>
        <w:t xml:space="preserve">Scope</w:t>
      </w:r>
      <w:bookmarkEnd w:id="4"/>
    </w:p>
    <w:p>
      <w:pPr>
        <w:pStyle w:val="PARAGRAPH"/>
      </w:pPr>
      <w:r>
        <w:rPr/>
        <w:t xml:space="preserve">This document specifies [WHAT THIS COMPANION SPECIFICATION COVERS].</w:t>
      </w:r>
    </w:p>
    <w:p>
      <w:pPr>
        <w:pStyle w:val="PARAGRAPH"/>
      </w:pPr>
      <w:r>
        <w:rPr>
          <w:b/>
        </w:rPr>
        <w:t xml:space="preserve">OPC Foundation</w:t>
      </w:r>
    </w:p>
    <w:p>
      <w:pPr>
        <w:pStyle w:val="PARAGRAPH"/>
      </w:pPr>
      <w:r>
        <w:rPr/>
        <w:t xml:space="preserve">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pPr>
        <w:pStyle w:val="PARAGRAPH"/>
      </w:pPr>
      <w:r>
        <w:rPr/>
        <w:t xml:space="preserve">OPC UA is a platform independent service-oriented architecture that integrates all the functionality of the individual OPC Classic specifications into one extensible framework. This multi-layered approach accomplishes the original design specification goals of:</w:t>
      </w:r>
    </w:p>
    <w:p>
      <w:pPr>
        <w:pStyle w:val="ListBullet"/>
      </w:pPr>
      <w:r>
        <w:rPr/>
        <w:t xml:space="preserve">Platform independence: from an embedded microcontroller to cloud-based infrastructure</w:t>
      </w:r>
    </w:p>
    <w:p>
      <w:pPr>
        <w:pStyle w:val="ListBullet"/>
      </w:pPr>
      <w:r>
        <w:rPr/>
        <w:t xml:space="preserve">Secure: encryption, authentication, authorisation, and auditing</w:t>
      </w:r>
    </w:p>
    <w:p>
      <w:pPr>
        <w:pStyle w:val="ListBullet"/>
      </w:pPr>
      <w:r>
        <w:rPr/>
        <w:t xml:space="preserve">Extensible: ability to add new features including transports without affecting existing applications</w:t>
      </w:r>
    </w:p>
    <w:p>
      <w:pPr>
        <w:pStyle w:val="ListBullet"/>
      </w:pPr>
      <w:r>
        <w:rPr/>
        <w:t xml:space="preserve">Comprehensive information modelling capabilities: for defining any model from simple to complex</w:t>
      </w:r>
    </w:p>
    <w:p>
      <w:pPr>
        <w:pStyle w:val="PARAGRAPH"/>
      </w:pPr>
      <w:r>
        <w:rPr>
          <w:b/>
        </w:rPr>
        <w:t xml:space="preserve">Other Organization</w:t>
      </w:r>
    </w:p>
    <w:p>
      <w:pPr>
        <w:pStyle w:val="PARAGRAPH"/>
      </w:pPr>
      <w:r>
        <w:rPr/>
        <w:t xml:space="preserve">[INFORMATION ABOUT OTHER ORGANIZATION CONTRIBUTING TO THE SPECIFICATION]</w:t>
      </w:r>
    </w:p>
    <w:p>
      <w:pPr>
        <w:pStyle w:val="Heading1"/>
      </w:pPr>
      <w:bookmarkStart w:name="Sts_sec_2" w:id="5"/>
      <w:r>
        <w:rPr/>
        <w:t xml:space="preserve">Normative references</w:t>
      </w:r>
      <w:bookmarkEnd w:id="5"/>
    </w:p>
    <w:p>
      <w:pPr>
        <w:pStyle w:val="PARAGRAPH"/>
      </w:pPr>
      <w:r>
        <w:rP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and errata) applies.</w:t>
      </w:r>
    </w:p>
    <w:p>
      <w:pPr>
        <w:pStyle w:val="PARAGRAPH"/>
        <w:spacing w:after="0"/>
      </w:pPr>
      <w:bookmarkStart w:name="Sts_ref_uapart1" w:id="6"/>
      <w:r>
        <w:t xml:space="preserve">OPC 10000-1</w:t>
      </w:r>
      <w:bookmarkEnd w:id="6"/>
      <w:r>
        <w:t xml:space="preserve">, </w:t>
      </w:r>
      <w:r>
        <w:rPr>
          <w:i/>
        </w:rPr>
        <w:t xml:space="preserve">OPC Unified Architecture - Part 1: Overview and Concepts</w:t>
      </w:r>
    </w:p>
    <w:p>
      <w:pPr>
        <w:pStyle w:val="PARAGRAPH"/>
        <w:spacing w:before="60"/>
        <w:ind w:left="340"/>
      </w:pPr>
      <w:hyperlink r:id="Rb0a6a49d20274817">
        <w:r>
          <w:rPr>
            <w:rStyle w:val="Hyperlink"/>
          </w:rPr>
          <w:t xml:space="preserve">http://www.opcfoundation.org/documents/10000-1/</w:t>
        </w:r>
      </w:hyperlink>
    </w:p>
    <w:p>
      <w:pPr>
        <w:pStyle w:val="PARAGRAPH"/>
        <w:spacing w:after="0"/>
      </w:pPr>
      <w:bookmarkStart w:name="Sts_ref_uapart2" w:id="7"/>
      <w:r>
        <w:t xml:space="preserve">OPC 10000-2</w:t>
      </w:r>
      <w:bookmarkEnd w:id="7"/>
      <w:r>
        <w:t xml:space="preserve">, </w:t>
      </w:r>
      <w:r>
        <w:rPr>
          <w:i/>
        </w:rPr>
        <w:t xml:space="preserve">OPC Unified Architecture - Part 2: Security Model</w:t>
      </w:r>
    </w:p>
    <w:p>
      <w:pPr>
        <w:pStyle w:val="PARAGRAPH"/>
        <w:spacing w:before="60"/>
        <w:ind w:left="340"/>
      </w:pPr>
      <w:hyperlink r:id="Rbb189f7fde8c486d">
        <w:r>
          <w:rPr>
            <w:rStyle w:val="Hyperlink"/>
          </w:rPr>
          <w:t xml:space="preserve">http://www.opcfoundation.org/documents/10000-2/</w:t>
        </w:r>
      </w:hyperlink>
    </w:p>
    <w:p>
      <w:pPr>
        <w:pStyle w:val="PARAGRAPH"/>
        <w:spacing w:after="0"/>
      </w:pPr>
      <w:bookmarkStart w:name="Sts_ref_uapart3" w:id="8"/>
      <w:r>
        <w:t xml:space="preserve">OPC 10000-3</w:t>
      </w:r>
      <w:bookmarkEnd w:id="8"/>
      <w:r>
        <w:t xml:space="preserve">, </w:t>
      </w:r>
      <w:r>
        <w:rPr>
          <w:i/>
        </w:rPr>
        <w:t xml:space="preserve">OPC Unified Architecture - Part 3: Address Space Model</w:t>
      </w:r>
    </w:p>
    <w:p>
      <w:pPr>
        <w:pStyle w:val="PARAGRAPH"/>
        <w:spacing w:before="60"/>
        <w:ind w:left="340"/>
      </w:pPr>
      <w:hyperlink r:id="R1a420554b0ad4f6b">
        <w:r>
          <w:rPr>
            <w:rStyle w:val="Hyperlink"/>
          </w:rPr>
          <w:t xml:space="preserve">http://www.opcfoundation.org/documents/10000-3/</w:t>
        </w:r>
      </w:hyperlink>
    </w:p>
    <w:p>
      <w:pPr>
        <w:pStyle w:val="PARAGRAPH"/>
        <w:spacing w:after="0"/>
      </w:pPr>
      <w:bookmarkStart w:name="Sts_ref_uapart4" w:id="9"/>
      <w:r>
        <w:t xml:space="preserve">OPC 10000-4</w:t>
      </w:r>
      <w:bookmarkEnd w:id="9"/>
      <w:r>
        <w:t xml:space="preserve">, </w:t>
      </w:r>
      <w:r>
        <w:rPr>
          <w:i/>
        </w:rPr>
        <w:t xml:space="preserve">OPC Unified Architecture - Part 4: Services</w:t>
      </w:r>
    </w:p>
    <w:p>
      <w:pPr>
        <w:pStyle w:val="PARAGRAPH"/>
        <w:spacing w:before="60"/>
        <w:ind w:left="340"/>
      </w:pPr>
      <w:hyperlink r:id="Rb571a40207364f98">
        <w:r>
          <w:rPr>
            <w:rStyle w:val="Hyperlink"/>
          </w:rPr>
          <w:t xml:space="preserve">http://www.opcfoundation.org/documents/10000-4/</w:t>
        </w:r>
      </w:hyperlink>
    </w:p>
    <w:p>
      <w:pPr>
        <w:pStyle w:val="PARAGRAPH"/>
        <w:spacing w:after="0"/>
      </w:pPr>
      <w:bookmarkStart w:name="Sts_ref_uapart5" w:id="10"/>
      <w:r>
        <w:t xml:space="preserve">OPC 10000-5</w:t>
      </w:r>
      <w:bookmarkEnd w:id="10"/>
      <w:r>
        <w:t xml:space="preserve">, </w:t>
      </w:r>
      <w:r>
        <w:rPr>
          <w:i/>
        </w:rPr>
        <w:t xml:space="preserve">OPC Unified Architecture - Part 5: Information Model</w:t>
      </w:r>
    </w:p>
    <w:p>
      <w:pPr>
        <w:pStyle w:val="PARAGRAPH"/>
        <w:spacing w:before="60"/>
        <w:ind w:left="340"/>
      </w:pPr>
      <w:hyperlink r:id="Rb68661c93a9440b3">
        <w:r>
          <w:rPr>
            <w:rStyle w:val="Hyperlink"/>
          </w:rPr>
          <w:t xml:space="preserve">http://www.opcfoundation.org/documents/10000-5/</w:t>
        </w:r>
      </w:hyperlink>
    </w:p>
    <w:p>
      <w:pPr>
        <w:pStyle w:val="PARAGRAPH"/>
        <w:spacing w:after="0"/>
      </w:pPr>
      <w:bookmarkStart w:name="Sts_ref_uapart6" w:id="11"/>
      <w:r>
        <w:t xml:space="preserve">OPC 10000-6</w:t>
      </w:r>
      <w:bookmarkEnd w:id="11"/>
      <w:r>
        <w:t xml:space="preserve">, </w:t>
      </w:r>
      <w:r>
        <w:rPr>
          <w:i/>
        </w:rPr>
        <w:t xml:space="preserve">OPC Unified Architecture - Part 6: Mappings</w:t>
      </w:r>
    </w:p>
    <w:p>
      <w:pPr>
        <w:pStyle w:val="PARAGRAPH"/>
        <w:spacing w:before="60"/>
        <w:ind w:left="340"/>
      </w:pPr>
      <w:hyperlink r:id="R05d4c20ea1394fef">
        <w:r>
          <w:rPr>
            <w:rStyle w:val="Hyperlink"/>
          </w:rPr>
          <w:t xml:space="preserve">http://www.opcfoundation.org/documents/10000-6/</w:t>
        </w:r>
      </w:hyperlink>
    </w:p>
    <w:p>
      <w:pPr>
        <w:pStyle w:val="PARAGRAPH"/>
        <w:spacing w:after="0"/>
      </w:pPr>
      <w:bookmarkStart w:name="Sts_ref_uapart7" w:id="12"/>
      <w:r>
        <w:t xml:space="preserve">OPC 10000-7</w:t>
      </w:r>
      <w:bookmarkEnd w:id="12"/>
      <w:r>
        <w:t xml:space="preserve">, </w:t>
      </w:r>
      <w:r>
        <w:rPr>
          <w:i/>
        </w:rPr>
        <w:t xml:space="preserve">OPC Unified Architecture - Part 7: Profiles</w:t>
      </w:r>
    </w:p>
    <w:p>
      <w:pPr>
        <w:pStyle w:val="PARAGRAPH"/>
        <w:spacing w:before="60"/>
        <w:ind w:left="340"/>
      </w:pPr>
      <w:hyperlink r:id="Rd373af51f35f46f3">
        <w:r>
          <w:rPr>
            <w:rStyle w:val="Hyperlink"/>
          </w:rPr>
          <w:t xml:space="preserve">http://www.opcfoundation.org/documents/10000-7/</w:t>
        </w:r>
      </w:hyperlink>
    </w:p>
    <w:p>
      <w:pPr>
        <w:pStyle w:val="PARAGRAPH"/>
        <w:spacing w:after="0"/>
      </w:pPr>
      <w:bookmarkStart w:name="Sts_ref_uapart8" w:id="13"/>
      <w:r>
        <w:t xml:space="preserve">OPC 10000-8</w:t>
      </w:r>
      <w:bookmarkEnd w:id="13"/>
      <w:r>
        <w:t xml:space="preserve">, </w:t>
      </w:r>
      <w:r>
        <w:rPr>
          <w:i/>
        </w:rPr>
        <w:t xml:space="preserve">OPC Unified Architecture - Part 8: Data Access</w:t>
      </w:r>
    </w:p>
    <w:p>
      <w:pPr>
        <w:pStyle w:val="PARAGRAPH"/>
        <w:spacing w:before="60"/>
        <w:ind w:left="340"/>
      </w:pPr>
      <w:hyperlink r:id="Rbae895a1799b449c">
        <w:r>
          <w:rPr>
            <w:rStyle w:val="Hyperlink"/>
          </w:rPr>
          <w:t xml:space="preserve">http://www.opcfoundation.org/documents/10000-8/</w:t>
        </w:r>
      </w:hyperlink>
    </w:p>
    <w:p>
      <w:pPr>
        <w:pStyle w:val="PARAGRAPH"/>
        <w:spacing w:after="0"/>
      </w:pPr>
      <w:bookmarkStart w:name="Sts_ref_uapart19" w:id="14"/>
      <w:r>
        <w:t xml:space="preserve">OPC 10000-19</w:t>
      </w:r>
      <w:bookmarkEnd w:id="14"/>
      <w:r>
        <w:t xml:space="preserve">, </w:t>
      </w:r>
      <w:r>
        <w:rPr>
          <w:i/>
        </w:rPr>
        <w:t xml:space="preserve">OPC Unified Architecture - Part 19: Dictionary Reference</w:t>
      </w:r>
    </w:p>
    <w:p>
      <w:pPr>
        <w:pStyle w:val="PARAGRAPH"/>
        <w:spacing w:before="60"/>
        <w:ind w:left="340"/>
      </w:pPr>
      <w:hyperlink r:id="R56b135c80b614527">
        <w:r>
          <w:rPr>
            <w:rStyle w:val="Hyperlink"/>
          </w:rPr>
          <w:t xml:space="preserve">http://www.opcfoundation.org/documents/10000-19/</w:t>
        </w:r>
      </w:hyperlink>
    </w:p>
    <w:p>
      <w:pPr>
        <w:pStyle w:val="PARAGRAPH"/>
        <w:spacing w:after="0"/>
      </w:pPr>
      <w:bookmarkStart w:name="Sts_ref_uapart100" w:id="15"/>
      <w:r>
        <w:t xml:space="preserve">OPC 10000-100</w:t>
      </w:r>
      <w:bookmarkEnd w:id="15"/>
      <w:r>
        <w:t xml:space="preserve">, </w:t>
      </w:r>
      <w:r>
        <w:rPr>
          <w:i/>
        </w:rPr>
        <w:t xml:space="preserve">OPC Unified Architecture - Part 100: Devices</w:t>
      </w:r>
    </w:p>
    <w:p>
      <w:pPr>
        <w:pStyle w:val="PARAGRAPH"/>
        <w:spacing w:before="60"/>
        <w:ind w:left="340"/>
      </w:pPr>
      <w:hyperlink r:id="R17ae545db78c4698">
        <w:r>
          <w:rPr>
            <w:rStyle w:val="Hyperlink"/>
          </w:rPr>
          <w:t xml:space="preserve">http://www.opcfoundation.org/documents/10000-100/</w:t>
        </w:r>
      </w:hyperlink>
    </w:p>
    <w:p>
      <w:pPr>
        <w:pStyle w:val="PARAGRAPH"/>
        <w:spacing w:after="0"/>
      </w:pPr>
      <w:bookmarkStart w:name="Sts_ref_rfc5280" w:id="16"/>
      <w:r>
        <w:t xml:space="preserve">IETF RFC 5280</w:t>
      </w:r>
      <w:bookmarkEnd w:id="16"/>
      <w:r>
        <w:t xml:space="preserve">, </w:t>
      </w:r>
      <w:r>
        <w:rPr>
          <w:i/>
        </w:rPr>
        <w:t xml:space="preserve">Internet X.509 Public Key Infrastructure Certificate and Certificate Revocation List (CRL) Profile</w:t>
      </w:r>
    </w:p>
    <w:p>
      <w:pPr>
        <w:pStyle w:val="PARAGRAPH"/>
        <w:spacing w:before="60"/>
        <w:ind w:left="340"/>
      </w:pPr>
      <w:hyperlink r:id="R942b411d74244ec7">
        <w:r>
          <w:rPr>
            <w:rStyle w:val="Hyperlink"/>
          </w:rPr>
          <w:t xml:space="preserve">https://datatracker.ietf.org/doc/html/rfc5280</w:t>
        </w:r>
      </w:hyperlink>
    </w:p>
    <w:p>
      <w:pPr>
        <w:pStyle w:val="Heading1"/>
      </w:pPr>
      <w:bookmarkStart w:name="Sts_sec_3" w:id="17"/>
      <w:r>
        <w:rPr/>
        <w:t xml:space="preserve">Terms, definitions and abbreviations</w:t>
      </w:r>
      <w:bookmarkEnd w:id="17"/>
    </w:p>
    <w:p>
      <w:pPr>
        <w:pStyle w:val="Heading2"/>
      </w:pPr>
      <w:bookmarkStart w:name="Sts_sec_3_1" w:id="18"/>
      <w:r>
        <w:rPr/>
        <w:t xml:space="preserve">Overview</w:t>
      </w:r>
      <w:bookmarkEnd w:id="18"/>
    </w:p>
    <w:p>
      <w:pPr>
        <w:pStyle w:val="PARAGRAPH"/>
      </w:pPr>
      <w:r>
        <w:rPr/>
        <w:t xml:space="preserve">It is assumed that basic concepts of OPC UA information modelling are understood in this document. This document will use these concepts to describe the OPC UA for Sample Applications Information Model. For the purposes of this document, the terms and definitions given in </w:t>
      </w:r>
      <w:r>
        <w:fldChar w:fldCharType="begin"/>
      </w:r>
      <w:r>
        <w:instrText xml:space="preserve"> REF Sts_ref_uapart1 \h \* MERGEFORMAT </w:instrText>
      </w:r>
      <w:r>
        <w:fldChar w:fldCharType="separate"/>
      </w:r>
      <w:r>
        <w:rPr/>
        <w:t xml:space="preserve">OPC 10000-1</w:t>
      </w:r>
      <w:r>
        <w:fldChar w:fldCharType="end"/>
      </w:r>
      <w:r>
        <w:rPr/>
        <w:t xml:space="preserve">, </w:t>
      </w:r>
      <w:r>
        <w:fldChar w:fldCharType="begin"/>
      </w:r>
      <w:r>
        <w:instrText xml:space="preserve"> REF Sts_ref_uapart2 \h \* MERGEFORMAT </w:instrText>
      </w:r>
      <w:r>
        <w:fldChar w:fldCharType="separate"/>
      </w:r>
      <w:r>
        <w:rPr/>
        <w:t xml:space="preserve">OPC 10000-2</w:t>
      </w:r>
      <w:r>
        <w:fldChar w:fldCharType="end"/>
      </w:r>
      <w:r>
        <w:rPr/>
        <w:t xml:space="preserve">, </w:t>
      </w:r>
      <w:r>
        <w:fldChar w:fldCharType="begin"/>
      </w:r>
      <w:r>
        <w:instrText xml:space="preserve"> REF Sts_ref_uapart3 \h \* MERGEFORMAT </w:instrText>
      </w:r>
      <w:r>
        <w:fldChar w:fldCharType="separate"/>
      </w:r>
      <w:r>
        <w:rPr/>
        <w:t xml:space="preserve">OPC 10000-3</w:t>
      </w:r>
      <w:r>
        <w:fldChar w:fldCharType="end"/>
      </w:r>
      <w:r>
        <w:rPr/>
        <w:t xml:space="preserve">, </w:t>
      </w:r>
      <w:r>
        <w:fldChar w:fldCharType="begin"/>
      </w:r>
      <w:r>
        <w:instrText xml:space="preserve"> REF Sts_ref_uapart4 \h \* MERGEFORMAT </w:instrText>
      </w:r>
      <w:r>
        <w:fldChar w:fldCharType="separate"/>
      </w:r>
      <w:r>
        <w:rPr/>
        <w:t xml:space="preserve">OPC 10000-4</w:t>
      </w:r>
      <w:r>
        <w:fldChar w:fldCharType="end"/>
      </w:r>
      <w:r>
        <w:rPr/>
        <w:t xml:space="preserve">, </w:t>
      </w:r>
      <w:r>
        <w:fldChar w:fldCharType="begin"/>
      </w:r>
      <w:r>
        <w:instrText xml:space="preserve"> REF Sts_ref_uapart5 \h \* MERGEFORMAT </w:instrText>
      </w:r>
      <w:r>
        <w:fldChar w:fldCharType="separate"/>
      </w:r>
      <w:r>
        <w:rPr/>
        <w:t xml:space="preserve">OPC 10000-5</w:t>
      </w:r>
      <w:r>
        <w:fldChar w:fldCharType="end"/>
      </w:r>
      <w:r>
        <w:rPr/>
        <w:t xml:space="preserve">, </w:t>
      </w:r>
      <w:r>
        <w:fldChar w:fldCharType="begin"/>
      </w:r>
      <w:r>
        <w:instrText xml:space="preserve"> REF Sts_ref_uapart6 \h \* MERGEFORMAT </w:instrText>
      </w:r>
      <w:r>
        <w:fldChar w:fldCharType="separate"/>
      </w:r>
      <w:r>
        <w:rPr/>
        <w:t xml:space="preserve">OPC 10000-6</w:t>
      </w:r>
      <w:r>
        <w:fldChar w:fldCharType="end"/>
      </w:r>
      <w:r>
        <w:rPr/>
        <w:t xml:space="preserve">, </w:t>
      </w:r>
      <w:r>
        <w:fldChar w:fldCharType="begin"/>
      </w:r>
      <w:r>
        <w:instrText xml:space="preserve"> REF Sts_ref_uapart7 \h \* MERGEFORMAT </w:instrText>
      </w:r>
      <w:r>
        <w:fldChar w:fldCharType="separate"/>
      </w:r>
      <w:r>
        <w:rPr/>
        <w:t xml:space="preserve">OPC 10000-7</w:t>
      </w:r>
      <w:r>
        <w:fldChar w:fldCharType="end"/>
      </w:r>
      <w:r>
        <w:rPr/>
        <w:t xml:space="preserve">, </w:t>
      </w:r>
      <w:r>
        <w:fldChar w:fldCharType="begin"/>
      </w:r>
      <w:r>
        <w:instrText xml:space="preserve"> REF Sts_ref_uapart8 \h \* MERGEFORMAT </w:instrText>
      </w:r>
      <w:r>
        <w:fldChar w:fldCharType="separate"/>
      </w:r>
      <w:r>
        <w:rPr/>
        <w:t xml:space="preserve">OPC 10000-8</w:t>
      </w:r>
      <w:r>
        <w:fldChar w:fldCharType="end"/>
      </w:r>
      <w:r>
        <w:rPr/>
        <w:t xml:space="preserve">, </w:t>
      </w:r>
      <w:r>
        <w:fldChar w:fldCharType="begin"/>
      </w:r>
      <w:r>
        <w:instrText xml:space="preserve"> REF Sts_ref_uapart19 \h \* MERGEFORMAT </w:instrText>
      </w:r>
      <w:r>
        <w:fldChar w:fldCharType="separate"/>
      </w:r>
      <w:r>
        <w:rPr/>
        <w:t xml:space="preserve">OPC 10000-19</w:t>
      </w:r>
      <w:r>
        <w:fldChar w:fldCharType="end"/>
      </w:r>
      <w:r>
        <w:rPr/>
        <w:t xml:space="preserve">, </w:t>
      </w:r>
      <w:r>
        <w:fldChar w:fldCharType="begin"/>
      </w:r>
      <w:r>
        <w:instrText xml:space="preserve"> REF Sts_ref_uapart100 \h \* MERGEFORMAT </w:instrText>
      </w:r>
      <w:r>
        <w:fldChar w:fldCharType="separate"/>
      </w:r>
      <w:r>
        <w:rPr/>
        <w:t xml:space="preserve">OPC 10000-100</w:t>
      </w:r>
      <w:r>
        <w:fldChar w:fldCharType="end"/>
      </w:r>
      <w:r>
        <w:rPr/>
        <w:t xml:space="preserve"> and </w:t>
      </w:r>
      <w:r>
        <w:fldChar w:fldCharType="begin"/>
      </w:r>
      <w:r>
        <w:instrText xml:space="preserve"> REF Sts_ref_rfc5280 \h \* MERGEFORMAT </w:instrText>
      </w:r>
      <w:r>
        <w:fldChar w:fldCharType="separate"/>
      </w:r>
      <w:r>
        <w:rPr/>
        <w:t xml:space="preserve">IETF RFC 5280</w:t>
      </w:r>
      <w:r>
        <w:fldChar w:fldCharType="end"/>
      </w:r>
      <w:r>
        <w:rPr/>
        <w:t xml:space="preserve"> as well as the following apply.</w:t>
      </w:r>
    </w:p>
    <w:p>
      <w:pPr>
        <w:pStyle w:val="NOTE"/>
      </w:pPr>
      <w:r>
        <w:t xml:space="preserve">NOTE</w:t>
      </w:r>
      <w:r>
        <w:tab/>
      </w:r>
      <w:r>
        <w:rPr/>
        <w:t xml:space="preserve">Note that OPC UA terms and terms defined in this document are </w:t>
      </w:r>
      <w:r>
        <w:rPr>
          <w:i/>
        </w:rPr>
        <w:t xml:space="preserve">italicized</w:t>
      </w:r>
      <w:r>
        <w:rPr/>
        <w:t xml:space="preserve"> in the document.</w:t>
      </w:r>
    </w:p>
    <w:p>
      <w:pPr>
        <w:pStyle w:val="Heading2"/>
      </w:pPr>
      <w:bookmarkStart w:name="Sts_sec_3_2" w:id="19"/>
      <w:r>
        <w:rPr/>
        <w:t xml:space="preserve">Terms and definitions</w:t>
      </w:r>
      <w:bookmarkEnd w:id="19"/>
    </w:p>
    <w:p>
      <w:pPr>
        <w:pStyle w:val="TERM-number3"/>
      </w:pPr>
    </w:p>
    <w:p>
      <w:pPr>
        <w:pStyle w:val="TERM"/>
      </w:pPr>
      <w:r>
        <w:rPr/>
        <w:t xml:space="preserve">FirstSampleTerm</w:t>
      </w:r>
    </w:p>
    <w:p>
      <w:pPr>
        <w:pStyle w:val="TERM-definition"/>
      </w:pPr>
      <w:r>
        <w:rPr/>
        <w:t xml:space="preserve">[what it means in this document, as a noun phrase and without a leading article]</w:t>
      </w:r>
    </w:p>
    <w:p>
      <w:pPr>
        <w:pStyle w:val="TERM-note"/>
      </w:pPr>
      <w:r>
        <w:t xml:space="preserve">Note </w:t>
      </w:r>
      <w:r>
        <w:fldChar w:fldCharType="begin"/>
      </w:r>
      <w:r>
        <w:instrText xml:space="preserve"> SEQ note \r 1 \* MERGEFORMAT </w:instrText>
      </w:r>
      <w:r>
        <w:fldChar w:fldCharType="separate"/>
      </w:r>
      <w:r>
        <w:rPr/>
        <w:t xml:space="preserve">1</w:t>
      </w:r>
      <w:r>
        <w:fldChar w:fldCharType="end"/>
      </w:r>
      <w:r>
        <w:t xml:space="preserve"> to entry: </w:t>
      </w:r>
      <w:r>
        <w:rPr/>
        <w:t xml:space="preserve">[Information or example to help explain the term].</w:t>
      </w:r>
    </w:p>
    <w:p>
      <w:pPr>
        <w:pStyle w:val="TERM-note"/>
      </w:pPr>
      <w:r>
        <w:t xml:space="preserve">Note </w:t>
      </w:r>
      <w:r>
        <w:fldChar w:fldCharType="begin"/>
      </w:r>
      <w:r>
        <w:instrText xml:space="preserve"> SEQ note \* MERGEFORMAT </w:instrText>
      </w:r>
      <w:r>
        <w:fldChar w:fldCharType="separate"/>
      </w:r>
      <w:r>
        <w:rPr/>
        <w:t xml:space="preserve">2</w:t>
      </w:r>
      <w:r>
        <w:fldChar w:fldCharType="end"/>
      </w:r>
      <w:r>
        <w:t xml:space="preserve"> to entry: </w:t>
      </w:r>
      <w:r>
        <w:rPr/>
        <w:t xml:space="preserve">[More information or examples].</w:t>
      </w:r>
    </w:p>
    <w:p>
      <w:pPr>
        <w:pStyle w:val="TERM-source"/>
      </w:pPr>
      <w:r>
        <w:t xml:space="preserve">[SOURCE: </w:t>
      </w:r>
      <w:r>
        <w:fldChar w:fldCharType="begin"/>
      </w:r>
      <w:r>
        <w:instrText xml:space="preserve"> REF Sts_ref_rfc5280 \h \* MERGEFORMAT </w:instrText>
      </w:r>
      <w:r>
        <w:fldChar w:fldCharType="separate"/>
      </w:r>
      <w:r>
        <w:rPr/>
        <w:t xml:space="preserve">IETF RFC 5280</w:t>
      </w:r>
      <w:r>
        <w:fldChar w:fldCharType="end"/>
      </w:r>
      <w:r>
        <w:t xml:space="preserve">]</w:t>
      </w:r>
    </w:p>
    <w:p>
      <w:pPr>
        <w:pStyle w:val="TERM-number3"/>
      </w:pPr>
    </w:p>
    <w:p>
      <w:pPr>
        <w:pStyle w:val="TERM"/>
      </w:pPr>
      <w:r>
        <w:rPr/>
        <w:t xml:space="preserve">SecondSampleTerm</w:t>
      </w:r>
    </w:p>
    <w:p>
      <w:pPr>
        <w:pStyle w:val="TERM-definition"/>
      </w:pPr>
      <w:r>
        <w:rPr/>
        <w:t xml:space="preserve">[what it means in this document, as a noun phrase and without a leading article]</w:t>
      </w:r>
    </w:p>
    <w:p>
      <w:pPr>
        <w:pStyle w:val="Heading2"/>
      </w:pPr>
      <w:bookmarkStart w:name="Sts_sec_3_3" w:id="20"/>
      <w:r>
        <w:rPr/>
        <w:t xml:space="preserve">Abbreviations</w:t>
      </w:r>
      <w:bookmarkEnd w:id="20"/>
    </w:p>
    <w:tbl>
      <w:tblPr>
        <w:tblStyle w:val="TableGrid"/>
        <w:tblW w:w="9070" w:type="dxa"/>
        <w:tblLayout w:type="fixed"/>
      </w:tblPr>
      <w:tblGrid>
        <w:gridCol w:w="1511"/>
        <w:gridCol w:w="7559"/>
      </w:tblGrid>
      <w:tr>
        <w:tc>
          <w:tcPr>
            <w:tcW w:w="1511" w:type="dxa"/>
            <w:vAlign w:val="center"/>
          </w:tcPr>
          <w:p>
            <w:pPr>
              <w:pStyle w:val="TABLE-cell"/>
            </w:pPr>
            <w:r>
              <w:rPr/>
              <w:t xml:space="preserve">HMI</w:t>
            </w:r>
          </w:p>
        </w:tc>
        <w:tc>
          <w:tcPr>
            <w:tcW w:w="7559" w:type="dxa"/>
            <w:vAlign w:val="center"/>
          </w:tcPr>
          <w:p>
            <w:pPr>
              <w:pStyle w:val="TABLE-cell"/>
            </w:pPr>
            <w:r>
              <w:rPr/>
              <w:t xml:space="preserve">Human Machine Interface</w:t>
            </w:r>
          </w:p>
        </w:tc>
      </w:tr>
      <w:tr>
        <w:tc>
          <w:tcPr>
            <w:tcW w:w="1511" w:type="dxa"/>
            <w:vAlign w:val="center"/>
          </w:tcPr>
          <w:p>
            <w:pPr>
              <w:pStyle w:val="TABLE-cell"/>
            </w:pPr>
            <w:r>
              <w:rPr/>
              <w:t xml:space="preserve">MES</w:t>
            </w:r>
          </w:p>
        </w:tc>
        <w:tc>
          <w:tcPr>
            <w:tcW w:w="7559" w:type="dxa"/>
            <w:vAlign w:val="center"/>
          </w:tcPr>
          <w:p>
            <w:pPr>
              <w:pStyle w:val="TABLE-cell"/>
            </w:pPr>
            <w:r>
              <w:rPr/>
              <w:t xml:space="preserve">Manufacturing Execution System</w:t>
            </w:r>
          </w:p>
        </w:tc>
      </w:tr>
      <w:tr>
        <w:tc>
          <w:tcPr>
            <w:tcW w:w="1511" w:type="dxa"/>
            <w:vAlign w:val="center"/>
          </w:tcPr>
          <w:p>
            <w:pPr>
              <w:pStyle w:val="TABLE-cell"/>
            </w:pPr>
            <w:r>
              <w:rPr/>
              <w:t xml:space="preserve">PLC</w:t>
            </w:r>
          </w:p>
        </w:tc>
        <w:tc>
          <w:tcPr>
            <w:tcW w:w="7559" w:type="dxa"/>
            <w:vAlign w:val="center"/>
          </w:tcPr>
          <w:p>
            <w:pPr>
              <w:pStyle w:val="TABLE-cell"/>
            </w:pPr>
            <w:r>
              <w:rPr/>
              <w:t xml:space="preserve">Programmable Logic Controller</w:t>
            </w:r>
          </w:p>
        </w:tc>
      </w:tr>
      <w:tr>
        <w:tc>
          <w:tcPr>
            <w:tcW w:w="1511" w:type="dxa"/>
            <w:vAlign w:val="center"/>
          </w:tcPr>
          <w:p>
            <w:pPr>
              <w:pStyle w:val="TABLE-cell"/>
            </w:pPr>
            <w:r>
              <w:rPr/>
              <w:t xml:space="preserve">UML</w:t>
            </w:r>
          </w:p>
        </w:tc>
        <w:tc>
          <w:tcPr>
            <w:tcW w:w="7559" w:type="dxa"/>
            <w:vAlign w:val="center"/>
          </w:tcPr>
          <w:p>
            <w:pPr>
              <w:pStyle w:val="TABLE-cell"/>
            </w:pPr>
            <w:r>
              <w:rPr/>
              <w:t xml:space="preserve">Unified Modelling Language</w:t>
            </w:r>
          </w:p>
        </w:tc>
      </w:tr>
      <w:tr>
        <w:tc>
          <w:tcPr>
            <w:tcW w:w="1511" w:type="dxa"/>
            <w:vAlign w:val="center"/>
          </w:tcPr>
          <w:p>
            <w:pPr>
              <w:pStyle w:val="TABLE-cell"/>
            </w:pPr>
            <w:r>
              <w:rPr/>
              <w:t xml:space="preserve">URI</w:t>
            </w:r>
          </w:p>
        </w:tc>
        <w:tc>
          <w:tcPr>
            <w:tcW w:w="7559" w:type="dxa"/>
            <w:vAlign w:val="center"/>
          </w:tcPr>
          <w:p>
            <w:pPr>
              <w:pStyle w:val="TABLE-cell"/>
            </w:pPr>
            <w:r>
              <w:rPr/>
              <w:t xml:space="preserve">Uniform Resource Identifier</w:t>
            </w:r>
          </w:p>
        </w:tc>
      </w:tr>
      <w:tr>
        <w:tc>
          <w:tcPr>
            <w:tcW w:w="1511" w:type="dxa"/>
            <w:vAlign w:val="center"/>
          </w:tcPr>
          <w:p>
            <w:pPr>
              <w:pStyle w:val="TABLE-cell"/>
            </w:pPr>
            <w:r>
              <w:rPr/>
              <w:t xml:space="preserve">XML</w:t>
            </w:r>
          </w:p>
        </w:tc>
        <w:tc>
          <w:tcPr>
            <w:tcW w:w="7559" w:type="dxa"/>
            <w:vAlign w:val="center"/>
          </w:tcPr>
          <w:p>
            <w:pPr>
              <w:pStyle w:val="TABLE-cell"/>
            </w:pPr>
            <w:r>
              <w:rPr/>
              <w:t xml:space="preserve">Extensible Markup Language</w:t>
            </w:r>
          </w:p>
        </w:tc>
      </w:tr>
    </w:tbl>
    <w:p>
      <w:pPr>
        <w:pStyle w:val="spacer"/>
      </w:pPr>
    </w:p>
    <w:p>
      <w:pPr>
        <w:pStyle w:val="Heading1"/>
      </w:pPr>
      <w:bookmarkStart w:name="Sts_sec_4" w:id="21"/>
      <w:r>
        <w:rPr/>
        <w:t xml:space="preserve">Editing Guidelines</w:t>
      </w:r>
      <w:bookmarkEnd w:id="21"/>
    </w:p>
    <w:p>
      <w:pPr>
        <w:pStyle w:val="Heading2"/>
      </w:pPr>
      <w:bookmarkStart w:name="Sts_sec_4_1" w:id="22"/>
      <w:r>
        <w:rPr/>
        <w:t xml:space="preserve">Overview</w:t>
      </w:r>
      <w:bookmarkEnd w:id="22"/>
    </w:p>
    <w:p>
      <w:pPr>
        <w:pStyle w:val="PARAGRAPH"/>
      </w:pPr>
      <w:r>
        <w:rPr/>
        <w:t xml:space="preserve">Working groups have to choose between using Word as their primary tool or GitHub. The decision is made by the working group for each specification that they are responsible for. Some working groups may continue to use Word as their primary tool for older specifications but adopt GitHub as the basis for new work.</w:t>
      </w:r>
    </w:p>
    <w:p>
      <w:pPr>
        <w:pStyle w:val="PARAGRAPH"/>
      </w:pPr>
      <w:r>
        <w:rPr/>
        <w:t xml:space="preserve">The Word approach is more suitable for Working Groups with less technical SMEs (Subject Matter Experts) as members because it is single tool integrated into Teams which is the primary collaboration platform.</w:t>
      </w:r>
    </w:p>
    <w:p>
      <w:pPr>
        <w:pStyle w:val="PARAGRAPH"/>
      </w:pPr>
      <w:r>
        <w:rPr/>
        <w:t xml:space="preserve">The GitHub approach is more suited to Working Groups with programmers who are already familar with Git and GitHub and are confortable use command line tools as part of the editing process. The GitHub approach also makes it easier to leverage LLMs during the specification development process.</w:t>
      </w:r>
    </w:p>
    <w:p>
      <w:pPr>
        <w:pStyle w:val="Heading2"/>
      </w:pPr>
      <w:bookmarkStart w:name="Sts_sec_4_2" w:id="23"/>
      <w:r>
        <w:rPr/>
        <w:t xml:space="preserve">Word Documents</w:t>
      </w:r>
      <w:bookmarkEnd w:id="23"/>
    </w:p>
    <w:p>
      <w:pPr>
        <w:pStyle w:val="PARAGRAPH"/>
      </w:pPr>
      <w:r>
        <w:rPr/>
        <w:t xml:space="preserve">All Working Groups are required to provide a Word document version of their specification that complies with the IEC requirements. The tools provided by the OPC Foundation will generate this document automatically from a GitHub repo that follows the OPC Foundation document template.</w:t>
      </w:r>
    </w:p>
    <w:p>
      <w:pPr>
        <w:pStyle w:val="PARAGRAPH"/>
      </w:pPr>
      <w:r>
        <w:rPr/>
        <w:t xml:space="preserve">The auto-generated Word documents can also be distributed to reviewers, however, editors will have manually integrate feedback into the GitHub source files (possibily with LLM assistance).</w:t>
      </w:r>
    </w:p>
    <w:p>
      <w:pPr>
        <w:pStyle w:val="Heading2"/>
      </w:pPr>
      <w:bookmarkStart w:name="Sts_sec_4_3" w:id="24"/>
      <w:r>
        <w:rPr/>
        <w:t xml:space="preserve">Figures</w:t>
      </w:r>
      <w:bookmarkEnd w:id="24"/>
    </w:p>
    <w:p>
      <w:pPr>
        <w:pStyle w:val="PARAGRAPH"/>
      </w:pPr>
      <w:r>
        <w:rPr/>
        <w:t xml:space="preserve">All figures must be developed with a tool that allows the IEC to edit the diagrams. Providing static images exported from bespoke tools is not acceptable.</w:t>
      </w:r>
    </w:p>
    <w:p>
      <w:pPr>
        <w:pStyle w:val="PARAGRAPH"/>
      </w:pPr>
      <w:r>
        <w:rPr/>
        <w:t xml:space="preserve">Figures may be created as Visio or Powerpoint files. When using a Word document as the master, these files are embedded in the Word document as OLE objects. When using GitHub as the master, the OPC Foundation provides a tool that converts the Visio or Powerpoint files to SVG files.</w:t>
      </w:r>
    </w:p>
    <w:p>
      <w:pPr>
        <w:pStyle w:val="PARAGRAPH"/>
      </w:pPr>
      <w:r>
        <w:rPr/>
        <w:t xml:space="preserve">When using GitHub as the master, the recommended format is drawio because there are many good open source editors for this format. Files with the extension 'drawio.svg' can edited using drawio tools but are saved as SVG. Editors that produce formats other than drawio should not be used even if they support SVG export.</w:t>
      </w:r>
    </w:p>
    <w:p>
      <w:pPr>
        <w:pStyle w:val="PARAGRAPH"/>
      </w:pPr>
      <w:r>
        <w:rPr/>
        <w:t xml:space="preserve">In rare cases, figures will be pictures of real equipment or copies of figures from other sources that cannot be edited. These figures can be image files (PNG, JPG).</w:t>
      </w:r>
    </w:p>
    <w:p>
      <w:pPr>
        <w:pStyle w:val="Heading2"/>
      </w:pPr>
      <w:bookmarkStart w:name="Sts_sec_4_4" w:id="25"/>
      <w:r>
        <w:rPr/>
        <w:t xml:space="preserve">Headings</w:t>
      </w:r>
      <w:bookmarkEnd w:id="25"/>
    </w:p>
    <w:p>
      <w:pPr>
        <w:pStyle w:val="PARAGRAPH"/>
      </w:pPr>
      <w:r>
        <w:rPr/>
        <w:t xml:space="preserve">This guideline is applied for all OPC UA parts following the IEC guidelines:</w:t>
      </w:r>
    </w:p>
    <w:p>
      <w:pPr>
        <w:pStyle w:val="ListBullet"/>
      </w:pPr>
      <w:r>
        <w:rPr/>
        <w:t xml:space="preserve">The first letter is capitalized.</w:t>
      </w:r>
    </w:p>
    <w:p>
      <w:pPr>
        <w:pStyle w:val="ListBullet"/>
      </w:pPr>
      <w:r>
        <w:rPr/>
        <w:t xml:space="preserve">For headers that consist of multiple words, all other words are all lower case with the exception of proper nouns, like terms or type names.</w:t>
      </w:r>
    </w:p>
    <w:p>
      <w:pPr>
        <w:pStyle w:val="PARAGRAPH"/>
      </w:pPr>
      <w:r>
        <w:rPr/>
        <w:t xml:space="preserve">This applies to section, table, and figure headers.</w:t>
      </w:r>
    </w:p>
    <w:p>
      <w:pPr>
        <w:pStyle w:val="Heading2"/>
      </w:pPr>
      <w:bookmarkStart w:name="Sts_sec_4_5" w:id="26"/>
      <w:r>
        <w:rPr/>
        <w:t xml:space="preserve">References</w:t>
      </w:r>
      <w:bookmarkEnd w:id="26"/>
    </w:p>
    <w:p>
      <w:pPr>
        <w:pStyle w:val="PARAGRAPH"/>
      </w:pPr>
      <w:r>
        <w:rPr/>
        <w:t xml:space="preserve">Forward HasSubtype References are not added to Type definitions.</w:t>
      </w:r>
    </w:p>
    <w:p>
      <w:pPr>
        <w:pStyle w:val="Heading1"/>
      </w:pPr>
      <w:bookmarkStart w:name="Sts_sec_5" w:id="27"/>
      <w:r>
        <w:rPr/>
        <w:t xml:space="preserve">General information</w:t>
      </w:r>
      <w:bookmarkEnd w:id="27"/>
    </w:p>
    <w:p>
      <w:pPr>
        <w:pStyle w:val="PARAGRAPH"/>
      </w:pPr>
      <w:r>
        <w:rPr/>
        <w:t xml:space="preserve">[Explain the domain to a reader who knows OPC UA but not this industry.]</w:t>
      </w:r>
    </w:p>
    <w:p>
      <w:pPr>
        <w:pStyle w:val="Heading1"/>
      </w:pPr>
      <w:bookmarkStart w:name="Sts_sec_6" w:id="28"/>
      <w:r>
        <w:rPr/>
        <w:t xml:space="preserve">Use cases</w:t>
      </w:r>
      <w:bookmarkEnd w:id="28"/>
    </w:p>
    <w:p>
      <w:pPr>
        <w:pStyle w:val="Heading2"/>
      </w:pPr>
      <w:bookmarkStart w:name="Sts_sec_6_1" w:id="29"/>
      <w:r>
        <w:rPr/>
        <w:t xml:space="preserve">[First use case]</w:t>
      </w:r>
      <w:bookmarkEnd w:id="29"/>
    </w:p>
    <w:p>
      <w:pPr>
        <w:pStyle w:val="PARAGRAPH"/>
      </w:pPr>
      <w:r>
        <w:rPr/>
        <w:t xml:space="preserve">[What a user wants to be able to do, and what the model has to carry for them to do it.]</w:t>
      </w:r>
    </w:p>
    <w:p>
      <w:pPr>
        <w:pStyle w:val="Heading2"/>
      </w:pPr>
      <w:bookmarkStart w:name="Sts_sec_6_2" w:id="30"/>
      <w:r>
        <w:rPr/>
        <w:t xml:space="preserve">[Second use case]</w:t>
      </w:r>
      <w:bookmarkEnd w:id="30"/>
    </w:p>
    <w:p>
      <w:pPr>
        <w:pStyle w:val="PARAGRAPH"/>
      </w:pPr>
      <w:r>
        <w:rPr/>
        <w:t xml:space="preserve">[What a user wants to be able to do, and what the model has to carry for them to do it.]</w:t>
      </w:r>
    </w:p>
    <w:p>
      <w:pPr>
        <w:pStyle w:val="Heading1"/>
      </w:pPr>
      <w:bookmarkStart w:name="Sts_sec_7" w:id="31"/>
      <w:r>
        <w:rPr/>
        <w:t xml:space="preserve">Information Model overview</w:t>
      </w:r>
      <w:bookmarkEnd w:id="31"/>
    </w:p>
    <w:p>
      <w:pPr>
        <w:pStyle w:val="PARAGRAPH"/>
      </w:pPr>
      <w:r>
        <w:rPr/>
        <w:t xml:space="preserve">[An overview of the model elements and how they relate to each other.]</w:t>
      </w:r>
    </w:p>
    <w:p>
      <w:pPr>
        <w:pStyle w:val="FIGURE"/>
      </w:pPr>
      <w:r>
        <w:drawing>
          <wp:inline xmlns:wp="http://schemas.openxmlformats.org/drawingml/2006/wordprocessingDrawing" distT="0" distB="0" distL="0" distR="0">
            <wp:extent cx="5759450" cy="4223596"/>
            <wp:effectExtent l="0" t="0" r="0" b="0"/>
            <wp:docPr id="2" name="Figure 2" descr="Information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ic:cNvPicPr/>
                  </pic:nvPicPr>
                  <pic:blipFill>
                    <a:blip r:embed="R879105042a414e51">
                      <a:extLst>
                        <a:ext uri="{96DAC541-7B7A-43D3-8B79-37D633B846F1}">
                          <asvg:svgBlip xmlns:asvg="http://schemas.microsoft.com/office/drawing/2016/SVG/main" r:embed="rIdSvg2"/>
                        </a:ext>
                      </a:extLst>
                    </a:blip>
                    <a:stretch>
                      <a:fillRect/>
                    </a:stretch>
                  </pic:blipFill>
                  <pic:spPr>
                    <a:xfrm>
                      <a:off x="0" y="0"/>
                      <a:ext cx="5759450" cy="4223596"/>
                    </a:xfrm>
                    <a:prstGeom prst="rect">
                      <a:avLst/>
                    </a:prstGeom>
                  </pic:spPr>
                </pic:pic>
              </a:graphicData>
            </a:graphic>
          </wp:inline>
        </w:drawing>
      </w:r>
    </w:p>
    <w:p>
      <w:pPr>
        <w:pStyle w:val="FIGURE-title"/>
      </w:pPr>
      <w:bookmarkStart w:name="Sts_fig_1" w:id="32"/>
      <w:r>
        <w:t xml:space="preserve">Figure </w:t>
      </w:r>
      <w:r>
        <w:fldChar w:fldCharType="begin"/>
      </w:r>
      <w:r>
        <w:instrText xml:space="preserve"> SEQ Figure \* ARABIC </w:instrText>
      </w:r>
      <w:r>
        <w:fldChar w:fldCharType="separate"/>
      </w:r>
      <w:r>
        <w:rPr/>
        <w:t xml:space="preserve">1</w:t>
      </w:r>
      <w:r>
        <w:fldChar w:fldCharType="end"/>
      </w:r>
      <w:bookmarkEnd w:id="32"/>
      <w:r>
        <w:t xml:space="preserve"> – </w:t>
      </w:r>
      <w:r>
        <w:rPr/>
        <w:t xml:space="preserve">Information Model overview</w:t>
      </w:r>
    </w:p>
    <w:p>
      <w:pPr>
        <w:pStyle w:val="Heading1"/>
      </w:pPr>
      <w:bookmarkStart w:name="Sts_sec_8" w:id="33"/>
      <w:r>
        <w:rPr/>
        <w:t xml:space="preserve">OPC UA ObjectTypes</w:t>
      </w:r>
      <w:bookmarkEnd w:id="33"/>
    </w:p>
    <w:p>
      <w:pPr>
        <w:pStyle w:val="Heading2"/>
      </w:pPr>
      <w:bookmarkStart w:name="Sts_sec_8_1" w:id="34"/>
      <w:r>
        <w:rPr/>
        <w:t xml:space="preserve">SomeType</w:t>
      </w:r>
      <w:bookmarkEnd w:id="34"/>
    </w:p>
    <w:p>
      <w:pPr>
        <w:pStyle w:val="PARAGRAPH"/>
      </w:pPr>
      <w:r>
        <w:rPr/>
        <w:t xml:space="preserve">[What this type represents, and when a Server would expose one. One or two paragraphs.]</w:t>
      </w:r>
    </w:p>
    <w:p>
      <w:pPr>
        <w:pStyle w:val="PARAGRAPH"/>
      </w:pPr>
      <w:r>
        <w:rPr/>
        <w:t xml:space="preserve">The </w:t>
      </w:r>
      <w:r>
        <w:rPr>
          <w:i/>
        </w:rPr>
        <w:t xml:space="preserve">SomeType</w:t>
      </w:r>
      <w:r>
        <w:rPr/>
        <w:t xml:space="preserve"> </w:t>
      </w:r>
      <w:r>
        <w:rPr>
          <w:i/>
        </w:rPr>
        <w:t xml:space="preserve">ObjectType</w:t>
      </w:r>
      <w:r>
        <w:rPr/>
        <w:t xml:space="preserve"> is defined in </w:t>
      </w:r>
      <w:r>
        <w:fldChar w:fldCharType="begin"/>
      </w:r>
      <w:r>
        <w:instrText xml:space="preserve"> REF Sts_tbl_1 \h \* MERGEFORMAT </w:instrText>
      </w:r>
      <w:r>
        <w:fldChar w:fldCharType="separate"/>
      </w:r>
      <w:r>
        <w:rPr/>
        <w:t xml:space="preserve">Table 1</w:t>
      </w:r>
      <w:r>
        <w:fldChar w:fldCharType="end"/>
      </w:r>
      <w:r>
        <w:rPr/>
        <w:t xml:space="preserve">.</w:t>
      </w:r>
    </w:p>
    <w:p>
      <w:pPr>
        <w:pStyle w:val="TABLE-title"/>
      </w:pPr>
      <w:bookmarkStart w:name="Sts_tbl_1" w:id="35"/>
      <w:r>
        <w:t xml:space="preserve">Table </w:t>
      </w:r>
      <w:r>
        <w:fldChar w:fldCharType="begin"/>
      </w:r>
      <w:r>
        <w:instrText xml:space="preserve"> SEQ Table \* ARABIC </w:instrText>
      </w:r>
      <w:r>
        <w:fldChar w:fldCharType="separate"/>
      </w:r>
      <w:r>
        <w:rPr/>
        <w:t xml:space="preserve">1</w:t>
      </w:r>
      <w:r>
        <w:fldChar w:fldCharType="end"/>
      </w:r>
      <w:bookmarkEnd w:id="35"/>
      <w:r>
        <w:t xml:space="preserve"> – </w:t>
      </w:r>
      <w:r>
        <w:rPr/>
        <w:t xml:space="preserve">SomeType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1:SomeType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11"/>
        <w:gridCol w:w="1200"/>
        <w:gridCol w:w="2040"/>
        <w:gridCol w:w="1732"/>
        <w:gridCol w:w="1747"/>
        <w:gridCol w:w="840"/>
      </w:tblGrid>
      <w:tr>
        <w:trPr>
          <w:tblHeader/>
        </w:trPr>
        <w:tc>
          <w:tcPr>
            <w:tcW w:w="1511" w:type="dxa"/>
            <w:vAlign w:val="center"/>
          </w:tcPr>
          <w:p>
            <w:pPr>
              <w:pStyle w:val="TABLE-col-heading"/>
              <w:jc w:val="left"/>
            </w:pPr>
            <w:r>
              <w:rPr>
                <w:b/>
              </w:rPr>
              <w:t xml:space="preserve">References</w:t>
            </w:r>
          </w:p>
        </w:tc>
        <w:tc>
          <w:tcPr>
            <w:tcW w:w="1200" w:type="dxa"/>
            <w:vAlign w:val="center"/>
          </w:tcPr>
          <w:p>
            <w:pPr>
              <w:pStyle w:val="TABLE-col-heading"/>
              <w:jc w:val="left"/>
            </w:pPr>
            <w:r>
              <w:rPr>
                <w:b/>
              </w:rPr>
              <w:t xml:space="preserve">Node Class</w:t>
            </w:r>
          </w:p>
        </w:tc>
        <w:tc>
          <w:tcPr>
            <w:tcW w:w="2040" w:type="dxa"/>
            <w:vAlign w:val="center"/>
          </w:tcPr>
          <w:p>
            <w:pPr>
              <w:pStyle w:val="TABLE-col-heading"/>
              <w:jc w:val="left"/>
            </w:pPr>
            <w:r>
              <w:rPr>
                <w:b/>
              </w:rPr>
              <w:t xml:space="preserve">BrowseName</w:t>
            </w:r>
          </w:p>
        </w:tc>
        <w:tc>
          <w:tcPr>
            <w:tcW w:w="1732" w:type="dxa"/>
            <w:vAlign w:val="center"/>
          </w:tcPr>
          <w:p>
            <w:pPr>
              <w:pStyle w:val="TABLE-col-heading"/>
              <w:jc w:val="left"/>
            </w:pPr>
            <w:r>
              <w:rPr>
                <w:b/>
              </w:rPr>
              <w:t xml:space="preserve">DataType</w:t>
            </w:r>
          </w:p>
        </w:tc>
        <w:tc>
          <w:tcPr>
            <w:tcW w:w="1747" w:type="dxa"/>
            <w:vAlign w:val="center"/>
          </w:tcPr>
          <w:p>
            <w:pPr>
              <w:pStyle w:val="TABLE-col-heading"/>
              <w:jc w:val="left"/>
            </w:pPr>
            <w:r>
              <w:rPr>
                <w:b/>
              </w:rPr>
              <w:t xml:space="preserve">TypeDefinition</w:t>
            </w:r>
          </w:p>
        </w:tc>
        <w:tc>
          <w:tcPr>
            <w:tcW w:w="840"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0:BaseObjectType defined in </w:t>
            </w:r>
            <w:r>
              <w:fldChar w:fldCharType="begin"/>
            </w:r>
            <w:r>
              <w:instrText xml:space="preserve"> REF Sts_ref_uapart5 \h \* MERGEFORMAT </w:instrText>
            </w:r>
            <w:r>
              <w:fldChar w:fldCharType="separate"/>
            </w:r>
            <w:r>
              <w:rPr/>
              <w:t xml:space="preserve">OPC 10000-5</w:t>
            </w:r>
            <w:r>
              <w:fldChar w:fldCharType="end"/>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Object</w:t>
            </w:r>
          </w:p>
        </w:tc>
        <w:tc>
          <w:tcPr>
            <w:tcW w:w="2040" w:type="dxa"/>
            <w:vAlign w:val="center"/>
          </w:tcPr>
          <w:p>
            <w:pPr>
              <w:pStyle w:val="TABLE-cell"/>
            </w:pPr>
            <w:r>
              <w:rPr/>
              <w:t xml:space="preserve">1:SomeAlarm</w:t>
            </w:r>
          </w:p>
        </w:tc>
        <w:tc>
          <w:tcPr>
            <w:tcW w:w="1732" w:type="dxa"/>
            <w:vAlign w:val="center"/>
          </w:tcPr>
          <w:p>
            <w:pPr>
              <w:pStyle w:val="TABLE-cell"/>
            </w:pPr>
          </w:p>
        </w:tc>
        <w:tc>
          <w:tcPr>
            <w:tcW w:w="1747" w:type="dxa"/>
            <w:vAlign w:val="center"/>
          </w:tcPr>
          <w:p>
            <w:pPr>
              <w:pStyle w:val="TABLE-cell"/>
            </w:pPr>
            <w:r>
              <w:rPr/>
              <w:t xml:space="preserve">0:AlarmConditionType</w:t>
            </w:r>
          </w:p>
        </w:tc>
        <w:tc>
          <w:tcPr>
            <w:tcW w:w="840" w:type="dxa"/>
            <w:vAlign w:val="center"/>
          </w:tcPr>
          <w:p>
            <w:pPr>
              <w:pStyle w:val="TABLE-cell"/>
            </w:pPr>
            <w:r>
              <w:rPr/>
              <w:t xml:space="preserve">O</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Object</w:t>
            </w:r>
          </w:p>
        </w:tc>
        <w:tc>
          <w:tcPr>
            <w:tcW w:w="2040" w:type="dxa"/>
            <w:vAlign w:val="center"/>
          </w:tcPr>
          <w:p>
            <w:pPr>
              <w:pStyle w:val="TABLE-cell"/>
            </w:pPr>
            <w:r>
              <w:rPr/>
              <w:t xml:space="preserve">1:SomeState</w:t>
            </w:r>
          </w:p>
        </w:tc>
        <w:tc>
          <w:tcPr>
            <w:tcW w:w="1732" w:type="dxa"/>
            <w:vAlign w:val="center"/>
          </w:tcPr>
          <w:p>
            <w:pPr>
              <w:pStyle w:val="TABLE-cell"/>
            </w:pPr>
          </w:p>
        </w:tc>
        <w:tc>
          <w:tcPr>
            <w:tcW w:w="1747" w:type="dxa"/>
            <w:vAlign w:val="center"/>
          </w:tcPr>
          <w:p>
            <w:pPr>
              <w:pStyle w:val="TABLE-cell"/>
            </w:pPr>
            <w:r>
              <w:rPr/>
              <w:t xml:space="preserve">1:SomeStateMachineType</w:t>
            </w:r>
          </w:p>
        </w:tc>
        <w:tc>
          <w:tcPr>
            <w:tcW w:w="840" w:type="dxa"/>
            <w:vAlign w:val="center"/>
          </w:tcPr>
          <w:p>
            <w:pPr>
              <w:pStyle w:val="TABLE-cell"/>
            </w:pPr>
            <w:r>
              <w:rPr/>
              <w:t xml:space="preserve">M</w:t>
            </w:r>
          </w:p>
        </w:tc>
      </w:tr>
      <w:tr>
        <w:tc>
          <w:tcPr>
            <w:tcW w:w="1511" w:type="dxa"/>
            <w:vAlign w:val="center"/>
          </w:tcPr>
          <w:p>
            <w:pPr>
              <w:pStyle w:val="TABLE-cell"/>
            </w:pPr>
            <w:r>
              <w:rPr/>
              <w:t xml:space="preserve">0:HasProperty</w:t>
            </w:r>
          </w:p>
        </w:tc>
        <w:tc>
          <w:tcPr>
            <w:tcW w:w="1200" w:type="dxa"/>
            <w:vAlign w:val="center"/>
          </w:tcPr>
          <w:p>
            <w:pPr>
              <w:pStyle w:val="TABLE-cell"/>
            </w:pPr>
            <w:r>
              <w:rPr/>
              <w:t xml:space="preserve">Variable</w:t>
            </w:r>
          </w:p>
        </w:tc>
        <w:tc>
          <w:tcPr>
            <w:tcW w:w="2040" w:type="dxa"/>
            <w:vAlign w:val="center"/>
          </w:tcPr>
          <w:p>
            <w:pPr>
              <w:pStyle w:val="TABLE-cell"/>
            </w:pPr>
            <w:r>
              <w:rPr/>
              <w:t xml:space="preserve">1:SomeProperty1</w:t>
            </w:r>
          </w:p>
        </w:tc>
        <w:tc>
          <w:tcPr>
            <w:tcW w:w="1732" w:type="dxa"/>
            <w:vAlign w:val="center"/>
          </w:tcPr>
          <w:p>
            <w:pPr>
              <w:pStyle w:val="TABLE-cell"/>
            </w:pPr>
            <w:r>
              <w:rPr/>
              <w:t xml:space="preserve">0:String</w:t>
            </w:r>
          </w:p>
        </w:tc>
        <w:tc>
          <w:tcPr>
            <w:tcW w:w="1747" w:type="dxa"/>
            <w:vAlign w:val="center"/>
          </w:tcPr>
          <w:p>
            <w:pPr>
              <w:pStyle w:val="TABLE-cell"/>
            </w:pPr>
            <w:r>
              <w:rPr/>
              <w:t xml:space="preserve">0:PropertyType</w:t>
            </w:r>
          </w:p>
        </w:tc>
        <w:tc>
          <w:tcPr>
            <w:tcW w:w="840" w:type="dxa"/>
            <w:vAlign w:val="center"/>
          </w:tcPr>
          <w:p>
            <w:pPr>
              <w:pStyle w:val="TABLE-cell"/>
            </w:pPr>
            <w:r>
              <w:rPr/>
              <w:t xml:space="preserve">M</w:t>
            </w:r>
          </w:p>
        </w:tc>
      </w:tr>
      <w:tr>
        <w:tc>
          <w:tcPr>
            <w:tcW w:w="1511" w:type="dxa"/>
            <w:vAlign w:val="center"/>
          </w:tcPr>
          <w:p>
            <w:pPr>
              <w:pStyle w:val="TABLE-cell"/>
            </w:pPr>
            <w:r>
              <w:rPr/>
              <w:t xml:space="preserve">0:HasProperty</w:t>
            </w:r>
          </w:p>
        </w:tc>
        <w:tc>
          <w:tcPr>
            <w:tcW w:w="1200" w:type="dxa"/>
            <w:vAlign w:val="center"/>
          </w:tcPr>
          <w:p>
            <w:pPr>
              <w:pStyle w:val="TABLE-cell"/>
            </w:pPr>
            <w:r>
              <w:rPr/>
              <w:t xml:space="preserve">Variable</w:t>
            </w:r>
          </w:p>
        </w:tc>
        <w:tc>
          <w:tcPr>
            <w:tcW w:w="2040" w:type="dxa"/>
            <w:vAlign w:val="center"/>
          </w:tcPr>
          <w:p>
            <w:pPr>
              <w:pStyle w:val="TABLE-cell"/>
            </w:pPr>
            <w:r>
              <w:rPr/>
              <w:t xml:space="preserve">1:SomeProperty2</w:t>
            </w:r>
          </w:p>
        </w:tc>
        <w:tc>
          <w:tcPr>
            <w:tcW w:w="1732" w:type="dxa"/>
            <w:vAlign w:val="center"/>
          </w:tcPr>
          <w:p>
            <w:pPr>
              <w:pStyle w:val="TABLE-cell"/>
            </w:pPr>
            <w:r>
              <w:rPr/>
              <w:t xml:space="preserve">0:Int32</w:t>
            </w:r>
          </w:p>
        </w:tc>
        <w:tc>
          <w:tcPr>
            <w:tcW w:w="1747" w:type="dxa"/>
            <w:vAlign w:val="center"/>
          </w:tcPr>
          <w:p>
            <w:pPr>
              <w:pStyle w:val="TABLE-cell"/>
            </w:pPr>
            <w:r>
              <w:rPr/>
              <w:t xml:space="preserve">0:PropertyType</w:t>
            </w:r>
          </w:p>
        </w:tc>
        <w:tc>
          <w:tcPr>
            <w:tcW w:w="840" w:type="dxa"/>
            <w:vAlign w:val="center"/>
          </w:tcPr>
          <w:p>
            <w:pPr>
              <w:pStyle w:val="TABLE-cell"/>
            </w:pPr>
            <w:r>
              <w:rPr/>
              <w:t xml:space="preserve">M</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Variable</w:t>
            </w:r>
          </w:p>
        </w:tc>
        <w:tc>
          <w:tcPr>
            <w:tcW w:w="2040" w:type="dxa"/>
            <w:vAlign w:val="center"/>
          </w:tcPr>
          <w:p>
            <w:pPr>
              <w:pStyle w:val="TABLE-cell"/>
            </w:pPr>
            <w:r>
              <w:rPr/>
              <w:t xml:space="preserve">1:SomeMeasurement</w:t>
            </w:r>
          </w:p>
        </w:tc>
        <w:tc>
          <w:tcPr>
            <w:tcW w:w="1732" w:type="dxa"/>
            <w:vAlign w:val="center"/>
          </w:tcPr>
          <w:p>
            <w:pPr>
              <w:pStyle w:val="TABLE-cell"/>
            </w:pPr>
            <w:r>
              <w:rPr/>
              <w:t xml:space="preserve">0:Number</w:t>
            </w:r>
          </w:p>
        </w:tc>
        <w:tc>
          <w:tcPr>
            <w:tcW w:w="1747" w:type="dxa"/>
            <w:vAlign w:val="center"/>
          </w:tcPr>
          <w:p>
            <w:pPr>
              <w:pStyle w:val="TABLE-cell"/>
            </w:pPr>
            <w:r>
              <w:rPr/>
              <w:t xml:space="preserve">1:SomeVariableType</w:t>
            </w:r>
          </w:p>
        </w:tc>
        <w:tc>
          <w:tcPr>
            <w:tcW w:w="840" w:type="dxa"/>
            <w:vAlign w:val="center"/>
          </w:tcPr>
          <w:p>
            <w:pPr>
              <w:pStyle w:val="TABLE-cell"/>
            </w:pPr>
            <w:r>
              <w:rPr/>
              <w:t xml:space="preserve">O</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Variable</w:t>
            </w:r>
          </w:p>
        </w:tc>
        <w:tc>
          <w:tcPr>
            <w:tcW w:w="2040" w:type="dxa"/>
            <w:vAlign w:val="center"/>
          </w:tcPr>
          <w:p>
            <w:pPr>
              <w:pStyle w:val="TABLE-cell"/>
            </w:pPr>
            <w:r>
              <w:rPr/>
              <w:t xml:space="preserve">1:SomeNumericArray</w:t>
            </w:r>
          </w:p>
        </w:tc>
        <w:tc>
          <w:tcPr>
            <w:tcW w:w="1732" w:type="dxa"/>
            <w:vAlign w:val="center"/>
          </w:tcPr>
          <w:p>
            <w:pPr>
              <w:pStyle w:val="TABLE-cell"/>
            </w:pPr>
            <w:r>
              <w:rPr/>
              <w:t xml:space="preserve">0:Int32[]</w:t>
            </w:r>
          </w:p>
        </w:tc>
        <w:tc>
          <w:tcPr>
            <w:tcW w:w="1747" w:type="dxa"/>
            <w:vAlign w:val="center"/>
          </w:tcPr>
          <w:p>
            <w:pPr>
              <w:pStyle w:val="TABLE-cell"/>
            </w:pPr>
            <w:r>
              <w:rPr/>
              <w:t xml:space="preserve">0:BaseDataVariableType</w:t>
            </w:r>
          </w:p>
        </w:tc>
        <w:tc>
          <w:tcPr>
            <w:tcW w:w="840" w:type="dxa"/>
            <w:vAlign w:val="center"/>
          </w:tcPr>
          <w:p>
            <w:pPr>
              <w:pStyle w:val="TABLE-cell"/>
            </w:pPr>
            <w:r>
              <w:rPr/>
              <w:t xml:space="preserve">O</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Variable</w:t>
            </w:r>
          </w:p>
        </w:tc>
        <w:tc>
          <w:tcPr>
            <w:tcW w:w="2040" w:type="dxa"/>
            <w:vAlign w:val="center"/>
          </w:tcPr>
          <w:p>
            <w:pPr>
              <w:pStyle w:val="TABLE-cell"/>
            </w:pPr>
            <w:r>
              <w:rPr/>
              <w:t xml:space="preserve">1:SomeStructureArray</w:t>
            </w:r>
          </w:p>
        </w:tc>
        <w:tc>
          <w:tcPr>
            <w:tcW w:w="1732" w:type="dxa"/>
            <w:vAlign w:val="center"/>
          </w:tcPr>
          <w:p>
            <w:pPr>
              <w:pStyle w:val="TABLE-cell"/>
            </w:pPr>
            <w:r>
              <w:rPr/>
              <w:t xml:space="preserve">1:SomeStructure[]</w:t>
            </w:r>
          </w:p>
        </w:tc>
        <w:tc>
          <w:tcPr>
            <w:tcW w:w="1747" w:type="dxa"/>
            <w:vAlign w:val="center"/>
          </w:tcPr>
          <w:p>
            <w:pPr>
              <w:pStyle w:val="TABLE-cell"/>
            </w:pPr>
            <w:r>
              <w:rPr/>
              <w:t xml:space="preserve">0:BaseDataVariableType</w:t>
            </w:r>
          </w:p>
        </w:tc>
        <w:tc>
          <w:tcPr>
            <w:tcW w:w="840" w:type="dxa"/>
            <w:vAlign w:val="center"/>
          </w:tcPr>
          <w:p>
            <w:pPr>
              <w:pStyle w:val="TABLE-cell"/>
            </w:pPr>
            <w:r>
              <w:rPr/>
              <w:t xml:space="preserve">O</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Variable</w:t>
            </w:r>
          </w:p>
        </w:tc>
        <w:tc>
          <w:tcPr>
            <w:tcW w:w="2040" w:type="dxa"/>
            <w:vAlign w:val="center"/>
          </w:tcPr>
          <w:p>
            <w:pPr>
              <w:pStyle w:val="TABLE-cell"/>
            </w:pPr>
            <w:r>
              <w:rPr/>
              <w:t xml:space="preserve">1:SomeEnumeration</w:t>
            </w:r>
          </w:p>
        </w:tc>
        <w:tc>
          <w:tcPr>
            <w:tcW w:w="1732" w:type="dxa"/>
            <w:vAlign w:val="center"/>
          </w:tcPr>
          <w:p>
            <w:pPr>
              <w:pStyle w:val="TABLE-cell"/>
            </w:pPr>
            <w:r>
              <w:rPr/>
              <w:t xml:space="preserve">1:SomeEnumeration</w:t>
            </w:r>
          </w:p>
        </w:tc>
        <w:tc>
          <w:tcPr>
            <w:tcW w:w="1747" w:type="dxa"/>
            <w:vAlign w:val="center"/>
          </w:tcPr>
          <w:p>
            <w:pPr>
              <w:pStyle w:val="TABLE-cell"/>
            </w:pPr>
            <w:r>
              <w:rPr/>
              <w:t xml:space="preserve">0:BaseDataVariableType</w:t>
            </w:r>
          </w:p>
        </w:tc>
        <w:tc>
          <w:tcPr>
            <w:tcW w:w="840" w:type="dxa"/>
            <w:vAlign w:val="center"/>
          </w:tcPr>
          <w:p>
            <w:pPr>
              <w:pStyle w:val="TABLE-cell"/>
            </w:pPr>
            <w:r>
              <w:rPr/>
              <w:t xml:space="preserve">O</w:t>
            </w:r>
          </w:p>
        </w:tc>
      </w:tr>
      <w:tr>
        <w:tc>
          <w:tcPr>
            <w:tcW w:w="1511" w:type="dxa"/>
            <w:vAlign w:val="center"/>
          </w:tcPr>
          <w:p>
            <w:pPr>
              <w:pStyle w:val="TABLE-cell"/>
            </w:pPr>
            <w:r>
              <w:rPr/>
              <w:t xml:space="preserve">0:HasComponent</w:t>
            </w:r>
          </w:p>
        </w:tc>
        <w:tc>
          <w:tcPr>
            <w:tcW w:w="1200" w:type="dxa"/>
            <w:vAlign w:val="center"/>
          </w:tcPr>
          <w:p>
            <w:pPr>
              <w:pStyle w:val="TABLE-cell"/>
            </w:pPr>
            <w:r>
              <w:rPr/>
              <w:t xml:space="preserve">Method</w:t>
            </w:r>
          </w:p>
        </w:tc>
        <w:tc>
          <w:tcPr>
            <w:tcW w:w="2040" w:type="dxa"/>
            <w:vAlign w:val="center"/>
          </w:tcPr>
          <w:p>
            <w:pPr>
              <w:pStyle w:val="TABLE-cell"/>
            </w:pPr>
            <w:r>
              <w:rPr/>
              <w:t xml:space="preserve">1:SomeMethod</w:t>
            </w:r>
          </w:p>
        </w:tc>
        <w:tc>
          <w:tcPr>
            <w:tcW w:w="1732" w:type="dxa"/>
            <w:vAlign w:val="center"/>
          </w:tcPr>
          <w:p>
            <w:pPr>
              <w:pStyle w:val="TABLE-cell"/>
            </w:pPr>
          </w:p>
        </w:tc>
        <w:tc>
          <w:tcPr>
            <w:tcW w:w="1747" w:type="dxa"/>
            <w:vAlign w:val="center"/>
          </w:tcPr>
          <w:p>
            <w:pPr>
              <w:pStyle w:val="TABLE-cell"/>
            </w:pPr>
          </w:p>
        </w:tc>
        <w:tc>
          <w:tcPr>
            <w:tcW w:w="840" w:type="dxa"/>
            <w:vAlign w:val="center"/>
          </w:tcPr>
          <w:p>
            <w:pPr>
              <w:pStyle w:val="TABLE-cell"/>
            </w:pPr>
            <w:r>
              <w:rPr/>
              <w:t xml:space="preserve">M</w:t>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Base</w:t>
            </w:r>
          </w:p>
        </w:tc>
      </w:tr>
      <w:tr>
        <w:tc>
          <w:tcPr>
            <w:tcW w:w="9070" w:type="dxa"/>
            <w:gridSpan w:val="6"/>
            <w:vAlign w:val="center"/>
          </w:tcPr>
          <w:p>
            <w:pPr>
              <w:pStyle w:val="TABLE-cell"/>
            </w:pPr>
            <w:r>
              <w:rPr/>
              <w:t xml:space="preserve">Some Measurements</w:t>
            </w:r>
          </w:p>
        </w:tc>
      </w:tr>
      <w:tr>
        <w:tc>
          <w:tcPr>
            <w:tcW w:w="9070" w:type="dxa"/>
            <w:gridSpan w:val="6"/>
            <w:vAlign w:val="center"/>
          </w:tcPr>
          <w:p>
            <w:pPr>
              <w:pStyle w:val="TABLE-cell"/>
            </w:pPr>
            <w:r>
              <w:rPr/>
              <w:t xml:space="preserve">Some Arrays</w:t>
            </w:r>
          </w:p>
        </w:tc>
      </w:tr>
    </w:tbl>
    <w:p>
      <w:pPr>
        <w:pStyle w:val="spacer"/>
      </w:pPr>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DESCRIBING NODES</w:t>
            </w:r>
          </w:p>
        </w:tc>
      </w:tr>
      <w:tr>
        <w:tc>
          <w:tcPr>
            <w:tcW w:w="9070" w:type="dxa"/>
            <w:vAlign w:val="center"/>
          </w:tcPr>
          <w:p>
            <w:pPr>
              <w:pStyle w:val="TABLE-cell"/>
            </w:pPr>
            <w:r>
              <w:rPr/>
              <w:t xml:space="preserve">Each of child node defined in the table should have text describing what it for and what semantics apply. In some cases, the nodes are defined completely in other sections so only a brief summary is needed here.</w:t>
            </w:r>
          </w:p>
        </w:tc>
      </w:tr>
    </w:tbl>
    <w:p>
      <w:pPr>
        <w:pStyle w:val="spacer"/>
      </w:pPr>
    </w:p>
    <w:p>
      <w:pPr>
        <w:pStyle w:val="PARAGRAPH"/>
      </w:pPr>
      <w:r>
        <w:rPr/>
        <w:t xml:space="preserve">The </w:t>
      </w:r>
      <w:r>
        <w:rPr>
          <w:i/>
        </w:rPr>
        <w:t xml:space="preserve">SomeProperty1</w:t>
      </w:r>
      <w:r>
        <w:rPr/>
        <w:t xml:space="preserve"> </w:t>
      </w:r>
      <w:r>
        <w:rPr>
          <w:i/>
        </w:rPr>
        <w:t xml:space="preserve">Property</w:t>
      </w:r>
      <w:r>
        <w:rPr/>
        <w:t xml:space="preserve"> [describe its purpose].</w:t>
      </w:r>
    </w:p>
    <w:p>
      <w:pPr>
        <w:pStyle w:val="PARAGRAPH"/>
      </w:pPr>
      <w:r>
        <w:rPr/>
        <w:t xml:space="preserve">The </w:t>
      </w:r>
      <w:r>
        <w:rPr>
          <w:i/>
        </w:rPr>
        <w:t xml:space="preserve">SomeProperty2</w:t>
      </w:r>
      <w:r>
        <w:rPr/>
        <w:t xml:space="preserve"> </w:t>
      </w:r>
      <w:r>
        <w:rPr>
          <w:i/>
        </w:rPr>
        <w:t xml:space="preserve">Property</w:t>
      </w:r>
      <w:r>
        <w:rPr/>
        <w:t xml:space="preserve"> [describe its purpose].</w:t>
      </w:r>
    </w:p>
    <w:p>
      <w:pPr>
        <w:pStyle w:val="PARAGRAPH"/>
      </w:pPr>
      <w:r>
        <w:rPr/>
        <w:t xml:space="preserve">The </w:t>
      </w:r>
      <w:r>
        <w:rPr>
          <w:i/>
        </w:rPr>
        <w:t xml:space="preserve">SomeMeasurement</w:t>
      </w:r>
      <w:r>
        <w:rPr/>
        <w:t xml:space="preserve"> </w:t>
      </w:r>
      <w:r>
        <w:rPr>
          <w:i/>
        </w:rPr>
        <w:t xml:space="preserve">Variable</w:t>
      </w:r>
      <w:r>
        <w:rPr/>
        <w:t xml:space="preserve"> [describe its purpose].</w:t>
      </w:r>
    </w:p>
    <w:p>
      <w:pPr>
        <w:pStyle w:val="PARAGRAPH"/>
      </w:pPr>
      <w:r>
        <w:rPr/>
        <w:t xml:space="preserve">The </w:t>
      </w:r>
      <w:r>
        <w:rPr>
          <w:i/>
        </w:rPr>
        <w:t xml:space="preserve">SomeNumericArray</w:t>
      </w:r>
      <w:r>
        <w:rPr/>
        <w:t xml:space="preserve"> </w:t>
      </w:r>
      <w:r>
        <w:rPr>
          <w:i/>
        </w:rPr>
        <w:t xml:space="preserve">Variable</w:t>
      </w:r>
      <w:r>
        <w:rPr/>
        <w:t xml:space="preserve"> [describe its purpose].</w:t>
      </w:r>
    </w:p>
    <w:p>
      <w:pPr>
        <w:pStyle w:val="PARAGRAPH"/>
      </w:pPr>
      <w:r>
        <w:rPr/>
        <w:t xml:space="preserve">The </w:t>
      </w:r>
      <w:r>
        <w:rPr>
          <w:i/>
        </w:rPr>
        <w:t xml:space="preserve">SomeStructureArray</w:t>
      </w:r>
      <w:r>
        <w:rPr/>
        <w:t xml:space="preserve"> </w:t>
      </w:r>
      <w:r>
        <w:rPr>
          <w:i/>
        </w:rPr>
        <w:t xml:space="preserve">Variable</w:t>
      </w:r>
      <w:r>
        <w:rPr/>
        <w:t xml:space="preserve"> [describe its purpose].</w:t>
      </w:r>
    </w:p>
    <w:p>
      <w:pPr>
        <w:pStyle w:val="PARAGRAPH"/>
      </w:pPr>
      <w:r>
        <w:rPr/>
        <w:t xml:space="preserve">The </w:t>
      </w:r>
      <w:r>
        <w:rPr>
          <w:i/>
        </w:rPr>
        <w:t xml:space="preserve">SomeMethod</w:t>
      </w:r>
      <w:r>
        <w:rPr/>
        <w:t xml:space="preserve"> </w:t>
      </w:r>
      <w:r>
        <w:rPr>
          <w:i/>
        </w:rPr>
        <w:t xml:space="preserve">Method</w:t>
      </w:r>
      <w:r>
        <w:rPr/>
        <w:t xml:space="preserve"> [describe its purpose].</w:t>
      </w:r>
    </w:p>
    <w:p>
      <w:pPr>
        <w:pStyle w:val="PARAGRAPH"/>
      </w:pPr>
      <w:r>
        <w:rPr/>
        <w:t xml:space="preserve">The </w:t>
      </w:r>
      <w:r>
        <w:rPr>
          <w:i/>
        </w:rPr>
        <w:t xml:space="preserve">SomeAlarm</w:t>
      </w:r>
      <w:r>
        <w:rPr/>
        <w:t xml:space="preserve"> </w:t>
      </w:r>
      <w:r>
        <w:rPr>
          <w:i/>
        </w:rPr>
        <w:t xml:space="preserve">Alarm</w:t>
      </w:r>
      <w:r>
        <w:rPr/>
        <w:t xml:space="preserve"> [describe its purpose].</w:t>
      </w:r>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SPECIFYING CONFORMANCE UNITS</w:t>
            </w:r>
          </w:p>
        </w:tc>
      </w:tr>
      <w:tr>
        <w:tc>
          <w:tcPr>
            <w:tcW w:w="9070" w:type="dxa"/>
            <w:vAlign w:val="center"/>
          </w:tcPr>
          <w:p>
            <w:pPr>
              <w:pStyle w:val="TABLE-cell"/>
            </w:pPr>
            <w:r>
              <w:rPr/>
              <w:t xml:space="preserve">The ConformanceUnits listed in the table are the primary ConformanceUnits used to test the capabilities provided by a Node. ConformanceUnits which indirectly require the Node are not listed.</w:t>
            </w:r>
            <w:r>
              <w:br/>
            </w:r>
            <w:r>
              <w:rPr/>
              <w:t xml:space="preserve">For example, a ConformanceUnit testing a subtype of a ObjectType does not need to be listed since a supertype is automatically included if a subtype is included.</w:t>
            </w:r>
            <w:r>
              <w:br/>
            </w:r>
            <w:r>
              <w:rPr/>
              <w:t xml:space="preserve">If there are no suitable ConformanceUnits then the Node may not be needed or there are missing ConformanceUnits.</w:t>
            </w:r>
            <w:r>
              <w:br/>
            </w:r>
            <w:r>
              <w:rPr/>
              <w:t xml:space="preserve">The OPC Foundation tooling used to validate the specification during the release process automatically adds the ConformanceUnits listed to the Category element for the Node definition in the UANodeSet. Therefore, editors do not have to add these Category elements manually into the UANodeSet.</w:t>
            </w:r>
          </w:p>
        </w:tc>
      </w:tr>
    </w:tbl>
    <w:p>
      <w:pPr>
        <w:pStyle w:val="spacer"/>
      </w:pPr>
    </w:p>
    <w:p>
      <w:pPr>
        <w:pStyle w:val="PARAGRAPH"/>
      </w:pPr>
      <w:r>
        <w:rPr/>
        <w:t xml:space="preserve">The components of the </w:t>
      </w:r>
      <w:r>
        <w:rPr>
          <w:i/>
        </w:rPr>
        <w:t xml:space="preserve">SomeType</w:t>
      </w:r>
      <w:r>
        <w:rPr/>
        <w:t xml:space="preserve"> </w:t>
      </w:r>
      <w:r>
        <w:rPr>
          <w:i/>
        </w:rPr>
        <w:t xml:space="preserve">ObjectType</w:t>
      </w:r>
      <w:r>
        <w:rPr/>
        <w:t xml:space="preserve"> have additional references which are defined in </w:t>
      </w:r>
      <w:r>
        <w:fldChar w:fldCharType="begin"/>
      </w:r>
      <w:r>
        <w:instrText xml:space="preserve"> REF Sts_tbl_2 \h \* MERGEFORMAT </w:instrText>
      </w:r>
      <w:r>
        <w:fldChar w:fldCharType="separate"/>
      </w:r>
      <w:r>
        <w:rPr/>
        <w:t xml:space="preserve">Table 2</w:t>
      </w:r>
      <w:r>
        <w:fldChar w:fldCharType="end"/>
      </w:r>
      <w:r>
        <w:rPr/>
        <w:t xml:space="preserve">.</w:t>
      </w:r>
    </w:p>
    <w:p>
      <w:pPr>
        <w:pStyle w:val="TABLE-title"/>
      </w:pPr>
      <w:bookmarkStart w:name="Sts_tbl_2" w:id="36"/>
      <w:r>
        <w:t xml:space="preserve">Table </w:t>
      </w:r>
      <w:r>
        <w:fldChar w:fldCharType="begin"/>
      </w:r>
      <w:r>
        <w:instrText xml:space="preserve"> SEQ Table \* ARABIC </w:instrText>
      </w:r>
      <w:r>
        <w:fldChar w:fldCharType="separate"/>
      </w:r>
      <w:r>
        <w:rPr/>
        <w:t xml:space="preserve">2</w:t>
      </w:r>
      <w:r>
        <w:fldChar w:fldCharType="end"/>
      </w:r>
      <w:bookmarkEnd w:id="36"/>
      <w:r>
        <w:t xml:space="preserve"> – </w:t>
      </w:r>
      <w:r>
        <w:rPr/>
        <w:t xml:space="preserve">SomeType Additional References</w:t>
      </w:r>
    </w:p>
    <w:tbl>
      <w:tblPr>
        <w:tblStyle w:val="TableGrid"/>
        <w:tblW w:w="9070" w:type="dxa"/>
        <w:tblLayout w:type="fixed"/>
      </w:tblPr>
      <w:tblGrid>
        <w:gridCol w:w="2267"/>
        <w:gridCol w:w="2418"/>
        <w:gridCol w:w="1209"/>
        <w:gridCol w:w="3176"/>
      </w:tblGrid>
      <w:tr>
        <w:trPr>
          <w:tblHeader/>
        </w:trPr>
        <w:tc>
          <w:tcPr>
            <w:tcW w:w="2267" w:type="dxa"/>
            <w:vAlign w:val="center"/>
          </w:tcPr>
          <w:p>
            <w:pPr>
              <w:pStyle w:val="TABLE-col-heading"/>
              <w:jc w:val="left"/>
            </w:pPr>
            <w:r>
              <w:rPr>
                <w:b/>
              </w:rPr>
              <w:t xml:space="preserve">SourceBrowsePath</w:t>
            </w:r>
          </w:p>
        </w:tc>
        <w:tc>
          <w:tcPr>
            <w:tcW w:w="2418" w:type="dxa"/>
            <w:vAlign w:val="center"/>
          </w:tcPr>
          <w:p>
            <w:pPr>
              <w:pStyle w:val="TABLE-col-heading"/>
              <w:jc w:val="left"/>
            </w:pPr>
            <w:r>
              <w:rPr>
                <w:b/>
              </w:rPr>
              <w:t xml:space="preserve">Reference Type</w:t>
            </w:r>
          </w:p>
        </w:tc>
        <w:tc>
          <w:tcPr>
            <w:tcW w:w="1209" w:type="dxa"/>
            <w:vAlign w:val="center"/>
          </w:tcPr>
          <w:p>
            <w:pPr>
              <w:pStyle w:val="TABLE-col-heading"/>
              <w:jc w:val="left"/>
            </w:pPr>
            <w:r>
              <w:rPr>
                <w:b/>
              </w:rPr>
              <w:t xml:space="preserve">Is Forward</w:t>
            </w:r>
          </w:p>
        </w:tc>
        <w:tc>
          <w:tcPr>
            <w:tcW w:w="3176" w:type="dxa"/>
            <w:vAlign w:val="center"/>
          </w:tcPr>
          <w:p>
            <w:pPr>
              <w:pStyle w:val="TABLE-col-heading"/>
              <w:jc w:val="left"/>
            </w:pPr>
            <w:r>
              <w:rPr>
                <w:b/>
              </w:rPr>
              <w:t xml:space="preserve">TargetBrowsePath</w:t>
            </w:r>
          </w:p>
        </w:tc>
      </w:tr>
      <w:tr>
        <w:tc>
          <w:tcPr>
            <w:tcW w:w="2267" w:type="dxa"/>
            <w:vAlign w:val="center"/>
          </w:tcPr>
          <w:p>
            <w:pPr>
              <w:pStyle w:val="TABLE-cell"/>
            </w:pPr>
            <w:r>
              <w:rPr/>
              <w:t xml:space="preserve">1:SomeProperty1</w:t>
            </w:r>
          </w:p>
        </w:tc>
        <w:tc>
          <w:tcPr>
            <w:tcW w:w="2418" w:type="dxa"/>
            <w:vAlign w:val="center"/>
          </w:tcPr>
          <w:p>
            <w:pPr>
              <w:pStyle w:val="TABLE-cell"/>
            </w:pPr>
            <w:r>
              <w:rPr/>
              <w:t xml:space="preserve">0:HasDictionaryEntry</w:t>
            </w:r>
          </w:p>
        </w:tc>
        <w:tc>
          <w:tcPr>
            <w:tcW w:w="1209" w:type="dxa"/>
            <w:vAlign w:val="center"/>
          </w:tcPr>
          <w:p>
            <w:pPr>
              <w:pStyle w:val="TABLE-cell"/>
            </w:pPr>
            <w:r>
              <w:rPr/>
              <w:t xml:space="preserve">True</w:t>
            </w:r>
          </w:p>
        </w:tc>
        <w:tc>
          <w:tcPr>
            <w:tcW w:w="3176" w:type="dxa"/>
            <w:vAlign w:val="center"/>
          </w:tcPr>
          <w:p>
            <w:pPr>
              <w:pStyle w:val="TABLE-cell"/>
            </w:pPr>
            <w:r>
              <w:rPr/>
              <w:t xml:space="preserve">3:0112/2///61987#ABN613#001</w:t>
            </w:r>
          </w:p>
        </w:tc>
      </w:tr>
      <w:tr>
        <w:tc>
          <w:tcPr>
            <w:tcW w:w="2267" w:type="dxa"/>
            <w:vAlign w:val="top"/>
          </w:tcPr>
          <w:tbl>
            <w:tblPr>
              <w:tblStyle w:val="TableGrid"/>
              <w:tblW w:w="2051" w:type="dxa"/>
              <w:tblLayout w:type="fixed"/>
              <w:tblBorders>
                <w:top w:val="none" w:sz="0"/>
                <w:left w:val="none" w:sz="0"/>
                <w:bottom w:val="none" w:sz="0"/>
                <w:right w:val="none" w:sz="0"/>
                <w:insideH w:val="none" w:sz="0"/>
                <w:insideV w:val="none" w:sz="0"/>
              </w:tblBorders>
              <w:tblCellMar>
                <w:left w:w="0" w:type="dxa"/>
                <w:right w:w="0" w:type="dxa"/>
              </w:tblCellMar>
            </w:tblPr>
            <w:tblGrid>
              <w:gridCol w:w="2051"/>
            </w:tblGrid>
            <w:tr>
              <w:tc>
                <w:tcPr>
                  <w:tcW w:w="2051" w:type="dxa"/>
                  <w:vAlign w:val="top"/>
                </w:tcPr>
                <w:p>
                  <w:pPr>
                    <w:pStyle w:val="TABLE-cell"/>
                    <w:spacing w:before="0" w:after="0"/>
                  </w:pPr>
                  <w:r>
                    <w:rPr/>
                    <w:t xml:space="preserve">1:SomeMeasurement</w:t>
                  </w:r>
                </w:p>
              </w:tc>
            </w:tr>
            <w:tr>
              <w:tc>
                <w:tcPr>
                  <w:tcW w:w="2051" w:type="dxa"/>
                  <w:vAlign w:val="top"/>
                </w:tcPr>
                <w:p>
                  <w:pPr>
                    <w:pStyle w:val="TABLE-cell"/>
                    <w:spacing w:before="0" w:after="0"/>
                  </w:pPr>
                  <w:r>
                    <w:rPr/>
                    <w:t xml:space="preserve">0:EngineeringUnits</w:t>
                  </w:r>
                </w:p>
              </w:tc>
            </w:tr>
          </w:tbl>
          <w:p>
            <w:pPr>
              <w:pStyle w:val="TABLE-cell"/>
              <w:spacing w:before="0" w:after="0" w:line="20" w:lineRule="exact"/>
            </w:pPr>
          </w:p>
        </w:tc>
        <w:tc>
          <w:tcPr>
            <w:tcW w:w="2418" w:type="dxa"/>
            <w:vAlign w:val="top"/>
          </w:tcPr>
          <w:p>
            <w:pPr>
              <w:pStyle w:val="TABLE-cell"/>
            </w:pPr>
            <w:r>
              <w:rPr/>
              <w:t xml:space="preserve">0:HasQuantity</w:t>
            </w:r>
          </w:p>
        </w:tc>
        <w:tc>
          <w:tcPr>
            <w:tcW w:w="1209" w:type="dxa"/>
            <w:vAlign w:val="top"/>
          </w:tcPr>
          <w:p>
            <w:pPr>
              <w:pStyle w:val="TABLE-cell"/>
            </w:pPr>
            <w:r>
              <w:rPr/>
              <w:t xml:space="preserve">True</w:t>
            </w:r>
          </w:p>
        </w:tc>
        <w:tc>
          <w:tcPr>
            <w:tcW w:w="3176" w:type="dxa"/>
            <w:vAlign w:val="top"/>
          </w:tcPr>
          <w:tbl>
            <w:tblPr>
              <w:tblStyle w:val="TableGrid"/>
              <w:tblW w:w="2960" w:type="dxa"/>
              <w:tblLayout w:type="fixed"/>
              <w:tblBorders>
                <w:top w:val="none" w:sz="0"/>
                <w:left w:val="none" w:sz="0"/>
                <w:bottom w:val="none" w:sz="0"/>
                <w:right w:val="none" w:sz="0"/>
                <w:insideH w:val="none" w:sz="0"/>
                <w:insideV w:val="none" w:sz="0"/>
              </w:tblBorders>
              <w:tblCellMar>
                <w:left w:w="0" w:type="dxa"/>
                <w:right w:w="0" w:type="dxa"/>
              </w:tblCellMar>
            </w:tblPr>
            <w:tblGrid>
              <w:gridCol w:w="2960"/>
            </w:tblGrid>
            <w:tr>
              <w:tc>
                <w:tcPr>
                  <w:tcW w:w="2960" w:type="dxa"/>
                  <w:vAlign w:val="top"/>
                </w:tcPr>
                <w:p>
                  <w:pPr>
                    <w:pStyle w:val="TABLE-cell"/>
                    <w:spacing w:before="0" w:after="0"/>
                  </w:pPr>
                  <w:r>
                    <w:rPr/>
                    <w:t xml:space="preserve">0:Quantities</w:t>
                  </w:r>
                </w:p>
              </w:tc>
            </w:tr>
            <w:tr>
              <w:tc>
                <w:tcPr>
                  <w:tcW w:w="2960" w:type="dxa"/>
                  <w:vAlign w:val="top"/>
                </w:tcPr>
                <w:p>
                  <w:pPr>
                    <w:pStyle w:val="TABLE-cell"/>
                    <w:spacing w:before="0" w:after="0"/>
                  </w:pPr>
                  <w:r>
                    <w:rPr/>
                    <w:t xml:space="preserve">1:Speed</w:t>
                  </w:r>
                </w:p>
              </w:tc>
            </w:tr>
          </w:tbl>
          <w:p>
            <w:pPr>
              <w:pStyle w:val="TABLE-cell"/>
              <w:spacing w:before="0" w:after="0" w:line="20" w:lineRule="exact"/>
            </w:pPr>
          </w:p>
        </w:tc>
      </w:tr>
      <w:tr>
        <w:tc>
          <w:tcPr>
            <w:tcW w:w="2267" w:type="dxa"/>
            <w:vAlign w:val="center"/>
          </w:tcPr>
          <w:p>
            <w:pPr>
              <w:pStyle w:val="TABLE-cell"/>
            </w:pPr>
            <w:r>
              <w:rPr/>
              <w:t xml:space="preserve">1:SomeMeasurement</w:t>
            </w:r>
          </w:p>
        </w:tc>
        <w:tc>
          <w:tcPr>
            <w:tcW w:w="2418" w:type="dxa"/>
            <w:vAlign w:val="center"/>
          </w:tcPr>
          <w:p>
            <w:pPr>
              <w:pStyle w:val="TABLE-cell"/>
            </w:pPr>
            <w:r>
              <w:rPr/>
              <w:t xml:space="preserve">0:HasCondition</w:t>
            </w:r>
          </w:p>
        </w:tc>
        <w:tc>
          <w:tcPr>
            <w:tcW w:w="1209" w:type="dxa"/>
            <w:vAlign w:val="center"/>
          </w:tcPr>
          <w:p>
            <w:pPr>
              <w:pStyle w:val="TABLE-cell"/>
            </w:pPr>
            <w:r>
              <w:rPr/>
              <w:t xml:space="preserve">True</w:t>
            </w:r>
          </w:p>
        </w:tc>
        <w:tc>
          <w:tcPr>
            <w:tcW w:w="3176" w:type="dxa"/>
            <w:vAlign w:val="center"/>
          </w:tcPr>
          <w:p>
            <w:pPr>
              <w:pStyle w:val="TABLE-cell"/>
            </w:pPr>
            <w:r>
              <w:rPr/>
              <w:t xml:space="preserve">1:SomeAlarm</w:t>
            </w:r>
          </w:p>
        </w:tc>
      </w:tr>
    </w:tbl>
    <w:p>
      <w:pPr>
        <w:pStyle w:val="spacer"/>
      </w:pPr>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SPECIFYING ADDITIONAL REFERENCES</w:t>
            </w:r>
          </w:p>
        </w:tc>
      </w:tr>
      <w:tr>
        <w:tc>
          <w:tcPr>
            <w:tcW w:w="9070" w:type="dxa"/>
            <w:vAlign w:val="center"/>
          </w:tcPr>
          <w:p>
            <w:pPr>
              <w:pStyle w:val="TABLE-cell"/>
            </w:pPr>
            <w:r>
              <w:fldChar w:fldCharType="begin"/>
            </w:r>
            <w:r>
              <w:instrText xml:space="preserve"> REF Sts_tbl_1 \h \* MERGEFORMAT </w:instrText>
            </w:r>
            <w:r>
              <w:fldChar w:fldCharType="separate"/>
            </w:r>
            <w:r>
              <w:rPr/>
              <w:t xml:space="preserve">Table 1</w:t>
            </w:r>
            <w:r>
              <w:fldChar w:fldCharType="end"/>
            </w:r>
            <w:r>
              <w:rPr/>
              <w:t xml:space="preserve"> allows you to define ObjectTypes. You add InstanceDeclarations, which can be based on complex TypeDefinitions (such as AnalogItemType). The complex structure of those TypeDefinitions does not need to be further defined, as it is already done by their TypeDefinitions. However, if you want to add additional References, you can use a table format as shown in </w:t>
            </w:r>
            <w:r>
              <w:fldChar w:fldCharType="begin"/>
            </w:r>
            <w:r>
              <w:instrText xml:space="preserve"> REF Sts_tbl_2 \h \* MERGEFORMAT </w:instrText>
            </w:r>
            <w:r>
              <w:fldChar w:fldCharType="separate"/>
            </w:r>
            <w:r>
              <w:rPr/>
              <w:t xml:space="preserve">Table 2</w:t>
            </w:r>
            <w:r>
              <w:fldChar w:fldCharType="end"/>
            </w:r>
            <w:r>
              <w:rPr/>
              <w:t xml:space="preserve">. This format allows you to add References from those InstanceDeclarations to any other Node.</w:t>
            </w:r>
          </w:p>
        </w:tc>
      </w:tr>
    </w:tbl>
    <w:p>
      <w:pPr>
        <w:pStyle w:val="spacer"/>
      </w:pPr>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SPECIFYING DICTIONARY REFERENCES</w:t>
            </w:r>
          </w:p>
        </w:tc>
      </w:tr>
      <w:tr>
        <w:tc>
          <w:tcPr>
            <w:tcW w:w="9070" w:type="dxa"/>
            <w:vAlign w:val="center"/>
          </w:tcPr>
          <w:p>
            <w:pPr>
              <w:pStyle w:val="TABLE-cell"/>
            </w:pPr>
            <w:r>
              <w:rPr/>
              <w:t xml:space="preserve">When making use of dictionary references (see </w:t>
            </w:r>
            <w:r>
              <w:fldChar w:fldCharType="begin"/>
            </w:r>
            <w:r>
              <w:instrText xml:space="preserve"> REF Sts_ref_uapart19 \h \* MERGEFORMAT </w:instrText>
            </w:r>
            <w:r>
              <w:fldChar w:fldCharType="separate"/>
            </w:r>
            <w:r>
              <w:rPr/>
              <w:t xml:space="preserve">OPC 10000-19</w:t>
            </w:r>
            <w:r>
              <w:fldChar w:fldCharType="end"/>
            </w:r>
            <w:r>
              <w:rPr/>
              <w:t xml:space="preserve">) the following rules apply:</w:t>
            </w:r>
          </w:p>
          <w:p>
            <w:pPr>
              <w:pStyle w:val="ListBullet"/>
              <w:ind w:left="170" w:hanging="170"/>
              <w:spacing w:before="0" w:after="0"/>
              <w:rPr>
                <w:sz w:val="16"/>
              </w:rPr>
            </w:pPr>
            <w:r>
              <w:rPr>
                <w:sz w:val="16"/>
              </w:rPr>
              <w:t xml:space="preserve">DictionaryEntries from a TypeDefinition shall be referenced directly (see </w:t>
            </w:r>
            <w:r>
              <w:rPr>
                <w:sz w:val="16"/>
              </w:rPr>
              <w:fldChar w:fldCharType="begin"/>
            </w:r>
            <w:r>
              <w:rPr>
                <w:sz w:val="16"/>
              </w:rPr>
              <w:instrText xml:space="preserve"> REF Sts_tbl_1 \h \* MERGEFORMAT </w:instrText>
            </w:r>
            <w:r>
              <w:rPr>
                <w:sz w:val="16"/>
              </w:rPr>
              <w:fldChar w:fldCharType="separate"/>
            </w:r>
            <w:r>
              <w:rPr>
                <w:sz w:val="16"/>
              </w:rPr>
              <w:t xml:space="preserve">Table 1</w:t>
            </w:r>
            <w:r>
              <w:rPr>
                <w:sz w:val="16"/>
              </w:rPr>
              <w:fldChar w:fldCharType="end"/>
            </w:r>
            <w:r>
              <w:rPr>
                <w:sz w:val="16"/>
              </w:rPr>
              <w:t xml:space="preserve">);</w:t>
            </w:r>
          </w:p>
          <w:p>
            <w:pPr>
              <w:pStyle w:val="ListBullet"/>
              <w:ind w:left="170" w:hanging="170"/>
              <w:spacing w:before="0" w:after="0"/>
              <w:rPr>
                <w:sz w:val="16"/>
              </w:rPr>
            </w:pPr>
            <w:r>
              <w:rPr>
                <w:sz w:val="16"/>
              </w:rPr>
              <w:t xml:space="preserve">DictionaryEntries from InstanceDeclarations shall be referenced by using an Additional References table for the TypeDefinition (see </w:t>
            </w:r>
            <w:r>
              <w:rPr>
                <w:sz w:val="16"/>
              </w:rPr>
              <w:fldChar w:fldCharType="begin"/>
            </w:r>
            <w:r>
              <w:rPr>
                <w:sz w:val="16"/>
              </w:rPr>
              <w:instrText xml:space="preserve"> REF Sts_tbl_2 \h \* MERGEFORMAT </w:instrText>
            </w:r>
            <w:r>
              <w:rPr>
                <w:sz w:val="16"/>
              </w:rPr>
              <w:fldChar w:fldCharType="separate"/>
            </w:r>
            <w:r>
              <w:rPr>
                <w:sz w:val="16"/>
              </w:rPr>
              <w:t xml:space="preserve">Table 2</w:t>
            </w:r>
            <w:r>
              <w:rPr>
                <w:sz w:val="16"/>
              </w:rPr>
              <w:fldChar w:fldCharType="end"/>
            </w:r>
            <w:r>
              <w:rPr>
                <w:sz w:val="16"/>
              </w:rPr>
              <w:t xml:space="preserve">).</w:t>
            </w:r>
          </w:p>
          <w:p>
            <w:pPr>
              <w:pStyle w:val="TABLE-cell"/>
            </w:pPr>
            <w:r>
              <w:rPr/>
              <w:t xml:space="preserve">When using IRDIs or URIs:</w:t>
            </w:r>
          </w:p>
          <w:p>
            <w:pPr>
              <w:pStyle w:val="ListBullet"/>
              <w:ind w:left="170" w:hanging="170"/>
              <w:spacing w:before="0" w:after="0"/>
              <w:rPr>
                <w:sz w:val="16"/>
              </w:rPr>
            </w:pPr>
            <w:r>
              <w:rPr>
                <w:sz w:val="16"/>
              </w:rPr>
              <w:t xml:space="preserve">use the well-defined namespace (see </w:t>
            </w:r>
            <w:r>
              <w:rPr>
                <w:sz w:val="16"/>
              </w:rPr>
              <w:fldChar w:fldCharType="begin"/>
            </w:r>
            <w:r>
              <w:rPr>
                <w:sz w:val="16"/>
              </w:rPr>
              <w:instrText xml:space="preserve"> REF Sts_ref_uapart19 \h \* MERGEFORMAT </w:instrText>
            </w:r>
            <w:r>
              <w:rPr>
                <w:sz w:val="16"/>
              </w:rPr>
              <w:fldChar w:fldCharType="separate"/>
            </w:r>
            <w:r>
              <w:rPr>
                <w:sz w:val="16"/>
              </w:rPr>
              <w:t xml:space="preserve">OPC 10000-19</w:t>
            </w:r>
            <w:r>
              <w:rPr>
                <w:sz w:val="16"/>
              </w:rPr>
              <w:fldChar w:fldCharType="end"/>
            </w:r>
            <w:r>
              <w:rPr>
                <w:sz w:val="16"/>
              </w:rPr>
              <w:t xml:space="preserve">) and include this in Table 40. This template already contains as example the IRDI namespace;</w:t>
            </w:r>
          </w:p>
          <w:p>
            <w:pPr>
              <w:pStyle w:val="ListBullet"/>
              <w:ind w:left="170" w:hanging="170"/>
              <w:spacing w:before="0" w:after="0"/>
              <w:rPr>
                <w:sz w:val="16"/>
              </w:rPr>
            </w:pPr>
            <w:r>
              <w:rPr>
                <w:sz w:val="16"/>
              </w:rPr>
              <w:t xml:space="preserve">create an additional NodeSet file for this namespace containing only the DictionaryEntries your specification is referencing, no additional organizational structure;</w:t>
            </w:r>
          </w:p>
          <w:p>
            <w:pPr>
              <w:pStyle w:val="ListBullet"/>
              <w:ind w:left="170" w:hanging="170"/>
              <w:spacing w:before="0" w:after="0"/>
              <w:rPr>
                <w:sz w:val="16"/>
              </w:rPr>
            </w:pPr>
            <w:r>
              <w:rPr>
                <w:sz w:val="16"/>
              </w:rPr>
              <w:t xml:space="preserve">use the URI or IRDI as the BrowseName and add a prefixed for the NamespaceIndex (see examples above).</w:t>
            </w:r>
          </w:p>
        </w:tc>
      </w:tr>
    </w:tbl>
    <w:p>
      <w:pPr>
        <w:pStyle w:val="spacer"/>
      </w:pPr>
    </w:p>
    <w:p>
      <w:pPr>
        <w:pStyle w:val="PARAGRAPH"/>
      </w:pPr>
      <w:r>
        <w:rPr/>
        <w:t xml:space="preserve">The components of the </w:t>
      </w:r>
      <w:r>
        <w:rPr>
          <w:i/>
        </w:rPr>
        <w:t xml:space="preserve">SomeType</w:t>
      </w:r>
      <w:r>
        <w:rPr/>
        <w:t xml:space="preserve"> </w:t>
      </w:r>
      <w:r>
        <w:rPr>
          <w:i/>
        </w:rPr>
        <w:t xml:space="preserve">ObjectType</w:t>
      </w:r>
      <w:r>
        <w:rPr/>
        <w:t xml:space="preserve"> have additional subcomponents  which are defined in </w:t>
      </w:r>
      <w:r>
        <w:fldChar w:fldCharType="begin"/>
      </w:r>
      <w:r>
        <w:instrText xml:space="preserve"> REF Sts_tbl_3 \h \* MERGEFORMAT </w:instrText>
      </w:r>
      <w:r>
        <w:fldChar w:fldCharType="separate"/>
      </w:r>
      <w:r>
        <w:rPr/>
        <w:t xml:space="preserve">Table 3</w:t>
      </w:r>
      <w:r>
        <w:fldChar w:fldCharType="end"/>
      </w:r>
      <w:r>
        <w:rPr/>
        <w:t xml:space="preserve">.</w:t>
      </w:r>
    </w:p>
    <w:p>
      <w:pPr>
        <w:pStyle w:val="TABLE-title"/>
      </w:pPr>
      <w:bookmarkStart w:name="Sts_tbl_3" w:id="37"/>
      <w:r>
        <w:t xml:space="preserve">Table </w:t>
      </w:r>
      <w:r>
        <w:fldChar w:fldCharType="begin"/>
      </w:r>
      <w:r>
        <w:instrText xml:space="preserve"> SEQ Table \* ARABIC </w:instrText>
      </w:r>
      <w:r>
        <w:fldChar w:fldCharType="separate"/>
      </w:r>
      <w:r>
        <w:rPr/>
        <w:t xml:space="preserve">3</w:t>
      </w:r>
      <w:r>
        <w:fldChar w:fldCharType="end"/>
      </w:r>
      <w:bookmarkEnd w:id="37"/>
      <w:r>
        <w:t xml:space="preserve"> – </w:t>
      </w:r>
      <w:r>
        <w:rPr/>
        <w:t xml:space="preserve">SomeType Additional Subcomponents</w:t>
      </w:r>
    </w:p>
    <w:tbl>
      <w:tblPr>
        <w:tblStyle w:val="TableGrid"/>
        <w:tblW w:w="9070" w:type="dxa"/>
        <w:tblLayout w:type="fixed"/>
      </w:tblPr>
      <w:tblGrid>
        <w:gridCol w:w="1594"/>
        <w:gridCol w:w="1336"/>
        <w:gridCol w:w="1295"/>
        <w:gridCol w:w="1295"/>
        <w:gridCol w:w="1295"/>
        <w:gridCol w:w="1295"/>
        <w:gridCol w:w="960"/>
      </w:tblGrid>
      <w:tr>
        <w:trPr>
          <w:tblHeader/>
        </w:trPr>
        <w:tc>
          <w:tcPr>
            <w:tcW w:w="1594" w:type="dxa"/>
            <w:vAlign w:val="center"/>
          </w:tcPr>
          <w:p>
            <w:pPr>
              <w:pStyle w:val="TABLE-col-heading"/>
              <w:jc w:val="left"/>
            </w:pPr>
            <w:r>
              <w:rPr>
                <w:b/>
              </w:rPr>
              <w:t xml:space="preserve">BrowsePath</w:t>
            </w:r>
          </w:p>
        </w:tc>
        <w:tc>
          <w:tcPr>
            <w:tcW w:w="1336" w:type="dxa"/>
            <w:vAlign w:val="center"/>
          </w:tcPr>
          <w:p>
            <w:pPr>
              <w:pStyle w:val="TABLE-col-heading"/>
              <w:jc w:val="left"/>
            </w:pPr>
            <w:r>
              <w:rPr>
                <w:b/>
              </w:rPr>
              <w:t xml:space="preserve">Reference</w:t>
            </w:r>
          </w:p>
        </w:tc>
        <w:tc>
          <w:tcPr>
            <w:tcW w:w="1295" w:type="dxa"/>
            <w:vAlign w:val="center"/>
          </w:tcPr>
          <w:p>
            <w:pPr>
              <w:pStyle w:val="TABLE-col-heading"/>
              <w:jc w:val="left"/>
            </w:pPr>
            <w:r>
              <w:rPr>
                <w:b/>
              </w:rPr>
              <w:t xml:space="preserve">NodeClass</w:t>
            </w:r>
          </w:p>
        </w:tc>
        <w:tc>
          <w:tcPr>
            <w:tcW w:w="1295" w:type="dxa"/>
            <w:vAlign w:val="center"/>
          </w:tcPr>
          <w:p>
            <w:pPr>
              <w:pStyle w:val="TABLE-col-heading"/>
              <w:jc w:val="left"/>
            </w:pPr>
            <w:r>
              <w:rPr>
                <w:b/>
              </w:rPr>
              <w:t xml:space="preserve">BrowseName</w:t>
            </w:r>
          </w:p>
        </w:tc>
        <w:tc>
          <w:tcPr>
            <w:tcW w:w="1295" w:type="dxa"/>
            <w:vAlign w:val="center"/>
          </w:tcPr>
          <w:p>
            <w:pPr>
              <w:pStyle w:val="TABLE-col-heading"/>
              <w:jc w:val="left"/>
            </w:pPr>
            <w:r>
              <w:rPr>
                <w:b/>
              </w:rPr>
              <w:t xml:space="preserve">DataType</w:t>
            </w:r>
          </w:p>
        </w:tc>
        <w:tc>
          <w:tcPr>
            <w:tcW w:w="1295" w:type="dxa"/>
            <w:vAlign w:val="center"/>
          </w:tcPr>
          <w:p>
            <w:pPr>
              <w:pStyle w:val="TABLE-col-heading"/>
              <w:jc w:val="left"/>
            </w:pPr>
            <w:r>
              <w:rPr>
                <w:b/>
              </w:rPr>
              <w:t xml:space="preserve">TypeDefinition</w:t>
            </w:r>
          </w:p>
        </w:tc>
        <w:tc>
          <w:tcPr>
            <w:tcW w:w="960" w:type="dxa"/>
            <w:vAlign w:val="center"/>
          </w:tcPr>
          <w:p>
            <w:pPr>
              <w:pStyle w:val="TABLE-col-heading"/>
              <w:jc w:val="left"/>
            </w:pPr>
            <w:r>
              <w:rPr>
                <w:b/>
              </w:rPr>
              <w:t xml:space="preserve">Others</w:t>
            </w:r>
          </w:p>
        </w:tc>
      </w:tr>
      <w:tr>
        <w:tc>
          <w:tcPr>
            <w:tcW w:w="1594" w:type="dxa"/>
            <w:vAlign w:val="center"/>
          </w:tcPr>
          <w:p>
            <w:pPr>
              <w:pStyle w:val="TABLE-cell"/>
            </w:pPr>
            <w:r>
              <w:rPr/>
              <w:t xml:space="preserve">1:SomeAlarm</w:t>
            </w:r>
          </w:p>
        </w:tc>
        <w:tc>
          <w:tcPr>
            <w:tcW w:w="1336" w:type="dxa"/>
            <w:vAlign w:val="center"/>
          </w:tcPr>
          <w:p>
            <w:pPr>
              <w:pStyle w:val="TABLE-cell"/>
            </w:pPr>
            <w:r>
              <w:rPr/>
              <w:t xml:space="preserve">0:HasComponent</w:t>
            </w:r>
          </w:p>
        </w:tc>
        <w:tc>
          <w:tcPr>
            <w:tcW w:w="1295" w:type="dxa"/>
            <w:vAlign w:val="center"/>
          </w:tcPr>
          <w:p>
            <w:pPr>
              <w:pStyle w:val="TABLE-cell"/>
            </w:pPr>
            <w:r>
              <w:rPr/>
              <w:t xml:space="preserve">Object</w:t>
            </w:r>
          </w:p>
        </w:tc>
        <w:tc>
          <w:tcPr>
            <w:tcW w:w="1295" w:type="dxa"/>
            <w:vAlign w:val="center"/>
          </w:tcPr>
          <w:p>
            <w:pPr>
              <w:pStyle w:val="TABLE-cell"/>
            </w:pPr>
            <w:r>
              <w:rPr/>
              <w:t xml:space="preserve">1:SomeParameters</w:t>
            </w:r>
          </w:p>
        </w:tc>
        <w:tc>
          <w:tcPr>
            <w:tcW w:w="1295" w:type="dxa"/>
            <w:vAlign w:val="center"/>
          </w:tcPr>
          <w:p>
            <w:pPr>
              <w:pStyle w:val="TABLE-cell"/>
            </w:pPr>
          </w:p>
        </w:tc>
        <w:tc>
          <w:tcPr>
            <w:tcW w:w="1295" w:type="dxa"/>
            <w:vAlign w:val="center"/>
          </w:tcPr>
          <w:p>
            <w:pPr>
              <w:pStyle w:val="TABLE-cell"/>
            </w:pPr>
            <w:r>
              <w:rPr/>
              <w:t xml:space="preserve">0:BaseObjectType</w:t>
            </w:r>
          </w:p>
        </w:tc>
        <w:tc>
          <w:tcPr>
            <w:tcW w:w="960" w:type="dxa"/>
            <w:vAlign w:val="center"/>
          </w:tcPr>
          <w:p>
            <w:pPr>
              <w:pStyle w:val="TABLE-cell"/>
            </w:pPr>
            <w:r>
              <w:rPr/>
              <w:t xml:space="preserve">M</w:t>
            </w:r>
          </w:p>
        </w:tc>
      </w:tr>
      <w:tr>
        <w:tc>
          <w:tcPr>
            <w:tcW w:w="1594" w:type="dxa"/>
            <w:vAlign w:val="center"/>
          </w:tcPr>
          <w:p>
            <w:pPr>
              <w:pStyle w:val="TABLE-cell"/>
            </w:pPr>
            <w:r>
              <w:rPr/>
              <w:t xml:space="preserve">1:SomeMeasurement</w:t>
            </w:r>
          </w:p>
        </w:tc>
        <w:tc>
          <w:tcPr>
            <w:tcW w:w="1336" w:type="dxa"/>
            <w:vAlign w:val="center"/>
          </w:tcPr>
          <w:p>
            <w:pPr>
              <w:pStyle w:val="TABLE-cell"/>
            </w:pPr>
            <w:r>
              <w:rPr/>
              <w:t xml:space="preserve">0:HasProperty</w:t>
            </w:r>
          </w:p>
        </w:tc>
        <w:tc>
          <w:tcPr>
            <w:tcW w:w="1295" w:type="dxa"/>
            <w:vAlign w:val="center"/>
          </w:tcPr>
          <w:p>
            <w:pPr>
              <w:pStyle w:val="TABLE-cell"/>
            </w:pPr>
            <w:r>
              <w:rPr/>
              <w:t xml:space="preserve">Variable</w:t>
            </w:r>
          </w:p>
        </w:tc>
        <w:tc>
          <w:tcPr>
            <w:tcW w:w="1295" w:type="dxa"/>
            <w:vAlign w:val="center"/>
          </w:tcPr>
          <w:p>
            <w:pPr>
              <w:pStyle w:val="TABLE-cell"/>
            </w:pPr>
            <w:r>
              <w:rPr/>
              <w:t xml:space="preserve">0:AllowNulls</w:t>
            </w:r>
          </w:p>
        </w:tc>
        <w:tc>
          <w:tcPr>
            <w:tcW w:w="1295" w:type="dxa"/>
            <w:vAlign w:val="center"/>
          </w:tcPr>
          <w:p>
            <w:pPr>
              <w:pStyle w:val="TABLE-cell"/>
            </w:pPr>
            <w:r>
              <w:rPr/>
              <w:t xml:space="preserve">0:Boolean</w:t>
            </w:r>
          </w:p>
        </w:tc>
        <w:tc>
          <w:tcPr>
            <w:tcW w:w="1295" w:type="dxa"/>
            <w:vAlign w:val="center"/>
          </w:tcPr>
          <w:p>
            <w:pPr>
              <w:pStyle w:val="TABLE-cell"/>
            </w:pPr>
            <w:r>
              <w:rPr/>
              <w:t xml:space="preserve">0:PropertyType</w:t>
            </w:r>
          </w:p>
        </w:tc>
        <w:tc>
          <w:tcPr>
            <w:tcW w:w="960" w:type="dxa"/>
            <w:vAlign w:val="center"/>
          </w:tcPr>
          <w:p>
            <w:pPr>
              <w:pStyle w:val="TABLE-cell"/>
            </w:pPr>
            <w:r>
              <w:rPr/>
              <w:t xml:space="preserve">O</w:t>
            </w:r>
          </w:p>
        </w:tc>
      </w:tr>
      <w:tr>
        <w:tc>
          <w:tcPr>
            <w:tcW w:w="1594" w:type="dxa"/>
            <w:vAlign w:val="top"/>
          </w:tcPr>
          <w:tbl>
            <w:tblPr>
              <w:tblStyle w:val="TableGrid"/>
              <w:tblW w:w="1378" w:type="dxa"/>
              <w:tblLayout w:type="fixed"/>
              <w:tblBorders>
                <w:top w:val="none" w:sz="0"/>
                <w:left w:val="none" w:sz="0"/>
                <w:bottom w:val="none" w:sz="0"/>
                <w:right w:val="none" w:sz="0"/>
                <w:insideH w:val="none" w:sz="0"/>
                <w:insideV w:val="none" w:sz="0"/>
              </w:tblBorders>
              <w:tblCellMar>
                <w:left w:w="0" w:type="dxa"/>
                <w:right w:w="0" w:type="dxa"/>
              </w:tblCellMar>
            </w:tblPr>
            <w:tblGrid>
              <w:gridCol w:w="1378"/>
            </w:tblGrid>
            <w:tr>
              <w:tc>
                <w:tcPr>
                  <w:tcW w:w="1378" w:type="dxa"/>
                  <w:vAlign w:val="top"/>
                </w:tcPr>
                <w:p>
                  <w:pPr>
                    <w:pStyle w:val="TABLE-cell"/>
                    <w:spacing w:before="0" w:after="0"/>
                  </w:pPr>
                  <w:r>
                    <w:rPr/>
                    <w:t xml:space="preserve">1:SomeAlarm</w:t>
                  </w:r>
                </w:p>
              </w:tc>
            </w:tr>
            <w:tr>
              <w:tc>
                <w:tcPr>
                  <w:tcW w:w="1378" w:type="dxa"/>
                  <w:vAlign w:val="top"/>
                </w:tcPr>
                <w:p>
                  <w:pPr>
                    <w:pStyle w:val="TABLE-cell"/>
                    <w:spacing w:before="0" w:after="0"/>
                  </w:pPr>
                  <w:r>
                    <w:rPr/>
                    <w:t xml:space="preserve">1:SomeParameters</w:t>
                  </w:r>
                </w:p>
              </w:tc>
            </w:tr>
          </w:tbl>
          <w:p>
            <w:pPr>
              <w:pStyle w:val="TABLE-cell"/>
              <w:spacing w:before="0" w:after="0" w:line="20" w:lineRule="exact"/>
            </w:pPr>
          </w:p>
        </w:tc>
        <w:tc>
          <w:tcPr>
            <w:tcW w:w="1336" w:type="dxa"/>
            <w:vAlign w:val="top"/>
          </w:tcPr>
          <w:p>
            <w:pPr>
              <w:pStyle w:val="TABLE-cell"/>
            </w:pPr>
            <w:r>
              <w:rPr/>
              <w:t xml:space="preserve">0:HasComponent</w:t>
            </w:r>
          </w:p>
        </w:tc>
        <w:tc>
          <w:tcPr>
            <w:tcW w:w="1295" w:type="dxa"/>
            <w:vAlign w:val="top"/>
          </w:tcPr>
          <w:p>
            <w:pPr>
              <w:pStyle w:val="TABLE-cell"/>
            </w:pPr>
            <w:r>
              <w:rPr/>
              <w:t xml:space="preserve">Variable</w:t>
            </w:r>
          </w:p>
        </w:tc>
        <w:tc>
          <w:tcPr>
            <w:tcW w:w="1295" w:type="dxa"/>
            <w:vAlign w:val="top"/>
          </w:tcPr>
          <w:p>
            <w:pPr>
              <w:pStyle w:val="TABLE-cell"/>
            </w:pPr>
            <w:r>
              <w:rPr/>
              <w:t xml:space="preserve">1:MaxNumberOfPorts</w:t>
            </w:r>
          </w:p>
        </w:tc>
        <w:tc>
          <w:tcPr>
            <w:tcW w:w="1295" w:type="dxa"/>
            <w:vAlign w:val="top"/>
          </w:tcPr>
          <w:p>
            <w:pPr>
              <w:pStyle w:val="TABLE-cell"/>
            </w:pPr>
            <w:r>
              <w:rPr/>
              <w:t xml:space="preserve">0:Byte</w:t>
            </w:r>
          </w:p>
        </w:tc>
        <w:tc>
          <w:tcPr>
            <w:tcW w:w="1295" w:type="dxa"/>
            <w:vAlign w:val="top"/>
          </w:tcPr>
          <w:p>
            <w:pPr>
              <w:pStyle w:val="TABLE-cell"/>
            </w:pPr>
            <w:r>
              <w:rPr/>
              <w:t xml:space="preserve">0:BaseDataVariableType</w:t>
            </w:r>
          </w:p>
        </w:tc>
        <w:tc>
          <w:tcPr>
            <w:tcW w:w="960" w:type="dxa"/>
            <w:vAlign w:val="top"/>
          </w:tcPr>
          <w:p>
            <w:pPr>
              <w:pStyle w:val="TABLE-cell"/>
            </w:pPr>
            <w:r>
              <w:rPr/>
              <w:t xml:space="preserve">M</w:t>
            </w:r>
          </w:p>
        </w:tc>
      </w:tr>
      <w:tr>
        <w:tc>
          <w:tcPr>
            <w:tcW w:w="1594" w:type="dxa"/>
            <w:vAlign w:val="top"/>
          </w:tcPr>
          <w:tbl>
            <w:tblPr>
              <w:tblStyle w:val="TableGrid"/>
              <w:tblW w:w="1378" w:type="dxa"/>
              <w:tblLayout w:type="fixed"/>
              <w:tblBorders>
                <w:top w:val="none" w:sz="0"/>
                <w:left w:val="none" w:sz="0"/>
                <w:bottom w:val="none" w:sz="0"/>
                <w:right w:val="none" w:sz="0"/>
                <w:insideH w:val="none" w:sz="0"/>
                <w:insideV w:val="none" w:sz="0"/>
              </w:tblBorders>
              <w:tblCellMar>
                <w:left w:w="0" w:type="dxa"/>
                <w:right w:w="0" w:type="dxa"/>
              </w:tblCellMar>
            </w:tblPr>
            <w:tblGrid>
              <w:gridCol w:w="1378"/>
            </w:tblGrid>
            <w:tr>
              <w:tc>
                <w:tcPr>
                  <w:tcW w:w="1378" w:type="dxa"/>
                  <w:vAlign w:val="top"/>
                </w:tcPr>
                <w:p>
                  <w:pPr>
                    <w:pStyle w:val="TABLE-cell"/>
                    <w:spacing w:before="0" w:after="0"/>
                  </w:pPr>
                  <w:r>
                    <w:rPr/>
                    <w:t xml:space="preserve">1:SomeAlarm</w:t>
                  </w:r>
                </w:p>
              </w:tc>
            </w:tr>
            <w:tr>
              <w:tc>
                <w:tcPr>
                  <w:tcW w:w="1378" w:type="dxa"/>
                  <w:vAlign w:val="top"/>
                </w:tcPr>
                <w:p>
                  <w:pPr>
                    <w:pStyle w:val="TABLE-cell"/>
                    <w:spacing w:before="0" w:after="0"/>
                  </w:pPr>
                  <w:r>
                    <w:rPr/>
                    <w:t xml:space="preserve">1:SomeParameters</w:t>
                  </w:r>
                </w:p>
              </w:tc>
            </w:tr>
          </w:tbl>
          <w:p>
            <w:pPr>
              <w:pStyle w:val="TABLE-cell"/>
              <w:spacing w:before="0" w:after="0" w:line="20" w:lineRule="exact"/>
            </w:pPr>
          </w:p>
        </w:tc>
        <w:tc>
          <w:tcPr>
            <w:tcW w:w="1336" w:type="dxa"/>
            <w:vAlign w:val="top"/>
          </w:tcPr>
          <w:p>
            <w:pPr>
              <w:pStyle w:val="TABLE-cell"/>
            </w:pPr>
            <w:r>
              <w:rPr/>
              <w:t xml:space="preserve">0:HasComponent</w:t>
            </w:r>
          </w:p>
        </w:tc>
        <w:tc>
          <w:tcPr>
            <w:tcW w:w="1295" w:type="dxa"/>
            <w:vAlign w:val="top"/>
          </w:tcPr>
          <w:p>
            <w:pPr>
              <w:pStyle w:val="TABLE-cell"/>
            </w:pPr>
            <w:r>
              <w:rPr/>
              <w:t xml:space="preserve">Variable</w:t>
            </w:r>
          </w:p>
        </w:tc>
        <w:tc>
          <w:tcPr>
            <w:tcW w:w="1295" w:type="dxa"/>
            <w:vAlign w:val="top"/>
          </w:tcPr>
          <w:p>
            <w:pPr>
              <w:pStyle w:val="TABLE-cell"/>
            </w:pPr>
            <w:r>
              <w:rPr/>
              <w:t xml:space="preserve">1:LocationTag</w:t>
            </w:r>
          </w:p>
        </w:tc>
        <w:tc>
          <w:tcPr>
            <w:tcW w:w="1295" w:type="dxa"/>
            <w:vAlign w:val="top"/>
          </w:tcPr>
          <w:p>
            <w:pPr>
              <w:pStyle w:val="TABLE-cell"/>
            </w:pPr>
            <w:r>
              <w:rPr/>
              <w:t xml:space="preserve">0:String</w:t>
            </w:r>
          </w:p>
        </w:tc>
        <w:tc>
          <w:tcPr>
            <w:tcW w:w="1295" w:type="dxa"/>
            <w:vAlign w:val="top"/>
          </w:tcPr>
          <w:p>
            <w:pPr>
              <w:pStyle w:val="TABLE-cell"/>
            </w:pPr>
            <w:r>
              <w:rPr/>
              <w:t xml:space="preserve">0:BaseDataVariableType</w:t>
            </w:r>
          </w:p>
        </w:tc>
        <w:tc>
          <w:tcPr>
            <w:tcW w:w="960" w:type="dxa"/>
            <w:vAlign w:val="top"/>
          </w:tcPr>
          <w:p>
            <w:pPr>
              <w:pStyle w:val="TABLE-cell"/>
            </w:pPr>
            <w:r>
              <w:rPr/>
              <w:t xml:space="preserve">M</w:t>
            </w:r>
          </w:p>
        </w:tc>
      </w:tr>
      <w:tr>
        <w:tc>
          <w:tcPr>
            <w:tcW w:w="1594" w:type="dxa"/>
            <w:vAlign w:val="top"/>
          </w:tcPr>
          <w:tbl>
            <w:tblPr>
              <w:tblStyle w:val="TableGrid"/>
              <w:tblW w:w="1378" w:type="dxa"/>
              <w:tblLayout w:type="fixed"/>
              <w:tblBorders>
                <w:top w:val="none" w:sz="0"/>
                <w:left w:val="none" w:sz="0"/>
                <w:bottom w:val="none" w:sz="0"/>
                <w:right w:val="none" w:sz="0"/>
                <w:insideH w:val="none" w:sz="0"/>
                <w:insideV w:val="none" w:sz="0"/>
              </w:tblBorders>
              <w:tblCellMar>
                <w:left w:w="0" w:type="dxa"/>
                <w:right w:w="0" w:type="dxa"/>
              </w:tblCellMar>
            </w:tblPr>
            <w:tblGrid>
              <w:gridCol w:w="1378"/>
            </w:tblGrid>
            <w:tr>
              <w:tc>
                <w:tcPr>
                  <w:tcW w:w="1378" w:type="dxa"/>
                  <w:vAlign w:val="top"/>
                </w:tcPr>
                <w:p>
                  <w:pPr>
                    <w:pStyle w:val="TABLE-cell"/>
                    <w:spacing w:before="0" w:after="0"/>
                  </w:pPr>
                  <w:r>
                    <w:rPr/>
                    <w:t xml:space="preserve">1:SomeAlarm</w:t>
                  </w:r>
                </w:p>
              </w:tc>
            </w:tr>
            <w:tr>
              <w:tc>
                <w:tcPr>
                  <w:tcW w:w="1378" w:type="dxa"/>
                  <w:vAlign w:val="top"/>
                </w:tcPr>
                <w:p>
                  <w:pPr>
                    <w:pStyle w:val="TABLE-cell"/>
                    <w:spacing w:before="0" w:after="0"/>
                  </w:pPr>
                  <w:r>
                    <w:rPr/>
                    <w:t xml:space="preserve">1:SomeParameters</w:t>
                  </w:r>
                </w:p>
              </w:tc>
            </w:tr>
            <w:tr>
              <w:tc>
                <w:tcPr>
                  <w:tcW w:w="1378" w:type="dxa"/>
                  <w:vAlign w:val="top"/>
                </w:tcPr>
                <w:p>
                  <w:pPr>
                    <w:pStyle w:val="TABLE-cell"/>
                    <w:spacing w:before="0" w:after="0"/>
                  </w:pPr>
                  <w:r>
                    <w:rPr/>
                    <w:t xml:space="preserve">1:LocationTag</w:t>
                  </w:r>
                </w:p>
              </w:tc>
            </w:tr>
          </w:tbl>
          <w:p>
            <w:pPr>
              <w:pStyle w:val="TABLE-cell"/>
              <w:spacing w:before="0" w:after="0" w:line="20" w:lineRule="exact"/>
            </w:pPr>
          </w:p>
        </w:tc>
        <w:tc>
          <w:tcPr>
            <w:tcW w:w="1336" w:type="dxa"/>
            <w:vAlign w:val="top"/>
          </w:tcPr>
          <w:p>
            <w:pPr>
              <w:pStyle w:val="TABLE-cell"/>
            </w:pPr>
            <w:r>
              <w:rPr/>
              <w:t xml:space="preserve">0:HasProperty</w:t>
            </w:r>
          </w:p>
        </w:tc>
        <w:tc>
          <w:tcPr>
            <w:tcW w:w="1295" w:type="dxa"/>
            <w:vAlign w:val="top"/>
          </w:tcPr>
          <w:p>
            <w:pPr>
              <w:pStyle w:val="TABLE-cell"/>
            </w:pPr>
            <w:r>
              <w:rPr/>
              <w:t xml:space="preserve">Variable</w:t>
            </w:r>
          </w:p>
        </w:tc>
        <w:tc>
          <w:tcPr>
            <w:tcW w:w="1295" w:type="dxa"/>
            <w:vAlign w:val="top"/>
          </w:tcPr>
          <w:p>
            <w:pPr>
              <w:pStyle w:val="TABLE-cell"/>
            </w:pPr>
            <w:r>
              <w:rPr/>
              <w:t xml:space="preserve">0:MaxStringLength</w:t>
            </w:r>
          </w:p>
        </w:tc>
        <w:tc>
          <w:tcPr>
            <w:tcW w:w="1295" w:type="dxa"/>
            <w:vAlign w:val="top"/>
          </w:tcPr>
          <w:p>
            <w:pPr>
              <w:pStyle w:val="TABLE-cell"/>
            </w:pPr>
            <w:r>
              <w:rPr/>
              <w:t xml:space="preserve">0:UInt32</w:t>
            </w:r>
          </w:p>
        </w:tc>
        <w:tc>
          <w:tcPr>
            <w:tcW w:w="1295" w:type="dxa"/>
            <w:vAlign w:val="top"/>
          </w:tcPr>
          <w:p>
            <w:pPr>
              <w:pStyle w:val="TABLE-cell"/>
            </w:pPr>
            <w:r>
              <w:rPr/>
              <w:t xml:space="preserve">0:PropertyType</w:t>
            </w:r>
          </w:p>
        </w:tc>
        <w:tc>
          <w:tcPr>
            <w:tcW w:w="960" w:type="dxa"/>
            <w:vAlign w:val="top"/>
          </w:tcPr>
          <w:p>
            <w:pPr>
              <w:pStyle w:val="TABLE-cell"/>
            </w:pPr>
            <w:r>
              <w:rPr/>
              <w:t xml:space="preserve">Os</w:t>
            </w:r>
          </w:p>
        </w:tc>
      </w:tr>
    </w:tbl>
    <w:p>
      <w:pPr>
        <w:pStyle w:val="spacer"/>
      </w:pPr>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SPECIFYING ADDITIONAL SUBCOMPONENTS</w:t>
            </w:r>
          </w:p>
        </w:tc>
      </w:tr>
      <w:tr>
        <w:tc>
          <w:tcPr>
            <w:tcW w:w="9070" w:type="dxa"/>
            <w:vAlign w:val="center"/>
          </w:tcPr>
          <w:p>
            <w:pPr>
              <w:pStyle w:val="TABLE-cell"/>
            </w:pPr>
            <w:r>
              <w:fldChar w:fldCharType="begin"/>
            </w:r>
            <w:r>
              <w:instrText xml:space="preserve"> REF Sts_tbl_1 \h \* MERGEFORMAT </w:instrText>
            </w:r>
            <w:r>
              <w:fldChar w:fldCharType="separate"/>
            </w:r>
            <w:r>
              <w:rPr/>
              <w:t xml:space="preserve">Table 1</w:t>
            </w:r>
            <w:r>
              <w:fldChar w:fldCharType="end"/>
            </w:r>
            <w:r>
              <w:rPr/>
              <w:t xml:space="preserve"> allows you to define ObjectTypes. You add InstanceDeclarations, which can be based on complex TypeDefinitions (such as AnalogItemType). The complex structure of those TypeDefinitions does not need to be further defined, as it is already done by their TypeDefinitions. However, if you want to add additional subcomponents, you can use a table format as shown in </w:t>
            </w:r>
            <w:r>
              <w:fldChar w:fldCharType="begin"/>
            </w:r>
            <w:r>
              <w:instrText xml:space="preserve"> REF Sts_tbl_3 \h \* MERGEFORMAT </w:instrText>
            </w:r>
            <w:r>
              <w:fldChar w:fldCharType="separate"/>
            </w:r>
            <w:r>
              <w:rPr/>
              <w:t xml:space="preserve">Table 3</w:t>
            </w:r>
            <w:r>
              <w:fldChar w:fldCharType="end"/>
            </w:r>
            <w:r>
              <w:rPr/>
              <w:t xml:space="preserve">. This format allows you to add instances to those InstanceDeclarations.</w:t>
            </w:r>
          </w:p>
        </w:tc>
      </w:tr>
    </w:tbl>
    <w:p>
      <w:pPr>
        <w:pStyle w:val="spacer"/>
      </w:pPr>
    </w:p>
    <w:p>
      <w:pPr>
        <w:pStyle w:val="PARAGRAPH"/>
      </w:pPr>
      <w:r>
        <w:rPr/>
        <w:t xml:space="preserve">The child Nodes of the </w:t>
      </w:r>
      <w:r>
        <w:rPr>
          <w:i/>
        </w:rPr>
        <w:t xml:space="preserve">SomeType</w:t>
      </w:r>
      <w:r>
        <w:rPr/>
        <w:t xml:space="preserve"> </w:t>
      </w:r>
      <w:r>
        <w:rPr>
          <w:i/>
        </w:rPr>
        <w:t xml:space="preserve">ObjectType</w:t>
      </w:r>
      <w:r>
        <w:rPr/>
        <w:t xml:space="preserve"> have additional Attribute values defined in </w:t>
      </w:r>
      <w:r>
        <w:fldChar w:fldCharType="begin"/>
      </w:r>
      <w:r>
        <w:instrText xml:space="preserve"> REF Sts_tbl_4 \h \* MERGEFORMAT </w:instrText>
      </w:r>
      <w:r>
        <w:fldChar w:fldCharType="separate"/>
      </w:r>
      <w:r>
        <w:rPr/>
        <w:t xml:space="preserve">Table 4</w:t>
      </w:r>
      <w:r>
        <w:fldChar w:fldCharType="end"/>
      </w:r>
      <w:r>
        <w:rPr/>
        <w:t xml:space="preserve">.</w:t>
      </w:r>
    </w:p>
    <w:p>
      <w:pPr>
        <w:pStyle w:val="TABLE-title"/>
      </w:pPr>
      <w:bookmarkStart w:name="Sts_tbl_4" w:id="38"/>
      <w:r>
        <w:t xml:space="preserve">Table </w:t>
      </w:r>
      <w:r>
        <w:fldChar w:fldCharType="begin"/>
      </w:r>
      <w:r>
        <w:instrText xml:space="preserve"> SEQ Table \* ARABIC </w:instrText>
      </w:r>
      <w:r>
        <w:fldChar w:fldCharType="separate"/>
      </w:r>
      <w:r>
        <w:rPr/>
        <w:t xml:space="preserve">4</w:t>
      </w:r>
      <w:r>
        <w:fldChar w:fldCharType="end"/>
      </w:r>
      <w:bookmarkEnd w:id="38"/>
      <w:r>
        <w:t xml:space="preserve"> – </w:t>
      </w:r>
      <w:r>
        <w:rPr/>
        <w:t xml:space="preserve">Attribute Values for Child Nodes</w:t>
      </w:r>
    </w:p>
    <w:tbl>
      <w:tblPr>
        <w:tblStyle w:val="TableGrid"/>
        <w:tblW w:w="9070" w:type="dxa"/>
        <w:tblLayout w:type="fixed"/>
      </w:tblPr>
      <w:tblGrid>
        <w:gridCol w:w="2640"/>
        <w:gridCol w:w="1860"/>
        <w:gridCol w:w="4570"/>
      </w:tblGrid>
      <w:tr>
        <w:trPr>
          <w:tblHeader/>
        </w:trPr>
        <w:tc>
          <w:tcPr>
            <w:tcW w:w="2640" w:type="dxa"/>
            <w:vAlign w:val="center"/>
          </w:tcPr>
          <w:p>
            <w:pPr>
              <w:pStyle w:val="TABLE-col-heading"/>
              <w:jc w:val="left"/>
            </w:pPr>
            <w:r>
              <w:rPr>
                <w:b/>
              </w:rPr>
              <w:t xml:space="preserve">BrowsePath</w:t>
            </w:r>
          </w:p>
        </w:tc>
        <w:tc>
          <w:tcPr>
            <w:tcW w:w="1860" w:type="dxa"/>
            <w:vAlign w:val="center"/>
          </w:tcPr>
          <w:p>
            <w:pPr>
              <w:pStyle w:val="TABLE-col-heading"/>
              <w:jc w:val="left"/>
            </w:pPr>
            <w:r>
              <w:rPr>
                <w:b/>
              </w:rPr>
              <w:t xml:space="preserve">Value Attribute</w:t>
            </w:r>
          </w:p>
        </w:tc>
        <w:tc>
          <w:tcPr>
            <w:tcW w:w="4570" w:type="dxa"/>
            <w:vAlign w:val="center"/>
          </w:tcPr>
          <w:p>
            <w:pPr>
              <w:pStyle w:val="TABLE-col-heading"/>
              <w:jc w:val="left"/>
            </w:pPr>
            <w:r>
              <w:rPr>
                <w:b/>
              </w:rPr>
              <w:t xml:space="preserve">Description Attribute</w:t>
            </w:r>
          </w:p>
        </w:tc>
      </w:tr>
      <w:tr>
        <w:tc>
          <w:tcPr>
            <w:tcW w:w="2640" w:type="dxa"/>
            <w:vAlign w:val="center"/>
          </w:tcPr>
          <w:p>
            <w:pPr>
              <w:pStyle w:val="TABLE-cell"/>
            </w:pPr>
            <w:r>
              <w:rPr/>
              <w:t xml:space="preserve">1:SomeMeasurement</w:t>
            </w:r>
          </w:p>
        </w:tc>
        <w:tc>
          <w:tcPr>
            <w:tcW w:w="1860" w:type="dxa"/>
            <w:vAlign w:val="center"/>
          </w:tcPr>
          <w:p>
            <w:pPr>
              <w:pStyle w:val="TABLE-cell"/>
            </w:pPr>
            <w:r>
              <w:rPr/>
              <w:t xml:space="preserve">5.7</w:t>
            </w:r>
          </w:p>
        </w:tc>
        <w:tc>
          <w:tcPr>
            <w:tcW w:w="4570" w:type="dxa"/>
            <w:vAlign w:val="center"/>
          </w:tcPr>
          <w:p>
            <w:pPr>
              <w:pStyle w:val="TABLE-cell"/>
            </w:pPr>
            <w:r>
              <w:rPr/>
              <w:t xml:space="preserve">This is a description for SomeMeasurement.</w:t>
            </w:r>
          </w:p>
        </w:tc>
      </w:tr>
      <w:tr>
        <w:tc>
          <w:tcPr>
            <w:tcW w:w="2640" w:type="dxa"/>
            <w:vAlign w:val="top"/>
          </w:tcPr>
          <w:tbl>
            <w:tblPr>
              <w:tblStyle w:val="TableGrid"/>
              <w:tblW w:w="2424" w:type="dxa"/>
              <w:tblLayout w:type="fixed"/>
              <w:tblBorders>
                <w:top w:val="none" w:sz="0"/>
                <w:left w:val="none" w:sz="0"/>
                <w:bottom w:val="none" w:sz="0"/>
                <w:right w:val="none" w:sz="0"/>
                <w:insideH w:val="none" w:sz="0"/>
                <w:insideV w:val="none" w:sz="0"/>
              </w:tblBorders>
              <w:tblCellMar>
                <w:left w:w="0" w:type="dxa"/>
                <w:right w:w="0" w:type="dxa"/>
              </w:tblCellMar>
            </w:tblPr>
            <w:tblGrid>
              <w:gridCol w:w="2424"/>
            </w:tblGrid>
            <w:tr>
              <w:tc>
                <w:tcPr>
                  <w:tcW w:w="2424" w:type="dxa"/>
                  <w:vAlign w:val="top"/>
                </w:tcPr>
                <w:p>
                  <w:pPr>
                    <w:pStyle w:val="TABLE-cell"/>
                    <w:spacing w:before="0" w:after="0"/>
                  </w:pPr>
                  <w:r>
                    <w:rPr/>
                    <w:t xml:space="preserve">1:SomeAlarm</w:t>
                  </w:r>
                </w:p>
              </w:tc>
            </w:tr>
            <w:tr>
              <w:tc>
                <w:tcPr>
                  <w:tcW w:w="2424" w:type="dxa"/>
                  <w:vAlign w:val="top"/>
                </w:tcPr>
                <w:p>
                  <w:pPr>
                    <w:pStyle w:val="TABLE-cell"/>
                    <w:spacing w:before="0" w:after="0"/>
                  </w:pPr>
                  <w:r>
                    <w:rPr/>
                    <w:t xml:space="preserve">1:SomeParameters</w:t>
                  </w:r>
                </w:p>
              </w:tc>
            </w:tr>
            <w:tr>
              <w:tc>
                <w:tcPr>
                  <w:tcW w:w="2424" w:type="dxa"/>
                  <w:vAlign w:val="top"/>
                </w:tcPr>
                <w:p>
                  <w:pPr>
                    <w:pStyle w:val="TABLE-cell"/>
                    <w:spacing w:before="0" w:after="0"/>
                  </w:pPr>
                  <w:r>
                    <w:rPr/>
                    <w:t xml:space="preserve">1:LocationTag</w:t>
                  </w:r>
                </w:p>
              </w:tc>
            </w:tr>
          </w:tbl>
          <w:p>
            <w:pPr>
              <w:pStyle w:val="TABLE-cell"/>
              <w:spacing w:before="0" w:after="0" w:line="20" w:lineRule="exact"/>
            </w:pPr>
          </w:p>
        </w:tc>
        <w:tc>
          <w:tcPr>
            <w:tcW w:w="1860" w:type="dxa"/>
            <w:vAlign w:val="top"/>
          </w:tcPr>
          <w:p>
            <w:pPr>
              <w:pStyle w:val="TABLE-cell"/>
            </w:pPr>
            <w:r>
              <w:rPr/>
              <w:t xml:space="preserve">"Building 2"</w:t>
            </w:r>
          </w:p>
        </w:tc>
        <w:tc>
          <w:tcPr>
            <w:tcW w:w="4570" w:type="dxa"/>
            <w:vAlign w:val="top"/>
          </w:tcPr>
          <w:p>
            <w:pPr>
              <w:pStyle w:val="TABLE-cell"/>
            </w:pPr>
            <w:r>
              <w:rPr/>
              <w:t xml:space="preserve">This is a description for LocationTag.</w:t>
            </w:r>
          </w:p>
        </w:tc>
      </w:tr>
      <w:tr>
        <w:tc>
          <w:tcPr>
            <w:tcW w:w="2640" w:type="dxa"/>
            <w:vAlign w:val="top"/>
          </w:tcPr>
          <w:tbl>
            <w:tblPr>
              <w:tblStyle w:val="TableGrid"/>
              <w:tblW w:w="2424" w:type="dxa"/>
              <w:tblLayout w:type="fixed"/>
              <w:tblBorders>
                <w:top w:val="none" w:sz="0"/>
                <w:left w:val="none" w:sz="0"/>
                <w:bottom w:val="none" w:sz="0"/>
                <w:right w:val="none" w:sz="0"/>
                <w:insideH w:val="none" w:sz="0"/>
                <w:insideV w:val="none" w:sz="0"/>
              </w:tblBorders>
              <w:tblCellMar>
                <w:left w:w="0" w:type="dxa"/>
                <w:right w:w="0" w:type="dxa"/>
              </w:tblCellMar>
            </w:tblPr>
            <w:tblGrid>
              <w:gridCol w:w="2424"/>
            </w:tblGrid>
            <w:tr>
              <w:tc>
                <w:tcPr>
                  <w:tcW w:w="2424" w:type="dxa"/>
                  <w:vAlign w:val="top"/>
                </w:tcPr>
                <w:p>
                  <w:pPr>
                    <w:pStyle w:val="TABLE-cell"/>
                    <w:spacing w:before="0" w:after="0"/>
                  </w:pPr>
                  <w:r>
                    <w:rPr/>
                    <w:t xml:space="preserve">1:SomeMeasurement</w:t>
                  </w:r>
                </w:p>
              </w:tc>
            </w:tr>
            <w:tr>
              <w:tc>
                <w:tcPr>
                  <w:tcW w:w="2424" w:type="dxa"/>
                  <w:vAlign w:val="top"/>
                </w:tcPr>
                <w:p>
                  <w:pPr>
                    <w:pStyle w:val="TABLE-cell"/>
                    <w:spacing w:before="0" w:after="0"/>
                  </w:pPr>
                  <w:r>
                    <w:rPr/>
                    <w:t xml:space="preserve">0:EURange</w:t>
                  </w:r>
                </w:p>
              </w:tc>
            </w:tr>
          </w:tbl>
          <w:p>
            <w:pPr>
              <w:pStyle w:val="TABLE-cell"/>
              <w:spacing w:before="0" w:after="0" w:line="20" w:lineRule="exact"/>
            </w:pPr>
          </w:p>
        </w:tc>
        <w:tc>
          <w:tcPr>
            <w:tcW w:w="1860" w:type="dxa"/>
            <w:vAlign w:val="top"/>
          </w:tcPr>
          <w:p>
            <w:pPr>
              <w:pStyle w:val="TABLE-cell"/>
            </w:pPr>
            <w:r>
              <w:rPr/>
              <w:t xml:space="preserve">High: 1000</w:t>
            </w:r>
          </w:p>
          <w:p>
            <w:pPr>
              <w:pStyle w:val="TABLE-cell"/>
            </w:pPr>
            <w:r>
              <w:rPr/>
              <w:t xml:space="preserve">Low: 0</w:t>
            </w:r>
          </w:p>
        </w:tc>
        <w:tc>
          <w:tcPr>
            <w:tcW w:w="4570" w:type="dxa"/>
            <w:vAlign w:val="top"/>
          </w:tcPr>
          <w:p>
            <w:pPr>
              <w:pStyle w:val="TABLE-cell"/>
            </w:pPr>
            <w:r>
              <w:rPr/>
              <w:t xml:space="preserve">This is the EURange for SomeMeasurement.</w:t>
            </w:r>
          </w:p>
        </w:tc>
      </w:tr>
      <w:tr>
        <w:tc>
          <w:tcPr>
            <w:tcW w:w="2640" w:type="dxa"/>
            <w:vAlign w:val="top"/>
          </w:tcPr>
          <w:tbl>
            <w:tblPr>
              <w:tblStyle w:val="TableGrid"/>
              <w:tblW w:w="2424" w:type="dxa"/>
              <w:tblLayout w:type="fixed"/>
              <w:tblBorders>
                <w:top w:val="none" w:sz="0"/>
                <w:left w:val="none" w:sz="0"/>
                <w:bottom w:val="none" w:sz="0"/>
                <w:right w:val="none" w:sz="0"/>
                <w:insideH w:val="none" w:sz="0"/>
                <w:insideV w:val="none" w:sz="0"/>
              </w:tblBorders>
              <w:tblCellMar>
                <w:left w:w="0" w:type="dxa"/>
                <w:right w:w="0" w:type="dxa"/>
              </w:tblCellMar>
            </w:tblPr>
            <w:tblGrid>
              <w:gridCol w:w="2424"/>
            </w:tblGrid>
            <w:tr>
              <w:tc>
                <w:tcPr>
                  <w:tcW w:w="2424" w:type="dxa"/>
                  <w:vAlign w:val="top"/>
                </w:tcPr>
                <w:p>
                  <w:pPr>
                    <w:pStyle w:val="TABLE-cell"/>
                    <w:spacing w:before="0" w:after="0"/>
                  </w:pPr>
                  <w:r>
                    <w:rPr/>
                    <w:t xml:space="preserve">1:SomeMeasurement</w:t>
                  </w:r>
                </w:p>
              </w:tc>
            </w:tr>
            <w:tr>
              <w:tc>
                <w:tcPr>
                  <w:tcW w:w="2424" w:type="dxa"/>
                  <w:vAlign w:val="top"/>
                </w:tcPr>
                <w:p>
                  <w:pPr>
                    <w:pStyle w:val="TABLE-cell"/>
                    <w:spacing w:before="0" w:after="0"/>
                  </w:pPr>
                  <w:r>
                    <w:rPr/>
                    <w:t xml:space="preserve">0:EngineeringUnits</w:t>
                  </w:r>
                </w:p>
              </w:tc>
            </w:tr>
          </w:tbl>
          <w:p>
            <w:pPr>
              <w:pStyle w:val="TABLE-cell"/>
              <w:spacing w:before="0" w:after="0" w:line="20" w:lineRule="exact"/>
            </w:pPr>
          </w:p>
        </w:tc>
        <w:tc>
          <w:tcPr>
            <w:tcW w:w="6430" w:type="dxa"/>
            <w:gridSpan w:val="2"/>
            <w:vAlign w:val="top"/>
          </w:tcPr>
          <w:p>
            <w:pPr>
              <w:pStyle w:val="TABLE-cell"/>
            </w:pPr>
            <w:r>
              <w:rPr/>
              <w:t xml:space="preserve">NamespaceUri: urn:someunits.org:2026-08:definitions</w:t>
            </w:r>
          </w:p>
          <w:p>
            <w:pPr>
              <w:pStyle w:val="TABLE-cell"/>
            </w:pPr>
            <w:r>
              <w:rPr/>
              <w:t xml:space="preserve">UnitId: 1234</w:t>
            </w:r>
          </w:p>
          <w:p>
            <w:pPr>
              <w:pStyle w:val="TABLE-cell"/>
            </w:pPr>
            <w:r>
              <w:rPr/>
              <w:t xml:space="preserve">DisplayName: Fidgets</w:t>
            </w:r>
          </w:p>
          <w:p>
            <w:pPr>
              <w:pStyle w:val="TABLE-cell"/>
            </w:pPr>
            <w:r>
              <w:rPr/>
              <w:t xml:space="preserve">Description: Number of Fidgets</w:t>
            </w:r>
          </w:p>
        </w:tc>
      </w:tr>
      <w:tr>
        <w:tc>
          <w:tcPr>
            <w:tcW w:w="2640" w:type="dxa"/>
            <w:vAlign w:val="center"/>
          </w:tcPr>
          <w:p>
            <w:pPr>
              <w:pStyle w:val="TABLE-cell"/>
            </w:pPr>
            <w:r>
              <w:rPr/>
              <w:t xml:space="preserve">1:SomeAlarm</w:t>
            </w:r>
          </w:p>
        </w:tc>
        <w:tc>
          <w:tcPr>
            <w:tcW w:w="1860" w:type="dxa"/>
            <w:vAlign w:val="center"/>
          </w:tcPr>
          <w:p>
            <w:pPr>
              <w:pStyle w:val="TABLE-cell"/>
            </w:pPr>
          </w:p>
        </w:tc>
        <w:tc>
          <w:tcPr>
            <w:tcW w:w="4570" w:type="dxa"/>
            <w:vAlign w:val="center"/>
          </w:tcPr>
          <w:p>
            <w:pPr>
              <w:pStyle w:val="TABLE-cell"/>
            </w:pPr>
            <w:r>
              <w:rPr/>
              <w:t xml:space="preserve">This is a description for SomeAlarm.</w:t>
            </w:r>
          </w:p>
        </w:tc>
      </w:tr>
      <w:tr>
        <w:tc>
          <w:tcPr>
            <w:tcW w:w="2640" w:type="dxa"/>
            <w:vAlign w:val="center"/>
          </w:tcPr>
          <w:p>
            <w:pPr>
              <w:pStyle w:val="TABLE-cell"/>
            </w:pPr>
            <w:r>
              <w:rPr/>
              <w:t xml:space="preserve">1:SomeNumericArray</w:t>
            </w:r>
          </w:p>
        </w:tc>
        <w:tc>
          <w:tcPr>
            <w:tcW w:w="6430" w:type="dxa"/>
            <w:gridSpan w:val="2"/>
            <w:vAlign w:val="center"/>
          </w:tcPr>
          <w:p>
            <w:pPr>
              <w:pStyle w:val="TABLE-cell"/>
            </w:pPr>
            <w:r>
              <w:rPr/>
              <w:t xml:space="preserve">0</w:t>
            </w:r>
          </w:p>
          <w:p>
            <w:pPr>
              <w:pStyle w:val="TABLE-cell"/>
            </w:pPr>
            <w:r>
              <w:rPr/>
              <w:t xml:space="preserve">1</w:t>
            </w:r>
          </w:p>
          <w:p>
            <w:pPr>
              <w:pStyle w:val="TABLE-cell"/>
            </w:pPr>
            <w:r>
              <w:rPr/>
              <w:t xml:space="preserve">2</w:t>
            </w:r>
          </w:p>
        </w:tc>
      </w:tr>
      <w:tr>
        <w:tc>
          <w:tcPr>
            <w:tcW w:w="2640" w:type="dxa"/>
            <w:vAlign w:val="center"/>
          </w:tcPr>
          <w:p>
            <w:pPr>
              <w:pStyle w:val="TABLE-cell"/>
            </w:pPr>
            <w:r>
              <w:rPr/>
              <w:t xml:space="preserve">1:SomeStructureArray</w:t>
            </w:r>
          </w:p>
        </w:tc>
        <w:tc>
          <w:tcPr>
            <w:tcW w:w="6430" w:type="dxa"/>
            <w:gridSpan w:val="2"/>
            <w:vAlign w:val="center"/>
          </w:tcPr>
          <w:p>
            <w:pPr>
              <w:pStyle w:val="CODE"/>
              <w:spacing w:before="40" w:after="40"/>
            </w:pPr>
            <w:r>
              <w:rPr>
                <w:sz w:val="14"/>
              </w:rPr>
              <w:t xml:space="preserve">[</w:t>
            </w:r>
            <w:r>
              <w:rPr>
                <w:sz w:val="14"/>
              </w:rPr>
              <w:br/>
              <w:t xml:space="preserve">  {</w:t>
            </w:r>
            <w:r>
              <w:rPr>
                <w:sz w:val="14"/>
              </w:rPr>
              <w:br/>
              <w:t xml:space="preserve">    "SP1": 12.34,</w:t>
            </w:r>
            <w:r>
              <w:rPr>
                <w:sz w:val="14"/>
              </w:rPr>
              <w:br/>
              <w:t xml:space="preserve">    "SP2": 25.25,</w:t>
            </w:r>
            <w:r>
              <w:rPr>
                <w:sz w:val="14"/>
              </w:rPr>
              <w:br/>
              <w:t xml:space="preserve">    "SomeVector": { "X": 100, "Y": 200, "Z": 300 }</w:t>
            </w:r>
            <w:r>
              <w:rPr>
                <w:sz w:val="14"/>
              </w:rPr>
              <w:br/>
              <w:t xml:space="preserve">  },</w:t>
            </w:r>
            <w:r>
              <w:rPr>
                <w:sz w:val="14"/>
              </w:rPr>
              <w:br/>
              <w:t xml:space="preserve">  {</w:t>
            </w:r>
            <w:r>
              <w:rPr>
                <w:sz w:val="14"/>
              </w:rPr>
              <w:br/>
              <w:t xml:space="preserve">    "SP1": 25.99,</w:t>
            </w:r>
            <w:r>
              <w:rPr>
                <w:sz w:val="14"/>
              </w:rPr>
              <w:br/>
              <w:t xml:space="preserve">    "SP2": 90.15,</w:t>
            </w:r>
            <w:r>
              <w:rPr>
                <w:sz w:val="14"/>
              </w:rPr>
              <w:br/>
              <w:t xml:space="preserve">    "SomeVector": { "X": 300, "Y": 200, "Z": 100 }</w:t>
            </w:r>
            <w:r>
              <w:rPr>
                <w:sz w:val="14"/>
              </w:rPr>
              <w:br/>
              <w:t xml:space="preserve">  }</w:t>
            </w:r>
            <w:r>
              <w:rPr>
                <w:sz w:val="14"/>
              </w:rPr>
              <w:br/>
              <w:t xml:space="preserve">]</w:t>
            </w:r>
          </w:p>
        </w:tc>
      </w:tr>
    </w:tbl>
    <w:p>
      <w:pPr>
        <w:pStyle w:val="spacer"/>
      </w:pPr>
    </w:p>
    <w:p>
      <w:pPr>
        <w:pStyle w:val="Heading2"/>
      </w:pPr>
      <w:bookmarkStart w:name="Sts_sec_8_2" w:id="39"/>
      <w:r>
        <w:rPr/>
        <w:t xml:space="preserve">SomeMethod</w:t>
      </w:r>
      <w:bookmarkEnd w:id="39"/>
    </w:p>
    <w:p>
      <w:pPr>
        <w:pStyle w:val="PARAGRAPH"/>
      </w:pPr>
      <w:r>
        <w:rPr/>
        <w:t xml:space="preserve">[An overview of the Method]</w:t>
      </w:r>
    </w:p>
    <w:p>
      <w:pPr>
        <w:pStyle w:val="PARAGRAPH"/>
      </w:pPr>
      <w:r>
        <w:rPr>
          <w:b/>
        </w:rPr>
        <w:t xml:space="preserve">Signature</w:t>
      </w:r>
    </w:p>
    <w:p>
      <w:pPr>
        <w:pStyle w:val="CODE"/>
      </w:pPr>
      <w:r>
        <w:t xml:space="preserve">SomeMethod (</w:t>
      </w:r>
      <w:r>
        <w:br/>
        <w:t xml:space="preserve">  [in]  0:String InArg1,</w:t>
      </w:r>
      <w:r>
        <w:br/>
        <w:t xml:space="preserve">  [in]  0:Double InArg2,</w:t>
      </w:r>
      <w:r>
        <w:br/>
        <w:t xml:space="preserve">  [out] 0:UInt32 OutArg1,</w:t>
      </w:r>
      <w:r>
        <w:br/>
        <w:t xml:space="preserve">  [out] 0:Int32  SomeStatus);</w:t>
      </w:r>
    </w:p>
    <w:p>
      <w:pPr>
        <w:pStyle w:val="TABLE-title"/>
      </w:pPr>
      <w:bookmarkStart w:name="Sts_tbl_5" w:id="40"/>
      <w:r>
        <w:t xml:space="preserve">Table </w:t>
      </w:r>
      <w:r>
        <w:fldChar w:fldCharType="begin"/>
      </w:r>
      <w:r>
        <w:instrText xml:space="preserve"> SEQ Table \* ARABIC </w:instrText>
      </w:r>
      <w:r>
        <w:fldChar w:fldCharType="separate"/>
      </w:r>
      <w:r>
        <w:rPr/>
        <w:t xml:space="preserve">5</w:t>
      </w:r>
      <w:r>
        <w:fldChar w:fldCharType="end"/>
      </w:r>
      <w:bookmarkEnd w:id="40"/>
      <w:r>
        <w:t xml:space="preserve"> – </w:t>
      </w:r>
      <w:r>
        <w:rPr/>
        <w:t xml:space="preserve">SomeMethod Method Arguments</w:t>
      </w:r>
    </w:p>
    <w:tbl>
      <w:tblPr>
        <w:tblStyle w:val="TableGrid"/>
        <w:tblW w:w="9070" w:type="dxa"/>
        <w:tblLayout w:type="fixed"/>
      </w:tblPr>
      <w:tblGrid>
        <w:gridCol w:w="2212"/>
        <w:gridCol w:w="6858"/>
      </w:tblGrid>
      <w:tr>
        <w:trPr>
          <w:tblHeader/>
        </w:trPr>
        <w:tc>
          <w:tcPr>
            <w:tcW w:w="2212" w:type="dxa"/>
            <w:vAlign w:val="center"/>
          </w:tcPr>
          <w:p>
            <w:pPr>
              <w:pStyle w:val="TABLE-col-heading"/>
              <w:jc w:val="left"/>
            </w:pPr>
            <w:r>
              <w:rPr>
                <w:b/>
              </w:rPr>
              <w:t xml:space="preserve">Argument</w:t>
            </w:r>
          </w:p>
        </w:tc>
        <w:tc>
          <w:tcPr>
            <w:tcW w:w="6858" w:type="dxa"/>
            <w:vAlign w:val="center"/>
          </w:tcPr>
          <w:p>
            <w:pPr>
              <w:pStyle w:val="TABLE-col-heading"/>
              <w:jc w:val="left"/>
            </w:pPr>
            <w:r>
              <w:rPr>
                <w:b/>
              </w:rPr>
              <w:t xml:space="preserve">Description</w:t>
            </w:r>
          </w:p>
        </w:tc>
      </w:tr>
      <w:tr>
        <w:tc>
          <w:tcPr>
            <w:tcW w:w="2212" w:type="dxa"/>
            <w:vAlign w:val="center"/>
          </w:tcPr>
          <w:p>
            <w:pPr>
              <w:pStyle w:val="TABLE-cell"/>
            </w:pPr>
            <w:r>
              <w:rPr/>
              <w:t xml:space="preserve">InArg1</w:t>
            </w:r>
          </w:p>
        </w:tc>
        <w:tc>
          <w:tcPr>
            <w:tcW w:w="6858" w:type="dxa"/>
            <w:vAlign w:val="center"/>
          </w:tcPr>
          <w:p>
            <w:pPr>
              <w:pStyle w:val="TABLE-cell"/>
            </w:pPr>
            <w:r>
              <w:rPr/>
              <w:t xml:space="preserve">Some description of InArg1.</w:t>
            </w:r>
          </w:p>
        </w:tc>
      </w:tr>
      <w:tr>
        <w:tc>
          <w:tcPr>
            <w:tcW w:w="2212" w:type="dxa"/>
            <w:vAlign w:val="center"/>
          </w:tcPr>
          <w:p>
            <w:pPr>
              <w:pStyle w:val="TABLE-cell"/>
            </w:pPr>
            <w:r>
              <w:rPr/>
              <w:t xml:space="preserve">InArg2</w:t>
            </w:r>
          </w:p>
        </w:tc>
        <w:tc>
          <w:tcPr>
            <w:tcW w:w="6858" w:type="dxa"/>
            <w:vAlign w:val="center"/>
          </w:tcPr>
          <w:p>
            <w:pPr>
              <w:pStyle w:val="TABLE-cell"/>
            </w:pPr>
            <w:r>
              <w:rPr/>
              <w:t xml:space="preserve">Some description of InArg2.</w:t>
            </w:r>
          </w:p>
        </w:tc>
      </w:tr>
      <w:tr>
        <w:tc>
          <w:tcPr>
            <w:tcW w:w="2212" w:type="dxa"/>
            <w:vAlign w:val="center"/>
          </w:tcPr>
          <w:p>
            <w:pPr>
              <w:pStyle w:val="TABLE-cell"/>
            </w:pPr>
            <w:r>
              <w:rPr/>
              <w:t xml:space="preserve">OutArg1</w:t>
            </w:r>
          </w:p>
        </w:tc>
        <w:tc>
          <w:tcPr>
            <w:tcW w:w="6858" w:type="dxa"/>
            <w:vAlign w:val="center"/>
          </w:tcPr>
          <w:p>
            <w:pPr>
              <w:pStyle w:val="TABLE-cell"/>
            </w:pPr>
            <w:r>
              <w:rPr/>
              <w:t xml:space="preserve">Some description of OutArg2.</w:t>
            </w:r>
          </w:p>
        </w:tc>
      </w:tr>
      <w:tr>
        <w:tc>
          <w:tcPr>
            <w:tcW w:w="2212" w:type="dxa"/>
            <w:vAlign w:val="center"/>
          </w:tcPr>
          <w:p>
            <w:pPr>
              <w:pStyle w:val="TABLE-cell"/>
            </w:pPr>
            <w:r>
              <w:rPr/>
              <w:t xml:space="preserve">SomeStatus</w:t>
            </w:r>
          </w:p>
        </w:tc>
        <w:tc>
          <w:tcPr>
            <w:tcW w:w="6858" w:type="dxa"/>
            <w:vAlign w:val="center"/>
          </w:tcPr>
          <w:p>
            <w:pPr>
              <w:pStyle w:val="TABLE-cell"/>
            </w:pPr>
            <w:r>
              <w:rPr/>
              <w:t xml:space="preserve">Some description of SomeStatus.</w:t>
            </w:r>
          </w:p>
        </w:tc>
      </w:tr>
    </w:tbl>
    <w:p>
      <w:pPr>
        <w:pStyle w:val="spacer"/>
      </w:pPr>
    </w:p>
    <w:p>
      <w:pPr>
        <w:pStyle w:val="PARAGRAPH"/>
      </w:pPr>
      <w:r>
        <w:rPr/>
        <w:t xml:space="preserve">[Additional discussion of the arguments and how they are used.]</w:t>
      </w:r>
    </w:p>
    <w:p>
      <w:pPr>
        <w:pStyle w:val="PARAGRAPH"/>
      </w:pPr>
      <w:r>
        <w:rPr>
          <w:b/>
        </w:rPr>
        <w:t xml:space="preserve">Method Result Codes (defined in Call Service)</w:t>
      </w:r>
    </w:p>
    <w:tbl>
      <w:tblPr>
        <w:tblStyle w:val="TableGrid"/>
        <w:tblW w:w="9070" w:type="dxa"/>
        <w:tblLayout w:type="fixed"/>
      </w:tblPr>
      <w:tblGrid>
        <w:gridCol w:w="2925"/>
        <w:gridCol w:w="6145"/>
      </w:tblGrid>
      <w:tr>
        <w:trPr>
          <w:tblHeader/>
        </w:trPr>
        <w:tc>
          <w:tcPr>
            <w:tcW w:w="2925" w:type="dxa"/>
            <w:vAlign w:val="center"/>
          </w:tcPr>
          <w:p>
            <w:pPr>
              <w:pStyle w:val="TABLE-col-heading"/>
              <w:jc w:val="left"/>
            </w:pPr>
            <w:r>
              <w:rPr>
                <w:b/>
              </w:rPr>
              <w:t xml:space="preserve">Result Code</w:t>
            </w:r>
          </w:p>
        </w:tc>
        <w:tc>
          <w:tcPr>
            <w:tcW w:w="6145" w:type="dxa"/>
            <w:vAlign w:val="center"/>
          </w:tcPr>
          <w:p>
            <w:pPr>
              <w:pStyle w:val="TABLE-col-heading"/>
              <w:jc w:val="left"/>
            </w:pPr>
            <w:r>
              <w:rPr>
                <w:b/>
              </w:rPr>
              <w:t xml:space="preserve">Description</w:t>
            </w:r>
          </w:p>
        </w:tc>
      </w:tr>
      <w:tr>
        <w:tc>
          <w:tcPr>
            <w:tcW w:w="2925" w:type="dxa"/>
            <w:vAlign w:val="center"/>
          </w:tcPr>
          <w:p>
            <w:pPr>
              <w:pStyle w:val="TABLE-cell"/>
            </w:pPr>
            <w:r>
              <w:rPr/>
              <w:t xml:space="preserve">Bad_UserAccessDenied</w:t>
            </w:r>
          </w:p>
        </w:tc>
        <w:tc>
          <w:tcPr>
            <w:tcW w:w="6145" w:type="dxa"/>
            <w:vAlign w:val="center"/>
          </w:tcPr>
          <w:p>
            <w:pPr>
              <w:pStyle w:val="TABLE-cell"/>
            </w:pPr>
            <w:r>
              <w:rPr/>
              <w:t xml:space="preserve">See </w:t>
            </w:r>
            <w:r>
              <w:fldChar w:fldCharType="begin"/>
            </w:r>
            <w:r>
              <w:instrText xml:space="preserve"> REF Sts_ref_uapart4 \h \* MERGEFORMAT </w:instrText>
            </w:r>
            <w:r>
              <w:fldChar w:fldCharType="separate"/>
            </w:r>
            <w:r>
              <w:rPr/>
              <w:t xml:space="preserve">OPC 10000-4</w:t>
            </w:r>
            <w:r>
              <w:fldChar w:fldCharType="end"/>
            </w:r>
            <w:r>
              <w:rPr/>
              <w:t xml:space="preserve"> for a general description.</w:t>
            </w:r>
          </w:p>
        </w:tc>
      </w:tr>
    </w:tbl>
    <w:p>
      <w:pPr>
        <w:pStyle w:val="spacer"/>
      </w:pPr>
    </w:p>
    <w:p>
      <w:pPr>
        <w:pStyle w:val="PARAGRAPH"/>
      </w:pPr>
      <w:r>
        <w:rPr/>
        <w:t xml:space="preserve">The </w:t>
      </w:r>
      <w:r>
        <w:rPr>
          <w:i/>
        </w:rPr>
        <w:t xml:space="preserve">SomeMethod</w:t>
      </w:r>
      <w:r>
        <w:rPr/>
        <w:t xml:space="preserve"> </w:t>
      </w:r>
      <w:r>
        <w:rPr>
          <w:i/>
        </w:rPr>
        <w:t xml:space="preserve">Method</w:t>
      </w:r>
      <w:r>
        <w:rPr/>
        <w:t xml:space="preserve"> is defined in </w:t>
      </w:r>
      <w:r>
        <w:fldChar w:fldCharType="begin"/>
      </w:r>
      <w:r>
        <w:instrText xml:space="preserve"> REF Sts_tbl_6 \h \* MERGEFORMAT </w:instrText>
      </w:r>
      <w:r>
        <w:fldChar w:fldCharType="separate"/>
      </w:r>
      <w:r>
        <w:rPr/>
        <w:t xml:space="preserve">Table 6</w:t>
      </w:r>
      <w:r>
        <w:fldChar w:fldCharType="end"/>
      </w:r>
      <w:r>
        <w:rPr/>
        <w:t xml:space="preserve">.</w:t>
      </w:r>
    </w:p>
    <w:p>
      <w:pPr>
        <w:pStyle w:val="TABLE-title"/>
      </w:pPr>
      <w:bookmarkStart w:name="Sts_tbl_6" w:id="41"/>
      <w:r>
        <w:t xml:space="preserve">Table </w:t>
      </w:r>
      <w:r>
        <w:fldChar w:fldCharType="begin"/>
      </w:r>
      <w:r>
        <w:instrText xml:space="preserve"> SEQ Table \* ARABIC </w:instrText>
      </w:r>
      <w:r>
        <w:fldChar w:fldCharType="separate"/>
      </w:r>
      <w:r>
        <w:rPr/>
        <w:t xml:space="preserve">6</w:t>
      </w:r>
      <w:r>
        <w:fldChar w:fldCharType="end"/>
      </w:r>
      <w:bookmarkEnd w:id="41"/>
      <w:r>
        <w:t xml:space="preserve"> – </w:t>
      </w:r>
      <w:r>
        <w:rPr/>
        <w:t xml:space="preserve">SomeMethod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1:SomeMethod</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637"/>
        <w:gridCol w:w="1259"/>
        <w:gridCol w:w="2060"/>
        <w:gridCol w:w="1511"/>
        <w:gridCol w:w="1763"/>
        <w:gridCol w:w="840"/>
      </w:tblGrid>
      <w:tr>
        <w:trPr>
          <w:tblHeader/>
        </w:trPr>
        <w:tc>
          <w:tcPr>
            <w:tcW w:w="1637" w:type="dxa"/>
            <w:vAlign w:val="center"/>
          </w:tcPr>
          <w:p>
            <w:pPr>
              <w:pStyle w:val="TABLE-col-heading"/>
              <w:jc w:val="left"/>
            </w:pPr>
            <w:r>
              <w:rPr>
                <w:b/>
              </w:rPr>
              <w:t xml:space="preserve">References</w:t>
            </w:r>
          </w:p>
        </w:tc>
        <w:tc>
          <w:tcPr>
            <w:tcW w:w="1259" w:type="dxa"/>
            <w:vAlign w:val="center"/>
          </w:tcPr>
          <w:p>
            <w:pPr>
              <w:pStyle w:val="TABLE-col-heading"/>
              <w:jc w:val="left"/>
            </w:pPr>
            <w:r>
              <w:rPr>
                <w:b/>
              </w:rPr>
              <w:t xml:space="preserve">Node Class</w:t>
            </w:r>
          </w:p>
        </w:tc>
        <w:tc>
          <w:tcPr>
            <w:tcW w:w="2060" w:type="dxa"/>
            <w:vAlign w:val="center"/>
          </w:tcPr>
          <w:p>
            <w:pPr>
              <w:pStyle w:val="TABLE-col-heading"/>
              <w:jc w:val="left"/>
            </w:pPr>
            <w:r>
              <w:rPr>
                <w:b/>
              </w:rPr>
              <w:t xml:space="preserve">BrowseName</w:t>
            </w:r>
          </w:p>
        </w:tc>
        <w:tc>
          <w:tcPr>
            <w:tcW w:w="1511" w:type="dxa"/>
            <w:vAlign w:val="center"/>
          </w:tcPr>
          <w:p>
            <w:pPr>
              <w:pStyle w:val="TABLE-col-heading"/>
              <w:jc w:val="left"/>
            </w:pPr>
            <w:r>
              <w:rPr>
                <w:b/>
              </w:rPr>
              <w:t xml:space="preserve">DataType</w:t>
            </w:r>
          </w:p>
        </w:tc>
        <w:tc>
          <w:tcPr>
            <w:tcW w:w="1763" w:type="dxa"/>
            <w:vAlign w:val="center"/>
          </w:tcPr>
          <w:p>
            <w:pPr>
              <w:pStyle w:val="TABLE-col-heading"/>
              <w:jc w:val="left"/>
            </w:pPr>
            <w:r>
              <w:rPr>
                <w:b/>
              </w:rPr>
              <w:t xml:space="preserve">TypeDefinition</w:t>
            </w:r>
          </w:p>
        </w:tc>
        <w:tc>
          <w:tcPr>
            <w:tcW w:w="840" w:type="dxa"/>
            <w:vAlign w:val="center"/>
          </w:tcPr>
          <w:p>
            <w:pPr>
              <w:pStyle w:val="TABLE-col-heading"/>
              <w:jc w:val="left"/>
            </w:pPr>
            <w:r>
              <w:rPr>
                <w:b/>
              </w:rPr>
              <w:t xml:space="preserve">Other</w:t>
            </w:r>
          </w:p>
        </w:tc>
      </w:tr>
      <w:tr>
        <w:tc>
          <w:tcPr>
            <w:tcW w:w="1637" w:type="dxa"/>
            <w:vAlign w:val="center"/>
          </w:tcPr>
          <w:p>
            <w:pPr>
              <w:pStyle w:val="TABLE-cell"/>
            </w:pPr>
            <w:r>
              <w:rPr/>
              <w:t xml:space="preserve">0:HasProperty</w:t>
            </w:r>
          </w:p>
        </w:tc>
        <w:tc>
          <w:tcPr>
            <w:tcW w:w="1259" w:type="dxa"/>
            <w:vAlign w:val="center"/>
          </w:tcPr>
          <w:p>
            <w:pPr>
              <w:pStyle w:val="TABLE-cell"/>
            </w:pPr>
            <w:r>
              <w:rPr/>
              <w:t xml:space="preserve">Variable</w:t>
            </w:r>
          </w:p>
        </w:tc>
        <w:tc>
          <w:tcPr>
            <w:tcW w:w="2060" w:type="dxa"/>
            <w:vAlign w:val="center"/>
          </w:tcPr>
          <w:p>
            <w:pPr>
              <w:pStyle w:val="TABLE-cell"/>
            </w:pPr>
            <w:r>
              <w:rPr/>
              <w:t xml:space="preserve">0:InputArguments</w:t>
            </w:r>
          </w:p>
        </w:tc>
        <w:tc>
          <w:tcPr>
            <w:tcW w:w="1511" w:type="dxa"/>
            <w:vAlign w:val="center"/>
          </w:tcPr>
          <w:p>
            <w:pPr>
              <w:pStyle w:val="TABLE-cell"/>
            </w:pPr>
            <w:r>
              <w:rPr/>
              <w:t xml:space="preserve">0:Argument[]</w:t>
            </w:r>
          </w:p>
        </w:tc>
        <w:tc>
          <w:tcPr>
            <w:tcW w:w="1763" w:type="dxa"/>
            <w:vAlign w:val="center"/>
          </w:tcPr>
          <w:p>
            <w:pPr>
              <w:pStyle w:val="TABLE-cell"/>
            </w:pPr>
            <w:r>
              <w:rPr/>
              <w:t xml:space="preserve">0:PropertyType</w:t>
            </w:r>
          </w:p>
        </w:tc>
        <w:tc>
          <w:tcPr>
            <w:tcW w:w="840" w:type="dxa"/>
            <w:vAlign w:val="center"/>
          </w:tcPr>
          <w:p>
            <w:pPr>
              <w:pStyle w:val="TABLE-cell"/>
            </w:pPr>
            <w:r>
              <w:rPr/>
              <w:t xml:space="preserve">M</w:t>
            </w:r>
          </w:p>
        </w:tc>
      </w:tr>
      <w:tr>
        <w:tc>
          <w:tcPr>
            <w:tcW w:w="1637" w:type="dxa"/>
            <w:vAlign w:val="center"/>
          </w:tcPr>
          <w:p>
            <w:pPr>
              <w:pStyle w:val="TABLE-cell"/>
            </w:pPr>
            <w:r>
              <w:rPr/>
              <w:t xml:space="preserve">0:HasProperty</w:t>
            </w:r>
          </w:p>
        </w:tc>
        <w:tc>
          <w:tcPr>
            <w:tcW w:w="1259" w:type="dxa"/>
            <w:vAlign w:val="center"/>
          </w:tcPr>
          <w:p>
            <w:pPr>
              <w:pStyle w:val="TABLE-cell"/>
            </w:pPr>
            <w:r>
              <w:rPr/>
              <w:t xml:space="preserve">Variable</w:t>
            </w:r>
          </w:p>
        </w:tc>
        <w:tc>
          <w:tcPr>
            <w:tcW w:w="2060" w:type="dxa"/>
            <w:vAlign w:val="center"/>
          </w:tcPr>
          <w:p>
            <w:pPr>
              <w:pStyle w:val="TABLE-cell"/>
            </w:pPr>
            <w:r>
              <w:rPr/>
              <w:t xml:space="preserve">0:OutputArguments</w:t>
            </w:r>
          </w:p>
        </w:tc>
        <w:tc>
          <w:tcPr>
            <w:tcW w:w="1511" w:type="dxa"/>
            <w:vAlign w:val="center"/>
          </w:tcPr>
          <w:p>
            <w:pPr>
              <w:pStyle w:val="TABLE-cell"/>
            </w:pPr>
            <w:r>
              <w:rPr/>
              <w:t xml:space="preserve">0:Argument[]</w:t>
            </w:r>
          </w:p>
        </w:tc>
        <w:tc>
          <w:tcPr>
            <w:tcW w:w="1763" w:type="dxa"/>
            <w:vAlign w:val="center"/>
          </w:tcPr>
          <w:p>
            <w:pPr>
              <w:pStyle w:val="TABLE-cell"/>
            </w:pPr>
            <w:r>
              <w:rPr/>
              <w:t xml:space="preserve">0:PropertyType</w:t>
            </w:r>
          </w:p>
        </w:tc>
        <w:tc>
          <w:tcPr>
            <w:tcW w:w="840" w:type="dxa"/>
            <w:vAlign w:val="center"/>
          </w:tcPr>
          <w:p>
            <w:pPr>
              <w:pStyle w:val="TABLE-cell"/>
            </w:pPr>
            <w:r>
              <w:rPr/>
              <w:t xml:space="preserve">M</w:t>
            </w:r>
          </w:p>
        </w:tc>
      </w:tr>
    </w:tbl>
    <w:p>
      <w:pPr>
        <w:pStyle w:val="spacer"/>
      </w:pPr>
    </w:p>
    <w:p>
      <w:pPr>
        <w:pStyle w:val="Heading2"/>
      </w:pPr>
      <w:bookmarkStart w:name="Sts_sec_8_3" w:id="42"/>
      <w:r>
        <w:rPr/>
        <w:t xml:space="preserve">SomeInstance</w:t>
      </w:r>
      <w:bookmarkEnd w:id="42"/>
    </w:p>
    <w:p>
      <w:pPr>
        <w:pStyle w:val="PARAGRAPH"/>
      </w:pPr>
      <w:r>
        <w:rPr/>
        <w:t xml:space="preserve">[What this instance represents and how it is used]</w:t>
      </w:r>
    </w:p>
    <w:p>
      <w:pPr>
        <w:pStyle w:val="PARAGRAPH"/>
      </w:pPr>
      <w:r>
        <w:rPr/>
        <w:t xml:space="preserve">Its representation in the AddressSpace is defined in </w:t>
      </w:r>
      <w:r>
        <w:fldChar w:fldCharType="begin"/>
      </w:r>
      <w:r>
        <w:instrText xml:space="preserve"> REF Sts_tbl_7 \h \* MERGEFORMAT </w:instrText>
      </w:r>
      <w:r>
        <w:fldChar w:fldCharType="separate"/>
      </w:r>
      <w:r>
        <w:rPr/>
        <w:t xml:space="preserve">Table 7</w:t>
      </w:r>
      <w:r>
        <w:fldChar w:fldCharType="end"/>
      </w:r>
      <w:r>
        <w:rPr/>
        <w:t xml:space="preserve">.</w:t>
      </w:r>
    </w:p>
    <w:p>
      <w:pPr>
        <w:pStyle w:val="TABLE-title"/>
      </w:pPr>
      <w:bookmarkStart w:name="Sts_tbl_7" w:id="43"/>
      <w:r>
        <w:t xml:space="preserve">Table </w:t>
      </w:r>
      <w:r>
        <w:fldChar w:fldCharType="begin"/>
      </w:r>
      <w:r>
        <w:instrText xml:space="preserve"> SEQ Table \* ARABIC </w:instrText>
      </w:r>
      <w:r>
        <w:fldChar w:fldCharType="separate"/>
      </w:r>
      <w:r>
        <w:rPr/>
        <w:t xml:space="preserve">7</w:t>
      </w:r>
      <w:r>
        <w:fldChar w:fldCharType="end"/>
      </w:r>
      <w:bookmarkEnd w:id="43"/>
      <w:r>
        <w:t xml:space="preserve"> – </w:t>
      </w:r>
      <w:r>
        <w:rPr/>
        <w:t xml:space="preserve">SomeInstance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1:SomeInstance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2255"/>
        <w:gridCol w:w="1440"/>
        <w:gridCol w:w="1440"/>
        <w:gridCol w:w="1200"/>
        <w:gridCol w:w="1895"/>
        <w:gridCol w:w="840"/>
      </w:tblGrid>
      <w:tr>
        <w:trPr>
          <w:tblHeader/>
        </w:trPr>
        <w:tc>
          <w:tcPr>
            <w:tcW w:w="2255" w:type="dxa"/>
            <w:vAlign w:val="center"/>
          </w:tcPr>
          <w:p>
            <w:pPr>
              <w:pStyle w:val="TABLE-col-heading"/>
              <w:jc w:val="left"/>
            </w:pPr>
            <w:r>
              <w:rPr>
                <w:b/>
              </w:rPr>
              <w:t xml:space="preserve">References</w:t>
            </w:r>
          </w:p>
        </w:tc>
        <w:tc>
          <w:tcPr>
            <w:tcW w:w="1440" w:type="dxa"/>
            <w:vAlign w:val="center"/>
          </w:tcPr>
          <w:p>
            <w:pPr>
              <w:pStyle w:val="TABLE-col-heading"/>
              <w:jc w:val="left"/>
            </w:pPr>
            <w:r>
              <w:rPr>
                <w:b/>
              </w:rPr>
              <w:t xml:space="preserve">Node Class</w:t>
            </w:r>
          </w:p>
        </w:tc>
        <w:tc>
          <w:tcPr>
            <w:tcW w:w="1440" w:type="dxa"/>
            <w:vAlign w:val="center"/>
          </w:tcPr>
          <w:p>
            <w:pPr>
              <w:pStyle w:val="TABLE-col-heading"/>
              <w:jc w:val="left"/>
            </w:pPr>
            <w:r>
              <w:rPr>
                <w:b/>
              </w:rPr>
              <w:t xml:space="preserve">BrowseName</w:t>
            </w:r>
          </w:p>
        </w:tc>
        <w:tc>
          <w:tcPr>
            <w:tcW w:w="1200" w:type="dxa"/>
            <w:vAlign w:val="center"/>
          </w:tcPr>
          <w:p>
            <w:pPr>
              <w:pStyle w:val="TABLE-col-heading"/>
              <w:jc w:val="left"/>
            </w:pPr>
            <w:r>
              <w:rPr>
                <w:b/>
              </w:rPr>
              <w:t xml:space="preserve">DataType</w:t>
            </w:r>
          </w:p>
        </w:tc>
        <w:tc>
          <w:tcPr>
            <w:tcW w:w="1895" w:type="dxa"/>
            <w:vAlign w:val="center"/>
          </w:tcPr>
          <w:p>
            <w:pPr>
              <w:pStyle w:val="TABLE-col-heading"/>
              <w:jc w:val="left"/>
            </w:pPr>
            <w:r>
              <w:rPr>
                <w:b/>
              </w:rPr>
              <w:t xml:space="preserve">TypeDefinition</w:t>
            </w:r>
          </w:p>
        </w:tc>
        <w:tc>
          <w:tcPr>
            <w:tcW w:w="840"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0:OrganizedBy the 0:Objects object defined in </w:t>
            </w:r>
            <w:r>
              <w:fldChar w:fldCharType="begin"/>
            </w:r>
            <w:r>
              <w:instrText xml:space="preserve"> REF Sts_ref_uapart5 \h \* MERGEFORMAT </w:instrText>
            </w:r>
            <w:r>
              <w:fldChar w:fldCharType="separate"/>
            </w:r>
            <w:r>
              <w:rPr/>
              <w:t xml:space="preserve">OPC 10000-5</w:t>
            </w:r>
            <w:r>
              <w:fldChar w:fldCharType="end"/>
            </w:r>
          </w:p>
        </w:tc>
      </w:tr>
      <w:tr>
        <w:tc>
          <w:tcPr>
            <w:tcW w:w="2255" w:type="dxa"/>
            <w:vAlign w:val="center"/>
          </w:tcPr>
          <w:p>
            <w:pPr>
              <w:pStyle w:val="TABLE-cell"/>
            </w:pPr>
            <w:r>
              <w:rPr/>
              <w:t xml:space="preserve">0:HasTypeDefinition</w:t>
            </w:r>
          </w:p>
        </w:tc>
        <w:tc>
          <w:tcPr>
            <w:tcW w:w="1440" w:type="dxa"/>
            <w:vAlign w:val="center"/>
          </w:tcPr>
          <w:p>
            <w:pPr>
              <w:pStyle w:val="TABLE-cell"/>
            </w:pPr>
            <w:r>
              <w:rPr/>
              <w:t xml:space="preserve">ObjectType</w:t>
            </w:r>
          </w:p>
        </w:tc>
        <w:tc>
          <w:tcPr>
            <w:tcW w:w="5375" w:type="dxa"/>
            <w:gridSpan w:val="4"/>
            <w:vAlign w:val="center"/>
          </w:tcPr>
          <w:p>
            <w:pPr>
              <w:pStyle w:val="TABLE-cell"/>
            </w:pPr>
            <w:r>
              <w:rPr/>
              <w:t xml:space="preserve">1:SomeType</w:t>
            </w:r>
          </w:p>
        </w:tc>
      </w:tr>
    </w:tbl>
    <w:p>
      <w:pPr>
        <w:pStyle w:val="spacer"/>
      </w:pPr>
    </w:p>
    <w:p>
      <w:pPr>
        <w:pStyle w:val="Heading2"/>
      </w:pPr>
      <w:bookmarkStart w:name="Sts_sec_8_4" w:id="44"/>
      <w:r>
        <w:rPr/>
        <w:t xml:space="preserve">SomeStateMachineType</w:t>
      </w:r>
      <w:bookmarkEnd w:id="44"/>
    </w:p>
    <w:tbl>
      <w:tblPr>
        <w:tblStyle w:val="TableGrid"/>
        <w:tblW w:w="9070" w:type="dxa"/>
        <w:tblLayout w:type="fixed"/>
      </w:tblPr>
      <w:tblGrid>
        <w:gridCol w:w="9070"/>
      </w:tblGrid>
      <w:tr>
        <w:trPr>
          <w:tblHeader/>
        </w:trPr>
        <w:tc>
          <w:tcPr>
            <w:tcW w:w="9070" w:type="dxa"/>
            <w:vAlign w:val="center"/>
          </w:tcPr>
          <w:p>
            <w:pPr>
              <w:pStyle w:val="TABLE-col-heading"/>
              <w:jc w:val="left"/>
            </w:pPr>
            <w:r>
              <w:rPr>
                <w:b/>
              </w:rPr>
              <w:t xml:space="preserve">Editor Note</w:t>
            </w:r>
            <w:r>
              <w:rPr/>
              <w:t xml:space="preserve"> - STATEMACHINE</w:t>
            </w:r>
          </w:p>
        </w:tc>
      </w:tr>
      <w:tr>
        <w:tc>
          <w:tcPr>
            <w:tcW w:w="9070" w:type="dxa"/>
            <w:vAlign w:val="center"/>
          </w:tcPr>
          <w:p>
            <w:pPr>
              <w:pStyle w:val="TABLE-cell"/>
            </w:pPr>
            <w:r>
              <w:rPr/>
              <w:t xml:space="preserve">This section gives an example of how a StateMachine is defined using the table formats used in the temple. This allows the validator to check the correctness of the StateMachine in the Spec with the NodeSet-File.</w:t>
            </w:r>
          </w:p>
        </w:tc>
      </w:tr>
    </w:tbl>
    <w:p>
      <w:pPr>
        <w:pStyle w:val="spacer"/>
      </w:pPr>
    </w:p>
    <w:p>
      <w:pPr>
        <w:pStyle w:val="PARAGRAPH"/>
      </w:pPr>
      <w:r>
        <w:rPr/>
        <w:t xml:space="preserve">[What this type represents, and when a Server would define one. One or two paragraphs.]</w:t>
      </w:r>
    </w:p>
    <w:p>
      <w:pPr>
        <w:pStyle w:val="PARAGRAPH"/>
      </w:pPr>
      <w:r>
        <w:rPr/>
        <w:t xml:space="preserve">The </w:t>
      </w:r>
      <w:r>
        <w:rPr>
          <w:i/>
        </w:rPr>
        <w:t xml:space="preserve">SomeStateMachineType</w:t>
      </w:r>
      <w:r>
        <w:rPr/>
        <w:t xml:space="preserve"> </w:t>
      </w:r>
      <w:r>
        <w:rPr>
          <w:i/>
        </w:rPr>
        <w:t xml:space="preserve">ObjectType</w:t>
      </w:r>
      <w:r>
        <w:rPr/>
        <w:t xml:space="preserve"> is defined in </w:t>
      </w:r>
      <w:r>
        <w:fldChar w:fldCharType="begin"/>
      </w:r>
      <w:r>
        <w:instrText xml:space="preserve"> REF Sts_tbl_8 \h \* MERGEFORMAT </w:instrText>
      </w:r>
      <w:r>
        <w:fldChar w:fldCharType="separate"/>
      </w:r>
      <w:r>
        <w:rPr/>
        <w:t xml:space="preserve">Table 8</w:t>
      </w:r>
      <w:r>
        <w:fldChar w:fldCharType="end"/>
      </w:r>
      <w:r>
        <w:rPr/>
        <w:t xml:space="preserve">.</w:t>
      </w:r>
    </w:p>
    <w:p>
      <w:pPr>
        <w:pStyle w:val="TABLE-title"/>
      </w:pPr>
      <w:bookmarkStart w:name="Sts_tbl_8" w:id="45"/>
      <w:r>
        <w:t xml:space="preserve">Table </w:t>
      </w:r>
      <w:r>
        <w:fldChar w:fldCharType="begin"/>
      </w:r>
      <w:r>
        <w:instrText xml:space="preserve"> SEQ Table \* ARABIC </w:instrText>
      </w:r>
      <w:r>
        <w:fldChar w:fldCharType="separate"/>
      </w:r>
      <w:r>
        <w:rPr/>
        <w:t xml:space="preserve">8</w:t>
      </w:r>
      <w:r>
        <w:fldChar w:fldCharType="end"/>
      </w:r>
      <w:bookmarkEnd w:id="45"/>
      <w:r>
        <w:t xml:space="preserve"> – </w:t>
      </w:r>
      <w:r>
        <w:rPr/>
        <w:t xml:space="preserve">SomeStateMachineType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1:SomeStateMachineType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788"/>
        <w:gridCol w:w="1277"/>
        <w:gridCol w:w="2177"/>
        <w:gridCol w:w="1200"/>
        <w:gridCol w:w="1788"/>
        <w:gridCol w:w="840"/>
      </w:tblGrid>
      <w:tr>
        <w:trPr>
          <w:tblHeader/>
        </w:trPr>
        <w:tc>
          <w:tcPr>
            <w:tcW w:w="1788" w:type="dxa"/>
            <w:vAlign w:val="center"/>
          </w:tcPr>
          <w:p>
            <w:pPr>
              <w:pStyle w:val="TABLE-col-heading"/>
              <w:jc w:val="left"/>
            </w:pPr>
            <w:r>
              <w:rPr>
                <w:b/>
              </w:rPr>
              <w:t xml:space="preserve">References</w:t>
            </w:r>
          </w:p>
        </w:tc>
        <w:tc>
          <w:tcPr>
            <w:tcW w:w="1277" w:type="dxa"/>
            <w:vAlign w:val="center"/>
          </w:tcPr>
          <w:p>
            <w:pPr>
              <w:pStyle w:val="TABLE-col-heading"/>
              <w:jc w:val="left"/>
            </w:pPr>
            <w:r>
              <w:rPr>
                <w:b/>
              </w:rPr>
              <w:t xml:space="preserve">Node Class</w:t>
            </w:r>
          </w:p>
        </w:tc>
        <w:tc>
          <w:tcPr>
            <w:tcW w:w="2177" w:type="dxa"/>
            <w:vAlign w:val="center"/>
          </w:tcPr>
          <w:p>
            <w:pPr>
              <w:pStyle w:val="TABLE-col-heading"/>
              <w:jc w:val="left"/>
            </w:pPr>
            <w:r>
              <w:rPr>
                <w:b/>
              </w:rPr>
              <w:t xml:space="preserve">BrowseName</w:t>
            </w:r>
          </w:p>
        </w:tc>
        <w:tc>
          <w:tcPr>
            <w:tcW w:w="1200" w:type="dxa"/>
            <w:vAlign w:val="center"/>
          </w:tcPr>
          <w:p>
            <w:pPr>
              <w:pStyle w:val="TABLE-col-heading"/>
              <w:jc w:val="left"/>
            </w:pPr>
            <w:r>
              <w:rPr>
                <w:b/>
              </w:rPr>
              <w:t xml:space="preserve">DataType</w:t>
            </w:r>
          </w:p>
        </w:tc>
        <w:tc>
          <w:tcPr>
            <w:tcW w:w="1788" w:type="dxa"/>
            <w:vAlign w:val="center"/>
          </w:tcPr>
          <w:p>
            <w:pPr>
              <w:pStyle w:val="TABLE-col-heading"/>
              <w:jc w:val="left"/>
            </w:pPr>
            <w:r>
              <w:rPr>
                <w:b/>
              </w:rPr>
              <w:t xml:space="preserve">TypeDefinition</w:t>
            </w:r>
          </w:p>
        </w:tc>
        <w:tc>
          <w:tcPr>
            <w:tcW w:w="840"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0:FiniteStateMachineType defined in </w:t>
            </w:r>
            <w:r>
              <w:fldChar w:fldCharType="begin"/>
            </w:r>
            <w:r>
              <w:instrText xml:space="preserve"> REF Sts_ref_uapart5 \h \* MERGEFORMAT </w:instrText>
            </w:r>
            <w:r>
              <w:fldChar w:fldCharType="separate"/>
            </w:r>
            <w:r>
              <w:rPr/>
              <w:t xml:space="preserve">OPC 10000-5</w:t>
            </w:r>
            <w:r>
              <w:fldChar w:fldCharType="end"/>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Object</w:t>
            </w:r>
          </w:p>
        </w:tc>
        <w:tc>
          <w:tcPr>
            <w:tcW w:w="2177" w:type="dxa"/>
            <w:vAlign w:val="center"/>
          </w:tcPr>
          <w:p>
            <w:pPr>
              <w:pStyle w:val="TABLE-cell"/>
            </w:pPr>
            <w:r>
              <w:rPr/>
              <w:t xml:space="preserve">1:Idle</w:t>
            </w:r>
          </w:p>
        </w:tc>
        <w:tc>
          <w:tcPr>
            <w:tcW w:w="1200" w:type="dxa"/>
            <w:vAlign w:val="center"/>
          </w:tcPr>
          <w:p>
            <w:pPr>
              <w:pStyle w:val="TABLE-cell"/>
            </w:pPr>
          </w:p>
        </w:tc>
        <w:tc>
          <w:tcPr>
            <w:tcW w:w="2628" w:type="dxa"/>
            <w:gridSpan w:val="2"/>
            <w:vAlign w:val="center"/>
          </w:tcPr>
          <w:p>
            <w:pPr>
              <w:pStyle w:val="TABLE-cell"/>
            </w:pPr>
            <w:r>
              <w:rPr/>
              <w:t xml:space="preserve">0:InitialStateType</w:t>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Object</w:t>
            </w:r>
          </w:p>
        </w:tc>
        <w:tc>
          <w:tcPr>
            <w:tcW w:w="2177" w:type="dxa"/>
            <w:vAlign w:val="center"/>
          </w:tcPr>
          <w:p>
            <w:pPr>
              <w:pStyle w:val="TABLE-cell"/>
            </w:pPr>
            <w:r>
              <w:rPr/>
              <w:t xml:space="preserve">1:Working</w:t>
            </w:r>
          </w:p>
        </w:tc>
        <w:tc>
          <w:tcPr>
            <w:tcW w:w="1200" w:type="dxa"/>
            <w:vAlign w:val="center"/>
          </w:tcPr>
          <w:p>
            <w:pPr>
              <w:pStyle w:val="TABLE-cell"/>
            </w:pPr>
          </w:p>
        </w:tc>
        <w:tc>
          <w:tcPr>
            <w:tcW w:w="2628" w:type="dxa"/>
            <w:gridSpan w:val="2"/>
            <w:vAlign w:val="center"/>
          </w:tcPr>
          <w:p>
            <w:pPr>
              <w:pStyle w:val="TABLE-cell"/>
            </w:pPr>
            <w:r>
              <w:rPr/>
              <w:t xml:space="preserve">0:StateType</w:t>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Object</w:t>
            </w:r>
          </w:p>
        </w:tc>
        <w:tc>
          <w:tcPr>
            <w:tcW w:w="2177" w:type="dxa"/>
            <w:vAlign w:val="center"/>
          </w:tcPr>
          <w:p>
            <w:pPr>
              <w:pStyle w:val="TABLE-cell"/>
            </w:pPr>
            <w:r>
              <w:rPr/>
              <w:t xml:space="preserve">1:FromIdleToWorking</w:t>
            </w:r>
          </w:p>
        </w:tc>
        <w:tc>
          <w:tcPr>
            <w:tcW w:w="1200" w:type="dxa"/>
            <w:vAlign w:val="center"/>
          </w:tcPr>
          <w:p>
            <w:pPr>
              <w:pStyle w:val="TABLE-cell"/>
            </w:pPr>
          </w:p>
        </w:tc>
        <w:tc>
          <w:tcPr>
            <w:tcW w:w="2628" w:type="dxa"/>
            <w:gridSpan w:val="2"/>
            <w:vAlign w:val="center"/>
          </w:tcPr>
          <w:p>
            <w:pPr>
              <w:pStyle w:val="TABLE-cell"/>
            </w:pPr>
            <w:r>
              <w:rPr/>
              <w:t xml:space="preserve">0:TransitionType</w:t>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Object</w:t>
            </w:r>
          </w:p>
        </w:tc>
        <w:tc>
          <w:tcPr>
            <w:tcW w:w="2177" w:type="dxa"/>
            <w:vAlign w:val="center"/>
          </w:tcPr>
          <w:p>
            <w:pPr>
              <w:pStyle w:val="TABLE-cell"/>
            </w:pPr>
            <w:r>
              <w:rPr/>
              <w:t xml:space="preserve">1:FromWorkingToIdle</w:t>
            </w:r>
          </w:p>
        </w:tc>
        <w:tc>
          <w:tcPr>
            <w:tcW w:w="1200" w:type="dxa"/>
            <w:vAlign w:val="center"/>
          </w:tcPr>
          <w:p>
            <w:pPr>
              <w:pStyle w:val="TABLE-cell"/>
            </w:pPr>
          </w:p>
        </w:tc>
        <w:tc>
          <w:tcPr>
            <w:tcW w:w="2628" w:type="dxa"/>
            <w:gridSpan w:val="2"/>
            <w:vAlign w:val="center"/>
          </w:tcPr>
          <w:p>
            <w:pPr>
              <w:pStyle w:val="TABLE-cell"/>
            </w:pPr>
            <w:r>
              <w:rPr/>
              <w:t xml:space="preserve">0:TransitionType</w:t>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Method</w:t>
            </w:r>
          </w:p>
        </w:tc>
        <w:tc>
          <w:tcPr>
            <w:tcW w:w="2177" w:type="dxa"/>
            <w:vAlign w:val="center"/>
          </w:tcPr>
          <w:p>
            <w:pPr>
              <w:pStyle w:val="TABLE-cell"/>
            </w:pPr>
            <w:r>
              <w:rPr/>
              <w:t xml:space="preserve">1:Start</w:t>
            </w:r>
          </w:p>
        </w:tc>
        <w:tc>
          <w:tcPr>
            <w:tcW w:w="1200" w:type="dxa"/>
            <w:vAlign w:val="center"/>
          </w:tcPr>
          <w:p>
            <w:pPr>
              <w:pStyle w:val="TABLE-cell"/>
            </w:pPr>
          </w:p>
        </w:tc>
        <w:tc>
          <w:tcPr>
            <w:tcW w:w="1788" w:type="dxa"/>
            <w:vAlign w:val="center"/>
          </w:tcPr>
          <w:p>
            <w:pPr>
              <w:pStyle w:val="TABLE-cell"/>
            </w:pPr>
          </w:p>
        </w:tc>
        <w:tc>
          <w:tcPr>
            <w:tcW w:w="840" w:type="dxa"/>
            <w:vAlign w:val="center"/>
          </w:tcPr>
          <w:p>
            <w:pPr>
              <w:pStyle w:val="TABLE-cell"/>
            </w:pPr>
            <w:r>
              <w:rPr/>
              <w:t xml:space="preserve">M</w:t>
            </w:r>
          </w:p>
        </w:tc>
      </w:tr>
      <w:tr>
        <w:tc>
          <w:tcPr>
            <w:tcW w:w="1788" w:type="dxa"/>
            <w:vAlign w:val="center"/>
          </w:tcPr>
          <w:p>
            <w:pPr>
              <w:pStyle w:val="TABLE-cell"/>
            </w:pPr>
            <w:r>
              <w:rPr/>
              <w:t xml:space="preserve">0:HasComponent</w:t>
            </w:r>
          </w:p>
        </w:tc>
        <w:tc>
          <w:tcPr>
            <w:tcW w:w="1277" w:type="dxa"/>
            <w:vAlign w:val="center"/>
          </w:tcPr>
          <w:p>
            <w:pPr>
              <w:pStyle w:val="TABLE-cell"/>
            </w:pPr>
            <w:r>
              <w:rPr/>
              <w:t xml:space="preserve">Method</w:t>
            </w:r>
          </w:p>
        </w:tc>
        <w:tc>
          <w:tcPr>
            <w:tcW w:w="2177" w:type="dxa"/>
            <w:vAlign w:val="center"/>
          </w:tcPr>
          <w:p>
            <w:pPr>
              <w:pStyle w:val="TABLE-cell"/>
            </w:pPr>
            <w:r>
              <w:rPr/>
              <w:t xml:space="preserve">1:Stop</w:t>
            </w:r>
          </w:p>
        </w:tc>
        <w:tc>
          <w:tcPr>
            <w:tcW w:w="1200" w:type="dxa"/>
            <w:vAlign w:val="center"/>
          </w:tcPr>
          <w:p>
            <w:pPr>
              <w:pStyle w:val="TABLE-cell"/>
            </w:pPr>
          </w:p>
        </w:tc>
        <w:tc>
          <w:tcPr>
            <w:tcW w:w="1788" w:type="dxa"/>
            <w:vAlign w:val="center"/>
          </w:tcPr>
          <w:p>
            <w:pPr>
              <w:pStyle w:val="TABLE-cell"/>
            </w:pPr>
          </w:p>
        </w:tc>
        <w:tc>
          <w:tcPr>
            <w:tcW w:w="840" w:type="dxa"/>
            <w:vAlign w:val="center"/>
          </w:tcPr>
          <w:p>
            <w:pPr>
              <w:pStyle w:val="TABLE-cell"/>
            </w:pPr>
            <w:r>
              <w:rPr/>
              <w:t xml:space="preserve">M</w:t>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Base</w:t>
            </w:r>
          </w:p>
        </w:tc>
      </w:tr>
    </w:tbl>
    <w:p>
      <w:pPr>
        <w:pStyle w:val="spacer"/>
      </w:pPr>
    </w:p>
    <w:p>
      <w:pPr>
        <w:pStyle w:val="PARAGRAPH"/>
      </w:pPr>
      <w:r>
        <w:rPr/>
        <w:t xml:space="preserve">The components of the </w:t>
      </w:r>
      <w:r>
        <w:rPr>
          <w:i/>
        </w:rPr>
        <w:t xml:space="preserve">SomeStateMachineType</w:t>
      </w:r>
      <w:r>
        <w:rPr/>
        <w:t xml:space="preserve"> </w:t>
      </w:r>
      <w:r>
        <w:rPr>
          <w:i/>
        </w:rPr>
        <w:t xml:space="preserve">ObjectType</w:t>
      </w:r>
      <w:r>
        <w:rPr/>
        <w:t xml:space="preserve"> have additional references which are defined in  </w:t>
      </w:r>
      <w:r>
        <w:fldChar w:fldCharType="begin"/>
      </w:r>
      <w:r>
        <w:instrText xml:space="preserve"> REF Sts_tbl_9 \h \* MERGEFORMAT </w:instrText>
      </w:r>
      <w:r>
        <w:fldChar w:fldCharType="separate"/>
      </w:r>
      <w:r>
        <w:rPr/>
        <w:t xml:space="preserve">Table 9</w:t>
      </w:r>
      <w:r>
        <w:fldChar w:fldCharType="end"/>
      </w:r>
      <w:r>
        <w:rPr/>
        <w:t xml:space="preserve">.</w:t>
      </w:r>
    </w:p>
    <w:p>
      <w:pPr>
        <w:pStyle w:val="TABLE-title"/>
      </w:pPr>
      <w:bookmarkStart w:name="Sts_tbl_9" w:id="46"/>
      <w:r>
        <w:t xml:space="preserve">Table </w:t>
      </w:r>
      <w:r>
        <w:fldChar w:fldCharType="begin"/>
      </w:r>
      <w:r>
        <w:instrText xml:space="preserve"> SEQ Table \* ARABIC </w:instrText>
      </w:r>
      <w:r>
        <w:fldChar w:fldCharType="separate"/>
      </w:r>
      <w:r>
        <w:rPr/>
        <w:t xml:space="preserve">9</w:t>
      </w:r>
      <w:r>
        <w:fldChar w:fldCharType="end"/>
      </w:r>
      <w:bookmarkEnd w:id="46"/>
      <w:r>
        <w:t xml:space="preserve"> – </w:t>
      </w:r>
      <w:r>
        <w:rPr/>
        <w:t xml:space="preserve">SomeStateMachineType Additional References</w:t>
      </w:r>
    </w:p>
    <w:tbl>
      <w:tblPr>
        <w:tblStyle w:val="TableGrid"/>
        <w:tblW w:w="9070" w:type="dxa"/>
        <w:tblLayout w:type="fixed"/>
      </w:tblPr>
      <w:tblGrid>
        <w:gridCol w:w="2874"/>
        <w:gridCol w:w="2116"/>
        <w:gridCol w:w="1511"/>
        <w:gridCol w:w="2569"/>
      </w:tblGrid>
      <w:tr>
        <w:trPr>
          <w:tblHeader/>
        </w:trPr>
        <w:tc>
          <w:tcPr>
            <w:tcW w:w="2874" w:type="dxa"/>
            <w:vAlign w:val="center"/>
          </w:tcPr>
          <w:p>
            <w:pPr>
              <w:pStyle w:val="TABLE-col-heading"/>
              <w:jc w:val="left"/>
            </w:pPr>
            <w:r>
              <w:rPr>
                <w:b/>
              </w:rPr>
              <w:t xml:space="preserve">SourceBrowsePath</w:t>
            </w:r>
          </w:p>
        </w:tc>
        <w:tc>
          <w:tcPr>
            <w:tcW w:w="2116" w:type="dxa"/>
            <w:vAlign w:val="center"/>
          </w:tcPr>
          <w:p>
            <w:pPr>
              <w:pStyle w:val="TABLE-col-heading"/>
              <w:jc w:val="left"/>
            </w:pPr>
            <w:r>
              <w:rPr>
                <w:b/>
              </w:rPr>
              <w:t xml:space="preserve">Reference Type</w:t>
            </w:r>
          </w:p>
        </w:tc>
        <w:tc>
          <w:tcPr>
            <w:tcW w:w="1511" w:type="dxa"/>
            <w:vAlign w:val="center"/>
          </w:tcPr>
          <w:p>
            <w:pPr>
              <w:pStyle w:val="TABLE-col-heading"/>
              <w:jc w:val="left"/>
            </w:pPr>
            <w:r>
              <w:rPr>
                <w:b/>
              </w:rPr>
              <w:t xml:space="preserve">Is Forward</w:t>
            </w:r>
          </w:p>
        </w:tc>
        <w:tc>
          <w:tcPr>
            <w:tcW w:w="2569" w:type="dxa"/>
            <w:vAlign w:val="center"/>
          </w:tcPr>
          <w:p>
            <w:pPr>
              <w:pStyle w:val="TABLE-col-heading"/>
              <w:jc w:val="left"/>
            </w:pPr>
            <w:r>
              <w:rPr>
                <w:b/>
              </w:rPr>
              <w:t xml:space="preserve">TargetBrowsePath</w:t>
            </w:r>
          </w:p>
        </w:tc>
      </w:tr>
      <w:tr>
        <w:tc>
          <w:tcPr>
            <w:tcW w:w="2874" w:type="dxa"/>
            <w:vAlign w:val="center"/>
          </w:tcPr>
          <w:p>
            <w:pPr>
              <w:pStyle w:val="TABLE-cell"/>
            </w:pPr>
            <w:r>
              <w:rPr/>
              <w:t xml:space="preserve">1:FromIdleToWorking</w:t>
            </w:r>
          </w:p>
        </w:tc>
        <w:tc>
          <w:tcPr>
            <w:tcW w:w="2116" w:type="dxa"/>
            <w:vAlign w:val="center"/>
          </w:tcPr>
          <w:p>
            <w:pPr>
              <w:pStyle w:val="TABLE-cell"/>
            </w:pPr>
            <w:r>
              <w:rPr/>
              <w:t xml:space="preserve">0:FromState</w:t>
            </w:r>
          </w:p>
        </w:tc>
        <w:tc>
          <w:tcPr>
            <w:tcW w:w="1511" w:type="dxa"/>
            <w:vAlign w:val="center"/>
          </w:tcPr>
          <w:p>
            <w:pPr>
              <w:pStyle w:val="TABLE-cell"/>
            </w:pPr>
            <w:r>
              <w:rPr/>
              <w:t xml:space="preserve">True</w:t>
            </w:r>
          </w:p>
        </w:tc>
        <w:tc>
          <w:tcPr>
            <w:tcW w:w="2569" w:type="dxa"/>
            <w:vAlign w:val="center"/>
          </w:tcPr>
          <w:p>
            <w:pPr>
              <w:pStyle w:val="TABLE-cell"/>
            </w:pPr>
            <w:r>
              <w:rPr/>
              <w:t xml:space="preserve">1:Idle</w:t>
            </w:r>
          </w:p>
        </w:tc>
      </w:tr>
      <w:tr>
        <w:tc>
          <w:tcPr>
            <w:tcW w:w="2874" w:type="dxa"/>
            <w:vAlign w:val="center"/>
          </w:tcPr>
          <w:p>
            <w:pPr>
              <w:pStyle w:val="TABLE-cell"/>
            </w:pPr>
          </w:p>
        </w:tc>
        <w:tc>
          <w:tcPr>
            <w:tcW w:w="2116" w:type="dxa"/>
            <w:vAlign w:val="center"/>
          </w:tcPr>
          <w:p>
            <w:pPr>
              <w:pStyle w:val="TABLE-cell"/>
            </w:pPr>
            <w:r>
              <w:rPr/>
              <w:t xml:space="preserve">0:ToState</w:t>
            </w:r>
          </w:p>
        </w:tc>
        <w:tc>
          <w:tcPr>
            <w:tcW w:w="1511" w:type="dxa"/>
            <w:vAlign w:val="center"/>
          </w:tcPr>
          <w:p>
            <w:pPr>
              <w:pStyle w:val="TABLE-cell"/>
            </w:pPr>
            <w:r>
              <w:rPr/>
              <w:t xml:space="preserve">True</w:t>
            </w:r>
          </w:p>
        </w:tc>
        <w:tc>
          <w:tcPr>
            <w:tcW w:w="2569" w:type="dxa"/>
            <w:vAlign w:val="center"/>
          </w:tcPr>
          <w:p>
            <w:pPr>
              <w:pStyle w:val="TABLE-cell"/>
            </w:pPr>
            <w:r>
              <w:rPr/>
              <w:t xml:space="preserve">1:Working</w:t>
            </w:r>
          </w:p>
        </w:tc>
      </w:tr>
      <w:tr>
        <w:tc>
          <w:tcPr>
            <w:tcW w:w="2874" w:type="dxa"/>
            <w:vAlign w:val="center"/>
          </w:tcPr>
          <w:p>
            <w:pPr>
              <w:pStyle w:val="TABLE-cell"/>
            </w:pPr>
          </w:p>
        </w:tc>
        <w:tc>
          <w:tcPr>
            <w:tcW w:w="2116" w:type="dxa"/>
            <w:vAlign w:val="center"/>
          </w:tcPr>
          <w:p>
            <w:pPr>
              <w:pStyle w:val="TABLE-cell"/>
            </w:pPr>
            <w:r>
              <w:rPr/>
              <w:t xml:space="preserve">0:HasCause</w:t>
            </w:r>
          </w:p>
        </w:tc>
        <w:tc>
          <w:tcPr>
            <w:tcW w:w="1511" w:type="dxa"/>
            <w:vAlign w:val="center"/>
          </w:tcPr>
          <w:p>
            <w:pPr>
              <w:pStyle w:val="TABLE-cell"/>
            </w:pPr>
            <w:r>
              <w:rPr/>
              <w:t xml:space="preserve">True</w:t>
            </w:r>
          </w:p>
        </w:tc>
        <w:tc>
          <w:tcPr>
            <w:tcW w:w="2569" w:type="dxa"/>
            <w:vAlign w:val="center"/>
          </w:tcPr>
          <w:p>
            <w:pPr>
              <w:pStyle w:val="TABLE-cell"/>
            </w:pPr>
            <w:r>
              <w:rPr/>
              <w:t xml:space="preserve">1:Start</w:t>
            </w:r>
          </w:p>
        </w:tc>
      </w:tr>
      <w:tr>
        <w:tc>
          <w:tcPr>
            <w:tcW w:w="2874" w:type="dxa"/>
            <w:vAlign w:val="center"/>
          </w:tcPr>
          <w:p>
            <w:pPr>
              <w:pStyle w:val="TABLE-cell"/>
            </w:pPr>
            <w:r>
              <w:rPr/>
              <w:t xml:space="preserve">1:FromWorkingToIdle</w:t>
            </w:r>
          </w:p>
        </w:tc>
        <w:tc>
          <w:tcPr>
            <w:tcW w:w="2116" w:type="dxa"/>
            <w:vAlign w:val="center"/>
          </w:tcPr>
          <w:p>
            <w:pPr>
              <w:pStyle w:val="TABLE-cell"/>
            </w:pPr>
            <w:r>
              <w:rPr/>
              <w:t xml:space="preserve">0:FromState</w:t>
            </w:r>
          </w:p>
        </w:tc>
        <w:tc>
          <w:tcPr>
            <w:tcW w:w="1511" w:type="dxa"/>
            <w:vAlign w:val="center"/>
          </w:tcPr>
          <w:p>
            <w:pPr>
              <w:pStyle w:val="TABLE-cell"/>
            </w:pPr>
            <w:r>
              <w:rPr/>
              <w:t xml:space="preserve">True</w:t>
            </w:r>
          </w:p>
        </w:tc>
        <w:tc>
          <w:tcPr>
            <w:tcW w:w="2569" w:type="dxa"/>
            <w:vAlign w:val="center"/>
          </w:tcPr>
          <w:p>
            <w:pPr>
              <w:pStyle w:val="TABLE-cell"/>
            </w:pPr>
            <w:r>
              <w:rPr/>
              <w:t xml:space="preserve">1:Working</w:t>
            </w:r>
          </w:p>
        </w:tc>
      </w:tr>
      <w:tr>
        <w:tc>
          <w:tcPr>
            <w:tcW w:w="2874" w:type="dxa"/>
            <w:vAlign w:val="center"/>
          </w:tcPr>
          <w:p>
            <w:pPr>
              <w:pStyle w:val="TABLE-cell"/>
            </w:pPr>
          </w:p>
        </w:tc>
        <w:tc>
          <w:tcPr>
            <w:tcW w:w="2116" w:type="dxa"/>
            <w:vAlign w:val="center"/>
          </w:tcPr>
          <w:p>
            <w:pPr>
              <w:pStyle w:val="TABLE-cell"/>
            </w:pPr>
            <w:r>
              <w:rPr/>
              <w:t xml:space="preserve">0:ToState</w:t>
            </w:r>
          </w:p>
        </w:tc>
        <w:tc>
          <w:tcPr>
            <w:tcW w:w="1511" w:type="dxa"/>
            <w:vAlign w:val="center"/>
          </w:tcPr>
          <w:p>
            <w:pPr>
              <w:pStyle w:val="TABLE-cell"/>
            </w:pPr>
            <w:r>
              <w:rPr/>
              <w:t xml:space="preserve">True</w:t>
            </w:r>
          </w:p>
        </w:tc>
        <w:tc>
          <w:tcPr>
            <w:tcW w:w="2569" w:type="dxa"/>
            <w:vAlign w:val="center"/>
          </w:tcPr>
          <w:p>
            <w:pPr>
              <w:pStyle w:val="TABLE-cell"/>
            </w:pPr>
            <w:r>
              <w:rPr/>
              <w:t xml:space="preserve">1:Idle</w:t>
            </w:r>
          </w:p>
        </w:tc>
      </w:tr>
      <w:tr>
        <w:tc>
          <w:tcPr>
            <w:tcW w:w="2874" w:type="dxa"/>
            <w:vAlign w:val="center"/>
          </w:tcPr>
          <w:p>
            <w:pPr>
              <w:pStyle w:val="TABLE-cell"/>
            </w:pPr>
          </w:p>
        </w:tc>
        <w:tc>
          <w:tcPr>
            <w:tcW w:w="2116" w:type="dxa"/>
            <w:vAlign w:val="center"/>
          </w:tcPr>
          <w:p>
            <w:pPr>
              <w:pStyle w:val="TABLE-cell"/>
            </w:pPr>
            <w:r>
              <w:rPr/>
              <w:t xml:space="preserve">0:HasCause</w:t>
            </w:r>
          </w:p>
        </w:tc>
        <w:tc>
          <w:tcPr>
            <w:tcW w:w="1511" w:type="dxa"/>
            <w:vAlign w:val="center"/>
          </w:tcPr>
          <w:p>
            <w:pPr>
              <w:pStyle w:val="TABLE-cell"/>
            </w:pPr>
            <w:r>
              <w:rPr/>
              <w:t xml:space="preserve">True</w:t>
            </w:r>
          </w:p>
        </w:tc>
        <w:tc>
          <w:tcPr>
            <w:tcW w:w="2569" w:type="dxa"/>
            <w:vAlign w:val="center"/>
          </w:tcPr>
          <w:p>
            <w:pPr>
              <w:pStyle w:val="TABLE-cell"/>
            </w:pPr>
            <w:r>
              <w:rPr/>
              <w:t xml:space="preserve">1:Stop</w:t>
            </w:r>
          </w:p>
        </w:tc>
      </w:tr>
      <w:tr>
        <w:tc>
          <w:tcPr>
            <w:tcW w:w="2874" w:type="dxa"/>
            <w:vAlign w:val="center"/>
          </w:tcPr>
          <w:p>
            <w:pPr>
              <w:pStyle w:val="TABLE-cell"/>
            </w:pPr>
          </w:p>
        </w:tc>
        <w:tc>
          <w:tcPr>
            <w:tcW w:w="2116" w:type="dxa"/>
            <w:vAlign w:val="center"/>
          </w:tcPr>
          <w:p>
            <w:pPr>
              <w:pStyle w:val="TABLE-cell"/>
            </w:pPr>
            <w:r>
              <w:rPr/>
              <w:t xml:space="preserve">0:HasEffect</w:t>
            </w:r>
          </w:p>
        </w:tc>
        <w:tc>
          <w:tcPr>
            <w:tcW w:w="1511" w:type="dxa"/>
            <w:vAlign w:val="center"/>
          </w:tcPr>
          <w:p>
            <w:pPr>
              <w:pStyle w:val="TABLE-cell"/>
            </w:pPr>
            <w:r>
              <w:rPr/>
              <w:t xml:space="preserve">True</w:t>
            </w:r>
          </w:p>
        </w:tc>
        <w:tc>
          <w:tcPr>
            <w:tcW w:w="2569" w:type="dxa"/>
            <w:vAlign w:val="center"/>
          </w:tcPr>
          <w:p>
            <w:pPr>
              <w:pStyle w:val="TABLE-cell"/>
            </w:pPr>
            <w:r>
              <w:rPr/>
              <w:t xml:space="preserve">0:SystemEventType</w:t>
            </w:r>
          </w:p>
        </w:tc>
      </w:tr>
    </w:tbl>
    <w:p>
      <w:pPr>
        <w:pStyle w:val="spacer"/>
      </w:pPr>
    </w:p>
    <w:p>
      <w:pPr>
        <w:pStyle w:val="PARAGRAPH"/>
      </w:pPr>
      <w:r>
        <w:rPr/>
        <w:t xml:space="preserve">The component Variables of the </w:t>
      </w:r>
      <w:r>
        <w:rPr>
          <w:i/>
        </w:rPr>
        <w:t xml:space="preserve">SomeStateMachineType</w:t>
      </w:r>
      <w:r>
        <w:rPr/>
        <w:t xml:space="preserve"> have additional </w:t>
      </w:r>
      <w:r>
        <w:rPr>
          <w:i/>
        </w:rPr>
        <w:t xml:space="preserve">Attributes</w:t>
      </w:r>
      <w:r>
        <w:rPr/>
        <w:t xml:space="preserve"> defined in  </w:t>
      </w:r>
      <w:r>
        <w:fldChar w:fldCharType="begin"/>
      </w:r>
      <w:r>
        <w:instrText xml:space="preserve"> REF Sts_tbl_10 \h \* MERGEFORMAT </w:instrText>
      </w:r>
      <w:r>
        <w:fldChar w:fldCharType="separate"/>
      </w:r>
      <w:r>
        <w:rPr/>
        <w:t xml:space="preserve">Table 10</w:t>
      </w:r>
      <w:r>
        <w:fldChar w:fldCharType="end"/>
      </w:r>
      <w:r>
        <w:rPr/>
        <w:t xml:space="preserve">.</w:t>
      </w:r>
    </w:p>
    <w:p>
      <w:pPr>
        <w:pStyle w:val="TABLE-title"/>
      </w:pPr>
      <w:bookmarkStart w:name="Sts_tbl_10" w:id="47"/>
      <w:r>
        <w:t xml:space="preserve">Table </w:t>
      </w:r>
      <w:r>
        <w:fldChar w:fldCharType="begin"/>
      </w:r>
      <w:r>
        <w:instrText xml:space="preserve"> SEQ Table \* ARABIC </w:instrText>
      </w:r>
      <w:r>
        <w:fldChar w:fldCharType="separate"/>
      </w:r>
      <w:r>
        <w:rPr/>
        <w:t xml:space="preserve">10</w:t>
      </w:r>
      <w:r>
        <w:fldChar w:fldCharType="end"/>
      </w:r>
      <w:bookmarkEnd w:id="47"/>
      <w:r>
        <w:t xml:space="preserve"> – </w:t>
      </w:r>
      <w:r>
        <w:rPr/>
        <w:t xml:space="preserve">SomeStateMachineType Attribute Values for Child Nodes</w:t>
      </w:r>
    </w:p>
    <w:tbl>
      <w:tblPr>
        <w:tblStyle w:val="TableGrid"/>
        <w:tblW w:w="9070" w:type="dxa"/>
        <w:tblLayout w:type="fixed"/>
      </w:tblPr>
      <w:tblGrid>
        <w:gridCol w:w="5069"/>
        <w:gridCol w:w="4001"/>
      </w:tblGrid>
      <w:tr>
        <w:trPr>
          <w:tblHeader/>
        </w:trPr>
        <w:tc>
          <w:tcPr>
            <w:tcW w:w="5069" w:type="dxa"/>
            <w:vAlign w:val="center"/>
          </w:tcPr>
          <w:p>
            <w:pPr>
              <w:pStyle w:val="TABLE-col-heading"/>
              <w:jc w:val="left"/>
            </w:pPr>
            <w:r>
              <w:rPr>
                <w:b/>
              </w:rPr>
              <w:t xml:space="preserve">BrowsePath</w:t>
            </w:r>
          </w:p>
        </w:tc>
        <w:tc>
          <w:tcPr>
            <w:tcW w:w="4001" w:type="dxa"/>
            <w:vAlign w:val="center"/>
          </w:tcPr>
          <w:p>
            <w:pPr>
              <w:pStyle w:val="TABLE-col-heading"/>
              <w:jc w:val="left"/>
            </w:pPr>
            <w:r>
              <w:rPr>
                <w:b/>
              </w:rPr>
              <w:t xml:space="preserve">Value Attribute</w:t>
            </w:r>
          </w:p>
        </w:tc>
      </w:tr>
      <w:tr>
        <w:tc>
          <w:tcPr>
            <w:tcW w:w="5069" w:type="dxa"/>
            <w:vAlign w:val="top"/>
          </w:tcPr>
          <w:tbl>
            <w:tblPr>
              <w:tblStyle w:val="TableGrid"/>
              <w:tblW w:w="4853" w:type="dxa"/>
              <w:tblLayout w:type="fixed"/>
              <w:tblBorders>
                <w:top w:val="none" w:sz="0"/>
                <w:left w:val="none" w:sz="0"/>
                <w:bottom w:val="none" w:sz="0"/>
                <w:right w:val="none" w:sz="0"/>
                <w:insideH w:val="none" w:sz="0"/>
                <w:insideV w:val="none" w:sz="0"/>
              </w:tblBorders>
              <w:tblCellMar>
                <w:left w:w="0" w:type="dxa"/>
                <w:right w:w="0" w:type="dxa"/>
              </w:tblCellMar>
            </w:tblPr>
            <w:tblGrid>
              <w:gridCol w:w="4853"/>
            </w:tblGrid>
            <w:tr>
              <w:tc>
                <w:tcPr>
                  <w:tcW w:w="4853" w:type="dxa"/>
                  <w:vAlign w:val="top"/>
                </w:tcPr>
                <w:p>
                  <w:pPr>
                    <w:pStyle w:val="TABLE-cell"/>
                    <w:spacing w:before="0" w:after="0"/>
                  </w:pPr>
                  <w:r>
                    <w:rPr/>
                    <w:t xml:space="preserve">1:Idle</w:t>
                  </w:r>
                </w:p>
              </w:tc>
            </w:tr>
            <w:tr>
              <w:tc>
                <w:tcPr>
                  <w:tcW w:w="4853" w:type="dxa"/>
                  <w:vAlign w:val="top"/>
                </w:tcPr>
                <w:p>
                  <w:pPr>
                    <w:pStyle w:val="TABLE-cell"/>
                    <w:spacing w:before="0" w:after="0"/>
                  </w:pPr>
                  <w:r>
                    <w:rPr/>
                    <w:t xml:space="preserve">0:StateNumber</w:t>
                  </w:r>
                </w:p>
              </w:tc>
            </w:tr>
          </w:tbl>
          <w:p>
            <w:pPr>
              <w:pStyle w:val="TABLE-cell"/>
              <w:spacing w:before="0" w:after="0" w:line="20" w:lineRule="exact"/>
            </w:pPr>
          </w:p>
        </w:tc>
        <w:tc>
          <w:tcPr>
            <w:tcW w:w="4001" w:type="dxa"/>
            <w:vAlign w:val="top"/>
          </w:tcPr>
          <w:p>
            <w:pPr>
              <w:pStyle w:val="TABLE-cell"/>
            </w:pPr>
            <w:r>
              <w:rPr/>
              <w:t xml:space="preserve">1</w:t>
            </w:r>
          </w:p>
        </w:tc>
      </w:tr>
      <w:tr>
        <w:tc>
          <w:tcPr>
            <w:tcW w:w="5069" w:type="dxa"/>
            <w:vAlign w:val="top"/>
          </w:tcPr>
          <w:tbl>
            <w:tblPr>
              <w:tblStyle w:val="TableGrid"/>
              <w:tblW w:w="4853" w:type="dxa"/>
              <w:tblLayout w:type="fixed"/>
              <w:tblBorders>
                <w:top w:val="none" w:sz="0"/>
                <w:left w:val="none" w:sz="0"/>
                <w:bottom w:val="none" w:sz="0"/>
                <w:right w:val="none" w:sz="0"/>
                <w:insideH w:val="none" w:sz="0"/>
                <w:insideV w:val="none" w:sz="0"/>
              </w:tblBorders>
              <w:tblCellMar>
                <w:left w:w="0" w:type="dxa"/>
                <w:right w:w="0" w:type="dxa"/>
              </w:tblCellMar>
            </w:tblPr>
            <w:tblGrid>
              <w:gridCol w:w="4853"/>
            </w:tblGrid>
            <w:tr>
              <w:tc>
                <w:tcPr>
                  <w:tcW w:w="4853" w:type="dxa"/>
                  <w:vAlign w:val="top"/>
                </w:tcPr>
                <w:p>
                  <w:pPr>
                    <w:pStyle w:val="TABLE-cell"/>
                    <w:spacing w:before="0" w:after="0"/>
                  </w:pPr>
                  <w:r>
                    <w:rPr/>
                    <w:t xml:space="preserve">1:Working</w:t>
                  </w:r>
                </w:p>
              </w:tc>
            </w:tr>
            <w:tr>
              <w:tc>
                <w:tcPr>
                  <w:tcW w:w="4853" w:type="dxa"/>
                  <w:vAlign w:val="top"/>
                </w:tcPr>
                <w:p>
                  <w:pPr>
                    <w:pStyle w:val="TABLE-cell"/>
                    <w:spacing w:before="0" w:after="0"/>
                  </w:pPr>
                  <w:r>
                    <w:rPr/>
                    <w:t xml:space="preserve">0:StateNumber</w:t>
                  </w:r>
                </w:p>
              </w:tc>
            </w:tr>
          </w:tbl>
          <w:p>
            <w:pPr>
              <w:pStyle w:val="TABLE-cell"/>
              <w:spacing w:before="0" w:after="0" w:line="20" w:lineRule="exact"/>
            </w:pPr>
          </w:p>
        </w:tc>
        <w:tc>
          <w:tcPr>
            <w:tcW w:w="4001" w:type="dxa"/>
            <w:vAlign w:val="top"/>
          </w:tcPr>
          <w:p>
            <w:pPr>
              <w:pStyle w:val="TABLE-cell"/>
            </w:pPr>
            <w:r>
              <w:rPr/>
              <w:t xml:space="preserve">2</w:t>
            </w:r>
          </w:p>
        </w:tc>
      </w:tr>
      <w:tr>
        <w:tc>
          <w:tcPr>
            <w:tcW w:w="5069" w:type="dxa"/>
            <w:vAlign w:val="top"/>
          </w:tcPr>
          <w:tbl>
            <w:tblPr>
              <w:tblStyle w:val="TableGrid"/>
              <w:tblW w:w="4853" w:type="dxa"/>
              <w:tblLayout w:type="fixed"/>
              <w:tblBorders>
                <w:top w:val="none" w:sz="0"/>
                <w:left w:val="none" w:sz="0"/>
                <w:bottom w:val="none" w:sz="0"/>
                <w:right w:val="none" w:sz="0"/>
                <w:insideH w:val="none" w:sz="0"/>
                <w:insideV w:val="none" w:sz="0"/>
              </w:tblBorders>
              <w:tblCellMar>
                <w:left w:w="0" w:type="dxa"/>
                <w:right w:w="0" w:type="dxa"/>
              </w:tblCellMar>
            </w:tblPr>
            <w:tblGrid>
              <w:gridCol w:w="4853"/>
            </w:tblGrid>
            <w:tr>
              <w:tc>
                <w:tcPr>
                  <w:tcW w:w="4853" w:type="dxa"/>
                  <w:vAlign w:val="top"/>
                </w:tcPr>
                <w:p>
                  <w:pPr>
                    <w:pStyle w:val="TABLE-cell"/>
                    <w:spacing w:before="0" w:after="0"/>
                  </w:pPr>
                  <w:r>
                    <w:rPr/>
                    <w:t xml:space="preserve">1:FromIdleToWorking</w:t>
                  </w:r>
                </w:p>
              </w:tc>
            </w:tr>
            <w:tr>
              <w:tc>
                <w:tcPr>
                  <w:tcW w:w="4853" w:type="dxa"/>
                  <w:vAlign w:val="top"/>
                </w:tcPr>
                <w:p>
                  <w:pPr>
                    <w:pStyle w:val="TABLE-cell"/>
                    <w:spacing w:before="0" w:after="0"/>
                  </w:pPr>
                  <w:r>
                    <w:rPr/>
                    <w:t xml:space="preserve">0:TransitionNumber</w:t>
                  </w:r>
                </w:p>
              </w:tc>
            </w:tr>
          </w:tbl>
          <w:p>
            <w:pPr>
              <w:pStyle w:val="TABLE-cell"/>
              <w:spacing w:before="0" w:after="0" w:line="20" w:lineRule="exact"/>
            </w:pPr>
          </w:p>
        </w:tc>
        <w:tc>
          <w:tcPr>
            <w:tcW w:w="4001" w:type="dxa"/>
            <w:vAlign w:val="top"/>
          </w:tcPr>
          <w:p>
            <w:pPr>
              <w:pStyle w:val="TABLE-cell"/>
            </w:pPr>
            <w:r>
              <w:rPr/>
              <w:t xml:space="preserve">1</w:t>
            </w:r>
          </w:p>
        </w:tc>
      </w:tr>
      <w:tr>
        <w:tc>
          <w:tcPr>
            <w:tcW w:w="5069" w:type="dxa"/>
            <w:vAlign w:val="top"/>
          </w:tcPr>
          <w:tbl>
            <w:tblPr>
              <w:tblStyle w:val="TableGrid"/>
              <w:tblW w:w="4853" w:type="dxa"/>
              <w:tblLayout w:type="fixed"/>
              <w:tblBorders>
                <w:top w:val="none" w:sz="0"/>
                <w:left w:val="none" w:sz="0"/>
                <w:bottom w:val="none" w:sz="0"/>
                <w:right w:val="none" w:sz="0"/>
                <w:insideH w:val="none" w:sz="0"/>
                <w:insideV w:val="none" w:sz="0"/>
              </w:tblBorders>
              <w:tblCellMar>
                <w:left w:w="0" w:type="dxa"/>
                <w:right w:w="0" w:type="dxa"/>
              </w:tblCellMar>
            </w:tblPr>
            <w:tblGrid>
              <w:gridCol w:w="4853"/>
            </w:tblGrid>
            <w:tr>
              <w:tc>
                <w:tcPr>
                  <w:tcW w:w="4853" w:type="dxa"/>
                  <w:vAlign w:val="top"/>
                </w:tcPr>
                <w:p>
                  <w:pPr>
                    <w:pStyle w:val="TABLE-cell"/>
                    <w:spacing w:before="0" w:after="0"/>
                  </w:pPr>
                  <w:r>
                    <w:rPr/>
                    <w:t xml:space="preserve">1:FromWorkingToIdle</w:t>
                  </w:r>
                </w:p>
              </w:tc>
            </w:tr>
            <w:tr>
              <w:tc>
                <w:tcPr>
                  <w:tcW w:w="4853" w:type="dxa"/>
                  <w:vAlign w:val="top"/>
                </w:tcPr>
                <w:p>
                  <w:pPr>
                    <w:pStyle w:val="TABLE-cell"/>
                    <w:spacing w:before="0" w:after="0"/>
                  </w:pPr>
                  <w:r>
                    <w:rPr/>
                    <w:t xml:space="preserve">0:TransitionNumber</w:t>
                  </w:r>
                </w:p>
              </w:tc>
            </w:tr>
          </w:tbl>
          <w:p>
            <w:pPr>
              <w:pStyle w:val="TABLE-cell"/>
              <w:spacing w:before="0" w:after="0" w:line="20" w:lineRule="exact"/>
            </w:pPr>
          </w:p>
        </w:tc>
        <w:tc>
          <w:tcPr>
            <w:tcW w:w="4001" w:type="dxa"/>
            <w:vAlign w:val="top"/>
          </w:tcPr>
          <w:p>
            <w:pPr>
              <w:pStyle w:val="TABLE-cell"/>
            </w:pPr>
            <w:r>
              <w:rPr/>
              <w:t xml:space="preserve">2</w:t>
            </w:r>
          </w:p>
        </w:tc>
      </w:tr>
    </w:tbl>
    <w:p>
      <w:pPr>
        <w:pStyle w:val="spacer"/>
      </w:pPr>
    </w:p>
    <w:p>
      <w:pPr>
        <w:pStyle w:val="Heading2"/>
      </w:pPr>
      <w:bookmarkStart w:name="Sts_sec_8_5" w:id="48"/>
      <w:r>
        <w:rPr/>
        <w:t xml:space="preserve">Start</w:t>
      </w:r>
      <w:bookmarkEnd w:id="48"/>
    </w:p>
    <w:p>
      <w:pPr>
        <w:pStyle w:val="PARAGRAPH"/>
      </w:pPr>
      <w:r>
        <w:rPr/>
        <w:t xml:space="preserve">[An overview of the Method]</w:t>
      </w:r>
    </w:p>
    <w:p>
      <w:pPr>
        <w:pStyle w:val="PARAGRAPH"/>
      </w:pPr>
      <w:r>
        <w:rPr>
          <w:b/>
        </w:rPr>
        <w:t xml:space="preserve">Signature</w:t>
      </w:r>
    </w:p>
    <w:p>
      <w:pPr>
        <w:pStyle w:val="CODE"/>
      </w:pPr>
      <w:r>
        <w:t xml:space="preserve">Start ();</w:t>
      </w:r>
    </w:p>
    <w:p>
      <w:pPr>
        <w:pStyle w:val="TABLE-title"/>
      </w:pPr>
      <w:bookmarkStart w:name="Sts_tbl_11" w:id="49"/>
      <w:r>
        <w:t xml:space="preserve">Table </w:t>
      </w:r>
      <w:r>
        <w:fldChar w:fldCharType="begin"/>
      </w:r>
      <w:r>
        <w:instrText xml:space="preserve"> SEQ Table \* ARABIC </w:instrText>
      </w:r>
      <w:r>
        <w:fldChar w:fldCharType="separate"/>
      </w:r>
      <w:r>
        <w:rPr/>
        <w:t xml:space="preserve">11</w:t>
      </w:r>
      <w:r>
        <w:fldChar w:fldCharType="end"/>
      </w:r>
      <w:bookmarkEnd w:id="49"/>
      <w:r>
        <w:t xml:space="preserve"> – </w:t>
      </w:r>
      <w:r>
        <w:rPr/>
        <w:t xml:space="preserve">Start Method Arguments</w:t>
      </w:r>
    </w:p>
    <w:tbl>
      <w:tblPr>
        <w:tblStyle w:val="TableGrid"/>
        <w:tblW w:w="9070" w:type="dxa"/>
        <w:tblLayout w:type="fixed"/>
      </w:tblPr>
      <w:tblGrid>
        <w:gridCol w:w="3818"/>
        <w:gridCol w:w="5252"/>
      </w:tblGrid>
      <w:tr>
        <w:trPr>
          <w:tblHeader/>
        </w:trPr>
        <w:tc>
          <w:tcPr>
            <w:tcW w:w="3818" w:type="dxa"/>
            <w:vAlign w:val="center"/>
          </w:tcPr>
          <w:p>
            <w:pPr>
              <w:pStyle w:val="TABLE-col-heading"/>
              <w:jc w:val="left"/>
            </w:pPr>
            <w:r>
              <w:rPr>
                <w:b/>
              </w:rPr>
              <w:t xml:space="preserve">Argument</w:t>
            </w:r>
          </w:p>
        </w:tc>
        <w:tc>
          <w:tcPr>
            <w:tcW w:w="5252" w:type="dxa"/>
            <w:vAlign w:val="center"/>
          </w:tcPr>
          <w:p>
            <w:pPr>
              <w:pStyle w:val="TABLE-col-heading"/>
              <w:jc w:val="left"/>
            </w:pPr>
            <w:r>
              <w:rPr>
                <w:b/>
              </w:rPr>
              <w:t xml:space="preserve">Description</w:t>
            </w:r>
          </w:p>
        </w:tc>
      </w:tr>
    </w:tbl>
    <w:p>
      <w:pPr>
        <w:pStyle w:val="spacer"/>
      </w:pPr>
    </w:p>
    <w:p>
      <w:pPr>
        <w:pStyle w:val="PARAGRAPH"/>
      </w:pPr>
      <w:r>
        <w:rPr/>
        <w:t xml:space="preserve">[Additional discussion of the arguments and how they are used.]</w:t>
      </w:r>
    </w:p>
    <w:p>
      <w:pPr>
        <w:pStyle w:val="PARAGRAPH"/>
      </w:pPr>
      <w:r>
        <w:rPr>
          <w:b/>
        </w:rPr>
        <w:t xml:space="preserve">Method Result Codes (defined in Call Service)</w:t>
      </w:r>
    </w:p>
    <w:tbl>
      <w:tblPr>
        <w:tblStyle w:val="TableGrid"/>
        <w:tblW w:w="9070" w:type="dxa"/>
        <w:tblLayout w:type="fixed"/>
      </w:tblPr>
      <w:tblGrid>
        <w:gridCol w:w="2925"/>
        <w:gridCol w:w="6145"/>
      </w:tblGrid>
      <w:tr>
        <w:trPr>
          <w:tblHeader/>
        </w:trPr>
        <w:tc>
          <w:tcPr>
            <w:tcW w:w="2925" w:type="dxa"/>
            <w:vAlign w:val="center"/>
          </w:tcPr>
          <w:p>
            <w:pPr>
              <w:pStyle w:val="TABLE-col-heading"/>
              <w:jc w:val="left"/>
            </w:pPr>
            <w:r>
              <w:rPr>
                <w:b/>
              </w:rPr>
              <w:t xml:space="preserve">Result Code</w:t>
            </w:r>
          </w:p>
        </w:tc>
        <w:tc>
          <w:tcPr>
            <w:tcW w:w="6145" w:type="dxa"/>
            <w:vAlign w:val="center"/>
          </w:tcPr>
          <w:p>
            <w:pPr>
              <w:pStyle w:val="TABLE-col-heading"/>
              <w:jc w:val="left"/>
            </w:pPr>
            <w:r>
              <w:rPr>
                <w:b/>
              </w:rPr>
              <w:t xml:space="preserve">Description</w:t>
            </w:r>
          </w:p>
        </w:tc>
      </w:tr>
      <w:tr>
        <w:tc>
          <w:tcPr>
            <w:tcW w:w="2925" w:type="dxa"/>
            <w:vAlign w:val="center"/>
          </w:tcPr>
          <w:p>
            <w:pPr>
              <w:pStyle w:val="TABLE-cell"/>
            </w:pPr>
            <w:r>
              <w:rPr/>
              <w:t xml:space="preserve">Bad_UserAccessDenied</w:t>
            </w:r>
          </w:p>
        </w:tc>
        <w:tc>
          <w:tcPr>
            <w:tcW w:w="6145" w:type="dxa"/>
            <w:vAlign w:val="center"/>
          </w:tcPr>
          <w:p>
            <w:pPr>
              <w:pStyle w:val="TABLE-cell"/>
            </w:pPr>
            <w:r>
              <w:rPr/>
              <w:t xml:space="preserve">See </w:t>
            </w:r>
            <w:r>
              <w:fldChar w:fldCharType="begin"/>
            </w:r>
            <w:r>
              <w:instrText xml:space="preserve"> REF Sts_ref_uapart4 \h \* MERGEFORMAT </w:instrText>
            </w:r>
            <w:r>
              <w:fldChar w:fldCharType="separate"/>
            </w:r>
            <w:r>
              <w:rPr/>
              <w:t xml:space="preserve">OPC 10000-4</w:t>
            </w:r>
            <w:r>
              <w:fldChar w:fldCharType="end"/>
            </w:r>
            <w:r>
              <w:rPr/>
              <w:t xml:space="preserve"> for a general description.</w:t>
            </w:r>
          </w:p>
        </w:tc>
      </w:tr>
    </w:tbl>
    <w:p>
      <w:pPr>
        <w:pStyle w:val="spacer"/>
      </w:pPr>
    </w:p>
    <w:p>
      <w:pPr>
        <w:pStyle w:val="PARAGRAPH"/>
      </w:pPr>
      <w:r>
        <w:rPr/>
        <w:t xml:space="preserve">The </w:t>
      </w:r>
      <w:r>
        <w:rPr>
          <w:i/>
        </w:rPr>
        <w:t xml:space="preserve">Start</w:t>
      </w:r>
      <w:r>
        <w:rPr/>
        <w:t xml:space="preserve"> </w:t>
      </w:r>
      <w:r>
        <w:rPr>
          <w:i/>
        </w:rPr>
        <w:t xml:space="preserve">Method</w:t>
      </w:r>
      <w:r>
        <w:rPr/>
        <w:t xml:space="preserve"> is defined in </w:t>
      </w:r>
      <w:r>
        <w:fldChar w:fldCharType="begin"/>
      </w:r>
      <w:r>
        <w:instrText xml:space="preserve"> REF Sts_tbl_12 \h \* MERGEFORMAT </w:instrText>
      </w:r>
      <w:r>
        <w:fldChar w:fldCharType="separate"/>
      </w:r>
      <w:r>
        <w:rPr/>
        <w:t xml:space="preserve">Table 12</w:t>
      </w:r>
      <w:r>
        <w:fldChar w:fldCharType="end"/>
      </w:r>
      <w:r>
        <w:rPr/>
        <w:t xml:space="preserve">.</w:t>
      </w:r>
    </w:p>
    <w:p>
      <w:pPr>
        <w:pStyle w:val="TABLE-title"/>
      </w:pPr>
      <w:bookmarkStart w:name="Sts_tbl_12" w:id="50"/>
      <w:r>
        <w:t xml:space="preserve">Table </w:t>
      </w:r>
      <w:r>
        <w:fldChar w:fldCharType="begin"/>
      </w:r>
      <w:r>
        <w:instrText xml:space="preserve"> SEQ Table \* ARABIC </w:instrText>
      </w:r>
      <w:r>
        <w:fldChar w:fldCharType="separate"/>
      </w:r>
      <w:r>
        <w:rPr/>
        <w:t xml:space="preserve">12</w:t>
      </w:r>
      <w:r>
        <w:fldChar w:fldCharType="end"/>
      </w:r>
      <w:bookmarkEnd w:id="50"/>
      <w:r>
        <w:t xml:space="preserve"> – </w:t>
      </w:r>
      <w:r>
        <w:rPr/>
        <w:t xml:space="preserve">Start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1:Start</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bl>
    <w:p>
      <w:pPr>
        <w:pStyle w:val="spacer"/>
      </w:pPr>
    </w:p>
    <w:p>
      <w:pPr>
        <w:pStyle w:val="Heading2"/>
      </w:pPr>
      <w:bookmarkStart w:name="Sts_sec_8_6" w:id="51"/>
      <w:r>
        <w:rPr/>
        <w:t xml:space="preserve">Stop</w:t>
      </w:r>
      <w:bookmarkEnd w:id="51"/>
    </w:p>
    <w:p>
      <w:pPr>
        <w:pStyle w:val="PARAGRAPH"/>
      </w:pPr>
      <w:r>
        <w:rPr/>
        <w:t xml:space="preserve">[An overview of the Method]</w:t>
      </w:r>
    </w:p>
    <w:p>
      <w:pPr>
        <w:pStyle w:val="PARAGRAPH"/>
      </w:pPr>
      <w:r>
        <w:rPr>
          <w:b/>
        </w:rPr>
        <w:t xml:space="preserve">Signature</w:t>
      </w:r>
    </w:p>
    <w:p>
      <w:pPr>
        <w:pStyle w:val="CODE"/>
      </w:pPr>
      <w:r>
        <w:t xml:space="preserve">Stop ();</w:t>
      </w:r>
    </w:p>
    <w:p>
      <w:pPr>
        <w:pStyle w:val="TABLE-title"/>
      </w:pPr>
      <w:bookmarkStart w:name="Sts_tbl_13" w:id="52"/>
      <w:r>
        <w:t xml:space="preserve">Table </w:t>
      </w:r>
      <w:r>
        <w:fldChar w:fldCharType="begin"/>
      </w:r>
      <w:r>
        <w:instrText xml:space="preserve"> SEQ Table \* ARABIC </w:instrText>
      </w:r>
      <w:r>
        <w:fldChar w:fldCharType="separate"/>
      </w:r>
      <w:r>
        <w:rPr/>
        <w:t xml:space="preserve">13</w:t>
      </w:r>
      <w:r>
        <w:fldChar w:fldCharType="end"/>
      </w:r>
      <w:bookmarkEnd w:id="52"/>
      <w:r>
        <w:t xml:space="preserve"> – </w:t>
      </w:r>
      <w:r>
        <w:rPr/>
        <w:t xml:space="preserve">Stop Method Arguments</w:t>
      </w:r>
    </w:p>
    <w:tbl>
      <w:tblPr>
        <w:tblStyle w:val="TableGrid"/>
        <w:tblW w:w="9070" w:type="dxa"/>
        <w:tblLayout w:type="fixed"/>
      </w:tblPr>
      <w:tblGrid>
        <w:gridCol w:w="3818"/>
        <w:gridCol w:w="5252"/>
      </w:tblGrid>
      <w:tr>
        <w:trPr>
          <w:tblHeader/>
        </w:trPr>
        <w:tc>
          <w:tcPr>
            <w:tcW w:w="3818" w:type="dxa"/>
            <w:vAlign w:val="center"/>
          </w:tcPr>
          <w:p>
            <w:pPr>
              <w:pStyle w:val="TABLE-col-heading"/>
              <w:jc w:val="left"/>
            </w:pPr>
            <w:r>
              <w:rPr>
                <w:b/>
              </w:rPr>
              <w:t xml:space="preserve">Argument</w:t>
            </w:r>
          </w:p>
        </w:tc>
        <w:tc>
          <w:tcPr>
            <w:tcW w:w="5252" w:type="dxa"/>
            <w:vAlign w:val="center"/>
          </w:tcPr>
          <w:p>
            <w:pPr>
              <w:pStyle w:val="TABLE-col-heading"/>
              <w:jc w:val="left"/>
            </w:pPr>
            <w:r>
              <w:rPr>
                <w:b/>
              </w:rPr>
              <w:t xml:space="preserve">Description</w:t>
            </w:r>
          </w:p>
        </w:tc>
      </w:tr>
    </w:tbl>
    <w:p>
      <w:pPr>
        <w:pStyle w:val="spacer"/>
      </w:pPr>
    </w:p>
    <w:p>
      <w:pPr>
        <w:pStyle w:val="PARAGRAPH"/>
      </w:pPr>
      <w:r>
        <w:rPr/>
        <w:t xml:space="preserve">[Additional discussion of the arguments and how they are used.]</w:t>
      </w:r>
    </w:p>
    <w:p>
      <w:pPr>
        <w:pStyle w:val="PARAGRAPH"/>
      </w:pPr>
      <w:r>
        <w:rPr>
          <w:b/>
        </w:rPr>
        <w:t xml:space="preserve">Method Result Codes (defined in Call Service)</w:t>
      </w:r>
    </w:p>
    <w:tbl>
      <w:tblPr>
        <w:tblStyle w:val="TableGrid"/>
        <w:tblW w:w="9070" w:type="dxa"/>
        <w:tblLayout w:type="fixed"/>
      </w:tblPr>
      <w:tblGrid>
        <w:gridCol w:w="2925"/>
        <w:gridCol w:w="6145"/>
      </w:tblGrid>
      <w:tr>
        <w:trPr>
          <w:tblHeader/>
        </w:trPr>
        <w:tc>
          <w:tcPr>
            <w:tcW w:w="2925" w:type="dxa"/>
            <w:vAlign w:val="center"/>
          </w:tcPr>
          <w:p>
            <w:pPr>
              <w:pStyle w:val="TABLE-col-heading"/>
              <w:jc w:val="left"/>
            </w:pPr>
            <w:r>
              <w:rPr>
                <w:b/>
              </w:rPr>
              <w:t xml:space="preserve">Result Code</w:t>
            </w:r>
          </w:p>
        </w:tc>
        <w:tc>
          <w:tcPr>
            <w:tcW w:w="6145" w:type="dxa"/>
            <w:vAlign w:val="center"/>
          </w:tcPr>
          <w:p>
            <w:pPr>
              <w:pStyle w:val="TABLE-col-heading"/>
              <w:jc w:val="left"/>
            </w:pPr>
            <w:r>
              <w:rPr>
                <w:b/>
              </w:rPr>
              <w:t xml:space="preserve">Description</w:t>
            </w:r>
          </w:p>
        </w:tc>
      </w:tr>
      <w:tr>
        <w:tc>
          <w:tcPr>
            <w:tcW w:w="2925" w:type="dxa"/>
            <w:vAlign w:val="center"/>
          </w:tcPr>
          <w:p>
            <w:pPr>
              <w:pStyle w:val="TABLE-cell"/>
            </w:pPr>
            <w:r>
              <w:rPr/>
              <w:t xml:space="preserve">Bad_UserAccessDenied</w:t>
            </w:r>
          </w:p>
        </w:tc>
        <w:tc>
          <w:tcPr>
            <w:tcW w:w="6145" w:type="dxa"/>
            <w:vAlign w:val="center"/>
          </w:tcPr>
          <w:p>
            <w:pPr>
              <w:pStyle w:val="TABLE-cell"/>
            </w:pPr>
            <w:r>
              <w:rPr/>
              <w:t xml:space="preserve">See </w:t>
            </w:r>
            <w:r>
              <w:fldChar w:fldCharType="begin"/>
            </w:r>
            <w:r>
              <w:instrText xml:space="preserve"> REF Sts_ref_uapart4 \h \* MERGEFORMAT </w:instrText>
            </w:r>
            <w:r>
              <w:fldChar w:fldCharType="separate"/>
            </w:r>
            <w:r>
              <w:rPr/>
              <w:t xml:space="preserve">OPC 10000-4</w:t>
            </w:r>
            <w:r>
              <w:fldChar w:fldCharType="end"/>
            </w:r>
            <w:r>
              <w:rPr/>
              <w:t xml:space="preserve"> for a general description.</w:t>
            </w:r>
          </w:p>
        </w:tc>
      </w:tr>
    </w:tbl>
    <w:p>
      <w:pPr>
        <w:pStyle w:val="spacer"/>
      </w:pPr>
    </w:p>
    <w:p>
      <w:pPr>
        <w:pStyle w:val="PARAGRAPH"/>
      </w:pPr>
      <w:r>
        <w:rPr/>
        <w:t xml:space="preserve">The </w:t>
      </w:r>
      <w:r>
        <w:rPr>
          <w:i/>
        </w:rPr>
        <w:t xml:space="preserve">Stop</w:t>
      </w:r>
      <w:r>
        <w:rPr/>
        <w:t xml:space="preserve"> </w:t>
      </w:r>
      <w:r>
        <w:rPr>
          <w:i/>
        </w:rPr>
        <w:t xml:space="preserve">Method</w:t>
      </w:r>
      <w:r>
        <w:rPr/>
        <w:t xml:space="preserve"> is defined in </w:t>
      </w:r>
      <w:r>
        <w:fldChar w:fldCharType="begin"/>
      </w:r>
      <w:r>
        <w:instrText xml:space="preserve"> REF Sts_tbl_14 \h \* MERGEFORMAT </w:instrText>
      </w:r>
      <w:r>
        <w:fldChar w:fldCharType="separate"/>
      </w:r>
      <w:r>
        <w:rPr/>
        <w:t xml:space="preserve">Table 14</w:t>
      </w:r>
      <w:r>
        <w:fldChar w:fldCharType="end"/>
      </w:r>
      <w:r>
        <w:rPr/>
        <w:t xml:space="preserve">.</w:t>
      </w:r>
    </w:p>
    <w:p>
      <w:pPr>
        <w:pStyle w:val="TABLE-title"/>
      </w:pPr>
      <w:bookmarkStart w:name="Sts_tbl_14" w:id="53"/>
      <w:r>
        <w:t xml:space="preserve">Table </w:t>
      </w:r>
      <w:r>
        <w:fldChar w:fldCharType="begin"/>
      </w:r>
      <w:r>
        <w:instrText xml:space="preserve"> SEQ Table \* ARABIC </w:instrText>
      </w:r>
      <w:r>
        <w:fldChar w:fldCharType="separate"/>
      </w:r>
      <w:r>
        <w:rPr/>
        <w:t xml:space="preserve">14</w:t>
      </w:r>
      <w:r>
        <w:fldChar w:fldCharType="end"/>
      </w:r>
      <w:bookmarkEnd w:id="53"/>
      <w:r>
        <w:t xml:space="preserve"> – </w:t>
      </w:r>
      <w:r>
        <w:rPr/>
        <w:t xml:space="preserve">Stop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1:Start</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bl>
    <w:p>
      <w:pPr>
        <w:pStyle w:val="spacer"/>
      </w:pPr>
    </w:p>
    <w:p>
      <w:pPr>
        <w:pStyle w:val="Heading2"/>
      </w:pPr>
      <w:bookmarkStart w:name="Sts_sec_8_7" w:id="54"/>
      <w:r>
        <w:rPr/>
        <w:t xml:space="preserve">SomeEventType</w:t>
      </w:r>
      <w:bookmarkEnd w:id="54"/>
    </w:p>
    <w:p>
      <w:pPr>
        <w:pStyle w:val="PARAGRAPH"/>
      </w:pPr>
      <w:r>
        <w:rPr/>
        <w:t xml:space="preserve">[What this type represents, and when a Server would define one. One or two paragraphs.]</w:t>
      </w:r>
    </w:p>
    <w:p>
      <w:pPr>
        <w:pStyle w:val="PARAGRAPH"/>
      </w:pPr>
      <w:r>
        <w:rPr/>
        <w:t xml:space="preserve">The </w:t>
      </w:r>
      <w:r>
        <w:rPr>
          <w:i/>
        </w:rPr>
        <w:t xml:space="preserve">SomeEventType</w:t>
      </w:r>
      <w:r>
        <w:rPr/>
        <w:t xml:space="preserve"> </w:t>
      </w:r>
      <w:r>
        <w:rPr>
          <w:i/>
        </w:rPr>
        <w:t xml:space="preserve">EventType</w:t>
      </w:r>
      <w:r>
        <w:rPr/>
        <w:t xml:space="preserve"> is defined in </w:t>
      </w:r>
      <w:r>
        <w:fldChar w:fldCharType="begin"/>
      </w:r>
      <w:r>
        <w:instrText xml:space="preserve"> REF Sts_tbl_15 \h \* MERGEFORMAT </w:instrText>
      </w:r>
      <w:r>
        <w:fldChar w:fldCharType="separate"/>
      </w:r>
      <w:r>
        <w:rPr/>
        <w:t xml:space="preserve">Table 15</w:t>
      </w:r>
      <w:r>
        <w:fldChar w:fldCharType="end"/>
      </w:r>
      <w:r>
        <w:rPr/>
        <w:t xml:space="preserve">.</w:t>
      </w:r>
    </w:p>
    <w:p>
      <w:pPr>
        <w:pStyle w:val="TABLE-title"/>
      </w:pPr>
      <w:bookmarkStart w:name="Sts_tbl_15" w:id="55"/>
      <w:r>
        <w:t xml:space="preserve">Table </w:t>
      </w:r>
      <w:r>
        <w:fldChar w:fldCharType="begin"/>
      </w:r>
      <w:r>
        <w:instrText xml:space="preserve"> SEQ Table \* ARABIC </w:instrText>
      </w:r>
      <w:r>
        <w:fldChar w:fldCharType="separate"/>
      </w:r>
      <w:r>
        <w:rPr/>
        <w:t xml:space="preserve">15</w:t>
      </w:r>
      <w:r>
        <w:fldChar w:fldCharType="end"/>
      </w:r>
      <w:bookmarkEnd w:id="55"/>
      <w:r>
        <w:t xml:space="preserve"> – </w:t>
      </w:r>
      <w:r>
        <w:rPr/>
        <w:t xml:space="preserve">SomeEventType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1:SomeEventType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759"/>
        <w:gridCol w:w="1353"/>
        <w:gridCol w:w="2023"/>
        <w:gridCol w:w="1200"/>
        <w:gridCol w:w="1895"/>
        <w:gridCol w:w="840"/>
      </w:tblGrid>
      <w:tr>
        <w:trPr>
          <w:tblHeader/>
        </w:trPr>
        <w:tc>
          <w:tcPr>
            <w:tcW w:w="1759" w:type="dxa"/>
            <w:vAlign w:val="center"/>
          </w:tcPr>
          <w:p>
            <w:pPr>
              <w:pStyle w:val="TABLE-col-heading"/>
              <w:jc w:val="left"/>
            </w:pPr>
            <w:r>
              <w:rPr>
                <w:b/>
              </w:rPr>
              <w:t xml:space="preserve">References</w:t>
            </w:r>
          </w:p>
        </w:tc>
        <w:tc>
          <w:tcPr>
            <w:tcW w:w="1353" w:type="dxa"/>
            <w:vAlign w:val="center"/>
          </w:tcPr>
          <w:p>
            <w:pPr>
              <w:pStyle w:val="TABLE-col-heading"/>
              <w:jc w:val="left"/>
            </w:pPr>
            <w:r>
              <w:rPr>
                <w:b/>
              </w:rPr>
              <w:t xml:space="preserve">Node Class</w:t>
            </w:r>
          </w:p>
        </w:tc>
        <w:tc>
          <w:tcPr>
            <w:tcW w:w="2023" w:type="dxa"/>
            <w:vAlign w:val="center"/>
          </w:tcPr>
          <w:p>
            <w:pPr>
              <w:pStyle w:val="TABLE-col-heading"/>
              <w:jc w:val="left"/>
            </w:pPr>
            <w:r>
              <w:rPr>
                <w:b/>
              </w:rPr>
              <w:t xml:space="preserve">BrowseName</w:t>
            </w:r>
          </w:p>
        </w:tc>
        <w:tc>
          <w:tcPr>
            <w:tcW w:w="1200" w:type="dxa"/>
            <w:vAlign w:val="center"/>
          </w:tcPr>
          <w:p>
            <w:pPr>
              <w:pStyle w:val="TABLE-col-heading"/>
              <w:jc w:val="left"/>
            </w:pPr>
            <w:r>
              <w:rPr>
                <w:b/>
              </w:rPr>
              <w:t xml:space="preserve">DataType</w:t>
            </w:r>
          </w:p>
        </w:tc>
        <w:tc>
          <w:tcPr>
            <w:tcW w:w="1895" w:type="dxa"/>
            <w:vAlign w:val="center"/>
          </w:tcPr>
          <w:p>
            <w:pPr>
              <w:pStyle w:val="TABLE-col-heading"/>
              <w:jc w:val="left"/>
            </w:pPr>
            <w:r>
              <w:rPr>
                <w:b/>
              </w:rPr>
              <w:t xml:space="preserve">TypeDefinition</w:t>
            </w:r>
          </w:p>
        </w:tc>
        <w:tc>
          <w:tcPr>
            <w:tcW w:w="840"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0:SystemEventType defined in </w:t>
            </w:r>
            <w:r>
              <w:fldChar w:fldCharType="begin"/>
            </w:r>
            <w:r>
              <w:instrText xml:space="preserve"> REF Sts_ref_uapart5 \h \* MERGEFORMAT </w:instrText>
            </w:r>
            <w:r>
              <w:fldChar w:fldCharType="separate"/>
            </w:r>
            <w:r>
              <w:rPr/>
              <w:t xml:space="preserve">OPC 10000-5</w:t>
            </w:r>
            <w:r>
              <w:fldChar w:fldCharType="end"/>
            </w:r>
          </w:p>
        </w:tc>
      </w:tr>
      <w:tr>
        <w:tc>
          <w:tcPr>
            <w:tcW w:w="1759" w:type="dxa"/>
            <w:vAlign w:val="center"/>
          </w:tcPr>
          <w:p>
            <w:pPr>
              <w:pStyle w:val="TABLE-cell"/>
            </w:pPr>
            <w:r>
              <w:rPr/>
              <w:t xml:space="preserve">0:HasProperty</w:t>
            </w:r>
          </w:p>
        </w:tc>
        <w:tc>
          <w:tcPr>
            <w:tcW w:w="1353" w:type="dxa"/>
            <w:vAlign w:val="center"/>
          </w:tcPr>
          <w:p>
            <w:pPr>
              <w:pStyle w:val="TABLE-cell"/>
            </w:pPr>
            <w:r>
              <w:rPr/>
              <w:t xml:space="preserve">Variable</w:t>
            </w:r>
          </w:p>
        </w:tc>
        <w:tc>
          <w:tcPr>
            <w:tcW w:w="2023" w:type="dxa"/>
            <w:vAlign w:val="center"/>
          </w:tcPr>
          <w:p>
            <w:pPr>
              <w:pStyle w:val="TABLE-cell"/>
            </w:pPr>
            <w:r>
              <w:rPr/>
              <w:t xml:space="preserve">1:SomeEventField</w:t>
            </w:r>
          </w:p>
        </w:tc>
        <w:tc>
          <w:tcPr>
            <w:tcW w:w="1200" w:type="dxa"/>
            <w:vAlign w:val="center"/>
          </w:tcPr>
          <w:p>
            <w:pPr>
              <w:pStyle w:val="TABLE-cell"/>
            </w:pPr>
            <w:r>
              <w:rPr/>
              <w:t xml:space="preserve">0:String</w:t>
            </w:r>
          </w:p>
        </w:tc>
        <w:tc>
          <w:tcPr>
            <w:tcW w:w="1895" w:type="dxa"/>
            <w:vAlign w:val="center"/>
          </w:tcPr>
          <w:p>
            <w:pPr>
              <w:pStyle w:val="TABLE-cell"/>
            </w:pPr>
            <w:r>
              <w:rPr/>
              <w:t xml:space="preserve">0:PropertyType</w:t>
            </w:r>
          </w:p>
        </w:tc>
        <w:tc>
          <w:tcPr>
            <w:tcW w:w="840" w:type="dxa"/>
            <w:vAlign w:val="center"/>
          </w:tcPr>
          <w:p>
            <w:pPr>
              <w:pStyle w:val="TABLE-cell"/>
            </w:pPr>
            <w:r>
              <w:rPr/>
              <w:t xml:space="preserve">M</w:t>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Base</w:t>
            </w:r>
          </w:p>
        </w:tc>
      </w:tr>
    </w:tbl>
    <w:p>
      <w:pPr>
        <w:pStyle w:val="spacer"/>
      </w:pPr>
    </w:p>
    <w:p>
      <w:pPr>
        <w:pStyle w:val="PARAGRAPH"/>
      </w:pPr>
      <w:r>
        <w:rPr/>
        <w:t xml:space="preserve">This </w:t>
      </w:r>
      <w:r>
        <w:rPr>
          <w:i/>
        </w:rPr>
        <w:t xml:space="preserve">EventType</w:t>
      </w:r>
      <w:r>
        <w:rPr/>
        <w:t xml:space="preserve"> inherits all </w:t>
      </w:r>
      <w:r>
        <w:rPr>
          <w:i/>
        </w:rPr>
        <w:t xml:space="preserve">Properties</w:t>
      </w:r>
      <w:r>
        <w:rPr/>
        <w:t xml:space="preserve"> of the </w:t>
      </w:r>
      <w:r>
        <w:rPr>
          <w:i/>
        </w:rPr>
        <w:t xml:space="preserve">SystemEventType</w:t>
      </w:r>
      <w:r>
        <w:rPr/>
        <w:t xml:space="preserve">.</w:t>
      </w:r>
    </w:p>
    <w:p>
      <w:pPr>
        <w:pStyle w:val="PARAGRAPH"/>
      </w:pPr>
      <w:r>
        <w:rPr/>
        <w:t xml:space="preserve">[Addition descriptions of additional properties.]</w:t>
      </w:r>
    </w:p>
    <w:p>
      <w:pPr>
        <w:pStyle w:val="Heading1"/>
      </w:pPr>
      <w:bookmarkStart w:name="Sts_sec_9" w:id="56"/>
      <w:r>
        <w:rPr/>
        <w:t xml:space="preserve">OPC UA VariableTypes</w:t>
      </w:r>
      <w:bookmarkEnd w:id="56"/>
    </w:p>
    <w:p>
      <w:pPr>
        <w:pStyle w:val="Heading2"/>
      </w:pPr>
      <w:bookmarkStart w:name="Sts_sec_9_1" w:id="57"/>
      <w:r>
        <w:rPr/>
        <w:t xml:space="preserve">SomeVariableType</w:t>
      </w:r>
      <w:bookmarkEnd w:id="57"/>
    </w:p>
    <w:p>
      <w:pPr>
        <w:pStyle w:val="PARAGRAPH"/>
      </w:pPr>
      <w:r>
        <w:rPr/>
        <w:t xml:space="preserve">[What this type represents, and when a Server would define one. One or two paragraphs.]</w:t>
      </w:r>
    </w:p>
    <w:p>
      <w:pPr>
        <w:pStyle w:val="PARAGRAPH"/>
      </w:pPr>
      <w:r>
        <w:rPr/>
        <w:t xml:space="preserve">The </w:t>
      </w:r>
      <w:r>
        <w:rPr>
          <w:i/>
        </w:rPr>
        <w:t xml:space="preserve">SomeVariableType</w:t>
      </w:r>
      <w:r>
        <w:rPr/>
        <w:t xml:space="preserve"> </w:t>
      </w:r>
      <w:r>
        <w:rPr>
          <w:i/>
        </w:rPr>
        <w:t xml:space="preserve">VariableType</w:t>
      </w:r>
      <w:r>
        <w:rPr/>
        <w:t xml:space="preserve"> is defined in </w:t>
      </w:r>
      <w:r>
        <w:fldChar w:fldCharType="begin"/>
      </w:r>
      <w:r>
        <w:instrText xml:space="preserve"> REF Sts_tbl_16 \h \* MERGEFORMAT </w:instrText>
      </w:r>
      <w:r>
        <w:fldChar w:fldCharType="separate"/>
      </w:r>
      <w:r>
        <w:rPr/>
        <w:t xml:space="preserve">Table 16</w:t>
      </w:r>
      <w:r>
        <w:fldChar w:fldCharType="end"/>
      </w:r>
      <w:r>
        <w:rPr/>
        <w:t xml:space="preserve">.</w:t>
      </w:r>
    </w:p>
    <w:p>
      <w:pPr>
        <w:pStyle w:val="TABLE-title"/>
      </w:pPr>
      <w:bookmarkStart w:name="Sts_tbl_16" w:id="58"/>
      <w:r>
        <w:t xml:space="preserve">Table </w:t>
      </w:r>
      <w:r>
        <w:fldChar w:fldCharType="begin"/>
      </w:r>
      <w:r>
        <w:instrText xml:space="preserve"> SEQ Table \* ARABIC </w:instrText>
      </w:r>
      <w:r>
        <w:fldChar w:fldCharType="separate"/>
      </w:r>
      <w:r>
        <w:rPr/>
        <w:t xml:space="preserve">16</w:t>
      </w:r>
      <w:r>
        <w:fldChar w:fldCharType="end"/>
      </w:r>
      <w:bookmarkEnd w:id="58"/>
      <w:r>
        <w:t xml:space="preserve"> – </w:t>
      </w:r>
      <w:r>
        <w:rPr/>
        <w:t xml:space="preserve">SomeVariableType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1:SomeVariableType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901"/>
        <w:gridCol w:w="1462"/>
        <w:gridCol w:w="1462"/>
        <w:gridCol w:w="1320"/>
        <w:gridCol w:w="2048"/>
        <w:gridCol w:w="877"/>
      </w:tblGrid>
      <w:tr>
        <w:trPr>
          <w:tblHeader/>
        </w:trPr>
        <w:tc>
          <w:tcPr>
            <w:tcW w:w="1901" w:type="dxa"/>
            <w:vAlign w:val="center"/>
          </w:tcPr>
          <w:p>
            <w:pPr>
              <w:pStyle w:val="TABLE-col-heading"/>
              <w:jc w:val="left"/>
            </w:pPr>
            <w:r>
              <w:rPr>
                <w:b/>
              </w:rPr>
              <w:t xml:space="preserve">References</w:t>
            </w:r>
          </w:p>
        </w:tc>
        <w:tc>
          <w:tcPr>
            <w:tcW w:w="1462" w:type="dxa"/>
            <w:vAlign w:val="center"/>
          </w:tcPr>
          <w:p>
            <w:pPr>
              <w:pStyle w:val="TABLE-col-heading"/>
              <w:jc w:val="left"/>
            </w:pPr>
            <w:r>
              <w:rPr>
                <w:b/>
              </w:rPr>
              <w:t xml:space="preserve">Node Class</w:t>
            </w:r>
          </w:p>
        </w:tc>
        <w:tc>
          <w:tcPr>
            <w:tcW w:w="1462" w:type="dxa"/>
            <w:vAlign w:val="center"/>
          </w:tcPr>
          <w:p>
            <w:pPr>
              <w:pStyle w:val="TABLE-col-heading"/>
              <w:jc w:val="left"/>
            </w:pPr>
            <w:r>
              <w:rPr>
                <w:b/>
              </w:rPr>
              <w:t xml:space="preserve">BrowseName</w:t>
            </w:r>
          </w:p>
        </w:tc>
        <w:tc>
          <w:tcPr>
            <w:tcW w:w="1320" w:type="dxa"/>
            <w:vAlign w:val="center"/>
          </w:tcPr>
          <w:p>
            <w:pPr>
              <w:pStyle w:val="TABLE-col-heading"/>
              <w:jc w:val="left"/>
            </w:pPr>
            <w:r>
              <w:rPr>
                <w:b/>
              </w:rPr>
              <w:t xml:space="preserve">DataType</w:t>
            </w:r>
          </w:p>
        </w:tc>
        <w:tc>
          <w:tcPr>
            <w:tcW w:w="2048" w:type="dxa"/>
            <w:vAlign w:val="center"/>
          </w:tcPr>
          <w:p>
            <w:pPr>
              <w:pStyle w:val="TABLE-col-heading"/>
              <w:jc w:val="left"/>
            </w:pPr>
            <w:r>
              <w:rPr>
                <w:b/>
              </w:rPr>
              <w:t xml:space="preserve">TypeDefinition</w:t>
            </w:r>
          </w:p>
        </w:tc>
        <w:tc>
          <w:tcPr>
            <w:tcW w:w="877"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0:AnalogItemType defined in </w:t>
            </w:r>
            <w:r>
              <w:fldChar w:fldCharType="begin"/>
            </w:r>
            <w:r>
              <w:instrText xml:space="preserve"> REF Sts_ref_uapart5 \h \* MERGEFORMAT </w:instrText>
            </w:r>
            <w:r>
              <w:fldChar w:fldCharType="separate"/>
            </w:r>
            <w:r>
              <w:rPr/>
              <w:t xml:space="preserve">OPC 10000-5</w:t>
            </w:r>
            <w:r>
              <w:fldChar w:fldCharType="end"/>
            </w:r>
          </w:p>
        </w:tc>
      </w:tr>
      <w:tr>
        <w:tc>
          <w:tcPr>
            <w:tcW w:w="1901" w:type="dxa"/>
            <w:vAlign w:val="center"/>
          </w:tcPr>
          <w:p>
            <w:pPr>
              <w:pStyle w:val="TABLE-cell"/>
            </w:pPr>
            <w:r>
              <w:rPr/>
              <w:t xml:space="preserve">0:HasProperty</w:t>
            </w:r>
          </w:p>
        </w:tc>
        <w:tc>
          <w:tcPr>
            <w:tcW w:w="1462" w:type="dxa"/>
            <w:vAlign w:val="center"/>
          </w:tcPr>
          <w:p>
            <w:pPr>
              <w:pStyle w:val="TABLE-cell"/>
            </w:pPr>
            <w:r>
              <w:rPr/>
              <w:t xml:space="preserve">Variable</w:t>
            </w:r>
          </w:p>
        </w:tc>
        <w:tc>
          <w:tcPr>
            <w:tcW w:w="1462" w:type="dxa"/>
            <w:vAlign w:val="center"/>
          </w:tcPr>
          <w:p>
            <w:pPr>
              <w:pStyle w:val="TABLE-cell"/>
            </w:pPr>
            <w:r>
              <w:rPr/>
              <w:t xml:space="preserve">1:SomeVar1</w:t>
            </w:r>
          </w:p>
        </w:tc>
        <w:tc>
          <w:tcPr>
            <w:tcW w:w="1320" w:type="dxa"/>
            <w:vAlign w:val="center"/>
          </w:tcPr>
          <w:p>
            <w:pPr>
              <w:pStyle w:val="TABLE-cell"/>
            </w:pPr>
            <w:r>
              <w:rPr/>
              <w:t xml:space="preserve">0:UtcTime</w:t>
            </w:r>
          </w:p>
        </w:tc>
        <w:tc>
          <w:tcPr>
            <w:tcW w:w="2048" w:type="dxa"/>
            <w:vAlign w:val="center"/>
          </w:tcPr>
          <w:p>
            <w:pPr>
              <w:pStyle w:val="TABLE-cell"/>
            </w:pPr>
            <w:r>
              <w:rPr/>
              <w:t xml:space="preserve">0:PropertyType</w:t>
            </w:r>
          </w:p>
        </w:tc>
        <w:tc>
          <w:tcPr>
            <w:tcW w:w="877" w:type="dxa"/>
            <w:vAlign w:val="center"/>
          </w:tcPr>
          <w:p>
            <w:pPr>
              <w:pStyle w:val="TABLE-cell"/>
            </w:pPr>
            <w:r>
              <w:rPr/>
              <w:t xml:space="preserve">M</w:t>
            </w:r>
          </w:p>
        </w:tc>
      </w:tr>
      <w:tr>
        <w:tc>
          <w:tcPr>
            <w:tcW w:w="1901" w:type="dxa"/>
            <w:vAlign w:val="center"/>
          </w:tcPr>
          <w:p>
            <w:pPr>
              <w:pStyle w:val="TABLE-cell"/>
            </w:pPr>
            <w:r>
              <w:rPr/>
              <w:t xml:space="preserve">0:HasProperty</w:t>
            </w:r>
          </w:p>
        </w:tc>
        <w:tc>
          <w:tcPr>
            <w:tcW w:w="1462" w:type="dxa"/>
            <w:vAlign w:val="center"/>
          </w:tcPr>
          <w:p>
            <w:pPr>
              <w:pStyle w:val="TABLE-cell"/>
            </w:pPr>
            <w:r>
              <w:rPr/>
              <w:t xml:space="preserve">Variable</w:t>
            </w:r>
          </w:p>
        </w:tc>
        <w:tc>
          <w:tcPr>
            <w:tcW w:w="1462" w:type="dxa"/>
            <w:vAlign w:val="center"/>
          </w:tcPr>
          <w:p>
            <w:pPr>
              <w:pStyle w:val="TABLE-cell"/>
            </w:pPr>
            <w:r>
              <w:rPr/>
              <w:t xml:space="preserve">1:SomeVar2</w:t>
            </w:r>
          </w:p>
        </w:tc>
        <w:tc>
          <w:tcPr>
            <w:tcW w:w="1320" w:type="dxa"/>
            <w:vAlign w:val="center"/>
          </w:tcPr>
          <w:p>
            <w:pPr>
              <w:pStyle w:val="TABLE-cell"/>
            </w:pPr>
            <w:r>
              <w:rPr/>
              <w:t xml:space="preserve">0:UtcTime</w:t>
            </w:r>
          </w:p>
        </w:tc>
        <w:tc>
          <w:tcPr>
            <w:tcW w:w="2048" w:type="dxa"/>
            <w:vAlign w:val="center"/>
          </w:tcPr>
          <w:p>
            <w:pPr>
              <w:pStyle w:val="TABLE-cell"/>
            </w:pPr>
            <w:r>
              <w:rPr/>
              <w:t xml:space="preserve">0:PropertyType</w:t>
            </w:r>
          </w:p>
        </w:tc>
        <w:tc>
          <w:tcPr>
            <w:tcW w:w="877" w:type="dxa"/>
            <w:vAlign w:val="center"/>
          </w:tcPr>
          <w:p>
            <w:pPr>
              <w:pStyle w:val="TABLE-cell"/>
            </w:pPr>
            <w:r>
              <w:rPr/>
              <w:t xml:space="preserve">M</w:t>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Measurements</w:t>
            </w:r>
          </w:p>
        </w:tc>
      </w:tr>
    </w:tbl>
    <w:p>
      <w:pPr>
        <w:pStyle w:val="spacer"/>
      </w:pPr>
    </w:p>
    <w:p>
      <w:pPr>
        <w:pStyle w:val="PARAGRAPH"/>
      </w:pPr>
      <w:r>
        <w:rPr/>
        <w:t xml:space="preserve">[Addition descriptions of additional properties.]</w:t>
      </w:r>
    </w:p>
    <w:p>
      <w:pPr>
        <w:pStyle w:val="Heading1"/>
      </w:pPr>
      <w:bookmarkStart w:name="Sts_sec_10" w:id="59"/>
      <w:r>
        <w:rPr/>
        <w:t xml:space="preserve">OPC UA DataTypes</w:t>
      </w:r>
      <w:bookmarkEnd w:id="59"/>
    </w:p>
    <w:p>
      <w:pPr>
        <w:pStyle w:val="Heading2"/>
      </w:pPr>
      <w:bookmarkStart w:name="Sts_sec_10_1" w:id="60"/>
      <w:r>
        <w:rPr/>
        <w:t xml:space="preserve">SomeStructure</w:t>
      </w:r>
      <w:bookmarkEnd w:id="60"/>
    </w:p>
    <w:p>
      <w:pPr>
        <w:pStyle w:val="PARAGRAPH"/>
      </w:pPr>
      <w:r>
        <w:rPr/>
        <w:t xml:space="preserve">[What this DataType represents and how it is used]</w:t>
      </w:r>
    </w:p>
    <w:p>
      <w:pPr>
        <w:pStyle w:val="PARAGRAPH"/>
      </w:pPr>
      <w:r>
        <w:rPr/>
        <w:t xml:space="preserve">The </w:t>
      </w:r>
      <w:r>
        <w:rPr>
          <w:i/>
        </w:rPr>
        <w:t xml:space="preserve">SomeStructure</w:t>
      </w:r>
      <w:r>
        <w:rPr/>
        <w:t xml:space="preserve"> </w:t>
      </w:r>
      <w:r>
        <w:rPr>
          <w:i/>
        </w:rPr>
        <w:t xml:space="preserve">DataType</w:t>
      </w:r>
      <w:r>
        <w:rPr/>
        <w:t xml:space="preserve"> is defined in </w:t>
      </w:r>
      <w:r>
        <w:fldChar w:fldCharType="begin"/>
      </w:r>
      <w:r>
        <w:instrText xml:space="preserve"> REF Sts_tbl_17 \h \* MERGEFORMAT </w:instrText>
      </w:r>
      <w:r>
        <w:fldChar w:fldCharType="separate"/>
      </w:r>
      <w:r>
        <w:rPr/>
        <w:t xml:space="preserve">Table 17</w:t>
      </w:r>
      <w:r>
        <w:fldChar w:fldCharType="end"/>
      </w:r>
      <w:r>
        <w:rPr/>
        <w:t xml:space="preserve">.</w:t>
      </w:r>
    </w:p>
    <w:p>
      <w:pPr>
        <w:pStyle w:val="TABLE-title"/>
      </w:pPr>
      <w:bookmarkStart w:name="Sts_tbl_17" w:id="61"/>
      <w:r>
        <w:t xml:space="preserve">Table </w:t>
      </w:r>
      <w:r>
        <w:fldChar w:fldCharType="begin"/>
      </w:r>
      <w:r>
        <w:instrText xml:space="preserve"> SEQ Table \* ARABIC </w:instrText>
      </w:r>
      <w:r>
        <w:fldChar w:fldCharType="separate"/>
      </w:r>
      <w:r>
        <w:rPr/>
        <w:t xml:space="preserve">17</w:t>
      </w:r>
      <w:r>
        <w:fldChar w:fldCharType="end"/>
      </w:r>
      <w:bookmarkEnd w:id="61"/>
      <w:r>
        <w:t xml:space="preserve"> – </w:t>
      </w:r>
      <w:r>
        <w:rPr/>
        <w:t xml:space="preserve">SomeStructure Structure</w:t>
      </w:r>
    </w:p>
    <w:tbl>
      <w:tblPr>
        <w:tblStyle w:val="TableGrid"/>
        <w:tblW w:w="9070" w:type="dxa"/>
        <w:tblLayout w:type="fixed"/>
      </w:tblPr>
      <w:tblGrid>
        <w:gridCol w:w="2458"/>
        <w:gridCol w:w="2078"/>
        <w:gridCol w:w="2078"/>
        <w:gridCol w:w="2456"/>
      </w:tblGrid>
      <w:tr>
        <w:trPr>
          <w:tblHeader/>
        </w:trPr>
        <w:tc>
          <w:tcPr>
            <w:tcW w:w="2458" w:type="dxa"/>
            <w:vAlign w:val="center"/>
          </w:tcPr>
          <w:p>
            <w:pPr>
              <w:pStyle w:val="TABLE-col-heading"/>
              <w:jc w:val="left"/>
            </w:pPr>
            <w:r>
              <w:rPr>
                <w:b/>
              </w:rPr>
              <w:t xml:space="preserve">Name</w:t>
            </w:r>
          </w:p>
        </w:tc>
        <w:tc>
          <w:tcPr>
            <w:tcW w:w="2078" w:type="dxa"/>
            <w:vAlign w:val="center"/>
          </w:tcPr>
          <w:p>
            <w:pPr>
              <w:pStyle w:val="TABLE-col-heading"/>
              <w:jc w:val="left"/>
            </w:pPr>
            <w:r>
              <w:rPr>
                <w:b/>
              </w:rPr>
              <w:t xml:space="preserve">Type</w:t>
            </w:r>
          </w:p>
        </w:tc>
        <w:tc>
          <w:tcPr>
            <w:tcW w:w="2078" w:type="dxa"/>
            <w:vAlign w:val="center"/>
          </w:tcPr>
          <w:p>
            <w:pPr>
              <w:pStyle w:val="TABLE-col-heading"/>
              <w:jc w:val="left"/>
            </w:pPr>
            <w:r>
              <w:rPr>
                <w:b/>
              </w:rPr>
              <w:t xml:space="preserve">Description</w:t>
            </w:r>
          </w:p>
        </w:tc>
        <w:tc>
          <w:tcPr>
            <w:tcW w:w="2456" w:type="dxa"/>
            <w:vAlign w:val="center"/>
          </w:tcPr>
          <w:p>
            <w:pPr>
              <w:pStyle w:val="TABLE-col-heading"/>
              <w:jc w:val="left"/>
            </w:pPr>
            <w:r>
              <w:rPr>
                <w:b/>
              </w:rPr>
              <w:t xml:space="preserve">AllowSubtypes</w:t>
            </w:r>
          </w:p>
        </w:tc>
      </w:tr>
      <w:tr>
        <w:tc>
          <w:tcPr>
            <w:tcW w:w="2458" w:type="dxa"/>
            <w:vAlign w:val="center"/>
          </w:tcPr>
          <w:p>
            <w:pPr>
              <w:pStyle w:val="TABLE-cell"/>
            </w:pPr>
            <w:r>
              <w:rPr/>
              <w:t xml:space="preserve">SomeStructure</w:t>
            </w:r>
          </w:p>
        </w:tc>
        <w:tc>
          <w:tcPr>
            <w:tcW w:w="2078" w:type="dxa"/>
            <w:vAlign w:val="center"/>
          </w:tcPr>
          <w:p>
            <w:pPr>
              <w:pStyle w:val="TABLE-cell"/>
            </w:pPr>
            <w:r>
              <w:rPr/>
              <w:t xml:space="preserve">0:Structure</w:t>
            </w:r>
          </w:p>
        </w:tc>
        <w:tc>
          <w:tcPr>
            <w:tcW w:w="4534" w:type="dxa"/>
            <w:gridSpan w:val="2"/>
            <w:vAlign w:val="center"/>
          </w:tcPr>
          <w:p>
            <w:pPr>
              <w:pStyle w:val="TABLE-cell"/>
            </w:pPr>
            <w:r>
              <w:rPr/>
              <w:t xml:space="preserve">Subtype of the 0:Structure defined in </w:t>
            </w:r>
            <w:r>
              <w:fldChar w:fldCharType="begin"/>
            </w:r>
            <w:r>
              <w:instrText xml:space="preserve"> REF Sts_ref_uapart5 \h \* MERGEFORMAT </w:instrText>
            </w:r>
            <w:r>
              <w:fldChar w:fldCharType="separate"/>
            </w:r>
            <w:r>
              <w:rPr/>
              <w:t xml:space="preserve">OPC 10000-5</w:t>
            </w:r>
            <w:r>
              <w:fldChar w:fldCharType="end"/>
            </w:r>
          </w:p>
        </w:tc>
      </w:tr>
      <w:tr>
        <w:tc>
          <w:tcPr>
            <w:tcW w:w="2458" w:type="dxa"/>
            <w:vAlign w:val="center"/>
          </w:tcPr>
          <w:p>
            <w:pPr>
              <w:pStyle w:val="TABLE-cell"/>
            </w:pPr>
            <w:r>
              <w:rPr/>
              <w:t xml:space="preserve">SP1</w:t>
            </w:r>
          </w:p>
        </w:tc>
        <w:tc>
          <w:tcPr>
            <w:tcW w:w="2078" w:type="dxa"/>
            <w:vAlign w:val="center"/>
          </w:tcPr>
          <w:p>
            <w:pPr>
              <w:pStyle w:val="TABLE-cell"/>
            </w:pPr>
            <w:r>
              <w:rPr/>
              <w:t xml:space="preserve">0:Double</w:t>
            </w:r>
          </w:p>
        </w:tc>
        <w:tc>
          <w:tcPr>
            <w:tcW w:w="4534" w:type="dxa"/>
            <w:gridSpan w:val="2"/>
            <w:vAlign w:val="center"/>
          </w:tcPr>
          <w:p>
            <w:pPr>
              <w:pStyle w:val="TABLE-cell"/>
            </w:pPr>
            <w:r>
              <w:rPr/>
              <w:t xml:space="preserve">Setpoint 1</w:t>
            </w:r>
          </w:p>
        </w:tc>
      </w:tr>
      <w:tr>
        <w:tc>
          <w:tcPr>
            <w:tcW w:w="2458" w:type="dxa"/>
            <w:vAlign w:val="center"/>
          </w:tcPr>
          <w:p>
            <w:pPr>
              <w:pStyle w:val="TABLE-cell"/>
            </w:pPr>
            <w:r>
              <w:rPr/>
              <w:t xml:space="preserve">SP2</w:t>
            </w:r>
          </w:p>
        </w:tc>
        <w:tc>
          <w:tcPr>
            <w:tcW w:w="2078" w:type="dxa"/>
            <w:vAlign w:val="center"/>
          </w:tcPr>
          <w:p>
            <w:pPr>
              <w:pStyle w:val="TABLE-cell"/>
            </w:pPr>
            <w:r>
              <w:rPr/>
              <w:t xml:space="preserve">0:Double</w:t>
            </w:r>
          </w:p>
        </w:tc>
        <w:tc>
          <w:tcPr>
            <w:tcW w:w="4534" w:type="dxa"/>
            <w:gridSpan w:val="2"/>
            <w:vAlign w:val="center"/>
          </w:tcPr>
          <w:p>
            <w:pPr>
              <w:pStyle w:val="TABLE-cell"/>
            </w:pPr>
            <w:r>
              <w:rPr/>
              <w:t xml:space="preserve">Setpoint 2</w:t>
            </w:r>
          </w:p>
        </w:tc>
      </w:tr>
      <w:tr>
        <w:tc>
          <w:tcPr>
            <w:tcW w:w="2458" w:type="dxa"/>
            <w:vAlign w:val="center"/>
          </w:tcPr>
          <w:p>
            <w:pPr>
              <w:pStyle w:val="TABLE-cell"/>
            </w:pPr>
            <w:r>
              <w:rPr/>
              <w:t xml:space="preserve">SomeVector</w:t>
            </w:r>
          </w:p>
        </w:tc>
        <w:tc>
          <w:tcPr>
            <w:tcW w:w="2078" w:type="dxa"/>
            <w:vAlign w:val="center"/>
          </w:tcPr>
          <w:p>
            <w:pPr>
              <w:pStyle w:val="TABLE-cell"/>
            </w:pPr>
            <w:r>
              <w:rPr/>
              <w:t xml:space="preserve">0:Vector</w:t>
            </w:r>
          </w:p>
        </w:tc>
        <w:tc>
          <w:tcPr>
            <w:tcW w:w="2078" w:type="dxa"/>
            <w:vAlign w:val="center"/>
          </w:tcPr>
          <w:p>
            <w:pPr>
              <w:pStyle w:val="TABLE-cell"/>
            </w:pPr>
          </w:p>
        </w:tc>
        <w:tc>
          <w:tcPr>
            <w:tcW w:w="2456" w:type="dxa"/>
            <w:vAlign w:val="center"/>
          </w:tcPr>
          <w:p>
            <w:pPr>
              <w:pStyle w:val="TABLE-cell"/>
            </w:pPr>
            <w:r>
              <w:rPr/>
              <w:t xml:space="preserve">Yes</w:t>
            </w:r>
          </w:p>
        </w:tc>
      </w:tr>
    </w:tbl>
    <w:p>
      <w:pPr>
        <w:pStyle w:val="spacer"/>
      </w:pPr>
    </w:p>
    <w:p>
      <w:pPr>
        <w:pStyle w:val="PARAGRAPH"/>
      </w:pPr>
      <w:r>
        <w:rPr/>
        <w:t xml:space="preserve">Its representation in the AddressSpace is defined in </w:t>
      </w:r>
      <w:r>
        <w:fldChar w:fldCharType="begin"/>
      </w:r>
      <w:r>
        <w:instrText xml:space="preserve"> REF Sts_tbl_18 \h \* MERGEFORMAT </w:instrText>
      </w:r>
      <w:r>
        <w:fldChar w:fldCharType="separate"/>
      </w:r>
      <w:r>
        <w:rPr/>
        <w:t xml:space="preserve">Table 18</w:t>
      </w:r>
      <w:r>
        <w:fldChar w:fldCharType="end"/>
      </w:r>
      <w:r>
        <w:rPr/>
        <w:t xml:space="preserve">.</w:t>
      </w:r>
    </w:p>
    <w:p>
      <w:pPr>
        <w:pStyle w:val="TABLE-title"/>
      </w:pPr>
      <w:bookmarkStart w:name="Sts_tbl_18" w:id="62"/>
      <w:r>
        <w:t xml:space="preserve">Table </w:t>
      </w:r>
      <w:r>
        <w:fldChar w:fldCharType="begin"/>
      </w:r>
      <w:r>
        <w:instrText xml:space="preserve"> SEQ Table \* ARABIC </w:instrText>
      </w:r>
      <w:r>
        <w:fldChar w:fldCharType="separate"/>
      </w:r>
      <w:r>
        <w:rPr/>
        <w:t xml:space="preserve">18</w:t>
      </w:r>
      <w:r>
        <w:fldChar w:fldCharType="end"/>
      </w:r>
      <w:bookmarkEnd w:id="62"/>
      <w:r>
        <w:t xml:space="preserve"> – </w:t>
      </w:r>
      <w:r>
        <w:rPr/>
        <w:t xml:space="preserve">SomeStructure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1:SomeStructure</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0:Structure defined in </w:t>
            </w:r>
            <w:r>
              <w:fldChar w:fldCharType="begin"/>
            </w:r>
            <w:r>
              <w:instrText xml:space="preserve"> REF Sts_ref_uapart5 \h \* MERGEFORMAT </w:instrText>
            </w:r>
            <w:r>
              <w:fldChar w:fldCharType="separate"/>
            </w:r>
            <w:r>
              <w:rPr/>
              <w:t xml:space="preserve">OPC 10000-5</w:t>
            </w:r>
            <w:r>
              <w:fldChar w:fldCharType="end"/>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Measurements</w:t>
            </w:r>
          </w:p>
        </w:tc>
      </w:tr>
      <w:tr>
        <w:tc>
          <w:tcPr>
            <w:tcW w:w="9070" w:type="dxa"/>
            <w:gridSpan w:val="6"/>
            <w:vAlign w:val="center"/>
          </w:tcPr>
          <w:p>
            <w:pPr>
              <w:pStyle w:val="TABLE-cell"/>
            </w:pPr>
            <w:r>
              <w:rPr/>
              <w:t xml:space="preserve">Some Arrays</w:t>
            </w:r>
          </w:p>
        </w:tc>
      </w:tr>
    </w:tbl>
    <w:p>
      <w:pPr>
        <w:pStyle w:val="spacer"/>
      </w:pPr>
    </w:p>
    <w:p>
      <w:pPr>
        <w:pStyle w:val="Heading2"/>
      </w:pPr>
      <w:bookmarkStart w:name="Sts_sec_10_2" w:id="63"/>
      <w:r>
        <w:rPr/>
        <w:t xml:space="preserve">SomeUnion</w:t>
      </w:r>
      <w:bookmarkEnd w:id="63"/>
    </w:p>
    <w:p>
      <w:pPr>
        <w:pStyle w:val="PARAGRAPH"/>
      </w:pPr>
      <w:r>
        <w:rPr/>
        <w:t xml:space="preserve">[What this DataType represents and how it is used]</w:t>
      </w:r>
    </w:p>
    <w:p>
      <w:pPr>
        <w:pStyle w:val="PARAGRAPH"/>
      </w:pPr>
      <w:r>
        <w:rPr/>
        <w:t xml:space="preserve">The </w:t>
      </w:r>
      <w:r>
        <w:rPr>
          <w:i/>
        </w:rPr>
        <w:t xml:space="preserve">SomeUnion</w:t>
      </w:r>
      <w:r>
        <w:rPr/>
        <w:t xml:space="preserve"> </w:t>
      </w:r>
      <w:r>
        <w:rPr>
          <w:i/>
        </w:rPr>
        <w:t xml:space="preserve">DataType</w:t>
      </w:r>
      <w:r>
        <w:rPr/>
        <w:t xml:space="preserve"> is defined in </w:t>
      </w:r>
      <w:r>
        <w:fldChar w:fldCharType="begin"/>
      </w:r>
      <w:r>
        <w:instrText xml:space="preserve"> REF Sts_tbl_19 \h \* MERGEFORMAT </w:instrText>
      </w:r>
      <w:r>
        <w:fldChar w:fldCharType="separate"/>
      </w:r>
      <w:r>
        <w:rPr/>
        <w:t xml:space="preserve">Table 19</w:t>
      </w:r>
      <w:r>
        <w:fldChar w:fldCharType="end"/>
      </w:r>
      <w:r>
        <w:rPr/>
        <w:t xml:space="preserve">.</w:t>
      </w:r>
    </w:p>
    <w:p>
      <w:pPr>
        <w:pStyle w:val="TABLE-title"/>
      </w:pPr>
      <w:bookmarkStart w:name="Sts_tbl_19" w:id="64"/>
      <w:r>
        <w:t xml:space="preserve">Table </w:t>
      </w:r>
      <w:r>
        <w:fldChar w:fldCharType="begin"/>
      </w:r>
      <w:r>
        <w:instrText xml:space="preserve"> SEQ Table \* ARABIC </w:instrText>
      </w:r>
      <w:r>
        <w:fldChar w:fldCharType="separate"/>
      </w:r>
      <w:r>
        <w:rPr/>
        <w:t xml:space="preserve">19</w:t>
      </w:r>
      <w:r>
        <w:fldChar w:fldCharType="end"/>
      </w:r>
      <w:bookmarkEnd w:id="64"/>
      <w:r>
        <w:t xml:space="preserve"> – </w:t>
      </w:r>
      <w:r>
        <w:rPr/>
        <w:t xml:space="preserve">SomeUnion Structure</w:t>
      </w:r>
    </w:p>
    <w:tbl>
      <w:tblPr>
        <w:tblStyle w:val="TableGrid"/>
        <w:tblW w:w="9070" w:type="dxa"/>
        <w:tblLayout w:type="fixed"/>
      </w:tblPr>
      <w:tblGrid>
        <w:gridCol w:w="1320"/>
        <w:gridCol w:w="2280"/>
        <w:gridCol w:w="5470"/>
      </w:tblGrid>
      <w:tr>
        <w:trPr>
          <w:tblHeader/>
        </w:trPr>
        <w:tc>
          <w:tcPr>
            <w:tcW w:w="1320" w:type="dxa"/>
            <w:vAlign w:val="center"/>
          </w:tcPr>
          <w:p>
            <w:pPr>
              <w:pStyle w:val="TABLE-col-heading"/>
              <w:jc w:val="left"/>
            </w:pPr>
            <w:r>
              <w:rPr>
                <w:b/>
              </w:rPr>
              <w:t xml:space="preserve">Name</w:t>
            </w:r>
          </w:p>
        </w:tc>
        <w:tc>
          <w:tcPr>
            <w:tcW w:w="2280" w:type="dxa"/>
            <w:vAlign w:val="center"/>
          </w:tcPr>
          <w:p>
            <w:pPr>
              <w:pStyle w:val="TABLE-col-heading"/>
              <w:jc w:val="left"/>
            </w:pPr>
            <w:r>
              <w:rPr>
                <w:b/>
              </w:rPr>
              <w:t xml:space="preserve">Type</w:t>
            </w:r>
          </w:p>
        </w:tc>
        <w:tc>
          <w:tcPr>
            <w:tcW w:w="5470" w:type="dxa"/>
            <w:vAlign w:val="center"/>
          </w:tcPr>
          <w:p>
            <w:pPr>
              <w:pStyle w:val="TABLE-col-heading"/>
              <w:jc w:val="left"/>
            </w:pPr>
            <w:r>
              <w:rPr>
                <w:b/>
              </w:rPr>
              <w:t xml:space="preserve">Description</w:t>
            </w:r>
          </w:p>
        </w:tc>
      </w:tr>
      <w:tr>
        <w:tc>
          <w:tcPr>
            <w:tcW w:w="1320" w:type="dxa"/>
            <w:vAlign w:val="center"/>
          </w:tcPr>
          <w:p>
            <w:pPr>
              <w:pStyle w:val="TABLE-cell"/>
            </w:pPr>
            <w:r>
              <w:rPr/>
              <w:t xml:space="preserve">SomeUnion</w:t>
            </w:r>
          </w:p>
        </w:tc>
        <w:tc>
          <w:tcPr>
            <w:tcW w:w="2280" w:type="dxa"/>
            <w:vAlign w:val="center"/>
          </w:tcPr>
          <w:p>
            <w:pPr>
              <w:pStyle w:val="TABLE-cell"/>
            </w:pPr>
            <w:r>
              <w:rPr/>
              <w:t xml:space="preserve">0:Union</w:t>
            </w:r>
          </w:p>
        </w:tc>
        <w:tc>
          <w:tcPr>
            <w:tcW w:w="5470" w:type="dxa"/>
            <w:vAlign w:val="center"/>
          </w:tcPr>
          <w:p>
            <w:pPr>
              <w:pStyle w:val="TABLE-cell"/>
            </w:pPr>
            <w:r>
              <w:rPr/>
              <w:t xml:space="preserve">Subtype of the 0:Union defined in </w:t>
            </w:r>
            <w:r>
              <w:fldChar w:fldCharType="begin"/>
            </w:r>
            <w:r>
              <w:instrText xml:space="preserve"> REF Sts_ref_uapart5 \h \* MERGEFORMAT </w:instrText>
            </w:r>
            <w:r>
              <w:fldChar w:fldCharType="separate"/>
            </w:r>
            <w:r>
              <w:rPr/>
              <w:t xml:space="preserve">OPC 10000-5</w:t>
            </w:r>
            <w:r>
              <w:fldChar w:fldCharType="end"/>
            </w:r>
          </w:p>
        </w:tc>
      </w:tr>
      <w:tr>
        <w:tc>
          <w:tcPr>
            <w:tcW w:w="1320" w:type="dxa"/>
            <w:vAlign w:val="center"/>
          </w:tcPr>
          <w:p>
            <w:pPr>
              <w:pStyle w:val="TABLE-cell"/>
            </w:pPr>
            <w:r>
              <w:rPr/>
              <w:t xml:space="preserve">Choice1</w:t>
            </w:r>
          </w:p>
        </w:tc>
        <w:tc>
          <w:tcPr>
            <w:tcW w:w="2280" w:type="dxa"/>
            <w:vAlign w:val="center"/>
          </w:tcPr>
          <w:p>
            <w:pPr>
              <w:pStyle w:val="TABLE-cell"/>
            </w:pPr>
            <w:r>
              <w:rPr/>
              <w:t xml:space="preserve">0:String</w:t>
            </w:r>
          </w:p>
        </w:tc>
        <w:tc>
          <w:tcPr>
            <w:tcW w:w="5470" w:type="dxa"/>
            <w:vAlign w:val="center"/>
          </w:tcPr>
          <w:p>
            <w:pPr>
              <w:pStyle w:val="TABLE-cell"/>
            </w:pPr>
            <w:r>
              <w:rPr/>
              <w:t xml:space="preserve">First choice.</w:t>
            </w:r>
          </w:p>
        </w:tc>
      </w:tr>
      <w:tr>
        <w:tc>
          <w:tcPr>
            <w:tcW w:w="1320" w:type="dxa"/>
            <w:vAlign w:val="center"/>
          </w:tcPr>
          <w:p>
            <w:pPr>
              <w:pStyle w:val="TABLE-cell"/>
            </w:pPr>
            <w:r>
              <w:rPr/>
              <w:t xml:space="preserve">Choice2</w:t>
            </w:r>
          </w:p>
        </w:tc>
        <w:tc>
          <w:tcPr>
            <w:tcW w:w="2280" w:type="dxa"/>
            <w:vAlign w:val="center"/>
          </w:tcPr>
          <w:p>
            <w:pPr>
              <w:pStyle w:val="TABLE-cell"/>
            </w:pPr>
            <w:r>
              <w:rPr/>
              <w:t xml:space="preserve">1:SomeStructure</w:t>
            </w:r>
          </w:p>
        </w:tc>
        <w:tc>
          <w:tcPr>
            <w:tcW w:w="5470" w:type="dxa"/>
            <w:vAlign w:val="center"/>
          </w:tcPr>
          <w:p>
            <w:pPr>
              <w:pStyle w:val="TABLE-cell"/>
            </w:pPr>
            <w:r>
              <w:rPr/>
              <w:t xml:space="preserve">Second choice.</w:t>
            </w:r>
          </w:p>
        </w:tc>
      </w:tr>
      <w:tr>
        <w:tc>
          <w:tcPr>
            <w:tcW w:w="1320" w:type="dxa"/>
            <w:vAlign w:val="center"/>
          </w:tcPr>
          <w:p>
            <w:pPr>
              <w:pStyle w:val="TABLE-cell"/>
            </w:pPr>
            <w:r>
              <w:rPr/>
              <w:t xml:space="preserve">Choice3</w:t>
            </w:r>
          </w:p>
        </w:tc>
        <w:tc>
          <w:tcPr>
            <w:tcW w:w="2280" w:type="dxa"/>
            <w:vAlign w:val="center"/>
          </w:tcPr>
          <w:p>
            <w:pPr>
              <w:pStyle w:val="TABLE-cell"/>
            </w:pPr>
            <w:r>
              <w:rPr/>
              <w:t xml:space="preserve">1:SomeEnumeration</w:t>
            </w:r>
          </w:p>
        </w:tc>
        <w:tc>
          <w:tcPr>
            <w:tcW w:w="5470" w:type="dxa"/>
            <w:vAlign w:val="center"/>
          </w:tcPr>
          <w:p>
            <w:pPr>
              <w:pStyle w:val="TABLE-cell"/>
            </w:pPr>
            <w:r>
              <w:rPr/>
              <w:t xml:space="preserve">Third choice.</w:t>
            </w:r>
          </w:p>
        </w:tc>
      </w:tr>
    </w:tbl>
    <w:p>
      <w:pPr>
        <w:pStyle w:val="spacer"/>
      </w:pPr>
    </w:p>
    <w:p>
      <w:pPr>
        <w:pStyle w:val="PARAGRAPH"/>
      </w:pPr>
      <w:r>
        <w:rPr/>
        <w:t xml:space="preserve">Its representation in the AddressSpace is defined in </w:t>
      </w:r>
      <w:r>
        <w:fldChar w:fldCharType="begin"/>
      </w:r>
      <w:r>
        <w:instrText xml:space="preserve"> REF Sts_tbl_20 \h \* MERGEFORMAT </w:instrText>
      </w:r>
      <w:r>
        <w:fldChar w:fldCharType="separate"/>
      </w:r>
      <w:r>
        <w:rPr/>
        <w:t xml:space="preserve">Table 20</w:t>
      </w:r>
      <w:r>
        <w:fldChar w:fldCharType="end"/>
      </w:r>
      <w:r>
        <w:rPr/>
        <w:t xml:space="preserve">.</w:t>
      </w:r>
    </w:p>
    <w:p>
      <w:pPr>
        <w:pStyle w:val="TABLE-title"/>
      </w:pPr>
      <w:bookmarkStart w:name="Sts_tbl_20" w:id="65"/>
      <w:r>
        <w:t xml:space="preserve">Table </w:t>
      </w:r>
      <w:r>
        <w:fldChar w:fldCharType="begin"/>
      </w:r>
      <w:r>
        <w:instrText xml:space="preserve"> SEQ Table \* ARABIC </w:instrText>
      </w:r>
      <w:r>
        <w:fldChar w:fldCharType="separate"/>
      </w:r>
      <w:r>
        <w:rPr/>
        <w:t xml:space="preserve">20</w:t>
      </w:r>
      <w:r>
        <w:fldChar w:fldCharType="end"/>
      </w:r>
      <w:bookmarkEnd w:id="65"/>
      <w:r>
        <w:t xml:space="preserve"> – </w:t>
      </w:r>
      <w:r>
        <w:rPr/>
        <w:t xml:space="preserve">SomeUnion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1:SomeUnion</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0:Union defined in </w:t>
            </w:r>
            <w:r>
              <w:fldChar w:fldCharType="begin"/>
            </w:r>
            <w:r>
              <w:instrText xml:space="preserve"> REF Sts_ref_uapart5 \h \* MERGEFORMAT </w:instrText>
            </w:r>
            <w:r>
              <w:fldChar w:fldCharType="separate"/>
            </w:r>
            <w:r>
              <w:rPr/>
              <w:t xml:space="preserve">OPC 10000-5</w:t>
            </w:r>
            <w:r>
              <w:fldChar w:fldCharType="end"/>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Measurements</w:t>
            </w:r>
          </w:p>
        </w:tc>
      </w:tr>
    </w:tbl>
    <w:p>
      <w:pPr>
        <w:pStyle w:val="spacer"/>
      </w:pPr>
    </w:p>
    <w:p>
      <w:pPr>
        <w:pStyle w:val="Heading2"/>
      </w:pPr>
      <w:bookmarkStart w:name="Sts_sec_10_3" w:id="66"/>
      <w:r>
        <w:rPr/>
        <w:t xml:space="preserve">SomeEnumeration</w:t>
      </w:r>
      <w:bookmarkEnd w:id="66"/>
    </w:p>
    <w:p>
      <w:pPr>
        <w:pStyle w:val="PARAGRAPH"/>
      </w:pPr>
      <w:r>
        <w:rPr/>
        <w:t xml:space="preserve">[What this DataType represents and how it is used]</w:t>
      </w:r>
    </w:p>
    <w:p>
      <w:pPr>
        <w:pStyle w:val="PARAGRAPH"/>
      </w:pPr>
      <w:r>
        <w:rPr/>
        <w:t xml:space="preserve">The </w:t>
      </w:r>
      <w:r>
        <w:rPr>
          <w:i/>
        </w:rPr>
        <w:t xml:space="preserve">SomeEnumeration</w:t>
      </w:r>
      <w:r>
        <w:rPr/>
        <w:t xml:space="preserve"> </w:t>
      </w:r>
      <w:r>
        <w:rPr>
          <w:i/>
        </w:rPr>
        <w:t xml:space="preserve">DataType</w:t>
      </w:r>
      <w:r>
        <w:rPr/>
        <w:t xml:space="preserve"> is defined in </w:t>
      </w:r>
      <w:r>
        <w:fldChar w:fldCharType="begin"/>
      </w:r>
      <w:r>
        <w:instrText xml:space="preserve"> REF Sts_tbl_21 \h \* MERGEFORMAT </w:instrText>
      </w:r>
      <w:r>
        <w:fldChar w:fldCharType="separate"/>
      </w:r>
      <w:r>
        <w:rPr/>
        <w:t xml:space="preserve">Table 21</w:t>
      </w:r>
      <w:r>
        <w:fldChar w:fldCharType="end"/>
      </w:r>
      <w:r>
        <w:rPr/>
        <w:t xml:space="preserve">.</w:t>
      </w:r>
    </w:p>
    <w:p>
      <w:pPr>
        <w:pStyle w:val="TABLE-title"/>
      </w:pPr>
      <w:bookmarkStart w:name="Sts_tbl_21" w:id="67"/>
      <w:r>
        <w:t xml:space="preserve">Table </w:t>
      </w:r>
      <w:r>
        <w:fldChar w:fldCharType="begin"/>
      </w:r>
      <w:r>
        <w:instrText xml:space="preserve"> SEQ Table \* ARABIC </w:instrText>
      </w:r>
      <w:r>
        <w:fldChar w:fldCharType="separate"/>
      </w:r>
      <w:r>
        <w:rPr/>
        <w:t xml:space="preserve">21</w:t>
      </w:r>
      <w:r>
        <w:fldChar w:fldCharType="end"/>
      </w:r>
      <w:bookmarkEnd w:id="67"/>
      <w:r>
        <w:t xml:space="preserve"> – </w:t>
      </w:r>
      <w:r>
        <w:rPr/>
        <w:t xml:space="preserve">SomeEnumeration Values</w:t>
      </w:r>
    </w:p>
    <w:tbl>
      <w:tblPr>
        <w:tblStyle w:val="TableGrid"/>
        <w:tblW w:w="9070" w:type="dxa"/>
        <w:tblLayout w:type="fixed"/>
      </w:tblPr>
      <w:tblGrid>
        <w:gridCol w:w="2109"/>
        <w:gridCol w:w="1265"/>
        <w:gridCol w:w="5696"/>
      </w:tblGrid>
      <w:tr>
        <w:trPr>
          <w:tblHeader/>
        </w:trPr>
        <w:tc>
          <w:tcPr>
            <w:tcW w:w="2109" w:type="dxa"/>
            <w:vAlign w:val="center"/>
          </w:tcPr>
          <w:p>
            <w:pPr>
              <w:pStyle w:val="TABLE-col-heading"/>
              <w:jc w:val="left"/>
            </w:pPr>
            <w:r>
              <w:rPr>
                <w:b/>
              </w:rPr>
              <w:t xml:space="preserve">Name</w:t>
            </w:r>
          </w:p>
        </w:tc>
        <w:tc>
          <w:tcPr>
            <w:tcW w:w="1265" w:type="dxa"/>
            <w:vAlign w:val="center"/>
          </w:tcPr>
          <w:p>
            <w:pPr>
              <w:pStyle w:val="TABLE-col-heading"/>
              <w:jc w:val="left"/>
            </w:pPr>
            <w:r>
              <w:rPr>
                <w:b/>
              </w:rPr>
              <w:t xml:space="preserve">Value</w:t>
            </w:r>
          </w:p>
        </w:tc>
        <w:tc>
          <w:tcPr>
            <w:tcW w:w="5696" w:type="dxa"/>
            <w:vAlign w:val="center"/>
          </w:tcPr>
          <w:p>
            <w:pPr>
              <w:pStyle w:val="TABLE-col-heading"/>
              <w:jc w:val="left"/>
            </w:pPr>
            <w:r>
              <w:rPr>
                <w:b/>
              </w:rPr>
              <w:t xml:space="preserve">Description</w:t>
            </w:r>
          </w:p>
        </w:tc>
      </w:tr>
      <w:tr>
        <w:tc>
          <w:tcPr>
            <w:tcW w:w="2109" w:type="dxa"/>
            <w:vAlign w:val="center"/>
          </w:tcPr>
          <w:p>
            <w:pPr>
              <w:pStyle w:val="TABLE-cell"/>
            </w:pPr>
            <w:r>
              <w:rPr/>
              <w:t xml:space="preserve">ValueName1</w:t>
            </w:r>
          </w:p>
        </w:tc>
        <w:tc>
          <w:tcPr>
            <w:tcW w:w="1265" w:type="dxa"/>
            <w:vAlign w:val="center"/>
          </w:tcPr>
          <w:p>
            <w:pPr>
              <w:pStyle w:val="TABLE-cell"/>
            </w:pPr>
            <w:r>
              <w:rPr/>
              <w:t xml:space="preserve">0</w:t>
            </w:r>
          </w:p>
        </w:tc>
        <w:tc>
          <w:tcPr>
            <w:tcW w:w="5696" w:type="dxa"/>
            <w:vAlign w:val="center"/>
          </w:tcPr>
          <w:p>
            <w:pPr>
              <w:pStyle w:val="TABLE-cell"/>
            </w:pPr>
            <w:r>
              <w:rPr/>
              <w:t xml:space="preserve">Description for ValueName1.</w:t>
            </w:r>
          </w:p>
        </w:tc>
      </w:tr>
      <w:tr>
        <w:tc>
          <w:tcPr>
            <w:tcW w:w="2109" w:type="dxa"/>
            <w:vAlign w:val="center"/>
          </w:tcPr>
          <w:p>
            <w:pPr>
              <w:pStyle w:val="TABLE-cell"/>
            </w:pPr>
            <w:r>
              <w:rPr/>
              <w:t xml:space="preserve">ValueName2</w:t>
            </w:r>
          </w:p>
        </w:tc>
        <w:tc>
          <w:tcPr>
            <w:tcW w:w="1265" w:type="dxa"/>
            <w:vAlign w:val="center"/>
          </w:tcPr>
          <w:p>
            <w:pPr>
              <w:pStyle w:val="TABLE-cell"/>
            </w:pPr>
            <w:r>
              <w:rPr/>
              <w:t xml:space="preserve">1</w:t>
            </w:r>
          </w:p>
        </w:tc>
        <w:tc>
          <w:tcPr>
            <w:tcW w:w="5696" w:type="dxa"/>
            <w:vAlign w:val="center"/>
          </w:tcPr>
          <w:p>
            <w:pPr>
              <w:pStyle w:val="TABLE-cell"/>
            </w:pPr>
            <w:r>
              <w:rPr/>
              <w:t xml:space="preserve">Description for ValueName2.</w:t>
            </w:r>
          </w:p>
        </w:tc>
      </w:tr>
      <w:tr>
        <w:tc>
          <w:tcPr>
            <w:tcW w:w="2109" w:type="dxa"/>
            <w:vAlign w:val="center"/>
          </w:tcPr>
          <w:p>
            <w:pPr>
              <w:pStyle w:val="TABLE-cell"/>
            </w:pPr>
            <w:r>
              <w:rPr/>
              <w:t xml:space="preserve">ValueName3</w:t>
            </w:r>
          </w:p>
        </w:tc>
        <w:tc>
          <w:tcPr>
            <w:tcW w:w="1265" w:type="dxa"/>
            <w:vAlign w:val="center"/>
          </w:tcPr>
          <w:p>
            <w:pPr>
              <w:pStyle w:val="TABLE-cell"/>
            </w:pPr>
            <w:r>
              <w:rPr/>
              <w:t xml:space="preserve">2</w:t>
            </w:r>
          </w:p>
        </w:tc>
        <w:tc>
          <w:tcPr>
            <w:tcW w:w="5696" w:type="dxa"/>
            <w:vAlign w:val="center"/>
          </w:tcPr>
          <w:p>
            <w:pPr>
              <w:pStyle w:val="TABLE-cell"/>
            </w:pPr>
            <w:r>
              <w:rPr/>
              <w:t xml:space="preserve">Description for ValueName3.</w:t>
            </w:r>
          </w:p>
        </w:tc>
      </w:tr>
    </w:tbl>
    <w:p>
      <w:pPr>
        <w:pStyle w:val="spacer"/>
      </w:pPr>
    </w:p>
    <w:p>
      <w:pPr>
        <w:pStyle w:val="PARAGRAPH"/>
      </w:pPr>
      <w:r>
        <w:rPr/>
        <w:t xml:space="preserve">Its representation in the AddressSpace is defined in </w:t>
      </w:r>
      <w:r>
        <w:fldChar w:fldCharType="begin"/>
      </w:r>
      <w:r>
        <w:instrText xml:space="preserve"> REF Sts_tbl_22 \h \* MERGEFORMAT </w:instrText>
      </w:r>
      <w:r>
        <w:fldChar w:fldCharType="separate"/>
      </w:r>
      <w:r>
        <w:rPr/>
        <w:t xml:space="preserve">Table 22</w:t>
      </w:r>
      <w:r>
        <w:fldChar w:fldCharType="end"/>
      </w:r>
      <w:r>
        <w:rPr/>
        <w:t xml:space="preserve">.</w:t>
      </w:r>
    </w:p>
    <w:p>
      <w:pPr>
        <w:pStyle w:val="TABLE-title"/>
      </w:pPr>
      <w:bookmarkStart w:name="Sts_tbl_22" w:id="68"/>
      <w:r>
        <w:t xml:space="preserve">Table </w:t>
      </w:r>
      <w:r>
        <w:fldChar w:fldCharType="begin"/>
      </w:r>
      <w:r>
        <w:instrText xml:space="preserve"> SEQ Table \* ARABIC </w:instrText>
      </w:r>
      <w:r>
        <w:fldChar w:fldCharType="separate"/>
      </w:r>
      <w:r>
        <w:rPr/>
        <w:t xml:space="preserve">22</w:t>
      </w:r>
      <w:r>
        <w:fldChar w:fldCharType="end"/>
      </w:r>
      <w:bookmarkEnd w:id="68"/>
      <w:r>
        <w:t xml:space="preserve"> – </w:t>
      </w:r>
      <w:r>
        <w:rPr/>
        <w:t xml:space="preserve">SomeEnumeration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1:SomeEnumeration</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0:Enumeration defined in </w:t>
            </w:r>
            <w:r>
              <w:fldChar w:fldCharType="begin"/>
            </w:r>
            <w:r>
              <w:instrText xml:space="preserve"> REF Sts_ref_uapart5 \h \* MERGEFORMAT </w:instrText>
            </w:r>
            <w:r>
              <w:fldChar w:fldCharType="separate"/>
            </w:r>
            <w:r>
              <w:rPr/>
              <w:t xml:space="preserve">OPC 10000-5</w:t>
            </w:r>
            <w:r>
              <w:fldChar w:fldCharType="end"/>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Measurements</w:t>
            </w:r>
          </w:p>
        </w:tc>
      </w:tr>
    </w:tbl>
    <w:p>
      <w:pPr>
        <w:pStyle w:val="spacer"/>
      </w:pPr>
    </w:p>
    <w:p>
      <w:pPr>
        <w:pStyle w:val="Heading2"/>
      </w:pPr>
      <w:bookmarkStart w:name="Sts_sec_10_4" w:id="69"/>
      <w:r>
        <w:rPr/>
        <w:t xml:space="preserve">SomeOptionSet</w:t>
      </w:r>
      <w:bookmarkEnd w:id="69"/>
    </w:p>
    <w:p>
      <w:pPr>
        <w:pStyle w:val="PARAGRAPH"/>
      </w:pPr>
      <w:r>
        <w:rPr/>
        <w:t xml:space="preserve">[What this DataType represents and how it is used]</w:t>
      </w:r>
    </w:p>
    <w:p>
      <w:pPr>
        <w:pStyle w:val="PARAGRAPH"/>
      </w:pPr>
      <w:r>
        <w:rPr/>
        <w:t xml:space="preserve">The </w:t>
      </w:r>
      <w:r>
        <w:rPr>
          <w:i/>
        </w:rPr>
        <w:t xml:space="preserve">SomeOptionSet</w:t>
      </w:r>
      <w:r>
        <w:rPr/>
        <w:t xml:space="preserve"> </w:t>
      </w:r>
      <w:r>
        <w:rPr>
          <w:i/>
        </w:rPr>
        <w:t xml:space="preserve">DataType</w:t>
      </w:r>
      <w:r>
        <w:rPr/>
        <w:t xml:space="preserve"> is defined in </w:t>
      </w:r>
      <w:r>
        <w:fldChar w:fldCharType="begin"/>
      </w:r>
      <w:r>
        <w:instrText xml:space="preserve"> REF Sts_tbl_23 \h \* MERGEFORMAT </w:instrText>
      </w:r>
      <w:r>
        <w:fldChar w:fldCharType="separate"/>
      </w:r>
      <w:r>
        <w:rPr/>
        <w:t xml:space="preserve">Table 23</w:t>
      </w:r>
      <w:r>
        <w:fldChar w:fldCharType="end"/>
      </w:r>
      <w:r>
        <w:rPr/>
        <w:t xml:space="preserve">.</w:t>
      </w:r>
    </w:p>
    <w:p>
      <w:pPr>
        <w:pStyle w:val="TABLE-title"/>
      </w:pPr>
      <w:bookmarkStart w:name="Sts_tbl_23" w:id="70"/>
      <w:r>
        <w:t xml:space="preserve">Table </w:t>
      </w:r>
      <w:r>
        <w:fldChar w:fldCharType="begin"/>
      </w:r>
      <w:r>
        <w:instrText xml:space="preserve"> SEQ Table \* ARABIC </w:instrText>
      </w:r>
      <w:r>
        <w:fldChar w:fldCharType="separate"/>
      </w:r>
      <w:r>
        <w:rPr/>
        <w:t xml:space="preserve">23</w:t>
      </w:r>
      <w:r>
        <w:fldChar w:fldCharType="end"/>
      </w:r>
      <w:bookmarkEnd w:id="70"/>
      <w:r>
        <w:t xml:space="preserve"> – </w:t>
      </w:r>
      <w:r>
        <w:rPr/>
        <w:t xml:space="preserve">SomeOptionSet Values</w:t>
      </w:r>
    </w:p>
    <w:tbl>
      <w:tblPr>
        <w:tblStyle w:val="TableGrid"/>
        <w:tblW w:w="9070" w:type="dxa"/>
        <w:tblLayout w:type="fixed"/>
      </w:tblPr>
      <w:tblGrid>
        <w:gridCol w:w="2375"/>
        <w:gridCol w:w="1295"/>
        <w:gridCol w:w="5400"/>
      </w:tblGrid>
      <w:tr>
        <w:trPr>
          <w:tblHeader/>
        </w:trPr>
        <w:tc>
          <w:tcPr>
            <w:tcW w:w="2375" w:type="dxa"/>
            <w:vAlign w:val="center"/>
          </w:tcPr>
          <w:p>
            <w:pPr>
              <w:pStyle w:val="TABLE-col-heading"/>
              <w:jc w:val="left"/>
            </w:pPr>
            <w:r>
              <w:rPr>
                <w:b/>
              </w:rPr>
              <w:t xml:space="preserve">Name</w:t>
            </w:r>
          </w:p>
        </w:tc>
        <w:tc>
          <w:tcPr>
            <w:tcW w:w="1295" w:type="dxa"/>
            <w:vAlign w:val="center"/>
          </w:tcPr>
          <w:p>
            <w:pPr>
              <w:pStyle w:val="TABLE-col-heading"/>
              <w:jc w:val="left"/>
            </w:pPr>
            <w:r>
              <w:rPr>
                <w:b/>
              </w:rPr>
              <w:t xml:space="preserve">Bit</w:t>
            </w:r>
          </w:p>
        </w:tc>
        <w:tc>
          <w:tcPr>
            <w:tcW w:w="5400" w:type="dxa"/>
            <w:vAlign w:val="center"/>
          </w:tcPr>
          <w:p>
            <w:pPr>
              <w:pStyle w:val="TABLE-col-heading"/>
              <w:jc w:val="left"/>
            </w:pPr>
            <w:r>
              <w:rPr>
                <w:b/>
              </w:rPr>
              <w:t xml:space="preserve">Description</w:t>
            </w:r>
          </w:p>
        </w:tc>
      </w:tr>
      <w:tr>
        <w:tc>
          <w:tcPr>
            <w:tcW w:w="2375" w:type="dxa"/>
            <w:vAlign w:val="center"/>
          </w:tcPr>
          <w:p>
            <w:pPr>
              <w:pStyle w:val="TABLE-cell"/>
            </w:pPr>
            <w:r>
              <w:rPr/>
              <w:t xml:space="preserve">SomeOption1</w:t>
            </w:r>
          </w:p>
        </w:tc>
        <w:tc>
          <w:tcPr>
            <w:tcW w:w="1295" w:type="dxa"/>
            <w:vAlign w:val="center"/>
          </w:tcPr>
          <w:p>
            <w:pPr>
              <w:pStyle w:val="TABLE-cell"/>
            </w:pPr>
            <w:r>
              <w:rPr/>
              <w:t xml:space="preserve">0</w:t>
            </w:r>
          </w:p>
        </w:tc>
        <w:tc>
          <w:tcPr>
            <w:tcW w:w="5400" w:type="dxa"/>
            <w:vAlign w:val="center"/>
          </w:tcPr>
          <w:p>
            <w:pPr>
              <w:pStyle w:val="TABLE-cell"/>
            </w:pPr>
            <w:r>
              <w:rPr/>
              <w:t xml:space="preserve">This flag is SomeOption1.</w:t>
            </w:r>
          </w:p>
        </w:tc>
      </w:tr>
      <w:tr>
        <w:tc>
          <w:tcPr>
            <w:tcW w:w="2375" w:type="dxa"/>
            <w:vAlign w:val="center"/>
          </w:tcPr>
          <w:p>
            <w:pPr>
              <w:pStyle w:val="TABLE-cell"/>
            </w:pPr>
            <w:r>
              <w:rPr/>
              <w:t xml:space="preserve">SomeOption2</w:t>
            </w:r>
          </w:p>
        </w:tc>
        <w:tc>
          <w:tcPr>
            <w:tcW w:w="1295" w:type="dxa"/>
            <w:vAlign w:val="center"/>
          </w:tcPr>
          <w:p>
            <w:pPr>
              <w:pStyle w:val="TABLE-cell"/>
            </w:pPr>
            <w:r>
              <w:rPr/>
              <w:t xml:space="preserve">1</w:t>
            </w:r>
          </w:p>
        </w:tc>
        <w:tc>
          <w:tcPr>
            <w:tcW w:w="5400" w:type="dxa"/>
            <w:vAlign w:val="center"/>
          </w:tcPr>
          <w:p>
            <w:pPr>
              <w:pStyle w:val="TABLE-cell"/>
            </w:pPr>
            <w:r>
              <w:rPr/>
              <w:t xml:space="preserve">This flag is SomeOption2.</w:t>
            </w:r>
          </w:p>
        </w:tc>
      </w:tr>
      <w:tr>
        <w:tc>
          <w:tcPr>
            <w:tcW w:w="2375" w:type="dxa"/>
            <w:vAlign w:val="center"/>
          </w:tcPr>
          <w:p>
            <w:pPr>
              <w:pStyle w:val="TABLE-cell"/>
            </w:pPr>
            <w:r>
              <w:rPr/>
              <w:t xml:space="preserve">SomeOption3</w:t>
            </w:r>
          </w:p>
        </w:tc>
        <w:tc>
          <w:tcPr>
            <w:tcW w:w="1295" w:type="dxa"/>
            <w:vAlign w:val="center"/>
          </w:tcPr>
          <w:p>
            <w:pPr>
              <w:pStyle w:val="TABLE-cell"/>
            </w:pPr>
            <w:r>
              <w:rPr/>
              <w:t xml:space="preserve">2</w:t>
            </w:r>
          </w:p>
        </w:tc>
        <w:tc>
          <w:tcPr>
            <w:tcW w:w="5400" w:type="dxa"/>
            <w:vAlign w:val="center"/>
          </w:tcPr>
          <w:p>
            <w:pPr>
              <w:pStyle w:val="TABLE-cell"/>
            </w:pPr>
            <w:r>
              <w:rPr/>
              <w:t xml:space="preserve">This flag is SomeOption3.</w:t>
            </w:r>
          </w:p>
        </w:tc>
      </w:tr>
    </w:tbl>
    <w:p>
      <w:pPr>
        <w:pStyle w:val="spacer"/>
      </w:pPr>
    </w:p>
    <w:p>
      <w:pPr>
        <w:pStyle w:val="PARAGRAPH"/>
      </w:pPr>
      <w:r>
        <w:rPr/>
        <w:t xml:space="preserve">Its representation in the AddressSpace is defined in </w:t>
      </w:r>
      <w:r>
        <w:fldChar w:fldCharType="begin"/>
      </w:r>
      <w:r>
        <w:instrText xml:space="preserve"> REF Sts_tbl_24 \h \* MERGEFORMAT </w:instrText>
      </w:r>
      <w:r>
        <w:fldChar w:fldCharType="separate"/>
      </w:r>
      <w:r>
        <w:rPr/>
        <w:t xml:space="preserve">Table 24</w:t>
      </w:r>
      <w:r>
        <w:fldChar w:fldCharType="end"/>
      </w:r>
      <w:r>
        <w:rPr/>
        <w:t xml:space="preserve">.</w:t>
      </w:r>
    </w:p>
    <w:p>
      <w:pPr>
        <w:pStyle w:val="TABLE-title"/>
      </w:pPr>
      <w:bookmarkStart w:name="Sts_tbl_24" w:id="71"/>
      <w:r>
        <w:t xml:space="preserve">Table </w:t>
      </w:r>
      <w:r>
        <w:fldChar w:fldCharType="begin"/>
      </w:r>
      <w:r>
        <w:instrText xml:space="preserve"> SEQ Table \* ARABIC </w:instrText>
      </w:r>
      <w:r>
        <w:fldChar w:fldCharType="separate"/>
      </w:r>
      <w:r>
        <w:rPr/>
        <w:t xml:space="preserve">24</w:t>
      </w:r>
      <w:r>
        <w:fldChar w:fldCharType="end"/>
      </w:r>
      <w:bookmarkEnd w:id="71"/>
      <w:r>
        <w:t xml:space="preserve"> – </w:t>
      </w:r>
      <w:r>
        <w:rPr/>
        <w:t xml:space="preserve">SomeOptionSet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1:SomeOptionSet</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0:UInt32 defined in </w:t>
            </w:r>
            <w:r>
              <w:fldChar w:fldCharType="begin"/>
            </w:r>
            <w:r>
              <w:instrText xml:space="preserve"> REF Sts_ref_uapart5 \h \* MERGEFORMAT </w:instrText>
            </w:r>
            <w:r>
              <w:fldChar w:fldCharType="separate"/>
            </w:r>
            <w:r>
              <w:rPr/>
              <w:t xml:space="preserve">OPC 10000-5</w:t>
            </w:r>
            <w:r>
              <w:fldChar w:fldCharType="end"/>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Measurements</w:t>
            </w:r>
          </w:p>
        </w:tc>
      </w:tr>
    </w:tbl>
    <w:p>
      <w:pPr>
        <w:pStyle w:val="spacer"/>
      </w:pPr>
    </w:p>
    <w:p>
      <w:pPr>
        <w:pStyle w:val="Heading1"/>
      </w:pPr>
      <w:bookmarkStart w:name="Sts_sec_11" w:id="72"/>
      <w:r>
        <w:rPr/>
        <w:t xml:space="preserve">OPC UA ReferenceTypes</w:t>
      </w:r>
      <w:bookmarkEnd w:id="72"/>
    </w:p>
    <w:p>
      <w:pPr>
        <w:pStyle w:val="Heading2"/>
      </w:pPr>
      <w:bookmarkStart w:name="Sts_sec_11_1" w:id="73"/>
      <w:r>
        <w:rPr/>
        <w:t xml:space="preserve">HasSomeRelation</w:t>
      </w:r>
      <w:bookmarkEnd w:id="73"/>
    </w:p>
    <w:p>
      <w:pPr>
        <w:pStyle w:val="PARAGRAPH"/>
      </w:pPr>
      <w:r>
        <w:rPr/>
        <w:t xml:space="preserve">[What this ReferenceType represents and how it is used]</w:t>
      </w:r>
    </w:p>
    <w:p>
      <w:pPr>
        <w:pStyle w:val="PARAGRAPH"/>
      </w:pPr>
      <w:r>
        <w:rPr/>
        <w:t xml:space="preserve">Its representation in the AddressSpace is defined in </w:t>
      </w:r>
      <w:r>
        <w:fldChar w:fldCharType="begin"/>
      </w:r>
      <w:r>
        <w:instrText xml:space="preserve"> REF Sts_tbl_25 \h \* MERGEFORMAT </w:instrText>
      </w:r>
      <w:r>
        <w:fldChar w:fldCharType="separate"/>
      </w:r>
      <w:r>
        <w:rPr/>
        <w:t xml:space="preserve">Table 25</w:t>
      </w:r>
      <w:r>
        <w:fldChar w:fldCharType="end"/>
      </w:r>
      <w:r>
        <w:rPr/>
        <w:t xml:space="preserve">.</w:t>
      </w:r>
    </w:p>
    <w:p>
      <w:pPr>
        <w:pStyle w:val="TABLE-title"/>
      </w:pPr>
      <w:bookmarkStart w:name="Sts_tbl_25" w:id="74"/>
      <w:r>
        <w:t xml:space="preserve">Table </w:t>
      </w:r>
      <w:r>
        <w:fldChar w:fldCharType="begin"/>
      </w:r>
      <w:r>
        <w:instrText xml:space="preserve"> SEQ Table \* ARABIC </w:instrText>
      </w:r>
      <w:r>
        <w:fldChar w:fldCharType="separate"/>
      </w:r>
      <w:r>
        <w:rPr/>
        <w:t xml:space="preserve">25</w:t>
      </w:r>
      <w:r>
        <w:fldChar w:fldCharType="end"/>
      </w:r>
      <w:bookmarkEnd w:id="74"/>
      <w:r>
        <w:t xml:space="preserve"> – </w:t>
      </w:r>
      <w:r>
        <w:rPr/>
        <w:t xml:space="preserve">HasSomeRelation Definition</w:t>
      </w:r>
    </w:p>
    <w:tbl>
      <w:tblPr>
        <w:tblStyle w:val="TableGrid"/>
        <w:tblW w:w="9070" w:type="dxa"/>
        <w:tblLayout w:type="fixed"/>
      </w:tblPr>
      <w:tblGrid>
        <w:gridCol w:w="2270"/>
        <w:gridCol w:w="1360"/>
        <w:gridCol w:w="1360"/>
        <w:gridCol w:w="1360"/>
        <w:gridCol w:w="1360"/>
        <w:gridCol w:w="1360"/>
      </w:tblGrid>
      <w:tr>
        <w:trPr>
          <w:tblHeader/>
        </w:trPr>
        <w:tc>
          <w:tcPr>
            <w:tcW w:w="2270" w:type="dxa"/>
            <w:vAlign w:val="center"/>
          </w:tcPr>
          <w:p>
            <w:pPr>
              <w:pStyle w:val="TABLE-col-heading"/>
              <w:jc w:val="left"/>
            </w:pPr>
            <w:r>
              <w:rPr>
                <w:b/>
              </w:rPr>
              <w:t xml:space="preserve">Attribute</w:t>
            </w:r>
          </w:p>
        </w:tc>
        <w:tc>
          <w:tcPr>
            <w:tcW w:w="6800" w:type="dxa"/>
            <w:gridSpan w:val="5"/>
            <w:vAlign w:val="center"/>
          </w:tcPr>
          <w:p>
            <w:pPr>
              <w:pStyle w:val="TABLE-col-heading"/>
              <w:jc w:val="left"/>
            </w:pPr>
            <w:r>
              <w:rPr>
                <w:b/>
              </w:rPr>
              <w:t xml:space="preserve">Value</w:t>
            </w:r>
          </w:p>
        </w:tc>
      </w:tr>
      <w:tr>
        <w:tc>
          <w:tcPr>
            <w:tcW w:w="2270" w:type="dxa"/>
            <w:vAlign w:val="center"/>
          </w:tcPr>
          <w:p>
            <w:pPr>
              <w:pStyle w:val="TABLE-cell"/>
            </w:pPr>
            <w:r>
              <w:rPr/>
              <w:t xml:space="preserve">BrowseName</w:t>
            </w:r>
          </w:p>
        </w:tc>
        <w:tc>
          <w:tcPr>
            <w:tcW w:w="6800" w:type="dxa"/>
            <w:gridSpan w:val="5"/>
            <w:vAlign w:val="center"/>
          </w:tcPr>
          <w:p>
            <w:pPr>
              <w:pStyle w:val="TABLE-cell"/>
            </w:pPr>
            <w:r>
              <w:rPr/>
              <w:t xml:space="preserve">1:HasSomeRelation</w:t>
            </w:r>
          </w:p>
        </w:tc>
      </w:tr>
      <w:tr>
        <w:tc>
          <w:tcPr>
            <w:tcW w:w="2270" w:type="dxa"/>
            <w:vAlign w:val="center"/>
          </w:tcPr>
          <w:p>
            <w:pPr>
              <w:pStyle w:val="TABLE-cell"/>
            </w:pPr>
            <w:r>
              <w:rPr/>
              <w:t xml:space="preserve">IsAbstract</w:t>
            </w:r>
          </w:p>
        </w:tc>
        <w:tc>
          <w:tcPr>
            <w:tcW w:w="6800" w:type="dxa"/>
            <w:gridSpan w:val="5"/>
            <w:vAlign w:val="center"/>
          </w:tcPr>
          <w:p>
            <w:pPr>
              <w:pStyle w:val="TABLE-cell"/>
            </w:pPr>
            <w:r>
              <w:rPr/>
              <w:t xml:space="preserve">False</w:t>
            </w:r>
          </w:p>
        </w:tc>
      </w:tr>
    </w:tbl>
    <w:tbl>
      <w:tblPr>
        <w:tblStyle w:val="TableGrid"/>
        <w:tblW w:w="9070" w:type="dxa"/>
        <w:tblLayout w:type="fixed"/>
      </w:tblPr>
      <w:tblGrid>
        <w:gridCol w:w="1563"/>
        <w:gridCol w:w="1563"/>
        <w:gridCol w:w="1563"/>
        <w:gridCol w:w="1251"/>
        <w:gridCol w:w="2192"/>
        <w:gridCol w:w="938"/>
      </w:tblGrid>
      <w:tr>
        <w:trPr>
          <w:tblHeader/>
        </w:trPr>
        <w:tc>
          <w:tcPr>
            <w:tcW w:w="1563" w:type="dxa"/>
            <w:vAlign w:val="center"/>
          </w:tcPr>
          <w:p>
            <w:pPr>
              <w:pStyle w:val="TABLE-col-heading"/>
              <w:jc w:val="left"/>
            </w:pPr>
            <w:r>
              <w:rPr>
                <w:b/>
              </w:rPr>
              <w:t xml:space="preserve">References</w:t>
            </w:r>
          </w:p>
        </w:tc>
        <w:tc>
          <w:tcPr>
            <w:tcW w:w="1563" w:type="dxa"/>
            <w:vAlign w:val="center"/>
          </w:tcPr>
          <w:p>
            <w:pPr>
              <w:pStyle w:val="TABLE-col-heading"/>
              <w:jc w:val="left"/>
            </w:pPr>
            <w:r>
              <w:rPr>
                <w:b/>
              </w:rPr>
              <w:t xml:space="preserve">Node Class</w:t>
            </w:r>
          </w:p>
        </w:tc>
        <w:tc>
          <w:tcPr>
            <w:tcW w:w="1563" w:type="dxa"/>
            <w:vAlign w:val="center"/>
          </w:tcPr>
          <w:p>
            <w:pPr>
              <w:pStyle w:val="TABLE-col-heading"/>
              <w:jc w:val="left"/>
            </w:pPr>
            <w:r>
              <w:rPr>
                <w:b/>
              </w:rPr>
              <w:t xml:space="preserve">BrowseName</w:t>
            </w:r>
          </w:p>
        </w:tc>
        <w:tc>
          <w:tcPr>
            <w:tcW w:w="1251" w:type="dxa"/>
            <w:vAlign w:val="center"/>
          </w:tcPr>
          <w:p>
            <w:pPr>
              <w:pStyle w:val="TABLE-col-heading"/>
              <w:jc w:val="left"/>
            </w:pPr>
            <w:r>
              <w:rPr>
                <w:b/>
              </w:rPr>
              <w:t xml:space="preserve">DataType</w:t>
            </w:r>
          </w:p>
        </w:tc>
        <w:tc>
          <w:tcPr>
            <w:tcW w:w="2192" w:type="dxa"/>
            <w:vAlign w:val="center"/>
          </w:tcPr>
          <w:p>
            <w:pPr>
              <w:pStyle w:val="TABLE-col-heading"/>
              <w:jc w:val="left"/>
            </w:pPr>
            <w:r>
              <w:rPr>
                <w:b/>
              </w:rPr>
              <w:t xml:space="preserve">TypeDefinition</w:t>
            </w:r>
          </w:p>
        </w:tc>
        <w:tc>
          <w:tcPr>
            <w:tcW w:w="938" w:type="dxa"/>
            <w:vAlign w:val="center"/>
          </w:tcPr>
          <w:p>
            <w:pPr>
              <w:pStyle w:val="TABLE-col-heading"/>
              <w:jc w:val="left"/>
            </w:pPr>
            <w:r>
              <w:rPr>
                <w:b/>
              </w:rPr>
              <w:t xml:space="preserve">Other</w:t>
            </w:r>
          </w:p>
        </w:tc>
      </w:tr>
      <w:tr>
        <w:tc>
          <w:tcPr>
            <w:tcW w:w="9070" w:type="dxa"/>
            <w:gridSpan w:val="6"/>
            <w:vAlign w:val="center"/>
          </w:tcPr>
          <w:p>
            <w:pPr>
              <w:pStyle w:val="TABLE-cell"/>
            </w:pPr>
            <w:r>
              <w:rPr/>
              <w:t xml:space="preserve">Subtype of the 0:NonHierarchicalReferences defined in </w:t>
            </w:r>
            <w:r>
              <w:fldChar w:fldCharType="begin"/>
            </w:r>
            <w:r>
              <w:instrText xml:space="preserve"> REF Sts_ref_uapart5 \h \* MERGEFORMAT </w:instrText>
            </w:r>
            <w:r>
              <w:fldChar w:fldCharType="separate"/>
            </w:r>
            <w:r>
              <w:rPr/>
              <w:t xml:space="preserve">OPC 10000-5</w:t>
            </w:r>
            <w:r>
              <w:fldChar w:fldCharType="end"/>
            </w:r>
          </w:p>
        </w:tc>
      </w:tr>
    </w:tbl>
    <w:tbl>
      <w:tblPr>
        <w:tblStyle w:val="TableGrid"/>
        <w:tblW w:w="9070" w:type="dxa"/>
        <w:tblLayout w:type="fixed"/>
      </w:tblPr>
      <w:tblGrid>
        <w:gridCol w:w="1515"/>
        <w:gridCol w:w="1511"/>
        <w:gridCol w:w="1511"/>
        <w:gridCol w:w="1511"/>
        <w:gridCol w:w="1511"/>
        <w:gridCol w:w="1511"/>
      </w:tblGrid>
      <w:tr>
        <w:trPr>
          <w:tblHeader/>
        </w:trPr>
        <w:tc>
          <w:tcPr>
            <w:tcW w:w="9070" w:type="dxa"/>
            <w:gridSpan w:val="6"/>
            <w:vAlign w:val="center"/>
          </w:tcPr>
          <w:p>
            <w:pPr>
              <w:pStyle w:val="TABLE-col-heading"/>
              <w:jc w:val="left"/>
            </w:pPr>
            <w:r>
              <w:rPr>
                <w:b/>
              </w:rPr>
              <w:t xml:space="preserve">Conformance Units</w:t>
            </w:r>
          </w:p>
        </w:tc>
      </w:tr>
      <w:tr>
        <w:tc>
          <w:tcPr>
            <w:tcW w:w="9070" w:type="dxa"/>
            <w:gridSpan w:val="6"/>
            <w:vAlign w:val="center"/>
          </w:tcPr>
          <w:p>
            <w:pPr>
              <w:pStyle w:val="TABLE-cell"/>
            </w:pPr>
            <w:r>
              <w:rPr/>
              <w:t xml:space="preserve">Some Base</w:t>
            </w:r>
          </w:p>
        </w:tc>
      </w:tr>
    </w:tbl>
    <w:p>
      <w:pPr>
        <w:pStyle w:val="spacer"/>
      </w:pPr>
    </w:p>
    <w:p>
      <w:pPr>
        <w:pStyle w:val="Heading1"/>
      </w:pPr>
      <w:bookmarkStart w:name="Sts_sec_12" w:id="75"/>
      <w:r>
        <w:rPr/>
        <w:t xml:space="preserve">Profiles and Conformance Units</w:t>
      </w:r>
      <w:bookmarkEnd w:id="75"/>
    </w:p>
    <w:p>
      <w:pPr>
        <w:pStyle w:val="Heading2"/>
      </w:pPr>
      <w:bookmarkStart w:name="Sts_sec_12_1" w:id="76"/>
      <w:r>
        <w:rPr/>
        <w:t xml:space="preserve">Conformance Units</w:t>
      </w:r>
      <w:bookmarkEnd w:id="76"/>
    </w:p>
    <w:p>
      <w:pPr>
        <w:pStyle w:val="PARAGRAPH"/>
      </w:pPr>
      <w:r>
        <w:fldChar w:fldCharType="begin"/>
      </w:r>
      <w:r>
        <w:instrText xml:space="preserve"> REF Sts_tbl_26 \h \* MERGEFORMAT </w:instrText>
      </w:r>
      <w:r>
        <w:fldChar w:fldCharType="separate"/>
      </w:r>
      <w:r>
        <w:rPr/>
        <w:t xml:space="preserve">Table 26</w:t>
      </w:r>
      <w:r>
        <w:fldChar w:fldCharType="end"/>
      </w:r>
      <w:r>
        <w:rPr/>
        <w:t xml:space="preserve"> defines the Conformance Units for the OPC UA Information Model for Sample Applications.</w:t>
      </w:r>
    </w:p>
    <w:p>
      <w:pPr>
        <w:pStyle w:val="TABLE-title"/>
      </w:pPr>
      <w:bookmarkStart w:name="Sts_tbl_26" w:id="77"/>
      <w:r>
        <w:t xml:space="preserve">Table </w:t>
      </w:r>
      <w:r>
        <w:fldChar w:fldCharType="begin"/>
      </w:r>
      <w:r>
        <w:instrText xml:space="preserve"> SEQ Table \* ARABIC </w:instrText>
      </w:r>
      <w:r>
        <w:fldChar w:fldCharType="separate"/>
      </w:r>
      <w:r>
        <w:rPr/>
        <w:t xml:space="preserve">26</w:t>
      </w:r>
      <w:r>
        <w:fldChar w:fldCharType="end"/>
      </w:r>
      <w:bookmarkEnd w:id="77"/>
      <w:r>
        <w:t xml:space="preserve"> – </w:t>
      </w:r>
      <w:r>
        <w:rPr/>
        <w:t xml:space="preserve">Conformance Units for Sample Applications</w:t>
      </w:r>
    </w:p>
    <w:tbl>
      <w:tblPr>
        <w:tblStyle w:val="TableGrid"/>
        <w:tblW w:w="9070" w:type="dxa"/>
        <w:tblLayout w:type="fixed"/>
      </w:tblPr>
      <w:tblGrid>
        <w:gridCol w:w="1200"/>
        <w:gridCol w:w="2409"/>
        <w:gridCol w:w="5461"/>
      </w:tblGrid>
      <w:tr>
        <w:trPr>
          <w:tblHeader/>
        </w:trPr>
        <w:tc>
          <w:tcPr>
            <w:tcW w:w="1200" w:type="dxa"/>
            <w:vAlign w:val="center"/>
          </w:tcPr>
          <w:p>
            <w:pPr>
              <w:pStyle w:val="TABLE-col-heading"/>
              <w:jc w:val="left"/>
            </w:pPr>
            <w:r>
              <w:rPr/>
              <w:t xml:space="preserve">Category</w:t>
            </w:r>
          </w:p>
        </w:tc>
        <w:tc>
          <w:tcPr>
            <w:tcW w:w="2409" w:type="dxa"/>
            <w:vAlign w:val="center"/>
          </w:tcPr>
          <w:p>
            <w:pPr>
              <w:pStyle w:val="TABLE-col-heading"/>
              <w:jc w:val="left"/>
            </w:pPr>
            <w:r>
              <w:rPr/>
              <w:t xml:space="preserve">Title</w:t>
            </w:r>
          </w:p>
        </w:tc>
        <w:tc>
          <w:tcPr>
            <w:tcW w:w="5461" w:type="dxa"/>
            <w:vAlign w:val="center"/>
          </w:tcPr>
          <w:p>
            <w:pPr>
              <w:pStyle w:val="TABLE-col-heading"/>
              <w:jc w:val="left"/>
            </w:pPr>
            <w:r>
              <w:rPr/>
              <w:t xml:space="preserve">Description</w:t>
            </w:r>
          </w:p>
        </w:tc>
      </w:tr>
      <w:tr>
        <w:tc>
          <w:tcPr>
            <w:tcW w:w="1200" w:type="dxa"/>
            <w:vAlign w:val="center"/>
          </w:tcPr>
          <w:p>
            <w:pPr>
              <w:pStyle w:val="TABLE-cell"/>
            </w:pPr>
            <w:r>
              <w:rPr/>
              <w:t xml:space="preserve">Server</w:t>
            </w:r>
          </w:p>
        </w:tc>
        <w:tc>
          <w:tcPr>
            <w:tcW w:w="2409" w:type="dxa"/>
            <w:vAlign w:val="center"/>
          </w:tcPr>
          <w:p>
            <w:pPr>
              <w:pStyle w:val="TABLE-cell"/>
            </w:pPr>
            <w:r>
              <w:rPr/>
              <w:t xml:space="preserve">Some Base</w:t>
            </w:r>
          </w:p>
        </w:tc>
        <w:tc>
          <w:tcPr>
            <w:tcW w:w="5461" w:type="dxa"/>
            <w:vAlign w:val="center"/>
          </w:tcPr>
          <w:p>
            <w:pPr>
              <w:pStyle w:val="TABLE-cell"/>
            </w:pPr>
            <w:r>
              <w:rPr/>
              <w:t xml:space="preserve">[A description of the conformance unit]</w:t>
            </w:r>
          </w:p>
        </w:tc>
      </w:tr>
      <w:tr>
        <w:tc>
          <w:tcPr>
            <w:tcW w:w="1200" w:type="dxa"/>
            <w:vAlign w:val="center"/>
          </w:tcPr>
          <w:p>
            <w:pPr>
              <w:pStyle w:val="TABLE-cell"/>
            </w:pPr>
            <w:r>
              <w:rPr/>
              <w:t xml:space="preserve">Server</w:t>
            </w:r>
          </w:p>
        </w:tc>
        <w:tc>
          <w:tcPr>
            <w:tcW w:w="2409" w:type="dxa"/>
            <w:vAlign w:val="center"/>
          </w:tcPr>
          <w:p>
            <w:pPr>
              <w:pStyle w:val="TABLE-cell"/>
            </w:pPr>
            <w:r>
              <w:rPr/>
              <w:t xml:space="preserve">Some Measurements</w:t>
            </w:r>
          </w:p>
        </w:tc>
        <w:tc>
          <w:tcPr>
            <w:tcW w:w="5461" w:type="dxa"/>
            <w:vAlign w:val="center"/>
          </w:tcPr>
          <w:p>
            <w:pPr>
              <w:pStyle w:val="TABLE-cell"/>
            </w:pPr>
            <w:r>
              <w:rPr/>
              <w:t xml:space="preserve">[A description of the conformance unit]</w:t>
            </w:r>
          </w:p>
        </w:tc>
      </w:tr>
      <w:tr>
        <w:tc>
          <w:tcPr>
            <w:tcW w:w="1200" w:type="dxa"/>
            <w:vAlign w:val="center"/>
          </w:tcPr>
          <w:p>
            <w:pPr>
              <w:pStyle w:val="TABLE-cell"/>
            </w:pPr>
            <w:r>
              <w:rPr/>
              <w:t xml:space="preserve">Server</w:t>
            </w:r>
          </w:p>
        </w:tc>
        <w:tc>
          <w:tcPr>
            <w:tcW w:w="2409" w:type="dxa"/>
            <w:vAlign w:val="center"/>
          </w:tcPr>
          <w:p>
            <w:pPr>
              <w:pStyle w:val="TABLE-cell"/>
            </w:pPr>
            <w:r>
              <w:rPr/>
              <w:t xml:space="preserve">Some Arrays</w:t>
            </w:r>
          </w:p>
        </w:tc>
        <w:tc>
          <w:tcPr>
            <w:tcW w:w="5461" w:type="dxa"/>
            <w:vAlign w:val="center"/>
          </w:tcPr>
          <w:p>
            <w:pPr>
              <w:pStyle w:val="TABLE-cell"/>
            </w:pPr>
            <w:r>
              <w:rPr/>
              <w:t xml:space="preserve">[A description of the conformance unit]</w:t>
            </w:r>
          </w:p>
        </w:tc>
      </w:tr>
    </w:tbl>
    <w:p>
      <w:pPr>
        <w:pStyle w:val="spacer"/>
      </w:pPr>
    </w:p>
    <w:p>
      <w:pPr>
        <w:pStyle w:val="Heading2"/>
      </w:pPr>
      <w:bookmarkStart w:name="Sts_sec_12_2" w:id="78"/>
      <w:r>
        <w:rPr/>
        <w:t xml:space="preserve">Profiles</w:t>
      </w:r>
      <w:bookmarkEnd w:id="78"/>
    </w:p>
    <w:p>
      <w:pPr>
        <w:pStyle w:val="Heading3"/>
      </w:pPr>
      <w:bookmarkStart w:name="Sts_sec_12_2_1" w:id="79"/>
      <w:r>
        <w:rPr/>
        <w:t xml:space="preserve">Profile list</w:t>
      </w:r>
      <w:bookmarkEnd w:id="79"/>
    </w:p>
    <w:p>
      <w:pPr>
        <w:pStyle w:val="PARAGRAPH"/>
      </w:pPr>
      <w:r>
        <w:fldChar w:fldCharType="begin"/>
      </w:r>
      <w:r>
        <w:instrText xml:space="preserve"> REF Sts_tbl_27 \h \* MERGEFORMAT </w:instrText>
      </w:r>
      <w:r>
        <w:fldChar w:fldCharType="separate"/>
      </w:r>
      <w:r>
        <w:rPr/>
        <w:t xml:space="preserve">Table 27</w:t>
      </w:r>
      <w:r>
        <w:fldChar w:fldCharType="end"/>
      </w:r>
      <w:r>
        <w:rPr/>
        <w:t xml:space="preserve"> lists all Profiles defined in this document and defines their URIs.</w:t>
      </w:r>
    </w:p>
    <w:p>
      <w:pPr>
        <w:pStyle w:val="TABLE-title"/>
      </w:pPr>
      <w:bookmarkStart w:name="Sts_tbl_27" w:id="80"/>
      <w:r>
        <w:t xml:space="preserve">Table </w:t>
      </w:r>
      <w:r>
        <w:fldChar w:fldCharType="begin"/>
      </w:r>
      <w:r>
        <w:instrText xml:space="preserve"> SEQ Table \* ARABIC </w:instrText>
      </w:r>
      <w:r>
        <w:fldChar w:fldCharType="separate"/>
      </w:r>
      <w:r>
        <w:rPr/>
        <w:t xml:space="preserve">27</w:t>
      </w:r>
      <w:r>
        <w:fldChar w:fldCharType="end"/>
      </w:r>
      <w:bookmarkEnd w:id="80"/>
      <w:r>
        <w:t xml:space="preserve"> – </w:t>
      </w:r>
      <w:r>
        <w:rPr/>
        <w:t xml:space="preserve">Profile URIs for Sample Applications</w:t>
      </w:r>
    </w:p>
    <w:tbl>
      <w:tblPr>
        <w:tblStyle w:val="TableGrid"/>
        <w:tblW w:w="9070" w:type="dxa"/>
        <w:tblLayout w:type="fixed"/>
      </w:tblPr>
      <w:tblGrid>
        <w:gridCol w:w="2591"/>
        <w:gridCol w:w="6479"/>
      </w:tblGrid>
      <w:tr>
        <w:trPr>
          <w:tblHeader/>
        </w:trPr>
        <w:tc>
          <w:tcPr>
            <w:tcW w:w="2591" w:type="dxa"/>
            <w:vAlign w:val="center"/>
          </w:tcPr>
          <w:p>
            <w:pPr>
              <w:pStyle w:val="TABLE-col-heading"/>
              <w:jc w:val="left"/>
            </w:pPr>
            <w:r>
              <w:rPr/>
              <w:t xml:space="preserve">Profile</w:t>
            </w:r>
          </w:p>
        </w:tc>
        <w:tc>
          <w:tcPr>
            <w:tcW w:w="6479" w:type="dxa"/>
            <w:vAlign w:val="center"/>
          </w:tcPr>
          <w:p>
            <w:pPr>
              <w:pStyle w:val="TABLE-col-heading"/>
              <w:jc w:val="left"/>
            </w:pPr>
            <w:r>
              <w:rPr/>
              <w:t xml:space="preserve">URI</w:t>
            </w:r>
          </w:p>
        </w:tc>
      </w:tr>
      <w:tr>
        <w:tc>
          <w:tcPr>
            <w:tcW w:w="2591" w:type="dxa"/>
            <w:vAlign w:val="center"/>
          </w:tcPr>
          <w:p>
            <w:pPr>
              <w:pStyle w:val="TABLE-cell"/>
            </w:pPr>
            <w:r>
              <w:rPr/>
              <w:t xml:space="preserve">Sample Base Server Facet</w:t>
            </w:r>
          </w:p>
        </w:tc>
        <w:tc>
          <w:tcPr>
            <w:tcW w:w="6479" w:type="dxa"/>
            <w:vAlign w:val="center"/>
          </w:tcPr>
          <w:p>
            <w:pPr>
              <w:pStyle w:val="TABLE-cell"/>
            </w:pPr>
            <w:hyperlink r:id="R5c5832880a4045af">
              <w:r>
                <w:rPr>
                  <w:rStyle w:val="Hyperlink"/>
                </w:rPr>
                <w:t xml:space="preserve">http://opcfoundation.org/UA-Profile/Sample/Server/SampleBaseServerFacet</w:t>
              </w:r>
            </w:hyperlink>
          </w:p>
        </w:tc>
      </w:tr>
    </w:tbl>
    <w:p>
      <w:pPr>
        <w:pStyle w:val="spacer"/>
      </w:pPr>
    </w:p>
    <w:p>
      <w:pPr>
        <w:pStyle w:val="Heading3"/>
      </w:pPr>
      <w:bookmarkStart w:name="Sts_sec_12_2_2" w:id="81"/>
      <w:r>
        <w:rPr/>
        <w:t xml:space="preserve">Server Facets</w:t>
      </w:r>
      <w:bookmarkEnd w:id="81"/>
    </w:p>
    <w:p>
      <w:pPr>
        <w:pStyle w:val="Heading4"/>
      </w:pPr>
      <w:bookmarkStart w:name="Sts_sec_12_2_2_1" w:id="82"/>
      <w:r>
        <w:rPr/>
        <w:t xml:space="preserve">Overview</w:t>
      </w:r>
      <w:bookmarkEnd w:id="82"/>
    </w:p>
    <w:p>
      <w:pPr>
        <w:pStyle w:val="PARAGRAPH"/>
      </w:pPr>
      <w:r>
        <w:rPr/>
        <w:t xml:space="preserve">The following subclauses specify the Server Facets available for applications that implement the Sample Applications companion specification. Each subclause defines and describes a Facet or Profile.</w:t>
      </w:r>
    </w:p>
    <w:p>
      <w:pPr>
        <w:pStyle w:val="Heading4"/>
      </w:pPr>
      <w:bookmarkStart w:name="Sts_sec_12_2_2_2" w:id="83"/>
      <w:r>
        <w:rPr/>
        <w:t xml:space="preserve">Sample Base Server Facet</w:t>
      </w:r>
      <w:bookmarkEnd w:id="83"/>
    </w:p>
    <w:p>
      <w:pPr>
        <w:pStyle w:val="PARAGRAPH"/>
      </w:pPr>
      <w:r>
        <w:rPr/>
        <w:t xml:space="preserve">This Facet defines support for base Sample server functionality.</w:t>
      </w:r>
    </w:p>
    <w:p>
      <w:pPr>
        <w:pStyle w:val="TABLE-title"/>
      </w:pPr>
      <w:bookmarkStart w:name="Sts_tbl_28" w:id="84"/>
      <w:r>
        <w:t xml:space="preserve">Table </w:t>
      </w:r>
      <w:r>
        <w:fldChar w:fldCharType="begin"/>
      </w:r>
      <w:r>
        <w:instrText xml:space="preserve"> SEQ Table \* ARABIC </w:instrText>
      </w:r>
      <w:r>
        <w:fldChar w:fldCharType="separate"/>
      </w:r>
      <w:r>
        <w:rPr/>
        <w:t xml:space="preserve">28</w:t>
      </w:r>
      <w:r>
        <w:fldChar w:fldCharType="end"/>
      </w:r>
      <w:bookmarkEnd w:id="84"/>
      <w:r>
        <w:t xml:space="preserve"> – </w:t>
      </w:r>
      <w:r>
        <w:rPr/>
        <w:t xml:space="preserve">Sample Base Server Facet</w:t>
      </w:r>
    </w:p>
    <w:tbl>
      <w:tblPr>
        <w:tblStyle w:val="TableGrid"/>
        <w:tblW w:w="9070" w:type="dxa"/>
        <w:tblLayout w:type="fixed"/>
      </w:tblPr>
      <w:tblGrid>
        <w:gridCol w:w="960"/>
        <w:gridCol w:w="4983"/>
        <w:gridCol w:w="3127"/>
      </w:tblGrid>
      <w:tr>
        <w:trPr>
          <w:tblHeader/>
        </w:trPr>
        <w:tc>
          <w:tcPr>
            <w:tcW w:w="960" w:type="dxa"/>
            <w:vAlign w:val="center"/>
          </w:tcPr>
          <w:p>
            <w:pPr>
              <w:pStyle w:val="TABLE-col-heading"/>
              <w:jc w:val="left"/>
            </w:pPr>
            <w:r>
              <w:rPr/>
              <w:t xml:space="preserve">Group</w:t>
            </w:r>
          </w:p>
        </w:tc>
        <w:tc>
          <w:tcPr>
            <w:tcW w:w="4983" w:type="dxa"/>
            <w:vAlign w:val="center"/>
          </w:tcPr>
          <w:p>
            <w:pPr>
              <w:pStyle w:val="TABLE-col-heading"/>
              <w:jc w:val="left"/>
            </w:pPr>
            <w:r>
              <w:rPr/>
              <w:t xml:space="preserve">Conformance Unit / Profile Title</w:t>
            </w:r>
          </w:p>
        </w:tc>
        <w:tc>
          <w:tcPr>
            <w:tcW w:w="3127" w:type="dxa"/>
            <w:vAlign w:val="center"/>
          </w:tcPr>
          <w:p>
            <w:pPr>
              <w:pStyle w:val="TABLE-col-heading"/>
              <w:jc w:val="left"/>
            </w:pPr>
            <w:r>
              <w:rPr/>
              <w:t xml:space="preserve">Mandatory / Optional</w:t>
            </w:r>
          </w:p>
        </w:tc>
      </w:tr>
      <w:tr>
        <w:tc>
          <w:tcPr>
            <w:tcW w:w="960" w:type="dxa"/>
            <w:vAlign w:val="center"/>
          </w:tcPr>
          <w:p>
            <w:pPr>
              <w:pStyle w:val="TABLE-cell"/>
            </w:pPr>
            <w:r>
              <w:rPr/>
              <w:t xml:space="preserve">Sample</w:t>
            </w:r>
          </w:p>
        </w:tc>
        <w:tc>
          <w:tcPr>
            <w:tcW w:w="4983" w:type="dxa"/>
            <w:vAlign w:val="center"/>
          </w:tcPr>
          <w:p>
            <w:pPr>
              <w:pStyle w:val="TABLE-cell"/>
            </w:pPr>
            <w:r>
              <w:rPr/>
              <w:t xml:space="preserve">Some Base</w:t>
            </w:r>
          </w:p>
        </w:tc>
        <w:tc>
          <w:tcPr>
            <w:tcW w:w="3127" w:type="dxa"/>
            <w:vAlign w:val="center"/>
          </w:tcPr>
          <w:p>
            <w:pPr>
              <w:pStyle w:val="TABLE-cell"/>
            </w:pPr>
            <w:r>
              <w:rPr/>
              <w:t xml:space="preserve">M</w:t>
            </w:r>
          </w:p>
        </w:tc>
      </w:tr>
      <w:tr>
        <w:tc>
          <w:tcPr>
            <w:tcW w:w="960" w:type="dxa"/>
            <w:vAlign w:val="center"/>
          </w:tcPr>
          <w:p>
            <w:pPr>
              <w:pStyle w:val="TABLE-cell"/>
            </w:pPr>
            <w:r>
              <w:rPr/>
              <w:t xml:space="preserve">Sample</w:t>
            </w:r>
          </w:p>
        </w:tc>
        <w:tc>
          <w:tcPr>
            <w:tcW w:w="4983" w:type="dxa"/>
            <w:vAlign w:val="center"/>
          </w:tcPr>
          <w:p>
            <w:pPr>
              <w:pStyle w:val="TABLE-cell"/>
            </w:pPr>
            <w:r>
              <w:rPr/>
              <w:t xml:space="preserve">Some Measurements</w:t>
            </w:r>
          </w:p>
        </w:tc>
        <w:tc>
          <w:tcPr>
            <w:tcW w:w="3127" w:type="dxa"/>
            <w:vAlign w:val="center"/>
          </w:tcPr>
          <w:p>
            <w:pPr>
              <w:pStyle w:val="TABLE-cell"/>
            </w:pPr>
            <w:r>
              <w:rPr/>
              <w:t xml:space="preserve">O</w:t>
            </w:r>
          </w:p>
        </w:tc>
      </w:tr>
      <w:tr>
        <w:tc>
          <w:tcPr>
            <w:tcW w:w="960" w:type="dxa"/>
            <w:vAlign w:val="center"/>
          </w:tcPr>
          <w:p>
            <w:pPr>
              <w:pStyle w:val="TABLE-cell"/>
            </w:pPr>
            <w:r>
              <w:rPr/>
              <w:t xml:space="preserve">Sample</w:t>
            </w:r>
          </w:p>
        </w:tc>
        <w:tc>
          <w:tcPr>
            <w:tcW w:w="4983" w:type="dxa"/>
            <w:vAlign w:val="center"/>
          </w:tcPr>
          <w:p>
            <w:pPr>
              <w:pStyle w:val="TABLE-cell"/>
            </w:pPr>
            <w:r>
              <w:rPr/>
              <w:t xml:space="preserve">Some Arrays</w:t>
            </w:r>
          </w:p>
        </w:tc>
        <w:tc>
          <w:tcPr>
            <w:tcW w:w="3127" w:type="dxa"/>
            <w:vAlign w:val="center"/>
          </w:tcPr>
          <w:p>
            <w:pPr>
              <w:pStyle w:val="TABLE-cell"/>
            </w:pPr>
            <w:r>
              <w:rPr/>
              <w:t xml:space="preserve">O</w:t>
            </w:r>
          </w:p>
        </w:tc>
      </w:tr>
    </w:tbl>
    <w:p>
      <w:pPr>
        <w:pStyle w:val="spacer"/>
      </w:pPr>
    </w:p>
    <w:p>
      <w:pPr>
        <w:pStyle w:val="Heading1"/>
      </w:pPr>
      <w:bookmarkStart w:name="Sts_sec_13" w:id="85"/>
      <w:r>
        <w:rPr/>
        <w:t xml:space="preserve">Namespaces</w:t>
      </w:r>
      <w:bookmarkEnd w:id="85"/>
    </w:p>
    <w:p>
      <w:pPr>
        <w:pStyle w:val="Heading2"/>
      </w:pPr>
      <w:bookmarkStart w:name="Sts_sec_13_1" w:id="86"/>
      <w:r>
        <w:rPr/>
        <w:t xml:space="preserve">Namespace Metadata</w:t>
      </w:r>
      <w:bookmarkEnd w:id="86"/>
    </w:p>
    <w:p>
      <w:pPr>
        <w:pStyle w:val="PARAGRAPH"/>
      </w:pPr>
      <w:r>
        <w:fldChar w:fldCharType="begin"/>
      </w:r>
      <w:r>
        <w:instrText xml:space="preserve"> REF Sts_tbl_29 \h \* MERGEFORMAT </w:instrText>
      </w:r>
      <w:r>
        <w:fldChar w:fldCharType="separate"/>
      </w:r>
      <w:r>
        <w:rPr/>
        <w:t xml:space="preserve">Table 29</w:t>
      </w:r>
      <w:r>
        <w:fldChar w:fldCharType="end"/>
      </w:r>
      <w:r>
        <w:rPr/>
        <w:t xml:space="preserve"> defines the namespace metadata for this document. The Object is used to provide version information for the namespace and an indication about static Nodes. Static Nodes are identical for all Attributes in all Servers, including the Value Attribute.</w:t>
      </w:r>
    </w:p>
    <w:p>
      <w:pPr>
        <w:pStyle w:val="PARAGRAPH"/>
      </w:pPr>
      <w:r>
        <w:rPr/>
        <w:t xml:space="preserve">The information is provided as Object of type </w:t>
      </w:r>
      <w:r>
        <w:rPr>
          <w:i/>
        </w:rPr>
        <w:t xml:space="preserve">NamespaceMetadataType</w:t>
      </w:r>
      <w:r>
        <w:rPr/>
        <w:t xml:space="preserve">. This Object is a component of the </w:t>
      </w:r>
      <w:r>
        <w:rPr>
          <w:i/>
        </w:rPr>
        <w:t xml:space="preserve">Namespaces</w:t>
      </w:r>
      <w:r>
        <w:rPr/>
        <w:t xml:space="preserve"> Object that is part of the </w:t>
      </w:r>
      <w:r>
        <w:rPr>
          <w:i/>
        </w:rPr>
        <w:t xml:space="preserve">Server</w:t>
      </w:r>
      <w:r>
        <w:rPr/>
        <w:t xml:space="preserve"> Object. The NamespaceMetadataType ObjectType and its Properties are defined in </w:t>
      </w:r>
      <w:r>
        <w:fldChar w:fldCharType="begin"/>
      </w:r>
      <w:r>
        <w:instrText xml:space="preserve"> REF Sts_ref_uapart5 \h \* MERGEFORMAT </w:instrText>
      </w:r>
      <w:r>
        <w:fldChar w:fldCharType="separate"/>
      </w:r>
      <w:r>
        <w:rPr/>
        <w:t xml:space="preserve">OPC 10000-5</w:t>
      </w:r>
      <w:r>
        <w:fldChar w:fldCharType="end"/>
      </w:r>
      <w:r>
        <w:rPr/>
        <w:t xml:space="preserve">.</w:t>
      </w:r>
    </w:p>
    <w:p>
      <w:pPr>
        <w:pStyle w:val="PARAGRAPH"/>
      </w:pPr>
      <w:r>
        <w:rPr/>
        <w:t xml:space="preserve">The version information is also provided as part of the </w:t>
      </w:r>
      <w:r>
        <w:rPr>
          <w:i/>
        </w:rPr>
        <w:t xml:space="preserve">ModelTableEntry</w:t>
      </w:r>
      <w:r>
        <w:rPr/>
        <w:t xml:space="preserve"> in the UANodeSet XML file. The UANodeSet XML schema is defined in </w:t>
      </w:r>
      <w:r>
        <w:fldChar w:fldCharType="begin"/>
      </w:r>
      <w:r>
        <w:instrText xml:space="preserve"> REF Sts_ref_uapart6 \h \* MERGEFORMAT </w:instrText>
      </w:r>
      <w:r>
        <w:fldChar w:fldCharType="separate"/>
      </w:r>
      <w:r>
        <w:rPr/>
        <w:t xml:space="preserve">OPC 10000-6</w:t>
      </w:r>
      <w:r>
        <w:fldChar w:fldCharType="end"/>
      </w:r>
      <w:r>
        <w:rPr/>
        <w:t xml:space="preserve">.</w:t>
      </w:r>
    </w:p>
    <w:p>
      <w:pPr>
        <w:pStyle w:val="TABLE-title"/>
      </w:pPr>
      <w:bookmarkStart w:name="Sts_tbl_29" w:id="87"/>
      <w:r>
        <w:t xml:space="preserve">Table </w:t>
      </w:r>
      <w:r>
        <w:fldChar w:fldCharType="begin"/>
      </w:r>
      <w:r>
        <w:instrText xml:space="preserve"> SEQ Table \* ARABIC </w:instrText>
      </w:r>
      <w:r>
        <w:fldChar w:fldCharType="separate"/>
      </w:r>
      <w:r>
        <w:rPr/>
        <w:t xml:space="preserve">29</w:t>
      </w:r>
      <w:r>
        <w:fldChar w:fldCharType="end"/>
      </w:r>
      <w:bookmarkEnd w:id="87"/>
      <w:r>
        <w:t xml:space="preserve"> – </w:t>
      </w:r>
      <w:r>
        <w:rPr/>
        <w:t xml:space="preserve">NamespaceMetadata Object for this Document</w:t>
      </w:r>
    </w:p>
    <w:tbl>
      <w:tblPr>
        <w:tblStyle w:val="TableGrid"/>
        <w:tblW w:w="9070" w:type="dxa"/>
        <w:tblLayout w:type="fixed"/>
      </w:tblPr>
      <w:tblGrid>
        <w:gridCol w:w="1619"/>
        <w:gridCol w:w="7451"/>
      </w:tblGrid>
      <w:tr>
        <w:trPr>
          <w:tblHeader/>
        </w:trPr>
        <w:tc>
          <w:tcPr>
            <w:tcW w:w="1619" w:type="dxa"/>
            <w:vAlign w:val="center"/>
          </w:tcPr>
          <w:p>
            <w:pPr>
              <w:pStyle w:val="TABLE-col-heading"/>
              <w:jc w:val="left"/>
            </w:pPr>
            <w:r>
              <w:rPr/>
              <w:t xml:space="preserve">Attribute</w:t>
            </w:r>
          </w:p>
        </w:tc>
        <w:tc>
          <w:tcPr>
            <w:tcW w:w="7451" w:type="dxa"/>
            <w:vAlign w:val="center"/>
          </w:tcPr>
          <w:p>
            <w:pPr>
              <w:pStyle w:val="TABLE-col-heading"/>
              <w:jc w:val="left"/>
            </w:pPr>
            <w:r>
              <w:rPr/>
              <w:t xml:space="preserve">Value</w:t>
            </w:r>
          </w:p>
        </w:tc>
      </w:tr>
      <w:tr>
        <w:tc>
          <w:tcPr>
            <w:tcW w:w="1619" w:type="dxa"/>
            <w:vAlign w:val="center"/>
          </w:tcPr>
          <w:p>
            <w:pPr>
              <w:pStyle w:val="TABLE-cell"/>
            </w:pPr>
            <w:r>
              <w:rPr/>
              <w:t xml:space="preserve">BrowseName</w:t>
            </w:r>
          </w:p>
        </w:tc>
        <w:tc>
          <w:tcPr>
            <w:tcW w:w="7451" w:type="dxa"/>
            <w:vAlign w:val="center"/>
          </w:tcPr>
          <w:p>
            <w:pPr>
              <w:pStyle w:val="TABLE-cell"/>
            </w:pPr>
            <w:r>
              <w:rPr/>
              <w:t xml:space="preserve">urn:opcua:opcfoundation.org.com:2026-08:sample</w:t>
            </w:r>
          </w:p>
        </w:tc>
      </w:tr>
    </w:tbl>
    <w:tbl>
      <w:tblPr>
        <w:tblStyle w:val="TableGrid"/>
        <w:tblW w:w="9070" w:type="dxa"/>
        <w:tblLayout w:type="fixed"/>
      </w:tblPr>
      <w:tblGrid>
        <w:gridCol w:w="3023"/>
        <w:gridCol w:w="1680"/>
        <w:gridCol w:w="4367"/>
      </w:tblGrid>
      <w:tr>
        <w:trPr>
          <w:tblHeader/>
        </w:trPr>
        <w:tc>
          <w:tcPr>
            <w:tcW w:w="3023" w:type="dxa"/>
            <w:vAlign w:val="center"/>
          </w:tcPr>
          <w:p>
            <w:pPr>
              <w:pStyle w:val="TABLE-col-heading"/>
              <w:jc w:val="left"/>
            </w:pPr>
            <w:r>
              <w:rPr/>
              <w:t xml:space="preserve">Property</w:t>
            </w:r>
          </w:p>
        </w:tc>
        <w:tc>
          <w:tcPr>
            <w:tcW w:w="1680" w:type="dxa"/>
            <w:vAlign w:val="center"/>
          </w:tcPr>
          <w:p>
            <w:pPr>
              <w:pStyle w:val="TABLE-col-heading"/>
              <w:jc w:val="left"/>
            </w:pPr>
            <w:r>
              <w:rPr/>
              <w:t xml:space="preserve">DataType</w:t>
            </w:r>
          </w:p>
        </w:tc>
        <w:tc>
          <w:tcPr>
            <w:tcW w:w="4367" w:type="dxa"/>
            <w:vAlign w:val="center"/>
          </w:tcPr>
          <w:p>
            <w:pPr>
              <w:pStyle w:val="TABLE-col-heading"/>
              <w:jc w:val="left"/>
            </w:pPr>
            <w:r>
              <w:rPr/>
              <w:t xml:space="preserve">Value</w:t>
            </w:r>
          </w:p>
        </w:tc>
      </w:tr>
      <w:tr>
        <w:tc>
          <w:tcPr>
            <w:tcW w:w="3023" w:type="dxa"/>
            <w:vAlign w:val="center"/>
          </w:tcPr>
          <w:p>
            <w:pPr>
              <w:pStyle w:val="TABLE-cell"/>
            </w:pPr>
            <w:r>
              <w:rPr/>
              <w:t xml:space="preserve">NamespaceUri</w:t>
            </w:r>
          </w:p>
        </w:tc>
        <w:tc>
          <w:tcPr>
            <w:tcW w:w="1680" w:type="dxa"/>
            <w:vAlign w:val="center"/>
          </w:tcPr>
          <w:p>
            <w:pPr>
              <w:pStyle w:val="TABLE-cell"/>
            </w:pPr>
            <w:r>
              <w:rPr/>
              <w:t xml:space="preserve">String</w:t>
            </w:r>
          </w:p>
        </w:tc>
        <w:tc>
          <w:tcPr>
            <w:tcW w:w="4367" w:type="dxa"/>
            <w:vAlign w:val="center"/>
          </w:tcPr>
          <w:p>
            <w:pPr>
              <w:pStyle w:val="TABLE-cell"/>
            </w:pPr>
            <w:r>
              <w:rPr/>
              <w:t xml:space="preserve">urn:opcua:opcfoundation.org.com:2026-08:sample</w:t>
            </w:r>
          </w:p>
        </w:tc>
      </w:tr>
      <w:tr>
        <w:tc>
          <w:tcPr>
            <w:tcW w:w="3023" w:type="dxa"/>
            <w:vAlign w:val="center"/>
          </w:tcPr>
          <w:p>
            <w:pPr>
              <w:pStyle w:val="TABLE-cell"/>
            </w:pPr>
            <w:r>
              <w:rPr/>
              <w:t xml:space="preserve">NamespaceVersion</w:t>
            </w:r>
          </w:p>
        </w:tc>
        <w:tc>
          <w:tcPr>
            <w:tcW w:w="1680" w:type="dxa"/>
            <w:vAlign w:val="center"/>
          </w:tcPr>
          <w:p>
            <w:pPr>
              <w:pStyle w:val="TABLE-cell"/>
            </w:pPr>
            <w:r>
              <w:rPr/>
              <w:t xml:space="preserve">String</w:t>
            </w:r>
          </w:p>
        </w:tc>
        <w:tc>
          <w:tcPr>
            <w:tcW w:w="4367" w:type="dxa"/>
            <w:vAlign w:val="center"/>
          </w:tcPr>
          <w:p>
            <w:pPr>
              <w:pStyle w:val="TABLE-cell"/>
            </w:pPr>
            <w:r>
              <w:rPr/>
              <w:t xml:space="preserve">1.0.1-alpha</w:t>
            </w:r>
          </w:p>
        </w:tc>
      </w:tr>
      <w:tr>
        <w:tc>
          <w:tcPr>
            <w:tcW w:w="3023" w:type="dxa"/>
            <w:vAlign w:val="center"/>
          </w:tcPr>
          <w:p>
            <w:pPr>
              <w:pStyle w:val="TABLE-cell"/>
            </w:pPr>
            <w:r>
              <w:rPr/>
              <w:t xml:space="preserve">NamespacePublicationDate</w:t>
            </w:r>
          </w:p>
        </w:tc>
        <w:tc>
          <w:tcPr>
            <w:tcW w:w="1680" w:type="dxa"/>
            <w:vAlign w:val="center"/>
          </w:tcPr>
          <w:p>
            <w:pPr>
              <w:pStyle w:val="TABLE-cell"/>
            </w:pPr>
            <w:r>
              <w:rPr/>
              <w:t xml:space="preserve">DateTime</w:t>
            </w:r>
          </w:p>
        </w:tc>
        <w:tc>
          <w:tcPr>
            <w:tcW w:w="4367" w:type="dxa"/>
            <w:vAlign w:val="center"/>
          </w:tcPr>
          <w:p>
            <w:pPr>
              <w:pStyle w:val="TABLE-cell"/>
            </w:pPr>
            <w:r>
              <w:rPr/>
              <w:t xml:space="preserve">2026-08-23</w:t>
            </w:r>
          </w:p>
        </w:tc>
      </w:tr>
      <w:tr>
        <w:tc>
          <w:tcPr>
            <w:tcW w:w="3023" w:type="dxa"/>
            <w:vAlign w:val="center"/>
          </w:tcPr>
          <w:p>
            <w:pPr>
              <w:pStyle w:val="TABLE-cell"/>
            </w:pPr>
            <w:r>
              <w:rPr/>
              <w:t xml:space="preserve">IsNamespaceSubset</w:t>
            </w:r>
          </w:p>
        </w:tc>
        <w:tc>
          <w:tcPr>
            <w:tcW w:w="1680" w:type="dxa"/>
            <w:vAlign w:val="center"/>
          </w:tcPr>
          <w:p>
            <w:pPr>
              <w:pStyle w:val="TABLE-cell"/>
            </w:pPr>
            <w:r>
              <w:rPr/>
              <w:t xml:space="preserve">Boolean</w:t>
            </w:r>
          </w:p>
        </w:tc>
        <w:tc>
          <w:tcPr>
            <w:tcW w:w="4367" w:type="dxa"/>
            <w:vAlign w:val="center"/>
          </w:tcPr>
          <w:p>
            <w:pPr>
              <w:pStyle w:val="TABLE-cell"/>
            </w:pPr>
            <w:r>
              <w:rPr/>
              <w:t xml:space="preserve">False</w:t>
            </w:r>
          </w:p>
        </w:tc>
      </w:tr>
      <w:tr>
        <w:tc>
          <w:tcPr>
            <w:tcW w:w="3023" w:type="dxa"/>
            <w:vAlign w:val="center"/>
          </w:tcPr>
          <w:p>
            <w:pPr>
              <w:pStyle w:val="TABLE-cell"/>
            </w:pPr>
            <w:r>
              <w:rPr/>
              <w:t xml:space="preserve">StaticNodeIdTypes</w:t>
            </w:r>
          </w:p>
        </w:tc>
        <w:tc>
          <w:tcPr>
            <w:tcW w:w="1680" w:type="dxa"/>
            <w:vAlign w:val="center"/>
          </w:tcPr>
          <w:p>
            <w:pPr>
              <w:pStyle w:val="TABLE-cell"/>
            </w:pPr>
            <w:r>
              <w:rPr/>
              <w:t xml:space="preserve">IdType []</w:t>
            </w:r>
          </w:p>
        </w:tc>
        <w:tc>
          <w:tcPr>
            <w:tcW w:w="4367" w:type="dxa"/>
            <w:vAlign w:val="center"/>
          </w:tcPr>
          <w:p>
            <w:pPr>
              <w:pStyle w:val="TABLE-cell"/>
            </w:pPr>
            <w:r>
              <w:rPr/>
              <w:t xml:space="preserve">0</w:t>
            </w:r>
          </w:p>
        </w:tc>
      </w:tr>
      <w:tr>
        <w:tc>
          <w:tcPr>
            <w:tcW w:w="3023" w:type="dxa"/>
            <w:vAlign w:val="center"/>
          </w:tcPr>
          <w:p>
            <w:pPr>
              <w:pStyle w:val="TABLE-cell"/>
            </w:pPr>
            <w:r>
              <w:rPr/>
              <w:t xml:space="preserve">StaticNumericNodeIdRange</w:t>
            </w:r>
          </w:p>
        </w:tc>
        <w:tc>
          <w:tcPr>
            <w:tcW w:w="1680" w:type="dxa"/>
            <w:vAlign w:val="center"/>
          </w:tcPr>
          <w:p>
            <w:pPr>
              <w:pStyle w:val="TABLE-cell"/>
            </w:pPr>
            <w:r>
              <w:rPr/>
              <w:t xml:space="preserve">NumericRange []</w:t>
            </w:r>
          </w:p>
        </w:tc>
        <w:tc>
          <w:tcPr>
            <w:tcW w:w="4367" w:type="dxa"/>
            <w:vAlign w:val="center"/>
          </w:tcPr>
          <w:p>
            <w:pPr>
              <w:pStyle w:val="TABLE-cell"/>
            </w:pPr>
          </w:p>
        </w:tc>
      </w:tr>
      <w:tr>
        <w:tc>
          <w:tcPr>
            <w:tcW w:w="3023" w:type="dxa"/>
            <w:vAlign w:val="center"/>
          </w:tcPr>
          <w:p>
            <w:pPr>
              <w:pStyle w:val="TABLE-cell"/>
            </w:pPr>
            <w:r>
              <w:rPr/>
              <w:t xml:space="preserve">StaticStringNodeIdPattern</w:t>
            </w:r>
          </w:p>
        </w:tc>
        <w:tc>
          <w:tcPr>
            <w:tcW w:w="1680" w:type="dxa"/>
            <w:vAlign w:val="center"/>
          </w:tcPr>
          <w:p>
            <w:pPr>
              <w:pStyle w:val="TABLE-cell"/>
            </w:pPr>
            <w:r>
              <w:rPr/>
              <w:t xml:space="preserve">String</w:t>
            </w:r>
          </w:p>
        </w:tc>
        <w:tc>
          <w:tcPr>
            <w:tcW w:w="4367" w:type="dxa"/>
            <w:vAlign w:val="center"/>
          </w:tcPr>
          <w:p>
            <w:pPr>
              <w:pStyle w:val="TABLE-cell"/>
            </w:pPr>
          </w:p>
        </w:tc>
      </w:tr>
    </w:tbl>
    <w:p>
      <w:pPr>
        <w:pStyle w:val="spacer"/>
      </w:pPr>
    </w:p>
    <w:p>
      <w:pPr>
        <w:pStyle w:val="PARAGRAPH"/>
      </w:pPr>
      <w:r>
        <w:rPr/>
        <w:t xml:space="preserve">The </w:t>
      </w:r>
      <w:r>
        <w:rPr>
          <w:i/>
        </w:rPr>
        <w:t xml:space="preserve">IsNamespaceSubset</w:t>
      </w:r>
      <w:r>
        <w:rPr/>
        <w:t xml:space="preserve"> Property is set to False as the UANodeSet XML file contains the complete Namespace. Servers only exposing a subset of the Namespace shall set this Property to True.</w:t>
      </w:r>
    </w:p>
    <w:p>
      <w:pPr>
        <w:pStyle w:val="Heading2"/>
      </w:pPr>
      <w:bookmarkStart w:name="Sts_sec_13_2" w:id="88"/>
      <w:r>
        <w:rPr/>
        <w:t xml:space="preserve">Handling of OPC UA Namespaces</w:t>
      </w:r>
      <w:bookmarkEnd w:id="88"/>
    </w:p>
    <w:p>
      <w:pPr>
        <w:pStyle w:val="PARAGRAPH"/>
      </w:pPr>
      <w:r>
        <w:rPr/>
        <w:t xml:space="preserve">Namespaces are used by OPC UA to create unique identifiers across different naming authorities. The Attributes </w:t>
      </w:r>
      <w:r>
        <w:rPr>
          <w:i/>
        </w:rPr>
        <w:t xml:space="preserve">NodeId</w:t>
      </w:r>
      <w:r>
        <w:rPr/>
        <w:t xml:space="preserve"> and </w:t>
      </w:r>
      <w:r>
        <w:rPr>
          <w:i/>
        </w:rPr>
        <w:t xml:space="preserve">BrowseName</w:t>
      </w:r>
      <w:r>
        <w:rPr/>
        <w:t xml:space="preserve"> are identifiers. A namespace is identified with a string, typically a URI, and is represented in the </w:t>
      </w:r>
      <w:r>
        <w:rPr>
          <w:i/>
        </w:rPr>
        <w:t xml:space="preserve">NodeId</w:t>
      </w:r>
      <w:r>
        <w:rPr/>
        <w:t xml:space="preserve"> and </w:t>
      </w:r>
      <w:r>
        <w:rPr>
          <w:i/>
        </w:rPr>
        <w:t xml:space="preserve">BrowseName</w:t>
      </w:r>
      <w:r>
        <w:rPr/>
        <w:t xml:space="preserve"> by an index into the Server's namespace table.</w:t>
      </w:r>
    </w:p>
    <w:p>
      <w:pPr>
        <w:pStyle w:val="PARAGRAPH"/>
      </w:pPr>
      <w:r>
        <w:fldChar w:fldCharType="begin"/>
      </w:r>
      <w:r>
        <w:instrText xml:space="preserve"> REF Sts_tbl_30 \h \* MERGEFORMAT </w:instrText>
      </w:r>
      <w:r>
        <w:fldChar w:fldCharType="separate"/>
      </w:r>
      <w:r>
        <w:rPr/>
        <w:t xml:space="preserve">Table 30</w:t>
      </w:r>
      <w:r>
        <w:fldChar w:fldCharType="end"/>
      </w:r>
      <w:r>
        <w:rPr/>
        <w:t xml:space="preserve"> provides a list of mandatory and optional namespaces used in an Sample Applications Server.</w:t>
      </w:r>
    </w:p>
    <w:p>
      <w:pPr>
        <w:pStyle w:val="TABLE-title"/>
      </w:pPr>
      <w:bookmarkStart w:name="Sts_tbl_30" w:id="89"/>
      <w:r>
        <w:t xml:space="preserve">Table </w:t>
      </w:r>
      <w:r>
        <w:fldChar w:fldCharType="begin"/>
      </w:r>
      <w:r>
        <w:instrText xml:space="preserve"> SEQ Table \* ARABIC </w:instrText>
      </w:r>
      <w:r>
        <w:fldChar w:fldCharType="separate"/>
      </w:r>
      <w:r>
        <w:rPr/>
        <w:t xml:space="preserve">30</w:t>
      </w:r>
      <w:r>
        <w:fldChar w:fldCharType="end"/>
      </w:r>
      <w:bookmarkEnd w:id="89"/>
      <w:r>
        <w:t xml:space="preserve"> – </w:t>
      </w:r>
      <w:r>
        <w:rPr/>
        <w:t xml:space="preserve">Namespaces used in an Sample Applications Server</w:t>
      </w:r>
    </w:p>
    <w:tbl>
      <w:tblPr>
        <w:tblStyle w:val="TableGrid"/>
        <w:tblW w:w="9070" w:type="dxa"/>
        <w:tblLayout w:type="fixed"/>
      </w:tblPr>
      <w:tblGrid>
        <w:gridCol w:w="4536"/>
        <w:gridCol w:w="4534"/>
      </w:tblGrid>
      <w:tr>
        <w:trPr>
          <w:tblHeader/>
        </w:trPr>
        <w:tc>
          <w:tcPr>
            <w:tcW w:w="4536" w:type="dxa"/>
            <w:vAlign w:val="center"/>
          </w:tcPr>
          <w:p>
            <w:pPr>
              <w:pStyle w:val="TABLE-col-heading"/>
              <w:jc w:val="left"/>
            </w:pPr>
            <w:r>
              <w:rPr/>
              <w:t xml:space="preserve">NamespaceURI</w:t>
            </w:r>
          </w:p>
        </w:tc>
        <w:tc>
          <w:tcPr>
            <w:tcW w:w="4534" w:type="dxa"/>
            <w:vAlign w:val="center"/>
          </w:tcPr>
          <w:p>
            <w:pPr>
              <w:pStyle w:val="TABLE-col-heading"/>
              <w:jc w:val="left"/>
            </w:pPr>
            <w:r>
              <w:rPr/>
              <w:t xml:space="preserve">Description</w:t>
            </w:r>
          </w:p>
        </w:tc>
      </w:tr>
      <w:tr>
        <w:tc>
          <w:tcPr>
            <w:tcW w:w="4536" w:type="dxa"/>
            <w:vAlign w:val="center"/>
          </w:tcPr>
          <w:p>
            <w:pPr>
              <w:pStyle w:val="TABLE-cell"/>
            </w:pPr>
            <w:r>
              <w:rPr/>
              <w:t xml:space="preserve">http://opcfoundation.org/UA/</w:t>
            </w:r>
          </w:p>
        </w:tc>
        <w:tc>
          <w:tcPr>
            <w:tcW w:w="4534" w:type="dxa"/>
            <w:vAlign w:val="center"/>
          </w:tcPr>
          <w:p>
            <w:pPr>
              <w:pStyle w:val="TABLE-cell"/>
            </w:pPr>
            <w:r>
              <w:rPr/>
              <w:t xml:space="preserve">Namespace for </w:t>
            </w:r>
            <w:r>
              <w:rPr>
                <w:i/>
              </w:rPr>
              <w:t xml:space="preserve">NodeIds</w:t>
            </w:r>
            <w:r>
              <w:rPr/>
              <w:t xml:space="preserve"> and </w:t>
            </w:r>
            <w:r>
              <w:rPr>
                <w:i/>
              </w:rPr>
              <w:t xml:space="preserve">BrowseNames</w:t>
            </w:r>
            <w:r>
              <w:rPr/>
              <w:t xml:space="preserve"> defined in the OPC UA specification. This namespace shall have namespace index 0.</w:t>
            </w:r>
          </w:p>
        </w:tc>
      </w:tr>
      <w:tr>
        <w:tc>
          <w:tcPr>
            <w:tcW w:w="4536" w:type="dxa"/>
            <w:vAlign w:val="center"/>
          </w:tcPr>
          <w:p>
            <w:pPr>
              <w:pStyle w:val="TABLE-cell"/>
            </w:pPr>
            <w:r>
              <w:rPr/>
              <w:t xml:space="preserve">urn:opcua:opcfoundation.org.com:2026-08:sample</w:t>
            </w:r>
          </w:p>
        </w:tc>
        <w:tc>
          <w:tcPr>
            <w:tcW w:w="4534" w:type="dxa"/>
            <w:vAlign w:val="center"/>
          </w:tcPr>
          <w:p>
            <w:pPr>
              <w:pStyle w:val="TABLE-cell"/>
            </w:pPr>
            <w:r>
              <w:rPr/>
              <w:t xml:space="preserve">Namespace for </w:t>
            </w:r>
            <w:r>
              <w:rPr>
                <w:i/>
              </w:rPr>
              <w:t xml:space="preserve">NodeIds</w:t>
            </w:r>
            <w:r>
              <w:rPr/>
              <w:t xml:space="preserve"> and </w:t>
            </w:r>
            <w:r>
              <w:rPr>
                <w:i/>
              </w:rPr>
              <w:t xml:space="preserve">BrowseNames</w:t>
            </w:r>
            <w:r>
              <w:rPr/>
              <w:t xml:space="preserve"> defined in this model.</w:t>
            </w:r>
          </w:p>
        </w:tc>
      </w:tr>
      <w:tr>
        <w:tc>
          <w:tcPr>
            <w:tcW w:w="4536" w:type="dxa"/>
            <w:vAlign w:val="center"/>
          </w:tcPr>
          <w:p>
            <w:pPr>
              <w:pStyle w:val="TABLE-cell"/>
            </w:pPr>
            <w:r>
              <w:rPr/>
              <w:t xml:space="preserve">http://opcfoundation.org/UA/DI/</w:t>
            </w:r>
          </w:p>
        </w:tc>
        <w:tc>
          <w:tcPr>
            <w:tcW w:w="4534" w:type="dxa"/>
            <w:vAlign w:val="center"/>
          </w:tcPr>
          <w:p>
            <w:pPr>
              <w:pStyle w:val="TABLE-cell"/>
            </w:pPr>
            <w:r>
              <w:rPr/>
              <w:t xml:space="preserve">Namespace for </w:t>
            </w:r>
            <w:r>
              <w:rPr>
                <w:i/>
              </w:rPr>
              <w:t xml:space="preserve">NodeIds</w:t>
            </w:r>
            <w:r>
              <w:rPr/>
              <w:t xml:space="preserve"> and </w:t>
            </w:r>
            <w:r>
              <w:rPr>
                <w:i/>
              </w:rPr>
              <w:t xml:space="preserve">BrowseNames</w:t>
            </w:r>
            <w:r>
              <w:rPr/>
              <w:t xml:space="preserve"> defined in </w:t>
            </w:r>
            <w:r>
              <w:fldChar w:fldCharType="begin"/>
            </w:r>
            <w:r>
              <w:instrText xml:space="preserve"> REF Sts_ref_uapart100 \h \* MERGEFORMAT </w:instrText>
            </w:r>
            <w:r>
              <w:fldChar w:fldCharType="separate"/>
            </w:r>
            <w:r>
              <w:rPr/>
              <w:t xml:space="preserve">OPC 10000-100</w:t>
            </w:r>
            <w:r>
              <w:fldChar w:fldCharType="end"/>
            </w:r>
            <w:r>
              <w:rPr/>
              <w:t xml:space="preserve">.</w:t>
            </w:r>
          </w:p>
        </w:tc>
      </w:tr>
      <w:tr>
        <w:tc>
          <w:tcPr>
            <w:tcW w:w="4536" w:type="dxa"/>
            <w:vAlign w:val="center"/>
          </w:tcPr>
          <w:p>
            <w:pPr>
              <w:pStyle w:val="TABLE-cell"/>
            </w:pPr>
            <w:r>
              <w:rPr/>
              <w:t xml:space="preserve">http://opcfoundation.org/UA/Dictionary/IRDI</w:t>
            </w:r>
          </w:p>
        </w:tc>
        <w:tc>
          <w:tcPr>
            <w:tcW w:w="4534" w:type="dxa"/>
            <w:vAlign w:val="center"/>
          </w:tcPr>
          <w:p>
            <w:pPr>
              <w:pStyle w:val="TABLE-cell"/>
            </w:pPr>
            <w:r>
              <w:rPr/>
              <w:t xml:space="preserve">Namespace for </w:t>
            </w:r>
            <w:r>
              <w:rPr>
                <w:i/>
              </w:rPr>
              <w:t xml:space="preserve">NodeIds</w:t>
            </w:r>
            <w:r>
              <w:rPr/>
              <w:t xml:space="preserve"> and </w:t>
            </w:r>
            <w:r>
              <w:rPr>
                <w:i/>
              </w:rPr>
              <w:t xml:space="preserve">BrowseNames</w:t>
            </w:r>
            <w:r>
              <w:rPr/>
              <w:t xml:space="preserve"> defined in this IRDI dictionary model. Note that IRDI model is never available as a single NodeSet. The NodeIds are IRDIs which identify the target even if an IRDI NodeSet with the NodeId is not available.</w:t>
            </w:r>
          </w:p>
        </w:tc>
      </w:tr>
    </w:tbl>
    <w:p>
      <w:pPr>
        <w:pStyle w:val="spacer"/>
      </w:pPr>
    </w:p>
    <w:p>
      <w:pPr>
        <w:pStyle w:val="PARAGRAPH"/>
      </w:pPr>
      <w:r>
        <w:fldChar w:fldCharType="begin"/>
      </w:r>
      <w:r>
        <w:instrText xml:space="preserve"> REF Sts_tbl_31 \h \* MERGEFORMAT </w:instrText>
      </w:r>
      <w:r>
        <w:fldChar w:fldCharType="separate"/>
      </w:r>
      <w:r>
        <w:rPr/>
        <w:t xml:space="preserve">Table 31</w:t>
      </w:r>
      <w:r>
        <w:fldChar w:fldCharType="end"/>
      </w:r>
      <w:r>
        <w:rPr/>
        <w:t xml:space="preserve"> provides a list of namespaces and their indices used for </w:t>
      </w:r>
      <w:r>
        <w:rPr>
          <w:i/>
        </w:rPr>
        <w:t xml:space="preserve">BrowseNames</w:t>
      </w:r>
      <w:r>
        <w:rPr/>
        <w:t xml:space="preserve"> in this document. A </w:t>
      </w:r>
      <w:r>
        <w:rPr>
          <w:i/>
        </w:rPr>
        <w:t xml:space="preserve">BrowseName</w:t>
      </w:r>
      <w:r>
        <w:rPr/>
        <w:t xml:space="preserve"> written without a prefix is from the default namespace of this document.</w:t>
      </w:r>
    </w:p>
    <w:p>
      <w:pPr>
        <w:pStyle w:val="TABLE-title"/>
      </w:pPr>
      <w:bookmarkStart w:name="Sts_tbl_31" w:id="90"/>
      <w:r>
        <w:t xml:space="preserve">Table </w:t>
      </w:r>
      <w:r>
        <w:fldChar w:fldCharType="begin"/>
      </w:r>
      <w:r>
        <w:instrText xml:space="preserve"> SEQ Table \* ARABIC </w:instrText>
      </w:r>
      <w:r>
        <w:fldChar w:fldCharType="separate"/>
      </w:r>
      <w:r>
        <w:rPr/>
        <w:t xml:space="preserve">31</w:t>
      </w:r>
      <w:r>
        <w:fldChar w:fldCharType="end"/>
      </w:r>
      <w:bookmarkEnd w:id="90"/>
      <w:r>
        <w:t xml:space="preserve"> – </w:t>
      </w:r>
      <w:r>
        <w:rPr/>
        <w:t xml:space="preserve">Namespaces used in this document</w:t>
      </w:r>
    </w:p>
    <w:tbl>
      <w:tblPr>
        <w:tblStyle w:val="TableGrid"/>
        <w:tblW w:w="9070" w:type="dxa"/>
        <w:tblLayout w:type="fixed"/>
      </w:tblPr>
      <w:tblGrid>
        <w:gridCol w:w="4948"/>
        <w:gridCol w:w="1722"/>
        <w:gridCol w:w="2400"/>
      </w:tblGrid>
      <w:tr>
        <w:trPr>
          <w:tblHeader/>
        </w:trPr>
        <w:tc>
          <w:tcPr>
            <w:tcW w:w="4948" w:type="dxa"/>
            <w:vAlign w:val="center"/>
          </w:tcPr>
          <w:p>
            <w:pPr>
              <w:pStyle w:val="TABLE-col-heading"/>
              <w:jc w:val="left"/>
            </w:pPr>
            <w:r>
              <w:rPr/>
              <w:t xml:space="preserve">NamespaceURI</w:t>
            </w:r>
          </w:p>
        </w:tc>
        <w:tc>
          <w:tcPr>
            <w:tcW w:w="1722" w:type="dxa"/>
            <w:vAlign w:val="center"/>
          </w:tcPr>
          <w:p>
            <w:pPr>
              <w:pStyle w:val="TABLE-col-heading"/>
              <w:jc w:val="left"/>
            </w:pPr>
            <w:r>
              <w:rPr/>
              <w:t xml:space="preserve">Namespace Index</w:t>
            </w:r>
          </w:p>
        </w:tc>
        <w:tc>
          <w:tcPr>
            <w:tcW w:w="2400" w:type="dxa"/>
            <w:vAlign w:val="center"/>
          </w:tcPr>
          <w:p>
            <w:pPr>
              <w:pStyle w:val="TABLE-col-heading"/>
              <w:jc w:val="left"/>
            </w:pPr>
            <w:r>
              <w:rPr/>
              <w:t xml:space="preserve">Example</w:t>
            </w:r>
          </w:p>
        </w:tc>
      </w:tr>
      <w:tr>
        <w:tc>
          <w:tcPr>
            <w:tcW w:w="4948" w:type="dxa"/>
            <w:vAlign w:val="center"/>
          </w:tcPr>
          <w:p>
            <w:pPr>
              <w:pStyle w:val="TABLE-cell"/>
            </w:pPr>
            <w:r>
              <w:rPr/>
              <w:t xml:space="preserve">http://opcfoundation.org/UA/</w:t>
            </w:r>
          </w:p>
        </w:tc>
        <w:tc>
          <w:tcPr>
            <w:tcW w:w="1722" w:type="dxa"/>
            <w:vAlign w:val="center"/>
          </w:tcPr>
          <w:p>
            <w:pPr>
              <w:pStyle w:val="TABLE-cell"/>
            </w:pPr>
            <w:r>
              <w:rPr/>
              <w:t xml:space="preserve">0</w:t>
            </w:r>
          </w:p>
        </w:tc>
        <w:tc>
          <w:tcPr>
            <w:tcW w:w="2400" w:type="dxa"/>
            <w:vAlign w:val="center"/>
          </w:tcPr>
          <w:p>
            <w:pPr>
              <w:pStyle w:val="TABLE-cell"/>
            </w:pPr>
            <w:r>
              <w:rPr/>
              <w:t xml:space="preserve">0:EngineeringUnits</w:t>
            </w:r>
          </w:p>
        </w:tc>
      </w:tr>
      <w:tr>
        <w:tc>
          <w:tcPr>
            <w:tcW w:w="4948" w:type="dxa"/>
            <w:vAlign w:val="center"/>
          </w:tcPr>
          <w:p>
            <w:pPr>
              <w:pStyle w:val="TABLE-cell"/>
            </w:pPr>
            <w:r>
              <w:rPr/>
              <w:t xml:space="preserve">urn:opcua:opcfoundation.org.com:2026-08:sample</w:t>
            </w:r>
          </w:p>
        </w:tc>
        <w:tc>
          <w:tcPr>
            <w:tcW w:w="1722" w:type="dxa"/>
            <w:vAlign w:val="center"/>
          </w:tcPr>
          <w:p>
            <w:pPr>
              <w:pStyle w:val="TABLE-cell"/>
            </w:pPr>
            <w:r>
              <w:rPr/>
              <w:t xml:space="preserve">1</w:t>
            </w:r>
          </w:p>
        </w:tc>
        <w:tc>
          <w:tcPr>
            <w:tcW w:w="2400" w:type="dxa"/>
            <w:vAlign w:val="center"/>
          </w:tcPr>
          <w:p>
            <w:pPr>
              <w:pStyle w:val="TABLE-cell"/>
            </w:pPr>
          </w:p>
        </w:tc>
      </w:tr>
      <w:tr>
        <w:tc>
          <w:tcPr>
            <w:tcW w:w="4948" w:type="dxa"/>
            <w:vAlign w:val="center"/>
          </w:tcPr>
          <w:p>
            <w:pPr>
              <w:pStyle w:val="TABLE-cell"/>
            </w:pPr>
            <w:r>
              <w:rPr/>
              <w:t xml:space="preserve">http://opcfoundation.org/UA/DI/</w:t>
            </w:r>
          </w:p>
        </w:tc>
        <w:tc>
          <w:tcPr>
            <w:tcW w:w="1722" w:type="dxa"/>
            <w:vAlign w:val="center"/>
          </w:tcPr>
          <w:p>
            <w:pPr>
              <w:pStyle w:val="TABLE-cell"/>
            </w:pPr>
            <w:r>
              <w:rPr/>
              <w:t xml:space="preserve">2</w:t>
            </w:r>
          </w:p>
        </w:tc>
        <w:tc>
          <w:tcPr>
            <w:tcW w:w="2400" w:type="dxa"/>
            <w:vAlign w:val="center"/>
          </w:tcPr>
          <w:p>
            <w:pPr>
              <w:pStyle w:val="TABLE-cell"/>
            </w:pPr>
            <w:r>
              <w:rPr/>
              <w:t xml:space="preserve">2:DeviceRevision</w:t>
            </w:r>
          </w:p>
        </w:tc>
      </w:tr>
      <w:tr>
        <w:tc>
          <w:tcPr>
            <w:tcW w:w="4948" w:type="dxa"/>
            <w:vAlign w:val="center"/>
          </w:tcPr>
          <w:p>
            <w:pPr>
              <w:pStyle w:val="TABLE-cell"/>
            </w:pPr>
            <w:r>
              <w:rPr/>
              <w:t xml:space="preserve">http://opcfoundation.org/UA/Dictionary/IRDI</w:t>
            </w:r>
          </w:p>
        </w:tc>
        <w:tc>
          <w:tcPr>
            <w:tcW w:w="1722" w:type="dxa"/>
            <w:vAlign w:val="center"/>
          </w:tcPr>
          <w:p>
            <w:pPr>
              <w:pStyle w:val="TABLE-cell"/>
            </w:pPr>
            <w:r>
              <w:rPr/>
              <w:t xml:space="preserve">3</w:t>
            </w:r>
          </w:p>
        </w:tc>
        <w:tc>
          <w:tcPr>
            <w:tcW w:w="2400" w:type="dxa"/>
            <w:vAlign w:val="center"/>
          </w:tcPr>
          <w:p>
            <w:pPr>
              <w:pStyle w:val="TABLE-cell"/>
            </w:pPr>
          </w:p>
        </w:tc>
      </w:tr>
    </w:tbl>
    <w:p>
      <w:pPr>
        <w:pStyle w:val="spacer"/>
      </w:pPr>
    </w:p>
    <w:p>
      <w:pPr>
        <w:pStyle w:val="ANNEXtitle"/>
      </w:pPr>
      <w:r>
        <w:br/>
      </w:r>
      <w:r>
        <w:t xml:space="preserve">(normative)</w:t>
      </w:r>
      <w:r>
        <w:br/>
      </w:r>
      <w:bookmarkStart w:name="Sts_sec_A" w:id="91"/>
      <w:r>
        <w:rPr/>
        <w:t xml:space="preserve">Namespaces and Mappings</w:t>
      </w:r>
      <w:bookmarkEnd w:id="91"/>
    </w:p>
    <w:p>
      <w:pPr>
        <w:pStyle w:val="ANNEX-heading1"/>
      </w:pPr>
      <w:bookmarkStart w:name="Sts_sec_A_1" w:id="92"/>
      <w:r>
        <w:rPr/>
        <w:t xml:space="preserve">NodeSets and Supplementary Files</w:t>
      </w:r>
      <w:bookmarkEnd w:id="92"/>
    </w:p>
    <w:p>
      <w:pPr>
        <w:pStyle w:val="PARAGRAPH"/>
      </w:pPr>
      <w:r>
        <w:rPr/>
        <w:t xml:space="preserve">The OPC UA for Sample Applications </w:t>
      </w:r>
      <w:r>
        <w:rPr>
          <w:i/>
        </w:rPr>
        <w:t xml:space="preserve">Information Model</w:t>
      </w:r>
      <w:r>
        <w:rPr/>
        <w:t xml:space="preserve"> is identified by the following URI:</w:t>
      </w:r>
    </w:p>
    <w:p>
      <w:pPr>
        <w:pStyle w:val="PARAGRAPH"/>
      </w:pPr>
      <w:hyperlink r:id="Rf54ea14e0a494151">
        <w:r>
          <w:rPr>
            <w:rStyle w:val="Hyperlink"/>
          </w:rPr>
          <w:t xml:space="preserve">urn:opcua:opcfoundation.org.com:2026-08:sample</w:t>
        </w:r>
      </w:hyperlink>
    </w:p>
    <w:p>
      <w:pPr>
        <w:pStyle w:val="PARAGRAPH"/>
      </w:pPr>
      <w:r>
        <w:rPr/>
        <w:t xml:space="preserve">Documentation for the </w:t>
      </w:r>
      <w:r>
        <w:rPr>
          <w:i/>
        </w:rPr>
        <w:t xml:space="preserve">NamespaceUri</w:t>
      </w:r>
      <w:r>
        <w:rPr/>
        <w:t xml:space="preserve"> can be found </w:t>
      </w:r>
      <w:hyperlink r:id="Rdaeee8e193654e1a">
        <w:r>
          <w:rPr>
            <w:rStyle w:val="Hyperlink"/>
          </w:rPr>
          <w:t xml:space="preserve">here</w:t>
        </w:r>
      </w:hyperlink>
      <w:r>
        <w:rPr/>
        <w:t xml:space="preserve">.</w:t>
      </w:r>
    </w:p>
    <w:p>
      <w:pPr>
        <w:pStyle w:val="PARAGRAPH"/>
      </w:pPr>
      <w:r>
        <w:rPr/>
        <w:t xml:space="preserve">The NodeSet associated with this version of specification can be found here:</w:t>
      </w:r>
    </w:p>
    <w:p>
      <w:pPr>
        <w:pStyle w:val="PARAGRAPH"/>
      </w:pPr>
      <w:hyperlink r:id="Rb5608362c98c47ec">
        <w:r>
          <w:rPr>
            <w:rStyle w:val="Hyperlink"/>
          </w:rPr>
          <w:t xml:space="preserve">https://reference.opcfoundation.org/nodesets/?u=urn:opcua:opcfoundation.org.com:2026-08:sample&amp;v=1.0.0&amp;i=1</w:t>
        </w:r>
      </w:hyperlink>
    </w:p>
    <w:p>
      <w:pPr>
        <w:pStyle w:val="PARAGRAPH"/>
      </w:pPr>
      <w:r>
        <w:rPr/>
        <w:t xml:space="preserve">The NodeSet associated with the latest version of the specification can be found here:</w:t>
      </w:r>
    </w:p>
    <w:p>
      <w:pPr>
        <w:pStyle w:val="PARAGRAPH"/>
      </w:pPr>
      <w:hyperlink r:id="R16c9ea2e91e3435a">
        <w:r>
          <w:rPr>
            <w:rStyle w:val="Hyperlink"/>
          </w:rPr>
          <w:t xml:space="preserve">https://reference.opcfoundation.org/nodesets/?u=urn:opcua:opcfoundation.org.com:2026-08:sample&amp;i=1</w:t>
        </w:r>
      </w:hyperlink>
    </w:p>
    <w:p>
      <w:pPr>
        <w:pStyle w:val="PARAGRAPH"/>
      </w:pPr>
      <w:r>
        <w:rPr/>
        <w:t xml:space="preserve">Supplementary files for the OPC UA for Sample Applications Information Model can be found here:</w:t>
      </w:r>
    </w:p>
    <w:p>
      <w:pPr>
        <w:pStyle w:val="PARAGRAPH"/>
      </w:pPr>
      <w:hyperlink r:id="R4a14a2daeed14ec1">
        <w:r>
          <w:rPr>
            <w:rStyle w:val="Hyperlink"/>
          </w:rPr>
          <w:t xml:space="preserve">https://reference.opcfoundation.org/nodesets/?u=urn:opcua:opcfoundation.org.com:2026-08:sample&amp;v=1.0.0&amp;i=2</w:t>
        </w:r>
      </w:hyperlink>
    </w:p>
    <w:p>
      <w:pPr>
        <w:pStyle w:val="PARAGRAPH"/>
      </w:pPr>
      <w:r>
        <w:rPr/>
        <w:t xml:space="preserve">The files associated with the latest version of the specification can be found here:</w:t>
      </w:r>
    </w:p>
    <w:p>
      <w:pPr>
        <w:pStyle w:val="PARAGRAPH"/>
      </w:pPr>
      <w:hyperlink r:id="R892d6bbcc0474646">
        <w:r>
          <w:rPr>
            <w:rStyle w:val="Hyperlink"/>
          </w:rPr>
          <w:t xml:space="preserve">https://reference.opcfoundation.org/nodesets/?u=urn:opcua:opcfoundation.org.com:2026-08:sample&amp;i=2</w:t>
        </w:r>
      </w:hyperlink>
    </w:p>
    <w:sectPr>
      <w:headerReference w:type="even" r:id="rIdHdrEven"/>
      <w:headerReference w:type="default" r:id="rIdHdrOdd"/>
      <w:pgSz w:w="11906" w:h="16838" w:code="9"/>
      <w:pgMar w:top="1418" w:right="1418" w:bottom="1134" w:left="1418" w:header="851" w:footer="85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header1.xml><?xml version="1.0" encoding="utf-8"?>
<w:hdr xmlns:w="http://schemas.openxmlformats.org/wordprocessingml/2006/main">
  <w:p>
    <w:pPr>
      <w:pStyle w:val="Header"/>
    </w:pPr>
  </w:p>
</w:hdr>
</file>

<file path=word/header2.xml><?xml version="1.0" encoding="utf-8"?>
<w:hdr xmlns:w="http://schemas.openxmlformats.org/wordprocessingml/2006/main">
  <w:p>
    <w:pPr>
      <w:pStyle w:val="Header"/>
      <w:tabs>
        <w:tab w:val="center" w:pos="4535"/>
        <w:tab w:val="right" w:pos="9070"/>
      </w:tabs>
    </w:pPr>
    <w:fldSimple w:instr=" DOCPROPERTY &quot;HeaderRight&quot; \* MERGEFORMAT ">
      <w:r>
        <w:t xml:space="preserve">OPC UA for Sample Applications</w:t>
      </w:r>
    </w:fldSimple>
    <w:r>
      <w:tab/>
    </w:r>
    <w:r>
      <w:rPr>
        <w:rStyle w:val="PageNumber"/>
      </w:rPr>
      <w:fldChar w:fldCharType="begin"/>
    </w:r>
    <w:r>
      <w:rPr>
        <w:rStyle w:val="PageNumber"/>
      </w:rPr>
      <w:instrText xml:space="preserve"> PAGE </w:instrText>
    </w:r>
    <w:r>
      <w:rPr>
        <w:rStyle w:val="PageNumber"/>
      </w:rPr>
      <w:fldChar w:fldCharType="end"/>
    </w:r>
    <w:r>
      <w:tab/>
    </w:r>
    <w:fldSimple w:instr=" DOCPROPERTY &quot;HeaderLeft&quot; \* MERGEFORMAT ">
      <w:r>
        <w:t xml:space="preserve">OPC 20020</w:t>
      </w:r>
    </w:fldSimple>
  </w:p>
</w:hdr>
</file>

<file path=word/header3.xml><?xml version="1.0" encoding="utf-8"?>
<w:hdr xmlns:w="http://schemas.openxmlformats.org/wordprocessingml/2006/main">
  <w:p>
    <w:pPr>
      <w:pStyle w:val="Header"/>
      <w:tabs>
        <w:tab w:val="center" w:pos="4535"/>
        <w:tab w:val="right" w:pos="9070"/>
      </w:tabs>
    </w:pPr>
    <w:fldSimple w:instr=" DOCPROPERTY &quot;HeaderLeft&quot; \* MERGEFORMAT ">
      <w:r>
        <w:t xml:space="preserve">OPC 20020</w:t>
      </w:r>
    </w:fldSimple>
    <w:r>
      <w:tab/>
    </w:r>
    <w:r>
      <w:rPr>
        <w:rStyle w:val="PageNumber"/>
      </w:rPr>
      <w:fldChar w:fldCharType="begin"/>
    </w:r>
    <w:r>
      <w:rPr>
        <w:rStyle w:val="PageNumber"/>
      </w:rPr>
      <w:instrText xml:space="preserve"> PAGE </w:instrText>
    </w:r>
    <w:r>
      <w:rPr>
        <w:rStyle w:val="PageNumber"/>
      </w:rPr>
      <w:fldChar w:fldCharType="end"/>
    </w:r>
    <w:r>
      <w:tab/>
    </w:r>
    <w:fldSimple w:instr=" DOCPROPERTY &quot;HeaderRight&quot; \* MERGEFORMAT ">
      <w:r>
        <w:t xml:space="preserve">OPC UA for Sample Applications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FC884F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DAFEEC0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0F21B5"/>
    <w:multiLevelType w:val="multilevel"/>
    <w:tmpl w:val="EBFE033E"/>
    <w:lvl w:ilvl="0">
      <w:start w:val="1"/>
      <w:numFmt w:val="upperLetter"/>
      <w:lvlText w:val="%1"/>
      <w:lvlJc w:val="right"/>
      <w:pPr>
        <w:ind w:left="87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3"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4"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97671"/>
    <w:multiLevelType w:val="multilevel"/>
    <w:tmpl w:val="1568A340"/>
    <w:lvl w:ilvl="0">
      <w:start w:val="1"/>
      <w:numFmt w:val="decimal"/>
      <w:lvlRestart w:val="0"/>
      <w:lvlText w:val="%1"/>
      <w:lvlJc w:val="left"/>
      <w:pPr>
        <w:tabs>
          <w:tab w:val="num" w:pos="397"/>
        </w:tabs>
        <w:ind w:left="397" w:hanging="397"/>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3542543"/>
    <w:multiLevelType w:val="multilevel"/>
    <w:tmpl w:val="7506C146"/>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ind w:left="680" w:hanging="680"/>
      </w:pPr>
      <w:rPr>
        <w:rFonts w:hint="default"/>
      </w:rPr>
    </w:lvl>
    <w:lvl w:ilvl="2">
      <w:start w:val="1"/>
      <w:numFmt w:val="decimal"/>
      <w:pStyle w:val="ANNEX-heading2"/>
      <w:lvlText w:val="%1.%2.%3"/>
      <w:lvlJc w:val="left"/>
      <w:pPr>
        <w:ind w:left="907" w:hanging="907"/>
      </w:pPr>
      <w:rPr>
        <w:rFonts w:hint="default"/>
      </w:rPr>
    </w:lvl>
    <w:lvl w:ilvl="3">
      <w:start w:val="1"/>
      <w:numFmt w:val="decimal"/>
      <w:pStyle w:val="ANNEX-heading3"/>
      <w:lvlText w:val="%1.%2.%3.%4"/>
      <w:lvlJc w:val="left"/>
      <w:pPr>
        <w:ind w:left="1134" w:hanging="1134"/>
      </w:pPr>
      <w:rPr>
        <w:rFonts w:hint="default"/>
      </w:rPr>
    </w:lvl>
    <w:lvl w:ilvl="4">
      <w:start w:val="1"/>
      <w:numFmt w:val="decimal"/>
      <w:pStyle w:val="ANNEX-heading4"/>
      <w:lvlText w:val="%1.%2.%3.%4.%5"/>
      <w:lvlJc w:val="left"/>
      <w:pPr>
        <w:ind w:left="1361" w:hanging="1361"/>
      </w:pPr>
      <w:rPr>
        <w:rFonts w:hint="default"/>
      </w:rPr>
    </w:lvl>
    <w:lvl w:ilvl="5">
      <w:start w:val="1"/>
      <w:numFmt w:val="decimal"/>
      <w:pStyle w:val="ANNEX-heading5"/>
      <w:lvlText w:val="%1.%2.%3.%4.%5.%6"/>
      <w:lvlJc w:val="left"/>
      <w:pPr>
        <w:ind w:left="1588" w:hanging="1588"/>
      </w:pPr>
      <w:rPr>
        <w:rFonts w:hint="default"/>
      </w:rPr>
    </w:lvl>
    <w:lvl w:ilvl="6">
      <w:start w:val="1"/>
      <w:numFmt w:val="decimal"/>
      <w:lvlRestart w:val="1"/>
      <w:lvlText w:val="%7"/>
      <w:lvlJc w:val="left"/>
      <w:pPr>
        <w:ind w:left="0" w:firstLine="0"/>
      </w:pPr>
      <w:rPr>
        <w:rFonts w:hint="default"/>
      </w:rPr>
    </w:lvl>
    <w:lvl w:ilvl="7">
      <w:start w:val="1"/>
      <w:numFmt w:val="decimal"/>
      <w:lvlRestart w:val="1"/>
      <w:lvlText w:val="%8"/>
      <w:lvlJc w:val="left"/>
      <w:pPr>
        <w:ind w:left="0" w:firstLine="0"/>
      </w:pPr>
      <w:rPr>
        <w:rFonts w:hint="default"/>
      </w:rPr>
    </w:lvl>
    <w:lvl w:ilvl="8">
      <w:start w:val="1"/>
      <w:numFmt w:val="decimal"/>
      <w:lvlRestart w:val="1"/>
      <w:lvlText w:val="%9"/>
      <w:lvlJc w:val="left"/>
      <w:pPr>
        <w:ind w:left="0" w:firstLine="0"/>
      </w:pPr>
      <w:rPr>
        <w:rFonts w:hint="default"/>
      </w:rPr>
    </w:lvl>
  </w:abstractNum>
  <w:abstractNum w:abstractNumId="7"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33432"/>
    <w:multiLevelType w:val="multilevel"/>
    <w:tmpl w:val="CCFED808"/>
    <w:styleLink w:val="AnnexesF"/>
    <w:lvl w:ilvl="0">
      <w:start w:val="1"/>
      <w:numFmt w:val="upperLetter"/>
      <w:pStyle w:val="ANNEXEtitre"/>
      <w:suff w:val="nothing"/>
      <w:lvlText w:val="Annexe %1"/>
      <w:lvlJc w:val="center"/>
      <w:pPr>
        <w:ind w:left="0" w:firstLine="624"/>
      </w:pPr>
      <w:rPr>
        <w:rFonts w:hint="default"/>
        <w:b w:val="0"/>
        <w:spacing w:val="8"/>
      </w:rPr>
    </w:lvl>
    <w:lvl w:ilvl="1">
      <w:start w:val="1"/>
      <w:numFmt w:val="decimal"/>
      <w:pStyle w:val="ANNEXE-heading1"/>
      <w:lvlText w:val="%1.%2"/>
      <w:lvlJc w:val="left"/>
      <w:pPr>
        <w:ind w:left="680" w:hanging="680"/>
      </w:pPr>
      <w:rPr>
        <w:rFonts w:hint="default"/>
        <w:b w:val="0"/>
      </w:rPr>
    </w:lvl>
    <w:lvl w:ilvl="2">
      <w:start w:val="1"/>
      <w:numFmt w:val="decimal"/>
      <w:pStyle w:val="ANNEXE-heading2"/>
      <w:lvlText w:val="%1.%2.%3"/>
      <w:lvlJc w:val="left"/>
      <w:pPr>
        <w:ind w:left="907" w:hanging="907"/>
      </w:pPr>
      <w:rPr>
        <w:rFonts w:hint="default"/>
        <w:b w:val="0"/>
      </w:rPr>
    </w:lvl>
    <w:lvl w:ilvl="3">
      <w:start w:val="1"/>
      <w:numFmt w:val="decimal"/>
      <w:pStyle w:val="ANNEXE-heading3"/>
      <w:lvlText w:val="%1.%2.%3.%4"/>
      <w:lvlJc w:val="left"/>
      <w:pPr>
        <w:ind w:left="1134" w:hanging="1134"/>
      </w:pPr>
      <w:rPr>
        <w:rFonts w:hint="default"/>
        <w:b w:val="0"/>
      </w:rPr>
    </w:lvl>
    <w:lvl w:ilvl="4">
      <w:start w:val="1"/>
      <w:numFmt w:val="decimal"/>
      <w:pStyle w:val="ANNEXE-heading4"/>
      <w:lvlText w:val="%1.%2.%3.%4.%5"/>
      <w:lvlJc w:val="left"/>
      <w:pPr>
        <w:ind w:left="1361" w:hanging="1361"/>
      </w:pPr>
      <w:rPr>
        <w:rFonts w:hint="default"/>
        <w:b w:val="0"/>
      </w:rPr>
    </w:lvl>
    <w:lvl w:ilvl="5">
      <w:start w:val="1"/>
      <w:numFmt w:val="decimal"/>
      <w:pStyle w:val="ANNEXE-heading5"/>
      <w:lvlText w:val="%1.%2.%3.%4.%5.%6"/>
      <w:lvlJc w:val="left"/>
      <w:pPr>
        <w:ind w:left="1588" w:hanging="1588"/>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1C731F35"/>
    <w:multiLevelType w:val="hybridMultilevel"/>
    <w:tmpl w:val="DE62D45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335B6B42"/>
    <w:multiLevelType w:val="multilevel"/>
    <w:tmpl w:val="A7D2C91A"/>
    <w:numStyleLink w:val="Annexes"/>
  </w:abstractNum>
  <w:abstractNum w:abstractNumId="12" w15:restartNumberingAfterBreak="0">
    <w:nsid w:val="35B80B12"/>
    <w:multiLevelType w:val="multilevel"/>
    <w:tmpl w:val="1C1A6F52"/>
    <w:styleLink w:val="Headings"/>
    <w:lvl w:ilvl="0">
      <w:start w:val="1"/>
      <w:numFmt w:val="decimal"/>
      <w:lvlText w:val="%1"/>
      <w:lvlJc w:val="left"/>
      <w:pPr>
        <w:ind w:left="397" w:hanging="397"/>
      </w:pPr>
      <w:rPr>
        <w:rFonts w:hint="default"/>
        <w:b/>
        <w:i w:val="0"/>
      </w:rPr>
    </w:lvl>
    <w:lvl w:ilvl="1">
      <w:start w:val="1"/>
      <w:numFmt w:val="decimal"/>
      <w:lvlText w:val="%1.%2"/>
      <w:lvlJc w:val="left"/>
      <w:pPr>
        <w:ind w:left="624" w:hanging="624"/>
      </w:pPr>
      <w:rPr>
        <w:rFonts w:hint="default"/>
        <w:b/>
        <w:i w:val="0"/>
      </w:rPr>
    </w:lvl>
    <w:lvl w:ilvl="2">
      <w:start w:val="1"/>
      <w:numFmt w:val="decimal"/>
      <w:lvlText w:val="%1.%2.%3"/>
      <w:lvlJc w:val="left"/>
      <w:pPr>
        <w:ind w:left="851" w:hanging="851"/>
      </w:pPr>
      <w:rPr>
        <w:rFonts w:hint="default"/>
        <w:b/>
        <w:i w:val="0"/>
      </w:rPr>
    </w:lvl>
    <w:lvl w:ilvl="3">
      <w:start w:val="1"/>
      <w:numFmt w:val="decimal"/>
      <w:lvlText w:val="%1.%2.%3.%4"/>
      <w:lvlJc w:val="left"/>
      <w:pPr>
        <w:ind w:left="1077" w:hanging="1077"/>
      </w:pPr>
      <w:rPr>
        <w:rFonts w:hint="default"/>
        <w:b/>
        <w:i w:val="0"/>
      </w:rPr>
    </w:lvl>
    <w:lvl w:ilvl="4">
      <w:start w:val="1"/>
      <w:numFmt w:val="decimal"/>
      <w:lvlText w:val="%1.%2.%3.%4.%5"/>
      <w:lvlJc w:val="left"/>
      <w:pPr>
        <w:ind w:left="1304" w:hanging="1304"/>
      </w:pPr>
      <w:rPr>
        <w:rFonts w:hint="default"/>
        <w:b/>
        <w:i w:val="0"/>
      </w:rPr>
    </w:lvl>
    <w:lvl w:ilvl="5">
      <w:start w:val="1"/>
      <w:numFmt w:val="decimal"/>
      <w:lvlText w:val="%1.%2.%3.%4.%5.%6"/>
      <w:lvlJc w:val="left"/>
      <w:pPr>
        <w:ind w:left="1531" w:hanging="1531"/>
      </w:pPr>
      <w:rPr>
        <w:rFonts w:hint="default"/>
        <w:b/>
        <w:i w:val="0"/>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13" w15:restartNumberingAfterBreak="0">
    <w:nsid w:val="36FF1519"/>
    <w:multiLevelType w:val="singleLevel"/>
    <w:tmpl w:val="AC769848"/>
    <w:lvl w:ilvl="0">
      <w:start w:val="1"/>
      <w:numFmt w:val="lowerLetter"/>
      <w:lvlText w:val="%1)"/>
      <w:lvlJc w:val="left"/>
      <w:pPr>
        <w:tabs>
          <w:tab w:val="num" w:pos="360"/>
        </w:tabs>
        <w:ind w:left="360" w:hanging="360"/>
      </w:pPr>
    </w:lvl>
  </w:abstractNum>
  <w:abstractNum w:abstractNumId="14" w15:restartNumberingAfterBreak="0">
    <w:nsid w:val="38486A10"/>
    <w:multiLevelType w:val="multilevel"/>
    <w:tmpl w:val="668EB37E"/>
    <w:lvl w:ilvl="0">
      <w:start w:val="1"/>
      <w:numFmt w:val="upperLetter"/>
      <w:suff w:val="nothing"/>
      <w:lvlText w:val="Annexe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5" w15:restartNumberingAfterBreak="0">
    <w:nsid w:val="3B683819"/>
    <w:multiLevelType w:val="multilevel"/>
    <w:tmpl w:val="A7D2C91A"/>
    <w:styleLink w:val="Annexes"/>
    <w:lvl w:ilvl="0">
      <w:start w:val="1"/>
      <w:numFmt w:val="upperLetter"/>
      <w:suff w:val="nothing"/>
      <w:lvlText w:val="Annex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pStyle w:val="ANNEX-heading6"/>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6" w15:restartNumberingAfterBreak="0">
    <w:nsid w:val="43FF3E55"/>
    <w:multiLevelType w:val="hybridMultilevel"/>
    <w:tmpl w:val="02EA162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 w15:restartNumberingAfterBreak="0">
    <w:nsid w:val="45EF1B76"/>
    <w:multiLevelType w:val="hybridMultilevel"/>
    <w:tmpl w:val="4A9E2650"/>
    <w:lvl w:ilvl="0" w:tplc="7A661074">
      <w:start w:val="1"/>
      <w:numFmt w:val="bullet"/>
      <w:pStyle w:val="ListDash5"/>
      <w:lvlText w:val=""/>
      <w:lvlJc w:val="left"/>
      <w:pPr>
        <w:ind w:left="2081" w:hanging="360"/>
      </w:pPr>
      <w:rPr>
        <w:rFonts w:ascii="Symbol" w:hAnsi="Symbol" w:hint="default"/>
      </w:rPr>
    </w:lvl>
    <w:lvl w:ilvl="1" w:tplc="08090003" w:tentative="1">
      <w:start w:val="1"/>
      <w:numFmt w:val="bullet"/>
      <w:lvlText w:val="o"/>
      <w:lvlJc w:val="left"/>
      <w:pPr>
        <w:ind w:left="2801" w:hanging="360"/>
      </w:pPr>
      <w:rPr>
        <w:rFonts w:ascii="Courier New" w:hAnsi="Courier New" w:cs="Courier New" w:hint="default"/>
      </w:rPr>
    </w:lvl>
    <w:lvl w:ilvl="2" w:tplc="08090005" w:tentative="1">
      <w:start w:val="1"/>
      <w:numFmt w:val="bullet"/>
      <w:lvlText w:val=""/>
      <w:lvlJc w:val="left"/>
      <w:pPr>
        <w:ind w:left="3521" w:hanging="360"/>
      </w:pPr>
      <w:rPr>
        <w:rFonts w:ascii="Wingdings" w:hAnsi="Wingdings" w:hint="default"/>
      </w:rPr>
    </w:lvl>
    <w:lvl w:ilvl="3" w:tplc="08090001" w:tentative="1">
      <w:start w:val="1"/>
      <w:numFmt w:val="bullet"/>
      <w:lvlText w:val=""/>
      <w:lvlJc w:val="left"/>
      <w:pPr>
        <w:ind w:left="4241" w:hanging="360"/>
      </w:pPr>
      <w:rPr>
        <w:rFonts w:ascii="Symbol" w:hAnsi="Symbol" w:hint="default"/>
      </w:rPr>
    </w:lvl>
    <w:lvl w:ilvl="4" w:tplc="08090003" w:tentative="1">
      <w:start w:val="1"/>
      <w:numFmt w:val="bullet"/>
      <w:lvlText w:val="o"/>
      <w:lvlJc w:val="left"/>
      <w:pPr>
        <w:ind w:left="4961" w:hanging="360"/>
      </w:pPr>
      <w:rPr>
        <w:rFonts w:ascii="Courier New" w:hAnsi="Courier New" w:cs="Courier New" w:hint="default"/>
      </w:rPr>
    </w:lvl>
    <w:lvl w:ilvl="5" w:tplc="08090005" w:tentative="1">
      <w:start w:val="1"/>
      <w:numFmt w:val="bullet"/>
      <w:lvlText w:val=""/>
      <w:lvlJc w:val="left"/>
      <w:pPr>
        <w:ind w:left="5681" w:hanging="360"/>
      </w:pPr>
      <w:rPr>
        <w:rFonts w:ascii="Wingdings" w:hAnsi="Wingdings" w:hint="default"/>
      </w:rPr>
    </w:lvl>
    <w:lvl w:ilvl="6" w:tplc="08090001" w:tentative="1">
      <w:start w:val="1"/>
      <w:numFmt w:val="bullet"/>
      <w:lvlText w:val=""/>
      <w:lvlJc w:val="left"/>
      <w:pPr>
        <w:ind w:left="6401" w:hanging="360"/>
      </w:pPr>
      <w:rPr>
        <w:rFonts w:ascii="Symbol" w:hAnsi="Symbol" w:hint="default"/>
      </w:rPr>
    </w:lvl>
    <w:lvl w:ilvl="7" w:tplc="08090003" w:tentative="1">
      <w:start w:val="1"/>
      <w:numFmt w:val="bullet"/>
      <w:lvlText w:val="o"/>
      <w:lvlJc w:val="left"/>
      <w:pPr>
        <w:ind w:left="7121" w:hanging="360"/>
      </w:pPr>
      <w:rPr>
        <w:rFonts w:ascii="Courier New" w:hAnsi="Courier New" w:cs="Courier New" w:hint="default"/>
      </w:rPr>
    </w:lvl>
    <w:lvl w:ilvl="8" w:tplc="08090005" w:tentative="1">
      <w:start w:val="1"/>
      <w:numFmt w:val="bullet"/>
      <w:lvlText w:val=""/>
      <w:lvlJc w:val="left"/>
      <w:pPr>
        <w:ind w:left="7841" w:hanging="360"/>
      </w:pPr>
      <w:rPr>
        <w:rFonts w:ascii="Wingdings" w:hAnsi="Wingdings" w:hint="default"/>
      </w:rPr>
    </w:lvl>
  </w:abstractNum>
  <w:abstractNum w:abstractNumId="18" w15:restartNumberingAfterBreak="0">
    <w:nsid w:val="489244EF"/>
    <w:multiLevelType w:val="multilevel"/>
    <w:tmpl w:val="5D1EB868"/>
    <w:lvl w:ilvl="0">
      <w:start w:val="1"/>
      <w:numFmt w:val="upperLetter"/>
      <w:suff w:val="nothing"/>
      <w:lvlText w:val="Annex %1"/>
      <w:lvlJc w:val="center"/>
      <w:pPr>
        <w:ind w:left="0" w:firstLine="51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361" w:hanging="1361"/>
      </w:pPr>
      <w:rPr>
        <w:rFonts w:hint="default"/>
      </w:rPr>
    </w:lvl>
    <w:lvl w:ilvl="5">
      <w:start w:val="1"/>
      <w:numFmt w:val="decimal"/>
      <w:lvlText w:val="%1.%2.%3.%4.%5.%6"/>
      <w:lvlJc w:val="left"/>
      <w:pPr>
        <w:ind w:left="1588" w:hanging="1588"/>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DC42EF7"/>
    <w:multiLevelType w:val="multilevel"/>
    <w:tmpl w:val="87C65032"/>
    <w:lvl w:ilvl="0">
      <w:start w:val="1"/>
      <w:numFmt w:val="decimal"/>
      <w:lvlText w:val="%1)"/>
      <w:lvlJc w:val="left"/>
      <w:pPr>
        <w:ind w:left="360" w:hanging="360"/>
      </w:pPr>
      <w:rPr>
        <w:rFonts w:hint="default"/>
      </w:rPr>
    </w:lvl>
    <w:lvl w:ilvl="1">
      <w:start w:val="1"/>
      <w:numFmt w:val="lowerLetter"/>
      <w:lvlText w:val="%2)"/>
      <w:lvlJc w:val="left"/>
      <w:pPr>
        <w:ind w:left="680" w:hanging="3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F8D07C1"/>
    <w:multiLevelType w:val="hybridMultilevel"/>
    <w:tmpl w:val="B282ABF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 w15:restartNumberingAfterBreak="0">
    <w:nsid w:val="51045073"/>
    <w:multiLevelType w:val="hybridMultilevel"/>
    <w:tmpl w:val="31945F2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54435571"/>
    <w:multiLevelType w:val="hybridMultilevel"/>
    <w:tmpl w:val="DB9EE50E"/>
    <w:lvl w:ilvl="0" w:tplc="C50C0066">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191FCF"/>
    <w:multiLevelType w:val="hybridMultilevel"/>
    <w:tmpl w:val="DE6680B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5F963E1B"/>
    <w:multiLevelType w:val="multilevel"/>
    <w:tmpl w:val="CCFED808"/>
    <w:numStyleLink w:val="AnnexesF"/>
  </w:abstractNum>
  <w:abstractNum w:abstractNumId="26" w15:restartNumberingAfterBreak="0">
    <w:nsid w:val="6106621E"/>
    <w:multiLevelType w:val="multilevel"/>
    <w:tmpl w:val="C094680E"/>
    <w:lvl w:ilvl="0">
      <w:start w:val="1"/>
      <w:numFmt w:val="lowerLetter"/>
      <w:pStyle w:val="ListNumber"/>
      <w:lvlText w:val="%1)"/>
      <w:lvlJc w:val="left"/>
      <w:pPr>
        <w:ind w:left="340" w:hanging="340"/>
      </w:pPr>
      <w:rPr>
        <w:rFonts w:hint="default"/>
        <w:color w:val="auto"/>
      </w:rPr>
    </w:lvl>
    <w:lvl w:ilvl="1">
      <w:start w:val="1"/>
      <w:numFmt w:val="decimal"/>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lowerLetter"/>
      <w:pStyle w:val="ListNumber4"/>
      <w:lvlText w:val="%4)"/>
      <w:lvlJc w:val="left"/>
      <w:pPr>
        <w:ind w:left="1361" w:hanging="340"/>
      </w:pPr>
      <w:rPr>
        <w:rFonts w:hint="default"/>
      </w:rPr>
    </w:lvl>
    <w:lvl w:ilvl="4">
      <w:start w:val="1"/>
      <w:numFmt w:val="decimal"/>
      <w:pStyle w:val="ListNumber5"/>
      <w:lvlText w:val="%5)"/>
      <w:lvlJc w:val="left"/>
      <w:pPr>
        <w:ind w:left="1701" w:hanging="34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6B00A8C"/>
    <w:multiLevelType w:val="hybridMultilevel"/>
    <w:tmpl w:val="6AA0DDAC"/>
    <w:lvl w:ilvl="0" w:tplc="949C907C">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abstractNum w:abstractNumId="28" w15:restartNumberingAfterBreak="0">
    <w:nsid w:val="7FBC24A8"/>
    <w:multiLevelType w:val="multilevel"/>
    <w:tmpl w:val="BF860546"/>
    <w:lvl w:ilvl="0">
      <w:start w:val="1"/>
      <w:numFmt w:val="decimal"/>
      <w:lvlRestart w:val="0"/>
      <w:pStyle w:val="Heading1"/>
      <w:lvlText w:val="%1"/>
      <w:lvlJc w:val="left"/>
      <w:pPr>
        <w:tabs>
          <w:tab w:val="num" w:pos="397"/>
        </w:tabs>
        <w:ind w:left="397" w:hanging="397"/>
      </w:pPr>
      <w:rPr>
        <w:rFonts w:hint="default"/>
        <w:b/>
        <w:i w:val="0"/>
      </w:rPr>
    </w:lvl>
    <w:lvl w:ilvl="1">
      <w:start w:val="1"/>
      <w:numFmt w:val="decimal"/>
      <w:pStyle w:val="Heading2"/>
      <w:lvlText w:val="%1.%2"/>
      <w:lvlJc w:val="left"/>
      <w:pPr>
        <w:tabs>
          <w:tab w:val="num" w:pos="624"/>
        </w:tabs>
        <w:ind w:left="624" w:hanging="624"/>
      </w:pPr>
      <w:rPr>
        <w:rFonts w:hint="default"/>
        <w:b/>
        <w:i w:val="0"/>
      </w:rPr>
    </w:lvl>
    <w:lvl w:ilvl="2">
      <w:start w:val="1"/>
      <w:numFmt w:val="decimal"/>
      <w:pStyle w:val="Heading3"/>
      <w:lvlText w:val="%1.%2.%3"/>
      <w:lvlJc w:val="left"/>
      <w:pPr>
        <w:tabs>
          <w:tab w:val="num" w:pos="850"/>
        </w:tabs>
        <w:ind w:left="850" w:hanging="850"/>
      </w:pPr>
      <w:rPr>
        <w:rFonts w:hint="default"/>
        <w:b/>
        <w:i w:val="0"/>
      </w:rPr>
    </w:lvl>
    <w:lvl w:ilvl="3">
      <w:start w:val="1"/>
      <w:numFmt w:val="decimal"/>
      <w:pStyle w:val="Heading4"/>
      <w:lvlText w:val="%1.%2.%3.%4"/>
      <w:lvlJc w:val="left"/>
      <w:pPr>
        <w:tabs>
          <w:tab w:val="num" w:pos="1077"/>
        </w:tabs>
        <w:ind w:left="1077" w:hanging="1077"/>
      </w:pPr>
      <w:rPr>
        <w:rFonts w:hint="default"/>
        <w:b/>
        <w:i w:val="0"/>
      </w:rPr>
    </w:lvl>
    <w:lvl w:ilvl="4">
      <w:start w:val="1"/>
      <w:numFmt w:val="decimal"/>
      <w:pStyle w:val="Heading5"/>
      <w:lvlText w:val="%1.%2.%3.%4.%5"/>
      <w:lvlJc w:val="left"/>
      <w:pPr>
        <w:tabs>
          <w:tab w:val="num" w:pos="1304"/>
        </w:tabs>
        <w:ind w:left="1304" w:hanging="1304"/>
      </w:pPr>
      <w:rPr>
        <w:rFonts w:hint="default"/>
        <w:b/>
        <w:i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35899811">
    <w:abstractNumId w:val="4"/>
  </w:num>
  <w:num w:numId="2" w16cid:durableId="1534346828">
    <w:abstractNumId w:val="12"/>
  </w:num>
  <w:num w:numId="3" w16cid:durableId="978992604">
    <w:abstractNumId w:val="22"/>
  </w:num>
  <w:num w:numId="4" w16cid:durableId="569997062">
    <w:abstractNumId w:val="3"/>
  </w:num>
  <w:num w:numId="5" w16cid:durableId="831798481">
    <w:abstractNumId w:val="24"/>
  </w:num>
  <w:num w:numId="6" w16cid:durableId="1287736315">
    <w:abstractNumId w:val="9"/>
  </w:num>
  <w:num w:numId="7" w16cid:durableId="915551355">
    <w:abstractNumId w:val="7"/>
  </w:num>
  <w:num w:numId="8" w16cid:durableId="787624725">
    <w:abstractNumId w:val="27"/>
  </w:num>
  <w:num w:numId="9" w16cid:durableId="2046558483">
    <w:abstractNumId w:val="19"/>
  </w:num>
  <w:num w:numId="10" w16cid:durableId="282077491">
    <w:abstractNumId w:val="21"/>
  </w:num>
  <w:num w:numId="11" w16cid:durableId="8335471">
    <w:abstractNumId w:val="23"/>
  </w:num>
  <w:num w:numId="12" w16cid:durableId="1501847195">
    <w:abstractNumId w:val="20"/>
  </w:num>
  <w:num w:numId="13" w16cid:durableId="1642732689">
    <w:abstractNumId w:val="2"/>
    <w:lvlOverride w:ilvl="0">
      <w:lvl w:ilvl="0">
        <w:start w:val="1"/>
        <w:numFmt w:val="upperLetter"/>
        <w:suff w:val="nothing"/>
        <w:lvlText w:val="Annex %1"/>
        <w:lvlJc w:val="center"/>
        <w:pPr>
          <w:ind w:left="0" w:firstLine="510"/>
        </w:pPr>
        <w:rPr>
          <w:rFonts w:hint="default"/>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907"/>
          </w:tabs>
          <w:ind w:left="907" w:hanging="907"/>
        </w:pPr>
        <w:rPr>
          <w:rFonts w:hint="default"/>
        </w:rPr>
      </w:lvl>
    </w:lvlOverride>
    <w:lvlOverride w:ilvl="3">
      <w:lvl w:ilvl="3">
        <w:start w:val="1"/>
        <w:numFmt w:val="decimal"/>
        <w:lvlText w:val="%1.%2.%3.%4"/>
        <w:lvlJc w:val="left"/>
        <w:pPr>
          <w:tabs>
            <w:tab w:val="num" w:pos="1134"/>
          </w:tabs>
          <w:ind w:left="1134" w:hanging="1134"/>
        </w:pPr>
        <w:rPr>
          <w:rFonts w:hint="default"/>
        </w:rPr>
      </w:lvl>
    </w:lvlOverride>
    <w:lvlOverride w:ilvl="4">
      <w:lvl w:ilvl="4">
        <w:start w:val="1"/>
        <w:numFmt w:val="decimal"/>
        <w:lvlText w:val="%1.%2.%3.%4.%5"/>
        <w:lvlJc w:val="left"/>
        <w:pPr>
          <w:tabs>
            <w:tab w:val="num" w:pos="1361"/>
          </w:tabs>
          <w:ind w:left="1361" w:hanging="1361"/>
        </w:pPr>
        <w:rPr>
          <w:rFonts w:hint="default"/>
        </w:rPr>
      </w:lvl>
    </w:lvlOverride>
    <w:lvlOverride w:ilvl="5">
      <w:lvl w:ilvl="5">
        <w:start w:val="1"/>
        <w:numFmt w:val="decimal"/>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1814"/>
          </w:tabs>
          <w:ind w:left="1814" w:hanging="181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14" w16cid:durableId="709458941">
    <w:abstractNumId w:val="16"/>
  </w:num>
  <w:num w:numId="15" w16cid:durableId="1416052889">
    <w:abstractNumId w:val="10"/>
  </w:num>
  <w:num w:numId="16" w16cid:durableId="1430350269">
    <w:abstractNumId w:val="17"/>
  </w:num>
  <w:num w:numId="17" w16cid:durableId="684598643">
    <w:abstractNumId w:val="6"/>
  </w:num>
  <w:num w:numId="18" w16cid:durableId="520972542">
    <w:abstractNumId w:val="15"/>
  </w:num>
  <w:num w:numId="19" w16cid:durableId="821778980">
    <w:abstractNumId w:val="8"/>
  </w:num>
  <w:num w:numId="20" w16cid:durableId="1786122527">
    <w:abstractNumId w:val="25"/>
    <w:lvlOverride w:ilvl="0">
      <w:lvl w:ilvl="0">
        <w:start w:val="1"/>
        <w:numFmt w:val="upperLetter"/>
        <w:pStyle w:val="ANNEXEtitre"/>
        <w:suff w:val="nothing"/>
        <w:lvlText w:val="Annexe %1"/>
        <w:lvlJc w:val="center"/>
        <w:pPr>
          <w:ind w:left="0" w:firstLine="624"/>
        </w:pPr>
        <w:rPr>
          <w:rFonts w:hint="default"/>
        </w:rPr>
      </w:lvl>
    </w:lvlOverride>
    <w:lvlOverride w:ilvl="1">
      <w:lvl w:ilvl="1">
        <w:start w:val="1"/>
        <w:numFmt w:val="decimal"/>
        <w:pStyle w:val="ANNEXE-heading1"/>
        <w:lvlText w:val="%1.%2"/>
        <w:lvlJc w:val="left"/>
        <w:pPr>
          <w:ind w:left="680" w:hanging="680"/>
        </w:pPr>
        <w:rPr>
          <w:rFonts w:hint="default"/>
          <w:b/>
        </w:rPr>
      </w:lvl>
    </w:lvlOverride>
    <w:lvlOverride w:ilvl="2">
      <w:lvl w:ilvl="2">
        <w:start w:val="1"/>
        <w:numFmt w:val="decimal"/>
        <w:pStyle w:val="ANNEXE-heading2"/>
        <w:lvlText w:val="%1.%2.%3"/>
        <w:lvlJc w:val="left"/>
        <w:pPr>
          <w:ind w:left="907" w:hanging="907"/>
        </w:pPr>
        <w:rPr>
          <w:rFonts w:hint="default"/>
          <w:b/>
        </w:rPr>
      </w:lvl>
    </w:lvlOverride>
    <w:lvlOverride w:ilvl="3">
      <w:lvl w:ilvl="3">
        <w:start w:val="1"/>
        <w:numFmt w:val="decimal"/>
        <w:pStyle w:val="ANNEXE-heading3"/>
        <w:lvlText w:val="%1.%2.%3.%4"/>
        <w:lvlJc w:val="left"/>
        <w:pPr>
          <w:ind w:left="1134" w:hanging="1134"/>
        </w:pPr>
        <w:rPr>
          <w:rFonts w:hint="default"/>
          <w:b/>
        </w:rPr>
      </w:lvl>
    </w:lvlOverride>
    <w:lvlOverride w:ilvl="4">
      <w:lvl w:ilvl="4">
        <w:start w:val="1"/>
        <w:numFmt w:val="decimal"/>
        <w:pStyle w:val="ANNEXE-heading4"/>
        <w:lvlText w:val="%1.%2.%3.%4.%5"/>
        <w:lvlJc w:val="left"/>
        <w:pPr>
          <w:ind w:left="1361" w:hanging="1361"/>
        </w:pPr>
        <w:rPr>
          <w:rFonts w:hint="default"/>
          <w:b/>
        </w:rPr>
      </w:lvl>
    </w:lvlOverride>
    <w:lvlOverride w:ilvl="5">
      <w:lvl w:ilvl="5">
        <w:start w:val="1"/>
        <w:numFmt w:val="decimal"/>
        <w:pStyle w:val="ANNEXE-heading5"/>
        <w:lvlText w:val="%1.%2.%3.%4.%5.%6"/>
        <w:lvlJc w:val="left"/>
        <w:pPr>
          <w:ind w:left="1588" w:hanging="1588"/>
        </w:pPr>
        <w:rPr>
          <w:rFonts w:hint="default"/>
          <w:b/>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078479028">
    <w:abstractNumId w:val="26"/>
  </w:num>
  <w:num w:numId="22" w16cid:durableId="80883168">
    <w:abstractNumId w:val="11"/>
    <w:lvlOverride w:ilvl="0">
      <w:lvl w:ilvl="0">
        <w:start w:val="1"/>
        <w:numFmt w:val="upperLetter"/>
        <w:suff w:val="nothing"/>
        <w:lvlText w:val="Annexe %1"/>
        <w:lvlJc w:val="center"/>
        <w:pPr>
          <w:ind w:left="0" w:firstLine="510"/>
        </w:pPr>
        <w:rPr>
          <w:rFonts w:ascii="Arial" w:hAnsi="Arial" w:hint="default"/>
          <w:bCs w:val="0"/>
          <w:iCs w:val="0"/>
          <w:caps w:val="0"/>
          <w:strike w:val="0"/>
          <w:dstrike w:val="0"/>
          <w:outline w:val="0"/>
          <w:shadow w:val="0"/>
          <w:emboss w:val="0"/>
          <w:imprint w:val="0"/>
          <w:vanish w:val="0"/>
          <w:spacing w:val="8"/>
          <w:kern w:val="0"/>
          <w:position w:val="0"/>
          <w:sz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907"/>
          </w:tabs>
          <w:ind w:left="907" w:hanging="907"/>
        </w:pPr>
        <w:rPr>
          <w:rFonts w:hint="default"/>
        </w:rPr>
      </w:lvl>
    </w:lvlOverride>
    <w:lvlOverride w:ilvl="3">
      <w:lvl w:ilvl="3">
        <w:start w:val="1"/>
        <w:numFmt w:val="decimal"/>
        <w:lvlText w:val="%1.%2.%3.%4"/>
        <w:lvlJc w:val="left"/>
        <w:pPr>
          <w:tabs>
            <w:tab w:val="num" w:pos="1134"/>
          </w:tabs>
          <w:ind w:left="1134" w:hanging="1134"/>
        </w:pPr>
        <w:rPr>
          <w:rFonts w:hint="default"/>
        </w:rPr>
      </w:lvl>
    </w:lvlOverride>
    <w:lvlOverride w:ilvl="4">
      <w:lvl w:ilvl="4">
        <w:start w:val="1"/>
        <w:numFmt w:val="decimal"/>
        <w:lvlText w:val="%1.%2.%3.%4.%5"/>
        <w:lvlJc w:val="left"/>
        <w:pPr>
          <w:tabs>
            <w:tab w:val="num" w:pos="1361"/>
          </w:tabs>
          <w:ind w:left="1361" w:hanging="1361"/>
        </w:pPr>
        <w:rPr>
          <w:rFonts w:hint="default"/>
        </w:rPr>
      </w:lvl>
    </w:lvlOverride>
    <w:lvlOverride w:ilvl="5">
      <w:lvl w:ilvl="5">
        <w:start w:val="1"/>
        <w:numFmt w:val="decimal"/>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1814"/>
          </w:tabs>
          <w:ind w:left="1814" w:hanging="181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23" w16cid:durableId="12577147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12987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3683693">
    <w:abstractNumId w:val="0"/>
  </w:num>
  <w:num w:numId="26" w16cid:durableId="565797404">
    <w:abstractNumId w:val="13"/>
  </w:num>
  <w:num w:numId="27" w16cid:durableId="5079062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85387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8949009">
    <w:abstractNumId w:val="13"/>
    <w:lvlOverride w:ilvl="0">
      <w:startOverride w:val="1"/>
    </w:lvlOverride>
  </w:num>
  <w:num w:numId="30" w16cid:durableId="11791978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27360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6180417">
    <w:abstractNumId w:val="1"/>
  </w:num>
  <w:num w:numId="33" w16cid:durableId="1012688666">
    <w:abstractNumId w:val="14"/>
  </w:num>
  <w:num w:numId="34" w16cid:durableId="1370493898">
    <w:abstractNumId w:val="5"/>
  </w:num>
  <w:num w:numId="35" w16cid:durableId="510727397">
    <w:abstractNumId w:val="28"/>
  </w:num>
  <w:num w:numId="36" w16cid:durableId="453864241">
    <w:abstractNumId w:val="18"/>
  </w:num>
  <w:num w:numId="37" w16cid:durableId="1319650064">
    <w:abstractNumId w:val="25"/>
    <w:lvlOverride w:ilvl="0">
      <w:lvl w:ilvl="0">
        <w:start w:val="1"/>
        <w:numFmt w:val="upperLetter"/>
        <w:pStyle w:val="ANNEXEtitre"/>
        <w:suff w:val="nothing"/>
        <w:lvlText w:val="Annexe %1"/>
        <w:lvlJc w:val="center"/>
        <w:pPr>
          <w:ind w:left="0" w:firstLine="624"/>
        </w:pPr>
      </w:lvl>
    </w:lvlOverride>
  </w:num>
  <w:num w:numId="38" w16cid:durableId="982805943">
    <w:abstractNumId w:val="25"/>
    <w:lvlOverride w:ilvl="0">
      <w:lvl w:ilvl="0">
        <w:start w:val="1"/>
        <w:numFmt w:val="upperLetter"/>
        <w:pStyle w:val="ANNEXEtitre"/>
        <w:suff w:val="nothing"/>
        <w:lvlText w:val="Annexe %1"/>
        <w:lvlJc w:val="center"/>
        <w:pPr>
          <w:ind w:left="0" w:firstLine="624"/>
        </w:pPr>
        <w:rPr>
          <w:rFonts w:hint="default"/>
        </w:rPr>
      </w:lvl>
    </w:lvlOverride>
    <w:lvlOverride w:ilvl="1">
      <w:lvl w:ilvl="1">
        <w:start w:val="1"/>
        <w:numFmt w:val="decimal"/>
        <w:pStyle w:val="ANNEXE-heading1"/>
        <w:lvlText w:val="%1.%2"/>
        <w:lvlJc w:val="left"/>
        <w:pPr>
          <w:ind w:left="680" w:hanging="680"/>
        </w:pPr>
        <w:rPr>
          <w:rFonts w:hint="default"/>
          <w:b w:val="0"/>
        </w:rPr>
      </w:lvl>
    </w:lvlOverride>
    <w:lvlOverride w:ilvl="2">
      <w:lvl w:ilvl="2">
        <w:start w:val="1"/>
        <w:numFmt w:val="decimal"/>
        <w:pStyle w:val="ANNEXE-heading2"/>
        <w:lvlText w:val="%1.%2.%3"/>
        <w:lvlJc w:val="left"/>
        <w:pPr>
          <w:ind w:left="907" w:hanging="907"/>
        </w:pPr>
        <w:rPr>
          <w:rFonts w:hint="default"/>
          <w:b w:val="0"/>
        </w:rPr>
      </w:lvl>
    </w:lvlOverride>
    <w:lvlOverride w:ilvl="3">
      <w:lvl w:ilvl="3">
        <w:start w:val="1"/>
        <w:numFmt w:val="decimal"/>
        <w:pStyle w:val="ANNEXE-heading3"/>
        <w:lvlText w:val="%1.%2.%3.%4"/>
        <w:lvlJc w:val="left"/>
        <w:pPr>
          <w:ind w:left="1134" w:hanging="1134"/>
        </w:pPr>
        <w:rPr>
          <w:rFonts w:hint="default"/>
          <w:b w:val="0"/>
        </w:rPr>
      </w:lvl>
    </w:lvlOverride>
    <w:lvlOverride w:ilvl="4">
      <w:lvl w:ilvl="4">
        <w:start w:val="1"/>
        <w:numFmt w:val="decimal"/>
        <w:pStyle w:val="ANNEXE-heading4"/>
        <w:lvlText w:val="%1.%2.%3.%4.%5"/>
        <w:lvlJc w:val="left"/>
        <w:pPr>
          <w:ind w:left="1361" w:hanging="1361"/>
        </w:pPr>
        <w:rPr>
          <w:rFonts w:hint="default"/>
          <w:b w:val="0"/>
        </w:rPr>
      </w:lvl>
    </w:lvlOverride>
    <w:lvlOverride w:ilvl="5">
      <w:lvl w:ilvl="5">
        <w:start w:val="1"/>
        <w:numFmt w:val="decimal"/>
        <w:pStyle w:val="ANNEXE-heading5"/>
        <w:lvlText w:val="%1.%2.%3.%4.%5.%6"/>
        <w:lvlJc w:val="left"/>
        <w:pPr>
          <w:ind w:left="1588" w:hanging="1588"/>
        </w:pPr>
        <w:rPr>
          <w:rFonts w:hint="default"/>
          <w:b w:val="0"/>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862942700">
    <w:abstractNumId w:val="25"/>
    <w:lvlOverride w:ilvl="0">
      <w:lvl w:ilvl="0">
        <w:start w:val="1"/>
        <w:numFmt w:val="upperLetter"/>
        <w:pStyle w:val="ANNEXEtitre"/>
        <w:suff w:val="nothing"/>
        <w:lvlText w:val="Annexe %1"/>
        <w:lvlJc w:val="center"/>
        <w:pPr>
          <w:ind w:left="0" w:firstLine="624"/>
        </w:pPr>
      </w:lvl>
    </w:lvlOverride>
  </w:num>
  <w:numIdMacAtCleanup w:val="21"/>
</w:numbering>
</file>

<file path=word/settings.xml><?xml version="1.0" encoding="utf-8"?>
<w:settings xmlns:w="http://schemas.openxmlformats.org/wordprocessingml/2006/main">
  <w:defaultTabStop w:val="720"/>
  <w:hyphenationZone w:val="425"/>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inorBidi"/>
        <w:lang w:val="en-GB" w:eastAsia="en-GB" w:bidi="ar-SA"/>
      </w:rPr>
    </w:rPrDefault>
    <w:pPrDefault>
      <w:pPr>
        <w:spacing w:after="200" w:line="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29"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59"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next w:val="PARAGRAPH"/>
    <w:link w:val="Heading1Char"/>
    <w:qFormat/>
    <w:pPr>
      <w:keepNext/>
      <w:numPr>
        <w:numId w:val="35"/>
      </w:numPr>
      <w:suppressAutoHyphens/>
      <w:spacing w:before="200" w:line="240" w:lineRule="auto"/>
      <w:outlineLvl w:val="0"/>
    </w:pPr>
    <w:rPr>
      <w:rFonts w:cs="Arial"/>
      <w:b/>
      <w:bCs/>
      <w:spacing w:val="8"/>
      <w:sz w:val="22"/>
      <w:szCs w:val="22"/>
    </w:rPr>
  </w:style>
  <w:style w:type="paragraph" w:styleId="Heading2">
    <w:name w:val="heading 2"/>
    <w:basedOn w:val="Heading1"/>
    <w:next w:val="PARAGRAPH"/>
    <w:link w:val="Heading2Char"/>
    <w:qFormat/>
    <w:pPr>
      <w:numPr>
        <w:ilvl w:val="1"/>
      </w:numPr>
      <w:spacing w:before="100" w:after="100"/>
      <w:outlineLvl w:val="1"/>
    </w:pPr>
    <w:rPr>
      <w:sz w:val="20"/>
      <w:szCs w:val="20"/>
    </w:rPr>
  </w:style>
  <w:style w:type="paragraph" w:styleId="Heading3">
    <w:name w:val="heading 3"/>
    <w:basedOn w:val="Heading2"/>
    <w:next w:val="PARAGRAPH"/>
    <w:link w:val="Heading3Char"/>
    <w:qFormat/>
    <w:pPr>
      <w:numPr>
        <w:ilvl w:val="2"/>
      </w:numPr>
      <w:outlineLvl w:val="2"/>
    </w:pPr>
  </w:style>
  <w:style w:type="paragraph" w:styleId="Heading4">
    <w:name w:val="heading 4"/>
    <w:basedOn w:val="Heading3"/>
    <w:next w:val="PARAGRAPH"/>
    <w:link w:val="Heading4Char"/>
    <w:qFormat/>
    <w:pPr>
      <w:numPr>
        <w:ilvl w:val="3"/>
      </w:numPr>
      <w:outlineLvl w:val="3"/>
    </w:pPr>
  </w:style>
  <w:style w:type="paragraph" w:styleId="Heading5">
    <w:name w:val="heading 5"/>
    <w:basedOn w:val="Heading4"/>
    <w:next w:val="PARAGRAPH"/>
    <w:link w:val="Heading5Char"/>
    <w:qFormat/>
    <w:pPr>
      <w:numPr>
        <w:ilvl w:val="4"/>
      </w:numPr>
      <w:outlineLvl w:val="4"/>
    </w:pPr>
  </w:style>
  <w:style w:type="paragraph" w:styleId="Heading6">
    <w:name w:val="heading 6"/>
    <w:basedOn w:val="Heading5"/>
    <w:next w:val="PARAGRAPH"/>
    <w:link w:val="Heading6Char"/>
    <w:qFormat/>
    <w:pPr>
      <w:numPr>
        <w:ilvl w:val="5"/>
      </w:numPr>
      <w:outlineLvl w:val="5"/>
    </w:pPr>
  </w:style>
  <w:style w:type="paragraph" w:styleId="Heading7">
    <w:name w:val="heading 7"/>
    <w:basedOn w:val="Heading6"/>
    <w:next w:val="PARAGRAPH"/>
    <w:link w:val="Heading7Char"/>
    <w:qFormat/>
    <w:pPr>
      <w:numPr>
        <w:ilvl w:val="6"/>
      </w:numPr>
      <w:outlineLvl w:val="6"/>
    </w:pPr>
  </w:style>
  <w:style w:type="paragraph" w:styleId="Heading8">
    <w:name w:val="heading 8"/>
    <w:basedOn w:val="Heading7"/>
    <w:next w:val="PARAGRAPH"/>
    <w:link w:val="Heading8Char"/>
    <w:qFormat/>
    <w:pPr>
      <w:numPr>
        <w:ilvl w:val="7"/>
      </w:numPr>
      <w:outlineLvl w:val="7"/>
    </w:pPr>
  </w:style>
  <w:style w:type="paragraph" w:styleId="Heading9">
    <w:name w:val="heading 9"/>
    <w:basedOn w:val="Heading8"/>
    <w:next w:val="PARAGRAPH"/>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Repheading1">
    <w:name w:val="AcRep heading 1"/>
    <w:basedOn w:val="Normal"/>
    <w:autoRedefine/>
    <w:uiPriority w:val="1"/>
    <w:qFormat/>
    <w:rPr>
      <w:b/>
      <w:color w:val="0058A2"/>
      <w:sz w:val="32"/>
    </w:rPr>
  </w:style>
  <w:style w:type="paragraph" w:customStyle="1" w:styleId="PARAGRAPH">
    <w:name w:val="PARAGRAPH"/>
    <w:link w:val="PARAGRAPHChar"/>
    <w:qFormat/>
    <w:pPr>
      <w:snapToGrid w:val="0"/>
      <w:spacing w:before="100" w:line="240" w:lineRule="auto"/>
      <w:jc w:val="both"/>
    </w:pPr>
    <w:rPr>
      <w:rFonts w:cs="Arial"/>
      <w:spacing w:val="8"/>
    </w:rPr>
  </w:style>
  <w:style w:type="character" w:customStyle="1" w:styleId="PARAGRAPHChar">
    <w:name w:val="PARAGRAPH Char"/>
    <w:link w:val="PARAGRAPH"/>
    <w:rPr>
      <w:rFonts w:cs="Arial"/>
      <w:spacing w:val="8"/>
    </w:rPr>
  </w:style>
  <w:style w:type="paragraph" w:customStyle="1" w:styleId="AMD-Heading1">
    <w:name w:val="AMD-Heading1"/>
    <w:basedOn w:val="PARAGRAPH"/>
    <w:next w:val="PARAGRAPH"/>
    <w:pPr>
      <w:keepNext/>
      <w:tabs>
        <w:tab w:val="left" w:pos="397"/>
      </w:tabs>
      <w:suppressAutoHyphens/>
      <w:spacing w:line="260" w:lineRule="exact"/>
      <w:ind w:left="397" w:hanging="397"/>
      <w:jc w:val="left"/>
      <w:outlineLvl w:val="0"/>
    </w:pPr>
    <w:rPr>
      <w:b/>
      <w:sz w:val="22"/>
    </w:rPr>
  </w:style>
  <w:style w:type="paragraph" w:customStyle="1" w:styleId="AMD-Heading2">
    <w:name w:val="AMD-Heading2..."/>
    <w:basedOn w:val="PARAGRAPH"/>
    <w:next w:val="PARAGRAPH"/>
    <w:pPr>
      <w:keepNext/>
      <w:tabs>
        <w:tab w:val="left" w:pos="624"/>
      </w:tabs>
      <w:suppressAutoHyphens/>
      <w:spacing w:after="100"/>
      <w:ind w:left="624" w:hanging="624"/>
      <w:outlineLvl w:val="1"/>
    </w:pPr>
    <w:rPr>
      <w:b/>
    </w:rPr>
  </w:style>
  <w:style w:type="paragraph" w:customStyle="1" w:styleId="MAIN-TITLE">
    <w:name w:val="MAIN-TITLE"/>
    <w:basedOn w:val="Normal"/>
    <w:qFormat/>
    <w:pPr>
      <w:snapToGrid w:val="0"/>
      <w:spacing w:after="0" w:line="280" w:lineRule="exact"/>
      <w:jc w:val="center"/>
    </w:pPr>
    <w:rPr>
      <w:b/>
      <w:bCs/>
      <w:spacing w:val="8"/>
      <w:sz w:val="24"/>
      <w:szCs w:val="24"/>
    </w:rPr>
  </w:style>
  <w:style w:type="paragraph" w:customStyle="1" w:styleId="ANNEXtitle">
    <w:name w:val="ANNEX_title"/>
    <w:basedOn w:val="MAIN-TITLE"/>
    <w:next w:val="ANNEX-heading1"/>
    <w:qFormat/>
    <w:pPr>
      <w:pageBreakBefore/>
      <w:numPr>
        <w:numId w:val="17"/>
      </w:numPr>
      <w:spacing w:after="200"/>
      <w:outlineLvl w:val="0"/>
    </w:pPr>
  </w:style>
  <w:style w:type="character" w:customStyle="1" w:styleId="Heading1Char">
    <w:name w:val="Heading 1 Char"/>
    <w:basedOn w:val="DefaultParagraphFont"/>
    <w:link w:val="Heading1"/>
    <w:rPr>
      <w:rFonts w:cs="Arial"/>
      <w:b/>
      <w:bCs/>
      <w:spacing w:val="8"/>
      <w:sz w:val="22"/>
      <w:szCs w:val="22"/>
    </w:rPr>
  </w:style>
  <w:style w:type="paragraph" w:customStyle="1" w:styleId="ANNEX-heading1">
    <w:name w:val="ANNEX-heading1"/>
    <w:basedOn w:val="Heading1"/>
    <w:next w:val="PARAGRAPH"/>
    <w:qFormat/>
    <w:pPr>
      <w:numPr>
        <w:ilvl w:val="1"/>
        <w:numId w:val="17"/>
      </w:numPr>
      <w:outlineLvl w:val="1"/>
    </w:pPr>
  </w:style>
  <w:style w:type="character" w:customStyle="1" w:styleId="Heading2Char">
    <w:name w:val="Heading 2 Char"/>
    <w:basedOn w:val="DefaultParagraphFont"/>
    <w:link w:val="Heading2"/>
    <w:rPr>
      <w:rFonts w:cs="Arial"/>
      <w:b/>
      <w:bCs/>
      <w:spacing w:val="8"/>
    </w:rPr>
  </w:style>
  <w:style w:type="paragraph" w:customStyle="1" w:styleId="ANNEX-heading2">
    <w:name w:val="ANNEX-heading2"/>
    <w:basedOn w:val="Heading2"/>
    <w:next w:val="PARAGRAPH"/>
    <w:qFormat/>
    <w:pPr>
      <w:numPr>
        <w:ilvl w:val="2"/>
        <w:numId w:val="17"/>
      </w:numPr>
      <w:outlineLvl w:val="2"/>
    </w:pPr>
  </w:style>
  <w:style w:type="character" w:customStyle="1" w:styleId="Heading3Char">
    <w:name w:val="Heading 3 Char"/>
    <w:basedOn w:val="DefaultParagraphFont"/>
    <w:link w:val="Heading3"/>
    <w:rPr>
      <w:rFonts w:cs="Arial"/>
      <w:b/>
      <w:bCs/>
      <w:spacing w:val="8"/>
    </w:rPr>
  </w:style>
  <w:style w:type="paragraph" w:customStyle="1" w:styleId="ANNEX-heading3">
    <w:name w:val="ANNEX-heading3"/>
    <w:basedOn w:val="Heading3"/>
    <w:next w:val="PARAGRAPH"/>
    <w:pPr>
      <w:numPr>
        <w:ilvl w:val="3"/>
        <w:numId w:val="17"/>
      </w:numPr>
      <w:outlineLvl w:val="3"/>
    </w:pPr>
  </w:style>
  <w:style w:type="character" w:customStyle="1" w:styleId="Heading4Char">
    <w:name w:val="Heading 4 Char"/>
    <w:basedOn w:val="DefaultParagraphFont"/>
    <w:link w:val="Heading4"/>
    <w:rPr>
      <w:rFonts w:cs="Arial"/>
      <w:b/>
      <w:bCs/>
      <w:spacing w:val="8"/>
    </w:rPr>
  </w:style>
  <w:style w:type="paragraph" w:customStyle="1" w:styleId="ANNEX-heading4">
    <w:name w:val="ANNEX-heading4"/>
    <w:basedOn w:val="Heading4"/>
    <w:next w:val="PARAGRAPH"/>
    <w:pPr>
      <w:numPr>
        <w:ilvl w:val="4"/>
        <w:numId w:val="17"/>
      </w:numPr>
      <w:outlineLvl w:val="4"/>
    </w:pPr>
  </w:style>
  <w:style w:type="character" w:customStyle="1" w:styleId="Heading5Char">
    <w:name w:val="Heading 5 Char"/>
    <w:basedOn w:val="DefaultParagraphFont"/>
    <w:link w:val="Heading5"/>
    <w:rPr>
      <w:rFonts w:cs="Arial"/>
      <w:b/>
      <w:bCs/>
      <w:spacing w:val="8"/>
    </w:rPr>
  </w:style>
  <w:style w:type="paragraph" w:customStyle="1" w:styleId="ANNEX-heading5">
    <w:name w:val="ANNEX-heading5"/>
    <w:basedOn w:val="Heading5"/>
    <w:next w:val="PARAGRAPH"/>
    <w:pPr>
      <w:numPr>
        <w:ilvl w:val="5"/>
        <w:numId w:val="17"/>
      </w:numPr>
      <w:outlineLvl w:val="5"/>
    </w:pPr>
  </w:style>
  <w:style w:type="paragraph" w:customStyle="1" w:styleId="ANNEX-heading6">
    <w:name w:val="ANNEX-heading6"/>
    <w:basedOn w:val="Heading6"/>
    <w:next w:val="PARAGRAPH"/>
    <w:qFormat/>
    <w:pPr>
      <w:numPr>
        <w:ilvl w:val="6"/>
        <w:numId w:val="18"/>
      </w:numPr>
      <w:outlineLvl w:val="6"/>
    </w:pPr>
  </w:style>
  <w:style w:type="paragraph" w:styleId="Bibliography">
    <w:name w:val="Bibliography"/>
    <w:basedOn w:val="Normal"/>
    <w:next w:val="Normal"/>
    <w:uiPriority w:val="37"/>
    <w:semiHidden/>
    <w:unhideWhenUsed/>
  </w:style>
  <w:style w:type="paragraph" w:customStyle="1" w:styleId="BIBLIOGRAPHY-numbered">
    <w:name w:val="BIBLIOGRAPHY-numbered"/>
    <w:basedOn w:val="PARAGRAPH"/>
    <w:qFormat/>
    <w:pPr>
      <w:numPr>
        <w:numId w:val="1"/>
      </w:numPr>
    </w:pPr>
  </w:style>
  <w:style w:type="paragraph" w:styleId="BlockText">
    <w:name w:val="Block Text"/>
    <w:basedOn w:val="Normal"/>
    <w:uiPriority w:val="59"/>
    <w:semiHidden/>
    <w:pPr>
      <w:spacing w:after="120"/>
      <w:ind w:left="1440" w:right="1440"/>
    </w:pPr>
  </w:style>
  <w:style w:type="paragraph" w:styleId="Caption">
    <w:name w:val="caption"/>
    <w:basedOn w:val="Normal"/>
    <w:next w:val="Normal"/>
    <w:uiPriority w:val="35"/>
    <w:qFormat/>
    <w:rPr>
      <w:b/>
      <w:bCs/>
    </w:rPr>
  </w:style>
  <w:style w:type="paragraph" w:customStyle="1" w:styleId="CODE">
    <w:name w:val="CODE"/>
    <w:basedOn w:val="Normal"/>
    <w:pPr>
      <w:snapToGrid w:val="0"/>
      <w:spacing w:before="100" w:after="100"/>
      <w:contextualSpacing/>
    </w:pPr>
    <w:rPr>
      <w:rFonts w:ascii="Courier New" w:hAnsi="Courier New"/>
      <w:noProof/>
      <w:spacing w:val="-2"/>
      <w:sz w:val="18"/>
    </w:rPr>
  </w:style>
  <w:style w:type="paragraph" w:customStyle="1" w:styleId="CODE-TableCell">
    <w:name w:val="CODE-TableCell"/>
    <w:basedOn w:val="CODE"/>
    <w:qFormat/>
    <w:rPr>
      <w:sz w:val="16"/>
    </w:rPr>
  </w:style>
  <w:style w:type="character" w:styleId="CommentReference">
    <w:name w:val="annotation reference"/>
    <w:semiHidden/>
    <w:rPr>
      <w:sz w:val="16"/>
      <w:szCs w:val="16"/>
    </w:rPr>
  </w:style>
  <w:style w:type="character" w:styleId="Emphasis">
    <w:name w:val="Emphasis"/>
    <w:uiPriority w:val="20"/>
    <w:qFormat/>
    <w:rPr>
      <w:i/>
      <w:iCs/>
    </w:rPr>
  </w:style>
  <w:style w:type="character" w:styleId="EndnoteReference">
    <w:name w:val="endnote reference"/>
    <w:semiHidden/>
    <w:rPr>
      <w:vertAlign w:val="superscript"/>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Pr>
      <w:rFonts w:ascii="Cambria" w:eastAsia="MS Gothic" w:hAnsi="Cambria" w:cs="Times New Roman"/>
    </w:rPr>
  </w:style>
  <w:style w:type="paragraph" w:customStyle="1" w:styleId="NOTE">
    <w:name w:val="NOTE"/>
    <w:basedOn w:val="Normal"/>
    <w:next w:val="PARAGRAPH"/>
    <w:qFormat/>
    <w:pPr>
      <w:snapToGrid w:val="0"/>
      <w:spacing w:before="100" w:after="100"/>
      <w:jc w:val="both"/>
    </w:pPr>
    <w:rPr>
      <w:spacing w:val="8"/>
      <w:sz w:val="16"/>
      <w:szCs w:val="16"/>
    </w:rPr>
  </w:style>
  <w:style w:type="paragraph" w:customStyle="1" w:styleId="EXAMPLE">
    <w:name w:val="EXAMPLE"/>
    <w:basedOn w:val="NOTE"/>
    <w:next w:val="PARAGRAPH"/>
    <w:qFormat/>
  </w:style>
  <w:style w:type="paragraph" w:customStyle="1" w:styleId="FIGURE">
    <w:name w:val="FIGURE"/>
    <w:basedOn w:val="Normal"/>
    <w:next w:val="FIGURE-title"/>
    <w:qFormat/>
    <w:pPr>
      <w:keepNext/>
      <w:snapToGrid w:val="0"/>
      <w:spacing w:before="100"/>
      <w:jc w:val="center"/>
    </w:pPr>
  </w:style>
  <w:style w:type="paragraph" w:customStyle="1" w:styleId="FIGURE-title">
    <w:name w:val="FIGURE-title"/>
    <w:basedOn w:val="Normal"/>
    <w:next w:val="PARAGRAPH"/>
    <w:qFormat/>
    <w:pPr>
      <w:snapToGrid w:val="0"/>
      <w:spacing w:before="100"/>
      <w:jc w:val="center"/>
    </w:pPr>
    <w:rPr>
      <w:b/>
      <w:bCs/>
      <w:spacing w:val="8"/>
    </w:rPr>
  </w:style>
  <w:style w:type="character" w:styleId="Hyperlink">
    <w:name w:val="Hyperlink"/>
    <w:uiPriority w:val="99"/>
    <w:rPr>
      <w:color w:val="0060A9"/>
      <w:u w:val="none"/>
    </w:rPr>
  </w:style>
  <w:style w:type="character" w:styleId="FollowedHyperlink">
    <w:name w:val="FollowedHyperlink"/>
    <w:basedOn w:val="Hyperlink"/>
    <w:uiPriority w:val="99"/>
    <w:rPr>
      <w:color w:val="auto"/>
      <w:u w:val="none"/>
    </w:rPr>
  </w:style>
  <w:style w:type="paragraph" w:styleId="Header">
    <w:name w:val="header"/>
    <w:basedOn w:val="Normal"/>
    <w:link w:val="HeaderChar"/>
    <w:pPr>
      <w:tabs>
        <w:tab w:val="center" w:pos="4536"/>
        <w:tab w:val="right" w:pos="9072"/>
      </w:tabs>
      <w:snapToGrid w:val="0"/>
      <w:spacing w:after="0"/>
    </w:pPr>
    <w:rPr>
      <w:spacing w:val="8"/>
    </w:rPr>
  </w:style>
  <w:style w:type="character" w:customStyle="1" w:styleId="HeaderChar">
    <w:name w:val="Header Char"/>
    <w:basedOn w:val="DefaultParagraphFont"/>
    <w:link w:val="Header"/>
    <w:rPr>
      <w:spacing w:val="8"/>
    </w:rPr>
  </w:style>
  <w:style w:type="paragraph" w:styleId="Footer">
    <w:name w:val="footer"/>
    <w:basedOn w:val="Header"/>
    <w:link w:val="FooterChar"/>
    <w:uiPriority w:val="99"/>
  </w:style>
  <w:style w:type="character" w:customStyle="1" w:styleId="FooterChar">
    <w:name w:val="Footer Char"/>
    <w:basedOn w:val="DefaultParagraphFont"/>
    <w:link w:val="Footer"/>
    <w:uiPriority w:val="99"/>
    <w:rPr>
      <w:rFonts w:cs="Arial"/>
      <w:spacing w:val="8"/>
      <w:szCs w:val="20"/>
    </w:rPr>
  </w:style>
  <w:style w:type="character" w:styleId="FootnoteReference">
    <w:name w:val="footnote reference"/>
    <w:semiHidden/>
    <w:rPr>
      <w:rFonts w:ascii="Arial" w:hAnsi="Arial"/>
      <w:position w:val="6"/>
      <w:sz w:val="16"/>
      <w:szCs w:val="16"/>
      <w:vertAlign w:val="baseline"/>
    </w:rPr>
  </w:style>
  <w:style w:type="paragraph" w:styleId="FootnoteText">
    <w:name w:val="footnote text"/>
    <w:basedOn w:val="Normal"/>
    <w:link w:val="FootnoteTextChar"/>
    <w:semiHidden/>
    <w:pPr>
      <w:snapToGrid w:val="0"/>
      <w:spacing w:after="100"/>
      <w:ind w:left="284" w:hanging="284"/>
      <w:jc w:val="both"/>
    </w:pPr>
    <w:rPr>
      <w:spacing w:val="8"/>
      <w:sz w:val="16"/>
      <w:szCs w:val="16"/>
    </w:rPr>
  </w:style>
  <w:style w:type="character" w:customStyle="1" w:styleId="FootnoteTextChar">
    <w:name w:val="Footnote Text Char"/>
    <w:basedOn w:val="DefaultParagraphFont"/>
    <w:link w:val="FootnoteText"/>
    <w:semiHidden/>
    <w:rPr>
      <w:spacing w:val="8"/>
      <w:sz w:val="16"/>
      <w:szCs w:val="16"/>
    </w:rPr>
  </w:style>
  <w:style w:type="paragraph" w:customStyle="1" w:styleId="FOREWORD">
    <w:name w:val="FOREWORD"/>
    <w:basedOn w:val="Normal"/>
    <w:link w:val="FOREWORDChar"/>
    <w:pPr>
      <w:tabs>
        <w:tab w:val="left" w:pos="284"/>
      </w:tabs>
      <w:snapToGrid w:val="0"/>
      <w:spacing w:after="100"/>
      <w:ind w:left="284" w:hanging="284"/>
      <w:jc w:val="both"/>
    </w:pPr>
    <w:rPr>
      <w:spacing w:val="8"/>
      <w:sz w:val="16"/>
      <w:szCs w:val="16"/>
    </w:rPr>
  </w:style>
  <w:style w:type="character" w:customStyle="1" w:styleId="FOREWORDChar">
    <w:name w:val="FOREWORD Char"/>
    <w:link w:val="FOREWORD"/>
    <w:rPr>
      <w:spacing w:val="8"/>
      <w:sz w:val="16"/>
      <w:szCs w:val="16"/>
    </w:rPr>
  </w:style>
  <w:style w:type="character" w:customStyle="1" w:styleId="Heading6Char">
    <w:name w:val="Heading 6 Char"/>
    <w:basedOn w:val="DefaultParagraphFont"/>
    <w:link w:val="Heading6"/>
    <w:rPr>
      <w:rFonts w:cs="Arial"/>
      <w:b/>
      <w:bCs/>
      <w:spacing w:val="8"/>
    </w:rPr>
  </w:style>
  <w:style w:type="character" w:customStyle="1" w:styleId="Heading7Char">
    <w:name w:val="Heading 7 Char"/>
    <w:basedOn w:val="DefaultParagraphFont"/>
    <w:link w:val="Heading7"/>
    <w:rPr>
      <w:rFonts w:cs="Arial"/>
      <w:b/>
      <w:bCs/>
      <w:spacing w:val="8"/>
    </w:rPr>
  </w:style>
  <w:style w:type="character" w:customStyle="1" w:styleId="Heading8Char">
    <w:name w:val="Heading 8 Char"/>
    <w:basedOn w:val="DefaultParagraphFont"/>
    <w:link w:val="Heading8"/>
    <w:rPr>
      <w:rFonts w:cs="Arial"/>
      <w:b/>
      <w:bCs/>
      <w:spacing w:val="8"/>
    </w:rPr>
  </w:style>
  <w:style w:type="character" w:customStyle="1" w:styleId="Heading9Char">
    <w:name w:val="Heading 9 Char"/>
    <w:basedOn w:val="DefaultParagraphFont"/>
    <w:link w:val="Heading9"/>
    <w:rPr>
      <w:rFonts w:cs="Arial"/>
      <w:b/>
      <w:bCs/>
      <w:spacing w:val="8"/>
    </w:rPr>
  </w:style>
  <w:style w:type="paragraph" w:customStyle="1" w:styleId="HEADINGNonumber">
    <w:name w:val="HEADING(Nonumber)"/>
    <w:basedOn w:val="PARAGRAPH"/>
    <w:next w:val="PARAGRAPH"/>
    <w:qFormat/>
    <w:pPr>
      <w:keepNext/>
      <w:suppressAutoHyphens/>
      <w:spacing w:before="0"/>
      <w:jc w:val="center"/>
      <w:outlineLvl w:val="0"/>
    </w:pPr>
    <w:rPr>
      <w:b/>
      <w:bCs/>
      <w:sz w:val="24"/>
    </w:rPr>
  </w:style>
  <w:style w:type="paragraph" w:customStyle="1" w:styleId="HEADINGNonumber2">
    <w:name w:val="HEADING(Nonumber)2"/>
    <w:basedOn w:val="PARAGRAPH"/>
    <w:next w:val="PARAGRAPH"/>
    <w:qFormat/>
    <w:pPr>
      <w:keepNext/>
      <w:suppressAutoHyphens/>
      <w:jc w:val="left"/>
    </w:pPr>
    <w:rPr>
      <w:b/>
      <w:bCs/>
    </w:rPr>
  </w:style>
  <w:style w:type="numbering" w:customStyle="1" w:styleId="Headings">
    <w:name w:val="Headings"/>
    <w:pPr>
      <w:numPr>
        <w:numId w:val="2"/>
      </w:numPr>
    </w:pPr>
  </w:style>
  <w:style w:type="paragraph" w:customStyle="1" w:styleId="IECINSTRUCTIONS">
    <w:name w:val="IEC_INSTRUCTIONS"/>
    <w:basedOn w:val="Normal"/>
    <w:uiPriority w:val="99"/>
    <w:qFormat/>
    <w:pPr>
      <w:pBdr>
        <w:top w:val="dashed" w:sz="6" w:space="5" w:color="C00000"/>
        <w:left w:val="dashed" w:sz="6" w:space="5" w:color="C00000"/>
        <w:bottom w:val="dashed" w:sz="6" w:space="5" w:color="C00000"/>
        <w:right w:val="dashed" w:sz="6" w:space="5" w:color="C00000"/>
      </w:pBdr>
      <w:spacing w:before="60" w:after="60"/>
      <w:ind w:left="567" w:right="567"/>
    </w:pPr>
    <w:rPr>
      <w:rFonts w:ascii="Cambria" w:hAnsi="Cambria"/>
      <w:color w:val="0070C0"/>
    </w:rPr>
  </w:style>
  <w:style w:type="paragraph" w:styleId="Index1">
    <w:name w:val="index 1"/>
    <w:basedOn w:val="Normal"/>
    <w:next w:val="Normal"/>
    <w:autoRedefine/>
    <w:uiPriority w:val="99"/>
    <w:unhideWhenUsed/>
    <w:pPr>
      <w:spacing w:before="120"/>
      <w:ind w:left="198" w:hanging="198"/>
      <w:jc w:val="center"/>
    </w:pPr>
  </w:style>
  <w:style w:type="paragraph" w:styleId="Index2">
    <w:name w:val="index 2"/>
    <w:basedOn w:val="Normal"/>
    <w:next w:val="Normal"/>
    <w:autoRedefine/>
    <w:uiPriority w:val="99"/>
    <w:semiHidden/>
    <w:unhideWhenUsed/>
    <w:pPr>
      <w:ind w:left="400" w:hanging="200"/>
    </w:pPr>
  </w:style>
  <w:style w:type="paragraph" w:styleId="Index3">
    <w:name w:val="index 3"/>
    <w:basedOn w:val="Normal"/>
    <w:next w:val="Normal"/>
    <w:autoRedefine/>
    <w:uiPriority w:val="99"/>
    <w:semiHidden/>
    <w:unhideWhenUsed/>
    <w:pPr>
      <w:ind w:left="600" w:hanging="200"/>
    </w:pPr>
  </w:style>
  <w:style w:type="paragraph" w:styleId="Index4">
    <w:name w:val="index 4"/>
    <w:basedOn w:val="Normal"/>
    <w:next w:val="Normal"/>
    <w:autoRedefine/>
    <w:uiPriority w:val="99"/>
    <w:semiHidden/>
    <w:unhideWhenUsed/>
    <w:pPr>
      <w:ind w:left="800" w:hanging="200"/>
    </w:pPr>
  </w:style>
  <w:style w:type="paragraph" w:styleId="Index5">
    <w:name w:val="index 5"/>
    <w:basedOn w:val="Normal"/>
    <w:next w:val="Normal"/>
    <w:autoRedefine/>
    <w:uiPriority w:val="99"/>
    <w:semiHidden/>
    <w:unhideWhenUsed/>
    <w:pPr>
      <w:ind w:left="1000" w:hanging="200"/>
    </w:pPr>
  </w:style>
  <w:style w:type="paragraph" w:styleId="Index6">
    <w:name w:val="index 6"/>
    <w:basedOn w:val="Normal"/>
    <w:next w:val="Normal"/>
    <w:autoRedefine/>
    <w:uiPriority w:val="99"/>
    <w:semiHidden/>
    <w:unhideWhenUsed/>
    <w:pPr>
      <w:ind w:left="1200" w:hanging="200"/>
    </w:pPr>
  </w:style>
  <w:style w:type="paragraph" w:styleId="Index7">
    <w:name w:val="index 7"/>
    <w:basedOn w:val="Normal"/>
    <w:next w:val="Normal"/>
    <w:autoRedefine/>
    <w:uiPriority w:val="99"/>
    <w:semiHidden/>
    <w:unhideWhenUsed/>
    <w:pPr>
      <w:ind w:left="1400" w:hanging="200"/>
    </w:pPr>
  </w:style>
  <w:style w:type="paragraph" w:styleId="Index8">
    <w:name w:val="index 8"/>
    <w:basedOn w:val="Normal"/>
    <w:next w:val="Normal"/>
    <w:autoRedefine/>
    <w:uiPriority w:val="99"/>
    <w:semiHidden/>
    <w:unhideWhenUsed/>
    <w:pPr>
      <w:ind w:left="1600" w:hanging="200"/>
    </w:pPr>
  </w:style>
  <w:style w:type="paragraph" w:styleId="Index9">
    <w:name w:val="index 9"/>
    <w:basedOn w:val="Normal"/>
    <w:next w:val="Normal"/>
    <w:autoRedefine/>
    <w:uiPriority w:val="99"/>
    <w:semiHidden/>
    <w:unhideWhenUsed/>
    <w:pPr>
      <w:ind w:left="1800" w:hanging="200"/>
    </w:pPr>
  </w:style>
  <w:style w:type="paragraph" w:styleId="IndexHeading">
    <w:name w:val="index heading"/>
    <w:basedOn w:val="Normal"/>
    <w:next w:val="Index1"/>
    <w:uiPriority w:val="99"/>
    <w:semiHidden/>
    <w:unhideWhenUsed/>
    <w:rPr>
      <w:rFonts w:ascii="Cambria" w:eastAsia="MS Gothic" w:hAnsi="Cambria" w:cs="Times New Roman"/>
      <w:b/>
      <w:bCs/>
    </w:rPr>
  </w:style>
  <w:style w:type="character" w:styleId="IntenseEmphasis">
    <w:name w:val="Intense Emphasis"/>
    <w:qFormat/>
    <w:rPr>
      <w:b/>
      <w:bCs/>
      <w:i/>
      <w:iCs/>
      <w:color w:val="auto"/>
    </w:rPr>
  </w:style>
  <w:style w:type="character" w:styleId="LineNumber">
    <w:name w:val="line number"/>
    <w:uiPriority w:val="29"/>
    <w:unhideWhenUsed/>
    <w:rPr>
      <w:rFonts w:ascii="Arial" w:hAnsi="Arial" w:cs="Arial"/>
      <w:spacing w:val="8"/>
      <w:sz w:val="16"/>
    </w:rPr>
  </w:style>
  <w:style w:type="paragraph" w:styleId="List">
    <w:name w:val="List"/>
    <w:basedOn w:val="Normal"/>
    <w:qFormat/>
    <w:pPr>
      <w:tabs>
        <w:tab w:val="left" w:pos="340"/>
      </w:tabs>
      <w:snapToGrid w:val="0"/>
      <w:spacing w:after="100"/>
      <w:ind w:left="340" w:hanging="340"/>
      <w:jc w:val="both"/>
    </w:pPr>
    <w:rPr>
      <w:spacing w:val="8"/>
    </w:rPr>
  </w:style>
  <w:style w:type="paragraph" w:styleId="List2">
    <w:name w:val="List 2"/>
    <w:basedOn w:val="List"/>
    <w:pPr>
      <w:tabs>
        <w:tab w:val="clear" w:pos="340"/>
        <w:tab w:val="left" w:pos="680"/>
      </w:tabs>
      <w:ind w:left="680"/>
    </w:pPr>
  </w:style>
  <w:style w:type="paragraph" w:styleId="List3">
    <w:name w:val="List 3"/>
    <w:basedOn w:val="List2"/>
    <w:pPr>
      <w:tabs>
        <w:tab w:val="clear" w:pos="680"/>
        <w:tab w:val="left" w:pos="1021"/>
      </w:tabs>
      <w:ind w:left="1020"/>
    </w:pPr>
  </w:style>
  <w:style w:type="paragraph" w:styleId="List4">
    <w:name w:val="List 4"/>
    <w:basedOn w:val="List3"/>
    <w:pPr>
      <w:tabs>
        <w:tab w:val="clear" w:pos="1021"/>
        <w:tab w:val="left" w:pos="1361"/>
      </w:tabs>
      <w:ind w:left="1361"/>
    </w:pPr>
  </w:style>
  <w:style w:type="paragraph" w:styleId="List5">
    <w:name w:val="List 5"/>
    <w:basedOn w:val="List4"/>
    <w:pPr>
      <w:tabs>
        <w:tab w:val="clear" w:pos="1361"/>
        <w:tab w:val="left" w:pos="1701"/>
      </w:tabs>
      <w:ind w:left="1701"/>
    </w:pPr>
  </w:style>
  <w:style w:type="paragraph" w:styleId="ListBullet">
    <w:name w:val="List Bullet"/>
    <w:basedOn w:val="Normal"/>
    <w:link w:val="ListBulletChar"/>
    <w:qFormat/>
    <w:pPr>
      <w:numPr>
        <w:numId w:val="3"/>
      </w:numPr>
      <w:tabs>
        <w:tab w:val="clear" w:pos="720"/>
        <w:tab w:val="left" w:pos="340"/>
      </w:tabs>
      <w:snapToGrid w:val="0"/>
      <w:spacing w:after="100"/>
      <w:ind w:left="340" w:hanging="340"/>
      <w:jc w:val="both"/>
    </w:pPr>
    <w:rPr>
      <w:spacing w:val="8"/>
    </w:rPr>
  </w:style>
  <w:style w:type="paragraph" w:styleId="ListBullet2">
    <w:name w:val="List Bullet 2"/>
    <w:basedOn w:val="ListBullet"/>
    <w:pPr>
      <w:numPr>
        <w:numId w:val="4"/>
      </w:numPr>
      <w:tabs>
        <w:tab w:val="clear" w:pos="700"/>
        <w:tab w:val="left" w:pos="680"/>
      </w:tabs>
      <w:ind w:left="680" w:hanging="340"/>
    </w:pPr>
  </w:style>
  <w:style w:type="paragraph" w:styleId="ListBullet3">
    <w:name w:val="List Bullet 3"/>
    <w:basedOn w:val="ListBullet2"/>
    <w:pPr>
      <w:tabs>
        <w:tab w:val="clear" w:pos="680"/>
        <w:tab w:val="left" w:pos="1021"/>
      </w:tabs>
      <w:ind w:left="1020"/>
    </w:pPr>
  </w:style>
  <w:style w:type="paragraph" w:styleId="ListBullet4">
    <w:name w:val="List Bullet 4"/>
    <w:basedOn w:val="ListBullet3"/>
    <w:pPr>
      <w:tabs>
        <w:tab w:val="clear" w:pos="1021"/>
        <w:tab w:val="left" w:pos="1361"/>
      </w:tabs>
      <w:ind w:left="1361"/>
    </w:pPr>
  </w:style>
  <w:style w:type="paragraph" w:styleId="ListBullet5">
    <w:name w:val="List Bullet 5"/>
    <w:basedOn w:val="ListBullet4"/>
    <w:pPr>
      <w:tabs>
        <w:tab w:val="clear" w:pos="1361"/>
        <w:tab w:val="left" w:pos="1701"/>
      </w:tabs>
      <w:ind w:left="1701"/>
    </w:pPr>
  </w:style>
  <w:style w:type="paragraph" w:styleId="ListContinue">
    <w:name w:val="List Continue"/>
    <w:basedOn w:val="Normal"/>
    <w:pPr>
      <w:snapToGrid w:val="0"/>
      <w:spacing w:after="100"/>
      <w:ind w:left="340"/>
      <w:jc w:val="both"/>
    </w:pPr>
    <w:rPr>
      <w:spacing w:val="8"/>
    </w:r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customStyle="1" w:styleId="ListDash">
    <w:name w:val="List Dash"/>
    <w:basedOn w:val="ListBullet"/>
    <w:qFormat/>
    <w:pPr>
      <w:numPr>
        <w:numId w:val="5"/>
      </w:numPr>
    </w:pPr>
  </w:style>
  <w:style w:type="paragraph" w:customStyle="1" w:styleId="ListDash2">
    <w:name w:val="List Dash 2"/>
    <w:basedOn w:val="ListBullet2"/>
    <w:pPr>
      <w:numPr>
        <w:numId w:val="6"/>
      </w:numPr>
    </w:pPr>
  </w:style>
  <w:style w:type="paragraph" w:customStyle="1" w:styleId="ListDash3">
    <w:name w:val="List Dash 3"/>
    <w:basedOn w:val="ListBullet3"/>
    <w:pPr>
      <w:numPr>
        <w:numId w:val="7"/>
      </w:numPr>
      <w:tabs>
        <w:tab w:val="clear" w:pos="340"/>
      </w:tabs>
      <w:ind w:left="1020"/>
    </w:pPr>
  </w:style>
  <w:style w:type="paragraph" w:customStyle="1" w:styleId="ListDash4">
    <w:name w:val="List Dash 4"/>
    <w:basedOn w:val="ListBullet4"/>
    <w:pPr>
      <w:numPr>
        <w:numId w:val="8"/>
      </w:numPr>
    </w:pPr>
  </w:style>
  <w:style w:type="paragraph" w:styleId="ListNumber">
    <w:name w:val="List Number"/>
    <w:basedOn w:val="List"/>
    <w:qFormat/>
    <w:pPr>
      <w:numPr>
        <w:numId w:val="21"/>
      </w:numPr>
      <w:tabs>
        <w:tab w:val="clear" w:pos="340"/>
      </w:tabs>
    </w:pPr>
  </w:style>
  <w:style w:type="paragraph" w:styleId="ListNumber2">
    <w:name w:val="List Number 2"/>
    <w:basedOn w:val="ListNumber"/>
    <w:pPr>
      <w:numPr>
        <w:ilvl w:val="1"/>
      </w:numPr>
      <w:tabs>
        <w:tab w:val="left" w:pos="340"/>
      </w:tabs>
    </w:pPr>
  </w:style>
  <w:style w:type="paragraph" w:styleId="ListNumber3">
    <w:name w:val="List Number 3"/>
    <w:basedOn w:val="ListNumber2"/>
    <w:pPr>
      <w:numPr>
        <w:ilvl w:val="2"/>
      </w:numPr>
    </w:pPr>
  </w:style>
  <w:style w:type="paragraph" w:styleId="ListNumber4">
    <w:name w:val="List Number 4"/>
    <w:basedOn w:val="ListNumber3"/>
    <w:pPr>
      <w:numPr>
        <w:ilvl w:val="3"/>
      </w:numPr>
    </w:pPr>
  </w:style>
  <w:style w:type="paragraph" w:styleId="ListNumber5">
    <w:name w:val="List Number 5"/>
    <w:basedOn w:val="ListNumber4"/>
    <w:pPr>
      <w:numPr>
        <w:ilvl w:val="4"/>
      </w:numPr>
    </w:pPr>
  </w:style>
  <w:style w:type="paragraph" w:styleId="ListParagraph">
    <w:name w:val="List Paragraph"/>
    <w:basedOn w:val="Normal"/>
    <w:uiPriority w:val="34"/>
    <w:qFormat/>
    <w:pPr>
      <w:ind w:left="567"/>
    </w:pPr>
  </w:style>
  <w:style w:type="paragraph" w:styleId="NoSpacing">
    <w:name w:val="No Spacing"/>
    <w:uiPriority w:val="1"/>
    <w:qFormat/>
    <w:pPr>
      <w:spacing w:after="0" w:line="240" w:lineRule="auto"/>
      <w:jc w:val="both"/>
    </w:pPr>
    <w:rPr>
      <w:rFonts w:cs="Arial"/>
      <w:spacing w:val="8"/>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567"/>
    </w:pPr>
  </w:style>
  <w:style w:type="paragraph" w:customStyle="1" w:styleId="NumberedPARAlevel2">
    <w:name w:val="Numbered PARA (level 2)"/>
    <w:basedOn w:val="Heading2"/>
    <w:next w:val="PARAGRAPH"/>
    <w:pPr>
      <w:keepNext w:val="0"/>
      <w:tabs>
        <w:tab w:val="left" w:pos="624"/>
      </w:tabs>
      <w:spacing w:after="200"/>
      <w:ind w:left="0" w:firstLine="0"/>
      <w:jc w:val="both"/>
      <w:outlineLvl w:val="9"/>
    </w:pPr>
    <w:rPr>
      <w:b w:val="0"/>
      <w:bCs w:val="0"/>
    </w:rPr>
  </w:style>
  <w:style w:type="paragraph" w:customStyle="1" w:styleId="NumberedPARAlevel3">
    <w:name w:val="Numbered PARA (level 3)"/>
    <w:basedOn w:val="Heading3"/>
    <w:next w:val="PARAGRAPH"/>
    <w:pPr>
      <w:keepNext w:val="0"/>
      <w:tabs>
        <w:tab w:val="clear" w:pos="850"/>
        <w:tab w:val="left" w:pos="851"/>
      </w:tabs>
      <w:spacing w:after="200"/>
      <w:ind w:left="0" w:firstLine="0"/>
      <w:jc w:val="both"/>
      <w:outlineLvl w:val="9"/>
    </w:pPr>
    <w:rPr>
      <w:b w:val="0"/>
      <w:bCs w:val="0"/>
    </w:rPr>
  </w:style>
  <w:style w:type="paragraph" w:customStyle="1" w:styleId="NumberedPARAlevel4">
    <w:name w:val="Numbered PARA (level 4)"/>
    <w:basedOn w:val="Heading4"/>
    <w:qFormat/>
    <w:pPr>
      <w:keepNext w:val="0"/>
      <w:tabs>
        <w:tab w:val="left" w:pos="1077"/>
      </w:tabs>
      <w:spacing w:after="200"/>
      <w:ind w:left="0" w:firstLine="0"/>
      <w:jc w:val="both"/>
    </w:pPr>
    <w:rPr>
      <w:b w:val="0"/>
      <w:bCs w:val="0"/>
    </w:rPr>
  </w:style>
  <w:style w:type="character" w:styleId="PageNumber">
    <w:name w:val="page number"/>
    <w:unhideWhenUsed/>
    <w:rPr>
      <w:rFonts w:ascii="Arial" w:hAnsi="Arial"/>
      <w:sz w:val="20"/>
      <w:szCs w:val="20"/>
    </w:rPr>
  </w:style>
  <w:style w:type="paragraph" w:customStyle="1" w:styleId="PARAEQUATION">
    <w:name w:val="PARAEQUATION"/>
    <w:basedOn w:val="Normal"/>
    <w:next w:val="PARAGRAPH"/>
    <w:qFormat/>
    <w:pPr>
      <w:tabs>
        <w:tab w:val="center" w:pos="4536"/>
        <w:tab w:val="right" w:pos="9072"/>
      </w:tabs>
      <w:snapToGrid w:val="0"/>
      <w:spacing w:before="200"/>
    </w:pPr>
    <w:rPr>
      <w:spacing w:val="8"/>
    </w:rPr>
  </w:style>
  <w:style w:type="character" w:customStyle="1" w:styleId="Reference">
    <w:name w:val="Reference"/>
    <w:uiPriority w:val="29"/>
    <w:semiHidden/>
    <w:rPr>
      <w:rFonts w:ascii="Arial" w:hAnsi="Arial"/>
      <w:noProof/>
      <w:sz w:val="20"/>
      <w:szCs w:val="20"/>
    </w:rPr>
  </w:style>
  <w:style w:type="character" w:customStyle="1" w:styleId="SMALLCAPS">
    <w:name w:val="SMALL CAPS"/>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emphasis">
    <w:name w:val="SMALL CAPS emphasis"/>
    <w:qFormat/>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Strong">
    <w:name w:val="Strong"/>
    <w:qFormat/>
    <w:rPr>
      <w:b/>
      <w:bCs/>
    </w:rPr>
  </w:style>
  <w:style w:type="character" w:customStyle="1" w:styleId="SUBscript">
    <w:name w:val="SUBscript"/>
    <w:rPr>
      <w:kern w:val="0"/>
      <w:position w:val="-6"/>
      <w:sz w:val="16"/>
      <w:szCs w:val="16"/>
    </w:rPr>
  </w:style>
  <w:style w:type="character" w:customStyle="1" w:styleId="SUBscript-small">
    <w:name w:val="SUBscript-small"/>
    <w:qFormat/>
    <w:rPr>
      <w:kern w:val="0"/>
      <w:position w:val="-6"/>
      <w:sz w:val="12"/>
      <w:szCs w:val="16"/>
    </w:rPr>
  </w:style>
  <w:style w:type="character" w:customStyle="1" w:styleId="SUPerscript">
    <w:name w:val="SUPerscript"/>
    <w:rPr>
      <w:kern w:val="0"/>
      <w:position w:val="6"/>
      <w:sz w:val="16"/>
      <w:szCs w:val="16"/>
    </w:rPr>
  </w:style>
  <w:style w:type="character" w:customStyle="1" w:styleId="SUPerscript-small">
    <w:name w:val="SUPerscript-small"/>
    <w:qFormat/>
    <w:rPr>
      <w:kern w:val="0"/>
      <w:position w:val="6"/>
      <w:sz w:val="12"/>
      <w:szCs w:val="16"/>
    </w:rPr>
  </w:style>
  <w:style w:type="paragraph" w:customStyle="1" w:styleId="TABFIGfootnote">
    <w:name w:val="TAB_FIG_footnote"/>
    <w:basedOn w:val="FootnoteText"/>
    <w:pPr>
      <w:tabs>
        <w:tab w:val="left" w:pos="284"/>
      </w:tabs>
      <w:spacing w:before="60" w:after="60"/>
    </w:pPr>
  </w:style>
  <w:style w:type="paragraph" w:styleId="TableofAuthorities">
    <w:name w:val="table of authorities"/>
    <w:basedOn w:val="Normal"/>
    <w:next w:val="Normal"/>
    <w:uiPriority w:val="99"/>
    <w:semiHidden/>
    <w:unhideWhenUsed/>
    <w:pPr>
      <w:ind w:left="200" w:hanging="200"/>
    </w:pPr>
  </w:style>
  <w:style w:type="paragraph" w:styleId="TOC1">
    <w:name w:val="toc 1"/>
    <w:basedOn w:val="Normal"/>
    <w:uiPriority w:val="39"/>
    <w:pPr>
      <w:tabs>
        <w:tab w:val="left" w:pos="454"/>
        <w:tab w:val="right" w:leader="dot" w:pos="9070"/>
      </w:tabs>
      <w:suppressAutoHyphens/>
      <w:snapToGrid w:val="0"/>
      <w:spacing w:after="100"/>
      <w:ind w:left="454" w:right="680" w:hanging="454"/>
    </w:pPr>
    <w:rPr>
      <w:noProof/>
      <w:spacing w:val="8"/>
    </w:rPr>
  </w:style>
  <w:style w:type="paragraph" w:styleId="TableofFigures">
    <w:name w:val="table of figures"/>
    <w:basedOn w:val="TOC1"/>
    <w:uiPriority w:val="99"/>
    <w:pPr>
      <w:ind w:left="0" w:firstLine="0"/>
    </w:pPr>
  </w:style>
  <w:style w:type="paragraph" w:customStyle="1" w:styleId="TABLE-cell">
    <w:name w:val="TABLE-cell"/>
    <w:basedOn w:val="PARAGRAPH"/>
    <w:qFormat/>
    <w:pPr>
      <w:spacing w:before="60" w:after="60"/>
      <w:jc w:val="left"/>
    </w:pPr>
    <w:rPr>
      <w:bCs/>
      <w:sz w:val="16"/>
    </w:rPr>
  </w:style>
  <w:style w:type="paragraph" w:customStyle="1" w:styleId="TABLE-centered">
    <w:name w:val="TABLE-centered"/>
    <w:basedOn w:val="TABLE-cell"/>
    <w:pPr>
      <w:jc w:val="center"/>
    </w:pPr>
  </w:style>
  <w:style w:type="paragraph" w:customStyle="1" w:styleId="TABLE-col-heading">
    <w:name w:val="TABLE-col-heading"/>
    <w:basedOn w:val="PARAGRAPH"/>
    <w:qFormat/>
    <w:pPr>
      <w:keepNext/>
      <w:spacing w:before="60" w:after="60"/>
      <w:jc w:val="center"/>
    </w:pPr>
    <w:rPr>
      <w:b/>
      <w:bCs/>
      <w:sz w:val="16"/>
      <w:szCs w:val="16"/>
    </w:rPr>
  </w:style>
  <w:style w:type="paragraph" w:customStyle="1" w:styleId="TABLE-title">
    <w:name w:val="TABLE-title"/>
    <w:basedOn w:val="PARAGRAPH"/>
    <w:next w:val="PARAGRAPH"/>
    <w:qFormat/>
    <w:pPr>
      <w:keepNext/>
      <w:jc w:val="center"/>
    </w:pPr>
    <w:rPr>
      <w:b/>
      <w:bCs/>
    </w:rPr>
  </w:style>
  <w:style w:type="paragraph" w:customStyle="1" w:styleId="TERM">
    <w:name w:val="TERM"/>
    <w:basedOn w:val="Normal"/>
    <w:next w:val="TERM-definition"/>
    <w:qFormat/>
    <w:pPr>
      <w:keepNext/>
      <w:snapToGrid w:val="0"/>
      <w:spacing w:after="0"/>
    </w:pPr>
    <w:rPr>
      <w:b/>
      <w:bCs/>
      <w:spacing w:val="8"/>
    </w:rPr>
  </w:style>
  <w:style w:type="paragraph" w:customStyle="1" w:styleId="TERM-admitted">
    <w:name w:val="TERM-admitted"/>
    <w:basedOn w:val="TERM"/>
    <w:next w:val="TERM-definition"/>
    <w:qFormat/>
    <w:rPr>
      <w:b w:val="0"/>
    </w:rPr>
  </w:style>
  <w:style w:type="paragraph" w:customStyle="1" w:styleId="TERM-definition">
    <w:name w:val="TERM-definition"/>
    <w:basedOn w:val="Normal"/>
    <w:next w:val="TERM-number"/>
    <w:qFormat/>
    <w:pPr>
      <w:snapToGrid w:val="0"/>
      <w:jc w:val="both"/>
    </w:pPr>
    <w:rPr>
      <w:spacing w:val="8"/>
    </w:rPr>
  </w:style>
  <w:style w:type="paragraph" w:customStyle="1" w:styleId="TERM-deprecated">
    <w:name w:val="TERM-deprecated"/>
    <w:basedOn w:val="TERM"/>
    <w:next w:val="TERM-definition"/>
    <w:qFormat/>
    <w:rPr>
      <w:b w:val="0"/>
    </w:rPr>
  </w:style>
  <w:style w:type="paragraph" w:customStyle="1" w:styleId="TERM-example">
    <w:name w:val="TERM-example"/>
    <w:basedOn w:val="EXAMPLE"/>
    <w:next w:val="TERM-number"/>
    <w:qFormat/>
  </w:style>
  <w:style w:type="paragraph" w:customStyle="1" w:styleId="TERM-note">
    <w:name w:val="TERM-note"/>
    <w:basedOn w:val="NOTE"/>
    <w:next w:val="TERM-number"/>
    <w:qFormat/>
  </w:style>
  <w:style w:type="paragraph" w:customStyle="1" w:styleId="TERM-number">
    <w:name w:val="TERM-number"/>
    <w:basedOn w:val="Heading2"/>
    <w:next w:val="TERM"/>
    <w:qFormat/>
    <w:pPr>
      <w:spacing w:after="0"/>
      <w:ind w:left="0" w:firstLine="0"/>
      <w:outlineLvl w:val="9"/>
    </w:pPr>
  </w:style>
  <w:style w:type="paragraph" w:customStyle="1" w:styleId="TERM-number3">
    <w:name w:val="TERM-number 3"/>
    <w:basedOn w:val="Heading3"/>
    <w:next w:val="TERM"/>
    <w:pPr>
      <w:spacing w:after="0"/>
      <w:ind w:left="0" w:firstLine="0"/>
      <w:outlineLvl w:val="9"/>
    </w:pPr>
  </w:style>
  <w:style w:type="paragraph" w:customStyle="1" w:styleId="TERM-number4">
    <w:name w:val="TERM-number 4"/>
    <w:basedOn w:val="Heading4"/>
    <w:next w:val="TERM"/>
    <w:qFormat/>
    <w:pPr>
      <w:spacing w:after="0"/>
      <w:outlineLvl w:val="9"/>
    </w:pPr>
  </w:style>
  <w:style w:type="paragraph" w:customStyle="1" w:styleId="TERM-source">
    <w:name w:val="TERM-source"/>
    <w:basedOn w:val="Normal"/>
    <w:next w:val="TERM-number"/>
    <w:qFormat/>
    <w:pPr>
      <w:snapToGrid w:val="0"/>
      <w:spacing w:before="100"/>
      <w:jc w:val="both"/>
    </w:pPr>
    <w:rPr>
      <w:spacing w:val="8"/>
    </w:rPr>
  </w:style>
  <w:style w:type="paragraph" w:styleId="Title">
    <w:name w:val="Title"/>
    <w:basedOn w:val="MAIN-TITLE"/>
    <w:link w:val="TitleChar"/>
    <w:qFormat/>
    <w:rPr>
      <w:kern w:val="28"/>
    </w:rPr>
  </w:style>
  <w:style w:type="character" w:customStyle="1" w:styleId="TitleChar">
    <w:name w:val="Title Char"/>
    <w:basedOn w:val="DefaultParagraphFont"/>
    <w:link w:val="Title"/>
    <w:rPr>
      <w:rFonts w:cs="Arial"/>
      <w:b/>
      <w:bCs/>
      <w:spacing w:val="8"/>
      <w:kern w:val="28"/>
      <w:sz w:val="24"/>
      <w:szCs w:val="24"/>
    </w:rPr>
  </w:style>
  <w:style w:type="paragraph" w:styleId="TOAHeading">
    <w:name w:val="toa heading"/>
    <w:basedOn w:val="Normal"/>
    <w:next w:val="Normal"/>
    <w:uiPriority w:val="99"/>
    <w:semiHidden/>
    <w:unhideWhenUsed/>
    <w:pPr>
      <w:spacing w:before="120"/>
    </w:pPr>
    <w:rPr>
      <w:rFonts w:ascii="Cambria" w:eastAsia="MS Gothic" w:hAnsi="Cambria" w:cs="Times New Roman"/>
      <w:b/>
      <w:bCs/>
      <w:sz w:val="24"/>
      <w:szCs w:val="24"/>
    </w:rPr>
  </w:style>
  <w:style w:type="paragraph" w:styleId="TOC2">
    <w:name w:val="toc 2"/>
    <w:basedOn w:val="TOC1"/>
    <w:uiPriority w:val="39"/>
    <w:pPr>
      <w:tabs>
        <w:tab w:val="clear" w:pos="454"/>
        <w:tab w:val="left" w:pos="993"/>
      </w:tabs>
      <w:spacing w:after="60"/>
      <w:ind w:left="993" w:hanging="709"/>
    </w:pPr>
  </w:style>
  <w:style w:type="paragraph" w:styleId="TOC3">
    <w:name w:val="toc 3"/>
    <w:basedOn w:val="TOC2"/>
    <w:uiPriority w:val="39"/>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styleId="TOCHeading">
    <w:name w:val="TOC Heading"/>
    <w:basedOn w:val="Heading1"/>
    <w:next w:val="Normal"/>
    <w:uiPriority w:val="39"/>
    <w:qFormat/>
    <w:pPr>
      <w:numPr>
        <w:numId w:val="0"/>
      </w:numPr>
      <w:suppressAutoHyphens w:val="0"/>
      <w:spacing w:before="240" w:after="60"/>
      <w:jc w:val="both"/>
      <w:outlineLvl w:val="9"/>
    </w:pPr>
    <w:rPr>
      <w:rFonts w:ascii="Cambria" w:eastAsia="MS Gothic" w:hAnsi="Cambria" w:cs="Times New Roman"/>
      <w:kern w:val="32"/>
      <w:sz w:val="32"/>
      <w:szCs w:val="32"/>
    </w:rPr>
  </w:style>
  <w:style w:type="character" w:customStyle="1" w:styleId="VARIABLE">
    <w:name w:val="VARIABLE"/>
    <w:rPr>
      <w:rFonts w:ascii="Times New Roman" w:hAnsi="Times New Roman"/>
      <w:i/>
      <w:iCs/>
    </w:rPr>
  </w:style>
  <w:style w:type="paragraph" w:customStyle="1" w:styleId="ListDash5">
    <w:name w:val="List Dash 5"/>
    <w:basedOn w:val="ListBullet5"/>
    <w:qFormat/>
    <w:pPr>
      <w:numPr>
        <w:numId w:val="16"/>
      </w:numPr>
      <w:ind w:left="1701" w:hanging="340"/>
    </w:pPr>
  </w:style>
  <w:style w:type="character" w:styleId="PlaceholderText">
    <w:name w:val="Placeholder Text"/>
    <w:basedOn w:val="DefaultParagraphFont"/>
    <w:uiPriority w:val="99"/>
    <w:semiHidden/>
    <w:rPr>
      <w:color w:val="808080"/>
    </w:rPr>
  </w:style>
  <w:style w:type="paragraph" w:customStyle="1" w:styleId="TABLE-centred">
    <w:name w:val="TABLE-centred"/>
    <w:basedOn w:val="TABLE-centered"/>
    <w:rPr>
      <w:bCs w:val="0"/>
    </w:rPr>
  </w:style>
  <w:style w:type="character" w:customStyle="1" w:styleId="SUBscript-variable">
    <w:name w:val="SUBscript-variable"/>
    <w:basedOn w:val="SUBscript"/>
    <w:rPr>
      <w:rFonts w:ascii="Times New Roman" w:hAnsi="Times New Roman"/>
      <w:i/>
      <w:kern w:val="0"/>
      <w:position w:val="-6"/>
      <w:sz w:val="16"/>
      <w:szCs w:val="16"/>
    </w:rPr>
  </w:style>
  <w:style w:type="character" w:customStyle="1" w:styleId="SUBscript-small-variable">
    <w:name w:val="SUBscript-small-variable"/>
    <w:basedOn w:val="SUBscript-small"/>
    <w:rPr>
      <w:rFonts w:ascii="Times New Roman" w:hAnsi="Times New Roman"/>
      <w:i/>
      <w:kern w:val="0"/>
      <w:position w:val="-6"/>
      <w:sz w:val="12"/>
      <w:szCs w:val="16"/>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Perscript-small-variable">
    <w:name w:val="SUPerscript-small-variable"/>
    <w:basedOn w:val="SUPerscript-small"/>
    <w:rPr>
      <w:rFonts w:ascii="Times New Roman" w:hAnsi="Times New Roman"/>
      <w:i/>
      <w:kern w:val="0"/>
      <w:position w:val="6"/>
      <w:sz w:val="12"/>
      <w:szCs w:val="16"/>
    </w:rPr>
  </w:style>
  <w:style w:type="character" w:customStyle="1" w:styleId="SUPerscript-variable">
    <w:name w:val="SUPerscript-variable"/>
    <w:basedOn w:val="SUPerscript"/>
    <w:rPr>
      <w:rFonts w:ascii="Times New Roman" w:hAnsi="Times New Roman"/>
      <w:i/>
      <w:kern w:val="0"/>
      <w:position w:val="6"/>
      <w:sz w:val="16"/>
      <w:szCs w:val="16"/>
    </w:rPr>
  </w:style>
  <w:style w:type="paragraph" w:customStyle="1" w:styleId="Inlineequationparagraph">
    <w:name w:val="Inline equation paragraph"/>
    <w:basedOn w:val="PARAGRAPH"/>
    <w:next w:val="PARAGRAPH"/>
    <w:qFormat/>
  </w:style>
  <w:style w:type="paragraph" w:customStyle="1" w:styleId="ANNEXEtitre">
    <w:name w:val="ANNEXE_titre"/>
    <w:basedOn w:val="MAIN-TITLE"/>
    <w:next w:val="ANNEXE-heading1"/>
    <w:uiPriority w:val="1"/>
    <w:qFormat/>
    <w:pPr>
      <w:pageBreakBefore/>
      <w:numPr>
        <w:numId w:val="20"/>
      </w:numPr>
      <w:spacing w:after="200" w:line="240" w:lineRule="auto"/>
    </w:pPr>
    <w:rPr>
      <w:rFonts w:cs="Arial"/>
      <w:bCs w:val="0"/>
      <w14:scene3d>
        <w14:camera w14:prst="orthographicFront"/>
        <w14:lightRig w14:rig="threePt" w14:dir="t">
          <w14:rot w14:lat="0" w14:lon="0" w14:rev="0"/>
        </w14:lightRig>
      </w14:scene3d>
    </w:rPr>
  </w:style>
  <w:style w:type="paragraph" w:customStyle="1" w:styleId="ANNEXE-heading1">
    <w:name w:val="ANNEXE-heading1"/>
    <w:basedOn w:val="Heading1"/>
    <w:next w:val="PARAGRAPH"/>
    <w:uiPriority w:val="1"/>
    <w:qFormat/>
    <w:pPr>
      <w:numPr>
        <w:ilvl w:val="1"/>
        <w:numId w:val="20"/>
      </w:numPr>
    </w:pPr>
    <w:rPr/>
  </w:style>
  <w:style w:type="paragraph" w:customStyle="1" w:styleId="ANNEXE-heading2">
    <w:name w:val="ANNEXE-heading2"/>
    <w:basedOn w:val="Heading2"/>
    <w:next w:val="PARAGRAPH"/>
    <w:uiPriority w:val="1"/>
    <w:qFormat/>
    <w:pPr>
      <w:numPr>
        <w:ilvl w:val="2"/>
        <w:numId w:val="20"/>
      </w:numPr>
    </w:pPr>
    <w:rPr/>
  </w:style>
  <w:style w:type="paragraph" w:customStyle="1" w:styleId="ANNEXE-heading3">
    <w:name w:val="ANNEXE-heading3"/>
    <w:basedOn w:val="Heading3"/>
    <w:next w:val="PARAGRAPH"/>
    <w:uiPriority w:val="1"/>
    <w:qFormat/>
    <w:pPr>
      <w:numPr>
        <w:ilvl w:val="3"/>
        <w:numId w:val="20"/>
      </w:numPr>
    </w:pPr>
    <w:rPr/>
  </w:style>
  <w:style w:type="paragraph" w:customStyle="1" w:styleId="ANNEXE-heading4">
    <w:name w:val="ANNEXE-heading4"/>
    <w:basedOn w:val="Heading4"/>
    <w:next w:val="PARAGRAPH"/>
    <w:uiPriority w:val="1"/>
    <w:qFormat/>
    <w:pPr>
      <w:numPr>
        <w:ilvl w:val="4"/>
        <w:numId w:val="20"/>
      </w:numPr>
    </w:pPr>
    <w:rPr/>
  </w:style>
  <w:style w:type="paragraph" w:customStyle="1" w:styleId="ANNEXE-heading5">
    <w:name w:val="ANNEXE-heading5"/>
    <w:basedOn w:val="Heading5"/>
    <w:next w:val="PARAGRAPH"/>
    <w:uiPriority w:val="1"/>
    <w:qFormat/>
    <w:pPr>
      <w:numPr>
        <w:ilvl w:val="5"/>
        <w:numId w:val="20"/>
      </w:numPr>
    </w:pPr>
    <w:rPr/>
  </w:style>
  <w:style w:type="numbering" w:customStyle="1" w:styleId="Annexes">
    <w:name w:val="Annexes"/>
    <w:pPr>
      <w:numPr>
        <w:numId w:val="18"/>
      </w:numPr>
    </w:pPr>
  </w:style>
  <w:style w:type="numbering" w:customStyle="1" w:styleId="AnnexesF">
    <w:name w:val="AnnexesF"/>
    <w:basedOn w:val="NoList"/>
    <w:uiPriority w:val="99"/>
    <w:pPr>
      <w:numPr>
        <w:numId w:val="19"/>
      </w:numPr>
    </w:p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Special">
    <w:name w:val="Special"/>
    <w:basedOn w:val="Normal"/>
    <w:next w:val="Normal"/>
    <w:pPr>
      <w:spacing w:after="240" w:line="230" w:lineRule="atLeast"/>
      <w:jc w:val="both"/>
    </w:pPr>
    <w:rPr>
      <w:rFonts w:eastAsia="MS Mincho" w:cs="Times New Roman"/>
    </w:rPr>
  </w:style>
  <w:style w:type="paragraph" w:customStyle="1" w:styleId="MTDisplayEquation">
    <w:name w:val="MTDisplayEquation"/>
    <w:basedOn w:val="ListBullet"/>
    <w:link w:val="MTDisplayEquationChar"/>
    <w:pPr>
      <w:keepNext/>
    </w:pPr>
  </w:style>
  <w:style w:type="character" w:customStyle="1" w:styleId="ListBulletChar">
    <w:name w:val="List Bullet Char"/>
    <w:basedOn w:val="DefaultParagraphFont"/>
    <w:link w:val="ListBullet"/>
    <w:rPr>
      <w:spacing w:val="8"/>
    </w:rPr>
  </w:style>
  <w:style w:type="character" w:customStyle="1" w:styleId="MTDisplayEquationChar">
    <w:name w:val="MTDisplayEquation Char"/>
    <w:basedOn w:val="ListBulletChar"/>
    <w:link w:val="MTDisplayEquation"/>
    <w:rPr>
      <w:spacing w:val="8"/>
    </w:rPr>
  </w:style>
  <w:style xmlns:w="http://schemas.openxmlformats.org/wordprocessingml/2006/main" w:type="paragraph" w:customStyle="1" w:styleId="spacer">
    <w:name w:val="spacer"/>
    <w:basedOn w:val="PARAGRAPH"/>
    <w:next w:val="PARAGRAPH"/>
    <w:qFormat/>
    <w:pPr>
      <w:spacing w:before="0" w:after="0"/>
    </w:pPr>
    <w:rPr>
      <w:sz w:val="14"/>
      <w:szCs w:val="14"/>
    </w:rPr>
  </w:style>
</w:styles>
</file>

<file path=word/_rels/document.xml.rels>&#65279;<?xml version="1.0" encoding="utf-8"?><Relationships xmlns="http://schemas.openxmlformats.org/package/2006/relationships"><Relationship Type="http://schemas.openxmlformats.org/officeDocument/2006/relationships/styles" Target="styles.xml" Id="rIdStyles" /><Relationship Type="http://schemas.openxmlformats.org/officeDocument/2006/relationships/numbering" Target="numbering.xml" Id="rIdNumbering" /><Relationship Type="http://schemas.openxmlformats.org/officeDocument/2006/relationships/settings" Target="settings.xml" Id="rIdSettings" /><Relationship Type="http://schemas.openxmlformats.org/officeDocument/2006/relationships/fontTable" Target="fontTable.xml" Id="rIdFontTable" /><Relationship Type="http://schemas.openxmlformats.org/officeDocument/2006/relationships/theme" Target="theme/theme1.xml" Id="rIdTheme" /><Relationship Type="http://schemas.openxmlformats.org/officeDocument/2006/relationships/header" Target="header1.xml" Id="rIdHdrBlank" /><Relationship Type="http://schemas.openxmlformats.org/officeDocument/2006/relationships/header" Target="header2.xml" Id="rIdHdrEven" /><Relationship Type="http://schemas.openxmlformats.org/officeDocument/2006/relationships/header" Target="header3.xml" Id="rIdHdrOdd" /><Relationship Type="http://schemas.openxmlformats.org/officeDocument/2006/relationships/image" Target="media/image.png" Id="R048aa14a35614c4c" /><Relationship Type="http://schemas.openxmlformats.org/officeDocument/2006/relationships/hyperlink" Target="http://www.opcfoundation.org/documents/10000-1/" TargetMode="External" Id="Rb0a6a49d20274817" /><Relationship Type="http://schemas.openxmlformats.org/officeDocument/2006/relationships/hyperlink" Target="http://www.opcfoundation.org/documents/10000-2/" TargetMode="External" Id="Rbb189f7fde8c486d" /><Relationship Type="http://schemas.openxmlformats.org/officeDocument/2006/relationships/hyperlink" Target="http://www.opcfoundation.org/documents/10000-3/" TargetMode="External" Id="R1a420554b0ad4f6b" /><Relationship Type="http://schemas.openxmlformats.org/officeDocument/2006/relationships/hyperlink" Target="http://www.opcfoundation.org/documents/10000-4/" TargetMode="External" Id="Rb571a40207364f98" /><Relationship Type="http://schemas.openxmlformats.org/officeDocument/2006/relationships/hyperlink" Target="http://www.opcfoundation.org/documents/10000-5/" TargetMode="External" Id="Rb68661c93a9440b3" /><Relationship Type="http://schemas.openxmlformats.org/officeDocument/2006/relationships/hyperlink" Target="http://www.opcfoundation.org/documents/10000-6/" TargetMode="External" Id="R05d4c20ea1394fef" /><Relationship Type="http://schemas.openxmlformats.org/officeDocument/2006/relationships/hyperlink" Target="http://www.opcfoundation.org/documents/10000-7/" TargetMode="External" Id="Rd373af51f35f46f3" /><Relationship Type="http://schemas.openxmlformats.org/officeDocument/2006/relationships/hyperlink" Target="http://www.opcfoundation.org/documents/10000-8/" TargetMode="External" Id="Rbae895a1799b449c" /><Relationship Type="http://schemas.openxmlformats.org/officeDocument/2006/relationships/hyperlink" Target="http://www.opcfoundation.org/documents/10000-19/" TargetMode="External" Id="R56b135c80b614527" /><Relationship Type="http://schemas.openxmlformats.org/officeDocument/2006/relationships/hyperlink" Target="http://www.opcfoundation.org/documents/10000-100/" TargetMode="External" Id="R17ae545db78c4698" /><Relationship Type="http://schemas.openxmlformats.org/officeDocument/2006/relationships/hyperlink" Target="https://datatracker.ietf.org/doc/html/rfc5280" TargetMode="External" Id="R942b411d74244ec7" /><Relationship Type="http://schemas.openxmlformats.org/officeDocument/2006/relationships/image" Target="media/image2.png" Id="R879105042a414e51" /><Relationship Type="http://schemas.openxmlformats.org/officeDocument/2006/relationships/image" Target="media/image.svg" Id="rIdSvg2" /><Relationship Type="http://schemas.openxmlformats.org/officeDocument/2006/relationships/hyperlink" Target="http://opcfoundation.org/UA-Profile/Sample/Server/SampleBaseServerFacet" TargetMode="External" Id="R5c5832880a4045af" /><Relationship Type="http://schemas.openxmlformats.org/officeDocument/2006/relationships/hyperlink" Target="urn:opcua:opcfoundation.org.com:2026-08:sample" TargetMode="External" Id="Rf54ea14e0a494151" /><Relationship Type="http://schemas.openxmlformats.org/officeDocument/2006/relationships/hyperlink" Target="https://reference.opcfoundation.org/nodesets?u=urn:opcua:opcfoundation.org.com:2026-08:sample" TargetMode="External" Id="Rdaeee8e193654e1a" /><Relationship Type="http://schemas.openxmlformats.org/officeDocument/2006/relationships/hyperlink" Target="https://reference.opcfoundation.org/nodesets/?u=urn:opcua:opcfoundation.org.com:2026-08:sample&amp;v=1.0.0&amp;i=1" TargetMode="External" Id="Rb5608362c98c47ec" /><Relationship Type="http://schemas.openxmlformats.org/officeDocument/2006/relationships/hyperlink" Target="https://reference.opcfoundation.org/nodesets/?u=urn:opcua:opcfoundation.org.com:2026-08:sample&amp;i=1" TargetMode="External" Id="R16c9ea2e91e3435a" /><Relationship Type="http://schemas.openxmlformats.org/officeDocument/2006/relationships/hyperlink" Target="https://reference.opcfoundation.org/nodesets/?u=urn:opcua:opcfoundation.org.com:2026-08:sample&amp;v=1.0.0&amp;i=2" TargetMode="External" Id="R4a14a2daeed14ec1" /><Relationship Type="http://schemas.openxmlformats.org/officeDocument/2006/relationships/hyperlink" Target="https://reference.opcfoundation.org/nodesets/?u=urn:opcua:opcfoundation.org.com:2026-08:sample&amp;i=2" TargetMode="External" Id="R892d6bbcc04746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Application>Opc.Ua.SpecificationPublisher</ap:Application>
  <ap:DocSecurity>0</ap:DocSecurity>
  <ap:ScaleCrop>false</ap:ScaleCrop>
  <ap:Company>OPC Foundation</ap:Company>
  <ap:LinksUpToDate>false</ap:LinksUpToDate>
  <ap:SharedDoc>false</ap:SharedDoc>
  <ap:HyperlinksChanged>false</ap:HyperlinksChanged>
</ap:Properties>
</file>

<file path=docProps/core.xml><?xml version="1.0" encoding="utf-8"?>
<coreProperties xmlns:dc="http://purl.org/dc/elements/1.1/" xmlns:dcterms="http://purl.org/dc/terms/" xmlns:xsi="http://www.w3.org/2001/XMLSchema-instance" xmlns="http://schemas.openxmlformats.org/package/2006/metadata/core-properties">
  <dc:title>OPC UA for Sample Applications</dc:title>
  <dc:subject>Industrial Communication</dc:subject>
  <dc:creator>OPC Foundation</dc:creator>
  <keywords/>
  <dc:description>Report or view errata: https://opcfoundation.org/errata</dc:description>
  <dc:language>en-GB</dc:language>
  <lastModifiedBy/>
  <revision>1</revision>
  <dcterms:created xsi:type="dcterms:W3CDTF">2026-07-30T00:00:00.0000000Z</dcterms:creat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Number">
    <vt:lpwstr>OPC 20020</vt:lpwstr>
  </op:property>
  <op:property fmtid="{D5CDD505-2E9C-101B-9397-08002B2CF9AE}" pid="3" name="Part Name">
    <vt:lpwstr>OPC UA for Sample Applications</vt:lpwstr>
  </op:property>
  <op:property fmtid="{D5CDD505-2E9C-101B-9397-08002B2CF9AE}" pid="4" name="Part Number">
    <vt:lpwstr>OPC 20020</vt:lpwstr>
  </op:property>
  <op:property fmtid="{D5CDD505-2E9C-101B-9397-08002B2CF9AE}" pid="5" name="OPCVersion">
    <vt:lpwstr>1.0.0</vt:lpwstr>
  </op:property>
  <op:property fmtid="{D5CDD505-2E9C-101B-9397-08002B2CF9AE}" pid="6" name="OPCReleaseType">
    <vt:lpwstr>Draft</vt:lpwstr>
  </op:property>
  <op:property fmtid="{D5CDD505-2E9C-101B-9397-08002B2CF9AE}" pid="7" name="Date completed">
    <vt:lpwstr>2026-07-30</vt:lpwstr>
  </op:property>
  <op:property fmtid="{D5CDD505-2E9C-101B-9397-08002B2CF9AE}" pid="8" name="HeaderLeft">
    <vt:lpwstr>OPC 20020</vt:lpwstr>
  </op:property>
  <op:property fmtid="{D5CDD505-2E9C-101B-9397-08002B2CF9AE}" pid="9" name="HeaderRight">
    <vt:lpwstr>OPC UA for Sample Applications</vt:lpwstr>
  </op:property>
  <op:property fmtid="{D5CDD505-2E9C-101B-9397-08002B2CF9AE}" pid="10" name="TemplateSource">
    <vt:lpwstr>iecstd_v8.dotm</vt:lpwstr>
  </op:property>
  <op:property fmtid="{D5CDD505-2E9C-101B-9397-08002B2CF9AE}" pid="11" name="Author">
    <vt:lpwstr>OPC Foundation</vt:lpwstr>
  </op:property>
  <op:property fmtid="{D5CDD505-2E9C-101B-9397-08002B2CF9AE}" pid="12" name="DocumentClass">
    <vt:lpwstr>OPC UA Companion Specification</vt:lpwstr>
  </op:property>
</op:Properties>
</file>