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6d1f8042a8074ffa"/>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53a4707867c344b5"/>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d919e1730fab4f1c">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a5e186d8d9154246">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e6ec6b63c2aa4de7">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5236f224f1d44b7c">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6cf7a9b9749748f1">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95debf2353fb4a3d">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cab274ea05594c16">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927da785b7184218">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ad2fde794e9341cd">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3a4f27cbb4644c2d">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ea4372fd9a6442ec">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5b2b14adddeb4848">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d4d28ad854af45c8">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1b8b5bd3aa604634">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a6144fdcc53142d2">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121a7d8b78ec4bef">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0d17fb6d248c430e">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e737c5425e894f8a">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4e6b8cfac4e744c5"/>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7a0ddb2cd77841a1"/>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621ed3d159954a85"/>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13c157681de54749"/>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1234549fb5d24e40"/>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aef130e9af4e4272"/>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a44c2b80aa3a40dc"/>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67be676d9df74024"/>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a424cbaa84eb4d6c"/>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8539fb876378470b"/>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660"/>
        <w:gridCol w:w="1115"/>
        <w:gridCol w:w="1257"/>
        <w:gridCol w:w="5378"/>
      </w:tblGrid>
      <w:tr>
        <w:tc>
          <w:tcPr>
            <w:tcW w:w="1660" w:type="dxa"/>
            <w:noWrap/>
            <w:vAlign w:val="center"/>
          </w:tcPr>
          <w:p>
            <w:pPr>
              <w:pStyle w:val="TABLE-col-heading"/>
              <w:jc w:val="left"/>
            </w:pPr>
            <w:r>
              <w:rPr>
                <w:b/>
              </w:rPr>
              <w:t xml:space="preserve">Attribute</w:t>
            </w:r>
          </w:p>
        </w:tc>
        <w:tc>
          <w:tcPr>
            <w:tcW w:w="7750" w:type="dxa"/>
            <w:gridSpan w:val="3"/>
            <w:vAlign w:val="center"/>
          </w:tcPr>
          <w:p>
            <w:pPr>
              <w:pStyle w:val="TABLE-col-heading"/>
              <w:jc w:val="left"/>
            </w:pPr>
            <w:r>
              <w:rPr>
                <w:b/>
              </w:rPr>
              <w:t xml:space="preserve">Value</w:t>
            </w:r>
          </w:p>
        </w:tc>
      </w:tr>
      <w:tr>
        <w:tc>
          <w:tcPr>
            <w:tcW w:w="1660" w:type="dxa"/>
            <w:noWrap/>
            <w:vAlign w:val="center"/>
          </w:tcPr>
          <w:p>
            <w:pPr>
              <w:pStyle w:val="TABLE-cell"/>
            </w:pPr>
            <w:r>
              <w:rPr/>
              <w:t xml:space="preserve">BrowseName</w:t>
            </w:r>
          </w:p>
        </w:tc>
        <w:tc>
          <w:tcPr>
            <w:tcW w:w="7750" w:type="dxa"/>
            <w:gridSpan w:val="3"/>
            <w:vAlign w:val="center"/>
          </w:tcPr>
          <w:p>
            <w:pPr>
              <w:pStyle w:val="TABLE-cell"/>
            </w:pPr>
            <w:r>
              <w:rPr/>
              <w:t xml:space="preserve">PackMLObjects</w:t>
            </w:r>
          </w:p>
        </w:tc>
      </w:tr>
      <w:tr>
        <w:tc>
          <w:tcPr>
            <w:tcW w:w="1660" w:type="dxa"/>
            <w:noWrap/>
            <w:vAlign w:val="center"/>
          </w:tcPr>
          <w:p>
            <w:pPr>
              <w:pStyle w:val="TABLE-cell"/>
            </w:pPr>
            <w:r>
              <w:rPr>
                <w:b/>
              </w:rPr>
              <w:t xml:space="preserve">References</w:t>
            </w:r>
          </w:p>
        </w:tc>
        <w:tc>
          <w:tcPr>
            <w:tcW w:w="1115" w:type="dxa"/>
            <w:vAlign w:val="center"/>
          </w:tcPr>
          <w:p>
            <w:pPr>
              <w:pStyle w:val="TABLE-cell"/>
            </w:pPr>
            <w:r>
              <w:rPr>
                <w:b/>
              </w:rPr>
              <w:t xml:space="preserve">NodeClass</w:t>
            </w:r>
          </w:p>
        </w:tc>
        <w:tc>
          <w:tcPr>
            <w:tcW w:w="1257" w:type="dxa"/>
            <w:vAlign w:val="center"/>
          </w:tcPr>
          <w:p>
            <w:pPr>
              <w:pStyle w:val="TABLE-cell"/>
            </w:pPr>
            <w:r>
              <w:rPr>
                <w:b/>
              </w:rPr>
              <w:t xml:space="preserve">BrowseName</w:t>
            </w:r>
          </w:p>
        </w:tc>
        <w:tc>
          <w:tcPr>
            <w:tcW w:w="5378" w:type="dxa"/>
            <w:vAlign w:val="center"/>
          </w:tcPr>
          <w:p>
            <w:pPr>
              <w:pStyle w:val="TABLE-cell"/>
            </w:pPr>
            <w:r>
              <w:rPr>
                <w:b/>
              </w:rPr>
              <w:t xml:space="preserve">TypeDefinition</w:t>
            </w:r>
          </w:p>
        </w:tc>
      </w:tr>
      <w:tr>
        <w:tc>
          <w:tcPr>
            <w:tcW w:w="4032"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1660" w:type="dxa"/>
            <w:noWrap/>
            <w:vAlign w:val="center"/>
          </w:tcPr>
          <w:p>
            <w:pPr>
              <w:pStyle w:val="TABLE-cell"/>
            </w:pPr>
            <w:r>
              <w:rPr/>
              <w:t xml:space="preserve">HasTypeDefinition</w:t>
            </w:r>
          </w:p>
        </w:tc>
        <w:tc>
          <w:tcPr>
            <w:tcW w:w="1115" w:type="dxa"/>
            <w:vAlign w:val="center"/>
          </w:tcPr>
          <w:p>
            <w:pPr>
              <w:pStyle w:val="TABLE-cell"/>
            </w:pPr>
            <w:r>
              <w:rPr/>
              <w:t xml:space="preserve">ObjectType</w:t>
            </w:r>
          </w:p>
        </w:tc>
        <w:tc>
          <w:tcPr>
            <w:tcW w:w="6635" w:type="dxa"/>
            <w:gridSpan w:val="2"/>
            <w:vAlign w:val="center"/>
          </w:tcPr>
          <w:p>
            <w:pPr>
              <w:pStyle w:val="TABLE-cell"/>
            </w:pPr>
            <w:r>
              <w:rPr/>
              <w:t xml:space="preserve">FolderType</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8d9cb54718cb456c"/>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fixed"/>
      </w:tblPr>
      <w:tblGrid>
        <w:gridCol w:w="1424"/>
        <w:gridCol w:w="1123"/>
        <w:gridCol w:w="1676"/>
        <w:gridCol w:w="1676"/>
        <w:gridCol w:w="1676"/>
        <w:gridCol w:w="1334"/>
        <w:gridCol w:w="501"/>
      </w:tblGrid>
      <w:tr>
        <w:tc>
          <w:tcPr>
            <w:tcW w:w="1424" w:type="dxa"/>
            <w:vAlign w:val="center"/>
          </w:tcPr>
          <w:p>
            <w:pPr>
              <w:pStyle w:val="TABLE-col-heading"/>
              <w:jc w:val="left"/>
            </w:pPr>
            <w:r>
              <w:rPr/>
              <w:t xml:space="preserve">Attribute</w:t>
            </w:r>
          </w:p>
        </w:tc>
        <w:tc>
          <w:tcPr>
            <w:tcW w:w="7986" w:type="dxa"/>
            <w:gridSpan w:val="6"/>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6"/>
            <w:vAlign w:val="center"/>
          </w:tcPr>
          <w:p>
            <w:pPr>
              <w:pStyle w:val="TABLE-cell"/>
            </w:pPr>
            <w:r>
              <w:rPr/>
              <w:t xml:space="preserve">PackMLBaseObjectType</w:t>
            </w:r>
          </w:p>
        </w:tc>
      </w:tr>
      <w:tr>
        <w:tc>
          <w:tcPr>
            <w:tcW w:w="1424" w:type="dxa"/>
            <w:vAlign w:val="center"/>
          </w:tcPr>
          <w:p>
            <w:pPr>
              <w:pStyle w:val="TABLE-cell"/>
            </w:pPr>
            <w:r>
              <w:rPr/>
              <w:t xml:space="preserve">IsAbstract</w:t>
            </w:r>
          </w:p>
        </w:tc>
        <w:tc>
          <w:tcPr>
            <w:tcW w:w="7986" w:type="dxa"/>
            <w:gridSpan w:val="6"/>
            <w:vAlign w:val="center"/>
          </w:tcPr>
          <w:p>
            <w:pPr>
              <w:pStyle w:val="TABLE-cell"/>
            </w:pPr>
            <w:r>
              <w:rPr/>
              <w:t xml:space="preserve">False</w:t>
            </w:r>
          </w:p>
        </w:tc>
      </w:tr>
      <w:tr>
        <w:tc>
          <w:tcPr>
            <w:tcW w:w="1424" w:type="dxa"/>
            <w:vAlign w:val="center"/>
          </w:tcPr>
          <w:p>
            <w:pPr>
              <w:pStyle w:val="TABLE-cell"/>
            </w:pPr>
            <w:r>
              <w:rPr/>
              <w:t xml:space="preserve">Reference</w:t>
            </w:r>
          </w:p>
        </w:tc>
        <w:tc>
          <w:tcPr>
            <w:tcW w:w="1123" w:type="dxa"/>
            <w:vAlign w:val="center"/>
          </w:tcPr>
          <w:p>
            <w:pPr>
              <w:pStyle w:val="TABLE-cell"/>
            </w:pPr>
            <w:r>
              <w:rPr/>
              <w:t xml:space="preserve">Node Class</w:t>
            </w:r>
          </w:p>
        </w:tc>
        <w:tc>
          <w:tcPr>
            <w:tcW w:w="1676" w:type="dxa"/>
            <w:vAlign w:val="center"/>
          </w:tcPr>
          <w:p>
            <w:pPr>
              <w:pStyle w:val="TABLE-cell"/>
            </w:pPr>
            <w:r>
              <w:rPr/>
              <w:t xml:space="preserve">BrowseName</w:t>
            </w:r>
          </w:p>
        </w:tc>
        <w:tc>
          <w:tcPr>
            <w:tcW w:w="1676" w:type="dxa"/>
            <w:vAlign w:val="center"/>
          </w:tcPr>
          <w:p>
            <w:pPr>
              <w:pStyle w:val="TABLE-cell"/>
            </w:pPr>
            <w:r>
              <w:rPr/>
              <w:t xml:space="preserve">DataType</w:t>
            </w:r>
          </w:p>
        </w:tc>
        <w:tc>
          <w:tcPr>
            <w:tcW w:w="1676" w:type="dxa"/>
            <w:vAlign w:val="center"/>
          </w:tcPr>
          <w:p>
            <w:pPr>
              <w:pStyle w:val="TABLE-cell"/>
            </w:pPr>
            <w:r>
              <w:rPr/>
              <w:t xml:space="preserve">TypeDefinition</w:t>
            </w:r>
          </w:p>
        </w:tc>
        <w:tc>
          <w:tcPr>
            <w:tcW w:w="1334" w:type="dxa"/>
            <w:vAlign w:val="center"/>
          </w:tcPr>
          <w:p>
            <w:pPr>
              <w:pStyle w:val="TABLE-cell"/>
            </w:pPr>
            <w:r>
              <w:rPr/>
              <w:t xml:space="preserve">ModellingRule</w:t>
            </w:r>
          </w:p>
        </w:tc>
        <w:tc>
          <w:tcPr>
            <w:tcW w:w="501" w:type="dxa"/>
            <w:vAlign w:val="center"/>
          </w:tcPr>
          <w:p>
            <w:pPr>
              <w:pStyle w:val="TABLE-cell"/>
            </w:pPr>
            <w:r>
              <w:rPr/>
              <w:t xml:space="preserve">RW</w:t>
            </w:r>
          </w:p>
        </w:tc>
      </w:tr>
      <w:tr>
        <w:tc>
          <w:tcPr>
            <w:tcW w:w="941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424" w:type="dxa"/>
            <w:vAlign w:val="center"/>
          </w:tcPr>
          <w:p>
            <w:pPr>
              <w:pStyle w:val="TABLE-cell"/>
            </w:pPr>
            <w:r>
              <w:rPr/>
              <w:t xml:space="preserve">HasProperty</w:t>
            </w:r>
          </w:p>
        </w:tc>
        <w:tc>
          <w:tcPr>
            <w:tcW w:w="1123" w:type="dxa"/>
            <w:vAlign w:val="center"/>
          </w:tcPr>
          <w:p>
            <w:pPr>
              <w:pStyle w:val="TABLE-cell"/>
            </w:pPr>
            <w:r>
              <w:rPr/>
              <w:t xml:space="preserve">Variable</w:t>
            </w:r>
          </w:p>
        </w:tc>
        <w:tc>
          <w:tcPr>
            <w:tcW w:w="1676" w:type="dxa"/>
            <w:vAlign w:val="center"/>
          </w:tcPr>
          <w:p>
            <w:pPr>
              <w:pStyle w:val="TABLE-cell"/>
            </w:pPr>
            <w:r>
              <w:rPr/>
              <w:t xml:space="preserve">TagID</w:t>
            </w:r>
          </w:p>
        </w:tc>
        <w:tc>
          <w:tcPr>
            <w:tcW w:w="1676" w:type="dxa"/>
            <w:vAlign w:val="center"/>
          </w:tcPr>
          <w:p>
            <w:pPr>
              <w:pStyle w:val="TABLE-cell"/>
            </w:pPr>
            <w:r>
              <w:rPr/>
              <w:t xml:space="preserve">String</w:t>
            </w:r>
          </w:p>
        </w:tc>
        <w:tc>
          <w:tcPr>
            <w:tcW w:w="1676" w:type="dxa"/>
            <w:vAlign w:val="center"/>
          </w:tcPr>
          <w:p>
            <w:pPr>
              <w:pStyle w:val="TABLE-cell"/>
            </w:pPr>
            <w:r>
              <w:rPr/>
              <w:t xml:space="preserve">PropertyType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HasProperty</w:t>
            </w:r>
          </w:p>
        </w:tc>
        <w:tc>
          <w:tcPr>
            <w:tcW w:w="1123" w:type="dxa"/>
            <w:vAlign w:val="center"/>
          </w:tcPr>
          <w:p>
            <w:pPr>
              <w:pStyle w:val="TABLE-cell"/>
            </w:pPr>
            <w:r>
              <w:rPr/>
              <w:t xml:space="preserve">Variable</w:t>
            </w:r>
          </w:p>
        </w:tc>
        <w:tc>
          <w:tcPr>
            <w:tcW w:w="1676" w:type="dxa"/>
            <w:vAlign w:val="center"/>
          </w:tcPr>
          <w:p>
            <w:pPr>
              <w:pStyle w:val="TABLE-cell"/>
            </w:pPr>
            <w:r>
              <w:rPr/>
              <w:t xml:space="preserve">PackMLVersion</w:t>
            </w:r>
          </w:p>
        </w:tc>
        <w:tc>
          <w:tcPr>
            <w:tcW w:w="1676" w:type="dxa"/>
            <w:vAlign w:val="center"/>
          </w:tcPr>
          <w:p>
            <w:pPr>
              <w:pStyle w:val="TABLE-cell"/>
            </w:pPr>
            <w:r>
              <w:rPr/>
              <w:t xml:space="preserve">String</w:t>
            </w:r>
          </w:p>
        </w:tc>
        <w:tc>
          <w:tcPr>
            <w:tcW w:w="1676" w:type="dxa"/>
            <w:vAlign w:val="center"/>
          </w:tcPr>
          <w:p>
            <w:pPr>
              <w:pStyle w:val="TABLE-cell"/>
            </w:pPr>
            <w:r>
              <w:rPr/>
              <w:t xml:space="preserve">PropertyType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676" w:type="dxa"/>
            <w:vAlign w:val="center"/>
          </w:tcPr>
          <w:p>
            <w:pPr>
              <w:pStyle w:val="TABLE-cell"/>
            </w:pPr>
            <w:r>
              <w:rPr/>
              <w:t xml:space="preserve">Admin</w:t>
            </w:r>
          </w:p>
        </w:tc>
        <w:tc>
          <w:tcPr>
            <w:tcW w:w="1676" w:type="dxa"/>
            <w:vAlign w:val="center"/>
          </w:tcPr>
          <w:p>
            <w:pPr>
              <w:pStyle w:val="TABLE-cell"/>
            </w:pPr>
          </w:p>
        </w:tc>
        <w:tc>
          <w:tcPr>
            <w:tcW w:w="1676" w:type="dxa"/>
            <w:vAlign w:val="center"/>
          </w:tcPr>
          <w:p>
            <w:pPr>
              <w:pStyle w:val="TABLE-cell"/>
            </w:pPr>
            <w:r>
              <w:rPr/>
              <w:t xml:space="preserve">PackMLAdminObjectType</w:t>
            </w: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676" w:type="dxa"/>
            <w:vAlign w:val="center"/>
          </w:tcPr>
          <w:p>
            <w:pPr>
              <w:pStyle w:val="TABLE-cell"/>
            </w:pPr>
            <w:r>
              <w:rPr/>
              <w:t xml:space="preserve">Status</w:t>
            </w:r>
          </w:p>
        </w:tc>
        <w:tc>
          <w:tcPr>
            <w:tcW w:w="1676" w:type="dxa"/>
            <w:vAlign w:val="center"/>
          </w:tcPr>
          <w:p>
            <w:pPr>
              <w:pStyle w:val="TABLE-cell"/>
            </w:pPr>
          </w:p>
        </w:tc>
        <w:tc>
          <w:tcPr>
            <w:tcW w:w="1676" w:type="dxa"/>
            <w:vAlign w:val="center"/>
          </w:tcPr>
          <w:p>
            <w:pPr>
              <w:pStyle w:val="TABLE-cell"/>
            </w:pPr>
            <w:r>
              <w:rPr/>
              <w:t xml:space="preserve">PackMLStatusObjectType</w:t>
            </w: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676" w:type="dxa"/>
            <w:vAlign w:val="center"/>
          </w:tcPr>
          <w:p>
            <w:pPr>
              <w:pStyle w:val="TABLE-cell"/>
            </w:pPr>
            <w:r>
              <w:rPr/>
              <w:t xml:space="preserve">BaseStateMachine</w:t>
            </w:r>
          </w:p>
        </w:tc>
        <w:tc>
          <w:tcPr>
            <w:tcW w:w="1676" w:type="dxa"/>
            <w:vAlign w:val="center"/>
          </w:tcPr>
          <w:p>
            <w:pPr>
              <w:pStyle w:val="TABLE-cell"/>
            </w:pPr>
          </w:p>
        </w:tc>
        <w:tc>
          <w:tcPr>
            <w:tcW w:w="1676" w:type="dxa"/>
            <w:vAlign w:val="center"/>
          </w:tcPr>
          <w:p>
            <w:pPr>
              <w:pStyle w:val="TABLE-cell"/>
            </w:pPr>
            <w:r>
              <w:rPr/>
              <w:t xml:space="preserve">PackMLBaseStateMachineType</w:t>
            </w: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SetUnitMode</w:t>
            </w:r>
          </w:p>
        </w:tc>
        <w:tc>
          <w:tcPr>
            <w:tcW w:w="1676" w:type="dxa"/>
            <w:vAlign w:val="center"/>
          </w:tcPr>
          <w:p>
            <w:pPr>
              <w:pStyle w:val="TABLE-cell"/>
            </w:pPr>
            <w:r>
              <w:rPr/>
              <w:t xml:space="preserve">Defined in section 6.7.2</w:t>
            </w:r>
          </w:p>
        </w:tc>
        <w:tc>
          <w:tcPr>
            <w:tcW w:w="1676" w:type="dxa"/>
            <w:vAlign w:val="center"/>
          </w:tcPr>
          <w:p>
            <w:pPr>
              <w:pStyle w:val="TABLE-cell"/>
            </w:pP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SetMachSpeed</w:t>
            </w:r>
          </w:p>
        </w:tc>
        <w:tc>
          <w:tcPr>
            <w:tcW w:w="1676" w:type="dxa"/>
            <w:vAlign w:val="center"/>
          </w:tcPr>
          <w:p>
            <w:pPr>
              <w:pStyle w:val="TABLE-cell"/>
            </w:pPr>
            <w:r>
              <w:rPr/>
              <w:t xml:space="preserve">Defined in section 6.7.3</w:t>
            </w:r>
          </w:p>
        </w:tc>
        <w:tc>
          <w:tcPr>
            <w:tcW w:w="1676" w:type="dxa"/>
            <w:vAlign w:val="center"/>
          </w:tcPr>
          <w:p>
            <w:pPr>
              <w:pStyle w:val="TABLE-cell"/>
            </w:pP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SetProduct</w:t>
            </w:r>
          </w:p>
        </w:tc>
        <w:tc>
          <w:tcPr>
            <w:tcW w:w="1676" w:type="dxa"/>
            <w:vAlign w:val="center"/>
          </w:tcPr>
          <w:p>
            <w:pPr>
              <w:pStyle w:val="TABLE-cell"/>
            </w:pPr>
            <w:r>
              <w:rPr/>
              <w:t xml:space="preserve">Defined in section 6.7.4</w:t>
            </w:r>
          </w:p>
        </w:tc>
        <w:tc>
          <w:tcPr>
            <w:tcW w:w="1676" w:type="dxa"/>
            <w:vAlign w:val="center"/>
          </w:tcPr>
          <w:p>
            <w:pPr>
              <w:pStyle w:val="TABLE-cell"/>
            </w:pP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SetParameter</w:t>
            </w:r>
          </w:p>
        </w:tc>
        <w:tc>
          <w:tcPr>
            <w:tcW w:w="1676" w:type="dxa"/>
            <w:vAlign w:val="center"/>
          </w:tcPr>
          <w:p>
            <w:pPr>
              <w:pStyle w:val="TABLE-cell"/>
            </w:pPr>
            <w:r>
              <w:rPr/>
              <w:t xml:space="preserve">Defined in section 6.7.17</w:t>
            </w:r>
          </w:p>
        </w:tc>
        <w:tc>
          <w:tcPr>
            <w:tcW w:w="1676" w:type="dxa"/>
            <w:vAlign w:val="center"/>
          </w:tcPr>
          <w:p>
            <w:pPr>
              <w:pStyle w:val="TABLE-cell"/>
            </w:pPr>
          </w:p>
        </w:tc>
        <w:tc>
          <w:tcPr>
            <w:tcW w:w="1835" w:type="dxa"/>
            <w:gridSpan w:val="2"/>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RemoteCommand</w:t>
            </w:r>
          </w:p>
        </w:tc>
        <w:tc>
          <w:tcPr>
            <w:tcW w:w="1676" w:type="dxa"/>
            <w:vAlign w:val="center"/>
          </w:tcPr>
          <w:p>
            <w:pPr>
              <w:pStyle w:val="TABLE-cell"/>
            </w:pPr>
            <w:r>
              <w:rPr/>
              <w:t xml:space="preserve">Defined in section 6.7.15</w:t>
            </w:r>
          </w:p>
        </w:tc>
        <w:tc>
          <w:tcPr>
            <w:tcW w:w="1676" w:type="dxa"/>
            <w:vAlign w:val="center"/>
          </w:tcPr>
          <w:p>
            <w:pPr>
              <w:pStyle w:val="TABLE-cell"/>
            </w:pPr>
          </w:p>
        </w:tc>
        <w:tc>
          <w:tcPr>
            <w:tcW w:w="1835" w:type="dxa"/>
            <w:gridSpan w:val="2"/>
            <w:vAlign w:val="center"/>
          </w:tcPr>
          <w:p>
            <w:pPr>
              <w:pStyle w:val="TABLE-cell"/>
            </w:pPr>
            <w:r>
              <w:rPr/>
              <w:t xml:space="preserve">Optional</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676" w:type="dxa"/>
            <w:vAlign w:val="center"/>
          </w:tcPr>
          <w:p>
            <w:pPr>
              <w:pStyle w:val="TABLE-cell"/>
            </w:pPr>
            <w:r>
              <w:rPr/>
              <w:t xml:space="preserve">SetInterlock</w:t>
            </w:r>
          </w:p>
        </w:tc>
        <w:tc>
          <w:tcPr>
            <w:tcW w:w="1676" w:type="dxa"/>
            <w:vAlign w:val="center"/>
          </w:tcPr>
          <w:p>
            <w:pPr>
              <w:pStyle w:val="TABLE-cell"/>
            </w:pPr>
            <w:r>
              <w:rPr/>
              <w:t xml:space="preserve">Defined in section 6.7.16</w:t>
            </w:r>
          </w:p>
        </w:tc>
        <w:tc>
          <w:tcPr>
            <w:tcW w:w="1676" w:type="dxa"/>
            <w:vAlign w:val="center"/>
          </w:tcPr>
          <w:p>
            <w:pPr>
              <w:pStyle w:val="TABLE-cell"/>
            </w:pPr>
          </w:p>
        </w:tc>
        <w:tc>
          <w:tcPr>
            <w:tcW w:w="1835"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2b769640e9804703"/>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424"/>
        <w:gridCol w:w="1123"/>
        <w:gridCol w:w="1676"/>
        <w:gridCol w:w="1676"/>
        <w:gridCol w:w="1676"/>
        <w:gridCol w:w="1334"/>
        <w:gridCol w:w="501"/>
      </w:tblGrid>
      <w:tr>
        <w:tc>
          <w:tcPr>
            <w:tcW w:w="1424" w:type="dxa"/>
            <w:vAlign w:val="center"/>
          </w:tcPr>
          <w:p>
            <w:pPr>
              <w:pStyle w:val="TABLE-col-heading"/>
              <w:jc w:val="left"/>
            </w:pPr>
            <w:r>
              <w:rPr/>
              <w:t xml:space="preserve">Attribute</w:t>
            </w:r>
          </w:p>
        </w:tc>
        <w:tc>
          <w:tcPr>
            <w:tcW w:w="7986" w:type="dxa"/>
            <w:gridSpan w:val="6"/>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6"/>
            <w:vAlign w:val="center"/>
          </w:tcPr>
          <w:p>
            <w:pPr>
              <w:pStyle w:val="TABLE-cell"/>
            </w:pPr>
            <w:r>
              <w:rPr/>
              <w:t xml:space="preserve">PackMLStatusObjectType</w:t>
            </w:r>
          </w:p>
        </w:tc>
      </w:tr>
      <w:tr>
        <w:tc>
          <w:tcPr>
            <w:tcW w:w="1424" w:type="dxa"/>
            <w:vAlign w:val="center"/>
          </w:tcPr>
          <w:p>
            <w:pPr>
              <w:pStyle w:val="TABLE-cell"/>
            </w:pPr>
            <w:r>
              <w:rPr/>
              <w:t xml:space="preserve">IsAbstract</w:t>
            </w:r>
          </w:p>
        </w:tc>
        <w:tc>
          <w:tcPr>
            <w:tcW w:w="7986" w:type="dxa"/>
            <w:gridSpan w:val="6"/>
            <w:vAlign w:val="center"/>
          </w:tcPr>
          <w:p>
            <w:pPr>
              <w:pStyle w:val="TABLE-cell"/>
            </w:pPr>
            <w:r>
              <w:rPr/>
              <w:t xml:space="preserve">False</w:t>
            </w:r>
          </w:p>
        </w:tc>
      </w:tr>
      <w:tr>
        <w:tc>
          <w:tcPr>
            <w:tcW w:w="1424" w:type="dxa"/>
            <w:vAlign w:val="center"/>
          </w:tcPr>
          <w:p>
            <w:pPr>
              <w:pStyle w:val="TABLE-cell"/>
            </w:pPr>
            <w:r>
              <w:rPr/>
              <w:t xml:space="preserve">Reference</w:t>
            </w:r>
          </w:p>
        </w:tc>
        <w:tc>
          <w:tcPr>
            <w:tcW w:w="1123" w:type="dxa"/>
            <w:vAlign w:val="center"/>
          </w:tcPr>
          <w:p>
            <w:pPr>
              <w:pStyle w:val="TABLE-cell"/>
            </w:pPr>
            <w:r>
              <w:rPr/>
              <w:t xml:space="preserve">Node Class</w:t>
            </w:r>
          </w:p>
        </w:tc>
        <w:tc>
          <w:tcPr>
            <w:tcW w:w="1676" w:type="dxa"/>
            <w:vAlign w:val="center"/>
          </w:tcPr>
          <w:p>
            <w:pPr>
              <w:pStyle w:val="TABLE-cell"/>
            </w:pPr>
            <w:r>
              <w:rPr/>
              <w:t xml:space="preserve">BrowseName</w:t>
            </w:r>
          </w:p>
        </w:tc>
        <w:tc>
          <w:tcPr>
            <w:tcW w:w="1676" w:type="dxa"/>
            <w:vAlign w:val="center"/>
          </w:tcPr>
          <w:p>
            <w:pPr>
              <w:pStyle w:val="TABLE-cell"/>
            </w:pPr>
            <w:r>
              <w:rPr/>
              <w:t xml:space="preserve">DataType</w:t>
            </w:r>
          </w:p>
        </w:tc>
        <w:tc>
          <w:tcPr>
            <w:tcW w:w="1676" w:type="dxa"/>
            <w:vAlign w:val="center"/>
          </w:tcPr>
          <w:p>
            <w:pPr>
              <w:pStyle w:val="TABLE-cell"/>
            </w:pPr>
            <w:r>
              <w:rPr/>
              <w:t xml:space="preserve">TypeDefinition</w:t>
            </w:r>
          </w:p>
        </w:tc>
        <w:tc>
          <w:tcPr>
            <w:tcW w:w="1334" w:type="dxa"/>
            <w:vAlign w:val="center"/>
          </w:tcPr>
          <w:p>
            <w:pPr>
              <w:pStyle w:val="TABLE-cell"/>
            </w:pPr>
            <w:r>
              <w:rPr/>
              <w:t xml:space="preserve">ModellingRule</w:t>
            </w:r>
          </w:p>
        </w:tc>
        <w:tc>
          <w:tcPr>
            <w:tcW w:w="501" w:type="dxa"/>
            <w:vAlign w:val="center"/>
          </w:tcPr>
          <w:p>
            <w:pPr>
              <w:pStyle w:val="TABLE-cell"/>
            </w:pPr>
            <w:r>
              <w:rPr/>
              <w:t xml:space="preserve">RW</w:t>
            </w:r>
          </w:p>
        </w:tc>
      </w:tr>
      <w:tr>
        <w:tc>
          <w:tcPr>
            <w:tcW w:w="941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UnitModeRequested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HasProperty</w:t>
            </w:r>
          </w:p>
        </w:tc>
        <w:tc>
          <w:tcPr>
            <w:tcW w:w="1123" w:type="dxa"/>
            <w:vAlign w:val="center"/>
          </w:tcPr>
          <w:p>
            <w:pPr>
              <w:pStyle w:val="TABLE-cell"/>
            </w:pPr>
            <w:r>
              <w:rPr/>
              <w:t xml:space="preserve">Variable</w:t>
            </w:r>
          </w:p>
        </w:tc>
        <w:tc>
          <w:tcPr>
            <w:tcW w:w="1676" w:type="dxa"/>
            <w:vAlign w:val="center"/>
          </w:tcPr>
          <w:p>
            <w:pPr>
              <w:pStyle w:val="TABLE-cell"/>
            </w:pPr>
            <w:r>
              <w:rPr/>
              <w:t xml:space="preserve">UnitSupportedModes</w:t>
            </w:r>
          </w:p>
        </w:tc>
        <w:tc>
          <w:tcPr>
            <w:tcW w:w="1676" w:type="dxa"/>
            <w:vAlign w:val="center"/>
          </w:tcPr>
          <w:p>
            <w:pPr>
              <w:pStyle w:val="TABLE-cell"/>
            </w:pPr>
            <w:r>
              <w:rPr/>
              <w:t xml:space="preserve">NodeId</w:t>
            </w:r>
          </w:p>
        </w:tc>
        <w:tc>
          <w:tcPr>
            <w:tcW w:w="1676" w:type="dxa"/>
            <w:vAlign w:val="center"/>
          </w:tcPr>
          <w:p>
            <w:pPr>
              <w:pStyle w:val="TABLE-cell"/>
            </w:pPr>
            <w:r>
              <w:rPr/>
              <w:t xml:space="preserve">PropertyType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UnitModeCurrent</w:t>
            </w:r>
          </w:p>
        </w:tc>
        <w:tc>
          <w:tcPr>
            <w:tcW w:w="1676" w:type="dxa"/>
            <w:vAlign w:val="center"/>
          </w:tcPr>
          <w:p>
            <w:pPr>
              <w:pStyle w:val="TABLE-cell"/>
            </w:pPr>
            <w:r>
              <w:rPr/>
              <w:t xml:space="preserve">Enumeration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UnitModeChangeInProcess</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StateRequested</w:t>
            </w:r>
          </w:p>
        </w:tc>
        <w:tc>
          <w:tcPr>
            <w:tcW w:w="1676" w:type="dxa"/>
            <w:vAlign w:val="center"/>
          </w:tcPr>
          <w:p>
            <w:pPr>
              <w:pStyle w:val="TABLE-cell"/>
            </w:pPr>
            <w:r>
              <w:rPr/>
              <w:t xml:space="preserve">Int32</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StateChangeInProcess</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MachSpeed</w:t>
            </w:r>
          </w:p>
        </w:tc>
        <w:tc>
          <w:tcPr>
            <w:tcW w:w="1676" w:type="dxa"/>
            <w:vAlign w:val="center"/>
          </w:tcPr>
          <w:p>
            <w:pPr>
              <w:pStyle w:val="TABLE-cell"/>
            </w:pPr>
            <w:r>
              <w:rPr/>
              <w:t xml:space="preserve">Float</w:t>
            </w:r>
          </w:p>
        </w:tc>
        <w:tc>
          <w:tcPr>
            <w:tcW w:w="1676" w:type="dxa"/>
            <w:vAlign w:val="center"/>
          </w:tcPr>
          <w:p>
            <w:pPr>
              <w:pStyle w:val="TABLE-cell"/>
            </w:pPr>
            <w:r>
              <w:rPr/>
              <w:t xml:space="preserve">AnalogItemType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CurMachSpeed</w:t>
            </w:r>
          </w:p>
        </w:tc>
        <w:tc>
          <w:tcPr>
            <w:tcW w:w="1676" w:type="dxa"/>
            <w:vAlign w:val="center"/>
          </w:tcPr>
          <w:p>
            <w:pPr>
              <w:pStyle w:val="TABLE-cell"/>
            </w:pPr>
            <w:r>
              <w:rPr/>
              <w:t xml:space="preserve">Float</w:t>
            </w:r>
          </w:p>
        </w:tc>
        <w:tc>
          <w:tcPr>
            <w:tcW w:w="1676" w:type="dxa"/>
            <w:vAlign w:val="center"/>
          </w:tcPr>
          <w:p>
            <w:pPr>
              <w:pStyle w:val="TABLE-cell"/>
            </w:pPr>
            <w:r>
              <w:rPr/>
              <w:t xml:space="preserve">AnalogItemType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EquipmentBlocked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EquipmentStarved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Mandatory</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MaterialInterlocked</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HasInterlock</w:t>
            </w:r>
          </w:p>
        </w:tc>
        <w:tc>
          <w:tcPr>
            <w:tcW w:w="1123" w:type="dxa"/>
            <w:vAlign w:val="center"/>
          </w:tcPr>
          <w:p>
            <w:pPr>
              <w:pStyle w:val="TABLE-cell"/>
            </w:pPr>
            <w:r>
              <w:rPr/>
              <w:t xml:space="preserve">Variable</w:t>
            </w:r>
          </w:p>
        </w:tc>
        <w:tc>
          <w:tcPr>
            <w:tcW w:w="1676" w:type="dxa"/>
            <w:vAlign w:val="center"/>
          </w:tcPr>
          <w:p>
            <w:pPr>
              <w:pStyle w:val="TABLE-cell"/>
            </w:pPr>
            <w:r>
              <w:rPr/>
              <w:t xml:space="preserve">MaterialInterlock</w:t>
            </w:r>
          </w:p>
        </w:tc>
        <w:tc>
          <w:tcPr>
            <w:tcW w:w="1676" w:type="dxa"/>
            <w:vAlign w:val="center"/>
          </w:tcPr>
          <w:p>
            <w:pPr>
              <w:pStyle w:val="TABLE-cell"/>
            </w:pPr>
            <w:r>
              <w:rPr/>
              <w:t xml:space="preserve">Boolean[]</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Parameter</w:t>
            </w:r>
          </w:p>
        </w:tc>
        <w:tc>
          <w:tcPr>
            <w:tcW w:w="1676" w:type="dxa"/>
            <w:vAlign w:val="center"/>
          </w:tcPr>
          <w:p>
            <w:pPr>
              <w:pStyle w:val="TABLE-cell"/>
            </w:pPr>
            <w:r>
              <w:rPr/>
              <w:t xml:space="preserve">PackMLDescriptorDataType[]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RemoteParameter</w:t>
            </w:r>
          </w:p>
        </w:tc>
        <w:tc>
          <w:tcPr>
            <w:tcW w:w="1676" w:type="dxa"/>
            <w:vAlign w:val="center"/>
          </w:tcPr>
          <w:p>
            <w:pPr>
              <w:pStyle w:val="TABLE-cell"/>
            </w:pPr>
            <w:r>
              <w:rPr/>
              <w:t xml:space="preserve">PackMLRemoteInterfaceDataType[]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76" w:type="dxa"/>
            <w:vAlign w:val="center"/>
          </w:tcPr>
          <w:p>
            <w:pPr>
              <w:pStyle w:val="TABLE-cell"/>
            </w:pPr>
            <w:r>
              <w:rPr/>
              <w:t xml:space="preserve">Product</w:t>
            </w:r>
          </w:p>
        </w:tc>
        <w:tc>
          <w:tcPr>
            <w:tcW w:w="1676" w:type="dxa"/>
            <w:vAlign w:val="center"/>
          </w:tcPr>
          <w:p>
            <w:pPr>
              <w:pStyle w:val="TABLE-cell"/>
            </w:pPr>
            <w:r>
              <w:rPr/>
              <w:t xml:space="preserve">PackMLProductDataType[]</w:t>
            </w:r>
          </w:p>
        </w:tc>
        <w:tc>
          <w:tcPr>
            <w:tcW w:w="1676" w:type="dxa"/>
            <w:vAlign w:val="center"/>
          </w:tcPr>
          <w:p>
            <w:pPr>
              <w:pStyle w:val="TABLE-cell"/>
            </w:pPr>
            <w:r>
              <w:rPr/>
              <w:t xml:space="preserve">BaseDataVariableType</w:t>
            </w:r>
          </w:p>
        </w:tc>
        <w:tc>
          <w:tcPr>
            <w:tcW w:w="1334" w:type="dxa"/>
            <w:vAlign w:val="center"/>
          </w:tcPr>
          <w:p>
            <w:pPr>
              <w:pStyle w:val="TABLE-cell"/>
            </w:pPr>
            <w:r>
              <w:rPr/>
              <w:t xml:space="preserve">Optional</w:t>
            </w:r>
          </w:p>
        </w:tc>
        <w:tc>
          <w:tcPr>
            <w:tcW w:w="501"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w:t>
      </w:r>
      <w:r>
        <w:fldChar w:fldCharType="begin"/>
      </w:r>
      <w:r>
        <w:instrText xml:space="preserve"> REF Sts_sec_6_7_15 \r \h \* MERGEFORMAT </w:instrText>
      </w:r>
      <w:r>
        <w:fldChar w:fldCharType="separate"/>
      </w:r>
      <w:r>
        <w:rPr/>
        <w:t xml:space="preserve">6.7.15</w:t>
      </w:r>
      <w:r>
        <w:fldChar w:fldCharType="end"/>
      </w:r>
      <w:r>
        <w:rPr/>
        <w:t xml:space="preserve">.</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59d5fea708264402"/>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536"/>
        <w:gridCol w:w="1123"/>
        <w:gridCol w:w="1653"/>
        <w:gridCol w:w="1653"/>
        <w:gridCol w:w="1653"/>
        <w:gridCol w:w="1291"/>
        <w:gridCol w:w="501"/>
      </w:tblGrid>
      <w:tr>
        <w:tc>
          <w:tcPr>
            <w:tcW w:w="1536" w:type="dxa"/>
            <w:vAlign w:val="center"/>
          </w:tcPr>
          <w:p>
            <w:pPr>
              <w:pStyle w:val="TABLE-col-heading"/>
              <w:jc w:val="left"/>
            </w:pPr>
            <w:r>
              <w:rPr/>
              <w:t xml:space="preserve">Attribute</w:t>
            </w:r>
          </w:p>
        </w:tc>
        <w:tc>
          <w:tcPr>
            <w:tcW w:w="7874" w:type="dxa"/>
            <w:gridSpan w:val="6"/>
            <w:vAlign w:val="center"/>
          </w:tcPr>
          <w:p>
            <w:pPr>
              <w:pStyle w:val="TABLE-col-heading"/>
              <w:jc w:val="left"/>
            </w:pPr>
            <w:r>
              <w:rPr/>
              <w:t xml:space="preserve">Value</w:t>
            </w:r>
          </w:p>
        </w:tc>
      </w:tr>
      <w:tr>
        <w:tc>
          <w:tcPr>
            <w:tcW w:w="1536" w:type="dxa"/>
            <w:vAlign w:val="center"/>
          </w:tcPr>
          <w:p>
            <w:pPr>
              <w:pStyle w:val="TABLE-cell"/>
            </w:pPr>
            <w:r>
              <w:rPr/>
              <w:t xml:space="preserve">BrowseName</w:t>
            </w:r>
          </w:p>
        </w:tc>
        <w:tc>
          <w:tcPr>
            <w:tcW w:w="7874" w:type="dxa"/>
            <w:gridSpan w:val="6"/>
            <w:vAlign w:val="center"/>
          </w:tcPr>
          <w:p>
            <w:pPr>
              <w:pStyle w:val="TABLE-cell"/>
            </w:pPr>
            <w:r>
              <w:rPr/>
              <w:t xml:space="preserve">PackMLAdminObjectType</w:t>
            </w:r>
          </w:p>
        </w:tc>
      </w:tr>
      <w:tr>
        <w:tc>
          <w:tcPr>
            <w:tcW w:w="1536" w:type="dxa"/>
            <w:vAlign w:val="center"/>
          </w:tcPr>
          <w:p>
            <w:pPr>
              <w:pStyle w:val="TABLE-cell"/>
            </w:pPr>
            <w:r>
              <w:rPr/>
              <w:t xml:space="preserve">IsAbstract</w:t>
            </w:r>
          </w:p>
        </w:tc>
        <w:tc>
          <w:tcPr>
            <w:tcW w:w="7874" w:type="dxa"/>
            <w:gridSpan w:val="6"/>
            <w:vAlign w:val="center"/>
          </w:tcPr>
          <w:p>
            <w:pPr>
              <w:pStyle w:val="TABLE-cell"/>
            </w:pPr>
            <w:r>
              <w:rPr/>
              <w:t xml:space="preserve">False</w:t>
            </w:r>
          </w:p>
        </w:tc>
      </w:tr>
      <w:tr>
        <w:tc>
          <w:tcPr>
            <w:tcW w:w="1536" w:type="dxa"/>
            <w:vAlign w:val="center"/>
          </w:tcPr>
          <w:p>
            <w:pPr>
              <w:pStyle w:val="TABLE-cell"/>
            </w:pPr>
            <w:r>
              <w:rPr/>
              <w:t xml:space="preserve">Reference</w:t>
            </w:r>
          </w:p>
        </w:tc>
        <w:tc>
          <w:tcPr>
            <w:tcW w:w="1123" w:type="dxa"/>
            <w:vAlign w:val="center"/>
          </w:tcPr>
          <w:p>
            <w:pPr>
              <w:pStyle w:val="TABLE-cell"/>
            </w:pPr>
            <w:r>
              <w:rPr/>
              <w:t xml:space="preserve">Node Class</w:t>
            </w:r>
          </w:p>
        </w:tc>
        <w:tc>
          <w:tcPr>
            <w:tcW w:w="1653" w:type="dxa"/>
            <w:vAlign w:val="center"/>
          </w:tcPr>
          <w:p>
            <w:pPr>
              <w:pStyle w:val="TABLE-cell"/>
            </w:pPr>
            <w:r>
              <w:rPr/>
              <w:t xml:space="preserve">BrowseName</w:t>
            </w:r>
          </w:p>
        </w:tc>
        <w:tc>
          <w:tcPr>
            <w:tcW w:w="1653" w:type="dxa"/>
            <w:vAlign w:val="center"/>
          </w:tcPr>
          <w:p>
            <w:pPr>
              <w:pStyle w:val="TABLE-cell"/>
            </w:pPr>
            <w:r>
              <w:rPr/>
              <w:t xml:space="preserve">DataType</w:t>
            </w:r>
          </w:p>
        </w:tc>
        <w:tc>
          <w:tcPr>
            <w:tcW w:w="1653" w:type="dxa"/>
            <w:vAlign w:val="center"/>
          </w:tcPr>
          <w:p>
            <w:pPr>
              <w:pStyle w:val="TABLE-cell"/>
            </w:pPr>
            <w:r>
              <w:rPr/>
              <w:t xml:space="preserve">TypeDefinition</w:t>
            </w:r>
          </w:p>
        </w:tc>
        <w:tc>
          <w:tcPr>
            <w:tcW w:w="1291" w:type="dxa"/>
            <w:vAlign w:val="center"/>
          </w:tcPr>
          <w:p>
            <w:pPr>
              <w:pStyle w:val="TABLE-cell"/>
            </w:pPr>
            <w:r>
              <w:rPr/>
              <w:t xml:space="preserve">ModelingRule</w:t>
            </w:r>
          </w:p>
        </w:tc>
        <w:tc>
          <w:tcPr>
            <w:tcW w:w="501" w:type="dxa"/>
            <w:vAlign w:val="center"/>
          </w:tcPr>
          <w:p>
            <w:pPr>
              <w:pStyle w:val="TABLE-cell"/>
            </w:pPr>
            <w:r>
              <w:rPr/>
              <w:t xml:space="preserve">RW</w:t>
            </w:r>
          </w:p>
        </w:tc>
      </w:tr>
      <w:tr>
        <w:tc>
          <w:tcPr>
            <w:tcW w:w="941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Parameter</w:t>
            </w:r>
          </w:p>
        </w:tc>
        <w:tc>
          <w:tcPr>
            <w:tcW w:w="1653" w:type="dxa"/>
            <w:vAlign w:val="center"/>
          </w:tcPr>
          <w:p>
            <w:pPr>
              <w:pStyle w:val="TABLE-cell"/>
            </w:pPr>
            <w:r>
              <w:rPr/>
              <w:t xml:space="preserve">PackMLDescriptorDataType[]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HasAlarm</w:t>
            </w:r>
          </w:p>
        </w:tc>
        <w:tc>
          <w:tcPr>
            <w:tcW w:w="1123" w:type="dxa"/>
            <w:vAlign w:val="center"/>
          </w:tcPr>
          <w:p>
            <w:pPr>
              <w:pStyle w:val="TABLE-cell"/>
            </w:pPr>
            <w:r>
              <w:rPr/>
              <w:t xml:space="preserve">Variable</w:t>
            </w:r>
          </w:p>
        </w:tc>
        <w:tc>
          <w:tcPr>
            <w:tcW w:w="1653" w:type="dxa"/>
            <w:vAlign w:val="center"/>
          </w:tcPr>
          <w:p>
            <w:pPr>
              <w:pStyle w:val="TABLE-cell"/>
            </w:pPr>
            <w:r>
              <w:rPr/>
              <w:t xml:space="preserve">Alarm</w:t>
            </w:r>
          </w:p>
        </w:tc>
        <w:tc>
          <w:tcPr>
            <w:tcW w:w="1653" w:type="dxa"/>
            <w:vAlign w:val="center"/>
          </w:tcPr>
          <w:p>
            <w:pPr>
              <w:pStyle w:val="TABLE-cell"/>
            </w:pPr>
            <w:r>
              <w:rPr/>
              <w:t xml:space="preserve">PackMLEventDataType[]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AlarmExtent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HasAlarmHistory</w:t>
            </w:r>
          </w:p>
        </w:tc>
        <w:tc>
          <w:tcPr>
            <w:tcW w:w="1123" w:type="dxa"/>
            <w:vAlign w:val="center"/>
          </w:tcPr>
          <w:p>
            <w:pPr>
              <w:pStyle w:val="TABLE-cell"/>
            </w:pPr>
            <w:r>
              <w:rPr/>
              <w:t xml:space="preserve">Variable</w:t>
            </w:r>
          </w:p>
        </w:tc>
        <w:tc>
          <w:tcPr>
            <w:tcW w:w="1653" w:type="dxa"/>
            <w:vAlign w:val="center"/>
          </w:tcPr>
          <w:p>
            <w:pPr>
              <w:pStyle w:val="TABLE-cell"/>
            </w:pPr>
            <w:r>
              <w:rPr/>
              <w:t xml:space="preserve">AlarmHistory</w:t>
            </w:r>
          </w:p>
        </w:tc>
        <w:tc>
          <w:tcPr>
            <w:tcW w:w="1653" w:type="dxa"/>
            <w:vAlign w:val="center"/>
          </w:tcPr>
          <w:p>
            <w:pPr>
              <w:pStyle w:val="TABLE-cell"/>
            </w:pPr>
            <w:r>
              <w:rPr/>
              <w:t xml:space="preserve">PackMLEventDataType[]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AlarmHistoryExtent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HasWarning</w:t>
            </w:r>
          </w:p>
        </w:tc>
        <w:tc>
          <w:tcPr>
            <w:tcW w:w="1123" w:type="dxa"/>
            <w:vAlign w:val="center"/>
          </w:tcPr>
          <w:p>
            <w:pPr>
              <w:pStyle w:val="TABLE-cell"/>
            </w:pPr>
            <w:r>
              <w:rPr/>
              <w:t xml:space="preserve">Variable</w:t>
            </w:r>
          </w:p>
        </w:tc>
        <w:tc>
          <w:tcPr>
            <w:tcW w:w="1653" w:type="dxa"/>
            <w:vAlign w:val="center"/>
          </w:tcPr>
          <w:p>
            <w:pPr>
              <w:pStyle w:val="TABLE-cell"/>
            </w:pPr>
            <w:r>
              <w:rPr/>
              <w:t xml:space="preserve">Warning</w:t>
            </w:r>
          </w:p>
        </w:tc>
        <w:tc>
          <w:tcPr>
            <w:tcW w:w="1653" w:type="dxa"/>
            <w:vAlign w:val="center"/>
          </w:tcPr>
          <w:p>
            <w:pPr>
              <w:pStyle w:val="TABLE-cell"/>
            </w:pPr>
            <w:r>
              <w:rPr/>
              <w:t xml:space="preserve">PackMLEventDataType[]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WarningExtent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HasStopReason</w:t>
            </w:r>
          </w:p>
        </w:tc>
        <w:tc>
          <w:tcPr>
            <w:tcW w:w="1123" w:type="dxa"/>
            <w:vAlign w:val="center"/>
          </w:tcPr>
          <w:p>
            <w:pPr>
              <w:pStyle w:val="TABLE-cell"/>
            </w:pPr>
            <w:r>
              <w:rPr/>
              <w:t xml:space="preserve">Variable</w:t>
            </w:r>
          </w:p>
        </w:tc>
        <w:tc>
          <w:tcPr>
            <w:tcW w:w="1653" w:type="dxa"/>
            <w:vAlign w:val="center"/>
          </w:tcPr>
          <w:p>
            <w:pPr>
              <w:pStyle w:val="TABLE-cell"/>
            </w:pPr>
            <w:r>
              <w:rPr/>
              <w:t xml:space="preserve">StopReason</w:t>
            </w:r>
          </w:p>
        </w:tc>
        <w:tc>
          <w:tcPr>
            <w:tcW w:w="1653" w:type="dxa"/>
            <w:vAlign w:val="center"/>
          </w:tcPr>
          <w:p>
            <w:pPr>
              <w:pStyle w:val="TABLE-cell"/>
            </w:pPr>
            <w:r>
              <w:rPr/>
              <w:t xml:space="preserve">PackMLEventDataType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StopReasonExtent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ModeCurrentTime</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ModeCumulativeTime</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StateCurrentTime</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StateCumulativeTime</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ProdConsumedCount</w:t>
            </w:r>
          </w:p>
        </w:tc>
        <w:tc>
          <w:tcPr>
            <w:tcW w:w="1653" w:type="dxa"/>
            <w:vAlign w:val="center"/>
          </w:tcPr>
          <w:p>
            <w:pPr>
              <w:pStyle w:val="TABLE-cell"/>
            </w:pPr>
            <w:r>
              <w:rPr/>
              <w:t xml:space="preserve">PackMLCountDataType[]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ProdProcessedCount</w:t>
            </w:r>
          </w:p>
        </w:tc>
        <w:tc>
          <w:tcPr>
            <w:tcW w:w="1653" w:type="dxa"/>
            <w:vAlign w:val="center"/>
          </w:tcPr>
          <w:p>
            <w:pPr>
              <w:pStyle w:val="TABLE-cell"/>
            </w:pPr>
            <w:r>
              <w:rPr/>
              <w:t xml:space="preserve">PackMLCountDataType[]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ProdDefectiveCount</w:t>
            </w:r>
          </w:p>
        </w:tc>
        <w:tc>
          <w:tcPr>
            <w:tcW w:w="1653" w:type="dxa"/>
            <w:vAlign w:val="center"/>
          </w:tcPr>
          <w:p>
            <w:pPr>
              <w:pStyle w:val="TABLE-cell"/>
            </w:pPr>
            <w:r>
              <w:rPr/>
              <w:t xml:space="preserve">PackMLCountDataType[]</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AccTimeSinceReset</w:t>
            </w:r>
          </w:p>
        </w:tc>
        <w:tc>
          <w:tcPr>
            <w:tcW w:w="1653" w:type="dxa"/>
            <w:vAlign w:val="center"/>
          </w:tcPr>
          <w:p>
            <w:pPr>
              <w:pStyle w:val="TABLE-cell"/>
            </w:pPr>
            <w:r>
              <w:rPr/>
              <w:t xml:space="preserve">Int32</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r>
        <w:tc>
          <w:tcPr>
            <w:tcW w:w="1536" w:type="dxa"/>
            <w:vAlign w:val="center"/>
          </w:tcPr>
          <w:p>
            <w:pPr>
              <w:pStyle w:val="TABLE-cell"/>
            </w:pPr>
            <w:r>
              <w:rPr/>
              <w:t xml:space="preserve">HasComponent</w:t>
            </w:r>
          </w:p>
        </w:tc>
        <w:tc>
          <w:tcPr>
            <w:tcW w:w="1123" w:type="dxa"/>
            <w:vAlign w:val="center"/>
          </w:tcPr>
          <w:p>
            <w:pPr>
              <w:pStyle w:val="TABLE-cell"/>
            </w:pPr>
            <w:r>
              <w:rPr/>
              <w:t xml:space="preserve">Variable</w:t>
            </w:r>
          </w:p>
        </w:tc>
        <w:tc>
          <w:tcPr>
            <w:tcW w:w="1653" w:type="dxa"/>
            <w:vAlign w:val="center"/>
          </w:tcPr>
          <w:p>
            <w:pPr>
              <w:pStyle w:val="TABLE-cell"/>
            </w:pPr>
            <w:r>
              <w:rPr/>
              <w:t xml:space="preserve">MachDesignSpeed</w:t>
            </w:r>
          </w:p>
        </w:tc>
        <w:tc>
          <w:tcPr>
            <w:tcW w:w="1653" w:type="dxa"/>
            <w:vAlign w:val="center"/>
          </w:tcPr>
          <w:p>
            <w:pPr>
              <w:pStyle w:val="TABLE-cell"/>
            </w:pPr>
            <w:r>
              <w:rPr/>
              <w:t xml:space="preserve">Float</w:t>
            </w:r>
          </w:p>
        </w:tc>
        <w:tc>
          <w:tcPr>
            <w:tcW w:w="1653" w:type="dxa"/>
            <w:vAlign w:val="center"/>
          </w:tcPr>
          <w:p>
            <w:pPr>
              <w:pStyle w:val="TABLE-cell"/>
            </w:pPr>
            <w:r>
              <w:rPr/>
              <w:t xml:space="preserve">BaseDataVariableType</w:t>
            </w:r>
          </w:p>
        </w:tc>
        <w:tc>
          <w:tcPr>
            <w:tcW w:w="1291" w:type="dxa"/>
            <w:vAlign w:val="center"/>
          </w:tcPr>
          <w:p>
            <w:pPr>
              <w:pStyle w:val="TABLE-cell"/>
            </w:pPr>
            <w:r>
              <w:rPr/>
              <w:t xml:space="preserve">Optional</w:t>
            </w:r>
          </w:p>
        </w:tc>
        <w:tc>
          <w:tcPr>
            <w:tcW w:w="501"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7732e8133963484d"/>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4c7a15f6c3a6428f"/>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d5876189fc584768"/>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fixed"/>
      </w:tblPr>
      <w:tblGrid>
        <w:gridCol w:w="1424"/>
        <w:gridCol w:w="1123"/>
        <w:gridCol w:w="1957"/>
        <w:gridCol w:w="1465"/>
        <w:gridCol w:w="2107"/>
        <w:gridCol w:w="1334"/>
      </w:tblGrid>
      <w:tr>
        <w:tc>
          <w:tcPr>
            <w:tcW w:w="1424" w:type="dxa"/>
            <w:vAlign w:val="center"/>
          </w:tcPr>
          <w:p>
            <w:pPr>
              <w:pStyle w:val="TABLE-col-heading"/>
              <w:jc w:val="left"/>
            </w:pPr>
            <w:r>
              <w:rPr/>
              <w:t xml:space="preserve">Attribute</w:t>
            </w:r>
          </w:p>
        </w:tc>
        <w:tc>
          <w:tcPr>
            <w:tcW w:w="7986" w:type="dxa"/>
            <w:gridSpan w:val="5"/>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5"/>
            <w:vAlign w:val="center"/>
          </w:tcPr>
          <w:p>
            <w:pPr>
              <w:pStyle w:val="TABLE-cell"/>
            </w:pPr>
            <w:r>
              <w:rPr/>
              <w:t xml:space="preserve">PackMLBaseStateMachineType</w:t>
            </w:r>
          </w:p>
        </w:tc>
      </w:tr>
      <w:tr>
        <w:tc>
          <w:tcPr>
            <w:tcW w:w="1424" w:type="dxa"/>
            <w:vAlign w:val="center"/>
          </w:tcPr>
          <w:p>
            <w:pPr>
              <w:pStyle w:val="TABLE-cell"/>
            </w:pPr>
            <w:r>
              <w:rPr/>
              <w:t xml:space="preserve">IsAbstract</w:t>
            </w:r>
          </w:p>
        </w:tc>
        <w:tc>
          <w:tcPr>
            <w:tcW w:w="7986" w:type="dxa"/>
            <w:gridSpan w:val="5"/>
            <w:vAlign w:val="center"/>
          </w:tcPr>
          <w:p>
            <w:pPr>
              <w:pStyle w:val="TABLE-cell"/>
            </w:pPr>
            <w:r>
              <w:rPr/>
              <w:t xml:space="preserve">False</w:t>
            </w:r>
          </w:p>
        </w:tc>
      </w:tr>
      <w:tr>
        <w:tc>
          <w:tcPr>
            <w:tcW w:w="1424" w:type="dxa"/>
            <w:vAlign w:val="center"/>
          </w:tcPr>
          <w:p>
            <w:pPr>
              <w:pStyle w:val="TABLE-cell"/>
            </w:pPr>
            <w:r>
              <w:rPr/>
              <w:t xml:space="preserve">References</w:t>
            </w:r>
          </w:p>
        </w:tc>
        <w:tc>
          <w:tcPr>
            <w:tcW w:w="1123" w:type="dxa"/>
            <w:vAlign w:val="center"/>
          </w:tcPr>
          <w:p>
            <w:pPr>
              <w:pStyle w:val="TABLE-cell"/>
            </w:pPr>
            <w:r>
              <w:rPr/>
              <w:t xml:space="preserve">Node Class</w:t>
            </w:r>
          </w:p>
        </w:tc>
        <w:tc>
          <w:tcPr>
            <w:tcW w:w="1957" w:type="dxa"/>
            <w:vAlign w:val="center"/>
          </w:tcPr>
          <w:p>
            <w:pPr>
              <w:pStyle w:val="TABLE-cell"/>
            </w:pPr>
            <w:r>
              <w:rPr/>
              <w:t xml:space="preserve">BrowseName</w:t>
            </w:r>
          </w:p>
        </w:tc>
        <w:tc>
          <w:tcPr>
            <w:tcW w:w="1465" w:type="dxa"/>
            <w:vAlign w:val="center"/>
          </w:tcPr>
          <w:p>
            <w:pPr>
              <w:pStyle w:val="TABLE-cell"/>
            </w:pPr>
            <w:r>
              <w:rPr/>
              <w:t xml:space="preserve">DataType</w:t>
            </w:r>
          </w:p>
        </w:tc>
        <w:tc>
          <w:tcPr>
            <w:tcW w:w="2107" w:type="dxa"/>
            <w:vAlign w:val="center"/>
          </w:tcPr>
          <w:p>
            <w:pPr>
              <w:pStyle w:val="TABLE-cell"/>
            </w:pPr>
            <w:r>
              <w:rPr/>
              <w:t xml:space="preserve">TypeDefinition</w:t>
            </w:r>
          </w:p>
        </w:tc>
        <w:tc>
          <w:tcPr>
            <w:tcW w:w="1334" w:type="dxa"/>
            <w:vAlign w:val="center"/>
          </w:tcPr>
          <w:p>
            <w:pPr>
              <w:pStyle w:val="TABLE-cell"/>
            </w:pPr>
            <w:r>
              <w:rPr/>
              <w:t xml:space="preserve">ModellingRule</w:t>
            </w:r>
          </w:p>
        </w:tc>
      </w:tr>
      <w:tr>
        <w:tc>
          <w:tcPr>
            <w:tcW w:w="941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465" w:type="dxa"/>
            <w:vAlign w:val="center"/>
          </w:tcPr>
          <w:p>
            <w:pPr>
              <w:pStyle w:val="TABLE-cell"/>
            </w:pPr>
            <w:r>
              <w:rPr/>
              <w:t xml:space="preserve">NodeId[]</w:t>
            </w:r>
          </w:p>
        </w:tc>
        <w:tc>
          <w:tcPr>
            <w:tcW w:w="2107" w:type="dxa"/>
            <w:vAlign w:val="center"/>
          </w:tcPr>
          <w:p>
            <w:pPr>
              <w:pStyle w:val="TABLE-cell"/>
            </w:pPr>
            <w:r>
              <w:rPr/>
              <w:t xml:space="preserve">BaseDataVariableType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465" w:type="dxa"/>
            <w:vAlign w:val="center"/>
          </w:tcPr>
          <w:p>
            <w:pPr>
              <w:pStyle w:val="TABLE-cell"/>
            </w:pPr>
            <w:r>
              <w:rPr/>
              <w:t xml:space="preserve">NodeId[]</w:t>
            </w:r>
          </w:p>
        </w:tc>
        <w:tc>
          <w:tcPr>
            <w:tcW w:w="2107" w:type="dxa"/>
            <w:vAlign w:val="center"/>
          </w:tcPr>
          <w:p>
            <w:pPr>
              <w:pStyle w:val="TABLE-cell"/>
            </w:pPr>
            <w:r>
              <w:rPr/>
              <w:t xml:space="preserve">BaseDataVariableType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Aborting</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Aborted</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Cleared</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MachineState</w:t>
            </w:r>
          </w:p>
        </w:tc>
        <w:tc>
          <w:tcPr>
            <w:tcW w:w="1465" w:type="dxa"/>
            <w:vAlign w:val="center"/>
          </w:tcPr>
          <w:p>
            <w:pPr>
              <w:pStyle w:val="TABLE-cell"/>
            </w:pPr>
          </w:p>
        </w:tc>
        <w:tc>
          <w:tcPr>
            <w:tcW w:w="2107" w:type="dxa"/>
            <w:vAlign w:val="center"/>
          </w:tcPr>
          <w:p>
            <w:pPr>
              <w:pStyle w:val="TABLE-cell"/>
            </w:pPr>
            <w:r>
              <w:rPr/>
              <w:t xml:space="preserve">PackMLMachineStateMachineType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AbortedToCleared</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AbortingToAborted</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ClearedToAborting</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957" w:type="dxa"/>
            <w:vAlign w:val="center"/>
          </w:tcPr>
          <w:p>
            <w:pPr>
              <w:pStyle w:val="TABLE-cell"/>
            </w:pPr>
            <w:r>
              <w:rPr/>
              <w:t xml:space="preserve">Abort</w:t>
            </w:r>
          </w:p>
        </w:tc>
        <w:tc>
          <w:tcPr>
            <w:tcW w:w="1465" w:type="dxa"/>
            <w:vAlign w:val="center"/>
          </w:tcPr>
          <w:p>
            <w:pPr>
              <w:pStyle w:val="TABLE-cell"/>
            </w:pPr>
            <w:r>
              <w:rPr/>
              <w:t xml:space="preserve">Defined in 6.7.5</w:t>
            </w:r>
          </w:p>
        </w:tc>
        <w:tc>
          <w:tcPr>
            <w:tcW w:w="2107" w:type="dxa"/>
            <w:vAlign w:val="center"/>
          </w:tcPr>
          <w:p>
            <w:pPr>
              <w:pStyle w:val="TABLE-cell"/>
            </w:pPr>
          </w:p>
        </w:tc>
        <w:tc>
          <w:tcPr>
            <w:tcW w:w="1334" w:type="dxa"/>
            <w:vAlign w:val="center"/>
          </w:tcPr>
          <w:p>
            <w:pPr>
              <w:pStyle w:val="TABLE-cell"/>
            </w:pPr>
            <w:r>
              <w:rPr/>
              <w:t xml:space="preserve">Optional</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957" w:type="dxa"/>
            <w:vAlign w:val="center"/>
          </w:tcPr>
          <w:p>
            <w:pPr>
              <w:pStyle w:val="TABLE-cell"/>
            </w:pPr>
            <w:r>
              <w:rPr/>
              <w:t xml:space="preserve">Clear</w:t>
            </w:r>
          </w:p>
        </w:tc>
        <w:tc>
          <w:tcPr>
            <w:tcW w:w="1465" w:type="dxa"/>
            <w:vAlign w:val="center"/>
          </w:tcPr>
          <w:p>
            <w:pPr>
              <w:pStyle w:val="TABLE-cell"/>
            </w:pPr>
            <w:r>
              <w:rPr/>
              <w:t xml:space="preserve">Defined in 6.7.6</w:t>
            </w:r>
          </w:p>
        </w:tc>
        <w:tc>
          <w:tcPr>
            <w:tcW w:w="2107" w:type="dxa"/>
            <w:vAlign w:val="center"/>
          </w:tcPr>
          <w:p>
            <w:pPr>
              <w:pStyle w:val="TABLE-cell"/>
            </w:pPr>
          </w:p>
        </w:tc>
        <w:tc>
          <w:tcPr>
            <w:tcW w:w="1334"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0ad6752b801e4370"/>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fixed"/>
      </w:tblPr>
      <w:tblGrid>
        <w:gridCol w:w="1424"/>
        <w:gridCol w:w="1123"/>
        <w:gridCol w:w="1957"/>
        <w:gridCol w:w="1465"/>
        <w:gridCol w:w="2107"/>
        <w:gridCol w:w="1334"/>
      </w:tblGrid>
      <w:tr>
        <w:tc>
          <w:tcPr>
            <w:tcW w:w="1424" w:type="dxa"/>
            <w:vAlign w:val="center"/>
          </w:tcPr>
          <w:p>
            <w:pPr>
              <w:pStyle w:val="TABLE-col-heading"/>
              <w:jc w:val="left"/>
            </w:pPr>
            <w:r>
              <w:rPr/>
              <w:t xml:space="preserve">Attribute</w:t>
            </w:r>
          </w:p>
        </w:tc>
        <w:tc>
          <w:tcPr>
            <w:tcW w:w="7986" w:type="dxa"/>
            <w:gridSpan w:val="5"/>
            <w:vAlign w:val="center"/>
          </w:tcPr>
          <w:p>
            <w:pPr>
              <w:pStyle w:val="TABLE-col-heading"/>
              <w:jc w:val="left"/>
            </w:pPr>
            <w:r>
              <w:rPr/>
              <w:t xml:space="preserve">Value</w:t>
            </w:r>
          </w:p>
        </w:tc>
      </w:tr>
      <w:tr>
        <w:tc>
          <w:tcPr>
            <w:tcW w:w="1424" w:type="dxa"/>
            <w:vAlign w:val="center"/>
          </w:tcPr>
          <w:p>
            <w:pPr>
              <w:pStyle w:val="TABLE-cell"/>
            </w:pPr>
            <w:r>
              <w:rPr/>
              <w:t xml:space="preserve">BrowseName</w:t>
            </w:r>
          </w:p>
        </w:tc>
        <w:tc>
          <w:tcPr>
            <w:tcW w:w="7986" w:type="dxa"/>
            <w:gridSpan w:val="5"/>
            <w:vAlign w:val="center"/>
          </w:tcPr>
          <w:p>
            <w:pPr>
              <w:pStyle w:val="TABLE-cell"/>
            </w:pPr>
            <w:r>
              <w:rPr/>
              <w:t xml:space="preserve">PackMLMachineStateMachineType</w:t>
            </w:r>
          </w:p>
        </w:tc>
      </w:tr>
      <w:tr>
        <w:tc>
          <w:tcPr>
            <w:tcW w:w="1424" w:type="dxa"/>
            <w:vAlign w:val="center"/>
          </w:tcPr>
          <w:p>
            <w:pPr>
              <w:pStyle w:val="TABLE-cell"/>
            </w:pPr>
            <w:r>
              <w:rPr/>
              <w:t xml:space="preserve">IsAbstract</w:t>
            </w:r>
          </w:p>
        </w:tc>
        <w:tc>
          <w:tcPr>
            <w:tcW w:w="7986" w:type="dxa"/>
            <w:gridSpan w:val="5"/>
            <w:vAlign w:val="center"/>
          </w:tcPr>
          <w:p>
            <w:pPr>
              <w:pStyle w:val="TABLE-cell"/>
            </w:pPr>
            <w:r>
              <w:rPr/>
              <w:t xml:space="preserve">False</w:t>
            </w:r>
          </w:p>
        </w:tc>
      </w:tr>
      <w:tr>
        <w:tc>
          <w:tcPr>
            <w:tcW w:w="1424" w:type="dxa"/>
            <w:vAlign w:val="center"/>
          </w:tcPr>
          <w:p>
            <w:pPr>
              <w:pStyle w:val="TABLE-cell"/>
            </w:pPr>
            <w:r>
              <w:rPr/>
              <w:t xml:space="preserve">Reference</w:t>
            </w:r>
          </w:p>
        </w:tc>
        <w:tc>
          <w:tcPr>
            <w:tcW w:w="1123" w:type="dxa"/>
            <w:vAlign w:val="center"/>
          </w:tcPr>
          <w:p>
            <w:pPr>
              <w:pStyle w:val="TABLE-cell"/>
            </w:pPr>
            <w:r>
              <w:rPr/>
              <w:t xml:space="preserve">Node Class</w:t>
            </w:r>
          </w:p>
        </w:tc>
        <w:tc>
          <w:tcPr>
            <w:tcW w:w="1957" w:type="dxa"/>
            <w:vAlign w:val="center"/>
          </w:tcPr>
          <w:p>
            <w:pPr>
              <w:pStyle w:val="TABLE-cell"/>
            </w:pPr>
            <w:r>
              <w:rPr/>
              <w:t xml:space="preserve">BrowseName</w:t>
            </w:r>
          </w:p>
        </w:tc>
        <w:tc>
          <w:tcPr>
            <w:tcW w:w="1465" w:type="dxa"/>
            <w:vAlign w:val="center"/>
          </w:tcPr>
          <w:p>
            <w:pPr>
              <w:pStyle w:val="TABLE-cell"/>
            </w:pPr>
            <w:r>
              <w:rPr/>
              <w:t xml:space="preserve">DataType</w:t>
            </w:r>
          </w:p>
        </w:tc>
        <w:tc>
          <w:tcPr>
            <w:tcW w:w="2107" w:type="dxa"/>
            <w:vAlign w:val="center"/>
          </w:tcPr>
          <w:p>
            <w:pPr>
              <w:pStyle w:val="TABLE-cell"/>
            </w:pPr>
            <w:r>
              <w:rPr/>
              <w:t xml:space="preserve">TypeDefinition</w:t>
            </w:r>
          </w:p>
        </w:tc>
        <w:tc>
          <w:tcPr>
            <w:tcW w:w="1334" w:type="dxa"/>
            <w:vAlign w:val="center"/>
          </w:tcPr>
          <w:p>
            <w:pPr>
              <w:pStyle w:val="TABLE-cell"/>
            </w:pPr>
            <w:r>
              <w:rPr/>
              <w:t xml:space="preserve">ModellingRule</w:t>
            </w:r>
          </w:p>
        </w:tc>
      </w:tr>
      <w:tr>
        <w:tc>
          <w:tcPr>
            <w:tcW w:w="941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465" w:type="dxa"/>
            <w:vAlign w:val="center"/>
          </w:tcPr>
          <w:p>
            <w:pPr>
              <w:pStyle w:val="TABLE-cell"/>
            </w:pPr>
            <w:r>
              <w:rPr/>
              <w:t xml:space="preserve">NodeId[]</w:t>
            </w:r>
          </w:p>
        </w:tc>
        <w:tc>
          <w:tcPr>
            <w:tcW w:w="2107" w:type="dxa"/>
            <w:vAlign w:val="center"/>
          </w:tcPr>
          <w:p>
            <w:pPr>
              <w:pStyle w:val="TABLE-cell"/>
            </w:pPr>
            <w:r>
              <w:rPr/>
              <w:t xml:space="preserve">BaseDataVariableType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465" w:type="dxa"/>
            <w:vAlign w:val="center"/>
          </w:tcPr>
          <w:p>
            <w:pPr>
              <w:pStyle w:val="TABLE-cell"/>
            </w:pPr>
            <w:r>
              <w:rPr/>
              <w:t xml:space="preserve">NodeId[]</w:t>
            </w:r>
          </w:p>
        </w:tc>
        <w:tc>
          <w:tcPr>
            <w:tcW w:w="2107" w:type="dxa"/>
            <w:vAlign w:val="center"/>
          </w:tcPr>
          <w:p>
            <w:pPr>
              <w:pStyle w:val="TABLE-cell"/>
            </w:pPr>
            <w:r>
              <w:rPr/>
              <w:t xml:space="preserve">BaseDataVariableType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Stopped</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Stopping</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Clearing</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Running</w:t>
            </w:r>
          </w:p>
        </w:tc>
        <w:tc>
          <w:tcPr>
            <w:tcW w:w="1465" w:type="dxa"/>
            <w:vAlign w:val="center"/>
          </w:tcPr>
          <w:p>
            <w:pPr>
              <w:pStyle w:val="TABLE-cell"/>
            </w:pPr>
          </w:p>
        </w:tc>
        <w:tc>
          <w:tcPr>
            <w:tcW w:w="3441" w:type="dxa"/>
            <w:gridSpan w:val="2"/>
            <w:vAlign w:val="center"/>
          </w:tcPr>
          <w:p>
            <w:pPr>
              <w:pStyle w:val="TABLE-cell"/>
            </w:pPr>
            <w:r>
              <w:rPr/>
              <w:t xml:space="preserve">StateType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ExecuteState</w:t>
            </w:r>
          </w:p>
        </w:tc>
        <w:tc>
          <w:tcPr>
            <w:tcW w:w="1465" w:type="dxa"/>
            <w:vAlign w:val="center"/>
          </w:tcPr>
          <w:p>
            <w:pPr>
              <w:pStyle w:val="TABLE-cell"/>
            </w:pPr>
          </w:p>
        </w:tc>
        <w:tc>
          <w:tcPr>
            <w:tcW w:w="2107" w:type="dxa"/>
            <w:vAlign w:val="center"/>
          </w:tcPr>
          <w:p>
            <w:pPr>
              <w:pStyle w:val="TABLE-cell"/>
            </w:pPr>
            <w:r>
              <w:rPr/>
              <w:t xml:space="preserve">PackMLExecuteStateMachineType</w:t>
            </w:r>
          </w:p>
        </w:tc>
        <w:tc>
          <w:tcPr>
            <w:tcW w:w="1334" w:type="dxa"/>
            <w:vAlign w:val="center"/>
          </w:tcPr>
          <w:p>
            <w:pPr>
              <w:pStyle w:val="TABLE-cell"/>
            </w:pPr>
            <w:r>
              <w:rPr/>
              <w:t xml:space="preserve">Mandatory</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StoppingToStopped</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ClearingToStopped</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StoppedToRunning</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Object</w:t>
            </w:r>
          </w:p>
        </w:tc>
        <w:tc>
          <w:tcPr>
            <w:tcW w:w="1957" w:type="dxa"/>
            <w:vAlign w:val="center"/>
          </w:tcPr>
          <w:p>
            <w:pPr>
              <w:pStyle w:val="TABLE-cell"/>
            </w:pPr>
            <w:r>
              <w:rPr/>
              <w:t xml:space="preserve">RunningToStopping</w:t>
            </w:r>
          </w:p>
        </w:tc>
        <w:tc>
          <w:tcPr>
            <w:tcW w:w="1465" w:type="dxa"/>
            <w:vAlign w:val="center"/>
          </w:tcPr>
          <w:p>
            <w:pPr>
              <w:pStyle w:val="TABLE-cell"/>
            </w:pPr>
          </w:p>
        </w:tc>
        <w:tc>
          <w:tcPr>
            <w:tcW w:w="3441" w:type="dxa"/>
            <w:gridSpan w:val="2"/>
            <w:vAlign w:val="center"/>
          </w:tcPr>
          <w:p>
            <w:pPr>
              <w:pStyle w:val="TABLE-cell"/>
            </w:pPr>
            <w:r>
              <w:rPr/>
              <w:t xml:space="preserve">TransitionType</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957" w:type="dxa"/>
            <w:vAlign w:val="center"/>
          </w:tcPr>
          <w:p>
            <w:pPr>
              <w:pStyle w:val="TABLE-cell"/>
            </w:pPr>
            <w:r>
              <w:rPr/>
              <w:t xml:space="preserve">Stop</w:t>
            </w:r>
          </w:p>
        </w:tc>
        <w:tc>
          <w:tcPr>
            <w:tcW w:w="1465" w:type="dxa"/>
            <w:vAlign w:val="center"/>
          </w:tcPr>
          <w:p>
            <w:pPr>
              <w:pStyle w:val="TABLE-cell"/>
            </w:pPr>
            <w:r>
              <w:rPr/>
              <w:t xml:space="preserve">Defined in 6.7.7</w:t>
            </w:r>
          </w:p>
        </w:tc>
        <w:tc>
          <w:tcPr>
            <w:tcW w:w="2107" w:type="dxa"/>
            <w:vAlign w:val="center"/>
          </w:tcPr>
          <w:p>
            <w:pPr>
              <w:pStyle w:val="TABLE-cell"/>
            </w:pPr>
          </w:p>
        </w:tc>
        <w:tc>
          <w:tcPr>
            <w:tcW w:w="1334" w:type="dxa"/>
            <w:vAlign w:val="center"/>
          </w:tcPr>
          <w:p>
            <w:pPr>
              <w:pStyle w:val="TABLE-cell"/>
            </w:pPr>
            <w:r>
              <w:rPr/>
              <w:t xml:space="preserve">Optional</w:t>
            </w:r>
          </w:p>
        </w:tc>
      </w:tr>
      <w:tr>
        <w:tc>
          <w:tcPr>
            <w:tcW w:w="1424" w:type="dxa"/>
            <w:vAlign w:val="center"/>
          </w:tcPr>
          <w:p>
            <w:pPr>
              <w:pStyle w:val="TABLE-cell"/>
            </w:pPr>
            <w:r>
              <w:rPr/>
              <w:t xml:space="preserve">HasComponent</w:t>
            </w:r>
          </w:p>
        </w:tc>
        <w:tc>
          <w:tcPr>
            <w:tcW w:w="1123" w:type="dxa"/>
            <w:vAlign w:val="center"/>
          </w:tcPr>
          <w:p>
            <w:pPr>
              <w:pStyle w:val="TABLE-cell"/>
            </w:pPr>
            <w:r>
              <w:rPr/>
              <w:t xml:space="preserve">Method</w:t>
            </w:r>
          </w:p>
        </w:tc>
        <w:tc>
          <w:tcPr>
            <w:tcW w:w="1957" w:type="dxa"/>
            <w:vAlign w:val="center"/>
          </w:tcPr>
          <w:p>
            <w:pPr>
              <w:pStyle w:val="TABLE-cell"/>
            </w:pPr>
            <w:r>
              <w:rPr/>
              <w:t xml:space="preserve">Reset</w:t>
            </w:r>
          </w:p>
        </w:tc>
        <w:tc>
          <w:tcPr>
            <w:tcW w:w="1465" w:type="dxa"/>
            <w:vAlign w:val="center"/>
          </w:tcPr>
          <w:p>
            <w:pPr>
              <w:pStyle w:val="TABLE-cell"/>
            </w:pPr>
            <w:r>
              <w:rPr/>
              <w:t xml:space="preserve">Defined in 6.7.8</w:t>
            </w:r>
          </w:p>
        </w:tc>
        <w:tc>
          <w:tcPr>
            <w:tcW w:w="2107" w:type="dxa"/>
            <w:vAlign w:val="center"/>
          </w:tcPr>
          <w:p>
            <w:pPr>
              <w:pStyle w:val="TABLE-cell"/>
            </w:pPr>
          </w:p>
        </w:tc>
        <w:tc>
          <w:tcPr>
            <w:tcW w:w="1334"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7b93f67bcee74d0c"/>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424"/>
        <w:gridCol w:w="1071"/>
        <w:gridCol w:w="1842"/>
        <w:gridCol w:w="1842"/>
        <w:gridCol w:w="1842"/>
        <w:gridCol w:w="1389"/>
      </w:tblGrid>
      <w:tr>
        <w:tc>
          <w:tcPr>
            <w:tcW w:w="1424" w:type="dxa"/>
            <w:noWrap/>
            <w:vAlign w:val="center"/>
          </w:tcPr>
          <w:p>
            <w:pPr>
              <w:pStyle w:val="TABLE-col-heading"/>
              <w:jc w:val="left"/>
            </w:pPr>
            <w:r>
              <w:rPr/>
              <w:t xml:space="preserve">Attribute</w:t>
            </w:r>
          </w:p>
        </w:tc>
        <w:tc>
          <w:tcPr>
            <w:tcW w:w="7986" w:type="dxa"/>
            <w:gridSpan w:val="5"/>
            <w:vAlign w:val="center"/>
          </w:tcPr>
          <w:p>
            <w:pPr>
              <w:pStyle w:val="TABLE-col-heading"/>
              <w:jc w:val="left"/>
            </w:pPr>
            <w:r>
              <w:rPr/>
              <w:t xml:space="preserve">Value</w:t>
            </w:r>
          </w:p>
        </w:tc>
      </w:tr>
      <w:tr>
        <w:tc>
          <w:tcPr>
            <w:tcW w:w="1424" w:type="dxa"/>
            <w:noWrap/>
            <w:vAlign w:val="center"/>
          </w:tcPr>
          <w:p>
            <w:pPr>
              <w:pStyle w:val="TABLE-cell"/>
            </w:pPr>
            <w:r>
              <w:rPr/>
              <w:t xml:space="preserve">BrowseName</w:t>
            </w:r>
          </w:p>
        </w:tc>
        <w:tc>
          <w:tcPr>
            <w:tcW w:w="7986" w:type="dxa"/>
            <w:gridSpan w:val="5"/>
            <w:vAlign w:val="center"/>
          </w:tcPr>
          <w:p>
            <w:pPr>
              <w:pStyle w:val="TABLE-cell"/>
            </w:pPr>
            <w:r>
              <w:rPr/>
              <w:t xml:space="preserve">PackMLExecuteStateMachineType</w:t>
            </w:r>
          </w:p>
        </w:tc>
      </w:tr>
      <w:tr>
        <w:tc>
          <w:tcPr>
            <w:tcW w:w="1424" w:type="dxa"/>
            <w:noWrap/>
            <w:vAlign w:val="center"/>
          </w:tcPr>
          <w:p>
            <w:pPr>
              <w:pStyle w:val="TABLE-cell"/>
            </w:pPr>
            <w:r>
              <w:rPr/>
              <w:t xml:space="preserve">IsAbstract</w:t>
            </w:r>
          </w:p>
        </w:tc>
        <w:tc>
          <w:tcPr>
            <w:tcW w:w="7986" w:type="dxa"/>
            <w:gridSpan w:val="5"/>
            <w:vAlign w:val="center"/>
          </w:tcPr>
          <w:p>
            <w:pPr>
              <w:pStyle w:val="TABLE-cell"/>
            </w:pPr>
            <w:r>
              <w:rPr/>
              <w:t xml:space="preserve">False</w:t>
            </w:r>
          </w:p>
        </w:tc>
      </w:tr>
      <w:tr>
        <w:tc>
          <w:tcPr>
            <w:tcW w:w="1424"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842" w:type="dxa"/>
            <w:vAlign w:val="center"/>
          </w:tcPr>
          <w:p>
            <w:pPr>
              <w:pStyle w:val="TABLE-cell"/>
            </w:pPr>
            <w:r>
              <w:rPr/>
              <w:t xml:space="preserve">BrowseName</w:t>
            </w:r>
          </w:p>
        </w:tc>
        <w:tc>
          <w:tcPr>
            <w:tcW w:w="1842" w:type="dxa"/>
            <w:vAlign w:val="center"/>
          </w:tcPr>
          <w:p>
            <w:pPr>
              <w:pStyle w:val="TABLE-cell"/>
            </w:pPr>
            <w:r>
              <w:rPr/>
              <w:t xml:space="preserve">DataType</w:t>
            </w:r>
          </w:p>
        </w:tc>
        <w:tc>
          <w:tcPr>
            <w:tcW w:w="1842" w:type="dxa"/>
            <w:vAlign w:val="center"/>
          </w:tcPr>
          <w:p>
            <w:pPr>
              <w:pStyle w:val="TABLE-cell"/>
            </w:pPr>
            <w:r>
              <w:rPr/>
              <w:t xml:space="preserve">TypeDefinition</w:t>
            </w:r>
          </w:p>
        </w:tc>
        <w:tc>
          <w:tcPr>
            <w:tcW w:w="1389" w:type="dxa"/>
            <w:vAlign w:val="center"/>
          </w:tcPr>
          <w:p>
            <w:pPr>
              <w:pStyle w:val="TABLE-cell"/>
            </w:pPr>
            <w:r>
              <w:rPr/>
              <w:t xml:space="preserve">Modelling Rule</w:t>
            </w:r>
          </w:p>
        </w:tc>
      </w:tr>
      <w:tr>
        <w:tc>
          <w:tcPr>
            <w:tcW w:w="941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Variable</w:t>
            </w:r>
          </w:p>
        </w:tc>
        <w:tc>
          <w:tcPr>
            <w:tcW w:w="1842" w:type="dxa"/>
            <w:vAlign w:val="center"/>
          </w:tcPr>
          <w:p>
            <w:pPr>
              <w:pStyle w:val="TABLE-cell"/>
            </w:pPr>
            <w:r>
              <w:rPr/>
              <w:t xml:space="preserve">0:AvailableTransitions</w:t>
            </w:r>
          </w:p>
        </w:tc>
        <w:tc>
          <w:tcPr>
            <w:tcW w:w="1842" w:type="dxa"/>
            <w:vAlign w:val="center"/>
          </w:tcPr>
          <w:p>
            <w:pPr>
              <w:pStyle w:val="TABLE-cell"/>
            </w:pPr>
            <w:r>
              <w:rPr/>
              <w:t xml:space="preserve">NodeId[]</w:t>
            </w:r>
          </w:p>
        </w:tc>
        <w:tc>
          <w:tcPr>
            <w:tcW w:w="1842" w:type="dxa"/>
            <w:vAlign w:val="center"/>
          </w:tcPr>
          <w:p>
            <w:pPr>
              <w:pStyle w:val="TABLE-cell"/>
            </w:pPr>
            <w:r>
              <w:rPr/>
              <w:t xml:space="preserve">BaseDataVariableType</w:t>
            </w:r>
          </w:p>
        </w:tc>
        <w:tc>
          <w:tcPr>
            <w:tcW w:w="1389" w:type="dxa"/>
            <w:vAlign w:val="center"/>
          </w:tcPr>
          <w:p>
            <w:pPr>
              <w:pStyle w:val="TABLE-cell"/>
            </w:pPr>
            <w:r>
              <w:rPr/>
              <w:t xml:space="preserve">Mandatory</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Variable</w:t>
            </w:r>
          </w:p>
        </w:tc>
        <w:tc>
          <w:tcPr>
            <w:tcW w:w="1842" w:type="dxa"/>
            <w:vAlign w:val="center"/>
          </w:tcPr>
          <w:p>
            <w:pPr>
              <w:pStyle w:val="TABLE-cell"/>
            </w:pPr>
            <w:r>
              <w:rPr/>
              <w:t xml:space="preserve">0:AvailableStates</w:t>
            </w:r>
          </w:p>
        </w:tc>
        <w:tc>
          <w:tcPr>
            <w:tcW w:w="1842" w:type="dxa"/>
            <w:vAlign w:val="center"/>
          </w:tcPr>
          <w:p>
            <w:pPr>
              <w:pStyle w:val="TABLE-cell"/>
            </w:pPr>
            <w:r>
              <w:rPr/>
              <w:t xml:space="preserve">NodeId[]</w:t>
            </w:r>
          </w:p>
        </w:tc>
        <w:tc>
          <w:tcPr>
            <w:tcW w:w="1842" w:type="dxa"/>
            <w:vAlign w:val="center"/>
          </w:tcPr>
          <w:p>
            <w:pPr>
              <w:pStyle w:val="TABLE-cell"/>
            </w:pPr>
            <w:r>
              <w:rPr/>
              <w:t xml:space="preserve">BaseDataVariableType</w:t>
            </w:r>
          </w:p>
        </w:tc>
        <w:tc>
          <w:tcPr>
            <w:tcW w:w="1389" w:type="dxa"/>
            <w:vAlign w:val="center"/>
          </w:tcPr>
          <w:p>
            <w:pPr>
              <w:pStyle w:val="TABLE-cell"/>
            </w:pPr>
            <w:r>
              <w:rPr/>
              <w:t xml:space="preserve">Mandatory</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Resetting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Idle</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Starting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Suspended</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Unsuspending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Holding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Held</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Unholding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Execute</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Completing</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Complete</w:t>
            </w:r>
          </w:p>
        </w:tc>
        <w:tc>
          <w:tcPr>
            <w:tcW w:w="1842" w:type="dxa"/>
            <w:vAlign w:val="center"/>
          </w:tcPr>
          <w:p>
            <w:pPr>
              <w:pStyle w:val="TABLE-cell"/>
            </w:pPr>
          </w:p>
        </w:tc>
        <w:tc>
          <w:tcPr>
            <w:tcW w:w="3231" w:type="dxa"/>
            <w:gridSpan w:val="2"/>
            <w:vAlign w:val="center"/>
          </w:tcPr>
          <w:p>
            <w:pPr>
              <w:pStyle w:val="TABLE-cell"/>
            </w:pPr>
            <w:r>
              <w:rPr/>
              <w:t xml:space="preserve">StateType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ResettingToIdle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IdleToStarting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StartingToExecute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ExecuteToSuspending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SuspendingToSuspended</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SuspendedToUnsuspending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UnsuspendingToExecute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ExecuteToHolding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HoldingToHeld</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HeldToUnholding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UnholdingToExecute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ExecuteToCompleting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CompletingToComplete</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CompleteToResetting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StartingToHolding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UnsuspendingToHolding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SuspendedToHolding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SuspendingToHolding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Object</w:t>
            </w:r>
          </w:p>
        </w:tc>
        <w:tc>
          <w:tcPr>
            <w:tcW w:w="1842" w:type="dxa"/>
            <w:vAlign w:val="center"/>
          </w:tcPr>
          <w:p>
            <w:pPr>
              <w:pStyle w:val="TABLE-cell"/>
            </w:pPr>
            <w:r>
              <w:rPr/>
              <w:t xml:space="preserve">UnholdingToHolding</w:t>
            </w:r>
          </w:p>
        </w:tc>
        <w:tc>
          <w:tcPr>
            <w:tcW w:w="1842" w:type="dxa"/>
            <w:vAlign w:val="center"/>
          </w:tcPr>
          <w:p>
            <w:pPr>
              <w:pStyle w:val="TABLE-cell"/>
            </w:pPr>
          </w:p>
        </w:tc>
        <w:tc>
          <w:tcPr>
            <w:tcW w:w="3231" w:type="dxa"/>
            <w:gridSpan w:val="2"/>
            <w:vAlign w:val="center"/>
          </w:tcPr>
          <w:p>
            <w:pPr>
              <w:pStyle w:val="TABLE-cell"/>
            </w:pPr>
            <w:r>
              <w:rPr/>
              <w:t xml:space="preserve">TransitionType</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Reset</w:t>
            </w:r>
          </w:p>
        </w:tc>
        <w:tc>
          <w:tcPr>
            <w:tcW w:w="1842" w:type="dxa"/>
            <w:vAlign w:val="center"/>
          </w:tcPr>
          <w:p>
            <w:pPr>
              <w:pStyle w:val="TABLE-cell"/>
            </w:pPr>
            <w:r>
              <w:rPr/>
              <w:t xml:space="preserve">Defined in Clause 6.7.8</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ToComplete</w:t>
            </w:r>
          </w:p>
        </w:tc>
        <w:tc>
          <w:tcPr>
            <w:tcW w:w="1842" w:type="dxa"/>
            <w:vAlign w:val="center"/>
          </w:tcPr>
          <w:p>
            <w:pPr>
              <w:pStyle w:val="TABLE-cell"/>
            </w:pPr>
            <w:r>
              <w:rPr/>
              <w:t xml:space="preserve">Defined in Clause 6.7.9</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Start</w:t>
            </w:r>
          </w:p>
        </w:tc>
        <w:tc>
          <w:tcPr>
            <w:tcW w:w="1842" w:type="dxa"/>
            <w:vAlign w:val="center"/>
          </w:tcPr>
          <w:p>
            <w:pPr>
              <w:pStyle w:val="TABLE-cell"/>
            </w:pPr>
            <w:r>
              <w:rPr/>
              <w:t xml:space="preserve">Defined in Clause 6.7.10</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Unhold</w:t>
            </w:r>
          </w:p>
        </w:tc>
        <w:tc>
          <w:tcPr>
            <w:tcW w:w="1842" w:type="dxa"/>
            <w:vAlign w:val="center"/>
          </w:tcPr>
          <w:p>
            <w:pPr>
              <w:pStyle w:val="TABLE-cell"/>
            </w:pPr>
            <w:r>
              <w:rPr/>
              <w:t xml:space="preserve">Defined in Clause 6.7.11</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Suspend</w:t>
            </w:r>
          </w:p>
        </w:tc>
        <w:tc>
          <w:tcPr>
            <w:tcW w:w="1842" w:type="dxa"/>
            <w:vAlign w:val="center"/>
          </w:tcPr>
          <w:p>
            <w:pPr>
              <w:pStyle w:val="TABLE-cell"/>
            </w:pPr>
            <w:r>
              <w:rPr/>
              <w:t xml:space="preserve">Defined in Clause 6.7.12</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Hold</w:t>
            </w:r>
          </w:p>
        </w:tc>
        <w:tc>
          <w:tcPr>
            <w:tcW w:w="1842" w:type="dxa"/>
            <w:vAlign w:val="center"/>
          </w:tcPr>
          <w:p>
            <w:pPr>
              <w:pStyle w:val="TABLE-cell"/>
            </w:pPr>
            <w:r>
              <w:rPr/>
              <w:t xml:space="preserve">Defined in Clause 6.7.14</w:t>
            </w:r>
          </w:p>
        </w:tc>
        <w:tc>
          <w:tcPr>
            <w:tcW w:w="1842" w:type="dxa"/>
            <w:vAlign w:val="center"/>
          </w:tcPr>
          <w:p>
            <w:pPr>
              <w:pStyle w:val="TABLE-cell"/>
            </w:pPr>
          </w:p>
        </w:tc>
        <w:tc>
          <w:tcPr>
            <w:tcW w:w="1389" w:type="dxa"/>
            <w:vAlign w:val="center"/>
          </w:tcPr>
          <w:p>
            <w:pPr>
              <w:pStyle w:val="TABLE-cell"/>
            </w:pPr>
            <w:r>
              <w:rPr/>
              <w:t xml:space="preserve">Optional</w:t>
            </w:r>
          </w:p>
        </w:tc>
      </w:tr>
      <w:tr>
        <w:tc>
          <w:tcPr>
            <w:tcW w:w="1424" w:type="dxa"/>
            <w:noWrap/>
            <w:vAlign w:val="center"/>
          </w:tcPr>
          <w:p>
            <w:pPr>
              <w:pStyle w:val="TABLE-cell"/>
            </w:pPr>
            <w:r>
              <w:rPr/>
              <w:t xml:space="preserve">HasComponent</w:t>
            </w:r>
          </w:p>
        </w:tc>
        <w:tc>
          <w:tcPr>
            <w:tcW w:w="1071" w:type="dxa"/>
            <w:vAlign w:val="center"/>
          </w:tcPr>
          <w:p>
            <w:pPr>
              <w:pStyle w:val="TABLE-cell"/>
            </w:pPr>
            <w:r>
              <w:rPr/>
              <w:t xml:space="preserve">Method</w:t>
            </w:r>
          </w:p>
        </w:tc>
        <w:tc>
          <w:tcPr>
            <w:tcW w:w="1842" w:type="dxa"/>
            <w:vAlign w:val="center"/>
          </w:tcPr>
          <w:p>
            <w:pPr>
              <w:pStyle w:val="TABLE-cell"/>
            </w:pPr>
            <w:r>
              <w:rPr/>
              <w:t xml:space="preserve">Unsuspend</w:t>
            </w:r>
          </w:p>
        </w:tc>
        <w:tc>
          <w:tcPr>
            <w:tcW w:w="1842" w:type="dxa"/>
            <w:vAlign w:val="center"/>
          </w:tcPr>
          <w:p>
            <w:pPr>
              <w:pStyle w:val="TABLE-cell"/>
            </w:pPr>
            <w:r>
              <w:rPr/>
              <w:t xml:space="preserve">Defined in Clause 6.7.13</w:t>
            </w:r>
          </w:p>
        </w:tc>
        <w:tc>
          <w:tcPr>
            <w:tcW w:w="1842" w:type="dxa"/>
            <w:vAlign w:val="center"/>
          </w:tcPr>
          <w:p>
            <w:pPr>
              <w:pStyle w:val="TABLE-cell"/>
            </w:pPr>
          </w:p>
        </w:tc>
        <w:tc>
          <w:tcPr>
            <w:tcW w:w="1389"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2207"/>
        <w:gridCol w:w="2584"/>
        <w:gridCol w:w="4619"/>
      </w:tblGrid>
      <w:tr>
        <w:tc>
          <w:tcPr>
            <w:tcW w:w="2207" w:type="dxa"/>
            <w:noWrap/>
            <w:vAlign w:val="center"/>
          </w:tcPr>
          <w:p>
            <w:pPr>
              <w:pStyle w:val="TABLE-col-heading"/>
              <w:jc w:val="left"/>
            </w:pPr>
            <w:r>
              <w:rPr/>
              <w:t xml:space="preserve">Name</w:t>
            </w:r>
          </w:p>
        </w:tc>
        <w:tc>
          <w:tcPr>
            <w:tcW w:w="2584" w:type="dxa"/>
            <w:noWrap/>
            <w:vAlign w:val="center"/>
          </w:tcPr>
          <w:p>
            <w:pPr>
              <w:pStyle w:val="TABLE-col-heading"/>
              <w:jc w:val="left"/>
            </w:pPr>
            <w:r>
              <w:rPr/>
              <w:t xml:space="preserve">Type</w:t>
            </w:r>
          </w:p>
        </w:tc>
        <w:tc>
          <w:tcPr>
            <w:tcW w:w="4619" w:type="dxa"/>
            <w:noWrap/>
            <w:vAlign w:val="center"/>
          </w:tcPr>
          <w:p>
            <w:pPr>
              <w:pStyle w:val="TABLE-col-heading"/>
              <w:jc w:val="left"/>
            </w:pPr>
            <w:r>
              <w:rPr/>
              <w:t xml:space="preserve">Description</w:t>
            </w:r>
          </w:p>
        </w:tc>
      </w:tr>
      <w:tr>
        <w:tc>
          <w:tcPr>
            <w:tcW w:w="2207" w:type="dxa"/>
            <w:noWrap/>
            <w:vAlign w:val="center"/>
          </w:tcPr>
          <w:p>
            <w:pPr>
              <w:pStyle w:val="TABLE-cell"/>
            </w:pPr>
            <w:r>
              <w:rPr/>
              <w:t xml:space="preserve">PackMLProductDataType</w:t>
            </w:r>
          </w:p>
        </w:tc>
        <w:tc>
          <w:tcPr>
            <w:tcW w:w="7203" w:type="dxa"/>
            <w:gridSpan w:val="2"/>
            <w:vAlign w:val="center"/>
          </w:tcPr>
          <w:p>
            <w:pPr>
              <w:pStyle w:val="TABLE-cell"/>
            </w:pPr>
            <w:r>
              <w:rPr/>
              <w:t xml:space="preserve">Structure</w:t>
            </w:r>
          </w:p>
        </w:tc>
      </w:tr>
      <w:tr>
        <w:tc>
          <w:tcPr>
            <w:tcW w:w="2207" w:type="dxa"/>
            <w:noWrap/>
            <w:vAlign w:val="center"/>
          </w:tcPr>
          <w:p>
            <w:pPr>
              <w:pStyle w:val="TABLE-cell"/>
            </w:pPr>
            <w:r>
              <w:rPr/>
              <w:t xml:space="preserve">ProductID</w:t>
            </w:r>
          </w:p>
        </w:tc>
        <w:tc>
          <w:tcPr>
            <w:tcW w:w="2584" w:type="dxa"/>
            <w:vAlign w:val="center"/>
          </w:tcPr>
          <w:p>
            <w:pPr>
              <w:pStyle w:val="TABLE-cell"/>
            </w:pPr>
            <w:r>
              <w:rPr/>
              <w:t xml:space="preserve">Int32</w:t>
            </w:r>
          </w:p>
        </w:tc>
        <w:tc>
          <w:tcPr>
            <w:tcW w:w="4619" w:type="dxa"/>
            <w:vAlign w:val="center"/>
          </w:tcPr>
          <w:p>
            <w:pPr>
              <w:pStyle w:val="TABLE-cell"/>
            </w:pPr>
            <w:r>
              <w:rPr/>
              <w:t xml:space="preserve">A unique number assigned to the product.</w:t>
            </w:r>
          </w:p>
        </w:tc>
      </w:tr>
      <w:tr>
        <w:tc>
          <w:tcPr>
            <w:tcW w:w="2207" w:type="dxa"/>
            <w:noWrap/>
            <w:vAlign w:val="center"/>
          </w:tcPr>
          <w:p>
            <w:pPr>
              <w:pStyle w:val="TABLE-cell"/>
            </w:pPr>
            <w:r>
              <w:rPr/>
              <w:t xml:space="preserve">ProcessVariables</w:t>
            </w:r>
          </w:p>
        </w:tc>
        <w:tc>
          <w:tcPr>
            <w:tcW w:w="2584" w:type="dxa"/>
            <w:vAlign w:val="center"/>
          </w:tcPr>
          <w:p>
            <w:pPr>
              <w:pStyle w:val="TABLE-cell"/>
            </w:pPr>
            <w:r>
              <w:rPr/>
              <w:t xml:space="preserve">PackMLDescriptorDataType[]</w:t>
            </w:r>
          </w:p>
        </w:tc>
        <w:tc>
          <w:tcPr>
            <w:tcW w:w="4619" w:type="dxa"/>
            <w:vAlign w:val="center"/>
          </w:tcPr>
          <w:p>
            <w:pPr>
              <w:pStyle w:val="TABLE-cell"/>
            </w:pPr>
            <w:r>
              <w:rPr/>
              <w:t xml:space="preserve">The array of Process variables associated with this product</w:t>
            </w:r>
          </w:p>
        </w:tc>
      </w:tr>
      <w:tr>
        <w:tc>
          <w:tcPr>
            <w:tcW w:w="2207" w:type="dxa"/>
            <w:noWrap/>
            <w:vAlign w:val="center"/>
          </w:tcPr>
          <w:p>
            <w:pPr>
              <w:pStyle w:val="TABLE-cell"/>
            </w:pPr>
            <w:r>
              <w:rPr/>
              <w:t xml:space="preserve">Ingredients</w:t>
            </w:r>
          </w:p>
        </w:tc>
        <w:tc>
          <w:tcPr>
            <w:tcW w:w="2584" w:type="dxa"/>
            <w:vAlign w:val="center"/>
          </w:tcPr>
          <w:p>
            <w:pPr>
              <w:pStyle w:val="TABLE-cell"/>
            </w:pPr>
            <w:r>
              <w:rPr/>
              <w:t xml:space="preserve">PackMLIngredientsDataType[]</w:t>
            </w:r>
          </w:p>
        </w:tc>
        <w:tc>
          <w:tcPr>
            <w:tcW w:w="4619"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cebe9f2a0b57411f"/>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16e841dfda594fc4"/>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5e75b503b45b4eee">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45d5a2bb58414953">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2.0.3</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2026-09-08</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95c23336a5f24621">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2df37ef80ffa4f1b">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56108c3280e043e5">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1453240a24f84dbd">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761e469bbc3040ed">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703ecb61e2874a9a">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6d1f8042a8074ffa" /><Relationship Type="http://schemas.openxmlformats.org/officeDocument/2006/relationships/image" Target="media/image2.png" Id="R53a4707867c344b5" /><Relationship Type="http://schemas.openxmlformats.org/officeDocument/2006/relationships/hyperlink" Target="http://www.opcfoundation.org/documents/10000-1/" TargetMode="External" Id="Rd919e1730fab4f1c" /><Relationship Type="http://schemas.openxmlformats.org/officeDocument/2006/relationships/hyperlink" Target="http://www.opcfoundation.org/documents/10000-2/" TargetMode="External" Id="Ra5e186d8d9154246" /><Relationship Type="http://schemas.openxmlformats.org/officeDocument/2006/relationships/hyperlink" Target="http://www.opcfoundation.org/documents/10000-3/" TargetMode="External" Id="Re6ec6b63c2aa4de7" /><Relationship Type="http://schemas.openxmlformats.org/officeDocument/2006/relationships/hyperlink" Target="http://www.opcfoundation.org/documents/10000-4/" TargetMode="External" Id="R5236f224f1d44b7c" /><Relationship Type="http://schemas.openxmlformats.org/officeDocument/2006/relationships/hyperlink" Target="http://www.opcfoundation.org/documents/10000-5/" TargetMode="External" Id="R6cf7a9b9749748f1" /><Relationship Type="http://schemas.openxmlformats.org/officeDocument/2006/relationships/hyperlink" Target="http://www.opcfoundation.org/documents/10000-6/" TargetMode="External" Id="R95debf2353fb4a3d" /><Relationship Type="http://schemas.openxmlformats.org/officeDocument/2006/relationships/hyperlink" Target="http://www.opcfoundation.org/documents/10000-7/" TargetMode="External" Id="Rcab274ea05594c16" /><Relationship Type="http://schemas.openxmlformats.org/officeDocument/2006/relationships/hyperlink" Target="http://www.opcfoundation.org/documents/10000-8/" TargetMode="External" Id="R927da785b7184218" /><Relationship Type="http://schemas.openxmlformats.org/officeDocument/2006/relationships/hyperlink" Target="http://www.opcfoundation.org/documents/10000-9/" TargetMode="External" Id="Rad2fde794e9341cd" /><Relationship Type="http://schemas.openxmlformats.org/officeDocument/2006/relationships/hyperlink" Target="http://www.opcfoundation.org/documents/10000-10/" TargetMode="External" Id="R3a4f27cbb4644c2d" /><Relationship Type="http://schemas.openxmlformats.org/officeDocument/2006/relationships/hyperlink" Target="http://www.opcfoundation.org/documents/10000-11/" TargetMode="External" Id="Rea4372fd9a6442ec" /><Relationship Type="http://schemas.openxmlformats.org/officeDocument/2006/relationships/hyperlink" Target="http://www.opcfoundation.org/documents/10000-13/" TargetMode="External" Id="R5b2b14adddeb4848" /><Relationship Type="http://schemas.openxmlformats.org/officeDocument/2006/relationships/hyperlink" Target="http://www.opcfoundation.org/documents/10000-19/" TargetMode="External" Id="Rd4d28ad854af45c8" /><Relationship Type="http://schemas.openxmlformats.org/officeDocument/2006/relationships/hyperlink" Target="http://www.opcfoundation.org/documents/10000-100/" TargetMode="External" Id="R1b8b5bd3aa604634" /><Relationship Type="http://schemas.openxmlformats.org/officeDocument/2006/relationships/hyperlink" Target="https://datatracker.ietf.org/doc/html/rfc5280" TargetMode="External" Id="Ra6144fdcc53142d2" /><Relationship Type="http://schemas.openxmlformats.org/officeDocument/2006/relationships/hyperlink" Target="https://www.isa.org/products/isa-tr88-00-02-2022-machine-and-unit-states-an-imp" TargetMode="External" Id="R121a7d8b78ec4bef" /><Relationship Type="http://schemas.openxmlformats.org/officeDocument/2006/relationships/hyperlink" Target="https://www.isa.org/store/products/product-detail/?productId=116649" TargetMode="External" Id="R0d17fb6d248c430e" /><Relationship Type="http://schemas.openxmlformats.org/officeDocument/2006/relationships/hyperlink" Target="https://opcfoundation.org/developer-tools/specifications-unified-architecture/opc-unified-architecture-plcopen-information-model/" TargetMode="External" Id="Re737c5425e894f8a" /><Relationship Type="http://schemas.openxmlformats.org/officeDocument/2006/relationships/image" Target="media/image3.png" Id="R4e6b8cfac4e744c5" /><Relationship Type="http://schemas.openxmlformats.org/officeDocument/2006/relationships/image" Target="media/image4.png" Id="R7a0ddb2cd77841a1" /><Relationship Type="http://schemas.openxmlformats.org/officeDocument/2006/relationships/image" Target="media/image5.png" Id="R621ed3d159954a85" /><Relationship Type="http://schemas.openxmlformats.org/officeDocument/2006/relationships/image" Target="media/image6.png" Id="R13c157681de54749" /><Relationship Type="http://schemas.openxmlformats.org/officeDocument/2006/relationships/image" Target="media/image7.png" Id="R1234549fb5d24e40" /><Relationship Type="http://schemas.openxmlformats.org/officeDocument/2006/relationships/image" Target="media/image8.png" Id="Raef130e9af4e4272" /><Relationship Type="http://schemas.openxmlformats.org/officeDocument/2006/relationships/image" Target="media/image9.png" Id="Ra44c2b80aa3a40dc" /><Relationship Type="http://schemas.openxmlformats.org/officeDocument/2006/relationships/image" Target="media/image10.png" Id="R67be676d9df74024" /><Relationship Type="http://schemas.openxmlformats.org/officeDocument/2006/relationships/image" Target="media/image11.png" Id="Ra424cbaa84eb4d6c" /><Relationship Type="http://schemas.openxmlformats.org/officeDocument/2006/relationships/image" Target="media/image12.png" Id="R8539fb876378470b" /><Relationship Type="http://schemas.openxmlformats.org/officeDocument/2006/relationships/image" Target="media/image13.png" Id="R8d9cb54718cb456c" /><Relationship Type="http://schemas.openxmlformats.org/officeDocument/2006/relationships/image" Target="media/image14.png" Id="R2b769640e9804703" /><Relationship Type="http://schemas.openxmlformats.org/officeDocument/2006/relationships/image" Target="media/image15.png" Id="R59d5fea708264402" /><Relationship Type="http://schemas.openxmlformats.org/officeDocument/2006/relationships/image" Target="media/image16.png" Id="R7732e8133963484d" /><Relationship Type="http://schemas.openxmlformats.org/officeDocument/2006/relationships/image" Target="media/image17.png" Id="R4c7a15f6c3a6428f" /><Relationship Type="http://schemas.openxmlformats.org/officeDocument/2006/relationships/image" Target="media/image18.png" Id="Rd5876189fc584768" /><Relationship Type="http://schemas.openxmlformats.org/officeDocument/2006/relationships/image" Target="media/image19.png" Id="R0ad6752b801e4370" /><Relationship Type="http://schemas.openxmlformats.org/officeDocument/2006/relationships/image" Target="media/image20.png" Id="R7b93f67bcee74d0c" /><Relationship Type="http://schemas.openxmlformats.org/officeDocument/2006/relationships/image" Target="media/image21.png" Id="Rcebe9f2a0b57411f" /><Relationship Type="http://schemas.openxmlformats.org/officeDocument/2006/relationships/image" Target="media/image22.png" Id="R16e841dfda594fc4" /><Relationship Type="http://schemas.openxmlformats.org/officeDocument/2006/relationships/hyperlink" Target="http://opcfoundation.org/UA-Profile/PackML/Server/PackMLBaseServerFacet" TargetMode="External" Id="R5e75b503b45b4eee" /><Relationship Type="http://schemas.openxmlformats.org/officeDocument/2006/relationships/hyperlink" Target="http://opcfoundation.org/UA-Profile/PackML/Client/PackMLBaseClientFacet" TargetMode="External" Id="R45d5a2bb58414953" /><Relationship Type="http://schemas.openxmlformats.org/officeDocument/2006/relationships/hyperlink" Target="http://opcfoundation.org/UA/PackML/" TargetMode="External" Id="R95c23336a5f24621" /><Relationship Type="http://schemas.openxmlformats.org/officeDocument/2006/relationships/hyperlink" Target="https://reference.opcfoundation.org/nodesets?u=http://opcfoundation.org/UA/PackML/" TargetMode="External" Id="R2df37ef80ffa4f1b" /><Relationship Type="http://schemas.openxmlformats.org/officeDocument/2006/relationships/hyperlink" Target="https://reference.opcfoundation.org/nodesets/?u=http://opcfoundation.org/UA/PackML/&amp;v=2.0.0&amp;i=1" TargetMode="External" Id="R56108c3280e043e5" /><Relationship Type="http://schemas.openxmlformats.org/officeDocument/2006/relationships/hyperlink" Target="https://reference.opcfoundation.org/nodesets/?u=http://opcfoundation.org/UA/PackML/&amp;i=1" TargetMode="External" Id="R1453240a24f84dbd" /><Relationship Type="http://schemas.openxmlformats.org/officeDocument/2006/relationships/hyperlink" Target="https://reference.opcfoundation.org/nodesets/?u=http://opcfoundation.org/UA/PackML/&amp;v=2.0.0&amp;i=2" TargetMode="External" Id="R761e469bbc3040ed" /><Relationship Type="http://schemas.openxmlformats.org/officeDocument/2006/relationships/hyperlink" Target="https://reference.opcfoundation.org/nodesets/?u=http://opcfoundation.org/UA/PackML/&amp;i=2" TargetMode="External" Id="R703ecb61e2874a9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