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bd207b80b5f54f7b"/>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1e71c9ff97f84d6f"/>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b30619afe7b047a0">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abc8d89a9336422f">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49b73deb152948d8">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10aa24073e074a74">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d0f0c3f603254338">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9af3cc38ee6d4a27">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cbf09e36056b43ff">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909dda3877a348f5">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3b3033c26efa40a6">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a62970c3763843ae">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13e9096e31ab40e6">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ce264e5a30154997">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b4ac3b9481cb4c6c">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76f3c94de1dd4593">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b098052b70c44fca">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1a259bf26e4b4123">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6c3698af1dd542a5">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eed8322bed6044ff">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8787b3d9aeed40a7"/>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24bd299f3a0a435e"/>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ac34335b837e4400"/>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1b762fda92e546dc"/>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6f8f29e73ca141d1"/>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b635cbf91cd647e5"/>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1cfc437c7ab4498c"/>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e64c06e428fe4bc8"/>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8b973283cbbf42d0"/>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35435631d3ec40ef"/>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420f0521da3a4842"/>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18887a18a5c241ed"/>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6141fd998df846fb"/>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233331c9c61a4278"/>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7c9f443293f54486"/>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dcec98affd20492b"/>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40a27083c3214f42"/>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f95d0a8be6884874"/>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7946af6afe144fd4"/>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68913871a8314b77"/>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5544157804a44c40">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60cbdf28fc644214">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2.0.5</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2026-09-22</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1e45ee366c7b4c74">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f0e66871c36646fe">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ff1ce7a4896a40e6">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ac4f0e85405f4913">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ce8df40397564286">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d490d5d765094db8">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bd207b80b5f54f7b" /><Relationship Type="http://schemas.openxmlformats.org/officeDocument/2006/relationships/image" Target="media/image2.png" Id="R1e71c9ff97f84d6f" /><Relationship Type="http://schemas.openxmlformats.org/officeDocument/2006/relationships/hyperlink" Target="http://www.opcfoundation.org/documents/10000-1/" TargetMode="External" Id="Rb30619afe7b047a0" /><Relationship Type="http://schemas.openxmlformats.org/officeDocument/2006/relationships/hyperlink" Target="http://www.opcfoundation.org/documents/10000-2/" TargetMode="External" Id="Rabc8d89a9336422f" /><Relationship Type="http://schemas.openxmlformats.org/officeDocument/2006/relationships/hyperlink" Target="http://www.opcfoundation.org/documents/10000-3/" TargetMode="External" Id="R49b73deb152948d8" /><Relationship Type="http://schemas.openxmlformats.org/officeDocument/2006/relationships/hyperlink" Target="http://www.opcfoundation.org/documents/10000-4/" TargetMode="External" Id="R10aa24073e074a74" /><Relationship Type="http://schemas.openxmlformats.org/officeDocument/2006/relationships/hyperlink" Target="http://www.opcfoundation.org/documents/10000-5/" TargetMode="External" Id="Rd0f0c3f603254338" /><Relationship Type="http://schemas.openxmlformats.org/officeDocument/2006/relationships/hyperlink" Target="http://www.opcfoundation.org/documents/10000-6/" TargetMode="External" Id="R9af3cc38ee6d4a27" /><Relationship Type="http://schemas.openxmlformats.org/officeDocument/2006/relationships/hyperlink" Target="http://www.opcfoundation.org/documents/10000-7/" TargetMode="External" Id="Rcbf09e36056b43ff" /><Relationship Type="http://schemas.openxmlformats.org/officeDocument/2006/relationships/hyperlink" Target="http://www.opcfoundation.org/documents/10000-8/" TargetMode="External" Id="R909dda3877a348f5" /><Relationship Type="http://schemas.openxmlformats.org/officeDocument/2006/relationships/hyperlink" Target="http://www.opcfoundation.org/documents/10000-9/" TargetMode="External" Id="R3b3033c26efa40a6" /><Relationship Type="http://schemas.openxmlformats.org/officeDocument/2006/relationships/hyperlink" Target="http://www.opcfoundation.org/documents/10000-10/" TargetMode="External" Id="Ra62970c3763843ae" /><Relationship Type="http://schemas.openxmlformats.org/officeDocument/2006/relationships/hyperlink" Target="http://www.opcfoundation.org/documents/10000-11/" TargetMode="External" Id="R13e9096e31ab40e6" /><Relationship Type="http://schemas.openxmlformats.org/officeDocument/2006/relationships/hyperlink" Target="http://www.opcfoundation.org/documents/10000-13/" TargetMode="External" Id="Rce264e5a30154997" /><Relationship Type="http://schemas.openxmlformats.org/officeDocument/2006/relationships/hyperlink" Target="http://www.opcfoundation.org/documents/10000-19/" TargetMode="External" Id="Rb4ac3b9481cb4c6c" /><Relationship Type="http://schemas.openxmlformats.org/officeDocument/2006/relationships/hyperlink" Target="http://www.opcfoundation.org/documents/10000-100/" TargetMode="External" Id="R76f3c94de1dd4593" /><Relationship Type="http://schemas.openxmlformats.org/officeDocument/2006/relationships/hyperlink" Target="https://datatracker.ietf.org/doc/html/rfc5280" TargetMode="External" Id="Rb098052b70c44fca" /><Relationship Type="http://schemas.openxmlformats.org/officeDocument/2006/relationships/hyperlink" Target="https://www.isa.org/products/isa-tr88-00-02-2022-machine-and-unit-states-an-imp" TargetMode="External" Id="R1a259bf26e4b4123" /><Relationship Type="http://schemas.openxmlformats.org/officeDocument/2006/relationships/hyperlink" Target="https://www.isa.org/store/products/product-detail/?productId=116649" TargetMode="External" Id="R6c3698af1dd542a5" /><Relationship Type="http://schemas.openxmlformats.org/officeDocument/2006/relationships/hyperlink" Target="https://opcfoundation.org/developer-tools/specifications-unified-architecture/opc-unified-architecture-plcopen-information-model/" TargetMode="External" Id="Reed8322bed6044ff" /><Relationship Type="http://schemas.openxmlformats.org/officeDocument/2006/relationships/image" Target="media/image3.png" Id="R8787b3d9aeed40a7" /><Relationship Type="http://schemas.openxmlformats.org/officeDocument/2006/relationships/image" Target="media/image4.png" Id="R24bd299f3a0a435e" /><Relationship Type="http://schemas.openxmlformats.org/officeDocument/2006/relationships/image" Target="media/image5.png" Id="Rac34335b837e4400" /><Relationship Type="http://schemas.openxmlformats.org/officeDocument/2006/relationships/image" Target="media/image6.png" Id="R1b762fda92e546dc" /><Relationship Type="http://schemas.openxmlformats.org/officeDocument/2006/relationships/image" Target="media/image7.png" Id="R6f8f29e73ca141d1" /><Relationship Type="http://schemas.openxmlformats.org/officeDocument/2006/relationships/image" Target="media/image8.png" Id="Rb635cbf91cd647e5" /><Relationship Type="http://schemas.openxmlformats.org/officeDocument/2006/relationships/image" Target="media/image9.png" Id="R1cfc437c7ab4498c" /><Relationship Type="http://schemas.openxmlformats.org/officeDocument/2006/relationships/image" Target="media/image10.png" Id="Re64c06e428fe4bc8" /><Relationship Type="http://schemas.openxmlformats.org/officeDocument/2006/relationships/image" Target="media/image11.png" Id="R8b973283cbbf42d0" /><Relationship Type="http://schemas.openxmlformats.org/officeDocument/2006/relationships/image" Target="media/image12.png" Id="R35435631d3ec40ef" /><Relationship Type="http://schemas.openxmlformats.org/officeDocument/2006/relationships/image" Target="media/image13.png" Id="R420f0521da3a4842" /><Relationship Type="http://schemas.openxmlformats.org/officeDocument/2006/relationships/image" Target="media/image14.png" Id="R18887a18a5c241ed" /><Relationship Type="http://schemas.openxmlformats.org/officeDocument/2006/relationships/image" Target="media/image15.png" Id="R6141fd998df846fb" /><Relationship Type="http://schemas.openxmlformats.org/officeDocument/2006/relationships/image" Target="media/image16.png" Id="R233331c9c61a4278" /><Relationship Type="http://schemas.openxmlformats.org/officeDocument/2006/relationships/image" Target="media/image17.png" Id="R7c9f443293f54486" /><Relationship Type="http://schemas.openxmlformats.org/officeDocument/2006/relationships/image" Target="media/image18.png" Id="Rdcec98affd20492b" /><Relationship Type="http://schemas.openxmlformats.org/officeDocument/2006/relationships/image" Target="media/image19.png" Id="R40a27083c3214f42" /><Relationship Type="http://schemas.openxmlformats.org/officeDocument/2006/relationships/image" Target="media/image20.png" Id="Rf95d0a8be6884874" /><Relationship Type="http://schemas.openxmlformats.org/officeDocument/2006/relationships/image" Target="media/image21.png" Id="R7946af6afe144fd4" /><Relationship Type="http://schemas.openxmlformats.org/officeDocument/2006/relationships/image" Target="media/image22.png" Id="R68913871a8314b77" /><Relationship Type="http://schemas.openxmlformats.org/officeDocument/2006/relationships/hyperlink" Target="http://opcfoundation.org/UA-Profile/PackML/Server/PackMLBaseServerFacet" TargetMode="External" Id="R5544157804a44c40" /><Relationship Type="http://schemas.openxmlformats.org/officeDocument/2006/relationships/hyperlink" Target="http://opcfoundation.org/UA-Profile/PackML/Client/PackMLBaseClientFacet" TargetMode="External" Id="R60cbdf28fc644214" /><Relationship Type="http://schemas.openxmlformats.org/officeDocument/2006/relationships/hyperlink" Target="http://opcfoundation.org/UA/PackML/" TargetMode="External" Id="R1e45ee366c7b4c74" /><Relationship Type="http://schemas.openxmlformats.org/officeDocument/2006/relationships/hyperlink" Target="https://reference.opcfoundation.org/nodesets?u=http://opcfoundation.org/UA/PackML/" TargetMode="External" Id="Rf0e66871c36646fe" /><Relationship Type="http://schemas.openxmlformats.org/officeDocument/2006/relationships/hyperlink" Target="https://reference.opcfoundation.org/nodesets/?u=http://opcfoundation.org/UA/PackML/&amp;v=2.0.0&amp;i=1" TargetMode="External" Id="Rff1ce7a4896a40e6" /><Relationship Type="http://schemas.openxmlformats.org/officeDocument/2006/relationships/hyperlink" Target="https://reference.opcfoundation.org/nodesets/?u=http://opcfoundation.org/UA/PackML/&amp;i=1" TargetMode="External" Id="Rac4f0e85405f4913" /><Relationship Type="http://schemas.openxmlformats.org/officeDocument/2006/relationships/hyperlink" Target="https://reference.opcfoundation.org/nodesets/?u=http://opcfoundation.org/UA/PackML/&amp;v=2.0.0&amp;i=2" TargetMode="External" Id="Rce8df40397564286" /><Relationship Type="http://schemas.openxmlformats.org/officeDocument/2006/relationships/hyperlink" Target="https://reference.opcfoundation.org/nodesets/?u=http://opcfoundation.org/UA/PackML/&amp;i=2" TargetMode="External" Id="Rd490d5d765094db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