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cd71b7062dc64b14"/>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9524fad3a1954884"/>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2ec268eddec7404b">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56be09244fa74ce7">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6acddb69088e404f">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4868bc85972e4f0a">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1624bdba19604856">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f09bd2eab3224852">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357c1659c2694810">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ee024d0203584851">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d2e1f8b244b141db">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4c3787cb5a2a49d6">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5304ce4d5d524e6a">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309bf4cd7c5048d1">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5fca4c1cf6d24891">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dc74dde972df4af3">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2166d7dcac5f43f1">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5d3525aae531410d">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4c2984a2420b40c6">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4f65d9d6d2864180">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db166c35967f4cfd"/>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11be41dd10ae46be"/>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3590db267d9044f3"/>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e8ddaa0bf4394eee"/>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039b449e500842f1"/>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bafed535254b43bb"/>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a2f514a67c924c46"/>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a281b2c6de1543fd"/>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5983af95ae5f41a0"/>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cbd77faadc384aac"/>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f62568a5a55c41c5"/>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6e8a8f86959d4cec"/>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9fc4a2f294334498"/>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152f163f063a4bc4"/>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10f794b71a0f42b4"/>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3176ed13f7784abf"/>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41d466297f8645a0"/>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206ebd289bd24e9e"/>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0b84e0de11b84a18"/>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76778a7a5b774ee5"/>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8a48e15f3ed14e5e">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30b1e0f9731046f9">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2.0.7</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d97b50917b0447cd">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62656ddb4d494ed7">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76c96fc427bc467e">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e2c2863cdf8c44f8">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13851459f6474b47">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da5348f5438c49a9">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cd71b7062dc64b14" /><Relationship Type="http://schemas.openxmlformats.org/officeDocument/2006/relationships/image" Target="media/image2.png" Id="R9524fad3a1954884" /><Relationship Type="http://schemas.openxmlformats.org/officeDocument/2006/relationships/hyperlink" Target="http://www.opcfoundation.org/documents/10000-1/" TargetMode="External" Id="R2ec268eddec7404b" /><Relationship Type="http://schemas.openxmlformats.org/officeDocument/2006/relationships/hyperlink" Target="http://www.opcfoundation.org/documents/10000-2/" TargetMode="External" Id="R56be09244fa74ce7" /><Relationship Type="http://schemas.openxmlformats.org/officeDocument/2006/relationships/hyperlink" Target="http://www.opcfoundation.org/documents/10000-3/" TargetMode="External" Id="R6acddb69088e404f" /><Relationship Type="http://schemas.openxmlformats.org/officeDocument/2006/relationships/hyperlink" Target="http://www.opcfoundation.org/documents/10000-4/" TargetMode="External" Id="R4868bc85972e4f0a" /><Relationship Type="http://schemas.openxmlformats.org/officeDocument/2006/relationships/hyperlink" Target="http://www.opcfoundation.org/documents/10000-5/" TargetMode="External" Id="R1624bdba19604856" /><Relationship Type="http://schemas.openxmlformats.org/officeDocument/2006/relationships/hyperlink" Target="http://www.opcfoundation.org/documents/10000-6/" TargetMode="External" Id="Rf09bd2eab3224852" /><Relationship Type="http://schemas.openxmlformats.org/officeDocument/2006/relationships/hyperlink" Target="http://www.opcfoundation.org/documents/10000-7/" TargetMode="External" Id="R357c1659c2694810" /><Relationship Type="http://schemas.openxmlformats.org/officeDocument/2006/relationships/hyperlink" Target="http://www.opcfoundation.org/documents/10000-8/" TargetMode="External" Id="Ree024d0203584851" /><Relationship Type="http://schemas.openxmlformats.org/officeDocument/2006/relationships/hyperlink" Target="http://www.opcfoundation.org/documents/10000-9/" TargetMode="External" Id="Rd2e1f8b244b141db" /><Relationship Type="http://schemas.openxmlformats.org/officeDocument/2006/relationships/hyperlink" Target="http://www.opcfoundation.org/documents/10000-10/" TargetMode="External" Id="R4c3787cb5a2a49d6" /><Relationship Type="http://schemas.openxmlformats.org/officeDocument/2006/relationships/hyperlink" Target="http://www.opcfoundation.org/documents/10000-11/" TargetMode="External" Id="R5304ce4d5d524e6a" /><Relationship Type="http://schemas.openxmlformats.org/officeDocument/2006/relationships/hyperlink" Target="http://www.opcfoundation.org/documents/10000-13/" TargetMode="External" Id="R309bf4cd7c5048d1" /><Relationship Type="http://schemas.openxmlformats.org/officeDocument/2006/relationships/hyperlink" Target="http://www.opcfoundation.org/documents/10000-19/" TargetMode="External" Id="R5fca4c1cf6d24891" /><Relationship Type="http://schemas.openxmlformats.org/officeDocument/2006/relationships/hyperlink" Target="http://www.opcfoundation.org/documents/10000-100/" TargetMode="External" Id="Rdc74dde972df4af3" /><Relationship Type="http://schemas.openxmlformats.org/officeDocument/2006/relationships/hyperlink" Target="https://datatracker.ietf.org/doc/html/rfc5280" TargetMode="External" Id="R2166d7dcac5f43f1" /><Relationship Type="http://schemas.openxmlformats.org/officeDocument/2006/relationships/hyperlink" Target="https://www.isa.org/products/isa-tr88-00-02-2022-machine-and-unit-states-an-imp" TargetMode="External" Id="R5d3525aae531410d" /><Relationship Type="http://schemas.openxmlformats.org/officeDocument/2006/relationships/hyperlink" Target="https://www.isa.org/store/products/product-detail/?productId=116649" TargetMode="External" Id="R4c2984a2420b40c6" /><Relationship Type="http://schemas.openxmlformats.org/officeDocument/2006/relationships/hyperlink" Target="https://opcfoundation.org/developer-tools/specifications-unified-architecture/opc-unified-architecture-plcopen-information-model/" TargetMode="External" Id="R4f65d9d6d2864180" /><Relationship Type="http://schemas.openxmlformats.org/officeDocument/2006/relationships/image" Target="media/image3.png" Id="Rdb166c35967f4cfd" /><Relationship Type="http://schemas.openxmlformats.org/officeDocument/2006/relationships/image" Target="media/image4.png" Id="R11be41dd10ae46be" /><Relationship Type="http://schemas.openxmlformats.org/officeDocument/2006/relationships/image" Target="media/image5.png" Id="R3590db267d9044f3" /><Relationship Type="http://schemas.openxmlformats.org/officeDocument/2006/relationships/image" Target="media/image6.png" Id="Re8ddaa0bf4394eee" /><Relationship Type="http://schemas.openxmlformats.org/officeDocument/2006/relationships/image" Target="media/image7.png" Id="R039b449e500842f1" /><Relationship Type="http://schemas.openxmlformats.org/officeDocument/2006/relationships/image" Target="media/image8.png" Id="Rbafed535254b43bb" /><Relationship Type="http://schemas.openxmlformats.org/officeDocument/2006/relationships/image" Target="media/image9.png" Id="Ra2f514a67c924c46" /><Relationship Type="http://schemas.openxmlformats.org/officeDocument/2006/relationships/image" Target="media/image10.png" Id="Ra281b2c6de1543fd" /><Relationship Type="http://schemas.openxmlformats.org/officeDocument/2006/relationships/image" Target="media/image11.png" Id="R5983af95ae5f41a0" /><Relationship Type="http://schemas.openxmlformats.org/officeDocument/2006/relationships/image" Target="media/image12.png" Id="Rcbd77faadc384aac" /><Relationship Type="http://schemas.openxmlformats.org/officeDocument/2006/relationships/image" Target="media/image13.png" Id="Rf62568a5a55c41c5" /><Relationship Type="http://schemas.openxmlformats.org/officeDocument/2006/relationships/image" Target="media/image14.png" Id="R6e8a8f86959d4cec" /><Relationship Type="http://schemas.openxmlformats.org/officeDocument/2006/relationships/image" Target="media/image15.png" Id="R9fc4a2f294334498" /><Relationship Type="http://schemas.openxmlformats.org/officeDocument/2006/relationships/image" Target="media/image16.png" Id="R152f163f063a4bc4" /><Relationship Type="http://schemas.openxmlformats.org/officeDocument/2006/relationships/image" Target="media/image17.png" Id="R10f794b71a0f42b4" /><Relationship Type="http://schemas.openxmlformats.org/officeDocument/2006/relationships/image" Target="media/image18.png" Id="R3176ed13f7784abf" /><Relationship Type="http://schemas.openxmlformats.org/officeDocument/2006/relationships/image" Target="media/image19.png" Id="R41d466297f8645a0" /><Relationship Type="http://schemas.openxmlformats.org/officeDocument/2006/relationships/image" Target="media/image20.png" Id="R206ebd289bd24e9e" /><Relationship Type="http://schemas.openxmlformats.org/officeDocument/2006/relationships/image" Target="media/image21.png" Id="R0b84e0de11b84a18" /><Relationship Type="http://schemas.openxmlformats.org/officeDocument/2006/relationships/image" Target="media/image22.png" Id="R76778a7a5b774ee5" /><Relationship Type="http://schemas.openxmlformats.org/officeDocument/2006/relationships/hyperlink" Target="http://opcfoundation.org/UA-Profile/PackML/Server/PackMLBaseServerFacet" TargetMode="External" Id="R8a48e15f3ed14e5e" /><Relationship Type="http://schemas.openxmlformats.org/officeDocument/2006/relationships/hyperlink" Target="http://opcfoundation.org/UA-Profile/PackML/Client/PackMLBaseClientFacet" TargetMode="External" Id="R30b1e0f9731046f9" /><Relationship Type="http://schemas.openxmlformats.org/officeDocument/2006/relationships/hyperlink" Target="http://opcfoundation.org/UA/PackML/" TargetMode="External" Id="Rd97b50917b0447cd" /><Relationship Type="http://schemas.openxmlformats.org/officeDocument/2006/relationships/hyperlink" Target="https://reference.opcfoundation.org/nodesets?u=http://opcfoundation.org/UA/PackML/" TargetMode="External" Id="R62656ddb4d494ed7" /><Relationship Type="http://schemas.openxmlformats.org/officeDocument/2006/relationships/hyperlink" Target="https://reference.opcfoundation.org/nodesets/?u=http://opcfoundation.org/UA/PackML/&amp;v=2.0.0&amp;i=1" TargetMode="External" Id="R76c96fc427bc467e" /><Relationship Type="http://schemas.openxmlformats.org/officeDocument/2006/relationships/hyperlink" Target="https://reference.opcfoundation.org/nodesets/?u=http://opcfoundation.org/UA/PackML/&amp;i=1" TargetMode="External" Id="Re2c2863cdf8c44f8" /><Relationship Type="http://schemas.openxmlformats.org/officeDocument/2006/relationships/hyperlink" Target="https://reference.opcfoundation.org/nodesets/?u=http://opcfoundation.org/UA/PackML/&amp;v=2.0.0&amp;i=2" TargetMode="External" Id="R13851459f6474b47" /><Relationship Type="http://schemas.openxmlformats.org/officeDocument/2006/relationships/hyperlink" Target="https://reference.opcfoundation.org/nodesets/?u=http://opcfoundation.org/UA/PackML/&amp;i=2" TargetMode="External" Id="Rda5348f5438c49a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