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527"/>
        <w:gridCol w:w="448"/>
        <w:gridCol w:w="4979"/>
        <w:gridCol w:w="952"/>
      </w:tblGrid>
      <w:tr w:rsidR="00B1521A" w14:paraId="0FD0E075" w14:textId="77777777">
        <w:trPr>
          <w:trHeight w:val="2608"/>
        </w:trPr>
        <w:tc>
          <w:tcPr>
            <w:tcW w:w="2321" w:type="pct"/>
            <w:tcBorders>
              <w:top w:val="nil"/>
              <w:bottom w:val="single" w:sz="4" w:space="0" w:color="auto"/>
              <w:right w:val="nil"/>
            </w:tcBorders>
            <w:shd w:val="clear" w:color="auto" w:fill="FFFFFF"/>
            <w:vAlign w:val="center"/>
          </w:tcPr>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tblGrid>
            <w:tr w:rsidR="00B1521A" w14:paraId="661952A2" w14:textId="77777777">
              <w:tc>
                <w:tcPr>
                  <w:tcW w:w="4259" w:type="dxa"/>
                  <w:vAlign w:val="center"/>
                </w:tcPr>
                <w:p w14:paraId="562860E0" w14:textId="77777777" w:rsidR="00B1521A" w:rsidRDefault="00000000">
                  <w:pPr>
                    <w:pStyle w:val="FIGURE"/>
                  </w:pPr>
                  <w:r>
                    <w:rPr>
                      <w:noProof/>
                    </w:rPr>
                    <w:drawing>
                      <wp:inline distT="0" distB="0" distL="0" distR="0" wp14:anchorId="2BA55D2C" wp14:editId="01F41D28">
                        <wp:extent cx="2286000" cy="841346"/>
                        <wp:effectExtent l="0" t="0" r="0" b="0"/>
                        <wp:docPr id="1" name="Figure 1" descr="logo-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
                                <pic:cNvPicPr/>
                              </pic:nvPicPr>
                              <pic:blipFill>
                                <a:blip r:embed="rId7"/>
                                <a:stretch>
                                  <a:fillRect/>
                                </a:stretch>
                              </pic:blipFill>
                              <pic:spPr>
                                <a:xfrm>
                                  <a:off x="0" y="0"/>
                                  <a:ext cx="2286000" cy="841346"/>
                                </a:xfrm>
                                <a:prstGeom prst="rect">
                                  <a:avLst/>
                                </a:prstGeom>
                              </pic:spPr>
                            </pic:pic>
                          </a:graphicData>
                        </a:graphic>
                      </wp:inline>
                    </w:drawing>
                  </w:r>
                </w:p>
              </w:tc>
            </w:tr>
          </w:tbl>
          <w:p w14:paraId="7483ED4F" w14:textId="77777777" w:rsidR="00B1521A" w:rsidRDefault="00B1521A">
            <w:pPr>
              <w:pStyle w:val="FIGURE"/>
            </w:pPr>
          </w:p>
        </w:tc>
        <w:tc>
          <w:tcPr>
            <w:tcW w:w="188" w:type="pct"/>
            <w:tcBorders>
              <w:top w:val="nil"/>
              <w:bottom w:val="single" w:sz="4" w:space="0" w:color="auto"/>
              <w:right w:val="nil"/>
            </w:tcBorders>
            <w:shd w:val="clear" w:color="auto" w:fill="FFFFFF"/>
            <w:vAlign w:val="center"/>
          </w:tcPr>
          <w:p w14:paraId="0433F573" w14:textId="77777777" w:rsidR="00B1521A" w:rsidRDefault="00B1521A">
            <w:pPr>
              <w:pStyle w:val="FIGURE"/>
            </w:pPr>
          </w:p>
        </w:tc>
        <w:tc>
          <w:tcPr>
            <w:tcW w:w="2091" w:type="pct"/>
            <w:tcBorders>
              <w:top w:val="nil"/>
              <w:left w:val="nil"/>
              <w:bottom w:val="single" w:sz="4" w:space="0" w:color="auto"/>
              <w:right w:val="nil"/>
            </w:tcBorders>
            <w:shd w:val="clear" w:color="auto" w:fill="FFFFFF"/>
            <w:vAlign w:val="cente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9"/>
            </w:tblGrid>
            <w:tr w:rsidR="00B1521A" w14:paraId="5B6FF006" w14:textId="77777777">
              <w:tc>
                <w:tcPr>
                  <w:tcW w:w="4259" w:type="dxa"/>
                  <w:vAlign w:val="center"/>
                </w:tcPr>
                <w:p w14:paraId="585BF918" w14:textId="77777777" w:rsidR="00B1521A" w:rsidRDefault="00000000">
                  <w:pPr>
                    <w:pStyle w:val="FIGURE"/>
                  </w:pPr>
                  <w:r>
                    <w:rPr>
                      <w:noProof/>
                    </w:rPr>
                    <w:drawing>
                      <wp:inline distT="0" distB="0" distL="0" distR="0" wp14:anchorId="0D0F358A" wp14:editId="1B85B6D8">
                        <wp:extent cx="2286000" cy="1054100"/>
                        <wp:effectExtent l="0" t="0" r="0" b="0"/>
                        <wp:docPr id="2" name="Figure 2" descr="logo-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
                                <pic:cNvPicPr/>
                              </pic:nvPicPr>
                              <pic:blipFill>
                                <a:blip r:embed="rId8"/>
                                <a:stretch>
                                  <a:fillRect/>
                                </a:stretch>
                              </pic:blipFill>
                              <pic:spPr>
                                <a:xfrm>
                                  <a:off x="0" y="0"/>
                                  <a:ext cx="2286000" cy="1054100"/>
                                </a:xfrm>
                                <a:prstGeom prst="rect">
                                  <a:avLst/>
                                </a:prstGeom>
                              </pic:spPr>
                            </pic:pic>
                          </a:graphicData>
                        </a:graphic>
                      </wp:inline>
                    </w:drawing>
                  </w:r>
                </w:p>
              </w:tc>
            </w:tr>
          </w:tbl>
          <w:p w14:paraId="7057FC01" w14:textId="77777777" w:rsidR="00B1521A" w:rsidRDefault="00B1521A">
            <w:pPr>
              <w:pStyle w:val="FIGURE"/>
            </w:pPr>
          </w:p>
        </w:tc>
        <w:tc>
          <w:tcPr>
            <w:tcW w:w="400" w:type="pct"/>
            <w:vMerge w:val="restart"/>
            <w:tcBorders>
              <w:top w:val="nil"/>
              <w:left w:val="nil"/>
              <w:bottom w:val="single" w:sz="4" w:space="0" w:color="auto"/>
            </w:tcBorders>
            <w:textDirection w:val="tbRl"/>
            <w:vAlign w:val="center"/>
          </w:tcPr>
          <w:p w14:paraId="7A6BACCB" w14:textId="77777777" w:rsidR="00B1521A" w:rsidRDefault="00000000">
            <w:pPr>
              <w:snapToGrid w:val="0"/>
              <w:ind w:left="113" w:right="113"/>
              <w:jc w:val="center"/>
              <w:rPr>
                <w:rFonts w:ascii="Arial Rounded MT Bold" w:hAnsi="Arial Rounded MT Bold" w:cs="Arial"/>
                <w:color w:val="5B9BD5"/>
                <w:sz w:val="52"/>
              </w:rPr>
            </w:pPr>
            <w:r>
              <w:rPr>
                <w:sz w:val="52"/>
              </w:rPr>
              <w:tab/>
            </w:r>
            <w:fldSimple w:instr=" DOCPROPERTY &quot;DocumentClass&quot; \* MERGEFORMAT ">
              <w:r>
                <w:rPr>
                  <w:rFonts w:ascii="Arial Rounded MT Bold" w:hAnsi="Arial Rounded MT Bold" w:cs="Arial"/>
                  <w:color w:val="5B9BD5"/>
                  <w:sz w:val="5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UA Companion Specification</w:t>
              </w:r>
            </w:fldSimple>
          </w:p>
        </w:tc>
      </w:tr>
      <w:tr w:rsidR="00B1521A" w14:paraId="1037B0F7" w14:textId="77777777">
        <w:trPr>
          <w:trHeight w:val="806"/>
        </w:trPr>
        <w:tc>
          <w:tcPr>
            <w:tcW w:w="4600" w:type="pct"/>
            <w:gridSpan w:val="3"/>
            <w:tcBorders>
              <w:top w:val="single" w:sz="4" w:space="0" w:color="auto"/>
              <w:bottom w:val="nil"/>
              <w:right w:val="nil"/>
            </w:tcBorders>
            <w:shd w:val="clear" w:color="auto" w:fill="EBEBEB"/>
            <w:vAlign w:val="center"/>
          </w:tcPr>
          <w:p w14:paraId="5B3FB3F5" w14:textId="77777777" w:rsidR="00B1521A" w:rsidRDefault="00000000">
            <w:pPr>
              <w:ind w:left="1701" w:right="567"/>
              <w:rPr>
                <w:rFonts w:ascii="Arial Rounded MT Bold" w:hAnsi="Arial Rounded MT Bold" w:cs="Arial"/>
                <w:b/>
                <w:sz w:val="48"/>
              </w:rPr>
            </w:pPr>
            <w:fldSimple w:instr=" DOCPROPERTY &quot;DocNumber&quot; \* MERGEFORMAT ">
              <w:r>
                <w:rPr>
                  <w:rFonts w:ascii="Arial Rounded MT Bold" w:hAnsi="Arial Rounded MT Bold" w:cs="Arial"/>
                  <w:b/>
                  <w:sz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OPC 30050</w:t>
              </w:r>
            </w:fldSimple>
          </w:p>
        </w:tc>
        <w:tc>
          <w:tcPr>
            <w:tcW w:w="400" w:type="pct"/>
            <w:vMerge/>
            <w:tcBorders>
              <w:top w:val="single" w:sz="4" w:space="0" w:color="auto"/>
              <w:left w:val="nil"/>
              <w:bottom w:val="single" w:sz="4" w:space="0" w:color="auto"/>
            </w:tcBorders>
            <w:textDirection w:val="tbRl"/>
          </w:tcPr>
          <w:p w14:paraId="35E79479" w14:textId="77777777" w:rsidR="00B1521A" w:rsidRDefault="00B1521A"/>
        </w:tc>
      </w:tr>
      <w:tr w:rsidR="00B1521A" w14:paraId="5545127F" w14:textId="77777777">
        <w:tc>
          <w:tcPr>
            <w:tcW w:w="4600" w:type="pct"/>
            <w:gridSpan w:val="3"/>
            <w:tcBorders>
              <w:top w:val="nil"/>
              <w:bottom w:val="nil"/>
              <w:right w:val="nil"/>
            </w:tcBorders>
            <w:shd w:val="clear" w:color="auto" w:fill="FFFFFF"/>
          </w:tcPr>
          <w:p w14:paraId="438CA063" w14:textId="0818E2D4" w:rsidR="00B1521A" w:rsidRDefault="00000000">
            <w:pPr>
              <w:spacing w:before="240"/>
              <w:ind w:left="1701"/>
              <w:rPr>
                <w:rFonts w:ascii="Calibri" w:hAnsi="Calibri" w:cs="Arial"/>
                <w:b/>
                <w:sz w:val="48"/>
              </w:rPr>
            </w:pPr>
            <w:fldSimple w:instr=" TITLE \* MERGEFORMAT ">
              <w:r w:rsidR="00736792" w:rsidRPr="00736792">
                <w:rPr>
                  <w:rFonts w:ascii="Calibri" w:hAnsi="Calibri" w:cs="Arial"/>
                  <w:b/>
                  <w:sz w:val="48"/>
                </w:rPr>
                <w:t>OPC UA for PackML</w:t>
              </w:r>
            </w:fldSimple>
          </w:p>
          <w:p w14:paraId="04F1D9B3" w14:textId="2C38E86A" w:rsidR="00B1521A" w:rsidRDefault="00000000">
            <w:pPr>
              <w:spacing w:before="240"/>
              <w:ind w:left="1701"/>
              <w:rPr>
                <w:rFonts w:ascii="Calibri" w:hAnsi="Calibri" w:cs="Arial"/>
                <w:b/>
                <w:sz w:val="40"/>
              </w:rPr>
            </w:pPr>
            <w:fldSimple w:instr=" DOCPROPERTY &quot;Part Number&quot; \* MERGEFORMAT ">
              <w:r w:rsidR="00736792" w:rsidRPr="00736792">
                <w:rPr>
                  <w:rFonts w:ascii="Calibri" w:hAnsi="Calibri" w:cs="Arial"/>
                  <w:b/>
                  <w:sz w:val="40"/>
                </w:rPr>
                <w:t>OPC 30050</w:t>
              </w:r>
            </w:fldSimple>
            <w:r>
              <w:rPr>
                <w:rFonts w:ascii="Calibri" w:hAnsi="Calibri" w:cs="Arial"/>
                <w:b/>
                <w:sz w:val="40"/>
              </w:rPr>
              <w:t xml:space="preserve">: </w:t>
            </w:r>
            <w:fldSimple w:instr=" DOCPROPERTY &quot;Part Name&quot; \* MERGEFORMAT ">
              <w:r w:rsidR="00736792" w:rsidRPr="00736792">
                <w:rPr>
                  <w:rFonts w:ascii="Calibri" w:hAnsi="Calibri" w:cs="Arial"/>
                  <w:b/>
                  <w:sz w:val="40"/>
                </w:rPr>
                <w:t>OPC UA for PackML</w:t>
              </w:r>
            </w:fldSimple>
          </w:p>
          <w:p w14:paraId="4D395270" w14:textId="77777777" w:rsidR="00B1521A" w:rsidRDefault="00B1521A">
            <w:pPr>
              <w:spacing w:before="240"/>
              <w:ind w:left="1701"/>
              <w:rPr>
                <w:sz w:val="56"/>
              </w:rPr>
            </w:pPr>
          </w:p>
          <w:p w14:paraId="2B1C652F" w14:textId="77777777" w:rsidR="00B1521A" w:rsidRDefault="00B1521A">
            <w:pPr>
              <w:spacing w:before="240"/>
              <w:ind w:left="1701"/>
              <w:rPr>
                <w:sz w:val="56"/>
              </w:rPr>
            </w:pPr>
          </w:p>
          <w:p w14:paraId="7B629563" w14:textId="77777777" w:rsidR="00B1521A" w:rsidRDefault="00B1521A">
            <w:pPr>
              <w:spacing w:before="240"/>
              <w:ind w:left="1701"/>
              <w:rPr>
                <w:sz w:val="56"/>
              </w:rPr>
            </w:pPr>
          </w:p>
          <w:p w14:paraId="1009E497" w14:textId="1AEFD508" w:rsidR="00B1521A" w:rsidRDefault="00000000">
            <w:pPr>
              <w:spacing w:before="240"/>
              <w:ind w:left="1701"/>
              <w:rPr>
                <w:rFonts w:ascii="Calibri" w:hAnsi="Calibri" w:cs="Arial"/>
                <w:b/>
                <w:sz w:val="36"/>
              </w:rPr>
            </w:pPr>
            <w:fldSimple w:instr=" DOCPROPERTY &quot;OPCReleaseType&quot; \* MERGEFORMAT ">
              <w:r w:rsidR="00736792" w:rsidRPr="00736792">
                <w:rPr>
                  <w:rFonts w:ascii="Calibri" w:hAnsi="Calibri" w:cs="Arial"/>
                  <w:b/>
                  <w:sz w:val="36"/>
                </w:rPr>
                <w:t>Draft</w:t>
              </w:r>
            </w:fldSimple>
            <w:r>
              <w:rPr>
                <w:rFonts w:ascii="Calibri" w:hAnsi="Calibri" w:cs="Arial"/>
                <w:b/>
                <w:sz w:val="36"/>
              </w:rPr>
              <w:t xml:space="preserve"> </w:t>
            </w:r>
            <w:fldSimple w:instr=" DOCPROPERTY &quot;OPCVersion&quot; \* MERGEFORMAT ">
              <w:r w:rsidR="00736792" w:rsidRPr="00736792">
                <w:rPr>
                  <w:rFonts w:ascii="Calibri" w:hAnsi="Calibri" w:cs="Arial"/>
                  <w:b/>
                  <w:sz w:val="36"/>
                </w:rPr>
                <w:t>2.0.0</w:t>
              </w:r>
            </w:fldSimple>
          </w:p>
          <w:p w14:paraId="66931E70" w14:textId="23B28B8E" w:rsidR="00B1521A" w:rsidRDefault="00000000">
            <w:pPr>
              <w:spacing w:before="240"/>
              <w:ind w:left="1701"/>
              <w:rPr>
                <w:rFonts w:ascii="Calibri" w:hAnsi="Calibri" w:cs="Arial"/>
                <w:b/>
                <w:sz w:val="36"/>
              </w:rPr>
            </w:pPr>
            <w:fldSimple w:instr=" DOCPROPERTY &quot;Date completed&quot; \* MERGEFORMAT ">
              <w:r w:rsidR="00736792" w:rsidRPr="00736792">
                <w:rPr>
                  <w:rFonts w:ascii="Calibri" w:hAnsi="Calibri" w:cs="Arial"/>
                  <w:b/>
                  <w:sz w:val="36"/>
                </w:rPr>
                <w:t>2026-08-25</w:t>
              </w:r>
            </w:fldSimple>
          </w:p>
          <w:p w14:paraId="3503A79F" w14:textId="77777777" w:rsidR="00B1521A" w:rsidRDefault="00B1521A">
            <w:pPr>
              <w:spacing w:before="240"/>
              <w:ind w:left="1701"/>
              <w:rPr>
                <w:sz w:val="32"/>
              </w:rPr>
            </w:pPr>
          </w:p>
        </w:tc>
        <w:tc>
          <w:tcPr>
            <w:tcW w:w="400" w:type="pct"/>
            <w:vMerge/>
            <w:tcBorders>
              <w:top w:val="single" w:sz="4" w:space="0" w:color="auto"/>
              <w:left w:val="nil"/>
              <w:bottom w:val="nil"/>
            </w:tcBorders>
            <w:textDirection w:val="tbRl"/>
          </w:tcPr>
          <w:p w14:paraId="68425F0B" w14:textId="77777777" w:rsidR="00B1521A" w:rsidRDefault="00B1521A"/>
        </w:tc>
      </w:tr>
    </w:tbl>
    <w:p w14:paraId="55E36262" w14:textId="77777777" w:rsidR="00B1521A" w:rsidRDefault="00B1521A">
      <w:pPr>
        <w:pStyle w:val="spacer"/>
        <w:sectPr w:rsidR="00B1521A">
          <w:headerReference w:type="even" r:id="rId9"/>
          <w:headerReference w:type="default" r:id="rId10"/>
          <w:headerReference w:type="first" r:id="rId11"/>
          <w:pgSz w:w="11906" w:h="16838" w:code="9"/>
          <w:pgMar w:top="284" w:right="0" w:bottom="284" w:left="0" w:header="709" w:footer="709" w:gutter="0"/>
          <w:pgNumType w:start="1"/>
          <w:cols w:space="720"/>
          <w:titlePg/>
          <w:docGrid w:linePitch="272"/>
        </w:sect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515"/>
        <w:gridCol w:w="2509"/>
        <w:gridCol w:w="1201"/>
        <w:gridCol w:w="3845"/>
      </w:tblGrid>
      <w:tr w:rsidR="00B1521A" w14:paraId="0EFD0F6E" w14:textId="77777777">
        <w:trPr>
          <w:jc w:val="center"/>
        </w:trPr>
        <w:tc>
          <w:tcPr>
            <w:tcW w:w="1515" w:type="dxa"/>
          </w:tcPr>
          <w:p w14:paraId="0F42380D" w14:textId="77777777" w:rsidR="00B1521A" w:rsidRDefault="00000000">
            <w:pPr>
              <w:pStyle w:val="TABLE-col-heading"/>
              <w:jc w:val="left"/>
            </w:pPr>
            <w:r>
              <w:lastRenderedPageBreak/>
              <w:t>Specification Type:</w:t>
            </w:r>
          </w:p>
        </w:tc>
        <w:tc>
          <w:tcPr>
            <w:tcW w:w="2509" w:type="dxa"/>
          </w:tcPr>
          <w:p w14:paraId="7A6CF428" w14:textId="77777777" w:rsidR="00B1521A" w:rsidRDefault="00000000">
            <w:pPr>
              <w:pStyle w:val="TABLE-cell"/>
            </w:pPr>
            <w:r>
              <w:t>Industry Standard Specification</w:t>
            </w:r>
          </w:p>
        </w:tc>
        <w:tc>
          <w:tcPr>
            <w:tcW w:w="1201" w:type="dxa"/>
          </w:tcPr>
          <w:p w14:paraId="40DF8D87" w14:textId="77777777" w:rsidR="00B1521A" w:rsidRDefault="00000000">
            <w:pPr>
              <w:pStyle w:val="TABLE-col-heading"/>
              <w:jc w:val="left"/>
            </w:pPr>
            <w:r>
              <w:t>Comments:</w:t>
            </w:r>
          </w:p>
        </w:tc>
        <w:tc>
          <w:tcPr>
            <w:tcW w:w="3845" w:type="dxa"/>
          </w:tcPr>
          <w:p w14:paraId="5B455C91" w14:textId="77777777" w:rsidR="00B1521A" w:rsidRDefault="00B1521A">
            <w:pPr>
              <w:pStyle w:val="TABLE-cell"/>
            </w:pPr>
          </w:p>
        </w:tc>
      </w:tr>
      <w:tr w:rsidR="00B1521A" w14:paraId="2F2C61BE" w14:textId="77777777">
        <w:trPr>
          <w:jc w:val="center"/>
        </w:trPr>
        <w:tc>
          <w:tcPr>
            <w:tcW w:w="1515" w:type="dxa"/>
          </w:tcPr>
          <w:p w14:paraId="1D459FE4" w14:textId="77777777" w:rsidR="00B1521A" w:rsidRDefault="00000000">
            <w:pPr>
              <w:pStyle w:val="TABLE-col-heading"/>
              <w:jc w:val="left"/>
            </w:pPr>
            <w:r>
              <w:t>Document Number:</w:t>
            </w:r>
          </w:p>
        </w:tc>
        <w:tc>
          <w:tcPr>
            <w:tcW w:w="2509" w:type="dxa"/>
          </w:tcPr>
          <w:p w14:paraId="1313B8C2" w14:textId="132353B0" w:rsidR="00B1521A" w:rsidRDefault="00000000">
            <w:pPr>
              <w:pStyle w:val="TABLE-cell"/>
            </w:pPr>
            <w:fldSimple w:instr=" DOCPROPERTY &quot;DocNumber&quot; \* MERGEFORMAT ">
              <w:r w:rsidR="00736792">
                <w:t>OPC 30050</w:t>
              </w:r>
            </w:fldSimple>
          </w:p>
        </w:tc>
        <w:tc>
          <w:tcPr>
            <w:tcW w:w="1201" w:type="dxa"/>
          </w:tcPr>
          <w:p w14:paraId="76A3B687" w14:textId="77777777" w:rsidR="00B1521A" w:rsidRDefault="00000000">
            <w:pPr>
              <w:pStyle w:val="TABLE-col-heading"/>
              <w:jc w:val="left"/>
            </w:pPr>
            <w:r>
              <w:t>Date:</w:t>
            </w:r>
          </w:p>
        </w:tc>
        <w:tc>
          <w:tcPr>
            <w:tcW w:w="3845" w:type="dxa"/>
          </w:tcPr>
          <w:p w14:paraId="019E40E6" w14:textId="4EDE7243" w:rsidR="00B1521A" w:rsidRDefault="00000000">
            <w:pPr>
              <w:pStyle w:val="TABLE-cell"/>
            </w:pPr>
            <w:fldSimple w:instr=" DOCPROPERTY &quot;Date completed&quot; \* MERGEFORMAT ">
              <w:r w:rsidR="00736792">
                <w:t>2026-08-25</w:t>
              </w:r>
            </w:fldSimple>
          </w:p>
        </w:tc>
      </w:tr>
      <w:tr w:rsidR="00B1521A" w14:paraId="4F61CF28" w14:textId="77777777">
        <w:trPr>
          <w:jc w:val="center"/>
        </w:trPr>
        <w:tc>
          <w:tcPr>
            <w:tcW w:w="1515" w:type="dxa"/>
          </w:tcPr>
          <w:p w14:paraId="54AE739D" w14:textId="77777777" w:rsidR="00B1521A" w:rsidRDefault="00000000">
            <w:pPr>
              <w:pStyle w:val="TABLE-col-heading"/>
              <w:jc w:val="left"/>
            </w:pPr>
            <w:r>
              <w:t>Title:</w:t>
            </w:r>
          </w:p>
        </w:tc>
        <w:tc>
          <w:tcPr>
            <w:tcW w:w="2509" w:type="dxa"/>
          </w:tcPr>
          <w:p w14:paraId="43963F37" w14:textId="0F9D6EE6" w:rsidR="00B1521A" w:rsidRDefault="00000000">
            <w:pPr>
              <w:pStyle w:val="TABLE-cell"/>
            </w:pPr>
            <w:fldSimple w:instr=" TITLE \* MERGEFORMAT ">
              <w:r w:rsidR="00736792">
                <w:t>OPC UA for PackML</w:t>
              </w:r>
            </w:fldSimple>
          </w:p>
        </w:tc>
        <w:tc>
          <w:tcPr>
            <w:tcW w:w="1201" w:type="dxa"/>
          </w:tcPr>
          <w:p w14:paraId="7603F5CC" w14:textId="77777777" w:rsidR="00B1521A" w:rsidRDefault="00000000">
            <w:pPr>
              <w:pStyle w:val="TABLE-col-heading"/>
              <w:jc w:val="left"/>
            </w:pPr>
            <w:r>
              <w:t>Status:</w:t>
            </w:r>
          </w:p>
        </w:tc>
        <w:tc>
          <w:tcPr>
            <w:tcW w:w="3845" w:type="dxa"/>
          </w:tcPr>
          <w:p w14:paraId="10F984A1" w14:textId="0D3E20BC" w:rsidR="00B1521A" w:rsidRDefault="00000000">
            <w:pPr>
              <w:pStyle w:val="TABLE-cell"/>
            </w:pPr>
            <w:fldSimple w:instr=" DOCPROPERTY &quot;OPCReleaseType&quot; \* MERGEFORMAT ">
              <w:r w:rsidR="00736792">
                <w:t>Draft</w:t>
              </w:r>
            </w:fldSimple>
          </w:p>
        </w:tc>
      </w:tr>
      <w:tr w:rsidR="00B1521A" w14:paraId="5F3CF994" w14:textId="77777777">
        <w:trPr>
          <w:jc w:val="center"/>
        </w:trPr>
        <w:tc>
          <w:tcPr>
            <w:tcW w:w="1515" w:type="dxa"/>
          </w:tcPr>
          <w:p w14:paraId="765513FC" w14:textId="77777777" w:rsidR="00B1521A" w:rsidRDefault="00000000">
            <w:pPr>
              <w:pStyle w:val="TABLE-col-heading"/>
              <w:jc w:val="left"/>
            </w:pPr>
            <w:r>
              <w:t>Version:</w:t>
            </w:r>
          </w:p>
        </w:tc>
        <w:tc>
          <w:tcPr>
            <w:tcW w:w="2509" w:type="dxa"/>
          </w:tcPr>
          <w:p w14:paraId="38EC9E50" w14:textId="2BCFB443" w:rsidR="00B1521A" w:rsidRDefault="00000000">
            <w:pPr>
              <w:pStyle w:val="TABLE-cell"/>
            </w:pPr>
            <w:fldSimple w:instr=" DOCPROPERTY &quot;OPCVersion&quot; \* MERGEFORMAT ">
              <w:r w:rsidR="00736792">
                <w:t>2.0.0</w:t>
              </w:r>
            </w:fldSimple>
          </w:p>
        </w:tc>
        <w:tc>
          <w:tcPr>
            <w:tcW w:w="1201" w:type="dxa"/>
          </w:tcPr>
          <w:p w14:paraId="68822EF6" w14:textId="77777777" w:rsidR="00B1521A" w:rsidRDefault="00000000">
            <w:pPr>
              <w:pStyle w:val="TABLE-col-heading"/>
              <w:jc w:val="left"/>
            </w:pPr>
            <w:r>
              <w:t>Source:</w:t>
            </w:r>
          </w:p>
        </w:tc>
        <w:tc>
          <w:tcPr>
            <w:tcW w:w="3845" w:type="dxa"/>
          </w:tcPr>
          <w:p w14:paraId="655093A4" w14:textId="5E46CBA5" w:rsidR="00B1521A" w:rsidRDefault="00000000">
            <w:pPr>
              <w:pStyle w:val="TABLE-cell"/>
            </w:pPr>
            <w:fldSimple w:instr=" FILENAME \* MERGEFORMAT ">
              <w:r w:rsidR="00736792">
                <w:rPr>
                  <w:noProof/>
                </w:rPr>
                <w:t>OPC-30050.docx</w:t>
              </w:r>
            </w:fldSimple>
          </w:p>
        </w:tc>
      </w:tr>
      <w:tr w:rsidR="00B1521A" w14:paraId="0686D1A9" w14:textId="77777777">
        <w:trPr>
          <w:jc w:val="center"/>
        </w:trPr>
        <w:tc>
          <w:tcPr>
            <w:tcW w:w="1515" w:type="dxa"/>
          </w:tcPr>
          <w:p w14:paraId="413F9E66" w14:textId="77777777" w:rsidR="00B1521A" w:rsidRDefault="00000000">
            <w:pPr>
              <w:pStyle w:val="TABLE-col-heading"/>
              <w:jc w:val="left"/>
            </w:pPr>
            <w:r>
              <w:t>Author:</w:t>
            </w:r>
          </w:p>
        </w:tc>
        <w:tc>
          <w:tcPr>
            <w:tcW w:w="2509" w:type="dxa"/>
          </w:tcPr>
          <w:p w14:paraId="40AC7DA8" w14:textId="4D75ED88" w:rsidR="00B1521A" w:rsidRDefault="00000000">
            <w:pPr>
              <w:pStyle w:val="TABLE-cell"/>
            </w:pPr>
            <w:fldSimple w:instr=" DOCPROPERTY &quot;Author&quot; \* MERGEFORMAT ">
              <w:r w:rsidR="00736792">
                <w:t>OPC Foundation</w:t>
              </w:r>
            </w:fldSimple>
          </w:p>
        </w:tc>
        <w:tc>
          <w:tcPr>
            <w:tcW w:w="1201" w:type="dxa"/>
          </w:tcPr>
          <w:p w14:paraId="345D5E43" w14:textId="77777777" w:rsidR="00B1521A" w:rsidRDefault="00000000">
            <w:pPr>
              <w:pStyle w:val="TABLE-col-heading"/>
              <w:jc w:val="left"/>
            </w:pPr>
            <w:r>
              <w:t>Software:</w:t>
            </w:r>
          </w:p>
        </w:tc>
        <w:tc>
          <w:tcPr>
            <w:tcW w:w="3845" w:type="dxa"/>
          </w:tcPr>
          <w:p w14:paraId="7CF60E12" w14:textId="77777777" w:rsidR="00B1521A" w:rsidRDefault="00000000">
            <w:pPr>
              <w:pStyle w:val="TABLE-cell"/>
            </w:pPr>
            <w:r>
              <w:t>MS-Word</w:t>
            </w:r>
          </w:p>
        </w:tc>
      </w:tr>
    </w:tbl>
    <w:p w14:paraId="7D260374" w14:textId="77777777" w:rsidR="00B1521A" w:rsidRDefault="00B1521A">
      <w:pPr>
        <w:pStyle w:val="spacer"/>
      </w:pPr>
    </w:p>
    <w:p w14:paraId="365F68C9" w14:textId="77777777" w:rsidR="00B1521A" w:rsidRDefault="00B1521A">
      <w:pPr>
        <w:pStyle w:val="spacer"/>
      </w:pPr>
    </w:p>
    <w:p w14:paraId="0543B360" w14:textId="77777777" w:rsidR="00B1521A" w:rsidRDefault="00B1521A">
      <w:pPr>
        <w:pStyle w:val="spacer"/>
      </w:pPr>
    </w:p>
    <w:p w14:paraId="114520E0" w14:textId="77777777" w:rsidR="00B1521A" w:rsidRDefault="00000000">
      <w:pPr>
        <w:pStyle w:val="HEADINGNonumber"/>
        <w:outlineLvl w:val="9"/>
      </w:pPr>
      <w:r>
        <w:t>CONTENTS</w:t>
      </w:r>
    </w:p>
    <w:p w14:paraId="71731D76" w14:textId="2B66DE09" w:rsidR="00736792" w:rsidRDefault="00000000">
      <w:pPr>
        <w:pStyle w:val="TOC1"/>
        <w:rPr>
          <w:rFonts w:asciiTheme="minorHAnsi" w:eastAsiaTheme="minorEastAsia" w:hAnsiTheme="minorHAnsi"/>
          <w:spacing w:val="0"/>
          <w:kern w:val="2"/>
          <w:sz w:val="24"/>
          <w:szCs w:val="24"/>
          <w:lang w:val="en-US" w:eastAsia="en-US"/>
          <w14:ligatures w14:val="standardContextual"/>
        </w:rPr>
      </w:pPr>
      <w:r>
        <w:fldChar w:fldCharType="begin"/>
      </w:r>
      <w:r>
        <w:instrText xml:space="preserve"> TOC \o "1-3" \h \z \u </w:instrText>
      </w:r>
      <w:r>
        <w:fldChar w:fldCharType="separate"/>
      </w:r>
      <w:hyperlink w:anchor="_Toc242943803" w:history="1">
        <w:r w:rsidR="00736792" w:rsidRPr="00422438">
          <w:rPr>
            <w:rStyle w:val="Hyperlink"/>
          </w:rPr>
          <w:t>1</w:t>
        </w:r>
        <w:r w:rsidR="00736792">
          <w:rPr>
            <w:rFonts w:asciiTheme="minorHAnsi" w:eastAsiaTheme="minorEastAsia" w:hAnsiTheme="minorHAnsi"/>
            <w:spacing w:val="0"/>
            <w:kern w:val="2"/>
            <w:sz w:val="24"/>
            <w:szCs w:val="24"/>
            <w:lang w:val="en-US" w:eastAsia="en-US"/>
            <w14:ligatures w14:val="standardContextual"/>
          </w:rPr>
          <w:tab/>
        </w:r>
        <w:r w:rsidR="00736792" w:rsidRPr="00422438">
          <w:rPr>
            <w:rStyle w:val="Hyperlink"/>
          </w:rPr>
          <w:t>Scope</w:t>
        </w:r>
        <w:r w:rsidR="00736792">
          <w:rPr>
            <w:webHidden/>
          </w:rPr>
          <w:tab/>
        </w:r>
        <w:r w:rsidR="00736792">
          <w:rPr>
            <w:webHidden/>
          </w:rPr>
          <w:fldChar w:fldCharType="begin"/>
        </w:r>
        <w:r w:rsidR="00736792">
          <w:rPr>
            <w:webHidden/>
          </w:rPr>
          <w:instrText xml:space="preserve"> PAGEREF _Toc242943803 \h </w:instrText>
        </w:r>
        <w:r w:rsidR="00736792">
          <w:rPr>
            <w:webHidden/>
          </w:rPr>
        </w:r>
        <w:r w:rsidR="00736792">
          <w:rPr>
            <w:webHidden/>
          </w:rPr>
          <w:fldChar w:fldCharType="separate"/>
        </w:r>
        <w:r w:rsidR="00736792">
          <w:rPr>
            <w:webHidden/>
          </w:rPr>
          <w:t>1</w:t>
        </w:r>
        <w:r w:rsidR="00736792">
          <w:rPr>
            <w:webHidden/>
          </w:rPr>
          <w:fldChar w:fldCharType="end"/>
        </w:r>
      </w:hyperlink>
    </w:p>
    <w:p w14:paraId="683E1E38" w14:textId="2FE95634"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04" w:history="1">
        <w:r w:rsidRPr="00422438">
          <w:rPr>
            <w:rStyle w:val="Hyperlink"/>
          </w:rPr>
          <w:t>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Normative references</w:t>
        </w:r>
        <w:r>
          <w:rPr>
            <w:webHidden/>
          </w:rPr>
          <w:tab/>
        </w:r>
        <w:r>
          <w:rPr>
            <w:webHidden/>
          </w:rPr>
          <w:fldChar w:fldCharType="begin"/>
        </w:r>
        <w:r>
          <w:rPr>
            <w:webHidden/>
          </w:rPr>
          <w:instrText xml:space="preserve"> PAGEREF _Toc242943804 \h </w:instrText>
        </w:r>
        <w:r>
          <w:rPr>
            <w:webHidden/>
          </w:rPr>
        </w:r>
        <w:r>
          <w:rPr>
            <w:webHidden/>
          </w:rPr>
          <w:fldChar w:fldCharType="separate"/>
        </w:r>
        <w:r>
          <w:rPr>
            <w:webHidden/>
          </w:rPr>
          <w:t>1</w:t>
        </w:r>
        <w:r>
          <w:rPr>
            <w:webHidden/>
          </w:rPr>
          <w:fldChar w:fldCharType="end"/>
        </w:r>
      </w:hyperlink>
    </w:p>
    <w:p w14:paraId="321A28FB" w14:textId="0B183B1F"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05" w:history="1">
        <w:r w:rsidRPr="00422438">
          <w:rPr>
            <w:rStyle w:val="Hyperlink"/>
          </w:rPr>
          <w:t>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Terms, definitions and abbreviations</w:t>
        </w:r>
        <w:r>
          <w:rPr>
            <w:webHidden/>
          </w:rPr>
          <w:tab/>
        </w:r>
        <w:r>
          <w:rPr>
            <w:webHidden/>
          </w:rPr>
          <w:fldChar w:fldCharType="begin"/>
        </w:r>
        <w:r>
          <w:rPr>
            <w:webHidden/>
          </w:rPr>
          <w:instrText xml:space="preserve"> PAGEREF _Toc242943805 \h </w:instrText>
        </w:r>
        <w:r>
          <w:rPr>
            <w:webHidden/>
          </w:rPr>
        </w:r>
        <w:r>
          <w:rPr>
            <w:webHidden/>
          </w:rPr>
          <w:fldChar w:fldCharType="separate"/>
        </w:r>
        <w:r>
          <w:rPr>
            <w:webHidden/>
          </w:rPr>
          <w:t>2</w:t>
        </w:r>
        <w:r>
          <w:rPr>
            <w:webHidden/>
          </w:rPr>
          <w:fldChar w:fldCharType="end"/>
        </w:r>
      </w:hyperlink>
    </w:p>
    <w:p w14:paraId="30A2E878" w14:textId="24D0302B"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06" w:history="1">
        <w:r w:rsidRPr="00422438">
          <w:rPr>
            <w:rStyle w:val="Hyperlink"/>
          </w:rPr>
          <w:t>3.1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_Toc242943806 \h </w:instrText>
        </w:r>
        <w:r>
          <w:rPr>
            <w:webHidden/>
          </w:rPr>
        </w:r>
        <w:r>
          <w:rPr>
            <w:webHidden/>
          </w:rPr>
          <w:fldChar w:fldCharType="separate"/>
        </w:r>
        <w:r>
          <w:rPr>
            <w:webHidden/>
          </w:rPr>
          <w:t>2</w:t>
        </w:r>
        <w:r>
          <w:rPr>
            <w:webHidden/>
          </w:rPr>
          <w:fldChar w:fldCharType="end"/>
        </w:r>
      </w:hyperlink>
    </w:p>
    <w:p w14:paraId="74BD21C7" w14:textId="33FB4B29"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07" w:history="1">
        <w:r w:rsidRPr="00422438">
          <w:rPr>
            <w:rStyle w:val="Hyperlink"/>
          </w:rPr>
          <w:t>3.2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Terms and definitions</w:t>
        </w:r>
        <w:r>
          <w:rPr>
            <w:webHidden/>
          </w:rPr>
          <w:tab/>
        </w:r>
        <w:r>
          <w:rPr>
            <w:webHidden/>
          </w:rPr>
          <w:fldChar w:fldCharType="begin"/>
        </w:r>
        <w:r>
          <w:rPr>
            <w:webHidden/>
          </w:rPr>
          <w:instrText xml:space="preserve"> PAGEREF _Toc242943807 \h </w:instrText>
        </w:r>
        <w:r>
          <w:rPr>
            <w:webHidden/>
          </w:rPr>
        </w:r>
        <w:r>
          <w:rPr>
            <w:webHidden/>
          </w:rPr>
          <w:fldChar w:fldCharType="separate"/>
        </w:r>
        <w:r>
          <w:rPr>
            <w:webHidden/>
          </w:rPr>
          <w:t>3</w:t>
        </w:r>
        <w:r>
          <w:rPr>
            <w:webHidden/>
          </w:rPr>
          <w:fldChar w:fldCharType="end"/>
        </w:r>
      </w:hyperlink>
    </w:p>
    <w:p w14:paraId="16C5B57F" w14:textId="0B9EA76F"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08" w:history="1">
        <w:r w:rsidRPr="00422438">
          <w:rPr>
            <w:rStyle w:val="Hyperlink"/>
          </w:rPr>
          <w:t>3.3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Abbreviations</w:t>
        </w:r>
        <w:r>
          <w:rPr>
            <w:webHidden/>
          </w:rPr>
          <w:tab/>
        </w:r>
        <w:r>
          <w:rPr>
            <w:webHidden/>
          </w:rPr>
          <w:fldChar w:fldCharType="begin"/>
        </w:r>
        <w:r>
          <w:rPr>
            <w:webHidden/>
          </w:rPr>
          <w:instrText xml:space="preserve"> PAGEREF _Toc242943808 \h </w:instrText>
        </w:r>
        <w:r>
          <w:rPr>
            <w:webHidden/>
          </w:rPr>
        </w:r>
        <w:r>
          <w:rPr>
            <w:webHidden/>
          </w:rPr>
          <w:fldChar w:fldCharType="separate"/>
        </w:r>
        <w:r>
          <w:rPr>
            <w:webHidden/>
          </w:rPr>
          <w:t>3</w:t>
        </w:r>
        <w:r>
          <w:rPr>
            <w:webHidden/>
          </w:rPr>
          <w:fldChar w:fldCharType="end"/>
        </w:r>
      </w:hyperlink>
    </w:p>
    <w:p w14:paraId="39D099AF" w14:textId="2905AD61"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09" w:history="1">
        <w:r w:rsidRPr="00422438">
          <w:rPr>
            <w:rStyle w:val="Hyperlink"/>
          </w:rPr>
          <w:t>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Concept</w:t>
        </w:r>
        <w:r>
          <w:rPr>
            <w:webHidden/>
          </w:rPr>
          <w:tab/>
        </w:r>
        <w:r>
          <w:rPr>
            <w:webHidden/>
          </w:rPr>
          <w:fldChar w:fldCharType="begin"/>
        </w:r>
        <w:r>
          <w:rPr>
            <w:webHidden/>
          </w:rPr>
          <w:instrText xml:space="preserve"> PAGEREF _Toc242943809 \h </w:instrText>
        </w:r>
        <w:r>
          <w:rPr>
            <w:webHidden/>
          </w:rPr>
        </w:r>
        <w:r>
          <w:rPr>
            <w:webHidden/>
          </w:rPr>
          <w:fldChar w:fldCharType="separate"/>
        </w:r>
        <w:r>
          <w:rPr>
            <w:webHidden/>
          </w:rPr>
          <w:t>3</w:t>
        </w:r>
        <w:r>
          <w:rPr>
            <w:webHidden/>
          </w:rPr>
          <w:fldChar w:fldCharType="end"/>
        </w:r>
      </w:hyperlink>
    </w:p>
    <w:p w14:paraId="12A4B288" w14:textId="7C029288"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10" w:history="1">
        <w:r w:rsidRPr="00422438">
          <w:rPr>
            <w:rStyle w:val="Hyperlink"/>
          </w:rPr>
          <w:t>4.1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_Toc242943810 \h </w:instrText>
        </w:r>
        <w:r>
          <w:rPr>
            <w:webHidden/>
          </w:rPr>
        </w:r>
        <w:r>
          <w:rPr>
            <w:webHidden/>
          </w:rPr>
          <w:fldChar w:fldCharType="separate"/>
        </w:r>
        <w:r>
          <w:rPr>
            <w:webHidden/>
          </w:rPr>
          <w:t>3</w:t>
        </w:r>
        <w:r>
          <w:rPr>
            <w:webHidden/>
          </w:rPr>
          <w:fldChar w:fldCharType="end"/>
        </w:r>
      </w:hyperlink>
    </w:p>
    <w:p w14:paraId="5361CAB8" w14:textId="1C0EB648"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11" w:history="1">
        <w:r w:rsidRPr="00422438">
          <w:rPr>
            <w:rStyle w:val="Hyperlink"/>
          </w:rPr>
          <w:t>4.2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Overview</w:t>
        </w:r>
        <w:r>
          <w:rPr>
            <w:webHidden/>
          </w:rPr>
          <w:tab/>
        </w:r>
        <w:r>
          <w:rPr>
            <w:webHidden/>
          </w:rPr>
          <w:fldChar w:fldCharType="begin"/>
        </w:r>
        <w:r>
          <w:rPr>
            <w:webHidden/>
          </w:rPr>
          <w:instrText xml:space="preserve"> PAGEREF _Toc242943811 \h </w:instrText>
        </w:r>
        <w:r>
          <w:rPr>
            <w:webHidden/>
          </w:rPr>
        </w:r>
        <w:r>
          <w:rPr>
            <w:webHidden/>
          </w:rPr>
          <w:fldChar w:fldCharType="separate"/>
        </w:r>
        <w:r>
          <w:rPr>
            <w:webHidden/>
          </w:rPr>
          <w:t>5</w:t>
        </w:r>
        <w:r>
          <w:rPr>
            <w:webHidden/>
          </w:rPr>
          <w:fldChar w:fldCharType="end"/>
        </w:r>
      </w:hyperlink>
    </w:p>
    <w:p w14:paraId="69AAE156" w14:textId="1F0671E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2" w:history="1">
        <w:r w:rsidRPr="00422438">
          <w:rPr>
            <w:rStyle w:val="Hyperlink"/>
          </w:rPr>
          <w:t>4.2.1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Introduction</w:t>
        </w:r>
        <w:r>
          <w:rPr>
            <w:webHidden/>
          </w:rPr>
          <w:tab/>
        </w:r>
        <w:r>
          <w:rPr>
            <w:webHidden/>
          </w:rPr>
          <w:fldChar w:fldCharType="begin"/>
        </w:r>
        <w:r>
          <w:rPr>
            <w:webHidden/>
          </w:rPr>
          <w:instrText xml:space="preserve"> PAGEREF _Toc242943812 \h </w:instrText>
        </w:r>
        <w:r>
          <w:rPr>
            <w:webHidden/>
          </w:rPr>
        </w:r>
        <w:r>
          <w:rPr>
            <w:webHidden/>
          </w:rPr>
          <w:fldChar w:fldCharType="separate"/>
        </w:r>
        <w:r>
          <w:rPr>
            <w:webHidden/>
          </w:rPr>
          <w:t>5</w:t>
        </w:r>
        <w:r>
          <w:rPr>
            <w:webHidden/>
          </w:rPr>
          <w:fldChar w:fldCharType="end"/>
        </w:r>
      </w:hyperlink>
    </w:p>
    <w:p w14:paraId="5B93A10B" w14:textId="16570780"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3" w:history="1">
        <w:r w:rsidRPr="00422438">
          <w:rPr>
            <w:rStyle w:val="Hyperlink"/>
          </w:rPr>
          <w:t>4.2.2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Why PackML?</w:t>
        </w:r>
        <w:r>
          <w:rPr>
            <w:webHidden/>
          </w:rPr>
          <w:tab/>
        </w:r>
        <w:r>
          <w:rPr>
            <w:webHidden/>
          </w:rPr>
          <w:fldChar w:fldCharType="begin"/>
        </w:r>
        <w:r>
          <w:rPr>
            <w:webHidden/>
          </w:rPr>
          <w:instrText xml:space="preserve"> PAGEREF _Toc242943813 \h </w:instrText>
        </w:r>
        <w:r>
          <w:rPr>
            <w:webHidden/>
          </w:rPr>
        </w:r>
        <w:r>
          <w:rPr>
            <w:webHidden/>
          </w:rPr>
          <w:fldChar w:fldCharType="separate"/>
        </w:r>
        <w:r>
          <w:rPr>
            <w:webHidden/>
          </w:rPr>
          <w:t>5</w:t>
        </w:r>
        <w:r>
          <w:rPr>
            <w:webHidden/>
          </w:rPr>
          <w:fldChar w:fldCharType="end"/>
        </w:r>
      </w:hyperlink>
    </w:p>
    <w:p w14:paraId="4996060D" w14:textId="35CBF78F"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4" w:history="1">
        <w:r w:rsidRPr="00422438">
          <w:rPr>
            <w:rStyle w:val="Hyperlink"/>
          </w:rPr>
          <w:t>4.2.3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Elements</w:t>
        </w:r>
        <w:r>
          <w:rPr>
            <w:webHidden/>
          </w:rPr>
          <w:tab/>
        </w:r>
        <w:r>
          <w:rPr>
            <w:webHidden/>
          </w:rPr>
          <w:fldChar w:fldCharType="begin"/>
        </w:r>
        <w:r>
          <w:rPr>
            <w:webHidden/>
          </w:rPr>
          <w:instrText xml:space="preserve"> PAGEREF _Toc242943814 \h </w:instrText>
        </w:r>
        <w:r>
          <w:rPr>
            <w:webHidden/>
          </w:rPr>
        </w:r>
        <w:r>
          <w:rPr>
            <w:webHidden/>
          </w:rPr>
          <w:fldChar w:fldCharType="separate"/>
        </w:r>
        <w:r>
          <w:rPr>
            <w:webHidden/>
          </w:rPr>
          <w:t>5</w:t>
        </w:r>
        <w:r>
          <w:rPr>
            <w:webHidden/>
          </w:rPr>
          <w:fldChar w:fldCharType="end"/>
        </w:r>
      </w:hyperlink>
    </w:p>
    <w:p w14:paraId="1B72FF82" w14:textId="2A1300C3"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5" w:history="1">
        <w:r w:rsidRPr="00422438">
          <w:rPr>
            <w:rStyle w:val="Hyperlink"/>
          </w:rPr>
          <w:t>4.2.4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Standard Modes</w:t>
        </w:r>
        <w:r>
          <w:rPr>
            <w:webHidden/>
          </w:rPr>
          <w:tab/>
        </w:r>
        <w:r>
          <w:rPr>
            <w:webHidden/>
          </w:rPr>
          <w:fldChar w:fldCharType="begin"/>
        </w:r>
        <w:r>
          <w:rPr>
            <w:webHidden/>
          </w:rPr>
          <w:instrText xml:space="preserve"> PAGEREF _Toc242943815 \h </w:instrText>
        </w:r>
        <w:r>
          <w:rPr>
            <w:webHidden/>
          </w:rPr>
        </w:r>
        <w:r>
          <w:rPr>
            <w:webHidden/>
          </w:rPr>
          <w:fldChar w:fldCharType="separate"/>
        </w:r>
        <w:r>
          <w:rPr>
            <w:webHidden/>
          </w:rPr>
          <w:t>5</w:t>
        </w:r>
        <w:r>
          <w:rPr>
            <w:webHidden/>
          </w:rPr>
          <w:fldChar w:fldCharType="end"/>
        </w:r>
      </w:hyperlink>
    </w:p>
    <w:p w14:paraId="25C0EF73" w14:textId="44E19318"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6" w:history="1">
        <w:r w:rsidRPr="00422438">
          <w:rPr>
            <w:rStyle w:val="Hyperlink"/>
          </w:rPr>
          <w:t>4.2.5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Standard States</w:t>
        </w:r>
        <w:r>
          <w:rPr>
            <w:webHidden/>
          </w:rPr>
          <w:tab/>
        </w:r>
        <w:r>
          <w:rPr>
            <w:webHidden/>
          </w:rPr>
          <w:fldChar w:fldCharType="begin"/>
        </w:r>
        <w:r>
          <w:rPr>
            <w:webHidden/>
          </w:rPr>
          <w:instrText xml:space="preserve"> PAGEREF _Toc242943816 \h </w:instrText>
        </w:r>
        <w:r>
          <w:rPr>
            <w:webHidden/>
          </w:rPr>
        </w:r>
        <w:r>
          <w:rPr>
            <w:webHidden/>
          </w:rPr>
          <w:fldChar w:fldCharType="separate"/>
        </w:r>
        <w:r>
          <w:rPr>
            <w:webHidden/>
          </w:rPr>
          <w:t>6</w:t>
        </w:r>
        <w:r>
          <w:rPr>
            <w:webHidden/>
          </w:rPr>
          <w:fldChar w:fldCharType="end"/>
        </w:r>
      </w:hyperlink>
    </w:p>
    <w:p w14:paraId="75AEE4B8" w14:textId="2D0CD03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7" w:history="1">
        <w:r w:rsidRPr="00422438">
          <w:rPr>
            <w:rStyle w:val="Hyperlink"/>
          </w:rPr>
          <w:t>4.2.6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Standard Tag Names</w:t>
        </w:r>
        <w:r>
          <w:rPr>
            <w:webHidden/>
          </w:rPr>
          <w:tab/>
        </w:r>
        <w:r>
          <w:rPr>
            <w:webHidden/>
          </w:rPr>
          <w:fldChar w:fldCharType="begin"/>
        </w:r>
        <w:r>
          <w:rPr>
            <w:webHidden/>
          </w:rPr>
          <w:instrText xml:space="preserve"> PAGEREF _Toc242943817 \h </w:instrText>
        </w:r>
        <w:r>
          <w:rPr>
            <w:webHidden/>
          </w:rPr>
        </w:r>
        <w:r>
          <w:rPr>
            <w:webHidden/>
          </w:rPr>
          <w:fldChar w:fldCharType="separate"/>
        </w:r>
        <w:r>
          <w:rPr>
            <w:webHidden/>
          </w:rPr>
          <w:t>6</w:t>
        </w:r>
        <w:r>
          <w:rPr>
            <w:webHidden/>
          </w:rPr>
          <w:fldChar w:fldCharType="end"/>
        </w:r>
      </w:hyperlink>
    </w:p>
    <w:p w14:paraId="51894DCB" w14:textId="254CDA4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8" w:history="1">
        <w:r w:rsidRPr="00422438">
          <w:rPr>
            <w:rStyle w:val="Hyperlink"/>
          </w:rPr>
          <w:t>4.2.7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Object Model</w:t>
        </w:r>
        <w:r>
          <w:rPr>
            <w:webHidden/>
          </w:rPr>
          <w:tab/>
        </w:r>
        <w:r>
          <w:rPr>
            <w:webHidden/>
          </w:rPr>
          <w:fldChar w:fldCharType="begin"/>
        </w:r>
        <w:r>
          <w:rPr>
            <w:webHidden/>
          </w:rPr>
          <w:instrText xml:space="preserve"> PAGEREF _Toc242943818 \h </w:instrText>
        </w:r>
        <w:r>
          <w:rPr>
            <w:webHidden/>
          </w:rPr>
        </w:r>
        <w:r>
          <w:rPr>
            <w:webHidden/>
          </w:rPr>
          <w:fldChar w:fldCharType="separate"/>
        </w:r>
        <w:r>
          <w:rPr>
            <w:webHidden/>
          </w:rPr>
          <w:t>6</w:t>
        </w:r>
        <w:r>
          <w:rPr>
            <w:webHidden/>
          </w:rPr>
          <w:fldChar w:fldCharType="end"/>
        </w:r>
      </w:hyperlink>
    </w:p>
    <w:p w14:paraId="1B7A54C4" w14:textId="29F54536"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19" w:history="1">
        <w:r w:rsidRPr="00422438">
          <w:rPr>
            <w:rStyle w:val="Hyperlink"/>
          </w:rPr>
          <w:t>4.2.8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Standard Tag Values</w:t>
        </w:r>
        <w:r>
          <w:rPr>
            <w:webHidden/>
          </w:rPr>
          <w:tab/>
        </w:r>
        <w:r>
          <w:rPr>
            <w:webHidden/>
          </w:rPr>
          <w:fldChar w:fldCharType="begin"/>
        </w:r>
        <w:r>
          <w:rPr>
            <w:webHidden/>
          </w:rPr>
          <w:instrText xml:space="preserve"> PAGEREF _Toc242943819 \h </w:instrText>
        </w:r>
        <w:r>
          <w:rPr>
            <w:webHidden/>
          </w:rPr>
        </w:r>
        <w:r>
          <w:rPr>
            <w:webHidden/>
          </w:rPr>
          <w:fldChar w:fldCharType="separate"/>
        </w:r>
        <w:r>
          <w:rPr>
            <w:webHidden/>
          </w:rPr>
          <w:t>6</w:t>
        </w:r>
        <w:r>
          <w:rPr>
            <w:webHidden/>
          </w:rPr>
          <w:fldChar w:fldCharType="end"/>
        </w:r>
      </w:hyperlink>
    </w:p>
    <w:p w14:paraId="3F12ABE2" w14:textId="0D1E1E86"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20" w:history="1">
        <w:r w:rsidRPr="00422438">
          <w:rPr>
            <w:rStyle w:val="Hyperlink"/>
          </w:rPr>
          <w:t>4.3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OPC UA Overview</w:t>
        </w:r>
        <w:r>
          <w:rPr>
            <w:webHidden/>
          </w:rPr>
          <w:tab/>
        </w:r>
        <w:r>
          <w:rPr>
            <w:webHidden/>
          </w:rPr>
          <w:fldChar w:fldCharType="begin"/>
        </w:r>
        <w:r>
          <w:rPr>
            <w:webHidden/>
          </w:rPr>
          <w:instrText xml:space="preserve"> PAGEREF _Toc242943820 \h </w:instrText>
        </w:r>
        <w:r>
          <w:rPr>
            <w:webHidden/>
          </w:rPr>
        </w:r>
        <w:r>
          <w:rPr>
            <w:webHidden/>
          </w:rPr>
          <w:fldChar w:fldCharType="separate"/>
        </w:r>
        <w:r>
          <w:rPr>
            <w:webHidden/>
          </w:rPr>
          <w:t>7</w:t>
        </w:r>
        <w:r>
          <w:rPr>
            <w:webHidden/>
          </w:rPr>
          <w:fldChar w:fldCharType="end"/>
        </w:r>
      </w:hyperlink>
    </w:p>
    <w:p w14:paraId="4A58DE49" w14:textId="41CF9FA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21" w:history="1">
        <w:r w:rsidRPr="00422438">
          <w:rPr>
            <w:rStyle w:val="Hyperlink"/>
          </w:rPr>
          <w:t>4.3.1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Introduction</w:t>
        </w:r>
        <w:r>
          <w:rPr>
            <w:webHidden/>
          </w:rPr>
          <w:tab/>
        </w:r>
        <w:r>
          <w:rPr>
            <w:webHidden/>
          </w:rPr>
          <w:fldChar w:fldCharType="begin"/>
        </w:r>
        <w:r>
          <w:rPr>
            <w:webHidden/>
          </w:rPr>
          <w:instrText xml:space="preserve"> PAGEREF _Toc242943821 \h </w:instrText>
        </w:r>
        <w:r>
          <w:rPr>
            <w:webHidden/>
          </w:rPr>
        </w:r>
        <w:r>
          <w:rPr>
            <w:webHidden/>
          </w:rPr>
          <w:fldChar w:fldCharType="separate"/>
        </w:r>
        <w:r>
          <w:rPr>
            <w:webHidden/>
          </w:rPr>
          <w:t>7</w:t>
        </w:r>
        <w:r>
          <w:rPr>
            <w:webHidden/>
          </w:rPr>
          <w:fldChar w:fldCharType="end"/>
        </w:r>
      </w:hyperlink>
    </w:p>
    <w:p w14:paraId="4E54608C" w14:textId="3DA63EC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22" w:history="1">
        <w:r w:rsidRPr="00422438">
          <w:rPr>
            <w:rStyle w:val="Hyperlink"/>
          </w:rPr>
          <w:t>4.3.2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What is OPC UA?</w:t>
        </w:r>
        <w:r>
          <w:rPr>
            <w:webHidden/>
          </w:rPr>
          <w:tab/>
        </w:r>
        <w:r>
          <w:rPr>
            <w:webHidden/>
          </w:rPr>
          <w:fldChar w:fldCharType="begin"/>
        </w:r>
        <w:r>
          <w:rPr>
            <w:webHidden/>
          </w:rPr>
          <w:instrText xml:space="preserve"> PAGEREF _Toc242943822 \h </w:instrText>
        </w:r>
        <w:r>
          <w:rPr>
            <w:webHidden/>
          </w:rPr>
        </w:r>
        <w:r>
          <w:rPr>
            <w:webHidden/>
          </w:rPr>
          <w:fldChar w:fldCharType="separate"/>
        </w:r>
        <w:r>
          <w:rPr>
            <w:webHidden/>
          </w:rPr>
          <w:t>7</w:t>
        </w:r>
        <w:r>
          <w:rPr>
            <w:webHidden/>
          </w:rPr>
          <w:fldChar w:fldCharType="end"/>
        </w:r>
      </w:hyperlink>
    </w:p>
    <w:p w14:paraId="1608C662" w14:textId="5E3D7227"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23" w:history="1">
        <w:r w:rsidRPr="00422438">
          <w:rPr>
            <w:rStyle w:val="Hyperlink"/>
          </w:rPr>
          <w:t>4.3.3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Basics of OPC UA</w:t>
        </w:r>
        <w:r>
          <w:rPr>
            <w:webHidden/>
          </w:rPr>
          <w:tab/>
        </w:r>
        <w:r>
          <w:rPr>
            <w:webHidden/>
          </w:rPr>
          <w:fldChar w:fldCharType="begin"/>
        </w:r>
        <w:r>
          <w:rPr>
            <w:webHidden/>
          </w:rPr>
          <w:instrText xml:space="preserve"> PAGEREF _Toc242943823 \h </w:instrText>
        </w:r>
        <w:r>
          <w:rPr>
            <w:webHidden/>
          </w:rPr>
        </w:r>
        <w:r>
          <w:rPr>
            <w:webHidden/>
          </w:rPr>
          <w:fldChar w:fldCharType="separate"/>
        </w:r>
        <w:r>
          <w:rPr>
            <w:webHidden/>
          </w:rPr>
          <w:t>8</w:t>
        </w:r>
        <w:r>
          <w:rPr>
            <w:webHidden/>
          </w:rPr>
          <w:fldChar w:fldCharType="end"/>
        </w:r>
      </w:hyperlink>
    </w:p>
    <w:p w14:paraId="69AF6A2D" w14:textId="24E519C6"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24" w:history="1">
        <w:r w:rsidRPr="00422438">
          <w:rPr>
            <w:rStyle w:val="Hyperlink"/>
          </w:rPr>
          <w:t>4.3.4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Information Modelling in OPC UA</w:t>
        </w:r>
        <w:r>
          <w:rPr>
            <w:webHidden/>
          </w:rPr>
          <w:tab/>
        </w:r>
        <w:r>
          <w:rPr>
            <w:webHidden/>
          </w:rPr>
          <w:fldChar w:fldCharType="begin"/>
        </w:r>
        <w:r>
          <w:rPr>
            <w:webHidden/>
          </w:rPr>
          <w:instrText xml:space="preserve"> PAGEREF _Toc242943824 \h </w:instrText>
        </w:r>
        <w:r>
          <w:rPr>
            <w:webHidden/>
          </w:rPr>
        </w:r>
        <w:r>
          <w:rPr>
            <w:webHidden/>
          </w:rPr>
          <w:fldChar w:fldCharType="separate"/>
        </w:r>
        <w:r>
          <w:rPr>
            <w:webHidden/>
          </w:rPr>
          <w:t>8</w:t>
        </w:r>
        <w:r>
          <w:rPr>
            <w:webHidden/>
          </w:rPr>
          <w:fldChar w:fldCharType="end"/>
        </w:r>
      </w:hyperlink>
    </w:p>
    <w:p w14:paraId="0989329E" w14:textId="0965E3A0"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25" w:history="1">
        <w:r w:rsidRPr="00422438">
          <w:rPr>
            <w:rStyle w:val="Hyperlink"/>
          </w:rPr>
          <w:t>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Modelling Approach of PackML</w:t>
        </w:r>
        <w:r>
          <w:rPr>
            <w:webHidden/>
          </w:rPr>
          <w:tab/>
        </w:r>
        <w:r>
          <w:rPr>
            <w:webHidden/>
          </w:rPr>
          <w:fldChar w:fldCharType="begin"/>
        </w:r>
        <w:r>
          <w:rPr>
            <w:webHidden/>
          </w:rPr>
          <w:instrText xml:space="preserve"> PAGEREF _Toc242943825 \h </w:instrText>
        </w:r>
        <w:r>
          <w:rPr>
            <w:webHidden/>
          </w:rPr>
        </w:r>
        <w:r>
          <w:rPr>
            <w:webHidden/>
          </w:rPr>
          <w:fldChar w:fldCharType="separate"/>
        </w:r>
        <w:r>
          <w:rPr>
            <w:webHidden/>
          </w:rPr>
          <w:t>13</w:t>
        </w:r>
        <w:r>
          <w:rPr>
            <w:webHidden/>
          </w:rPr>
          <w:fldChar w:fldCharType="end"/>
        </w:r>
      </w:hyperlink>
    </w:p>
    <w:p w14:paraId="6F678AF2" w14:textId="5F2B4015"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26" w:history="1">
        <w:r w:rsidRPr="00422438">
          <w:rPr>
            <w:rStyle w:val="Hyperlink"/>
          </w:rPr>
          <w:t>5.1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OPC UA Notation</w:t>
        </w:r>
        <w:r>
          <w:rPr>
            <w:webHidden/>
          </w:rPr>
          <w:tab/>
        </w:r>
        <w:r>
          <w:rPr>
            <w:webHidden/>
          </w:rPr>
          <w:fldChar w:fldCharType="begin"/>
        </w:r>
        <w:r>
          <w:rPr>
            <w:webHidden/>
          </w:rPr>
          <w:instrText xml:space="preserve"> PAGEREF _Toc242943826 \h </w:instrText>
        </w:r>
        <w:r>
          <w:rPr>
            <w:webHidden/>
          </w:rPr>
        </w:r>
        <w:r>
          <w:rPr>
            <w:webHidden/>
          </w:rPr>
          <w:fldChar w:fldCharType="separate"/>
        </w:r>
        <w:r>
          <w:rPr>
            <w:webHidden/>
          </w:rPr>
          <w:t>14</w:t>
        </w:r>
        <w:r>
          <w:rPr>
            <w:webHidden/>
          </w:rPr>
          <w:fldChar w:fldCharType="end"/>
        </w:r>
      </w:hyperlink>
    </w:p>
    <w:p w14:paraId="724A64EA" w14:textId="390E9878"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27" w:history="1">
        <w:r w:rsidRPr="00422438">
          <w:rPr>
            <w:rStyle w:val="Hyperlink"/>
          </w:rPr>
          <w:t>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Data Representation Model</w:t>
        </w:r>
        <w:r>
          <w:rPr>
            <w:webHidden/>
          </w:rPr>
          <w:tab/>
        </w:r>
        <w:r>
          <w:rPr>
            <w:webHidden/>
          </w:rPr>
          <w:fldChar w:fldCharType="begin"/>
        </w:r>
        <w:r>
          <w:rPr>
            <w:webHidden/>
          </w:rPr>
          <w:instrText xml:space="preserve"> PAGEREF _Toc242943827 \h </w:instrText>
        </w:r>
        <w:r>
          <w:rPr>
            <w:webHidden/>
          </w:rPr>
        </w:r>
        <w:r>
          <w:rPr>
            <w:webHidden/>
          </w:rPr>
          <w:fldChar w:fldCharType="separate"/>
        </w:r>
        <w:r>
          <w:rPr>
            <w:webHidden/>
          </w:rPr>
          <w:t>14</w:t>
        </w:r>
        <w:r>
          <w:rPr>
            <w:webHidden/>
          </w:rPr>
          <w:fldChar w:fldCharType="end"/>
        </w:r>
      </w:hyperlink>
    </w:p>
    <w:p w14:paraId="2B0E60B7" w14:textId="04E3DE42"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28" w:history="1">
        <w:r w:rsidRPr="00422438">
          <w:rPr>
            <w:rStyle w:val="Hyperlink"/>
          </w:rPr>
          <w:t>6.1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General</w:t>
        </w:r>
        <w:r>
          <w:rPr>
            <w:webHidden/>
          </w:rPr>
          <w:tab/>
        </w:r>
        <w:r>
          <w:rPr>
            <w:webHidden/>
          </w:rPr>
          <w:fldChar w:fldCharType="begin"/>
        </w:r>
        <w:r>
          <w:rPr>
            <w:webHidden/>
          </w:rPr>
          <w:instrText xml:space="preserve"> PAGEREF _Toc242943828 \h </w:instrText>
        </w:r>
        <w:r>
          <w:rPr>
            <w:webHidden/>
          </w:rPr>
        </w:r>
        <w:r>
          <w:rPr>
            <w:webHidden/>
          </w:rPr>
          <w:fldChar w:fldCharType="separate"/>
        </w:r>
        <w:r>
          <w:rPr>
            <w:webHidden/>
          </w:rPr>
          <w:t>14</w:t>
        </w:r>
        <w:r>
          <w:rPr>
            <w:webHidden/>
          </w:rPr>
          <w:fldChar w:fldCharType="end"/>
        </w:r>
      </w:hyperlink>
    </w:p>
    <w:p w14:paraId="61A1221F" w14:textId="7F10EDE1"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29" w:history="1">
        <w:r w:rsidRPr="00422438">
          <w:rPr>
            <w:rStyle w:val="Hyperlink"/>
          </w:rPr>
          <w:t>6.2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Instance AddressSpace</w:t>
        </w:r>
        <w:r>
          <w:rPr>
            <w:webHidden/>
          </w:rPr>
          <w:tab/>
        </w:r>
        <w:r>
          <w:rPr>
            <w:webHidden/>
          </w:rPr>
          <w:fldChar w:fldCharType="begin"/>
        </w:r>
        <w:r>
          <w:rPr>
            <w:webHidden/>
          </w:rPr>
          <w:instrText xml:space="preserve"> PAGEREF _Toc242943829 \h </w:instrText>
        </w:r>
        <w:r>
          <w:rPr>
            <w:webHidden/>
          </w:rPr>
        </w:r>
        <w:r>
          <w:rPr>
            <w:webHidden/>
          </w:rPr>
          <w:fldChar w:fldCharType="separate"/>
        </w:r>
        <w:r>
          <w:rPr>
            <w:webHidden/>
          </w:rPr>
          <w:t>15</w:t>
        </w:r>
        <w:r>
          <w:rPr>
            <w:webHidden/>
          </w:rPr>
          <w:fldChar w:fldCharType="end"/>
        </w:r>
      </w:hyperlink>
    </w:p>
    <w:p w14:paraId="7DA6F0B3" w14:textId="018DB42E"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30" w:history="1">
        <w:r w:rsidRPr="00422438">
          <w:rPr>
            <w:rStyle w:val="Hyperlink"/>
          </w:rPr>
          <w:t>6.3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Objects and ObjectTypes</w:t>
        </w:r>
        <w:r>
          <w:rPr>
            <w:webHidden/>
          </w:rPr>
          <w:tab/>
        </w:r>
        <w:r>
          <w:rPr>
            <w:webHidden/>
          </w:rPr>
          <w:fldChar w:fldCharType="begin"/>
        </w:r>
        <w:r>
          <w:rPr>
            <w:webHidden/>
          </w:rPr>
          <w:instrText xml:space="preserve"> PAGEREF _Toc242943830 \h </w:instrText>
        </w:r>
        <w:r>
          <w:rPr>
            <w:webHidden/>
          </w:rPr>
        </w:r>
        <w:r>
          <w:rPr>
            <w:webHidden/>
          </w:rPr>
          <w:fldChar w:fldCharType="separate"/>
        </w:r>
        <w:r>
          <w:rPr>
            <w:webHidden/>
          </w:rPr>
          <w:t>17</w:t>
        </w:r>
        <w:r>
          <w:rPr>
            <w:webHidden/>
          </w:rPr>
          <w:fldChar w:fldCharType="end"/>
        </w:r>
      </w:hyperlink>
    </w:p>
    <w:p w14:paraId="086D0362" w14:textId="7B83F3A2"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1" w:history="1">
        <w:r w:rsidRPr="00422438">
          <w:rPr>
            <w:rStyle w:val="Hyperlink"/>
          </w:rPr>
          <w:t>6.3.1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_Toc242943831 \h </w:instrText>
        </w:r>
        <w:r>
          <w:rPr>
            <w:webHidden/>
          </w:rPr>
        </w:r>
        <w:r>
          <w:rPr>
            <w:webHidden/>
          </w:rPr>
          <w:fldChar w:fldCharType="separate"/>
        </w:r>
        <w:r>
          <w:rPr>
            <w:webHidden/>
          </w:rPr>
          <w:t>17</w:t>
        </w:r>
        <w:r>
          <w:rPr>
            <w:webHidden/>
          </w:rPr>
          <w:fldChar w:fldCharType="end"/>
        </w:r>
      </w:hyperlink>
    </w:p>
    <w:p w14:paraId="59277FEC" w14:textId="326AEDA1"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2" w:history="1">
        <w:r w:rsidRPr="00422438">
          <w:rPr>
            <w:rStyle w:val="Hyperlink"/>
          </w:rPr>
          <w:t>6.3.2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PackMLBaseObjectType</w:t>
        </w:r>
        <w:r>
          <w:rPr>
            <w:webHidden/>
          </w:rPr>
          <w:tab/>
        </w:r>
        <w:r>
          <w:rPr>
            <w:webHidden/>
          </w:rPr>
          <w:fldChar w:fldCharType="begin"/>
        </w:r>
        <w:r>
          <w:rPr>
            <w:webHidden/>
          </w:rPr>
          <w:instrText xml:space="preserve"> PAGEREF _Toc242943832 \h </w:instrText>
        </w:r>
        <w:r>
          <w:rPr>
            <w:webHidden/>
          </w:rPr>
        </w:r>
        <w:r>
          <w:rPr>
            <w:webHidden/>
          </w:rPr>
          <w:fldChar w:fldCharType="separate"/>
        </w:r>
        <w:r>
          <w:rPr>
            <w:webHidden/>
          </w:rPr>
          <w:t>17</w:t>
        </w:r>
        <w:r>
          <w:rPr>
            <w:webHidden/>
          </w:rPr>
          <w:fldChar w:fldCharType="end"/>
        </w:r>
      </w:hyperlink>
    </w:p>
    <w:p w14:paraId="5B6358D9" w14:textId="4B63D3C9"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3" w:history="1">
        <w:r w:rsidRPr="00422438">
          <w:rPr>
            <w:rStyle w:val="Hyperlink"/>
          </w:rPr>
          <w:t>6.3.3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PackMLStatusObjectType</w:t>
        </w:r>
        <w:r>
          <w:rPr>
            <w:webHidden/>
          </w:rPr>
          <w:tab/>
        </w:r>
        <w:r>
          <w:rPr>
            <w:webHidden/>
          </w:rPr>
          <w:fldChar w:fldCharType="begin"/>
        </w:r>
        <w:r>
          <w:rPr>
            <w:webHidden/>
          </w:rPr>
          <w:instrText xml:space="preserve"> PAGEREF _Toc242943833 \h </w:instrText>
        </w:r>
        <w:r>
          <w:rPr>
            <w:webHidden/>
          </w:rPr>
        </w:r>
        <w:r>
          <w:rPr>
            <w:webHidden/>
          </w:rPr>
          <w:fldChar w:fldCharType="separate"/>
        </w:r>
        <w:r>
          <w:rPr>
            <w:webHidden/>
          </w:rPr>
          <w:t>18</w:t>
        </w:r>
        <w:r>
          <w:rPr>
            <w:webHidden/>
          </w:rPr>
          <w:fldChar w:fldCharType="end"/>
        </w:r>
      </w:hyperlink>
    </w:p>
    <w:p w14:paraId="0D546E0D" w14:textId="2DFD92DC"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4" w:history="1">
        <w:r w:rsidRPr="00422438">
          <w:rPr>
            <w:rStyle w:val="Hyperlink"/>
          </w:rPr>
          <w:t>6.3.4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PackMLAdminObjectType</w:t>
        </w:r>
        <w:r>
          <w:rPr>
            <w:webHidden/>
          </w:rPr>
          <w:tab/>
        </w:r>
        <w:r>
          <w:rPr>
            <w:webHidden/>
          </w:rPr>
          <w:fldChar w:fldCharType="begin"/>
        </w:r>
        <w:r>
          <w:rPr>
            <w:webHidden/>
          </w:rPr>
          <w:instrText xml:space="preserve"> PAGEREF _Toc242943834 \h </w:instrText>
        </w:r>
        <w:r>
          <w:rPr>
            <w:webHidden/>
          </w:rPr>
        </w:r>
        <w:r>
          <w:rPr>
            <w:webHidden/>
          </w:rPr>
          <w:fldChar w:fldCharType="separate"/>
        </w:r>
        <w:r>
          <w:rPr>
            <w:webHidden/>
          </w:rPr>
          <w:t>21</w:t>
        </w:r>
        <w:r>
          <w:rPr>
            <w:webHidden/>
          </w:rPr>
          <w:fldChar w:fldCharType="end"/>
        </w:r>
      </w:hyperlink>
    </w:p>
    <w:p w14:paraId="7B0EADCE" w14:textId="047A9340"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5" w:history="1">
        <w:r w:rsidRPr="00422438">
          <w:rPr>
            <w:rStyle w:val="Hyperlink"/>
          </w:rPr>
          <w:t>6.3.5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StateMachines Overview</w:t>
        </w:r>
        <w:r>
          <w:rPr>
            <w:webHidden/>
          </w:rPr>
          <w:tab/>
        </w:r>
        <w:r>
          <w:rPr>
            <w:webHidden/>
          </w:rPr>
          <w:fldChar w:fldCharType="begin"/>
        </w:r>
        <w:r>
          <w:rPr>
            <w:webHidden/>
          </w:rPr>
          <w:instrText xml:space="preserve"> PAGEREF _Toc242943835 \h </w:instrText>
        </w:r>
        <w:r>
          <w:rPr>
            <w:webHidden/>
          </w:rPr>
        </w:r>
        <w:r>
          <w:rPr>
            <w:webHidden/>
          </w:rPr>
          <w:fldChar w:fldCharType="separate"/>
        </w:r>
        <w:r>
          <w:rPr>
            <w:webHidden/>
          </w:rPr>
          <w:t>25</w:t>
        </w:r>
        <w:r>
          <w:rPr>
            <w:webHidden/>
          </w:rPr>
          <w:fldChar w:fldCharType="end"/>
        </w:r>
      </w:hyperlink>
    </w:p>
    <w:p w14:paraId="7D2EA3CE" w14:textId="731E65ED"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6" w:history="1">
        <w:r w:rsidRPr="00422438">
          <w:rPr>
            <w:rStyle w:val="Hyperlink"/>
          </w:rPr>
          <w:t>6.3.6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PackMLBaseStateMachineType</w:t>
        </w:r>
        <w:r>
          <w:rPr>
            <w:webHidden/>
          </w:rPr>
          <w:tab/>
        </w:r>
        <w:r>
          <w:rPr>
            <w:webHidden/>
          </w:rPr>
          <w:fldChar w:fldCharType="begin"/>
        </w:r>
        <w:r>
          <w:rPr>
            <w:webHidden/>
          </w:rPr>
          <w:instrText xml:space="preserve"> PAGEREF _Toc242943836 \h </w:instrText>
        </w:r>
        <w:r>
          <w:rPr>
            <w:webHidden/>
          </w:rPr>
        </w:r>
        <w:r>
          <w:rPr>
            <w:webHidden/>
          </w:rPr>
          <w:fldChar w:fldCharType="separate"/>
        </w:r>
        <w:r>
          <w:rPr>
            <w:webHidden/>
          </w:rPr>
          <w:t>27</w:t>
        </w:r>
        <w:r>
          <w:rPr>
            <w:webHidden/>
          </w:rPr>
          <w:fldChar w:fldCharType="end"/>
        </w:r>
      </w:hyperlink>
    </w:p>
    <w:p w14:paraId="014F0C4D" w14:textId="5C93AA2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7" w:history="1">
        <w:r w:rsidRPr="00422438">
          <w:rPr>
            <w:rStyle w:val="Hyperlink"/>
          </w:rPr>
          <w:t>6.3.7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PackMLMachineStateMachineType</w:t>
        </w:r>
        <w:r>
          <w:rPr>
            <w:webHidden/>
          </w:rPr>
          <w:tab/>
        </w:r>
        <w:r>
          <w:rPr>
            <w:webHidden/>
          </w:rPr>
          <w:fldChar w:fldCharType="begin"/>
        </w:r>
        <w:r>
          <w:rPr>
            <w:webHidden/>
          </w:rPr>
          <w:instrText xml:space="preserve"> PAGEREF _Toc242943837 \h </w:instrText>
        </w:r>
        <w:r>
          <w:rPr>
            <w:webHidden/>
          </w:rPr>
        </w:r>
        <w:r>
          <w:rPr>
            <w:webHidden/>
          </w:rPr>
          <w:fldChar w:fldCharType="separate"/>
        </w:r>
        <w:r>
          <w:rPr>
            <w:webHidden/>
          </w:rPr>
          <w:t>29</w:t>
        </w:r>
        <w:r>
          <w:rPr>
            <w:webHidden/>
          </w:rPr>
          <w:fldChar w:fldCharType="end"/>
        </w:r>
      </w:hyperlink>
    </w:p>
    <w:p w14:paraId="5097A031" w14:textId="5AAF22C7"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38" w:history="1">
        <w:r w:rsidRPr="00422438">
          <w:rPr>
            <w:rStyle w:val="Hyperlink"/>
          </w:rPr>
          <w:t>6.3.8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PackMLExecuteStateMachineType</w:t>
        </w:r>
        <w:r>
          <w:rPr>
            <w:webHidden/>
          </w:rPr>
          <w:tab/>
        </w:r>
        <w:r>
          <w:rPr>
            <w:webHidden/>
          </w:rPr>
          <w:fldChar w:fldCharType="begin"/>
        </w:r>
        <w:r>
          <w:rPr>
            <w:webHidden/>
          </w:rPr>
          <w:instrText xml:space="preserve"> PAGEREF _Toc242943838 \h </w:instrText>
        </w:r>
        <w:r>
          <w:rPr>
            <w:webHidden/>
          </w:rPr>
        </w:r>
        <w:r>
          <w:rPr>
            <w:webHidden/>
          </w:rPr>
          <w:fldChar w:fldCharType="separate"/>
        </w:r>
        <w:r>
          <w:rPr>
            <w:webHidden/>
          </w:rPr>
          <w:t>31</w:t>
        </w:r>
        <w:r>
          <w:rPr>
            <w:webHidden/>
          </w:rPr>
          <w:fldChar w:fldCharType="end"/>
        </w:r>
      </w:hyperlink>
    </w:p>
    <w:p w14:paraId="63E956CF" w14:textId="2D2ED298"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39" w:history="1">
        <w:r w:rsidRPr="00422438">
          <w:rPr>
            <w:rStyle w:val="Hyperlink"/>
          </w:rPr>
          <w:t>6.4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Variables and VariableTypes</w:t>
        </w:r>
        <w:r>
          <w:rPr>
            <w:webHidden/>
          </w:rPr>
          <w:tab/>
        </w:r>
        <w:r>
          <w:rPr>
            <w:webHidden/>
          </w:rPr>
          <w:fldChar w:fldCharType="begin"/>
        </w:r>
        <w:r>
          <w:rPr>
            <w:webHidden/>
          </w:rPr>
          <w:instrText xml:space="preserve"> PAGEREF _Toc242943839 \h </w:instrText>
        </w:r>
        <w:r>
          <w:rPr>
            <w:webHidden/>
          </w:rPr>
        </w:r>
        <w:r>
          <w:rPr>
            <w:webHidden/>
          </w:rPr>
          <w:fldChar w:fldCharType="separate"/>
        </w:r>
        <w:r>
          <w:rPr>
            <w:webHidden/>
          </w:rPr>
          <w:t>36</w:t>
        </w:r>
        <w:r>
          <w:rPr>
            <w:webHidden/>
          </w:rPr>
          <w:fldChar w:fldCharType="end"/>
        </w:r>
      </w:hyperlink>
    </w:p>
    <w:p w14:paraId="09B434CB" w14:textId="76B112C7"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40" w:history="1">
        <w:r w:rsidRPr="00422438">
          <w:rPr>
            <w:rStyle w:val="Hyperlink"/>
          </w:rPr>
          <w:t>6.5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DataTypes</w:t>
        </w:r>
        <w:r>
          <w:rPr>
            <w:webHidden/>
          </w:rPr>
          <w:tab/>
        </w:r>
        <w:r>
          <w:rPr>
            <w:webHidden/>
          </w:rPr>
          <w:fldChar w:fldCharType="begin"/>
        </w:r>
        <w:r>
          <w:rPr>
            <w:webHidden/>
          </w:rPr>
          <w:instrText xml:space="preserve"> PAGEREF _Toc242943840 \h </w:instrText>
        </w:r>
        <w:r>
          <w:rPr>
            <w:webHidden/>
          </w:rPr>
        </w:r>
        <w:r>
          <w:rPr>
            <w:webHidden/>
          </w:rPr>
          <w:fldChar w:fldCharType="separate"/>
        </w:r>
        <w:r>
          <w:rPr>
            <w:webHidden/>
          </w:rPr>
          <w:t>36</w:t>
        </w:r>
        <w:r>
          <w:rPr>
            <w:webHidden/>
          </w:rPr>
          <w:fldChar w:fldCharType="end"/>
        </w:r>
      </w:hyperlink>
    </w:p>
    <w:p w14:paraId="615A114F" w14:textId="2CE9545F"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1" w:history="1">
        <w:r w:rsidRPr="00422438">
          <w:rPr>
            <w:rStyle w:val="Hyperlink"/>
          </w:rPr>
          <w:t>6.5.1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_Toc242943841 \h </w:instrText>
        </w:r>
        <w:r>
          <w:rPr>
            <w:webHidden/>
          </w:rPr>
        </w:r>
        <w:r>
          <w:rPr>
            <w:webHidden/>
          </w:rPr>
          <w:fldChar w:fldCharType="separate"/>
        </w:r>
        <w:r>
          <w:rPr>
            <w:webHidden/>
          </w:rPr>
          <w:t>36</w:t>
        </w:r>
        <w:r>
          <w:rPr>
            <w:webHidden/>
          </w:rPr>
          <w:fldChar w:fldCharType="end"/>
        </w:r>
      </w:hyperlink>
    </w:p>
    <w:p w14:paraId="5756DB11" w14:textId="26D4AC44"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2" w:history="1">
        <w:r w:rsidRPr="00422438">
          <w:rPr>
            <w:rStyle w:val="Hyperlink"/>
          </w:rPr>
          <w:t>6.5.2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ProductionMaintenanceModeEnum</w:t>
        </w:r>
        <w:r>
          <w:rPr>
            <w:webHidden/>
          </w:rPr>
          <w:tab/>
        </w:r>
        <w:r>
          <w:rPr>
            <w:webHidden/>
          </w:rPr>
          <w:fldChar w:fldCharType="begin"/>
        </w:r>
        <w:r>
          <w:rPr>
            <w:webHidden/>
          </w:rPr>
          <w:instrText xml:space="preserve"> PAGEREF _Toc242943842 \h </w:instrText>
        </w:r>
        <w:r>
          <w:rPr>
            <w:webHidden/>
          </w:rPr>
        </w:r>
        <w:r>
          <w:rPr>
            <w:webHidden/>
          </w:rPr>
          <w:fldChar w:fldCharType="separate"/>
        </w:r>
        <w:r>
          <w:rPr>
            <w:webHidden/>
          </w:rPr>
          <w:t>36</w:t>
        </w:r>
        <w:r>
          <w:rPr>
            <w:webHidden/>
          </w:rPr>
          <w:fldChar w:fldCharType="end"/>
        </w:r>
      </w:hyperlink>
    </w:p>
    <w:p w14:paraId="3A1EED13" w14:textId="302768DD"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3" w:history="1">
        <w:r w:rsidRPr="00422438">
          <w:rPr>
            <w:rStyle w:val="Hyperlink"/>
          </w:rPr>
          <w:t>6.5.3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PackMLCountDataType</w:t>
        </w:r>
        <w:r>
          <w:rPr>
            <w:webHidden/>
          </w:rPr>
          <w:tab/>
        </w:r>
        <w:r>
          <w:rPr>
            <w:webHidden/>
          </w:rPr>
          <w:fldChar w:fldCharType="begin"/>
        </w:r>
        <w:r>
          <w:rPr>
            <w:webHidden/>
          </w:rPr>
          <w:instrText xml:space="preserve"> PAGEREF _Toc242943843 \h </w:instrText>
        </w:r>
        <w:r>
          <w:rPr>
            <w:webHidden/>
          </w:rPr>
        </w:r>
        <w:r>
          <w:rPr>
            <w:webHidden/>
          </w:rPr>
          <w:fldChar w:fldCharType="separate"/>
        </w:r>
        <w:r>
          <w:rPr>
            <w:webHidden/>
          </w:rPr>
          <w:t>37</w:t>
        </w:r>
        <w:r>
          <w:rPr>
            <w:webHidden/>
          </w:rPr>
          <w:fldChar w:fldCharType="end"/>
        </w:r>
      </w:hyperlink>
    </w:p>
    <w:p w14:paraId="4F79B9D5" w14:textId="479053DF"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4" w:history="1">
        <w:r w:rsidRPr="00422438">
          <w:rPr>
            <w:rStyle w:val="Hyperlink"/>
          </w:rPr>
          <w:t>6.5.4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PackMLDescriptorDataType</w:t>
        </w:r>
        <w:r>
          <w:rPr>
            <w:webHidden/>
          </w:rPr>
          <w:tab/>
        </w:r>
        <w:r>
          <w:rPr>
            <w:webHidden/>
          </w:rPr>
          <w:fldChar w:fldCharType="begin"/>
        </w:r>
        <w:r>
          <w:rPr>
            <w:webHidden/>
          </w:rPr>
          <w:instrText xml:space="preserve"> PAGEREF _Toc242943844 \h </w:instrText>
        </w:r>
        <w:r>
          <w:rPr>
            <w:webHidden/>
          </w:rPr>
        </w:r>
        <w:r>
          <w:rPr>
            <w:webHidden/>
          </w:rPr>
          <w:fldChar w:fldCharType="separate"/>
        </w:r>
        <w:r>
          <w:rPr>
            <w:webHidden/>
          </w:rPr>
          <w:t>37</w:t>
        </w:r>
        <w:r>
          <w:rPr>
            <w:webHidden/>
          </w:rPr>
          <w:fldChar w:fldCharType="end"/>
        </w:r>
      </w:hyperlink>
    </w:p>
    <w:p w14:paraId="0BDB089C" w14:textId="0583C6A9"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5" w:history="1">
        <w:r w:rsidRPr="00422438">
          <w:rPr>
            <w:rStyle w:val="Hyperlink"/>
          </w:rPr>
          <w:t>6.5.5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PackMLIngredientsDataType</w:t>
        </w:r>
        <w:r>
          <w:rPr>
            <w:webHidden/>
          </w:rPr>
          <w:tab/>
        </w:r>
        <w:r>
          <w:rPr>
            <w:webHidden/>
          </w:rPr>
          <w:fldChar w:fldCharType="begin"/>
        </w:r>
        <w:r>
          <w:rPr>
            <w:webHidden/>
          </w:rPr>
          <w:instrText xml:space="preserve"> PAGEREF _Toc242943845 \h </w:instrText>
        </w:r>
        <w:r>
          <w:rPr>
            <w:webHidden/>
          </w:rPr>
        </w:r>
        <w:r>
          <w:rPr>
            <w:webHidden/>
          </w:rPr>
          <w:fldChar w:fldCharType="separate"/>
        </w:r>
        <w:r>
          <w:rPr>
            <w:webHidden/>
          </w:rPr>
          <w:t>37</w:t>
        </w:r>
        <w:r>
          <w:rPr>
            <w:webHidden/>
          </w:rPr>
          <w:fldChar w:fldCharType="end"/>
        </w:r>
      </w:hyperlink>
    </w:p>
    <w:p w14:paraId="6CE5EF2F" w14:textId="76A9081C"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6" w:history="1">
        <w:r w:rsidRPr="00422438">
          <w:rPr>
            <w:rStyle w:val="Hyperlink"/>
          </w:rPr>
          <w:t>6.5.6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PackMLProductDataType</w:t>
        </w:r>
        <w:r>
          <w:rPr>
            <w:webHidden/>
          </w:rPr>
          <w:tab/>
        </w:r>
        <w:r>
          <w:rPr>
            <w:webHidden/>
          </w:rPr>
          <w:fldChar w:fldCharType="begin"/>
        </w:r>
        <w:r>
          <w:rPr>
            <w:webHidden/>
          </w:rPr>
          <w:instrText xml:space="preserve"> PAGEREF _Toc242943846 \h </w:instrText>
        </w:r>
        <w:r>
          <w:rPr>
            <w:webHidden/>
          </w:rPr>
        </w:r>
        <w:r>
          <w:rPr>
            <w:webHidden/>
          </w:rPr>
          <w:fldChar w:fldCharType="separate"/>
        </w:r>
        <w:r>
          <w:rPr>
            <w:webHidden/>
          </w:rPr>
          <w:t>37</w:t>
        </w:r>
        <w:r>
          <w:rPr>
            <w:webHidden/>
          </w:rPr>
          <w:fldChar w:fldCharType="end"/>
        </w:r>
      </w:hyperlink>
    </w:p>
    <w:p w14:paraId="4C15C5D9" w14:textId="68F8C28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7" w:history="1">
        <w:r w:rsidRPr="00422438">
          <w:rPr>
            <w:rStyle w:val="Hyperlink"/>
          </w:rPr>
          <w:t>6.5.7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PackMLParameterRealDataType</w:t>
        </w:r>
        <w:r>
          <w:rPr>
            <w:webHidden/>
          </w:rPr>
          <w:tab/>
        </w:r>
        <w:r>
          <w:rPr>
            <w:webHidden/>
          </w:rPr>
          <w:fldChar w:fldCharType="begin"/>
        </w:r>
        <w:r>
          <w:rPr>
            <w:webHidden/>
          </w:rPr>
          <w:instrText xml:space="preserve"> PAGEREF _Toc242943847 \h </w:instrText>
        </w:r>
        <w:r>
          <w:rPr>
            <w:webHidden/>
          </w:rPr>
        </w:r>
        <w:r>
          <w:rPr>
            <w:webHidden/>
          </w:rPr>
          <w:fldChar w:fldCharType="separate"/>
        </w:r>
        <w:r>
          <w:rPr>
            <w:webHidden/>
          </w:rPr>
          <w:t>38</w:t>
        </w:r>
        <w:r>
          <w:rPr>
            <w:webHidden/>
          </w:rPr>
          <w:fldChar w:fldCharType="end"/>
        </w:r>
      </w:hyperlink>
    </w:p>
    <w:p w14:paraId="7A5405B2" w14:textId="5A187D91"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8" w:history="1">
        <w:r w:rsidRPr="00422438">
          <w:rPr>
            <w:rStyle w:val="Hyperlink"/>
          </w:rPr>
          <w:t>6.5.8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PackMLParameterStringDataType</w:t>
        </w:r>
        <w:r>
          <w:rPr>
            <w:webHidden/>
          </w:rPr>
          <w:tab/>
        </w:r>
        <w:r>
          <w:rPr>
            <w:webHidden/>
          </w:rPr>
          <w:fldChar w:fldCharType="begin"/>
        </w:r>
        <w:r>
          <w:rPr>
            <w:webHidden/>
          </w:rPr>
          <w:instrText xml:space="preserve"> PAGEREF _Toc242943848 \h </w:instrText>
        </w:r>
        <w:r>
          <w:rPr>
            <w:webHidden/>
          </w:rPr>
        </w:r>
        <w:r>
          <w:rPr>
            <w:webHidden/>
          </w:rPr>
          <w:fldChar w:fldCharType="separate"/>
        </w:r>
        <w:r>
          <w:rPr>
            <w:webHidden/>
          </w:rPr>
          <w:t>38</w:t>
        </w:r>
        <w:r>
          <w:rPr>
            <w:webHidden/>
          </w:rPr>
          <w:fldChar w:fldCharType="end"/>
        </w:r>
      </w:hyperlink>
    </w:p>
    <w:p w14:paraId="046B8523" w14:textId="2FE04375"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49" w:history="1">
        <w:r w:rsidRPr="00422438">
          <w:rPr>
            <w:rStyle w:val="Hyperlink"/>
          </w:rPr>
          <w:t>6.5.9</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PackMLParameterLRealDataType</w:t>
        </w:r>
        <w:r>
          <w:rPr>
            <w:webHidden/>
          </w:rPr>
          <w:tab/>
        </w:r>
        <w:r>
          <w:rPr>
            <w:webHidden/>
          </w:rPr>
          <w:fldChar w:fldCharType="begin"/>
        </w:r>
        <w:r>
          <w:rPr>
            <w:webHidden/>
          </w:rPr>
          <w:instrText xml:space="preserve"> PAGEREF _Toc242943849 \h </w:instrText>
        </w:r>
        <w:r>
          <w:rPr>
            <w:webHidden/>
          </w:rPr>
        </w:r>
        <w:r>
          <w:rPr>
            <w:webHidden/>
          </w:rPr>
          <w:fldChar w:fldCharType="separate"/>
        </w:r>
        <w:r>
          <w:rPr>
            <w:webHidden/>
          </w:rPr>
          <w:t>38</w:t>
        </w:r>
        <w:r>
          <w:rPr>
            <w:webHidden/>
          </w:rPr>
          <w:fldChar w:fldCharType="end"/>
        </w:r>
      </w:hyperlink>
    </w:p>
    <w:p w14:paraId="2BDF52C7" w14:textId="1DD0AFE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0" w:history="1">
        <w:r w:rsidRPr="00422438">
          <w:rPr>
            <w:rStyle w:val="Hyperlink"/>
          </w:rPr>
          <w:t>6.5.10</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PackMLParameterDIntDataType</w:t>
        </w:r>
        <w:r>
          <w:rPr>
            <w:webHidden/>
          </w:rPr>
          <w:tab/>
        </w:r>
        <w:r>
          <w:rPr>
            <w:webHidden/>
          </w:rPr>
          <w:fldChar w:fldCharType="begin"/>
        </w:r>
        <w:r>
          <w:rPr>
            <w:webHidden/>
          </w:rPr>
          <w:instrText xml:space="preserve"> PAGEREF _Toc242943850 \h </w:instrText>
        </w:r>
        <w:r>
          <w:rPr>
            <w:webHidden/>
          </w:rPr>
        </w:r>
        <w:r>
          <w:rPr>
            <w:webHidden/>
          </w:rPr>
          <w:fldChar w:fldCharType="separate"/>
        </w:r>
        <w:r>
          <w:rPr>
            <w:webHidden/>
          </w:rPr>
          <w:t>39</w:t>
        </w:r>
        <w:r>
          <w:rPr>
            <w:webHidden/>
          </w:rPr>
          <w:fldChar w:fldCharType="end"/>
        </w:r>
      </w:hyperlink>
    </w:p>
    <w:p w14:paraId="31776593" w14:textId="25ADE4DD"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1" w:history="1">
        <w:r w:rsidRPr="00422438">
          <w:rPr>
            <w:rStyle w:val="Hyperlink"/>
          </w:rPr>
          <w:t>6.5.11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PackMLRecipeDataType</w:t>
        </w:r>
        <w:r>
          <w:rPr>
            <w:webHidden/>
          </w:rPr>
          <w:tab/>
        </w:r>
        <w:r>
          <w:rPr>
            <w:webHidden/>
          </w:rPr>
          <w:fldChar w:fldCharType="begin"/>
        </w:r>
        <w:r>
          <w:rPr>
            <w:webHidden/>
          </w:rPr>
          <w:instrText xml:space="preserve"> PAGEREF _Toc242943851 \h </w:instrText>
        </w:r>
        <w:r>
          <w:rPr>
            <w:webHidden/>
          </w:rPr>
        </w:r>
        <w:r>
          <w:rPr>
            <w:webHidden/>
          </w:rPr>
          <w:fldChar w:fldCharType="separate"/>
        </w:r>
        <w:r>
          <w:rPr>
            <w:webHidden/>
          </w:rPr>
          <w:t>39</w:t>
        </w:r>
        <w:r>
          <w:rPr>
            <w:webHidden/>
          </w:rPr>
          <w:fldChar w:fldCharType="end"/>
        </w:r>
      </w:hyperlink>
    </w:p>
    <w:p w14:paraId="4C80849B" w14:textId="5FA1C29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2" w:history="1">
        <w:r w:rsidRPr="00422438">
          <w:rPr>
            <w:rStyle w:val="Hyperlink"/>
          </w:rPr>
          <w:t>6.5.12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PackMLCumulativeTimesDataType</w:t>
        </w:r>
        <w:r>
          <w:rPr>
            <w:webHidden/>
          </w:rPr>
          <w:tab/>
        </w:r>
        <w:r>
          <w:rPr>
            <w:webHidden/>
          </w:rPr>
          <w:fldChar w:fldCharType="begin"/>
        </w:r>
        <w:r>
          <w:rPr>
            <w:webHidden/>
          </w:rPr>
          <w:instrText xml:space="preserve"> PAGEREF _Toc242943852 \h </w:instrText>
        </w:r>
        <w:r>
          <w:rPr>
            <w:webHidden/>
          </w:rPr>
        </w:r>
        <w:r>
          <w:rPr>
            <w:webHidden/>
          </w:rPr>
          <w:fldChar w:fldCharType="separate"/>
        </w:r>
        <w:r>
          <w:rPr>
            <w:webHidden/>
          </w:rPr>
          <w:t>39</w:t>
        </w:r>
        <w:r>
          <w:rPr>
            <w:webHidden/>
          </w:rPr>
          <w:fldChar w:fldCharType="end"/>
        </w:r>
      </w:hyperlink>
    </w:p>
    <w:p w14:paraId="796BFDBB" w14:textId="1688A9A1"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3" w:history="1">
        <w:r w:rsidRPr="00422438">
          <w:rPr>
            <w:rStyle w:val="Hyperlink"/>
          </w:rPr>
          <w:t>6.5.13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PackMLModeStateTimesDataType</w:t>
        </w:r>
        <w:r>
          <w:rPr>
            <w:webHidden/>
          </w:rPr>
          <w:tab/>
        </w:r>
        <w:r>
          <w:rPr>
            <w:webHidden/>
          </w:rPr>
          <w:fldChar w:fldCharType="begin"/>
        </w:r>
        <w:r>
          <w:rPr>
            <w:webHidden/>
          </w:rPr>
          <w:instrText xml:space="preserve"> PAGEREF _Toc242943853 \h </w:instrText>
        </w:r>
        <w:r>
          <w:rPr>
            <w:webHidden/>
          </w:rPr>
        </w:r>
        <w:r>
          <w:rPr>
            <w:webHidden/>
          </w:rPr>
          <w:fldChar w:fldCharType="separate"/>
        </w:r>
        <w:r>
          <w:rPr>
            <w:webHidden/>
          </w:rPr>
          <w:t>40</w:t>
        </w:r>
        <w:r>
          <w:rPr>
            <w:webHidden/>
          </w:rPr>
          <w:fldChar w:fldCharType="end"/>
        </w:r>
      </w:hyperlink>
    </w:p>
    <w:p w14:paraId="3EF1DD74" w14:textId="1D5A9D5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4" w:history="1">
        <w:r w:rsidRPr="00422438">
          <w:rPr>
            <w:rStyle w:val="Hyperlink"/>
          </w:rPr>
          <w:t>6.5.14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PackMLProcessVariablesDataType</w:t>
        </w:r>
        <w:r>
          <w:rPr>
            <w:webHidden/>
          </w:rPr>
          <w:tab/>
        </w:r>
        <w:r>
          <w:rPr>
            <w:webHidden/>
          </w:rPr>
          <w:fldChar w:fldCharType="begin"/>
        </w:r>
        <w:r>
          <w:rPr>
            <w:webHidden/>
          </w:rPr>
          <w:instrText xml:space="preserve"> PAGEREF _Toc242943854 \h </w:instrText>
        </w:r>
        <w:r>
          <w:rPr>
            <w:webHidden/>
          </w:rPr>
        </w:r>
        <w:r>
          <w:rPr>
            <w:webHidden/>
          </w:rPr>
          <w:fldChar w:fldCharType="separate"/>
        </w:r>
        <w:r>
          <w:rPr>
            <w:webHidden/>
          </w:rPr>
          <w:t>40</w:t>
        </w:r>
        <w:r>
          <w:rPr>
            <w:webHidden/>
          </w:rPr>
          <w:fldChar w:fldCharType="end"/>
        </w:r>
      </w:hyperlink>
    </w:p>
    <w:p w14:paraId="5FC981FB" w14:textId="069B2992"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5" w:history="1">
        <w:r w:rsidRPr="00422438">
          <w:rPr>
            <w:rStyle w:val="Hyperlink"/>
          </w:rPr>
          <w:t>6.5.15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PackMLIngredientsDataType</w:t>
        </w:r>
        <w:r>
          <w:rPr>
            <w:webHidden/>
          </w:rPr>
          <w:tab/>
        </w:r>
        <w:r>
          <w:rPr>
            <w:webHidden/>
          </w:rPr>
          <w:fldChar w:fldCharType="begin"/>
        </w:r>
        <w:r>
          <w:rPr>
            <w:webHidden/>
          </w:rPr>
          <w:instrText xml:space="preserve"> PAGEREF _Toc242943855 \h </w:instrText>
        </w:r>
        <w:r>
          <w:rPr>
            <w:webHidden/>
          </w:rPr>
        </w:r>
        <w:r>
          <w:rPr>
            <w:webHidden/>
          </w:rPr>
          <w:fldChar w:fldCharType="separate"/>
        </w:r>
        <w:r>
          <w:rPr>
            <w:webHidden/>
          </w:rPr>
          <w:t>40</w:t>
        </w:r>
        <w:r>
          <w:rPr>
            <w:webHidden/>
          </w:rPr>
          <w:fldChar w:fldCharType="end"/>
        </w:r>
      </w:hyperlink>
    </w:p>
    <w:p w14:paraId="508C6807" w14:textId="6E307E12"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6" w:history="1">
        <w:r w:rsidRPr="00422438">
          <w:rPr>
            <w:rStyle w:val="Hyperlink"/>
          </w:rPr>
          <w:t>6.5.16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PackMLEquipmentInterlockDataType</w:t>
        </w:r>
        <w:r>
          <w:rPr>
            <w:webHidden/>
          </w:rPr>
          <w:tab/>
        </w:r>
        <w:r>
          <w:rPr>
            <w:webHidden/>
          </w:rPr>
          <w:fldChar w:fldCharType="begin"/>
        </w:r>
        <w:r>
          <w:rPr>
            <w:webHidden/>
          </w:rPr>
          <w:instrText xml:space="preserve"> PAGEREF _Toc242943856 \h </w:instrText>
        </w:r>
        <w:r>
          <w:rPr>
            <w:webHidden/>
          </w:rPr>
        </w:r>
        <w:r>
          <w:rPr>
            <w:webHidden/>
          </w:rPr>
          <w:fldChar w:fldCharType="separate"/>
        </w:r>
        <w:r>
          <w:rPr>
            <w:webHidden/>
          </w:rPr>
          <w:t>40</w:t>
        </w:r>
        <w:r>
          <w:rPr>
            <w:webHidden/>
          </w:rPr>
          <w:fldChar w:fldCharType="end"/>
        </w:r>
      </w:hyperlink>
    </w:p>
    <w:p w14:paraId="357FB953" w14:textId="1300D536"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57" w:history="1">
        <w:r w:rsidRPr="00422438">
          <w:rPr>
            <w:rStyle w:val="Hyperlink"/>
          </w:rPr>
          <w:t>6.6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ReferenceTypes</w:t>
        </w:r>
        <w:r>
          <w:rPr>
            <w:webHidden/>
          </w:rPr>
          <w:tab/>
        </w:r>
        <w:r>
          <w:rPr>
            <w:webHidden/>
          </w:rPr>
          <w:fldChar w:fldCharType="begin"/>
        </w:r>
        <w:r>
          <w:rPr>
            <w:webHidden/>
          </w:rPr>
          <w:instrText xml:space="preserve"> PAGEREF _Toc242943857 \h </w:instrText>
        </w:r>
        <w:r>
          <w:rPr>
            <w:webHidden/>
          </w:rPr>
        </w:r>
        <w:r>
          <w:rPr>
            <w:webHidden/>
          </w:rPr>
          <w:fldChar w:fldCharType="separate"/>
        </w:r>
        <w:r>
          <w:rPr>
            <w:webHidden/>
          </w:rPr>
          <w:t>41</w:t>
        </w:r>
        <w:r>
          <w:rPr>
            <w:webHidden/>
          </w:rPr>
          <w:fldChar w:fldCharType="end"/>
        </w:r>
      </w:hyperlink>
    </w:p>
    <w:p w14:paraId="7FF56463" w14:textId="7C07421F"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8" w:history="1">
        <w:r w:rsidRPr="00422438">
          <w:rPr>
            <w:rStyle w:val="Hyperlink"/>
          </w:rPr>
          <w:t>6.6.1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HasInterlock</w:t>
        </w:r>
        <w:r>
          <w:rPr>
            <w:webHidden/>
          </w:rPr>
          <w:tab/>
        </w:r>
        <w:r>
          <w:rPr>
            <w:webHidden/>
          </w:rPr>
          <w:fldChar w:fldCharType="begin"/>
        </w:r>
        <w:r>
          <w:rPr>
            <w:webHidden/>
          </w:rPr>
          <w:instrText xml:space="preserve"> PAGEREF _Toc242943858 \h </w:instrText>
        </w:r>
        <w:r>
          <w:rPr>
            <w:webHidden/>
          </w:rPr>
        </w:r>
        <w:r>
          <w:rPr>
            <w:webHidden/>
          </w:rPr>
          <w:fldChar w:fldCharType="separate"/>
        </w:r>
        <w:r>
          <w:rPr>
            <w:webHidden/>
          </w:rPr>
          <w:t>41</w:t>
        </w:r>
        <w:r>
          <w:rPr>
            <w:webHidden/>
          </w:rPr>
          <w:fldChar w:fldCharType="end"/>
        </w:r>
      </w:hyperlink>
    </w:p>
    <w:p w14:paraId="041935DC" w14:textId="073F2EE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59" w:history="1">
        <w:r w:rsidRPr="00422438">
          <w:rPr>
            <w:rStyle w:val="Hyperlink"/>
          </w:rPr>
          <w:t>6.6.2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HasAlarm</w:t>
        </w:r>
        <w:r>
          <w:rPr>
            <w:webHidden/>
          </w:rPr>
          <w:tab/>
        </w:r>
        <w:r>
          <w:rPr>
            <w:webHidden/>
          </w:rPr>
          <w:fldChar w:fldCharType="begin"/>
        </w:r>
        <w:r>
          <w:rPr>
            <w:webHidden/>
          </w:rPr>
          <w:instrText xml:space="preserve"> PAGEREF _Toc242943859 \h </w:instrText>
        </w:r>
        <w:r>
          <w:rPr>
            <w:webHidden/>
          </w:rPr>
        </w:r>
        <w:r>
          <w:rPr>
            <w:webHidden/>
          </w:rPr>
          <w:fldChar w:fldCharType="separate"/>
        </w:r>
        <w:r>
          <w:rPr>
            <w:webHidden/>
          </w:rPr>
          <w:t>41</w:t>
        </w:r>
        <w:r>
          <w:rPr>
            <w:webHidden/>
          </w:rPr>
          <w:fldChar w:fldCharType="end"/>
        </w:r>
      </w:hyperlink>
    </w:p>
    <w:p w14:paraId="5633F131" w14:textId="39F1DAE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0" w:history="1">
        <w:r w:rsidRPr="00422438">
          <w:rPr>
            <w:rStyle w:val="Hyperlink"/>
          </w:rPr>
          <w:t>6.6.3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HasAlarmHistory</w:t>
        </w:r>
        <w:r>
          <w:rPr>
            <w:webHidden/>
          </w:rPr>
          <w:tab/>
        </w:r>
        <w:r>
          <w:rPr>
            <w:webHidden/>
          </w:rPr>
          <w:fldChar w:fldCharType="begin"/>
        </w:r>
        <w:r>
          <w:rPr>
            <w:webHidden/>
          </w:rPr>
          <w:instrText xml:space="preserve"> PAGEREF _Toc242943860 \h </w:instrText>
        </w:r>
        <w:r>
          <w:rPr>
            <w:webHidden/>
          </w:rPr>
        </w:r>
        <w:r>
          <w:rPr>
            <w:webHidden/>
          </w:rPr>
          <w:fldChar w:fldCharType="separate"/>
        </w:r>
        <w:r>
          <w:rPr>
            <w:webHidden/>
          </w:rPr>
          <w:t>41</w:t>
        </w:r>
        <w:r>
          <w:rPr>
            <w:webHidden/>
          </w:rPr>
          <w:fldChar w:fldCharType="end"/>
        </w:r>
      </w:hyperlink>
    </w:p>
    <w:p w14:paraId="21B8CE74" w14:textId="4FD62C93"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1" w:history="1">
        <w:r w:rsidRPr="00422438">
          <w:rPr>
            <w:rStyle w:val="Hyperlink"/>
          </w:rPr>
          <w:t>6.6.4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HasWarning</w:t>
        </w:r>
        <w:r>
          <w:rPr>
            <w:webHidden/>
          </w:rPr>
          <w:tab/>
        </w:r>
        <w:r>
          <w:rPr>
            <w:webHidden/>
          </w:rPr>
          <w:fldChar w:fldCharType="begin"/>
        </w:r>
        <w:r>
          <w:rPr>
            <w:webHidden/>
          </w:rPr>
          <w:instrText xml:space="preserve"> PAGEREF _Toc242943861 \h </w:instrText>
        </w:r>
        <w:r>
          <w:rPr>
            <w:webHidden/>
          </w:rPr>
        </w:r>
        <w:r>
          <w:rPr>
            <w:webHidden/>
          </w:rPr>
          <w:fldChar w:fldCharType="separate"/>
        </w:r>
        <w:r>
          <w:rPr>
            <w:webHidden/>
          </w:rPr>
          <w:t>42</w:t>
        </w:r>
        <w:r>
          <w:rPr>
            <w:webHidden/>
          </w:rPr>
          <w:fldChar w:fldCharType="end"/>
        </w:r>
      </w:hyperlink>
    </w:p>
    <w:p w14:paraId="49D4EFF6" w14:textId="46E8F864"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2" w:history="1">
        <w:r w:rsidRPr="00422438">
          <w:rPr>
            <w:rStyle w:val="Hyperlink"/>
          </w:rPr>
          <w:t>6.6.5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HasStopReason</w:t>
        </w:r>
        <w:r>
          <w:rPr>
            <w:webHidden/>
          </w:rPr>
          <w:tab/>
        </w:r>
        <w:r>
          <w:rPr>
            <w:webHidden/>
          </w:rPr>
          <w:fldChar w:fldCharType="begin"/>
        </w:r>
        <w:r>
          <w:rPr>
            <w:webHidden/>
          </w:rPr>
          <w:instrText xml:space="preserve"> PAGEREF _Toc242943862 \h </w:instrText>
        </w:r>
        <w:r>
          <w:rPr>
            <w:webHidden/>
          </w:rPr>
        </w:r>
        <w:r>
          <w:rPr>
            <w:webHidden/>
          </w:rPr>
          <w:fldChar w:fldCharType="separate"/>
        </w:r>
        <w:r>
          <w:rPr>
            <w:webHidden/>
          </w:rPr>
          <w:t>42</w:t>
        </w:r>
        <w:r>
          <w:rPr>
            <w:webHidden/>
          </w:rPr>
          <w:fldChar w:fldCharType="end"/>
        </w:r>
      </w:hyperlink>
    </w:p>
    <w:p w14:paraId="09069693" w14:textId="4BFF01E2"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63" w:history="1">
        <w:r w:rsidRPr="00422438">
          <w:rPr>
            <w:rStyle w:val="Hyperlink"/>
          </w:rPr>
          <w:t>6.7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Methods</w:t>
        </w:r>
        <w:r>
          <w:rPr>
            <w:webHidden/>
          </w:rPr>
          <w:tab/>
        </w:r>
        <w:r>
          <w:rPr>
            <w:webHidden/>
          </w:rPr>
          <w:fldChar w:fldCharType="begin"/>
        </w:r>
        <w:r>
          <w:rPr>
            <w:webHidden/>
          </w:rPr>
          <w:instrText xml:space="preserve"> PAGEREF _Toc242943863 \h </w:instrText>
        </w:r>
        <w:r>
          <w:rPr>
            <w:webHidden/>
          </w:rPr>
        </w:r>
        <w:r>
          <w:rPr>
            <w:webHidden/>
          </w:rPr>
          <w:fldChar w:fldCharType="separate"/>
        </w:r>
        <w:r>
          <w:rPr>
            <w:webHidden/>
          </w:rPr>
          <w:t>42</w:t>
        </w:r>
        <w:r>
          <w:rPr>
            <w:webHidden/>
          </w:rPr>
          <w:fldChar w:fldCharType="end"/>
        </w:r>
      </w:hyperlink>
    </w:p>
    <w:p w14:paraId="5CCB2F96" w14:textId="1B6D0F04"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4" w:history="1">
        <w:r w:rsidRPr="00422438">
          <w:rPr>
            <w:rStyle w:val="Hyperlink"/>
          </w:rPr>
          <w:t>6.7.1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_Toc242943864 \h </w:instrText>
        </w:r>
        <w:r>
          <w:rPr>
            <w:webHidden/>
          </w:rPr>
        </w:r>
        <w:r>
          <w:rPr>
            <w:webHidden/>
          </w:rPr>
          <w:fldChar w:fldCharType="separate"/>
        </w:r>
        <w:r>
          <w:rPr>
            <w:webHidden/>
          </w:rPr>
          <w:t>42</w:t>
        </w:r>
        <w:r>
          <w:rPr>
            <w:webHidden/>
          </w:rPr>
          <w:fldChar w:fldCharType="end"/>
        </w:r>
      </w:hyperlink>
    </w:p>
    <w:p w14:paraId="79ED7171" w14:textId="257CA515"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5" w:history="1">
        <w:r w:rsidRPr="00422438">
          <w:rPr>
            <w:rStyle w:val="Hyperlink"/>
          </w:rPr>
          <w:t>6.7.2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SetUnitMode Method</w:t>
        </w:r>
        <w:r>
          <w:rPr>
            <w:webHidden/>
          </w:rPr>
          <w:tab/>
        </w:r>
        <w:r>
          <w:rPr>
            <w:webHidden/>
          </w:rPr>
          <w:fldChar w:fldCharType="begin"/>
        </w:r>
        <w:r>
          <w:rPr>
            <w:webHidden/>
          </w:rPr>
          <w:instrText xml:space="preserve"> PAGEREF _Toc242943865 \h </w:instrText>
        </w:r>
        <w:r>
          <w:rPr>
            <w:webHidden/>
          </w:rPr>
        </w:r>
        <w:r>
          <w:rPr>
            <w:webHidden/>
          </w:rPr>
          <w:fldChar w:fldCharType="separate"/>
        </w:r>
        <w:r>
          <w:rPr>
            <w:webHidden/>
          </w:rPr>
          <w:t>42</w:t>
        </w:r>
        <w:r>
          <w:rPr>
            <w:webHidden/>
          </w:rPr>
          <w:fldChar w:fldCharType="end"/>
        </w:r>
      </w:hyperlink>
    </w:p>
    <w:p w14:paraId="25260818" w14:textId="5F0F81E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6" w:history="1">
        <w:r w:rsidRPr="00422438">
          <w:rPr>
            <w:rStyle w:val="Hyperlink"/>
          </w:rPr>
          <w:t>6.7.3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SetMachSpeed Method</w:t>
        </w:r>
        <w:r>
          <w:rPr>
            <w:webHidden/>
          </w:rPr>
          <w:tab/>
        </w:r>
        <w:r>
          <w:rPr>
            <w:webHidden/>
          </w:rPr>
          <w:fldChar w:fldCharType="begin"/>
        </w:r>
        <w:r>
          <w:rPr>
            <w:webHidden/>
          </w:rPr>
          <w:instrText xml:space="preserve"> PAGEREF _Toc242943866 \h </w:instrText>
        </w:r>
        <w:r>
          <w:rPr>
            <w:webHidden/>
          </w:rPr>
        </w:r>
        <w:r>
          <w:rPr>
            <w:webHidden/>
          </w:rPr>
          <w:fldChar w:fldCharType="separate"/>
        </w:r>
        <w:r>
          <w:rPr>
            <w:webHidden/>
          </w:rPr>
          <w:t>43</w:t>
        </w:r>
        <w:r>
          <w:rPr>
            <w:webHidden/>
          </w:rPr>
          <w:fldChar w:fldCharType="end"/>
        </w:r>
      </w:hyperlink>
    </w:p>
    <w:p w14:paraId="3F1146ED" w14:textId="776566A4"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7" w:history="1">
        <w:r w:rsidRPr="00422438">
          <w:rPr>
            <w:rStyle w:val="Hyperlink"/>
          </w:rPr>
          <w:t>6.7.4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SetProduct Method</w:t>
        </w:r>
        <w:r>
          <w:rPr>
            <w:webHidden/>
          </w:rPr>
          <w:tab/>
        </w:r>
        <w:r>
          <w:rPr>
            <w:webHidden/>
          </w:rPr>
          <w:fldChar w:fldCharType="begin"/>
        </w:r>
        <w:r>
          <w:rPr>
            <w:webHidden/>
          </w:rPr>
          <w:instrText xml:space="preserve"> PAGEREF _Toc242943867 \h </w:instrText>
        </w:r>
        <w:r>
          <w:rPr>
            <w:webHidden/>
          </w:rPr>
        </w:r>
        <w:r>
          <w:rPr>
            <w:webHidden/>
          </w:rPr>
          <w:fldChar w:fldCharType="separate"/>
        </w:r>
        <w:r>
          <w:rPr>
            <w:webHidden/>
          </w:rPr>
          <w:t>44</w:t>
        </w:r>
        <w:r>
          <w:rPr>
            <w:webHidden/>
          </w:rPr>
          <w:fldChar w:fldCharType="end"/>
        </w:r>
      </w:hyperlink>
    </w:p>
    <w:p w14:paraId="14DAD382" w14:textId="40324B8B"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8" w:history="1">
        <w:r w:rsidRPr="00422438">
          <w:rPr>
            <w:rStyle w:val="Hyperlink"/>
          </w:rPr>
          <w:t>6.7.5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Abort Method</w:t>
        </w:r>
        <w:r>
          <w:rPr>
            <w:webHidden/>
          </w:rPr>
          <w:tab/>
        </w:r>
        <w:r>
          <w:rPr>
            <w:webHidden/>
          </w:rPr>
          <w:fldChar w:fldCharType="begin"/>
        </w:r>
        <w:r>
          <w:rPr>
            <w:webHidden/>
          </w:rPr>
          <w:instrText xml:space="preserve"> PAGEREF _Toc242943868 \h </w:instrText>
        </w:r>
        <w:r>
          <w:rPr>
            <w:webHidden/>
          </w:rPr>
        </w:r>
        <w:r>
          <w:rPr>
            <w:webHidden/>
          </w:rPr>
          <w:fldChar w:fldCharType="separate"/>
        </w:r>
        <w:r>
          <w:rPr>
            <w:webHidden/>
          </w:rPr>
          <w:t>45</w:t>
        </w:r>
        <w:r>
          <w:rPr>
            <w:webHidden/>
          </w:rPr>
          <w:fldChar w:fldCharType="end"/>
        </w:r>
      </w:hyperlink>
    </w:p>
    <w:p w14:paraId="29F0DACD" w14:textId="71C407E8"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69" w:history="1">
        <w:r w:rsidRPr="00422438">
          <w:rPr>
            <w:rStyle w:val="Hyperlink"/>
          </w:rPr>
          <w:t>6.7.6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Clear Method</w:t>
        </w:r>
        <w:r>
          <w:rPr>
            <w:webHidden/>
          </w:rPr>
          <w:tab/>
        </w:r>
        <w:r>
          <w:rPr>
            <w:webHidden/>
          </w:rPr>
          <w:fldChar w:fldCharType="begin"/>
        </w:r>
        <w:r>
          <w:rPr>
            <w:webHidden/>
          </w:rPr>
          <w:instrText xml:space="preserve"> PAGEREF _Toc242943869 \h </w:instrText>
        </w:r>
        <w:r>
          <w:rPr>
            <w:webHidden/>
          </w:rPr>
        </w:r>
        <w:r>
          <w:rPr>
            <w:webHidden/>
          </w:rPr>
          <w:fldChar w:fldCharType="separate"/>
        </w:r>
        <w:r>
          <w:rPr>
            <w:webHidden/>
          </w:rPr>
          <w:t>45</w:t>
        </w:r>
        <w:r>
          <w:rPr>
            <w:webHidden/>
          </w:rPr>
          <w:fldChar w:fldCharType="end"/>
        </w:r>
      </w:hyperlink>
    </w:p>
    <w:p w14:paraId="1806A345" w14:textId="553C1586"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0" w:history="1">
        <w:r w:rsidRPr="00422438">
          <w:rPr>
            <w:rStyle w:val="Hyperlink"/>
          </w:rPr>
          <w:t>6.7.7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Stop Method</w:t>
        </w:r>
        <w:r>
          <w:rPr>
            <w:webHidden/>
          </w:rPr>
          <w:tab/>
        </w:r>
        <w:r>
          <w:rPr>
            <w:webHidden/>
          </w:rPr>
          <w:fldChar w:fldCharType="begin"/>
        </w:r>
        <w:r>
          <w:rPr>
            <w:webHidden/>
          </w:rPr>
          <w:instrText xml:space="preserve"> PAGEREF _Toc242943870 \h </w:instrText>
        </w:r>
        <w:r>
          <w:rPr>
            <w:webHidden/>
          </w:rPr>
        </w:r>
        <w:r>
          <w:rPr>
            <w:webHidden/>
          </w:rPr>
          <w:fldChar w:fldCharType="separate"/>
        </w:r>
        <w:r>
          <w:rPr>
            <w:webHidden/>
          </w:rPr>
          <w:t>46</w:t>
        </w:r>
        <w:r>
          <w:rPr>
            <w:webHidden/>
          </w:rPr>
          <w:fldChar w:fldCharType="end"/>
        </w:r>
      </w:hyperlink>
    </w:p>
    <w:p w14:paraId="51B25BC4" w14:textId="4C944D6D"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1" w:history="1">
        <w:r w:rsidRPr="00422438">
          <w:rPr>
            <w:rStyle w:val="Hyperlink"/>
          </w:rPr>
          <w:t>6.7.8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Reset Method</w:t>
        </w:r>
        <w:r>
          <w:rPr>
            <w:webHidden/>
          </w:rPr>
          <w:tab/>
        </w:r>
        <w:r>
          <w:rPr>
            <w:webHidden/>
          </w:rPr>
          <w:fldChar w:fldCharType="begin"/>
        </w:r>
        <w:r>
          <w:rPr>
            <w:webHidden/>
          </w:rPr>
          <w:instrText xml:space="preserve"> PAGEREF _Toc242943871 \h </w:instrText>
        </w:r>
        <w:r>
          <w:rPr>
            <w:webHidden/>
          </w:rPr>
        </w:r>
        <w:r>
          <w:rPr>
            <w:webHidden/>
          </w:rPr>
          <w:fldChar w:fldCharType="separate"/>
        </w:r>
        <w:r>
          <w:rPr>
            <w:webHidden/>
          </w:rPr>
          <w:t>47</w:t>
        </w:r>
        <w:r>
          <w:rPr>
            <w:webHidden/>
          </w:rPr>
          <w:fldChar w:fldCharType="end"/>
        </w:r>
      </w:hyperlink>
    </w:p>
    <w:p w14:paraId="427755E7" w14:textId="5C1D49C9"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2" w:history="1">
        <w:r w:rsidRPr="00422438">
          <w:rPr>
            <w:rStyle w:val="Hyperlink"/>
          </w:rPr>
          <w:t>6.7.9</w:t>
        </w:r>
        <w:r>
          <w:rPr>
            <w:rFonts w:asciiTheme="minorHAnsi" w:eastAsiaTheme="minorEastAsia" w:hAnsiTheme="minorHAnsi"/>
            <w:spacing w:val="0"/>
            <w:kern w:val="2"/>
            <w:sz w:val="24"/>
            <w:szCs w:val="24"/>
            <w:lang w:val="en-US" w:eastAsia="en-US"/>
            <w14:ligatures w14:val="standardContextual"/>
          </w:rPr>
          <w:tab/>
        </w:r>
        <w:r w:rsidRPr="00422438">
          <w:rPr>
            <w:rStyle w:val="Hyperlink"/>
          </w:rPr>
          <w:t>ToComplete Method</w:t>
        </w:r>
        <w:r>
          <w:rPr>
            <w:webHidden/>
          </w:rPr>
          <w:tab/>
        </w:r>
        <w:r>
          <w:rPr>
            <w:webHidden/>
          </w:rPr>
          <w:fldChar w:fldCharType="begin"/>
        </w:r>
        <w:r>
          <w:rPr>
            <w:webHidden/>
          </w:rPr>
          <w:instrText xml:space="preserve"> PAGEREF _Toc242943872 \h </w:instrText>
        </w:r>
        <w:r>
          <w:rPr>
            <w:webHidden/>
          </w:rPr>
        </w:r>
        <w:r>
          <w:rPr>
            <w:webHidden/>
          </w:rPr>
          <w:fldChar w:fldCharType="separate"/>
        </w:r>
        <w:r>
          <w:rPr>
            <w:webHidden/>
          </w:rPr>
          <w:t>47</w:t>
        </w:r>
        <w:r>
          <w:rPr>
            <w:webHidden/>
          </w:rPr>
          <w:fldChar w:fldCharType="end"/>
        </w:r>
      </w:hyperlink>
    </w:p>
    <w:p w14:paraId="772767BD" w14:textId="46D00C50"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3" w:history="1">
        <w:r w:rsidRPr="00422438">
          <w:rPr>
            <w:rStyle w:val="Hyperlink"/>
          </w:rPr>
          <w:t>6.7.10</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Start Method</w:t>
        </w:r>
        <w:r>
          <w:rPr>
            <w:webHidden/>
          </w:rPr>
          <w:tab/>
        </w:r>
        <w:r>
          <w:rPr>
            <w:webHidden/>
          </w:rPr>
          <w:fldChar w:fldCharType="begin"/>
        </w:r>
        <w:r>
          <w:rPr>
            <w:webHidden/>
          </w:rPr>
          <w:instrText xml:space="preserve"> PAGEREF _Toc242943873 \h </w:instrText>
        </w:r>
        <w:r>
          <w:rPr>
            <w:webHidden/>
          </w:rPr>
        </w:r>
        <w:r>
          <w:rPr>
            <w:webHidden/>
          </w:rPr>
          <w:fldChar w:fldCharType="separate"/>
        </w:r>
        <w:r>
          <w:rPr>
            <w:webHidden/>
          </w:rPr>
          <w:t>48</w:t>
        </w:r>
        <w:r>
          <w:rPr>
            <w:webHidden/>
          </w:rPr>
          <w:fldChar w:fldCharType="end"/>
        </w:r>
      </w:hyperlink>
    </w:p>
    <w:p w14:paraId="3DC3C249" w14:textId="4A484CE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4" w:history="1">
        <w:r w:rsidRPr="00422438">
          <w:rPr>
            <w:rStyle w:val="Hyperlink"/>
          </w:rPr>
          <w:t>6.7.11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Unhold Method</w:t>
        </w:r>
        <w:r>
          <w:rPr>
            <w:webHidden/>
          </w:rPr>
          <w:tab/>
        </w:r>
        <w:r>
          <w:rPr>
            <w:webHidden/>
          </w:rPr>
          <w:fldChar w:fldCharType="begin"/>
        </w:r>
        <w:r>
          <w:rPr>
            <w:webHidden/>
          </w:rPr>
          <w:instrText xml:space="preserve"> PAGEREF _Toc242943874 \h </w:instrText>
        </w:r>
        <w:r>
          <w:rPr>
            <w:webHidden/>
          </w:rPr>
        </w:r>
        <w:r>
          <w:rPr>
            <w:webHidden/>
          </w:rPr>
          <w:fldChar w:fldCharType="separate"/>
        </w:r>
        <w:r>
          <w:rPr>
            <w:webHidden/>
          </w:rPr>
          <w:t>49</w:t>
        </w:r>
        <w:r>
          <w:rPr>
            <w:webHidden/>
          </w:rPr>
          <w:fldChar w:fldCharType="end"/>
        </w:r>
      </w:hyperlink>
    </w:p>
    <w:p w14:paraId="1A01317B" w14:textId="01D765FD"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5" w:history="1">
        <w:r w:rsidRPr="00422438">
          <w:rPr>
            <w:rStyle w:val="Hyperlink"/>
          </w:rPr>
          <w:t>6.7.12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Suspend Method</w:t>
        </w:r>
        <w:r>
          <w:rPr>
            <w:webHidden/>
          </w:rPr>
          <w:tab/>
        </w:r>
        <w:r>
          <w:rPr>
            <w:webHidden/>
          </w:rPr>
          <w:fldChar w:fldCharType="begin"/>
        </w:r>
        <w:r>
          <w:rPr>
            <w:webHidden/>
          </w:rPr>
          <w:instrText xml:space="preserve"> PAGEREF _Toc242943875 \h </w:instrText>
        </w:r>
        <w:r>
          <w:rPr>
            <w:webHidden/>
          </w:rPr>
        </w:r>
        <w:r>
          <w:rPr>
            <w:webHidden/>
          </w:rPr>
          <w:fldChar w:fldCharType="separate"/>
        </w:r>
        <w:r>
          <w:rPr>
            <w:webHidden/>
          </w:rPr>
          <w:t>49</w:t>
        </w:r>
        <w:r>
          <w:rPr>
            <w:webHidden/>
          </w:rPr>
          <w:fldChar w:fldCharType="end"/>
        </w:r>
      </w:hyperlink>
    </w:p>
    <w:p w14:paraId="3AD3EFAF" w14:textId="506555B1"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6" w:history="1">
        <w:r w:rsidRPr="00422438">
          <w:rPr>
            <w:rStyle w:val="Hyperlink"/>
          </w:rPr>
          <w:t>6.7.13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Unsuspend Method</w:t>
        </w:r>
        <w:r>
          <w:rPr>
            <w:webHidden/>
          </w:rPr>
          <w:tab/>
        </w:r>
        <w:r>
          <w:rPr>
            <w:webHidden/>
          </w:rPr>
          <w:fldChar w:fldCharType="begin"/>
        </w:r>
        <w:r>
          <w:rPr>
            <w:webHidden/>
          </w:rPr>
          <w:instrText xml:space="preserve"> PAGEREF _Toc242943876 \h </w:instrText>
        </w:r>
        <w:r>
          <w:rPr>
            <w:webHidden/>
          </w:rPr>
        </w:r>
        <w:r>
          <w:rPr>
            <w:webHidden/>
          </w:rPr>
          <w:fldChar w:fldCharType="separate"/>
        </w:r>
        <w:r>
          <w:rPr>
            <w:webHidden/>
          </w:rPr>
          <w:t>50</w:t>
        </w:r>
        <w:r>
          <w:rPr>
            <w:webHidden/>
          </w:rPr>
          <w:fldChar w:fldCharType="end"/>
        </w:r>
      </w:hyperlink>
    </w:p>
    <w:p w14:paraId="6F9EE8A9" w14:textId="2E354E1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7" w:history="1">
        <w:r w:rsidRPr="00422438">
          <w:rPr>
            <w:rStyle w:val="Hyperlink"/>
          </w:rPr>
          <w:t>6.7.14</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Hold Method</w:t>
        </w:r>
        <w:r>
          <w:rPr>
            <w:webHidden/>
          </w:rPr>
          <w:tab/>
        </w:r>
        <w:r>
          <w:rPr>
            <w:webHidden/>
          </w:rPr>
          <w:fldChar w:fldCharType="begin"/>
        </w:r>
        <w:r>
          <w:rPr>
            <w:webHidden/>
          </w:rPr>
          <w:instrText xml:space="preserve"> PAGEREF _Toc242943877 \h </w:instrText>
        </w:r>
        <w:r>
          <w:rPr>
            <w:webHidden/>
          </w:rPr>
        </w:r>
        <w:r>
          <w:rPr>
            <w:webHidden/>
          </w:rPr>
          <w:fldChar w:fldCharType="separate"/>
        </w:r>
        <w:r>
          <w:rPr>
            <w:webHidden/>
          </w:rPr>
          <w:t>51</w:t>
        </w:r>
        <w:r>
          <w:rPr>
            <w:webHidden/>
          </w:rPr>
          <w:fldChar w:fldCharType="end"/>
        </w:r>
      </w:hyperlink>
    </w:p>
    <w:p w14:paraId="3E507E4D" w14:textId="5666CC4F"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8" w:history="1">
        <w:r w:rsidRPr="00422438">
          <w:rPr>
            <w:rStyle w:val="Hyperlink"/>
          </w:rPr>
          <w:t>6.7.15</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SetInterlock Method</w:t>
        </w:r>
        <w:r>
          <w:rPr>
            <w:webHidden/>
          </w:rPr>
          <w:tab/>
        </w:r>
        <w:r>
          <w:rPr>
            <w:webHidden/>
          </w:rPr>
          <w:fldChar w:fldCharType="begin"/>
        </w:r>
        <w:r>
          <w:rPr>
            <w:webHidden/>
          </w:rPr>
          <w:instrText xml:space="preserve"> PAGEREF _Toc242943878 \h </w:instrText>
        </w:r>
        <w:r>
          <w:rPr>
            <w:webHidden/>
          </w:rPr>
        </w:r>
        <w:r>
          <w:rPr>
            <w:webHidden/>
          </w:rPr>
          <w:fldChar w:fldCharType="separate"/>
        </w:r>
        <w:r>
          <w:rPr>
            <w:webHidden/>
          </w:rPr>
          <w:t>51</w:t>
        </w:r>
        <w:r>
          <w:rPr>
            <w:webHidden/>
          </w:rPr>
          <w:fldChar w:fldCharType="end"/>
        </w:r>
      </w:hyperlink>
    </w:p>
    <w:p w14:paraId="310A20D2" w14:textId="0C15C11C"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79" w:history="1">
        <w:r w:rsidRPr="00422438">
          <w:rPr>
            <w:rStyle w:val="Hyperlink"/>
          </w:rPr>
          <w:t>6.7.16</w:t>
        </w:r>
        <w:r>
          <w:rPr>
            <w:rFonts w:asciiTheme="minorHAnsi" w:eastAsiaTheme="minorEastAsia" w:hAnsiTheme="minorHAnsi"/>
            <w:spacing w:val="0"/>
            <w:kern w:val="2"/>
            <w:sz w:val="24"/>
            <w:szCs w:val="24"/>
            <w:lang w:val="en-US" w:eastAsia="en-US"/>
            <w14:ligatures w14:val="standardContextual"/>
          </w:rPr>
          <w:tab/>
        </w:r>
        <w:r w:rsidRPr="00422438">
          <w:rPr>
            <w:rStyle w:val="Hyperlink"/>
          </w:rPr>
          <w:t>SetParameter Method</w:t>
        </w:r>
        <w:r>
          <w:rPr>
            <w:webHidden/>
          </w:rPr>
          <w:tab/>
        </w:r>
        <w:r>
          <w:rPr>
            <w:webHidden/>
          </w:rPr>
          <w:fldChar w:fldCharType="begin"/>
        </w:r>
        <w:r>
          <w:rPr>
            <w:webHidden/>
          </w:rPr>
          <w:instrText xml:space="preserve"> PAGEREF _Toc242943879 \h </w:instrText>
        </w:r>
        <w:r>
          <w:rPr>
            <w:webHidden/>
          </w:rPr>
        </w:r>
        <w:r>
          <w:rPr>
            <w:webHidden/>
          </w:rPr>
          <w:fldChar w:fldCharType="separate"/>
        </w:r>
        <w:r>
          <w:rPr>
            <w:webHidden/>
          </w:rPr>
          <w:t>52</w:t>
        </w:r>
        <w:r>
          <w:rPr>
            <w:webHidden/>
          </w:rPr>
          <w:fldChar w:fldCharType="end"/>
        </w:r>
      </w:hyperlink>
    </w:p>
    <w:p w14:paraId="6C99F1C0" w14:textId="001A31FC"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80" w:history="1">
        <w:r w:rsidRPr="00422438">
          <w:rPr>
            <w:rStyle w:val="Hyperlink"/>
          </w:rPr>
          <w:t>6.8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Alarms</w:t>
        </w:r>
        <w:r>
          <w:rPr>
            <w:webHidden/>
          </w:rPr>
          <w:tab/>
        </w:r>
        <w:r>
          <w:rPr>
            <w:webHidden/>
          </w:rPr>
          <w:fldChar w:fldCharType="begin"/>
        </w:r>
        <w:r>
          <w:rPr>
            <w:webHidden/>
          </w:rPr>
          <w:instrText xml:space="preserve"> PAGEREF _Toc242943880 \h </w:instrText>
        </w:r>
        <w:r>
          <w:rPr>
            <w:webHidden/>
          </w:rPr>
        </w:r>
        <w:r>
          <w:rPr>
            <w:webHidden/>
          </w:rPr>
          <w:fldChar w:fldCharType="separate"/>
        </w:r>
        <w:r>
          <w:rPr>
            <w:webHidden/>
          </w:rPr>
          <w:t>53</w:t>
        </w:r>
        <w:r>
          <w:rPr>
            <w:webHidden/>
          </w:rPr>
          <w:fldChar w:fldCharType="end"/>
        </w:r>
      </w:hyperlink>
    </w:p>
    <w:p w14:paraId="68DC4E4E" w14:textId="7611F199"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1" w:history="1">
        <w:r w:rsidRPr="00422438">
          <w:rPr>
            <w:rStyle w:val="Hyperlink"/>
          </w:rPr>
          <w:t>6.8.1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Overview</w:t>
        </w:r>
        <w:r>
          <w:rPr>
            <w:webHidden/>
          </w:rPr>
          <w:tab/>
        </w:r>
        <w:r>
          <w:rPr>
            <w:webHidden/>
          </w:rPr>
          <w:fldChar w:fldCharType="begin"/>
        </w:r>
        <w:r>
          <w:rPr>
            <w:webHidden/>
          </w:rPr>
          <w:instrText xml:space="preserve"> PAGEREF _Toc242943881 \h </w:instrText>
        </w:r>
        <w:r>
          <w:rPr>
            <w:webHidden/>
          </w:rPr>
        </w:r>
        <w:r>
          <w:rPr>
            <w:webHidden/>
          </w:rPr>
          <w:fldChar w:fldCharType="separate"/>
        </w:r>
        <w:r>
          <w:rPr>
            <w:webHidden/>
          </w:rPr>
          <w:t>53</w:t>
        </w:r>
        <w:r>
          <w:rPr>
            <w:webHidden/>
          </w:rPr>
          <w:fldChar w:fldCharType="end"/>
        </w:r>
      </w:hyperlink>
    </w:p>
    <w:p w14:paraId="66B4F467" w14:textId="0BDC6431"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2" w:history="1">
        <w:r w:rsidRPr="00422438">
          <w:rPr>
            <w:rStyle w:val="Hyperlink"/>
          </w:rPr>
          <w:t>6.8.2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Alarm Tags</w:t>
        </w:r>
        <w:r>
          <w:rPr>
            <w:webHidden/>
          </w:rPr>
          <w:tab/>
        </w:r>
        <w:r>
          <w:rPr>
            <w:webHidden/>
          </w:rPr>
          <w:fldChar w:fldCharType="begin"/>
        </w:r>
        <w:r>
          <w:rPr>
            <w:webHidden/>
          </w:rPr>
          <w:instrText xml:space="preserve"> PAGEREF _Toc242943882 \h </w:instrText>
        </w:r>
        <w:r>
          <w:rPr>
            <w:webHidden/>
          </w:rPr>
        </w:r>
        <w:r>
          <w:rPr>
            <w:webHidden/>
          </w:rPr>
          <w:fldChar w:fldCharType="separate"/>
        </w:r>
        <w:r>
          <w:rPr>
            <w:webHidden/>
          </w:rPr>
          <w:t>53</w:t>
        </w:r>
        <w:r>
          <w:rPr>
            <w:webHidden/>
          </w:rPr>
          <w:fldChar w:fldCharType="end"/>
        </w:r>
      </w:hyperlink>
    </w:p>
    <w:p w14:paraId="47110D1A" w14:textId="0B0B6D8C"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3" w:history="1">
        <w:r w:rsidRPr="00422438">
          <w:rPr>
            <w:rStyle w:val="Hyperlink"/>
          </w:rPr>
          <w:t>6.8.3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Alarm Events</w:t>
        </w:r>
        <w:r>
          <w:rPr>
            <w:webHidden/>
          </w:rPr>
          <w:tab/>
        </w:r>
        <w:r>
          <w:rPr>
            <w:webHidden/>
          </w:rPr>
          <w:fldChar w:fldCharType="begin"/>
        </w:r>
        <w:r>
          <w:rPr>
            <w:webHidden/>
          </w:rPr>
          <w:instrText xml:space="preserve"> PAGEREF _Toc242943883 \h </w:instrText>
        </w:r>
        <w:r>
          <w:rPr>
            <w:webHidden/>
          </w:rPr>
        </w:r>
        <w:r>
          <w:rPr>
            <w:webHidden/>
          </w:rPr>
          <w:fldChar w:fldCharType="separate"/>
        </w:r>
        <w:r>
          <w:rPr>
            <w:webHidden/>
          </w:rPr>
          <w:t>53</w:t>
        </w:r>
        <w:r>
          <w:rPr>
            <w:webHidden/>
          </w:rPr>
          <w:fldChar w:fldCharType="end"/>
        </w:r>
      </w:hyperlink>
    </w:p>
    <w:p w14:paraId="743077AF" w14:textId="67787EEF"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84" w:history="1">
        <w:r w:rsidRPr="00422438">
          <w:rPr>
            <w:rStyle w:val="Hyperlink"/>
          </w:rPr>
          <w:t>7</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Profiles and Conformance Units</w:t>
        </w:r>
        <w:r>
          <w:rPr>
            <w:webHidden/>
          </w:rPr>
          <w:tab/>
        </w:r>
        <w:r>
          <w:rPr>
            <w:webHidden/>
          </w:rPr>
          <w:fldChar w:fldCharType="begin"/>
        </w:r>
        <w:r>
          <w:rPr>
            <w:webHidden/>
          </w:rPr>
          <w:instrText xml:space="preserve"> PAGEREF _Toc242943884 \h </w:instrText>
        </w:r>
        <w:r>
          <w:rPr>
            <w:webHidden/>
          </w:rPr>
        </w:r>
        <w:r>
          <w:rPr>
            <w:webHidden/>
          </w:rPr>
          <w:fldChar w:fldCharType="separate"/>
        </w:r>
        <w:r>
          <w:rPr>
            <w:webHidden/>
          </w:rPr>
          <w:t>54</w:t>
        </w:r>
        <w:r>
          <w:rPr>
            <w:webHidden/>
          </w:rPr>
          <w:fldChar w:fldCharType="end"/>
        </w:r>
      </w:hyperlink>
    </w:p>
    <w:p w14:paraId="026C5B3B" w14:textId="6D1DB3FC"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85" w:history="1">
        <w:r w:rsidRPr="00422438">
          <w:rPr>
            <w:rStyle w:val="Hyperlink"/>
          </w:rPr>
          <w:t>7.1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Conformance Units</w:t>
        </w:r>
        <w:r>
          <w:rPr>
            <w:webHidden/>
          </w:rPr>
          <w:tab/>
        </w:r>
        <w:r>
          <w:rPr>
            <w:webHidden/>
          </w:rPr>
          <w:fldChar w:fldCharType="begin"/>
        </w:r>
        <w:r>
          <w:rPr>
            <w:webHidden/>
          </w:rPr>
          <w:instrText xml:space="preserve"> PAGEREF _Toc242943885 \h </w:instrText>
        </w:r>
        <w:r>
          <w:rPr>
            <w:webHidden/>
          </w:rPr>
        </w:r>
        <w:r>
          <w:rPr>
            <w:webHidden/>
          </w:rPr>
          <w:fldChar w:fldCharType="separate"/>
        </w:r>
        <w:r>
          <w:rPr>
            <w:webHidden/>
          </w:rPr>
          <w:t>54</w:t>
        </w:r>
        <w:r>
          <w:rPr>
            <w:webHidden/>
          </w:rPr>
          <w:fldChar w:fldCharType="end"/>
        </w:r>
      </w:hyperlink>
    </w:p>
    <w:p w14:paraId="11F49438" w14:textId="278FCCEA"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86" w:history="1">
        <w:r w:rsidRPr="00422438">
          <w:rPr>
            <w:rStyle w:val="Hyperlink"/>
          </w:rPr>
          <w:t>7.2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Profiles</w:t>
        </w:r>
        <w:r>
          <w:rPr>
            <w:webHidden/>
          </w:rPr>
          <w:tab/>
        </w:r>
        <w:r>
          <w:rPr>
            <w:webHidden/>
          </w:rPr>
          <w:fldChar w:fldCharType="begin"/>
        </w:r>
        <w:r>
          <w:rPr>
            <w:webHidden/>
          </w:rPr>
          <w:instrText xml:space="preserve"> PAGEREF _Toc242943886 \h </w:instrText>
        </w:r>
        <w:r>
          <w:rPr>
            <w:webHidden/>
          </w:rPr>
        </w:r>
        <w:r>
          <w:rPr>
            <w:webHidden/>
          </w:rPr>
          <w:fldChar w:fldCharType="separate"/>
        </w:r>
        <w:r>
          <w:rPr>
            <w:webHidden/>
          </w:rPr>
          <w:t>56</w:t>
        </w:r>
        <w:r>
          <w:rPr>
            <w:webHidden/>
          </w:rPr>
          <w:fldChar w:fldCharType="end"/>
        </w:r>
      </w:hyperlink>
    </w:p>
    <w:p w14:paraId="6EE6DB25" w14:textId="05D1A4A3"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7" w:history="1">
        <w:r w:rsidRPr="00422438">
          <w:rPr>
            <w:rStyle w:val="Hyperlink"/>
          </w:rPr>
          <w:t>7.2.1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Profile list</w:t>
        </w:r>
        <w:r>
          <w:rPr>
            <w:webHidden/>
          </w:rPr>
          <w:tab/>
        </w:r>
        <w:r>
          <w:rPr>
            <w:webHidden/>
          </w:rPr>
          <w:fldChar w:fldCharType="begin"/>
        </w:r>
        <w:r>
          <w:rPr>
            <w:webHidden/>
          </w:rPr>
          <w:instrText xml:space="preserve"> PAGEREF _Toc242943887 \h </w:instrText>
        </w:r>
        <w:r>
          <w:rPr>
            <w:webHidden/>
          </w:rPr>
        </w:r>
        <w:r>
          <w:rPr>
            <w:webHidden/>
          </w:rPr>
          <w:fldChar w:fldCharType="separate"/>
        </w:r>
        <w:r>
          <w:rPr>
            <w:webHidden/>
          </w:rPr>
          <w:t>56</w:t>
        </w:r>
        <w:r>
          <w:rPr>
            <w:webHidden/>
          </w:rPr>
          <w:fldChar w:fldCharType="end"/>
        </w:r>
      </w:hyperlink>
    </w:p>
    <w:p w14:paraId="29721121" w14:textId="2E9E95A3"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8" w:history="1">
        <w:r w:rsidRPr="00422438">
          <w:rPr>
            <w:rStyle w:val="Hyperlink"/>
          </w:rPr>
          <w:t>7.2.2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Facets</w:t>
        </w:r>
        <w:r>
          <w:rPr>
            <w:webHidden/>
          </w:rPr>
          <w:tab/>
        </w:r>
        <w:r>
          <w:rPr>
            <w:webHidden/>
          </w:rPr>
          <w:fldChar w:fldCharType="begin"/>
        </w:r>
        <w:r>
          <w:rPr>
            <w:webHidden/>
          </w:rPr>
          <w:instrText xml:space="preserve"> PAGEREF _Toc242943888 \h </w:instrText>
        </w:r>
        <w:r>
          <w:rPr>
            <w:webHidden/>
          </w:rPr>
        </w:r>
        <w:r>
          <w:rPr>
            <w:webHidden/>
          </w:rPr>
          <w:fldChar w:fldCharType="separate"/>
        </w:r>
        <w:r>
          <w:rPr>
            <w:webHidden/>
          </w:rPr>
          <w:t>56</w:t>
        </w:r>
        <w:r>
          <w:rPr>
            <w:webHidden/>
          </w:rPr>
          <w:fldChar w:fldCharType="end"/>
        </w:r>
      </w:hyperlink>
    </w:p>
    <w:p w14:paraId="1807EE0A" w14:textId="581264FE"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89" w:history="1">
        <w:r w:rsidRPr="00422438">
          <w:rPr>
            <w:rStyle w:val="Hyperlink"/>
          </w:rPr>
          <w:t>7.2.3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PackML Base</w:t>
        </w:r>
        <w:r>
          <w:rPr>
            <w:webHidden/>
          </w:rPr>
          <w:tab/>
        </w:r>
        <w:r>
          <w:rPr>
            <w:webHidden/>
          </w:rPr>
          <w:fldChar w:fldCharType="begin"/>
        </w:r>
        <w:r>
          <w:rPr>
            <w:webHidden/>
          </w:rPr>
          <w:instrText xml:space="preserve"> PAGEREF _Toc242943889 \h </w:instrText>
        </w:r>
        <w:r>
          <w:rPr>
            <w:webHidden/>
          </w:rPr>
        </w:r>
        <w:r>
          <w:rPr>
            <w:webHidden/>
          </w:rPr>
          <w:fldChar w:fldCharType="separate"/>
        </w:r>
        <w:r>
          <w:rPr>
            <w:webHidden/>
          </w:rPr>
          <w:t>58</w:t>
        </w:r>
        <w:r>
          <w:rPr>
            <w:webHidden/>
          </w:rPr>
          <w:fldChar w:fldCharType="end"/>
        </w:r>
      </w:hyperlink>
    </w:p>
    <w:p w14:paraId="0343C150" w14:textId="62570748"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90" w:history="1">
        <w:r w:rsidRPr="00422438">
          <w:rPr>
            <w:rStyle w:val="Hyperlink"/>
          </w:rPr>
          <w:t>8</w:t>
        </w:r>
        <w:r>
          <w:rPr>
            <w:rFonts w:asciiTheme="minorHAnsi" w:eastAsiaTheme="minorEastAsia" w:hAnsiTheme="minorHAnsi"/>
            <w:spacing w:val="0"/>
            <w:kern w:val="2"/>
            <w:sz w:val="24"/>
            <w:szCs w:val="24"/>
            <w:lang w:val="en-US" w:eastAsia="en-US"/>
            <w14:ligatures w14:val="standardContextual"/>
          </w:rPr>
          <w:tab/>
        </w:r>
        <w:r w:rsidRPr="00422438">
          <w:rPr>
            <w:rStyle w:val="Hyperlink"/>
          </w:rPr>
          <w:t>Namespaces</w:t>
        </w:r>
        <w:r>
          <w:rPr>
            <w:webHidden/>
          </w:rPr>
          <w:tab/>
        </w:r>
        <w:r>
          <w:rPr>
            <w:webHidden/>
          </w:rPr>
          <w:fldChar w:fldCharType="begin"/>
        </w:r>
        <w:r>
          <w:rPr>
            <w:webHidden/>
          </w:rPr>
          <w:instrText xml:space="preserve"> PAGEREF _Toc242943890 \h </w:instrText>
        </w:r>
        <w:r>
          <w:rPr>
            <w:webHidden/>
          </w:rPr>
        </w:r>
        <w:r>
          <w:rPr>
            <w:webHidden/>
          </w:rPr>
          <w:fldChar w:fldCharType="separate"/>
        </w:r>
        <w:r>
          <w:rPr>
            <w:webHidden/>
          </w:rPr>
          <w:t>59</w:t>
        </w:r>
        <w:r>
          <w:rPr>
            <w:webHidden/>
          </w:rPr>
          <w:fldChar w:fldCharType="end"/>
        </w:r>
      </w:hyperlink>
    </w:p>
    <w:p w14:paraId="595BDF12" w14:textId="27CAB829"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91" w:history="1">
        <w:r w:rsidRPr="00422438">
          <w:rPr>
            <w:rStyle w:val="Hyperlink"/>
          </w:rPr>
          <w:t>8.1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Namespace Metadata</w:t>
        </w:r>
        <w:r>
          <w:rPr>
            <w:webHidden/>
          </w:rPr>
          <w:tab/>
        </w:r>
        <w:r>
          <w:rPr>
            <w:webHidden/>
          </w:rPr>
          <w:fldChar w:fldCharType="begin"/>
        </w:r>
        <w:r>
          <w:rPr>
            <w:webHidden/>
          </w:rPr>
          <w:instrText xml:space="preserve"> PAGEREF _Toc242943891 \h </w:instrText>
        </w:r>
        <w:r>
          <w:rPr>
            <w:webHidden/>
          </w:rPr>
        </w:r>
        <w:r>
          <w:rPr>
            <w:webHidden/>
          </w:rPr>
          <w:fldChar w:fldCharType="separate"/>
        </w:r>
        <w:r>
          <w:rPr>
            <w:webHidden/>
          </w:rPr>
          <w:t>59</w:t>
        </w:r>
        <w:r>
          <w:rPr>
            <w:webHidden/>
          </w:rPr>
          <w:fldChar w:fldCharType="end"/>
        </w:r>
      </w:hyperlink>
    </w:p>
    <w:p w14:paraId="34899A8C" w14:textId="6EBDCA65"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92" w:history="1">
        <w:r w:rsidRPr="00422438">
          <w:rPr>
            <w:rStyle w:val="Hyperlink"/>
          </w:rPr>
          <w:t>8.2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Handling of OPC UA Namespaces</w:t>
        </w:r>
        <w:r>
          <w:rPr>
            <w:webHidden/>
          </w:rPr>
          <w:tab/>
        </w:r>
        <w:r>
          <w:rPr>
            <w:webHidden/>
          </w:rPr>
          <w:fldChar w:fldCharType="begin"/>
        </w:r>
        <w:r>
          <w:rPr>
            <w:webHidden/>
          </w:rPr>
          <w:instrText xml:space="preserve"> PAGEREF _Toc242943892 \h </w:instrText>
        </w:r>
        <w:r>
          <w:rPr>
            <w:webHidden/>
          </w:rPr>
        </w:r>
        <w:r>
          <w:rPr>
            <w:webHidden/>
          </w:rPr>
          <w:fldChar w:fldCharType="separate"/>
        </w:r>
        <w:r>
          <w:rPr>
            <w:webHidden/>
          </w:rPr>
          <w:t>59</w:t>
        </w:r>
        <w:r>
          <w:rPr>
            <w:webHidden/>
          </w:rPr>
          <w:fldChar w:fldCharType="end"/>
        </w:r>
      </w:hyperlink>
    </w:p>
    <w:p w14:paraId="1DFAB1A5" w14:textId="6606D4A0"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93" w:history="1">
        <w:r w:rsidRPr="00422438">
          <w:rPr>
            <w:rStyle w:val="Hyperlink"/>
          </w:rPr>
          <w:t>Annex A (informative) Recommended localized names</w:t>
        </w:r>
        <w:r>
          <w:rPr>
            <w:webHidden/>
          </w:rPr>
          <w:tab/>
        </w:r>
        <w:r>
          <w:rPr>
            <w:webHidden/>
          </w:rPr>
          <w:fldChar w:fldCharType="begin"/>
        </w:r>
        <w:r>
          <w:rPr>
            <w:webHidden/>
          </w:rPr>
          <w:instrText xml:space="preserve"> PAGEREF _Toc242943893 \h </w:instrText>
        </w:r>
        <w:r>
          <w:rPr>
            <w:webHidden/>
          </w:rPr>
        </w:r>
        <w:r>
          <w:rPr>
            <w:webHidden/>
          </w:rPr>
          <w:fldChar w:fldCharType="separate"/>
        </w:r>
        <w:r>
          <w:rPr>
            <w:webHidden/>
          </w:rPr>
          <w:t>61</w:t>
        </w:r>
        <w:r>
          <w:rPr>
            <w:webHidden/>
          </w:rPr>
          <w:fldChar w:fldCharType="end"/>
        </w:r>
      </w:hyperlink>
    </w:p>
    <w:p w14:paraId="357DD70A" w14:textId="463CE86C"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94" w:history="1">
        <w:r w:rsidRPr="00422438">
          <w:rPr>
            <w:rStyle w:val="Hyperlink"/>
          </w:rPr>
          <w:t>A.1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 xml:space="preserve">Recommended state names for </w:t>
        </w:r>
        <w:r w:rsidRPr="00422438">
          <w:rPr>
            <w:rStyle w:val="Hyperlink"/>
            <w:i/>
          </w:rPr>
          <w:t>StateMachine</w:t>
        </w:r>
        <w:r w:rsidRPr="00422438">
          <w:rPr>
            <w:rStyle w:val="Hyperlink"/>
          </w:rPr>
          <w:t xml:space="preserve"> </w:t>
        </w:r>
        <w:r w:rsidRPr="00422438">
          <w:rPr>
            <w:rStyle w:val="Hyperlink"/>
            <w:i/>
          </w:rPr>
          <w:t>Variables</w:t>
        </w:r>
        <w:r>
          <w:rPr>
            <w:webHidden/>
          </w:rPr>
          <w:tab/>
        </w:r>
        <w:r>
          <w:rPr>
            <w:webHidden/>
          </w:rPr>
          <w:fldChar w:fldCharType="begin"/>
        </w:r>
        <w:r>
          <w:rPr>
            <w:webHidden/>
          </w:rPr>
          <w:instrText xml:space="preserve"> PAGEREF _Toc242943894 \h </w:instrText>
        </w:r>
        <w:r>
          <w:rPr>
            <w:webHidden/>
          </w:rPr>
        </w:r>
        <w:r>
          <w:rPr>
            <w:webHidden/>
          </w:rPr>
          <w:fldChar w:fldCharType="separate"/>
        </w:r>
        <w:r>
          <w:rPr>
            <w:webHidden/>
          </w:rPr>
          <w:t>61</w:t>
        </w:r>
        <w:r>
          <w:rPr>
            <w:webHidden/>
          </w:rPr>
          <w:fldChar w:fldCharType="end"/>
        </w:r>
      </w:hyperlink>
    </w:p>
    <w:p w14:paraId="37AF7B24" w14:textId="7B8FFA9A"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95" w:history="1">
        <w:r w:rsidRPr="00422438">
          <w:rPr>
            <w:rStyle w:val="Hyperlink"/>
          </w:rPr>
          <w:t>A.1.1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LocaleID "en"</w:t>
        </w:r>
        <w:r>
          <w:rPr>
            <w:webHidden/>
          </w:rPr>
          <w:tab/>
        </w:r>
        <w:r>
          <w:rPr>
            <w:webHidden/>
          </w:rPr>
          <w:fldChar w:fldCharType="begin"/>
        </w:r>
        <w:r>
          <w:rPr>
            <w:webHidden/>
          </w:rPr>
          <w:instrText xml:space="preserve"> PAGEREF _Toc242943895 \h </w:instrText>
        </w:r>
        <w:r>
          <w:rPr>
            <w:webHidden/>
          </w:rPr>
        </w:r>
        <w:r>
          <w:rPr>
            <w:webHidden/>
          </w:rPr>
          <w:fldChar w:fldCharType="separate"/>
        </w:r>
        <w:r>
          <w:rPr>
            <w:webHidden/>
          </w:rPr>
          <w:t>61</w:t>
        </w:r>
        <w:r>
          <w:rPr>
            <w:webHidden/>
          </w:rPr>
          <w:fldChar w:fldCharType="end"/>
        </w:r>
      </w:hyperlink>
    </w:p>
    <w:p w14:paraId="6213EC1E" w14:textId="2755D678"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96" w:history="1">
        <w:r w:rsidRPr="00422438">
          <w:rPr>
            <w:rStyle w:val="Hyperlink"/>
          </w:rPr>
          <w:t>A.1.2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LocaleID "de"</w:t>
        </w:r>
        <w:r>
          <w:rPr>
            <w:webHidden/>
          </w:rPr>
          <w:tab/>
        </w:r>
        <w:r>
          <w:rPr>
            <w:webHidden/>
          </w:rPr>
          <w:fldChar w:fldCharType="begin"/>
        </w:r>
        <w:r>
          <w:rPr>
            <w:webHidden/>
          </w:rPr>
          <w:instrText xml:space="preserve"> PAGEREF _Toc242943896 \h </w:instrText>
        </w:r>
        <w:r>
          <w:rPr>
            <w:webHidden/>
          </w:rPr>
        </w:r>
        <w:r>
          <w:rPr>
            <w:webHidden/>
          </w:rPr>
          <w:fldChar w:fldCharType="separate"/>
        </w:r>
        <w:r>
          <w:rPr>
            <w:webHidden/>
          </w:rPr>
          <w:t>61</w:t>
        </w:r>
        <w:r>
          <w:rPr>
            <w:webHidden/>
          </w:rPr>
          <w:fldChar w:fldCharType="end"/>
        </w:r>
      </w:hyperlink>
    </w:p>
    <w:p w14:paraId="31562526" w14:textId="7004EC86"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897" w:history="1">
        <w:r w:rsidRPr="00422438">
          <w:rPr>
            <w:rStyle w:val="Hyperlink"/>
          </w:rPr>
          <w:t>A.1.3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LocaleID "fr"</w:t>
        </w:r>
        <w:r>
          <w:rPr>
            <w:webHidden/>
          </w:rPr>
          <w:tab/>
        </w:r>
        <w:r>
          <w:rPr>
            <w:webHidden/>
          </w:rPr>
          <w:fldChar w:fldCharType="begin"/>
        </w:r>
        <w:r>
          <w:rPr>
            <w:webHidden/>
          </w:rPr>
          <w:instrText xml:space="preserve"> PAGEREF _Toc242943897 \h </w:instrText>
        </w:r>
        <w:r>
          <w:rPr>
            <w:webHidden/>
          </w:rPr>
        </w:r>
        <w:r>
          <w:rPr>
            <w:webHidden/>
          </w:rPr>
          <w:fldChar w:fldCharType="separate"/>
        </w:r>
        <w:r>
          <w:rPr>
            <w:webHidden/>
          </w:rPr>
          <w:t>62</w:t>
        </w:r>
        <w:r>
          <w:rPr>
            <w:webHidden/>
          </w:rPr>
          <w:fldChar w:fldCharType="end"/>
        </w:r>
      </w:hyperlink>
    </w:p>
    <w:p w14:paraId="50DBEC02" w14:textId="0A04D743"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898" w:history="1">
        <w:r w:rsidRPr="00422438">
          <w:rPr>
            <w:rStyle w:val="Hyperlink"/>
          </w:rPr>
          <w:t>Annex B (informative) DataType</w:t>
        </w:r>
        <w:r>
          <w:rPr>
            <w:webHidden/>
          </w:rPr>
          <w:tab/>
        </w:r>
        <w:r>
          <w:rPr>
            <w:webHidden/>
          </w:rPr>
          <w:fldChar w:fldCharType="begin"/>
        </w:r>
        <w:r>
          <w:rPr>
            <w:webHidden/>
          </w:rPr>
          <w:instrText xml:space="preserve"> PAGEREF _Toc242943898 \h </w:instrText>
        </w:r>
        <w:r>
          <w:rPr>
            <w:webHidden/>
          </w:rPr>
        </w:r>
        <w:r>
          <w:rPr>
            <w:webHidden/>
          </w:rPr>
          <w:fldChar w:fldCharType="separate"/>
        </w:r>
        <w:r>
          <w:rPr>
            <w:webHidden/>
          </w:rPr>
          <w:t>63</w:t>
        </w:r>
        <w:r>
          <w:rPr>
            <w:webHidden/>
          </w:rPr>
          <w:fldChar w:fldCharType="end"/>
        </w:r>
      </w:hyperlink>
    </w:p>
    <w:p w14:paraId="1FF9F453" w14:textId="2CE7B162"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899" w:history="1">
        <w:r w:rsidRPr="00422438">
          <w:rPr>
            <w:rStyle w:val="Hyperlink"/>
          </w:rPr>
          <w:t>B.1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Mapping of elementary data types</w:t>
        </w:r>
        <w:r>
          <w:rPr>
            <w:webHidden/>
          </w:rPr>
          <w:tab/>
        </w:r>
        <w:r>
          <w:rPr>
            <w:webHidden/>
          </w:rPr>
          <w:fldChar w:fldCharType="begin"/>
        </w:r>
        <w:r>
          <w:rPr>
            <w:webHidden/>
          </w:rPr>
          <w:instrText xml:space="preserve"> PAGEREF _Toc242943899 \h </w:instrText>
        </w:r>
        <w:r>
          <w:rPr>
            <w:webHidden/>
          </w:rPr>
        </w:r>
        <w:r>
          <w:rPr>
            <w:webHidden/>
          </w:rPr>
          <w:fldChar w:fldCharType="separate"/>
        </w:r>
        <w:r>
          <w:rPr>
            <w:webHidden/>
          </w:rPr>
          <w:t>63</w:t>
        </w:r>
        <w:r>
          <w:rPr>
            <w:webHidden/>
          </w:rPr>
          <w:fldChar w:fldCharType="end"/>
        </w:r>
      </w:hyperlink>
    </w:p>
    <w:p w14:paraId="531EE7B2" w14:textId="66315F92"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900" w:history="1">
        <w:r w:rsidRPr="00422438">
          <w:rPr>
            <w:rStyle w:val="Hyperlink"/>
          </w:rPr>
          <w:t>B.2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Mapping of generic data types</w:t>
        </w:r>
        <w:r>
          <w:rPr>
            <w:webHidden/>
          </w:rPr>
          <w:tab/>
        </w:r>
        <w:r>
          <w:rPr>
            <w:webHidden/>
          </w:rPr>
          <w:fldChar w:fldCharType="begin"/>
        </w:r>
        <w:r>
          <w:rPr>
            <w:webHidden/>
          </w:rPr>
          <w:instrText xml:space="preserve"> PAGEREF _Toc242943900 \h </w:instrText>
        </w:r>
        <w:r>
          <w:rPr>
            <w:webHidden/>
          </w:rPr>
        </w:r>
        <w:r>
          <w:rPr>
            <w:webHidden/>
          </w:rPr>
          <w:fldChar w:fldCharType="separate"/>
        </w:r>
        <w:r>
          <w:rPr>
            <w:webHidden/>
          </w:rPr>
          <w:t>64</w:t>
        </w:r>
        <w:r>
          <w:rPr>
            <w:webHidden/>
          </w:rPr>
          <w:fldChar w:fldCharType="end"/>
        </w:r>
      </w:hyperlink>
    </w:p>
    <w:p w14:paraId="63AB85CF" w14:textId="30E1204E"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901" w:history="1">
        <w:r w:rsidRPr="00422438">
          <w:rPr>
            <w:rStyle w:val="Hyperlink"/>
          </w:rPr>
          <w:t>B.3</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Mapping of derived data types</w:t>
        </w:r>
        <w:r>
          <w:rPr>
            <w:webHidden/>
          </w:rPr>
          <w:tab/>
        </w:r>
        <w:r>
          <w:rPr>
            <w:webHidden/>
          </w:rPr>
          <w:fldChar w:fldCharType="begin"/>
        </w:r>
        <w:r>
          <w:rPr>
            <w:webHidden/>
          </w:rPr>
          <w:instrText xml:space="preserve"> PAGEREF _Toc242943901 \h </w:instrText>
        </w:r>
        <w:r>
          <w:rPr>
            <w:webHidden/>
          </w:rPr>
        </w:r>
        <w:r>
          <w:rPr>
            <w:webHidden/>
          </w:rPr>
          <w:fldChar w:fldCharType="separate"/>
        </w:r>
        <w:r>
          <w:rPr>
            <w:webHidden/>
          </w:rPr>
          <w:t>65</w:t>
        </w:r>
        <w:r>
          <w:rPr>
            <w:webHidden/>
          </w:rPr>
          <w:fldChar w:fldCharType="end"/>
        </w:r>
      </w:hyperlink>
    </w:p>
    <w:p w14:paraId="4639307D" w14:textId="0C911563"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902" w:history="1">
        <w:r w:rsidRPr="00422438">
          <w:rPr>
            <w:rStyle w:val="Hyperlink"/>
          </w:rPr>
          <w:t>B.3.1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Mapping of enumerated data types</w:t>
        </w:r>
        <w:r>
          <w:rPr>
            <w:webHidden/>
          </w:rPr>
          <w:tab/>
        </w:r>
        <w:r>
          <w:rPr>
            <w:webHidden/>
          </w:rPr>
          <w:fldChar w:fldCharType="begin"/>
        </w:r>
        <w:r>
          <w:rPr>
            <w:webHidden/>
          </w:rPr>
          <w:instrText xml:space="preserve"> PAGEREF _Toc242943902 \h </w:instrText>
        </w:r>
        <w:r>
          <w:rPr>
            <w:webHidden/>
          </w:rPr>
        </w:r>
        <w:r>
          <w:rPr>
            <w:webHidden/>
          </w:rPr>
          <w:fldChar w:fldCharType="separate"/>
        </w:r>
        <w:r>
          <w:rPr>
            <w:webHidden/>
          </w:rPr>
          <w:t>65</w:t>
        </w:r>
        <w:r>
          <w:rPr>
            <w:webHidden/>
          </w:rPr>
          <w:fldChar w:fldCharType="end"/>
        </w:r>
      </w:hyperlink>
    </w:p>
    <w:p w14:paraId="1B060088" w14:textId="2E9D1135" w:rsidR="00736792" w:rsidRDefault="00736792">
      <w:pPr>
        <w:pStyle w:val="TOC3"/>
        <w:rPr>
          <w:rFonts w:asciiTheme="minorHAnsi" w:eastAsiaTheme="minorEastAsia" w:hAnsiTheme="minorHAnsi"/>
          <w:spacing w:val="0"/>
          <w:kern w:val="2"/>
          <w:sz w:val="24"/>
          <w:szCs w:val="24"/>
          <w:lang w:val="en-US" w:eastAsia="en-US"/>
          <w14:ligatures w14:val="standardContextual"/>
        </w:rPr>
      </w:pPr>
      <w:hyperlink w:anchor="_Toc242943903" w:history="1">
        <w:r w:rsidRPr="00422438">
          <w:rPr>
            <w:rStyle w:val="Hyperlink"/>
          </w:rPr>
          <w:t>B.3.2</w:t>
        </w:r>
        <w:r>
          <w:rPr>
            <w:rFonts w:asciiTheme="minorHAnsi" w:eastAsiaTheme="minorEastAsia" w:hAnsiTheme="minorHAnsi"/>
            <w:spacing w:val="0"/>
            <w:kern w:val="2"/>
            <w:sz w:val="24"/>
            <w:szCs w:val="24"/>
            <w:lang w:val="en-US" w:eastAsia="en-US"/>
            <w14:ligatures w14:val="standardContextual"/>
          </w:rPr>
          <w:tab/>
        </w:r>
        <w:r w:rsidRPr="00422438">
          <w:rPr>
            <w:rStyle w:val="Hyperlink"/>
          </w:rPr>
          <w:t>Mapping of array data types</w:t>
        </w:r>
        <w:r>
          <w:rPr>
            <w:webHidden/>
          </w:rPr>
          <w:tab/>
        </w:r>
        <w:r>
          <w:rPr>
            <w:webHidden/>
          </w:rPr>
          <w:fldChar w:fldCharType="begin"/>
        </w:r>
        <w:r>
          <w:rPr>
            <w:webHidden/>
          </w:rPr>
          <w:instrText xml:space="preserve"> PAGEREF _Toc242943903 \h </w:instrText>
        </w:r>
        <w:r>
          <w:rPr>
            <w:webHidden/>
          </w:rPr>
        </w:r>
        <w:r>
          <w:rPr>
            <w:webHidden/>
          </w:rPr>
          <w:fldChar w:fldCharType="separate"/>
        </w:r>
        <w:r>
          <w:rPr>
            <w:webHidden/>
          </w:rPr>
          <w:t>65</w:t>
        </w:r>
        <w:r>
          <w:rPr>
            <w:webHidden/>
          </w:rPr>
          <w:fldChar w:fldCharType="end"/>
        </w:r>
      </w:hyperlink>
    </w:p>
    <w:p w14:paraId="504F2212" w14:textId="45BC4119" w:rsidR="00736792" w:rsidRDefault="00736792">
      <w:pPr>
        <w:pStyle w:val="TOC1"/>
        <w:rPr>
          <w:rFonts w:asciiTheme="minorHAnsi" w:eastAsiaTheme="minorEastAsia" w:hAnsiTheme="minorHAnsi"/>
          <w:spacing w:val="0"/>
          <w:kern w:val="2"/>
          <w:sz w:val="24"/>
          <w:szCs w:val="24"/>
          <w:lang w:val="en-US" w:eastAsia="en-US"/>
          <w14:ligatures w14:val="standardContextual"/>
        </w:rPr>
      </w:pPr>
      <w:hyperlink w:anchor="_Toc242943904" w:history="1">
        <w:r w:rsidRPr="00422438">
          <w:rPr>
            <w:rStyle w:val="Hyperlink"/>
          </w:rPr>
          <w:t>Annex C (normative) Namespaces and Mappings</w:t>
        </w:r>
        <w:r>
          <w:rPr>
            <w:webHidden/>
          </w:rPr>
          <w:tab/>
        </w:r>
        <w:r>
          <w:rPr>
            <w:webHidden/>
          </w:rPr>
          <w:fldChar w:fldCharType="begin"/>
        </w:r>
        <w:r>
          <w:rPr>
            <w:webHidden/>
          </w:rPr>
          <w:instrText xml:space="preserve"> PAGEREF _Toc242943904 \h </w:instrText>
        </w:r>
        <w:r>
          <w:rPr>
            <w:webHidden/>
          </w:rPr>
        </w:r>
        <w:r>
          <w:rPr>
            <w:webHidden/>
          </w:rPr>
          <w:fldChar w:fldCharType="separate"/>
        </w:r>
        <w:r>
          <w:rPr>
            <w:webHidden/>
          </w:rPr>
          <w:t>66</w:t>
        </w:r>
        <w:r>
          <w:rPr>
            <w:webHidden/>
          </w:rPr>
          <w:fldChar w:fldCharType="end"/>
        </w:r>
      </w:hyperlink>
    </w:p>
    <w:p w14:paraId="06DADD04" w14:textId="2214F619" w:rsidR="00736792" w:rsidRDefault="00736792">
      <w:pPr>
        <w:pStyle w:val="TOC2"/>
        <w:rPr>
          <w:rFonts w:asciiTheme="minorHAnsi" w:eastAsiaTheme="minorEastAsia" w:hAnsiTheme="minorHAnsi"/>
          <w:spacing w:val="0"/>
          <w:kern w:val="2"/>
          <w:sz w:val="24"/>
          <w:szCs w:val="24"/>
          <w:lang w:val="en-US" w:eastAsia="en-US"/>
          <w14:ligatures w14:val="standardContextual"/>
        </w:rPr>
      </w:pPr>
      <w:hyperlink w:anchor="_Toc242943905" w:history="1">
        <w:r w:rsidRPr="00422438">
          <w:rPr>
            <w:rStyle w:val="Hyperlink"/>
          </w:rPr>
          <w:t>C.1</w:t>
        </w:r>
        <w:r>
          <w:rPr>
            <w:rFonts w:asciiTheme="minorHAnsi" w:eastAsiaTheme="minorEastAsia" w:hAnsiTheme="minorHAnsi"/>
            <w:spacing w:val="0"/>
            <w:kern w:val="2"/>
            <w:sz w:val="24"/>
            <w:szCs w:val="24"/>
            <w:lang w:val="en-US" w:eastAsia="en-US"/>
            <w14:ligatures w14:val="standardContextual"/>
          </w:rPr>
          <w:tab/>
        </w:r>
        <w:r w:rsidRPr="00422438">
          <w:rPr>
            <w:rStyle w:val="Hyperlink"/>
          </w:rPr>
          <w:t>NodeSets and Supplementary Files</w:t>
        </w:r>
        <w:r>
          <w:rPr>
            <w:webHidden/>
          </w:rPr>
          <w:tab/>
        </w:r>
        <w:r>
          <w:rPr>
            <w:webHidden/>
          </w:rPr>
          <w:fldChar w:fldCharType="begin"/>
        </w:r>
        <w:r>
          <w:rPr>
            <w:webHidden/>
          </w:rPr>
          <w:instrText xml:space="preserve"> PAGEREF _Toc242943905 \h </w:instrText>
        </w:r>
        <w:r>
          <w:rPr>
            <w:webHidden/>
          </w:rPr>
        </w:r>
        <w:r>
          <w:rPr>
            <w:webHidden/>
          </w:rPr>
          <w:fldChar w:fldCharType="separate"/>
        </w:r>
        <w:r>
          <w:rPr>
            <w:webHidden/>
          </w:rPr>
          <w:t>66</w:t>
        </w:r>
        <w:r>
          <w:rPr>
            <w:webHidden/>
          </w:rPr>
          <w:fldChar w:fldCharType="end"/>
        </w:r>
      </w:hyperlink>
    </w:p>
    <w:p w14:paraId="240AF14A" w14:textId="155D9914" w:rsidR="00B1521A" w:rsidRDefault="00000000">
      <w:pPr>
        <w:pStyle w:val="PARAGRAPH"/>
      </w:pPr>
      <w:r>
        <w:fldChar w:fldCharType="end"/>
      </w:r>
    </w:p>
    <w:p w14:paraId="52D77B66" w14:textId="77777777" w:rsidR="00B1521A" w:rsidRDefault="00000000">
      <w:pPr>
        <w:pStyle w:val="PARAGRAPH"/>
      </w:pPr>
      <w:r>
        <w:br w:type="page"/>
      </w:r>
    </w:p>
    <w:p w14:paraId="2FA5D7E4" w14:textId="77777777" w:rsidR="00B1521A" w:rsidRDefault="00000000">
      <w:pPr>
        <w:pStyle w:val="HEADINGNonumber"/>
        <w:outlineLvl w:val="9"/>
      </w:pPr>
      <w:r>
        <w:lastRenderedPageBreak/>
        <w:t>Figures</w:t>
      </w:r>
    </w:p>
    <w:p w14:paraId="5C799BD7" w14:textId="722DA408" w:rsidR="00736792" w:rsidRDefault="00000000">
      <w:pPr>
        <w:pStyle w:val="TableofFigures"/>
        <w:rPr>
          <w:rFonts w:asciiTheme="minorHAnsi" w:eastAsiaTheme="minorEastAsia" w:hAnsiTheme="minorHAnsi"/>
          <w:spacing w:val="0"/>
          <w:kern w:val="2"/>
          <w:sz w:val="24"/>
          <w:szCs w:val="24"/>
          <w:lang w:val="en-US" w:eastAsia="en-US"/>
          <w14:ligatures w14:val="standardContextual"/>
        </w:rPr>
      </w:pPr>
      <w:r>
        <w:fldChar w:fldCharType="begin"/>
      </w:r>
      <w:r>
        <w:instrText xml:space="preserve"> TOC \t "FIGURE-title" \c \h </w:instrText>
      </w:r>
      <w:r>
        <w:fldChar w:fldCharType="separate"/>
      </w:r>
      <w:hyperlink w:anchor="_Toc242943906" w:history="1">
        <w:r w:rsidR="00736792" w:rsidRPr="00C5223F">
          <w:rPr>
            <w:rStyle w:val="Hyperlink"/>
          </w:rPr>
          <w:t>Figure 1 – Automated Machines using the ISA 88 Models</w:t>
        </w:r>
        <w:r w:rsidR="00736792">
          <w:tab/>
        </w:r>
        <w:r w:rsidR="00736792">
          <w:fldChar w:fldCharType="begin"/>
        </w:r>
        <w:r w:rsidR="00736792">
          <w:instrText xml:space="preserve"> PAGEREF _Toc242943906 \h </w:instrText>
        </w:r>
        <w:r w:rsidR="00736792">
          <w:fldChar w:fldCharType="separate"/>
        </w:r>
        <w:r w:rsidR="00736792">
          <w:t>4</w:t>
        </w:r>
        <w:r w:rsidR="00736792">
          <w:fldChar w:fldCharType="end"/>
        </w:r>
      </w:hyperlink>
    </w:p>
    <w:p w14:paraId="405C667D" w14:textId="3F6D46A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07" w:history="1">
        <w:r w:rsidRPr="00C5223F">
          <w:rPr>
            <w:rStyle w:val="Hyperlink"/>
          </w:rPr>
          <w:t>Figure 2 – Mode Management of States</w:t>
        </w:r>
        <w:r>
          <w:tab/>
        </w:r>
        <w:r>
          <w:fldChar w:fldCharType="begin"/>
        </w:r>
        <w:r>
          <w:instrText xml:space="preserve"> PAGEREF _Toc242943907 \h </w:instrText>
        </w:r>
        <w:r>
          <w:fldChar w:fldCharType="separate"/>
        </w:r>
        <w:r>
          <w:t>6</w:t>
        </w:r>
        <w:r>
          <w:fldChar w:fldCharType="end"/>
        </w:r>
      </w:hyperlink>
    </w:p>
    <w:p w14:paraId="33D4AC04" w14:textId="3B0F760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08" w:history="1">
        <w:r w:rsidRPr="00C5223F">
          <w:rPr>
            <w:rStyle w:val="Hyperlink"/>
          </w:rPr>
          <w:t>Figure 3 – The Scope of OPC UA within an Enterprise</w:t>
        </w:r>
        <w:r>
          <w:tab/>
        </w:r>
        <w:r>
          <w:fldChar w:fldCharType="begin"/>
        </w:r>
        <w:r>
          <w:instrText xml:space="preserve"> PAGEREF _Toc242943908 \h </w:instrText>
        </w:r>
        <w:r>
          <w:fldChar w:fldCharType="separate"/>
        </w:r>
        <w:r>
          <w:t>8</w:t>
        </w:r>
        <w:r>
          <w:fldChar w:fldCharType="end"/>
        </w:r>
      </w:hyperlink>
    </w:p>
    <w:p w14:paraId="00D7F0CB" w14:textId="3FF86B4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09" w:history="1">
        <w:r w:rsidRPr="00C5223F">
          <w:rPr>
            <w:rStyle w:val="Hyperlink"/>
          </w:rPr>
          <w:t>Figure 4 – A Basic Object in an OPC UA Address Space</w:t>
        </w:r>
        <w:r>
          <w:tab/>
        </w:r>
        <w:r>
          <w:fldChar w:fldCharType="begin"/>
        </w:r>
        <w:r>
          <w:instrText xml:space="preserve"> PAGEREF _Toc242943909 \h </w:instrText>
        </w:r>
        <w:r>
          <w:fldChar w:fldCharType="separate"/>
        </w:r>
        <w:r>
          <w:t>9</w:t>
        </w:r>
        <w:r>
          <w:fldChar w:fldCharType="end"/>
        </w:r>
      </w:hyperlink>
    </w:p>
    <w:p w14:paraId="773D5F54" w14:textId="11F421F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0" w:history="1">
        <w:r w:rsidRPr="00C5223F">
          <w:rPr>
            <w:rStyle w:val="Hyperlink"/>
          </w:rPr>
          <w:t>Figure 5 – The Relationship between Type Definitions and Instances</w:t>
        </w:r>
        <w:r>
          <w:tab/>
        </w:r>
        <w:r>
          <w:fldChar w:fldCharType="begin"/>
        </w:r>
        <w:r>
          <w:instrText xml:space="preserve"> PAGEREF _Toc242943910 \h </w:instrText>
        </w:r>
        <w:r>
          <w:fldChar w:fldCharType="separate"/>
        </w:r>
        <w:r>
          <w:t>10</w:t>
        </w:r>
        <w:r>
          <w:fldChar w:fldCharType="end"/>
        </w:r>
      </w:hyperlink>
    </w:p>
    <w:p w14:paraId="087F1394" w14:textId="2C4E319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1" w:history="1">
        <w:r w:rsidRPr="00C5223F">
          <w:rPr>
            <w:rStyle w:val="Hyperlink"/>
          </w:rPr>
          <w:t>Figure 6 – Examples of References between Objects</w:t>
        </w:r>
        <w:r>
          <w:tab/>
        </w:r>
        <w:r>
          <w:fldChar w:fldCharType="begin"/>
        </w:r>
        <w:r>
          <w:instrText xml:space="preserve"> PAGEREF _Toc242943911 \h </w:instrText>
        </w:r>
        <w:r>
          <w:fldChar w:fldCharType="separate"/>
        </w:r>
        <w:r>
          <w:t>11</w:t>
        </w:r>
        <w:r>
          <w:fldChar w:fldCharType="end"/>
        </w:r>
      </w:hyperlink>
    </w:p>
    <w:p w14:paraId="0E1ECFBD" w14:textId="331E9BB6"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2" w:history="1">
        <w:r w:rsidRPr="00C5223F">
          <w:rPr>
            <w:rStyle w:val="Hyperlink"/>
          </w:rPr>
          <w:t>Figure 7 – The OPC UA Information Model Notation</w:t>
        </w:r>
        <w:r>
          <w:tab/>
        </w:r>
        <w:r>
          <w:fldChar w:fldCharType="begin"/>
        </w:r>
        <w:r>
          <w:instrText xml:space="preserve"> PAGEREF _Toc242943912 \h </w:instrText>
        </w:r>
        <w:r>
          <w:fldChar w:fldCharType="separate"/>
        </w:r>
        <w:r>
          <w:t>11</w:t>
        </w:r>
        <w:r>
          <w:fldChar w:fldCharType="end"/>
        </w:r>
      </w:hyperlink>
    </w:p>
    <w:p w14:paraId="4F143743" w14:textId="4ACA81B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3" w:history="1">
        <w:r w:rsidRPr="00C5223F">
          <w:rPr>
            <w:rStyle w:val="Hyperlink"/>
          </w:rPr>
          <w:t>Figure 8 – A Visual Representation of the Sample ObjectType</w:t>
        </w:r>
        <w:r>
          <w:tab/>
        </w:r>
        <w:r>
          <w:fldChar w:fldCharType="begin"/>
        </w:r>
        <w:r>
          <w:instrText xml:space="preserve"> PAGEREF _Toc242943913 \h </w:instrText>
        </w:r>
        <w:r>
          <w:fldChar w:fldCharType="separate"/>
        </w:r>
        <w:r>
          <w:t>13</w:t>
        </w:r>
        <w:r>
          <w:fldChar w:fldCharType="end"/>
        </w:r>
      </w:hyperlink>
    </w:p>
    <w:p w14:paraId="5598E89E" w14:textId="786CE76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4" w:history="1">
        <w:r w:rsidRPr="00C5223F">
          <w:rPr>
            <w:rStyle w:val="Hyperlink"/>
          </w:rPr>
          <w:t>Figure 9 – System Overview</w:t>
        </w:r>
        <w:r>
          <w:tab/>
        </w:r>
        <w:r>
          <w:fldChar w:fldCharType="begin"/>
        </w:r>
        <w:r>
          <w:instrText xml:space="preserve"> PAGEREF _Toc242943914 \h </w:instrText>
        </w:r>
        <w:r>
          <w:fldChar w:fldCharType="separate"/>
        </w:r>
        <w:r>
          <w:t>15</w:t>
        </w:r>
        <w:r>
          <w:fldChar w:fldCharType="end"/>
        </w:r>
      </w:hyperlink>
    </w:p>
    <w:p w14:paraId="6620E916" w14:textId="252BC62D"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5" w:history="1">
        <w:r w:rsidRPr="00C5223F">
          <w:rPr>
            <w:rStyle w:val="Hyperlink"/>
          </w:rPr>
          <w:t>Figure 10 – PackML Object Instance Overview</w:t>
        </w:r>
        <w:r>
          <w:tab/>
        </w:r>
        <w:r>
          <w:fldChar w:fldCharType="begin"/>
        </w:r>
        <w:r>
          <w:instrText xml:space="preserve"> PAGEREF _Toc242943915 \h </w:instrText>
        </w:r>
        <w:r>
          <w:fldChar w:fldCharType="separate"/>
        </w:r>
        <w:r>
          <w:t>16</w:t>
        </w:r>
        <w:r>
          <w:fldChar w:fldCharType="end"/>
        </w:r>
      </w:hyperlink>
    </w:p>
    <w:p w14:paraId="179ADC38" w14:textId="1406D45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6" w:history="1">
        <w:r w:rsidRPr="00C5223F">
          <w:rPr>
            <w:rStyle w:val="Hyperlink"/>
          </w:rPr>
          <w:t>Figure 11 – PackMLBaseObjectType Overview</w:t>
        </w:r>
        <w:r>
          <w:tab/>
        </w:r>
        <w:r>
          <w:fldChar w:fldCharType="begin"/>
        </w:r>
        <w:r>
          <w:instrText xml:space="preserve"> PAGEREF _Toc242943916 \h </w:instrText>
        </w:r>
        <w:r>
          <w:fldChar w:fldCharType="separate"/>
        </w:r>
        <w:r>
          <w:t>17</w:t>
        </w:r>
        <w:r>
          <w:fldChar w:fldCharType="end"/>
        </w:r>
      </w:hyperlink>
    </w:p>
    <w:p w14:paraId="2AFF010C" w14:textId="3EF7857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7" w:history="1">
        <w:r w:rsidRPr="00C5223F">
          <w:rPr>
            <w:rStyle w:val="Hyperlink"/>
          </w:rPr>
          <w:t>Figure 12 – PackMLStatusObjectType Overview</w:t>
        </w:r>
        <w:r>
          <w:tab/>
        </w:r>
        <w:r>
          <w:fldChar w:fldCharType="begin"/>
        </w:r>
        <w:r>
          <w:instrText xml:space="preserve"> PAGEREF _Toc242943917 \h </w:instrText>
        </w:r>
        <w:r>
          <w:fldChar w:fldCharType="separate"/>
        </w:r>
        <w:r>
          <w:t>19</w:t>
        </w:r>
        <w:r>
          <w:fldChar w:fldCharType="end"/>
        </w:r>
      </w:hyperlink>
    </w:p>
    <w:p w14:paraId="13D805C0" w14:textId="710CE6C7"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8" w:history="1">
        <w:r w:rsidRPr="00C5223F">
          <w:rPr>
            <w:rStyle w:val="Hyperlink"/>
          </w:rPr>
          <w:t>Figure 13 – PackMLAdminObjectType Overview</w:t>
        </w:r>
        <w:r>
          <w:tab/>
        </w:r>
        <w:r>
          <w:fldChar w:fldCharType="begin"/>
        </w:r>
        <w:r>
          <w:instrText xml:space="preserve"> PAGEREF _Toc242943918 \h </w:instrText>
        </w:r>
        <w:r>
          <w:fldChar w:fldCharType="separate"/>
        </w:r>
        <w:r>
          <w:t>22</w:t>
        </w:r>
        <w:r>
          <w:fldChar w:fldCharType="end"/>
        </w:r>
      </w:hyperlink>
    </w:p>
    <w:p w14:paraId="616148CD" w14:textId="37921C4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19" w:history="1">
        <w:r w:rsidRPr="00C5223F">
          <w:rPr>
            <w:rStyle w:val="Hyperlink"/>
          </w:rPr>
          <w:t>Figure 14 – PackML StateMachines Overview</w:t>
        </w:r>
        <w:r>
          <w:tab/>
        </w:r>
        <w:r>
          <w:fldChar w:fldCharType="begin"/>
        </w:r>
        <w:r>
          <w:instrText xml:space="preserve"> PAGEREF _Toc242943919 \h </w:instrText>
        </w:r>
        <w:r>
          <w:fldChar w:fldCharType="separate"/>
        </w:r>
        <w:r>
          <w:t>26</w:t>
        </w:r>
        <w:r>
          <w:fldChar w:fldCharType="end"/>
        </w:r>
      </w:hyperlink>
    </w:p>
    <w:p w14:paraId="6C32C732" w14:textId="428B623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0" w:history="1">
        <w:r w:rsidRPr="00C5223F">
          <w:rPr>
            <w:rStyle w:val="Hyperlink"/>
          </w:rPr>
          <w:t>Figure 15 – PackML States</w:t>
        </w:r>
        <w:r>
          <w:tab/>
        </w:r>
        <w:r>
          <w:fldChar w:fldCharType="begin"/>
        </w:r>
        <w:r>
          <w:instrText xml:space="preserve"> PAGEREF _Toc242943920 \h </w:instrText>
        </w:r>
        <w:r>
          <w:fldChar w:fldCharType="separate"/>
        </w:r>
        <w:r>
          <w:t>27</w:t>
        </w:r>
        <w:r>
          <w:fldChar w:fldCharType="end"/>
        </w:r>
      </w:hyperlink>
    </w:p>
    <w:p w14:paraId="7310CA7D" w14:textId="6B76773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1" w:history="1">
        <w:r w:rsidRPr="00C5223F">
          <w:rPr>
            <w:rStyle w:val="Hyperlink"/>
          </w:rPr>
          <w:t>Figure 16 – PackMLBaseStateMachineType illustration</w:t>
        </w:r>
        <w:r>
          <w:tab/>
        </w:r>
        <w:r>
          <w:fldChar w:fldCharType="begin"/>
        </w:r>
        <w:r>
          <w:instrText xml:space="preserve"> PAGEREF _Toc242943921 \h </w:instrText>
        </w:r>
        <w:r>
          <w:fldChar w:fldCharType="separate"/>
        </w:r>
        <w:r>
          <w:t>28</w:t>
        </w:r>
        <w:r>
          <w:fldChar w:fldCharType="end"/>
        </w:r>
      </w:hyperlink>
    </w:p>
    <w:p w14:paraId="66350B07" w14:textId="4437C39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2" w:history="1">
        <w:r w:rsidRPr="00C5223F">
          <w:rPr>
            <w:rStyle w:val="Hyperlink"/>
          </w:rPr>
          <w:t>Figure 17 – PackMLMachineStateMachineType illustration</w:t>
        </w:r>
        <w:r>
          <w:tab/>
        </w:r>
        <w:r>
          <w:fldChar w:fldCharType="begin"/>
        </w:r>
        <w:r>
          <w:instrText xml:space="preserve"> PAGEREF _Toc242943922 \h </w:instrText>
        </w:r>
        <w:r>
          <w:fldChar w:fldCharType="separate"/>
        </w:r>
        <w:r>
          <w:t>30</w:t>
        </w:r>
        <w:r>
          <w:fldChar w:fldCharType="end"/>
        </w:r>
      </w:hyperlink>
    </w:p>
    <w:p w14:paraId="1BF501DB" w14:textId="4AB05A7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3" w:history="1">
        <w:r w:rsidRPr="00C5223F">
          <w:rPr>
            <w:rStyle w:val="Hyperlink"/>
          </w:rPr>
          <w:t>Figure 18 – PackMLExecuteStateMachineType illustration</w:t>
        </w:r>
        <w:r>
          <w:tab/>
        </w:r>
        <w:r>
          <w:fldChar w:fldCharType="begin"/>
        </w:r>
        <w:r>
          <w:instrText xml:space="preserve"> PAGEREF _Toc242943923 \h </w:instrText>
        </w:r>
        <w:r>
          <w:fldChar w:fldCharType="separate"/>
        </w:r>
        <w:r>
          <w:t>32</w:t>
        </w:r>
        <w:r>
          <w:fldChar w:fldCharType="end"/>
        </w:r>
      </w:hyperlink>
    </w:p>
    <w:p w14:paraId="08580585" w14:textId="21550122" w:rsidR="00B1521A" w:rsidRDefault="00000000">
      <w:pPr>
        <w:pStyle w:val="PARAGRAPH"/>
      </w:pPr>
      <w:r>
        <w:fldChar w:fldCharType="end"/>
      </w:r>
    </w:p>
    <w:p w14:paraId="33D881EE" w14:textId="77777777" w:rsidR="00B1521A" w:rsidRDefault="00000000">
      <w:pPr>
        <w:pStyle w:val="PARAGRAPH"/>
      </w:pPr>
      <w:r>
        <w:br w:type="page"/>
      </w:r>
    </w:p>
    <w:p w14:paraId="13FD4D4C" w14:textId="77777777" w:rsidR="00B1521A" w:rsidRDefault="00000000">
      <w:pPr>
        <w:pStyle w:val="HEADINGNonumber"/>
        <w:outlineLvl w:val="9"/>
      </w:pPr>
      <w:r>
        <w:lastRenderedPageBreak/>
        <w:t>Tables</w:t>
      </w:r>
    </w:p>
    <w:p w14:paraId="264B9C9D" w14:textId="4F800E35" w:rsidR="00736792" w:rsidRDefault="00000000">
      <w:pPr>
        <w:pStyle w:val="TableofFigures"/>
        <w:rPr>
          <w:rFonts w:asciiTheme="minorHAnsi" w:eastAsiaTheme="minorEastAsia" w:hAnsiTheme="minorHAnsi"/>
          <w:spacing w:val="0"/>
          <w:kern w:val="2"/>
          <w:sz w:val="24"/>
          <w:szCs w:val="24"/>
          <w:lang w:val="en-US" w:eastAsia="en-US"/>
          <w14:ligatures w14:val="standardContextual"/>
        </w:rPr>
      </w:pPr>
      <w:r>
        <w:fldChar w:fldCharType="begin"/>
      </w:r>
      <w:r>
        <w:instrText xml:space="preserve"> TOC \t "TABLE-title" \c \h </w:instrText>
      </w:r>
      <w:r>
        <w:fldChar w:fldCharType="separate"/>
      </w:r>
      <w:hyperlink w:anchor="_Toc242943924" w:history="1">
        <w:r w:rsidR="00736792" w:rsidRPr="00CF1E1C">
          <w:rPr>
            <w:rStyle w:val="Hyperlink"/>
          </w:rPr>
          <w:t>Table 1 – Example ObjectType Definition</w:t>
        </w:r>
        <w:r w:rsidR="00736792">
          <w:tab/>
        </w:r>
        <w:r w:rsidR="00736792">
          <w:fldChar w:fldCharType="begin"/>
        </w:r>
        <w:r w:rsidR="00736792">
          <w:instrText xml:space="preserve"> PAGEREF _Toc242943924 \h </w:instrText>
        </w:r>
        <w:r w:rsidR="00736792">
          <w:fldChar w:fldCharType="separate"/>
        </w:r>
        <w:r w:rsidR="00736792">
          <w:t>12</w:t>
        </w:r>
        <w:r w:rsidR="00736792">
          <w:fldChar w:fldCharType="end"/>
        </w:r>
      </w:hyperlink>
    </w:p>
    <w:p w14:paraId="3DC3EE01" w14:textId="6F4AF6BB"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5" w:history="1">
        <w:r w:rsidRPr="00CF1E1C">
          <w:rPr>
            <w:rStyle w:val="Hyperlink"/>
          </w:rPr>
          <w:t>Table 2 – PackMLObjects Definition</w:t>
        </w:r>
        <w:r>
          <w:tab/>
        </w:r>
        <w:r>
          <w:fldChar w:fldCharType="begin"/>
        </w:r>
        <w:r>
          <w:instrText xml:space="preserve"> PAGEREF _Toc242943925 \h </w:instrText>
        </w:r>
        <w:r>
          <w:fldChar w:fldCharType="separate"/>
        </w:r>
        <w:r>
          <w:t>16</w:t>
        </w:r>
        <w:r>
          <w:fldChar w:fldCharType="end"/>
        </w:r>
      </w:hyperlink>
    </w:p>
    <w:p w14:paraId="208E7455" w14:textId="535C243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6" w:history="1">
        <w:r w:rsidRPr="00CF1E1C">
          <w:rPr>
            <w:rStyle w:val="Hyperlink"/>
          </w:rPr>
          <w:t>Table 3 – PackMLBaseObjectType Definition</w:t>
        </w:r>
        <w:r>
          <w:tab/>
        </w:r>
        <w:r>
          <w:fldChar w:fldCharType="begin"/>
        </w:r>
        <w:r>
          <w:instrText xml:space="preserve"> PAGEREF _Toc242943926 \h </w:instrText>
        </w:r>
        <w:r>
          <w:fldChar w:fldCharType="separate"/>
        </w:r>
        <w:r>
          <w:t>17</w:t>
        </w:r>
        <w:r>
          <w:fldChar w:fldCharType="end"/>
        </w:r>
      </w:hyperlink>
    </w:p>
    <w:p w14:paraId="14119DCC" w14:textId="57AA929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7" w:history="1">
        <w:r w:rsidRPr="00CF1E1C">
          <w:rPr>
            <w:rStyle w:val="Hyperlink"/>
          </w:rPr>
          <w:t>Table 4 – PackMLStatusObjectType Definition</w:t>
        </w:r>
        <w:r>
          <w:tab/>
        </w:r>
        <w:r>
          <w:fldChar w:fldCharType="begin"/>
        </w:r>
        <w:r>
          <w:instrText xml:space="preserve"> PAGEREF _Toc242943927 \h </w:instrText>
        </w:r>
        <w:r>
          <w:fldChar w:fldCharType="separate"/>
        </w:r>
        <w:r>
          <w:t>19</w:t>
        </w:r>
        <w:r>
          <w:fldChar w:fldCharType="end"/>
        </w:r>
      </w:hyperlink>
    </w:p>
    <w:p w14:paraId="02DF6870" w14:textId="5D41BA96"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8" w:history="1">
        <w:r w:rsidRPr="00CF1E1C">
          <w:rPr>
            <w:rStyle w:val="Hyperlink"/>
          </w:rPr>
          <w:t>Table 5 – PackMLAdminObjectType Definition</w:t>
        </w:r>
        <w:r>
          <w:tab/>
        </w:r>
        <w:r>
          <w:fldChar w:fldCharType="begin"/>
        </w:r>
        <w:r>
          <w:instrText xml:space="preserve"> PAGEREF _Toc242943928 \h </w:instrText>
        </w:r>
        <w:r>
          <w:fldChar w:fldCharType="separate"/>
        </w:r>
        <w:r>
          <w:t>22</w:t>
        </w:r>
        <w:r>
          <w:fldChar w:fldCharType="end"/>
        </w:r>
      </w:hyperlink>
    </w:p>
    <w:p w14:paraId="4FB6558C" w14:textId="3E9B4B47"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29" w:history="1">
        <w:r w:rsidRPr="00CF1E1C">
          <w:rPr>
            <w:rStyle w:val="Hyperlink"/>
          </w:rPr>
          <w:t>Table 6 – PackMLBaseStateMachineType Definition</w:t>
        </w:r>
        <w:r>
          <w:tab/>
        </w:r>
        <w:r>
          <w:fldChar w:fldCharType="begin"/>
        </w:r>
        <w:r>
          <w:instrText xml:space="preserve"> PAGEREF _Toc242943929 \h </w:instrText>
        </w:r>
        <w:r>
          <w:fldChar w:fldCharType="separate"/>
        </w:r>
        <w:r>
          <w:t>28</w:t>
        </w:r>
        <w:r>
          <w:fldChar w:fldCharType="end"/>
        </w:r>
      </w:hyperlink>
    </w:p>
    <w:p w14:paraId="20FCB2EE" w14:textId="32E1808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0" w:history="1">
        <w:r w:rsidRPr="00CF1E1C">
          <w:rPr>
            <w:rStyle w:val="Hyperlink"/>
          </w:rPr>
          <w:t>Table 7 – PackMLBaseStateMachineType Additional References</w:t>
        </w:r>
        <w:r>
          <w:tab/>
        </w:r>
        <w:r>
          <w:fldChar w:fldCharType="begin"/>
        </w:r>
        <w:r>
          <w:instrText xml:space="preserve"> PAGEREF _Toc242943930 \h </w:instrText>
        </w:r>
        <w:r>
          <w:fldChar w:fldCharType="separate"/>
        </w:r>
        <w:r>
          <w:t>29</w:t>
        </w:r>
        <w:r>
          <w:fldChar w:fldCharType="end"/>
        </w:r>
      </w:hyperlink>
    </w:p>
    <w:p w14:paraId="1969217D" w14:textId="3A82310D"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1" w:history="1">
        <w:r w:rsidRPr="00CF1E1C">
          <w:rPr>
            <w:rStyle w:val="Hyperlink"/>
          </w:rPr>
          <w:t>Table 8 – PackMLMachineStateMachineType Definition</w:t>
        </w:r>
        <w:r>
          <w:tab/>
        </w:r>
        <w:r>
          <w:fldChar w:fldCharType="begin"/>
        </w:r>
        <w:r>
          <w:instrText xml:space="preserve"> PAGEREF _Toc242943931 \h </w:instrText>
        </w:r>
        <w:r>
          <w:fldChar w:fldCharType="separate"/>
        </w:r>
        <w:r>
          <w:t>30</w:t>
        </w:r>
        <w:r>
          <w:fldChar w:fldCharType="end"/>
        </w:r>
      </w:hyperlink>
    </w:p>
    <w:p w14:paraId="713687C2" w14:textId="3DF6A91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2" w:history="1">
        <w:r w:rsidRPr="00CF1E1C">
          <w:rPr>
            <w:rStyle w:val="Hyperlink"/>
          </w:rPr>
          <w:t>Table 9 – PackMLMachineStateMachineType Additional References</w:t>
        </w:r>
        <w:r>
          <w:tab/>
        </w:r>
        <w:r>
          <w:fldChar w:fldCharType="begin"/>
        </w:r>
        <w:r>
          <w:instrText xml:space="preserve"> PAGEREF _Toc242943932 \h </w:instrText>
        </w:r>
        <w:r>
          <w:fldChar w:fldCharType="separate"/>
        </w:r>
        <w:r>
          <w:t>31</w:t>
        </w:r>
        <w:r>
          <w:fldChar w:fldCharType="end"/>
        </w:r>
      </w:hyperlink>
    </w:p>
    <w:p w14:paraId="54030507" w14:textId="267A955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3" w:history="1">
        <w:r w:rsidRPr="00CF1E1C">
          <w:rPr>
            <w:rStyle w:val="Hyperlink"/>
          </w:rPr>
          <w:t>Table 10 – PackMLExecuteStateMachineType Definition</w:t>
        </w:r>
        <w:r>
          <w:tab/>
        </w:r>
        <w:r>
          <w:fldChar w:fldCharType="begin"/>
        </w:r>
        <w:r>
          <w:instrText xml:space="preserve"> PAGEREF _Toc242943933 \h </w:instrText>
        </w:r>
        <w:r>
          <w:fldChar w:fldCharType="separate"/>
        </w:r>
        <w:r>
          <w:t>33</w:t>
        </w:r>
        <w:r>
          <w:fldChar w:fldCharType="end"/>
        </w:r>
      </w:hyperlink>
    </w:p>
    <w:p w14:paraId="12E4B895" w14:textId="0225628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4" w:history="1">
        <w:r w:rsidRPr="00CF1E1C">
          <w:rPr>
            <w:rStyle w:val="Hyperlink"/>
          </w:rPr>
          <w:t>Table 11 – PackMLExecuteStateMachineType Additional References</w:t>
        </w:r>
        <w:r>
          <w:tab/>
        </w:r>
        <w:r>
          <w:fldChar w:fldCharType="begin"/>
        </w:r>
        <w:r>
          <w:instrText xml:space="preserve"> PAGEREF _Toc242943934 \h </w:instrText>
        </w:r>
        <w:r>
          <w:fldChar w:fldCharType="separate"/>
        </w:r>
        <w:r>
          <w:t>35</w:t>
        </w:r>
        <w:r>
          <w:fldChar w:fldCharType="end"/>
        </w:r>
      </w:hyperlink>
    </w:p>
    <w:p w14:paraId="6B89FA34" w14:textId="33D3959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5" w:history="1">
        <w:r w:rsidRPr="00CF1E1C">
          <w:rPr>
            <w:rStyle w:val="Hyperlink"/>
          </w:rPr>
          <w:t>Table 12 – ProductionMaintenanceModeEnum values</w:t>
        </w:r>
        <w:r>
          <w:tab/>
        </w:r>
        <w:r>
          <w:fldChar w:fldCharType="begin"/>
        </w:r>
        <w:r>
          <w:instrText xml:space="preserve"> PAGEREF _Toc242943935 \h </w:instrText>
        </w:r>
        <w:r>
          <w:fldChar w:fldCharType="separate"/>
        </w:r>
        <w:r>
          <w:t>36</w:t>
        </w:r>
        <w:r>
          <w:fldChar w:fldCharType="end"/>
        </w:r>
      </w:hyperlink>
    </w:p>
    <w:p w14:paraId="27508112" w14:textId="5EC33877"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6" w:history="1">
        <w:r w:rsidRPr="00CF1E1C">
          <w:rPr>
            <w:rStyle w:val="Hyperlink"/>
          </w:rPr>
          <w:t>Table 13 – PackMLCountDataType Structure</w:t>
        </w:r>
        <w:r>
          <w:tab/>
        </w:r>
        <w:r>
          <w:fldChar w:fldCharType="begin"/>
        </w:r>
        <w:r>
          <w:instrText xml:space="preserve"> PAGEREF _Toc242943936 \h </w:instrText>
        </w:r>
        <w:r>
          <w:fldChar w:fldCharType="separate"/>
        </w:r>
        <w:r>
          <w:t>37</w:t>
        </w:r>
        <w:r>
          <w:fldChar w:fldCharType="end"/>
        </w:r>
      </w:hyperlink>
    </w:p>
    <w:p w14:paraId="567463D5" w14:textId="53CB03D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7" w:history="1">
        <w:r w:rsidRPr="00CF1E1C">
          <w:rPr>
            <w:rStyle w:val="Hyperlink"/>
          </w:rPr>
          <w:t>Table 14 – PackMLDescriptorDataType Structure</w:t>
        </w:r>
        <w:r>
          <w:tab/>
        </w:r>
        <w:r>
          <w:fldChar w:fldCharType="begin"/>
        </w:r>
        <w:r>
          <w:instrText xml:space="preserve"> PAGEREF _Toc242943937 \h </w:instrText>
        </w:r>
        <w:r>
          <w:fldChar w:fldCharType="separate"/>
        </w:r>
        <w:r>
          <w:t>37</w:t>
        </w:r>
        <w:r>
          <w:fldChar w:fldCharType="end"/>
        </w:r>
      </w:hyperlink>
    </w:p>
    <w:p w14:paraId="4A26C97B" w14:textId="058717CD"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8" w:history="1">
        <w:r w:rsidRPr="00CF1E1C">
          <w:rPr>
            <w:rStyle w:val="Hyperlink"/>
          </w:rPr>
          <w:t>Table 15 – PackMLIngredientsDataType Structure</w:t>
        </w:r>
        <w:r>
          <w:tab/>
        </w:r>
        <w:r>
          <w:fldChar w:fldCharType="begin"/>
        </w:r>
        <w:r>
          <w:instrText xml:space="preserve"> PAGEREF _Toc242943938 \h </w:instrText>
        </w:r>
        <w:r>
          <w:fldChar w:fldCharType="separate"/>
        </w:r>
        <w:r>
          <w:t>37</w:t>
        </w:r>
        <w:r>
          <w:fldChar w:fldCharType="end"/>
        </w:r>
      </w:hyperlink>
    </w:p>
    <w:p w14:paraId="4D0C4B20" w14:textId="29B9B4D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39" w:history="1">
        <w:r w:rsidRPr="00CF1E1C">
          <w:rPr>
            <w:rStyle w:val="Hyperlink"/>
          </w:rPr>
          <w:t>Table 16 – PackMLProductDataType Structure</w:t>
        </w:r>
        <w:r>
          <w:tab/>
        </w:r>
        <w:r>
          <w:fldChar w:fldCharType="begin"/>
        </w:r>
        <w:r>
          <w:instrText xml:space="preserve"> PAGEREF _Toc242943939 \h </w:instrText>
        </w:r>
        <w:r>
          <w:fldChar w:fldCharType="separate"/>
        </w:r>
        <w:r>
          <w:t>38</w:t>
        </w:r>
        <w:r>
          <w:fldChar w:fldCharType="end"/>
        </w:r>
      </w:hyperlink>
    </w:p>
    <w:p w14:paraId="6BAAE37D" w14:textId="7EC7076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0" w:history="1">
        <w:r w:rsidRPr="00CF1E1C">
          <w:rPr>
            <w:rStyle w:val="Hyperlink"/>
          </w:rPr>
          <w:t>Table 17 – PackMLParameterRealDataType Structure</w:t>
        </w:r>
        <w:r>
          <w:tab/>
        </w:r>
        <w:r>
          <w:fldChar w:fldCharType="begin"/>
        </w:r>
        <w:r>
          <w:instrText xml:space="preserve"> PAGEREF _Toc242943940 \h </w:instrText>
        </w:r>
        <w:r>
          <w:fldChar w:fldCharType="separate"/>
        </w:r>
        <w:r>
          <w:t>38</w:t>
        </w:r>
        <w:r>
          <w:fldChar w:fldCharType="end"/>
        </w:r>
      </w:hyperlink>
    </w:p>
    <w:p w14:paraId="15E61C96" w14:textId="52FD31DE"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1" w:history="1">
        <w:r w:rsidRPr="00CF1E1C">
          <w:rPr>
            <w:rStyle w:val="Hyperlink"/>
          </w:rPr>
          <w:t>Table 18 – PackMLParameterStringDataType Structure</w:t>
        </w:r>
        <w:r>
          <w:tab/>
        </w:r>
        <w:r>
          <w:fldChar w:fldCharType="begin"/>
        </w:r>
        <w:r>
          <w:instrText xml:space="preserve"> PAGEREF _Toc242943941 \h </w:instrText>
        </w:r>
        <w:r>
          <w:fldChar w:fldCharType="separate"/>
        </w:r>
        <w:r>
          <w:t>38</w:t>
        </w:r>
        <w:r>
          <w:fldChar w:fldCharType="end"/>
        </w:r>
      </w:hyperlink>
    </w:p>
    <w:p w14:paraId="37E368CE" w14:textId="7B356A9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2" w:history="1">
        <w:r w:rsidRPr="00CF1E1C">
          <w:rPr>
            <w:rStyle w:val="Hyperlink"/>
          </w:rPr>
          <w:t>Table 19 – PackMLParameterLRealDataType Structure</w:t>
        </w:r>
        <w:r>
          <w:tab/>
        </w:r>
        <w:r>
          <w:fldChar w:fldCharType="begin"/>
        </w:r>
        <w:r>
          <w:instrText xml:space="preserve"> PAGEREF _Toc242943942 \h </w:instrText>
        </w:r>
        <w:r>
          <w:fldChar w:fldCharType="separate"/>
        </w:r>
        <w:r>
          <w:t>38</w:t>
        </w:r>
        <w:r>
          <w:fldChar w:fldCharType="end"/>
        </w:r>
      </w:hyperlink>
    </w:p>
    <w:p w14:paraId="2A387729" w14:textId="788DA18E"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3" w:history="1">
        <w:r w:rsidRPr="00CF1E1C">
          <w:rPr>
            <w:rStyle w:val="Hyperlink"/>
          </w:rPr>
          <w:t>Table 20 – PackMLParameterDIntDataType Structure</w:t>
        </w:r>
        <w:r>
          <w:tab/>
        </w:r>
        <w:r>
          <w:fldChar w:fldCharType="begin"/>
        </w:r>
        <w:r>
          <w:instrText xml:space="preserve"> PAGEREF _Toc242943943 \h </w:instrText>
        </w:r>
        <w:r>
          <w:fldChar w:fldCharType="separate"/>
        </w:r>
        <w:r>
          <w:t>39</w:t>
        </w:r>
        <w:r>
          <w:fldChar w:fldCharType="end"/>
        </w:r>
      </w:hyperlink>
    </w:p>
    <w:p w14:paraId="53402EF1" w14:textId="626774A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4" w:history="1">
        <w:r w:rsidRPr="00CF1E1C">
          <w:rPr>
            <w:rStyle w:val="Hyperlink"/>
          </w:rPr>
          <w:t>Table 21 – PackMLRecipeDataType Structure</w:t>
        </w:r>
        <w:r>
          <w:tab/>
        </w:r>
        <w:r>
          <w:fldChar w:fldCharType="begin"/>
        </w:r>
        <w:r>
          <w:instrText xml:space="preserve"> PAGEREF _Toc242943944 \h </w:instrText>
        </w:r>
        <w:r>
          <w:fldChar w:fldCharType="separate"/>
        </w:r>
        <w:r>
          <w:t>39</w:t>
        </w:r>
        <w:r>
          <w:fldChar w:fldCharType="end"/>
        </w:r>
      </w:hyperlink>
    </w:p>
    <w:p w14:paraId="6055C597" w14:textId="3CA0B86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5" w:history="1">
        <w:r w:rsidRPr="00CF1E1C">
          <w:rPr>
            <w:rStyle w:val="Hyperlink"/>
          </w:rPr>
          <w:t>Table 22 – PackMLCumulativeTimesDataType Structure</w:t>
        </w:r>
        <w:r>
          <w:tab/>
        </w:r>
        <w:r>
          <w:fldChar w:fldCharType="begin"/>
        </w:r>
        <w:r>
          <w:instrText xml:space="preserve"> PAGEREF _Toc242943945 \h </w:instrText>
        </w:r>
        <w:r>
          <w:fldChar w:fldCharType="separate"/>
        </w:r>
        <w:r>
          <w:t>39</w:t>
        </w:r>
        <w:r>
          <w:fldChar w:fldCharType="end"/>
        </w:r>
      </w:hyperlink>
    </w:p>
    <w:p w14:paraId="558A1D3A" w14:textId="272666C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6" w:history="1">
        <w:r w:rsidRPr="00CF1E1C">
          <w:rPr>
            <w:rStyle w:val="Hyperlink"/>
          </w:rPr>
          <w:t>Table 23 – PackMLModeStateTimesDataType Structure</w:t>
        </w:r>
        <w:r>
          <w:tab/>
        </w:r>
        <w:r>
          <w:fldChar w:fldCharType="begin"/>
        </w:r>
        <w:r>
          <w:instrText xml:space="preserve"> PAGEREF _Toc242943946 \h </w:instrText>
        </w:r>
        <w:r>
          <w:fldChar w:fldCharType="separate"/>
        </w:r>
        <w:r>
          <w:t>40</w:t>
        </w:r>
        <w:r>
          <w:fldChar w:fldCharType="end"/>
        </w:r>
      </w:hyperlink>
    </w:p>
    <w:p w14:paraId="2E901F13" w14:textId="07E91BC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7" w:history="1">
        <w:r w:rsidRPr="00CF1E1C">
          <w:rPr>
            <w:rStyle w:val="Hyperlink"/>
          </w:rPr>
          <w:t>Table 24 – PackMLProcessVariablesDataType Structure</w:t>
        </w:r>
        <w:r>
          <w:tab/>
        </w:r>
        <w:r>
          <w:fldChar w:fldCharType="begin"/>
        </w:r>
        <w:r>
          <w:instrText xml:space="preserve"> PAGEREF _Toc242943947 \h </w:instrText>
        </w:r>
        <w:r>
          <w:fldChar w:fldCharType="separate"/>
        </w:r>
        <w:r>
          <w:t>40</w:t>
        </w:r>
        <w:r>
          <w:fldChar w:fldCharType="end"/>
        </w:r>
      </w:hyperlink>
    </w:p>
    <w:p w14:paraId="6A04F00B" w14:textId="6BAF851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8" w:history="1">
        <w:r w:rsidRPr="00CF1E1C">
          <w:rPr>
            <w:rStyle w:val="Hyperlink"/>
          </w:rPr>
          <w:t>Table 25 – PackMLIngredientsDataType Structure</w:t>
        </w:r>
        <w:r>
          <w:tab/>
        </w:r>
        <w:r>
          <w:fldChar w:fldCharType="begin"/>
        </w:r>
        <w:r>
          <w:instrText xml:space="preserve"> PAGEREF _Toc242943948 \h </w:instrText>
        </w:r>
        <w:r>
          <w:fldChar w:fldCharType="separate"/>
        </w:r>
        <w:r>
          <w:t>40</w:t>
        </w:r>
        <w:r>
          <w:fldChar w:fldCharType="end"/>
        </w:r>
      </w:hyperlink>
    </w:p>
    <w:p w14:paraId="5A79D586" w14:textId="6834B0F2"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49" w:history="1">
        <w:r w:rsidRPr="00CF1E1C">
          <w:rPr>
            <w:rStyle w:val="Hyperlink"/>
          </w:rPr>
          <w:t>Table 26 – PackMLEquipmentInterlockDataType Structure</w:t>
        </w:r>
        <w:r>
          <w:tab/>
        </w:r>
        <w:r>
          <w:fldChar w:fldCharType="begin"/>
        </w:r>
        <w:r>
          <w:instrText xml:space="preserve"> PAGEREF _Toc242943949 \h </w:instrText>
        </w:r>
        <w:r>
          <w:fldChar w:fldCharType="separate"/>
        </w:r>
        <w:r>
          <w:t>41</w:t>
        </w:r>
        <w:r>
          <w:fldChar w:fldCharType="end"/>
        </w:r>
      </w:hyperlink>
    </w:p>
    <w:p w14:paraId="0F01555E" w14:textId="5199E8E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0" w:history="1">
        <w:r w:rsidRPr="00CF1E1C">
          <w:rPr>
            <w:rStyle w:val="Hyperlink"/>
          </w:rPr>
          <w:t>Table 27 – HasInterlock reference type</w:t>
        </w:r>
        <w:r>
          <w:tab/>
        </w:r>
        <w:r>
          <w:fldChar w:fldCharType="begin"/>
        </w:r>
        <w:r>
          <w:instrText xml:space="preserve"> PAGEREF _Toc242943950 \h </w:instrText>
        </w:r>
        <w:r>
          <w:fldChar w:fldCharType="separate"/>
        </w:r>
        <w:r>
          <w:t>41</w:t>
        </w:r>
        <w:r>
          <w:fldChar w:fldCharType="end"/>
        </w:r>
      </w:hyperlink>
    </w:p>
    <w:p w14:paraId="4134A8E7" w14:textId="281B805B"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1" w:history="1">
        <w:r w:rsidRPr="00CF1E1C">
          <w:rPr>
            <w:rStyle w:val="Hyperlink"/>
          </w:rPr>
          <w:t>Table 28 – HasAlarm reference type</w:t>
        </w:r>
        <w:r>
          <w:tab/>
        </w:r>
        <w:r>
          <w:fldChar w:fldCharType="begin"/>
        </w:r>
        <w:r>
          <w:instrText xml:space="preserve"> PAGEREF _Toc242943951 \h </w:instrText>
        </w:r>
        <w:r>
          <w:fldChar w:fldCharType="separate"/>
        </w:r>
        <w:r>
          <w:t>41</w:t>
        </w:r>
        <w:r>
          <w:fldChar w:fldCharType="end"/>
        </w:r>
      </w:hyperlink>
    </w:p>
    <w:p w14:paraId="1C4070C6" w14:textId="27D0347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2" w:history="1">
        <w:r w:rsidRPr="00CF1E1C">
          <w:rPr>
            <w:rStyle w:val="Hyperlink"/>
          </w:rPr>
          <w:t>Table 29 – HasAlarmHistory reference type</w:t>
        </w:r>
        <w:r>
          <w:tab/>
        </w:r>
        <w:r>
          <w:fldChar w:fldCharType="begin"/>
        </w:r>
        <w:r>
          <w:instrText xml:space="preserve"> PAGEREF _Toc242943952 \h </w:instrText>
        </w:r>
        <w:r>
          <w:fldChar w:fldCharType="separate"/>
        </w:r>
        <w:r>
          <w:t>41</w:t>
        </w:r>
        <w:r>
          <w:fldChar w:fldCharType="end"/>
        </w:r>
      </w:hyperlink>
    </w:p>
    <w:p w14:paraId="6F332103" w14:textId="4B05A8F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3" w:history="1">
        <w:r w:rsidRPr="00CF1E1C">
          <w:rPr>
            <w:rStyle w:val="Hyperlink"/>
          </w:rPr>
          <w:t>Table 30 – HasWarning reference type</w:t>
        </w:r>
        <w:r>
          <w:tab/>
        </w:r>
        <w:r>
          <w:fldChar w:fldCharType="begin"/>
        </w:r>
        <w:r>
          <w:instrText xml:space="preserve"> PAGEREF _Toc242943953 \h </w:instrText>
        </w:r>
        <w:r>
          <w:fldChar w:fldCharType="separate"/>
        </w:r>
        <w:r>
          <w:t>42</w:t>
        </w:r>
        <w:r>
          <w:fldChar w:fldCharType="end"/>
        </w:r>
      </w:hyperlink>
    </w:p>
    <w:p w14:paraId="17865C10" w14:textId="2A4B108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4" w:history="1">
        <w:r w:rsidRPr="00CF1E1C">
          <w:rPr>
            <w:rStyle w:val="Hyperlink"/>
          </w:rPr>
          <w:t>Table 31 – HasStopReason reference type</w:t>
        </w:r>
        <w:r>
          <w:tab/>
        </w:r>
        <w:r>
          <w:fldChar w:fldCharType="begin"/>
        </w:r>
        <w:r>
          <w:instrText xml:space="preserve"> PAGEREF _Toc242943954 \h </w:instrText>
        </w:r>
        <w:r>
          <w:fldChar w:fldCharType="separate"/>
        </w:r>
        <w:r>
          <w:t>42</w:t>
        </w:r>
        <w:r>
          <w:fldChar w:fldCharType="end"/>
        </w:r>
      </w:hyperlink>
    </w:p>
    <w:p w14:paraId="1886A1EA" w14:textId="184DE71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5" w:history="1">
        <w:r w:rsidRPr="00CF1E1C">
          <w:rPr>
            <w:rStyle w:val="Hyperlink"/>
          </w:rPr>
          <w:t>Table 32 – SetUnitMode Method Parameters</w:t>
        </w:r>
        <w:r>
          <w:tab/>
        </w:r>
        <w:r>
          <w:fldChar w:fldCharType="begin"/>
        </w:r>
        <w:r>
          <w:instrText xml:space="preserve"> PAGEREF _Toc242943955 \h </w:instrText>
        </w:r>
        <w:r>
          <w:fldChar w:fldCharType="separate"/>
        </w:r>
        <w:r>
          <w:t>42</w:t>
        </w:r>
        <w:r>
          <w:fldChar w:fldCharType="end"/>
        </w:r>
      </w:hyperlink>
    </w:p>
    <w:p w14:paraId="7FFE4826" w14:textId="3BEC0F6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6" w:history="1">
        <w:r w:rsidRPr="00CF1E1C">
          <w:rPr>
            <w:rStyle w:val="Hyperlink"/>
          </w:rPr>
          <w:t>Table 33 – SetUnitMode Method Result Codes</w:t>
        </w:r>
        <w:r>
          <w:tab/>
        </w:r>
        <w:r>
          <w:fldChar w:fldCharType="begin"/>
        </w:r>
        <w:r>
          <w:instrText xml:space="preserve"> PAGEREF _Toc242943956 \h </w:instrText>
        </w:r>
        <w:r>
          <w:fldChar w:fldCharType="separate"/>
        </w:r>
        <w:r>
          <w:t>43</w:t>
        </w:r>
        <w:r>
          <w:fldChar w:fldCharType="end"/>
        </w:r>
      </w:hyperlink>
    </w:p>
    <w:p w14:paraId="5922D835" w14:textId="38AFEB1D"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7" w:history="1">
        <w:r w:rsidRPr="00CF1E1C">
          <w:rPr>
            <w:rStyle w:val="Hyperlink"/>
          </w:rPr>
          <w:t>Table 34 – SetUnitMode Method AddressSpace Definition</w:t>
        </w:r>
        <w:r>
          <w:tab/>
        </w:r>
        <w:r>
          <w:fldChar w:fldCharType="begin"/>
        </w:r>
        <w:r>
          <w:instrText xml:space="preserve"> PAGEREF _Toc242943957 \h </w:instrText>
        </w:r>
        <w:r>
          <w:fldChar w:fldCharType="separate"/>
        </w:r>
        <w:r>
          <w:t>43</w:t>
        </w:r>
        <w:r>
          <w:fldChar w:fldCharType="end"/>
        </w:r>
      </w:hyperlink>
    </w:p>
    <w:p w14:paraId="28CD5394" w14:textId="351A24E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8" w:history="1">
        <w:r w:rsidRPr="00CF1E1C">
          <w:rPr>
            <w:rStyle w:val="Hyperlink"/>
          </w:rPr>
          <w:t>Table 35 – SetMachSpeed Method Parameters</w:t>
        </w:r>
        <w:r>
          <w:tab/>
        </w:r>
        <w:r>
          <w:fldChar w:fldCharType="begin"/>
        </w:r>
        <w:r>
          <w:instrText xml:space="preserve"> PAGEREF _Toc242943958 \h </w:instrText>
        </w:r>
        <w:r>
          <w:fldChar w:fldCharType="separate"/>
        </w:r>
        <w:r>
          <w:t>43</w:t>
        </w:r>
        <w:r>
          <w:fldChar w:fldCharType="end"/>
        </w:r>
      </w:hyperlink>
    </w:p>
    <w:p w14:paraId="680C24F0" w14:textId="6B69ED3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59" w:history="1">
        <w:r w:rsidRPr="00CF1E1C">
          <w:rPr>
            <w:rStyle w:val="Hyperlink"/>
          </w:rPr>
          <w:t>Table 36 – SetMachSpeed Method Result Codes</w:t>
        </w:r>
        <w:r>
          <w:tab/>
        </w:r>
        <w:r>
          <w:fldChar w:fldCharType="begin"/>
        </w:r>
        <w:r>
          <w:instrText xml:space="preserve"> PAGEREF _Toc242943959 \h </w:instrText>
        </w:r>
        <w:r>
          <w:fldChar w:fldCharType="separate"/>
        </w:r>
        <w:r>
          <w:t>43</w:t>
        </w:r>
        <w:r>
          <w:fldChar w:fldCharType="end"/>
        </w:r>
      </w:hyperlink>
    </w:p>
    <w:p w14:paraId="34F1F2AA" w14:textId="5F413F6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0" w:history="1">
        <w:r w:rsidRPr="00CF1E1C">
          <w:rPr>
            <w:rStyle w:val="Hyperlink"/>
          </w:rPr>
          <w:t>Table 37 – SetMachSpeed Method AddressSpace Definition</w:t>
        </w:r>
        <w:r>
          <w:tab/>
        </w:r>
        <w:r>
          <w:fldChar w:fldCharType="begin"/>
        </w:r>
        <w:r>
          <w:instrText xml:space="preserve"> PAGEREF _Toc242943960 \h </w:instrText>
        </w:r>
        <w:r>
          <w:fldChar w:fldCharType="separate"/>
        </w:r>
        <w:r>
          <w:t>44</w:t>
        </w:r>
        <w:r>
          <w:fldChar w:fldCharType="end"/>
        </w:r>
      </w:hyperlink>
    </w:p>
    <w:p w14:paraId="40F737AE" w14:textId="077E942D"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1" w:history="1">
        <w:r w:rsidRPr="00CF1E1C">
          <w:rPr>
            <w:rStyle w:val="Hyperlink"/>
          </w:rPr>
          <w:t>Table 38 – SetProduct Method Parameters</w:t>
        </w:r>
        <w:r>
          <w:tab/>
        </w:r>
        <w:r>
          <w:fldChar w:fldCharType="begin"/>
        </w:r>
        <w:r>
          <w:instrText xml:space="preserve"> PAGEREF _Toc242943961 \h </w:instrText>
        </w:r>
        <w:r>
          <w:fldChar w:fldCharType="separate"/>
        </w:r>
        <w:r>
          <w:t>44</w:t>
        </w:r>
        <w:r>
          <w:fldChar w:fldCharType="end"/>
        </w:r>
      </w:hyperlink>
    </w:p>
    <w:p w14:paraId="671FD278" w14:textId="1413639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2" w:history="1">
        <w:r w:rsidRPr="00CF1E1C">
          <w:rPr>
            <w:rStyle w:val="Hyperlink"/>
          </w:rPr>
          <w:t>Table 39 – SetProduct Method Result Codes</w:t>
        </w:r>
        <w:r>
          <w:tab/>
        </w:r>
        <w:r>
          <w:fldChar w:fldCharType="begin"/>
        </w:r>
        <w:r>
          <w:instrText xml:space="preserve"> PAGEREF _Toc242943962 \h </w:instrText>
        </w:r>
        <w:r>
          <w:fldChar w:fldCharType="separate"/>
        </w:r>
        <w:r>
          <w:t>44</w:t>
        </w:r>
        <w:r>
          <w:fldChar w:fldCharType="end"/>
        </w:r>
      </w:hyperlink>
    </w:p>
    <w:p w14:paraId="4ADA31A4" w14:textId="7E3EF421"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3" w:history="1">
        <w:r w:rsidRPr="00CF1E1C">
          <w:rPr>
            <w:rStyle w:val="Hyperlink"/>
          </w:rPr>
          <w:t>Table 40 – SetProduct Method AddressSpace Definition</w:t>
        </w:r>
        <w:r>
          <w:tab/>
        </w:r>
        <w:r>
          <w:fldChar w:fldCharType="begin"/>
        </w:r>
        <w:r>
          <w:instrText xml:space="preserve"> PAGEREF _Toc242943963 \h </w:instrText>
        </w:r>
        <w:r>
          <w:fldChar w:fldCharType="separate"/>
        </w:r>
        <w:r>
          <w:t>45</w:t>
        </w:r>
        <w:r>
          <w:fldChar w:fldCharType="end"/>
        </w:r>
      </w:hyperlink>
    </w:p>
    <w:p w14:paraId="2FAF3792" w14:textId="3DA6E3B0"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4" w:history="1">
        <w:r w:rsidRPr="00CF1E1C">
          <w:rPr>
            <w:rStyle w:val="Hyperlink"/>
          </w:rPr>
          <w:t>Table 41 – Abort Method Result Codes</w:t>
        </w:r>
        <w:r>
          <w:tab/>
        </w:r>
        <w:r>
          <w:fldChar w:fldCharType="begin"/>
        </w:r>
        <w:r>
          <w:instrText xml:space="preserve"> PAGEREF _Toc242943964 \h </w:instrText>
        </w:r>
        <w:r>
          <w:fldChar w:fldCharType="separate"/>
        </w:r>
        <w:r>
          <w:t>45</w:t>
        </w:r>
        <w:r>
          <w:fldChar w:fldCharType="end"/>
        </w:r>
      </w:hyperlink>
    </w:p>
    <w:p w14:paraId="6FF3B174" w14:textId="438E4A57"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5" w:history="1">
        <w:r w:rsidRPr="00CF1E1C">
          <w:rPr>
            <w:rStyle w:val="Hyperlink"/>
          </w:rPr>
          <w:t>Table 42 – Abort Method AddressSpace Definition</w:t>
        </w:r>
        <w:r>
          <w:tab/>
        </w:r>
        <w:r>
          <w:fldChar w:fldCharType="begin"/>
        </w:r>
        <w:r>
          <w:instrText xml:space="preserve"> PAGEREF _Toc242943965 \h </w:instrText>
        </w:r>
        <w:r>
          <w:fldChar w:fldCharType="separate"/>
        </w:r>
        <w:r>
          <w:t>45</w:t>
        </w:r>
        <w:r>
          <w:fldChar w:fldCharType="end"/>
        </w:r>
      </w:hyperlink>
    </w:p>
    <w:p w14:paraId="72EBB20A" w14:textId="161BF46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6" w:history="1">
        <w:r w:rsidRPr="00CF1E1C">
          <w:rPr>
            <w:rStyle w:val="Hyperlink"/>
          </w:rPr>
          <w:t>Table 43 – Clear Method Result Codes</w:t>
        </w:r>
        <w:r>
          <w:tab/>
        </w:r>
        <w:r>
          <w:fldChar w:fldCharType="begin"/>
        </w:r>
        <w:r>
          <w:instrText xml:space="preserve"> PAGEREF _Toc242943966 \h </w:instrText>
        </w:r>
        <w:r>
          <w:fldChar w:fldCharType="separate"/>
        </w:r>
        <w:r>
          <w:t>46</w:t>
        </w:r>
        <w:r>
          <w:fldChar w:fldCharType="end"/>
        </w:r>
      </w:hyperlink>
    </w:p>
    <w:p w14:paraId="571A100F" w14:textId="3AFD8A6C"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7" w:history="1">
        <w:r w:rsidRPr="00CF1E1C">
          <w:rPr>
            <w:rStyle w:val="Hyperlink"/>
          </w:rPr>
          <w:t>Table 44 – Clear Method AddressSpace Definition</w:t>
        </w:r>
        <w:r>
          <w:tab/>
        </w:r>
        <w:r>
          <w:fldChar w:fldCharType="begin"/>
        </w:r>
        <w:r>
          <w:instrText xml:space="preserve"> PAGEREF _Toc242943967 \h </w:instrText>
        </w:r>
        <w:r>
          <w:fldChar w:fldCharType="separate"/>
        </w:r>
        <w:r>
          <w:t>46</w:t>
        </w:r>
        <w:r>
          <w:fldChar w:fldCharType="end"/>
        </w:r>
      </w:hyperlink>
    </w:p>
    <w:p w14:paraId="1DE6F4FB" w14:textId="38613B0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8" w:history="1">
        <w:r w:rsidRPr="00CF1E1C">
          <w:rPr>
            <w:rStyle w:val="Hyperlink"/>
          </w:rPr>
          <w:t>Table 45 – Stop Method Result Codes</w:t>
        </w:r>
        <w:r>
          <w:tab/>
        </w:r>
        <w:r>
          <w:fldChar w:fldCharType="begin"/>
        </w:r>
        <w:r>
          <w:instrText xml:space="preserve"> PAGEREF _Toc242943968 \h </w:instrText>
        </w:r>
        <w:r>
          <w:fldChar w:fldCharType="separate"/>
        </w:r>
        <w:r>
          <w:t>46</w:t>
        </w:r>
        <w:r>
          <w:fldChar w:fldCharType="end"/>
        </w:r>
      </w:hyperlink>
    </w:p>
    <w:p w14:paraId="4050F961" w14:textId="19C39F9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69" w:history="1">
        <w:r w:rsidRPr="00CF1E1C">
          <w:rPr>
            <w:rStyle w:val="Hyperlink"/>
          </w:rPr>
          <w:t>Table 46 – Stop Method AddressSpace Definition</w:t>
        </w:r>
        <w:r>
          <w:tab/>
        </w:r>
        <w:r>
          <w:fldChar w:fldCharType="begin"/>
        </w:r>
        <w:r>
          <w:instrText xml:space="preserve"> PAGEREF _Toc242943969 \h </w:instrText>
        </w:r>
        <w:r>
          <w:fldChar w:fldCharType="separate"/>
        </w:r>
        <w:r>
          <w:t>47</w:t>
        </w:r>
        <w:r>
          <w:fldChar w:fldCharType="end"/>
        </w:r>
      </w:hyperlink>
    </w:p>
    <w:p w14:paraId="7D7BE0EA" w14:textId="0EC6813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0" w:history="1">
        <w:r w:rsidRPr="00CF1E1C">
          <w:rPr>
            <w:rStyle w:val="Hyperlink"/>
          </w:rPr>
          <w:t>Table 47 – Reset Method Result Codes</w:t>
        </w:r>
        <w:r>
          <w:tab/>
        </w:r>
        <w:r>
          <w:fldChar w:fldCharType="begin"/>
        </w:r>
        <w:r>
          <w:instrText xml:space="preserve"> PAGEREF _Toc242943970 \h </w:instrText>
        </w:r>
        <w:r>
          <w:fldChar w:fldCharType="separate"/>
        </w:r>
        <w:r>
          <w:t>47</w:t>
        </w:r>
        <w:r>
          <w:fldChar w:fldCharType="end"/>
        </w:r>
      </w:hyperlink>
    </w:p>
    <w:p w14:paraId="147079AE" w14:textId="083E6DD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1" w:history="1">
        <w:r w:rsidRPr="00CF1E1C">
          <w:rPr>
            <w:rStyle w:val="Hyperlink"/>
          </w:rPr>
          <w:t>Table 48 – Reset Method AddressSpace Definition</w:t>
        </w:r>
        <w:r>
          <w:tab/>
        </w:r>
        <w:r>
          <w:fldChar w:fldCharType="begin"/>
        </w:r>
        <w:r>
          <w:instrText xml:space="preserve"> PAGEREF _Toc242943971 \h </w:instrText>
        </w:r>
        <w:r>
          <w:fldChar w:fldCharType="separate"/>
        </w:r>
        <w:r>
          <w:t>47</w:t>
        </w:r>
        <w:r>
          <w:fldChar w:fldCharType="end"/>
        </w:r>
      </w:hyperlink>
    </w:p>
    <w:p w14:paraId="39F8C7AD" w14:textId="180F9ECC"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2" w:history="1">
        <w:r w:rsidRPr="00CF1E1C">
          <w:rPr>
            <w:rStyle w:val="Hyperlink"/>
          </w:rPr>
          <w:t>Table 49 – ToComplete Method Result Codes</w:t>
        </w:r>
        <w:r>
          <w:tab/>
        </w:r>
        <w:r>
          <w:fldChar w:fldCharType="begin"/>
        </w:r>
        <w:r>
          <w:instrText xml:space="preserve"> PAGEREF _Toc242943972 \h </w:instrText>
        </w:r>
        <w:r>
          <w:fldChar w:fldCharType="separate"/>
        </w:r>
        <w:r>
          <w:t>47</w:t>
        </w:r>
        <w:r>
          <w:fldChar w:fldCharType="end"/>
        </w:r>
      </w:hyperlink>
    </w:p>
    <w:p w14:paraId="18110BEC" w14:textId="37C83FB6"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3" w:history="1">
        <w:r w:rsidRPr="00CF1E1C">
          <w:rPr>
            <w:rStyle w:val="Hyperlink"/>
          </w:rPr>
          <w:t>Table 50 – ToComplete Method AddressSpace Definition</w:t>
        </w:r>
        <w:r>
          <w:tab/>
        </w:r>
        <w:r>
          <w:fldChar w:fldCharType="begin"/>
        </w:r>
        <w:r>
          <w:instrText xml:space="preserve"> PAGEREF _Toc242943973 \h </w:instrText>
        </w:r>
        <w:r>
          <w:fldChar w:fldCharType="separate"/>
        </w:r>
        <w:r>
          <w:t>48</w:t>
        </w:r>
        <w:r>
          <w:fldChar w:fldCharType="end"/>
        </w:r>
      </w:hyperlink>
    </w:p>
    <w:p w14:paraId="61030891" w14:textId="108009AA"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4" w:history="1">
        <w:r w:rsidRPr="00CF1E1C">
          <w:rPr>
            <w:rStyle w:val="Hyperlink"/>
          </w:rPr>
          <w:t>Table 51 – Start Method Parameters</w:t>
        </w:r>
        <w:r>
          <w:tab/>
        </w:r>
        <w:r>
          <w:fldChar w:fldCharType="begin"/>
        </w:r>
        <w:r>
          <w:instrText xml:space="preserve"> PAGEREF _Toc242943974 \h </w:instrText>
        </w:r>
        <w:r>
          <w:fldChar w:fldCharType="separate"/>
        </w:r>
        <w:r>
          <w:t>48</w:t>
        </w:r>
        <w:r>
          <w:fldChar w:fldCharType="end"/>
        </w:r>
      </w:hyperlink>
    </w:p>
    <w:p w14:paraId="4C6C867B" w14:textId="5397C76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5" w:history="1">
        <w:r w:rsidRPr="00CF1E1C">
          <w:rPr>
            <w:rStyle w:val="Hyperlink"/>
          </w:rPr>
          <w:t>Table 52 – Start Method Result Codes</w:t>
        </w:r>
        <w:r>
          <w:tab/>
        </w:r>
        <w:r>
          <w:fldChar w:fldCharType="begin"/>
        </w:r>
        <w:r>
          <w:instrText xml:space="preserve"> PAGEREF _Toc242943975 \h </w:instrText>
        </w:r>
        <w:r>
          <w:fldChar w:fldCharType="separate"/>
        </w:r>
        <w:r>
          <w:t>48</w:t>
        </w:r>
        <w:r>
          <w:fldChar w:fldCharType="end"/>
        </w:r>
      </w:hyperlink>
    </w:p>
    <w:p w14:paraId="7A6FF46C" w14:textId="01AB80E1"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6" w:history="1">
        <w:r w:rsidRPr="00CF1E1C">
          <w:rPr>
            <w:rStyle w:val="Hyperlink"/>
          </w:rPr>
          <w:t>Table 53 – Start Method AddressSpace Definition</w:t>
        </w:r>
        <w:r>
          <w:tab/>
        </w:r>
        <w:r>
          <w:fldChar w:fldCharType="begin"/>
        </w:r>
        <w:r>
          <w:instrText xml:space="preserve"> PAGEREF _Toc242943976 \h </w:instrText>
        </w:r>
        <w:r>
          <w:fldChar w:fldCharType="separate"/>
        </w:r>
        <w:r>
          <w:t>49</w:t>
        </w:r>
        <w:r>
          <w:fldChar w:fldCharType="end"/>
        </w:r>
      </w:hyperlink>
    </w:p>
    <w:p w14:paraId="3400C7F9" w14:textId="4960982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7" w:history="1">
        <w:r w:rsidRPr="00CF1E1C">
          <w:rPr>
            <w:rStyle w:val="Hyperlink"/>
          </w:rPr>
          <w:t>Table 54 – Unhold Method Result Codes</w:t>
        </w:r>
        <w:r>
          <w:tab/>
        </w:r>
        <w:r>
          <w:fldChar w:fldCharType="begin"/>
        </w:r>
        <w:r>
          <w:instrText xml:space="preserve"> PAGEREF _Toc242943977 \h </w:instrText>
        </w:r>
        <w:r>
          <w:fldChar w:fldCharType="separate"/>
        </w:r>
        <w:r>
          <w:t>49</w:t>
        </w:r>
        <w:r>
          <w:fldChar w:fldCharType="end"/>
        </w:r>
      </w:hyperlink>
    </w:p>
    <w:p w14:paraId="1D04754C" w14:textId="104E228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8" w:history="1">
        <w:r w:rsidRPr="00CF1E1C">
          <w:rPr>
            <w:rStyle w:val="Hyperlink"/>
          </w:rPr>
          <w:t>Table 55 – Unhold Method AddressSpace Definition</w:t>
        </w:r>
        <w:r>
          <w:tab/>
        </w:r>
        <w:r>
          <w:fldChar w:fldCharType="begin"/>
        </w:r>
        <w:r>
          <w:instrText xml:space="preserve"> PAGEREF _Toc242943978 \h </w:instrText>
        </w:r>
        <w:r>
          <w:fldChar w:fldCharType="separate"/>
        </w:r>
        <w:r>
          <w:t>49</w:t>
        </w:r>
        <w:r>
          <w:fldChar w:fldCharType="end"/>
        </w:r>
      </w:hyperlink>
    </w:p>
    <w:p w14:paraId="4F14B648" w14:textId="2750389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79" w:history="1">
        <w:r w:rsidRPr="00CF1E1C">
          <w:rPr>
            <w:rStyle w:val="Hyperlink"/>
          </w:rPr>
          <w:t>Table 56 – Suspend Method Result Codes</w:t>
        </w:r>
        <w:r>
          <w:tab/>
        </w:r>
        <w:r>
          <w:fldChar w:fldCharType="begin"/>
        </w:r>
        <w:r>
          <w:instrText xml:space="preserve"> PAGEREF _Toc242943979 \h </w:instrText>
        </w:r>
        <w:r>
          <w:fldChar w:fldCharType="separate"/>
        </w:r>
        <w:r>
          <w:t>50</w:t>
        </w:r>
        <w:r>
          <w:fldChar w:fldCharType="end"/>
        </w:r>
      </w:hyperlink>
    </w:p>
    <w:p w14:paraId="68A1C18B" w14:textId="03FA4B82"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0" w:history="1">
        <w:r w:rsidRPr="00CF1E1C">
          <w:rPr>
            <w:rStyle w:val="Hyperlink"/>
          </w:rPr>
          <w:t>Table 57 – Suspend Method AddressSpace Definition</w:t>
        </w:r>
        <w:r>
          <w:tab/>
        </w:r>
        <w:r>
          <w:fldChar w:fldCharType="begin"/>
        </w:r>
        <w:r>
          <w:instrText xml:space="preserve"> PAGEREF _Toc242943980 \h </w:instrText>
        </w:r>
        <w:r>
          <w:fldChar w:fldCharType="separate"/>
        </w:r>
        <w:r>
          <w:t>50</w:t>
        </w:r>
        <w:r>
          <w:fldChar w:fldCharType="end"/>
        </w:r>
      </w:hyperlink>
    </w:p>
    <w:p w14:paraId="208AE616" w14:textId="1C1192BC"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1" w:history="1">
        <w:r w:rsidRPr="00CF1E1C">
          <w:rPr>
            <w:rStyle w:val="Hyperlink"/>
          </w:rPr>
          <w:t>Table 58 – Unsuspend Method Result Codes</w:t>
        </w:r>
        <w:r>
          <w:tab/>
        </w:r>
        <w:r>
          <w:fldChar w:fldCharType="begin"/>
        </w:r>
        <w:r>
          <w:instrText xml:space="preserve"> PAGEREF _Toc242943981 \h </w:instrText>
        </w:r>
        <w:r>
          <w:fldChar w:fldCharType="separate"/>
        </w:r>
        <w:r>
          <w:t>50</w:t>
        </w:r>
        <w:r>
          <w:fldChar w:fldCharType="end"/>
        </w:r>
      </w:hyperlink>
    </w:p>
    <w:p w14:paraId="0BA9A5C0" w14:textId="7E1CFB4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2" w:history="1">
        <w:r w:rsidRPr="00CF1E1C">
          <w:rPr>
            <w:rStyle w:val="Hyperlink"/>
          </w:rPr>
          <w:t>Table 59 – Unsuspend Method AddressSpace Definition</w:t>
        </w:r>
        <w:r>
          <w:tab/>
        </w:r>
        <w:r>
          <w:fldChar w:fldCharType="begin"/>
        </w:r>
        <w:r>
          <w:instrText xml:space="preserve"> PAGEREF _Toc242943982 \h </w:instrText>
        </w:r>
        <w:r>
          <w:fldChar w:fldCharType="separate"/>
        </w:r>
        <w:r>
          <w:t>50</w:t>
        </w:r>
        <w:r>
          <w:fldChar w:fldCharType="end"/>
        </w:r>
      </w:hyperlink>
    </w:p>
    <w:p w14:paraId="06485C5E" w14:textId="2BB3BA2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3" w:history="1">
        <w:r w:rsidRPr="00CF1E1C">
          <w:rPr>
            <w:rStyle w:val="Hyperlink"/>
          </w:rPr>
          <w:t>Table 60 – Hold Method Result Codes</w:t>
        </w:r>
        <w:r>
          <w:tab/>
        </w:r>
        <w:r>
          <w:fldChar w:fldCharType="begin"/>
        </w:r>
        <w:r>
          <w:instrText xml:space="preserve"> PAGEREF _Toc242943983 \h </w:instrText>
        </w:r>
        <w:r>
          <w:fldChar w:fldCharType="separate"/>
        </w:r>
        <w:r>
          <w:t>51</w:t>
        </w:r>
        <w:r>
          <w:fldChar w:fldCharType="end"/>
        </w:r>
      </w:hyperlink>
    </w:p>
    <w:p w14:paraId="210C3CAB" w14:textId="2B29A6C2"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4" w:history="1">
        <w:r w:rsidRPr="00CF1E1C">
          <w:rPr>
            <w:rStyle w:val="Hyperlink"/>
          </w:rPr>
          <w:t>Table 61 – Hold Method AddressSpace Definition</w:t>
        </w:r>
        <w:r>
          <w:tab/>
        </w:r>
        <w:r>
          <w:fldChar w:fldCharType="begin"/>
        </w:r>
        <w:r>
          <w:instrText xml:space="preserve"> PAGEREF _Toc242943984 \h </w:instrText>
        </w:r>
        <w:r>
          <w:fldChar w:fldCharType="separate"/>
        </w:r>
        <w:r>
          <w:t>51</w:t>
        </w:r>
        <w:r>
          <w:fldChar w:fldCharType="end"/>
        </w:r>
      </w:hyperlink>
    </w:p>
    <w:p w14:paraId="6D8040A3" w14:textId="2FD3A4A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5" w:history="1">
        <w:r w:rsidRPr="00CF1E1C">
          <w:rPr>
            <w:rStyle w:val="Hyperlink"/>
          </w:rPr>
          <w:t>Table 62 – SetInterlock Method Parameters</w:t>
        </w:r>
        <w:r>
          <w:tab/>
        </w:r>
        <w:r>
          <w:fldChar w:fldCharType="begin"/>
        </w:r>
        <w:r>
          <w:instrText xml:space="preserve"> PAGEREF _Toc242943985 \h </w:instrText>
        </w:r>
        <w:r>
          <w:fldChar w:fldCharType="separate"/>
        </w:r>
        <w:r>
          <w:t>51</w:t>
        </w:r>
        <w:r>
          <w:fldChar w:fldCharType="end"/>
        </w:r>
      </w:hyperlink>
    </w:p>
    <w:p w14:paraId="6C3CA938" w14:textId="2ED87AE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6" w:history="1">
        <w:r w:rsidRPr="00CF1E1C">
          <w:rPr>
            <w:rStyle w:val="Hyperlink"/>
          </w:rPr>
          <w:t>Table 63 – SetInterlock Method Result Codes</w:t>
        </w:r>
        <w:r>
          <w:tab/>
        </w:r>
        <w:r>
          <w:fldChar w:fldCharType="begin"/>
        </w:r>
        <w:r>
          <w:instrText xml:space="preserve"> PAGEREF _Toc242943986 \h </w:instrText>
        </w:r>
        <w:r>
          <w:fldChar w:fldCharType="separate"/>
        </w:r>
        <w:r>
          <w:t>51</w:t>
        </w:r>
        <w:r>
          <w:fldChar w:fldCharType="end"/>
        </w:r>
      </w:hyperlink>
    </w:p>
    <w:p w14:paraId="6E34BADC" w14:textId="2B99B56B"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7" w:history="1">
        <w:r w:rsidRPr="00CF1E1C">
          <w:rPr>
            <w:rStyle w:val="Hyperlink"/>
          </w:rPr>
          <w:t>Table 64 – SetInterlock Method AddressSpace Definition</w:t>
        </w:r>
        <w:r>
          <w:tab/>
        </w:r>
        <w:r>
          <w:fldChar w:fldCharType="begin"/>
        </w:r>
        <w:r>
          <w:instrText xml:space="preserve"> PAGEREF _Toc242943987 \h </w:instrText>
        </w:r>
        <w:r>
          <w:fldChar w:fldCharType="separate"/>
        </w:r>
        <w:r>
          <w:t>52</w:t>
        </w:r>
        <w:r>
          <w:fldChar w:fldCharType="end"/>
        </w:r>
      </w:hyperlink>
    </w:p>
    <w:p w14:paraId="77F16AF3" w14:textId="7F9F0D7E"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8" w:history="1">
        <w:r w:rsidRPr="00CF1E1C">
          <w:rPr>
            <w:rStyle w:val="Hyperlink"/>
          </w:rPr>
          <w:t>Table 65 – SetParameter Method Parameters</w:t>
        </w:r>
        <w:r>
          <w:tab/>
        </w:r>
        <w:r>
          <w:fldChar w:fldCharType="begin"/>
        </w:r>
        <w:r>
          <w:instrText xml:space="preserve"> PAGEREF _Toc242943988 \h </w:instrText>
        </w:r>
        <w:r>
          <w:fldChar w:fldCharType="separate"/>
        </w:r>
        <w:r>
          <w:t>52</w:t>
        </w:r>
        <w:r>
          <w:fldChar w:fldCharType="end"/>
        </w:r>
      </w:hyperlink>
    </w:p>
    <w:p w14:paraId="03A0F52D" w14:textId="0428C04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89" w:history="1">
        <w:r w:rsidRPr="00CF1E1C">
          <w:rPr>
            <w:rStyle w:val="Hyperlink"/>
          </w:rPr>
          <w:t>Table 66 – SetParameter Method Result Codes</w:t>
        </w:r>
        <w:r>
          <w:tab/>
        </w:r>
        <w:r>
          <w:fldChar w:fldCharType="begin"/>
        </w:r>
        <w:r>
          <w:instrText xml:space="preserve"> PAGEREF _Toc242943989 \h </w:instrText>
        </w:r>
        <w:r>
          <w:fldChar w:fldCharType="separate"/>
        </w:r>
        <w:r>
          <w:t>52</w:t>
        </w:r>
        <w:r>
          <w:fldChar w:fldCharType="end"/>
        </w:r>
      </w:hyperlink>
    </w:p>
    <w:p w14:paraId="50EA6D6E" w14:textId="6BA3337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0" w:history="1">
        <w:r w:rsidRPr="00CF1E1C">
          <w:rPr>
            <w:rStyle w:val="Hyperlink"/>
          </w:rPr>
          <w:t>Table 67 – SetParameter Method AddressSpace Definition</w:t>
        </w:r>
        <w:r>
          <w:tab/>
        </w:r>
        <w:r>
          <w:fldChar w:fldCharType="begin"/>
        </w:r>
        <w:r>
          <w:instrText xml:space="preserve"> PAGEREF _Toc242943990 \h </w:instrText>
        </w:r>
        <w:r>
          <w:fldChar w:fldCharType="separate"/>
        </w:r>
        <w:r>
          <w:t>53</w:t>
        </w:r>
        <w:r>
          <w:fldChar w:fldCharType="end"/>
        </w:r>
      </w:hyperlink>
    </w:p>
    <w:p w14:paraId="4C74E3A3" w14:textId="7CE55DE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1" w:history="1">
        <w:r w:rsidRPr="00CF1E1C">
          <w:rPr>
            <w:rStyle w:val="Hyperlink"/>
          </w:rPr>
          <w:t>Table 68 – PackMLEventDataType Structure</w:t>
        </w:r>
        <w:r>
          <w:tab/>
        </w:r>
        <w:r>
          <w:fldChar w:fldCharType="begin"/>
        </w:r>
        <w:r>
          <w:instrText xml:space="preserve"> PAGEREF _Toc242943991 \h </w:instrText>
        </w:r>
        <w:r>
          <w:fldChar w:fldCharType="separate"/>
        </w:r>
        <w:r>
          <w:t>53</w:t>
        </w:r>
        <w:r>
          <w:fldChar w:fldCharType="end"/>
        </w:r>
      </w:hyperlink>
    </w:p>
    <w:p w14:paraId="3B4DB36A" w14:textId="00AEF167"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2" w:history="1">
        <w:r w:rsidRPr="00CF1E1C">
          <w:rPr>
            <w:rStyle w:val="Hyperlink"/>
          </w:rPr>
          <w:t>Table 69 – Conformance Units for PackML</w:t>
        </w:r>
        <w:r>
          <w:tab/>
        </w:r>
        <w:r>
          <w:fldChar w:fldCharType="begin"/>
        </w:r>
        <w:r>
          <w:instrText xml:space="preserve"> PAGEREF _Toc242943992 \h </w:instrText>
        </w:r>
        <w:r>
          <w:fldChar w:fldCharType="separate"/>
        </w:r>
        <w:r>
          <w:t>54</w:t>
        </w:r>
        <w:r>
          <w:fldChar w:fldCharType="end"/>
        </w:r>
      </w:hyperlink>
    </w:p>
    <w:p w14:paraId="2EE8C320" w14:textId="1FD5EBB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3" w:history="1">
        <w:r w:rsidRPr="00CF1E1C">
          <w:rPr>
            <w:rStyle w:val="Hyperlink"/>
          </w:rPr>
          <w:t>Table 70 – Profile URIs for PackML</w:t>
        </w:r>
        <w:r>
          <w:tab/>
        </w:r>
        <w:r>
          <w:fldChar w:fldCharType="begin"/>
        </w:r>
        <w:r>
          <w:instrText xml:space="preserve"> PAGEREF _Toc242943993 \h </w:instrText>
        </w:r>
        <w:r>
          <w:fldChar w:fldCharType="separate"/>
        </w:r>
        <w:r>
          <w:t>56</w:t>
        </w:r>
        <w:r>
          <w:fldChar w:fldCharType="end"/>
        </w:r>
      </w:hyperlink>
    </w:p>
    <w:p w14:paraId="32925F65" w14:textId="3DDC6D0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4" w:history="1">
        <w:r w:rsidRPr="00CF1E1C">
          <w:rPr>
            <w:rStyle w:val="Hyperlink"/>
          </w:rPr>
          <w:t>Table 71 – PackML Base Functionality Server Facet</w:t>
        </w:r>
        <w:r>
          <w:tab/>
        </w:r>
        <w:r>
          <w:fldChar w:fldCharType="begin"/>
        </w:r>
        <w:r>
          <w:instrText xml:space="preserve"> PAGEREF _Toc242943994 \h </w:instrText>
        </w:r>
        <w:r>
          <w:fldChar w:fldCharType="separate"/>
        </w:r>
        <w:r>
          <w:t>57</w:t>
        </w:r>
        <w:r>
          <w:fldChar w:fldCharType="end"/>
        </w:r>
      </w:hyperlink>
    </w:p>
    <w:p w14:paraId="34626515" w14:textId="13ADBBD9"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5" w:history="1">
        <w:r w:rsidRPr="00CF1E1C">
          <w:rPr>
            <w:rStyle w:val="Hyperlink"/>
          </w:rPr>
          <w:t>Table 72 – PackML Base Functionality Client Facet</w:t>
        </w:r>
        <w:r>
          <w:tab/>
        </w:r>
        <w:r>
          <w:fldChar w:fldCharType="begin"/>
        </w:r>
        <w:r>
          <w:instrText xml:space="preserve"> PAGEREF _Toc242943995 \h </w:instrText>
        </w:r>
        <w:r>
          <w:fldChar w:fldCharType="separate"/>
        </w:r>
        <w:r>
          <w:t>58</w:t>
        </w:r>
        <w:r>
          <w:fldChar w:fldCharType="end"/>
        </w:r>
      </w:hyperlink>
    </w:p>
    <w:p w14:paraId="3DCCA3BB" w14:textId="6BA61ADF"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6" w:history="1">
        <w:r w:rsidRPr="00CF1E1C">
          <w:rPr>
            <w:rStyle w:val="Hyperlink"/>
          </w:rPr>
          <w:t>Table 73 – NamespaceMetadata Object for this Document</w:t>
        </w:r>
        <w:r>
          <w:tab/>
        </w:r>
        <w:r>
          <w:fldChar w:fldCharType="begin"/>
        </w:r>
        <w:r>
          <w:instrText xml:space="preserve"> PAGEREF _Toc242943996 \h </w:instrText>
        </w:r>
        <w:r>
          <w:fldChar w:fldCharType="separate"/>
        </w:r>
        <w:r>
          <w:t>59</w:t>
        </w:r>
        <w:r>
          <w:fldChar w:fldCharType="end"/>
        </w:r>
      </w:hyperlink>
    </w:p>
    <w:p w14:paraId="6EB21340" w14:textId="66F28C7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7" w:history="1">
        <w:r w:rsidRPr="00CF1E1C">
          <w:rPr>
            <w:rStyle w:val="Hyperlink"/>
          </w:rPr>
          <w:t>Table 74 – Namespaces used in an PackML Server</w:t>
        </w:r>
        <w:r>
          <w:tab/>
        </w:r>
        <w:r>
          <w:fldChar w:fldCharType="begin"/>
        </w:r>
        <w:r>
          <w:instrText xml:space="preserve"> PAGEREF _Toc242943997 \h </w:instrText>
        </w:r>
        <w:r>
          <w:fldChar w:fldCharType="separate"/>
        </w:r>
        <w:r>
          <w:t>59</w:t>
        </w:r>
        <w:r>
          <w:fldChar w:fldCharType="end"/>
        </w:r>
      </w:hyperlink>
    </w:p>
    <w:p w14:paraId="409961AE" w14:textId="52479E75"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8" w:history="1">
        <w:r w:rsidRPr="00CF1E1C">
          <w:rPr>
            <w:rStyle w:val="Hyperlink"/>
          </w:rPr>
          <w:t>Table 75 – Namespaces used in this document</w:t>
        </w:r>
        <w:r>
          <w:tab/>
        </w:r>
        <w:r>
          <w:fldChar w:fldCharType="begin"/>
        </w:r>
        <w:r>
          <w:instrText xml:space="preserve"> PAGEREF _Toc242943998 \h </w:instrText>
        </w:r>
        <w:r>
          <w:fldChar w:fldCharType="separate"/>
        </w:r>
        <w:r>
          <w:t>60</w:t>
        </w:r>
        <w:r>
          <w:fldChar w:fldCharType="end"/>
        </w:r>
      </w:hyperlink>
    </w:p>
    <w:p w14:paraId="57452B8C" w14:textId="55A488B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3999" w:history="1">
        <w:r w:rsidRPr="00CF1E1C">
          <w:rPr>
            <w:rStyle w:val="Hyperlink"/>
          </w:rPr>
          <w:t>Table 76 – Recommended display names for LocaleId "en"</w:t>
        </w:r>
        <w:r>
          <w:tab/>
        </w:r>
        <w:r>
          <w:fldChar w:fldCharType="begin"/>
        </w:r>
        <w:r>
          <w:instrText xml:space="preserve"> PAGEREF _Toc242943999 \h </w:instrText>
        </w:r>
        <w:r>
          <w:fldChar w:fldCharType="separate"/>
        </w:r>
        <w:r>
          <w:t>61</w:t>
        </w:r>
        <w:r>
          <w:fldChar w:fldCharType="end"/>
        </w:r>
      </w:hyperlink>
    </w:p>
    <w:p w14:paraId="13A483D0" w14:textId="26C2D744"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4000" w:history="1">
        <w:r w:rsidRPr="00CF1E1C">
          <w:rPr>
            <w:rStyle w:val="Hyperlink"/>
          </w:rPr>
          <w:t>Table 77 – Recommended display names for LocaleId "de"</w:t>
        </w:r>
        <w:r>
          <w:tab/>
        </w:r>
        <w:r>
          <w:fldChar w:fldCharType="begin"/>
        </w:r>
        <w:r>
          <w:instrText xml:space="preserve"> PAGEREF _Toc242944000 \h </w:instrText>
        </w:r>
        <w:r>
          <w:fldChar w:fldCharType="separate"/>
        </w:r>
        <w:r>
          <w:t>61</w:t>
        </w:r>
        <w:r>
          <w:fldChar w:fldCharType="end"/>
        </w:r>
      </w:hyperlink>
    </w:p>
    <w:p w14:paraId="29616FE5" w14:textId="0CACAE73"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4001" w:history="1">
        <w:r w:rsidRPr="00CF1E1C">
          <w:rPr>
            <w:rStyle w:val="Hyperlink"/>
          </w:rPr>
          <w:t>Table 78 – Recommended display names for LocaleId "fr"</w:t>
        </w:r>
        <w:r>
          <w:tab/>
        </w:r>
        <w:r>
          <w:fldChar w:fldCharType="begin"/>
        </w:r>
        <w:r>
          <w:instrText xml:space="preserve"> PAGEREF _Toc242944001 \h </w:instrText>
        </w:r>
        <w:r>
          <w:fldChar w:fldCharType="separate"/>
        </w:r>
        <w:r>
          <w:t>62</w:t>
        </w:r>
        <w:r>
          <w:fldChar w:fldCharType="end"/>
        </w:r>
      </w:hyperlink>
    </w:p>
    <w:p w14:paraId="1A0E79E9" w14:textId="2A582AD2"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4002" w:history="1">
        <w:r w:rsidRPr="00CF1E1C">
          <w:rPr>
            <w:rStyle w:val="Hyperlink"/>
          </w:rPr>
          <w:t>Table 79 – Mapping IEC 61131-3 elementary data types to OPC UA built in data types</w:t>
        </w:r>
        <w:r>
          <w:tab/>
        </w:r>
        <w:r>
          <w:fldChar w:fldCharType="begin"/>
        </w:r>
        <w:r>
          <w:instrText xml:space="preserve"> PAGEREF _Toc242944002 \h </w:instrText>
        </w:r>
        <w:r>
          <w:fldChar w:fldCharType="separate"/>
        </w:r>
        <w:r>
          <w:t>63</w:t>
        </w:r>
        <w:r>
          <w:fldChar w:fldCharType="end"/>
        </w:r>
      </w:hyperlink>
    </w:p>
    <w:p w14:paraId="3867B1B1" w14:textId="35B8BF88" w:rsidR="00736792" w:rsidRDefault="00736792">
      <w:pPr>
        <w:pStyle w:val="TableofFigures"/>
        <w:rPr>
          <w:rFonts w:asciiTheme="minorHAnsi" w:eastAsiaTheme="minorEastAsia" w:hAnsiTheme="minorHAnsi"/>
          <w:spacing w:val="0"/>
          <w:kern w:val="2"/>
          <w:sz w:val="24"/>
          <w:szCs w:val="24"/>
          <w:lang w:val="en-US" w:eastAsia="en-US"/>
          <w14:ligatures w14:val="standardContextual"/>
        </w:rPr>
      </w:pPr>
      <w:hyperlink w:anchor="_Toc242944003" w:history="1">
        <w:r w:rsidRPr="00CF1E1C">
          <w:rPr>
            <w:rStyle w:val="Hyperlink"/>
          </w:rPr>
          <w:t>Table 80 – Mapping IEC 61131-3 generic data types to OPC UA data types</w:t>
        </w:r>
        <w:r>
          <w:tab/>
        </w:r>
        <w:r>
          <w:fldChar w:fldCharType="begin"/>
        </w:r>
        <w:r>
          <w:instrText xml:space="preserve"> PAGEREF _Toc242944003 \h </w:instrText>
        </w:r>
        <w:r>
          <w:fldChar w:fldCharType="separate"/>
        </w:r>
        <w:r>
          <w:t>64</w:t>
        </w:r>
        <w:r>
          <w:fldChar w:fldCharType="end"/>
        </w:r>
      </w:hyperlink>
    </w:p>
    <w:p w14:paraId="778B1B2C" w14:textId="7D18A92A" w:rsidR="00B1521A" w:rsidRDefault="00000000">
      <w:pPr>
        <w:pStyle w:val="PARAGRAPH"/>
      </w:pPr>
      <w:r>
        <w:fldChar w:fldCharType="end"/>
      </w:r>
    </w:p>
    <w:p w14:paraId="2E9E5A86" w14:textId="77777777" w:rsidR="00B1521A" w:rsidRDefault="00000000">
      <w:pPr>
        <w:pStyle w:val="PARAGRAPH"/>
      </w:pPr>
      <w:r>
        <w:br w:type="page"/>
      </w:r>
    </w:p>
    <w:p w14:paraId="0C03A41E" w14:textId="77777777" w:rsidR="00B1521A" w:rsidRDefault="00000000">
      <w:pPr>
        <w:pStyle w:val="HEADINGNonumber"/>
        <w:outlineLvl w:val="9"/>
      </w:pPr>
      <w:bookmarkStart w:id="0" w:name="Sts_agreement_of_use"/>
      <w:r>
        <w:lastRenderedPageBreak/>
        <w:t>OPC FOUNDATION</w:t>
      </w:r>
      <w:bookmarkEnd w:id="0"/>
    </w:p>
    <w:p w14:paraId="02BBD9C9" w14:textId="77777777" w:rsidR="00B1521A" w:rsidRDefault="00000000">
      <w:pPr>
        <w:pStyle w:val="HEADINGNonumber"/>
        <w:outlineLvl w:val="9"/>
      </w:pPr>
      <w:r>
        <w:t>AGREEMENT OF USE</w:t>
      </w:r>
    </w:p>
    <w:p w14:paraId="7B9EA10C" w14:textId="77777777" w:rsidR="00B1521A" w:rsidRDefault="00000000">
      <w:pPr>
        <w:pStyle w:val="HEADINGNonumber2"/>
      </w:pPr>
      <w:r>
        <w:t>COPYRIGHT RESTRICTIONS</w:t>
      </w:r>
    </w:p>
    <w:p w14:paraId="0F954FF0" w14:textId="77777777" w:rsidR="00B1521A" w:rsidRDefault="00000000">
      <w:pPr>
        <w:pStyle w:val="ListBullet"/>
      </w:pPr>
      <w:r>
        <w:t>This document is provided "as is" by the OPC Foundation.</w:t>
      </w:r>
    </w:p>
    <w:p w14:paraId="6E285711" w14:textId="77777777" w:rsidR="00B1521A" w:rsidRDefault="00000000">
      <w:pPr>
        <w:pStyle w:val="ListBullet"/>
      </w:pPr>
      <w:r>
        <w:t>Right of use for this specification is restricted to this specification and does not grant rights of use for referred documents.</w:t>
      </w:r>
    </w:p>
    <w:p w14:paraId="1CA11FD0" w14:textId="77777777" w:rsidR="00B1521A" w:rsidRDefault="00000000">
      <w:pPr>
        <w:pStyle w:val="ListBullet"/>
      </w:pPr>
      <w:r>
        <w:t>Right of use for this specification will be granted without cost.</w:t>
      </w:r>
    </w:p>
    <w:p w14:paraId="6C4E331F" w14:textId="77777777" w:rsidR="00B1521A" w:rsidRDefault="00000000">
      <w:pPr>
        <w:pStyle w:val="ListBullet"/>
      </w:pPr>
      <w:r>
        <w:t>This document may be distributed through computer systems, printed or copied as long as the content remains unchanged and the document is not modified.</w:t>
      </w:r>
    </w:p>
    <w:p w14:paraId="0F0C0DD2" w14:textId="77777777" w:rsidR="00B1521A" w:rsidRDefault="00000000">
      <w:pPr>
        <w:pStyle w:val="ListBullet"/>
      </w:pPr>
      <w:r>
        <w:t>OPC Foundation does not guarantee usability for any purpose and shall not be made liable for any case using the content of this document.</w:t>
      </w:r>
    </w:p>
    <w:p w14:paraId="5C7AF7F2" w14:textId="77777777" w:rsidR="00B1521A" w:rsidRDefault="00000000">
      <w:pPr>
        <w:pStyle w:val="ListBullet"/>
      </w:pPr>
      <w:r>
        <w:t>The user of the document agrees to indemnify OPC Foundation and their officers, directors and agents harmless from all demands, claims, actions, losses, damages (including damages from personal injuries), costs and expenses (including attorneys' fees) which are in any way related to activities associated with its use of content from this specification.</w:t>
      </w:r>
    </w:p>
    <w:p w14:paraId="7486E3C4" w14:textId="77777777" w:rsidR="00B1521A" w:rsidRDefault="00000000">
      <w:pPr>
        <w:pStyle w:val="ListBullet"/>
      </w:pPr>
      <w:r>
        <w:t>The document shall not be used in conjunction with company advertising, shall not be sold or licensed to any party.</w:t>
      </w:r>
    </w:p>
    <w:p w14:paraId="75DCC2C5" w14:textId="77777777" w:rsidR="00B1521A" w:rsidRDefault="00000000">
      <w:pPr>
        <w:pStyle w:val="ListBullet"/>
      </w:pPr>
      <w:r>
        <w:t>The intellectual property and copyright are solely owned by the OPC Foundation.</w:t>
      </w:r>
    </w:p>
    <w:p w14:paraId="3129076A" w14:textId="77777777" w:rsidR="00B1521A" w:rsidRDefault="00000000">
      <w:pPr>
        <w:pStyle w:val="PARAGRAPH"/>
      </w:pPr>
      <w:r>
        <w:t>OPC Foundation members and non-members are prohibited from copying and redistributing this specification. All copies must be obtained on an individual basis, directly from the OPC Foundation website https://opcfoundation.org/ or from the OMAC website  http://omac.org.</w:t>
      </w:r>
    </w:p>
    <w:p w14:paraId="0E0E2D20" w14:textId="77777777" w:rsidR="00B1521A" w:rsidRDefault="00000000">
      <w:pPr>
        <w:pStyle w:val="HEADINGNonumber2"/>
      </w:pPr>
      <w:r>
        <w:t>PATENTS</w:t>
      </w:r>
    </w:p>
    <w:p w14:paraId="50E5E044" w14:textId="77777777" w:rsidR="00B1521A" w:rsidRDefault="00000000">
      <w:pPr>
        <w:pStyle w:val="PARAGRAPH"/>
      </w:pPr>
      <w:r>
        <w:t>The attention of adopters is directed to the possibility that compliance with or adoption of OPC specifications may require use of an invention covered by patent rights. OPC Foundation shall not be responsible for identifying patents for which a license may be required by any OPC specification, or for conducting legal inquiries into the legal validity or scope of those patents that are brought to its attention. OPC specifications are prospective and advisory only. Prospective users are responsible for protecting themselves against liability for infringement of patents.</w:t>
      </w:r>
    </w:p>
    <w:p w14:paraId="1DD98106" w14:textId="77777777" w:rsidR="00B1521A" w:rsidRDefault="00000000">
      <w:pPr>
        <w:pStyle w:val="HEADINGNonumber2"/>
      </w:pPr>
      <w:r>
        <w:t>WARRANTY AND LIABILITY DISCLAIMERS</w:t>
      </w:r>
    </w:p>
    <w:p w14:paraId="3C37815F" w14:textId="77777777" w:rsidR="00B1521A" w:rsidRDefault="00000000">
      <w:pPr>
        <w:pStyle w:val="PARAGRAPH"/>
      </w:pPr>
      <w:r>
        <w:t>WHILE THIS PUBLICATION IS BELIEVED TO BE ACCURATE, IT IS PROVIDED "AS IS" AND MAY CONTAIN ERRORS OR MISPRINTS. THE OPC FOUNDATION MAKES NO WARRANTY OF ANY KIND, EXPRESSED OR IMPLIED, WITH REGARD TO THIS PUBLICATION, INCLUDING BUT NOT LIMITED TO ANY WARRANTY OF TITLE OR OWNERSHIP, IMPLIED WARRANTY OF MERCHANTABILITY OR WARRANTY OF FITNESS FOR A PARTICULAR PURPOSE OR USE. IN NO EVENT SHALL THE OPC FOUNDATION BE LIABLE FOR ERRORS CONTAINED HEREIN OR FOR DIRECT, INDIRECT, INCIDENTAL, SPECIAL, CONSEQUENTIAL, RELIANCE OR COVER DAMAGES, INCLUDING LOSS OF PROFITS, REVENUE, DATA OR USE, INCURRED BY ANY USER OR ANY THIRD PARTY IN CONNECTION WITH THE FURNISHING, PERFORMANCE, OR USE OF THIS MATERIAL, EVEN IF ADVISED OF THE POSSIBILITY OF SUCH DAMAGES.</w:t>
      </w:r>
    </w:p>
    <w:p w14:paraId="386AEA36" w14:textId="77777777" w:rsidR="00B1521A" w:rsidRDefault="00000000">
      <w:pPr>
        <w:pStyle w:val="PARAGRAPH"/>
      </w:pPr>
      <w:r>
        <w:t>The entire risk as to the quality and performance of software developed using this specification is borne by you.</w:t>
      </w:r>
    </w:p>
    <w:p w14:paraId="78A7E524" w14:textId="77777777" w:rsidR="00B1521A" w:rsidRDefault="00000000">
      <w:pPr>
        <w:pStyle w:val="HEADINGNonumber2"/>
      </w:pPr>
      <w:r>
        <w:t>RESTRICTED RIGHTS LEGEND</w:t>
      </w:r>
    </w:p>
    <w:p w14:paraId="5C0E99E0" w14:textId="77777777" w:rsidR="00B1521A" w:rsidRDefault="00000000">
      <w:pPr>
        <w:pStyle w:val="PARAGRAPH"/>
      </w:pPr>
      <w:r>
        <w:t xml:space="preserve">This Specification is provided with Restricted Rights. Use, duplication or disclosure by the U.S. government is subject to restrictions as set forth in (a) this Agreement pursuant to DFARs 227.7202-3(a); (b) subparagraph (c)(1)(i) of the Rights in Technical Data and Computer Software clause at DFARs 252.227-7013; or (c) the Commercial Computer Software Restricted Rights clause at FAR 52.227-19 subdivision (c)(1) and (2), as applicable. Contractor / </w:t>
      </w:r>
      <w:r>
        <w:lastRenderedPageBreak/>
        <w:t>manufacturer are the OPC Foundation,. 16101 N. 82nd Street, Suite 3B, Scottsdale, AZ, 85260-1830 and OMAC 11911 Freedom Drive, Suite 600,  Reston, VA 20190</w:t>
      </w:r>
    </w:p>
    <w:p w14:paraId="373213B2" w14:textId="77777777" w:rsidR="00B1521A" w:rsidRDefault="00000000">
      <w:pPr>
        <w:pStyle w:val="HEADINGNonumber2"/>
      </w:pPr>
      <w:r>
        <w:t>COMPLIANCE</w:t>
      </w:r>
    </w:p>
    <w:p w14:paraId="172A6E08" w14:textId="77777777" w:rsidR="00B1521A" w:rsidRDefault="00000000">
      <w:pPr>
        <w:pStyle w:val="PARAGRAPH"/>
      </w:pPr>
      <w:r>
        <w:t>The OPC Foundation shall at all times be the sole entities that may authorize developers, suppliers and sellers of hardware and software to use certification marks, trademarks, or other special designations to indicate compliance with these materials as specified within this document. Products developed using this specification may claim compliance or conformance with this specification if and only if the software satisfactorily meets the certification requirements set by the OPC Foundation. Products that do not meet these requirements may claim only that the product was based on this specification and must not claim compliance or conformance with this specification.</w:t>
      </w:r>
    </w:p>
    <w:p w14:paraId="51CBDEA1" w14:textId="77777777" w:rsidR="00B1521A" w:rsidRDefault="00000000">
      <w:pPr>
        <w:pStyle w:val="HEADINGNonumber2"/>
      </w:pPr>
      <w:r>
        <w:t>TRADEMARKS</w:t>
      </w:r>
    </w:p>
    <w:p w14:paraId="1528A966" w14:textId="77777777" w:rsidR="00B1521A" w:rsidRDefault="00000000">
      <w:pPr>
        <w:pStyle w:val="PARAGRAPH"/>
      </w:pPr>
      <w:r>
        <w:t>Most computer and software brand names have trademarks or registered trademarks. The individual trademarks have not been listed here.</w:t>
      </w:r>
    </w:p>
    <w:p w14:paraId="53F7588A" w14:textId="77777777" w:rsidR="00B1521A" w:rsidRDefault="00000000">
      <w:pPr>
        <w:pStyle w:val="HEADINGNonumber2"/>
      </w:pPr>
      <w:r>
        <w:t>GENERAL PROVISIONS</w:t>
      </w:r>
    </w:p>
    <w:p w14:paraId="530C7F99" w14:textId="77777777" w:rsidR="00B1521A" w:rsidRDefault="00000000">
      <w:pPr>
        <w:pStyle w:val="PARAGRAPH"/>
      </w:pPr>
      <w:r>
        <w:t>Should any provision of this Agreement be held to be void, invalid, unenforceable, or illegal by a court, the validity and enforceability of the other provisions shall not be affected thereby.</w:t>
      </w:r>
    </w:p>
    <w:p w14:paraId="2187E5C7" w14:textId="77777777" w:rsidR="00B1521A" w:rsidRDefault="00000000">
      <w:pPr>
        <w:pStyle w:val="PARAGRAPH"/>
      </w:pPr>
      <w:r>
        <w:t>This Agreement shall be governed by and construed under the laws of the State of Minnesota, excluding its choice or law rules.</w:t>
      </w:r>
    </w:p>
    <w:p w14:paraId="7586CAEC" w14:textId="77777777" w:rsidR="00B1521A" w:rsidRDefault="00000000">
      <w:pPr>
        <w:pStyle w:val="PARAGRAPH"/>
      </w:pPr>
      <w:r>
        <w:t>This Agreement embodies the entire understanding between the parties with respect to, and supersedes any prior understanding or agreement (oral or written) relating to, this specification.</w:t>
      </w:r>
    </w:p>
    <w:p w14:paraId="4F23B273" w14:textId="77777777" w:rsidR="00B1521A" w:rsidRDefault="00000000">
      <w:pPr>
        <w:pStyle w:val="HEADINGNonumber2"/>
      </w:pPr>
      <w:r>
        <w:t>ISSUE REPORTING</w:t>
      </w:r>
    </w:p>
    <w:p w14:paraId="2781C337" w14:textId="77777777" w:rsidR="00B1521A" w:rsidRDefault="00000000">
      <w:pPr>
        <w:pStyle w:val="PARAGRAPH"/>
      </w:pPr>
      <w:r>
        <w:t>If an error or problem is found in this specification, the UaNodeSet, or any associated supplementary files, it should be reported as an issue.</w:t>
      </w:r>
    </w:p>
    <w:p w14:paraId="382ADBDD" w14:textId="77777777" w:rsidR="00B1521A" w:rsidRDefault="00000000">
      <w:pPr>
        <w:pStyle w:val="PARAGRAPH"/>
      </w:pPr>
      <w:r>
        <w:t>The reporting process can be found here: https://opcfoundation.org/resources/issue-tracking/</w:t>
      </w:r>
    </w:p>
    <w:p w14:paraId="5F4180AE" w14:textId="77777777" w:rsidR="00B1521A" w:rsidRDefault="00B1521A">
      <w:pPr>
        <w:pStyle w:val="spacer"/>
        <w:sectPr w:rsidR="00B1521A">
          <w:headerReference w:type="even" r:id="rId12"/>
          <w:headerReference w:type="default" r:id="rId13"/>
          <w:pgSz w:w="11906" w:h="16838" w:code="9"/>
          <w:pgMar w:top="1418" w:right="1418" w:bottom="1134" w:left="1418" w:header="851" w:footer="850" w:gutter="0"/>
          <w:pgNumType w:fmt="lowerRoman" w:start="1"/>
          <w:cols w:space="720"/>
          <w:docGrid w:linePitch="272"/>
        </w:sectPr>
      </w:pPr>
    </w:p>
    <w:p w14:paraId="6EF2736B" w14:textId="77777777" w:rsidR="00B1521A" w:rsidRDefault="00000000">
      <w:pPr>
        <w:pStyle w:val="MAIN-TITLE"/>
      </w:pPr>
      <w:fldSimple w:instr=" TITLE \* MERGEFORMAT ">
        <w:r>
          <w:t>OPC UA for PackML</w:t>
        </w:r>
      </w:fldSimple>
    </w:p>
    <w:p w14:paraId="6642B266" w14:textId="77777777" w:rsidR="00B1521A" w:rsidRDefault="00000000">
      <w:pPr>
        <w:pStyle w:val="MAIN-TITLE"/>
      </w:pPr>
      <w:fldSimple w:instr=" DOCPROPERTY &quot;Part Number&quot; \* MERGEFORMAT ">
        <w:r>
          <w:t>OPC 30050</w:t>
        </w:r>
      </w:fldSimple>
      <w:r>
        <w:t xml:space="preserve">: </w:t>
      </w:r>
      <w:fldSimple w:instr=" DOCPROPERTY &quot;Part Name&quot; \* MERGEFORMAT ">
        <w:r>
          <w:t>OPC UA for PackML</w:t>
        </w:r>
      </w:fldSimple>
    </w:p>
    <w:p w14:paraId="27C2EDDD" w14:textId="77777777" w:rsidR="00B1521A" w:rsidRDefault="00B1521A">
      <w:pPr>
        <w:pStyle w:val="spacer"/>
      </w:pPr>
    </w:p>
    <w:p w14:paraId="7C2C05F5" w14:textId="77777777" w:rsidR="00B1521A" w:rsidRDefault="00000000">
      <w:pPr>
        <w:pStyle w:val="Heading1"/>
      </w:pPr>
      <w:bookmarkStart w:id="1" w:name="Sts_sec_1"/>
      <w:bookmarkStart w:id="2" w:name="_Toc242943803"/>
      <w:r>
        <w:t>Scope</w:t>
      </w:r>
      <w:bookmarkEnd w:id="1"/>
      <w:bookmarkEnd w:id="2"/>
    </w:p>
    <w:p w14:paraId="3FED7D91" w14:textId="77777777" w:rsidR="00B1521A" w:rsidRDefault="00000000">
      <w:pPr>
        <w:pStyle w:val="PARAGRAPH"/>
      </w:pPr>
      <w:r>
        <w:t xml:space="preserve">This standard is an extension of the overall OPC Unified Architecture standards and defines an information model that conforms to the PackML object model defined in </w:t>
      </w:r>
      <w:r>
        <w:fldChar w:fldCharType="begin"/>
      </w:r>
      <w:r>
        <w:instrText xml:space="preserve"> REF Sts_ref_tr88 \h \* MERGEFORMAT </w:instrText>
      </w:r>
      <w:r>
        <w:fldChar w:fldCharType="separate"/>
      </w:r>
      <w:r>
        <w:t>ISA-TR88.00.02-2022</w:t>
      </w:r>
      <w:r>
        <w:fldChar w:fldCharType="end"/>
      </w:r>
      <w:r>
        <w:t xml:space="preserve"> Machine and Unit States: An Implementation Example of ISA-88, and in the OMAC (Organization for Machine and Automation Control) PackML Unit/Machine Implementation Guide, referred to collectively as PackML. The PackML object model describes a standard way to monitor and control a wide variety of production equipment, following the models defined in the ANSI/ISA 88 standard. </w:t>
      </w:r>
      <w:r>
        <w:fldChar w:fldCharType="begin"/>
      </w:r>
      <w:r>
        <w:instrText xml:space="preserve"> REF Sts_ref_tr88 \h \* MERGEFORMAT </w:instrText>
      </w:r>
      <w:r>
        <w:fldChar w:fldCharType="separate"/>
      </w:r>
      <w:r>
        <w:t>ISA-TR88.00.02-2022</w:t>
      </w:r>
      <w:r>
        <w:fldChar w:fldCharType="end"/>
      </w:r>
      <w:r>
        <w:t xml:space="preserve"> has been implemented by manufacturers and machine builders worldwide on various control platforms to increase speed to production, ease line integration and improve reliability. PackML defines standard state models for external control of a piece of equipment, a standard mode model for determining which state model to follow, standard tag names and tag values to command the equipment, determine the status of the equipment, and perform administration of the equipment. The PackML goal is to provide an easy to use and easy to test method of integration of equipment control, into a production line.</w:t>
      </w:r>
    </w:p>
    <w:p w14:paraId="14F6FD5E" w14:textId="77777777" w:rsidR="00B1521A" w:rsidRDefault="00000000">
      <w:pPr>
        <w:pStyle w:val="PARAGRAPH"/>
      </w:pPr>
      <w:r>
        <w:t xml:space="preserve">The modelling targets of this standard shall exist in an OPC UA </w:t>
      </w:r>
      <w:r>
        <w:rPr>
          <w:i/>
        </w:rPr>
        <w:t>AddressSpace</w:t>
      </w:r>
      <w:r>
        <w:t>. This standard does not consider the modelling targets that are identified in other standards or vendor specifications.</w:t>
      </w:r>
    </w:p>
    <w:p w14:paraId="6262C2E2" w14:textId="77777777" w:rsidR="00B1521A" w:rsidRDefault="00000000">
      <w:pPr>
        <w:pStyle w:val="PARAGRAPH"/>
      </w:pPr>
      <w:r>
        <w:rPr>
          <w:b/>
        </w:rPr>
        <w:t>OPC Foundation</w:t>
      </w:r>
    </w:p>
    <w:p w14:paraId="01DB39BD" w14:textId="77777777" w:rsidR="00B1521A" w:rsidRDefault="00000000">
      <w:pPr>
        <w:pStyle w:val="PARAGRAPH"/>
      </w:pPr>
      <w:r>
        <w:t>OPC is the interoperability standard for the secure and reliable exchange of data and information in the industrial automation space and in other industries. It is platform independent and ensures the seamless flow of information among devices from multiple vendors. The OPC Foundation is responsible for the development and maintenance of this standard.</w:t>
      </w:r>
    </w:p>
    <w:p w14:paraId="5242AEC6" w14:textId="77777777" w:rsidR="00B1521A" w:rsidRDefault="00000000">
      <w:pPr>
        <w:pStyle w:val="PARAGRAPH"/>
      </w:pPr>
      <w:r>
        <w:t>OPC UA is a platform independent service-oriented architecture that integrates all the functionality of the individual OPC Classic specifications into one extensible framework. This multi-layered approach accomplishes the original design specification goals of:</w:t>
      </w:r>
    </w:p>
    <w:p w14:paraId="6337B4BA" w14:textId="77777777" w:rsidR="00B1521A" w:rsidRDefault="00000000">
      <w:pPr>
        <w:pStyle w:val="ListBullet"/>
      </w:pPr>
      <w:r>
        <w:t>Platform independence: from an embedded microcontroller to cloud-based infrastructure</w:t>
      </w:r>
    </w:p>
    <w:p w14:paraId="6B1D2965" w14:textId="77777777" w:rsidR="00B1521A" w:rsidRDefault="00000000">
      <w:pPr>
        <w:pStyle w:val="ListBullet"/>
      </w:pPr>
      <w:r>
        <w:t>Secure: encryption, authentication, authorisation, and auditing</w:t>
      </w:r>
    </w:p>
    <w:p w14:paraId="58CA0220" w14:textId="77777777" w:rsidR="00B1521A" w:rsidRDefault="00000000">
      <w:pPr>
        <w:pStyle w:val="ListBullet"/>
      </w:pPr>
      <w:r>
        <w:t>Extensible: ability to add new features including transports without affecting existing applications</w:t>
      </w:r>
    </w:p>
    <w:p w14:paraId="58C057F8" w14:textId="77777777" w:rsidR="00B1521A" w:rsidRDefault="00000000">
      <w:pPr>
        <w:pStyle w:val="ListBullet"/>
      </w:pPr>
      <w:r>
        <w:t>Comprehensive information modelling capabilities: for defining any model from simple to complex</w:t>
      </w:r>
    </w:p>
    <w:p w14:paraId="65FBB6D5" w14:textId="77777777" w:rsidR="00B1521A" w:rsidRDefault="00000000">
      <w:pPr>
        <w:pStyle w:val="PARAGRAPH"/>
      </w:pPr>
      <w:r>
        <w:rPr>
          <w:b/>
        </w:rPr>
        <w:t>Other Organization</w:t>
      </w:r>
    </w:p>
    <w:p w14:paraId="04A1FF3F" w14:textId="77777777" w:rsidR="00B1521A" w:rsidRDefault="00000000">
      <w:pPr>
        <w:pStyle w:val="PARAGRAPH"/>
      </w:pPr>
      <w:r>
        <w:t>[INFORMATION ABOUT OTHER ORGANIZATION CONTRIBUTING TO THE SPECIFICATION]</w:t>
      </w:r>
    </w:p>
    <w:p w14:paraId="55C9BCA6" w14:textId="77777777" w:rsidR="00B1521A" w:rsidRDefault="00000000">
      <w:pPr>
        <w:pStyle w:val="Heading1"/>
      </w:pPr>
      <w:bookmarkStart w:id="3" w:name="Sts_sec_2"/>
      <w:bookmarkStart w:id="4" w:name="_Toc242943804"/>
      <w:r>
        <w:t>Normative references</w:t>
      </w:r>
      <w:bookmarkEnd w:id="3"/>
      <w:bookmarkEnd w:id="4"/>
    </w:p>
    <w:p w14:paraId="3756FEF4" w14:textId="77777777" w:rsidR="00B1521A" w:rsidRDefault="00000000">
      <w:pPr>
        <w:pStyle w:val="PARAGRAPH"/>
      </w:pPr>
      <w:r>
        <w:t>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and errata) applies.</w:t>
      </w:r>
    </w:p>
    <w:p w14:paraId="1F7F9788" w14:textId="77777777" w:rsidR="00B1521A" w:rsidRDefault="00000000">
      <w:pPr>
        <w:pStyle w:val="PARAGRAPH"/>
        <w:spacing w:after="0"/>
      </w:pPr>
      <w:bookmarkStart w:id="5" w:name="Sts_ref_uapart1"/>
      <w:r>
        <w:t>OPC 10000-1</w:t>
      </w:r>
      <w:bookmarkEnd w:id="5"/>
      <w:r>
        <w:t xml:space="preserve">, </w:t>
      </w:r>
      <w:r>
        <w:rPr>
          <w:i/>
        </w:rPr>
        <w:t>OPC Unified Architecture - Part 1: Overview and Concepts</w:t>
      </w:r>
    </w:p>
    <w:p w14:paraId="7CE4FB6B" w14:textId="77777777" w:rsidR="00B1521A" w:rsidRDefault="00000000">
      <w:pPr>
        <w:pStyle w:val="PARAGRAPH"/>
        <w:spacing w:before="60"/>
        <w:ind w:left="340"/>
      </w:pPr>
      <w:hyperlink r:id="rId14">
        <w:r>
          <w:rPr>
            <w:rStyle w:val="Hyperlink"/>
          </w:rPr>
          <w:t>http://www.opcfoundation.org/documents/10000-1/</w:t>
        </w:r>
      </w:hyperlink>
    </w:p>
    <w:p w14:paraId="778E2EDB" w14:textId="77777777" w:rsidR="00B1521A" w:rsidRDefault="00000000">
      <w:pPr>
        <w:pStyle w:val="PARAGRAPH"/>
        <w:spacing w:after="0"/>
      </w:pPr>
      <w:bookmarkStart w:id="6" w:name="Sts_ref_uapart2"/>
      <w:r>
        <w:t>OPC 10000-2</w:t>
      </w:r>
      <w:bookmarkEnd w:id="6"/>
      <w:r>
        <w:t xml:space="preserve">, </w:t>
      </w:r>
      <w:r>
        <w:rPr>
          <w:i/>
        </w:rPr>
        <w:t>OPC Unified Architecture - Part 2: Security Model</w:t>
      </w:r>
    </w:p>
    <w:p w14:paraId="24A8727C" w14:textId="77777777" w:rsidR="00B1521A" w:rsidRDefault="00000000">
      <w:pPr>
        <w:pStyle w:val="PARAGRAPH"/>
        <w:spacing w:before="60"/>
        <w:ind w:left="340"/>
      </w:pPr>
      <w:hyperlink r:id="rId15">
        <w:r>
          <w:rPr>
            <w:rStyle w:val="Hyperlink"/>
          </w:rPr>
          <w:t>http://www.opcfoundation.org/documents/10000-2/</w:t>
        </w:r>
      </w:hyperlink>
    </w:p>
    <w:p w14:paraId="6D3CBA50" w14:textId="77777777" w:rsidR="00B1521A" w:rsidRDefault="00000000">
      <w:pPr>
        <w:pStyle w:val="PARAGRAPH"/>
        <w:spacing w:after="0"/>
      </w:pPr>
      <w:bookmarkStart w:id="7" w:name="Sts_ref_uapart3"/>
      <w:r>
        <w:t>OPC 10000-3</w:t>
      </w:r>
      <w:bookmarkEnd w:id="7"/>
      <w:r>
        <w:t xml:space="preserve">, </w:t>
      </w:r>
      <w:r>
        <w:rPr>
          <w:i/>
        </w:rPr>
        <w:t>OPC Unified Architecture - Part 3: Address Space Model</w:t>
      </w:r>
    </w:p>
    <w:p w14:paraId="4DC482E7" w14:textId="77777777" w:rsidR="00B1521A" w:rsidRDefault="00000000">
      <w:pPr>
        <w:pStyle w:val="PARAGRAPH"/>
        <w:spacing w:before="60"/>
        <w:ind w:left="340"/>
      </w:pPr>
      <w:hyperlink r:id="rId16">
        <w:r>
          <w:rPr>
            <w:rStyle w:val="Hyperlink"/>
          </w:rPr>
          <w:t>http://www.opcfoundation.org/documents/10000-3/</w:t>
        </w:r>
      </w:hyperlink>
    </w:p>
    <w:p w14:paraId="06DEAADE" w14:textId="77777777" w:rsidR="00B1521A" w:rsidRDefault="00000000">
      <w:pPr>
        <w:pStyle w:val="PARAGRAPH"/>
        <w:spacing w:after="0"/>
      </w:pPr>
      <w:bookmarkStart w:id="8" w:name="Sts_ref_uapart4"/>
      <w:r>
        <w:lastRenderedPageBreak/>
        <w:t>OPC 10000-4</w:t>
      </w:r>
      <w:bookmarkEnd w:id="8"/>
      <w:r>
        <w:t xml:space="preserve">, </w:t>
      </w:r>
      <w:r>
        <w:rPr>
          <w:i/>
        </w:rPr>
        <w:t>OPC Unified Architecture - Part 4: Services</w:t>
      </w:r>
    </w:p>
    <w:p w14:paraId="274DBD0C" w14:textId="77777777" w:rsidR="00B1521A" w:rsidRDefault="00000000">
      <w:pPr>
        <w:pStyle w:val="PARAGRAPH"/>
        <w:spacing w:before="60"/>
        <w:ind w:left="340"/>
      </w:pPr>
      <w:hyperlink r:id="rId17">
        <w:r>
          <w:rPr>
            <w:rStyle w:val="Hyperlink"/>
          </w:rPr>
          <w:t>http://www.opcfoundation.org/documents/10000-4/</w:t>
        </w:r>
      </w:hyperlink>
    </w:p>
    <w:p w14:paraId="6C5A4A40" w14:textId="77777777" w:rsidR="00B1521A" w:rsidRDefault="00000000">
      <w:pPr>
        <w:pStyle w:val="PARAGRAPH"/>
        <w:spacing w:after="0"/>
      </w:pPr>
      <w:bookmarkStart w:id="9" w:name="Sts_ref_uapart5"/>
      <w:r>
        <w:t>OPC 10000-5</w:t>
      </w:r>
      <w:bookmarkEnd w:id="9"/>
      <w:r>
        <w:t xml:space="preserve">, </w:t>
      </w:r>
      <w:r>
        <w:rPr>
          <w:i/>
        </w:rPr>
        <w:t>OPC Unified Architecture - Part 5: Information Model</w:t>
      </w:r>
    </w:p>
    <w:p w14:paraId="5EDF71BC" w14:textId="77777777" w:rsidR="00B1521A" w:rsidRDefault="00000000">
      <w:pPr>
        <w:pStyle w:val="PARAGRAPH"/>
        <w:spacing w:before="60"/>
        <w:ind w:left="340"/>
      </w:pPr>
      <w:hyperlink r:id="rId18">
        <w:r>
          <w:rPr>
            <w:rStyle w:val="Hyperlink"/>
          </w:rPr>
          <w:t>http://www.opcfoundation.org/documents/10000-5/</w:t>
        </w:r>
      </w:hyperlink>
    </w:p>
    <w:p w14:paraId="3D1B1622" w14:textId="77777777" w:rsidR="00B1521A" w:rsidRDefault="00000000">
      <w:pPr>
        <w:pStyle w:val="PARAGRAPH"/>
        <w:spacing w:after="0"/>
      </w:pPr>
      <w:bookmarkStart w:id="10" w:name="Sts_ref_uapart6"/>
      <w:r>
        <w:t>OPC 10000-6</w:t>
      </w:r>
      <w:bookmarkEnd w:id="10"/>
      <w:r>
        <w:t xml:space="preserve">, </w:t>
      </w:r>
      <w:r>
        <w:rPr>
          <w:i/>
        </w:rPr>
        <w:t>OPC Unified Architecture - Part 6: Mappings</w:t>
      </w:r>
    </w:p>
    <w:p w14:paraId="532CF236" w14:textId="77777777" w:rsidR="00B1521A" w:rsidRDefault="00000000">
      <w:pPr>
        <w:pStyle w:val="PARAGRAPH"/>
        <w:spacing w:before="60"/>
        <w:ind w:left="340"/>
      </w:pPr>
      <w:hyperlink r:id="rId19">
        <w:r>
          <w:rPr>
            <w:rStyle w:val="Hyperlink"/>
          </w:rPr>
          <w:t>http://www.opcfoundation.org/documents/10000-6/</w:t>
        </w:r>
      </w:hyperlink>
    </w:p>
    <w:p w14:paraId="7E54F5FA" w14:textId="77777777" w:rsidR="00B1521A" w:rsidRDefault="00000000">
      <w:pPr>
        <w:pStyle w:val="PARAGRAPH"/>
        <w:spacing w:after="0"/>
      </w:pPr>
      <w:bookmarkStart w:id="11" w:name="Sts_ref_uapart7"/>
      <w:r>
        <w:t>OPC 10000-7</w:t>
      </w:r>
      <w:bookmarkEnd w:id="11"/>
      <w:r>
        <w:t xml:space="preserve">, </w:t>
      </w:r>
      <w:r>
        <w:rPr>
          <w:i/>
        </w:rPr>
        <w:t>OPC Unified Architecture - Part 7: Profiles</w:t>
      </w:r>
    </w:p>
    <w:p w14:paraId="1C6D7B66" w14:textId="77777777" w:rsidR="00B1521A" w:rsidRDefault="00000000">
      <w:pPr>
        <w:pStyle w:val="PARAGRAPH"/>
        <w:spacing w:before="60"/>
        <w:ind w:left="340"/>
      </w:pPr>
      <w:hyperlink r:id="rId20">
        <w:r>
          <w:rPr>
            <w:rStyle w:val="Hyperlink"/>
          </w:rPr>
          <w:t>http://www.opcfoundation.org/documents/10000-7/</w:t>
        </w:r>
      </w:hyperlink>
    </w:p>
    <w:p w14:paraId="2F23AA09" w14:textId="77777777" w:rsidR="00B1521A" w:rsidRDefault="00000000">
      <w:pPr>
        <w:pStyle w:val="PARAGRAPH"/>
        <w:spacing w:after="0"/>
      </w:pPr>
      <w:bookmarkStart w:id="12" w:name="Sts_ref_uapart8"/>
      <w:r>
        <w:t>OPC 10000-8</w:t>
      </w:r>
      <w:bookmarkEnd w:id="12"/>
      <w:r>
        <w:t xml:space="preserve">, </w:t>
      </w:r>
      <w:r>
        <w:rPr>
          <w:i/>
        </w:rPr>
        <w:t>OPC Unified Architecture - Part 8: Data Access</w:t>
      </w:r>
    </w:p>
    <w:p w14:paraId="063ED4AB" w14:textId="77777777" w:rsidR="00B1521A" w:rsidRDefault="00000000">
      <w:pPr>
        <w:pStyle w:val="PARAGRAPH"/>
        <w:spacing w:before="60"/>
        <w:ind w:left="340"/>
      </w:pPr>
      <w:hyperlink r:id="rId21">
        <w:r>
          <w:rPr>
            <w:rStyle w:val="Hyperlink"/>
          </w:rPr>
          <w:t>http://www.opcfoundation.org/documents/10000-8/</w:t>
        </w:r>
      </w:hyperlink>
    </w:p>
    <w:p w14:paraId="33715CD8" w14:textId="77777777" w:rsidR="00B1521A" w:rsidRDefault="00000000">
      <w:pPr>
        <w:pStyle w:val="PARAGRAPH"/>
        <w:spacing w:after="0"/>
      </w:pPr>
      <w:bookmarkStart w:id="13" w:name="Sts_ref_uapart9"/>
      <w:r>
        <w:t>OPC 10000-9</w:t>
      </w:r>
      <w:bookmarkEnd w:id="13"/>
      <w:r>
        <w:t xml:space="preserve">, </w:t>
      </w:r>
      <w:r>
        <w:rPr>
          <w:i/>
        </w:rPr>
        <w:t>OPC Unified Architecture - Part 9: Alarms &amp; Conditions</w:t>
      </w:r>
    </w:p>
    <w:p w14:paraId="1F039134" w14:textId="77777777" w:rsidR="00B1521A" w:rsidRDefault="00000000">
      <w:pPr>
        <w:pStyle w:val="PARAGRAPH"/>
        <w:spacing w:before="60"/>
        <w:ind w:left="340"/>
      </w:pPr>
      <w:hyperlink r:id="rId22">
        <w:r>
          <w:rPr>
            <w:rStyle w:val="Hyperlink"/>
          </w:rPr>
          <w:t>http://www.opcfoundation.org/documents/10000-9/</w:t>
        </w:r>
      </w:hyperlink>
    </w:p>
    <w:p w14:paraId="66E63D59" w14:textId="77777777" w:rsidR="00B1521A" w:rsidRDefault="00000000">
      <w:pPr>
        <w:pStyle w:val="PARAGRAPH"/>
        <w:spacing w:after="0"/>
      </w:pPr>
      <w:bookmarkStart w:id="14" w:name="Sts_ref_uapart10"/>
      <w:r>
        <w:t>OPC 10000-10</w:t>
      </w:r>
      <w:bookmarkEnd w:id="14"/>
      <w:r>
        <w:t xml:space="preserve">, </w:t>
      </w:r>
      <w:r>
        <w:rPr>
          <w:i/>
        </w:rPr>
        <w:t>OPC Unified Architecture - Part 10: Programs</w:t>
      </w:r>
    </w:p>
    <w:p w14:paraId="29CC67C9" w14:textId="77777777" w:rsidR="00B1521A" w:rsidRDefault="00000000">
      <w:pPr>
        <w:pStyle w:val="PARAGRAPH"/>
        <w:spacing w:before="60"/>
        <w:ind w:left="340"/>
      </w:pPr>
      <w:hyperlink r:id="rId23">
        <w:r>
          <w:rPr>
            <w:rStyle w:val="Hyperlink"/>
          </w:rPr>
          <w:t>http://www.opcfoundation.org/documents/10000-10/</w:t>
        </w:r>
      </w:hyperlink>
    </w:p>
    <w:p w14:paraId="21B64571" w14:textId="77777777" w:rsidR="00B1521A" w:rsidRDefault="00000000">
      <w:pPr>
        <w:pStyle w:val="PARAGRAPH"/>
        <w:spacing w:after="0"/>
      </w:pPr>
      <w:bookmarkStart w:id="15" w:name="Sts_ref_uapart11"/>
      <w:r>
        <w:t>OPC 10000-11</w:t>
      </w:r>
      <w:bookmarkEnd w:id="15"/>
      <w:r>
        <w:t xml:space="preserve">, </w:t>
      </w:r>
      <w:r>
        <w:rPr>
          <w:i/>
        </w:rPr>
        <w:t>OPC Unified Architecture - Part 11: Historical Access</w:t>
      </w:r>
    </w:p>
    <w:p w14:paraId="6892B519" w14:textId="77777777" w:rsidR="00B1521A" w:rsidRDefault="00000000">
      <w:pPr>
        <w:pStyle w:val="PARAGRAPH"/>
        <w:spacing w:before="60"/>
        <w:ind w:left="340"/>
      </w:pPr>
      <w:hyperlink r:id="rId24">
        <w:r>
          <w:rPr>
            <w:rStyle w:val="Hyperlink"/>
          </w:rPr>
          <w:t>http://www.opcfoundation.org/documents/10000-11/</w:t>
        </w:r>
      </w:hyperlink>
    </w:p>
    <w:p w14:paraId="5F3A70FF" w14:textId="77777777" w:rsidR="00B1521A" w:rsidRDefault="00000000">
      <w:pPr>
        <w:pStyle w:val="PARAGRAPH"/>
        <w:spacing w:after="0"/>
      </w:pPr>
      <w:bookmarkStart w:id="16" w:name="Sts_ref_uapart13"/>
      <w:r>
        <w:t>OPC 10000-13</w:t>
      </w:r>
      <w:bookmarkEnd w:id="16"/>
      <w:r>
        <w:t xml:space="preserve">, </w:t>
      </w:r>
      <w:r>
        <w:rPr>
          <w:i/>
        </w:rPr>
        <w:t>OPC Unified Architecture - Part 13: Aggregates</w:t>
      </w:r>
    </w:p>
    <w:p w14:paraId="600DDC92" w14:textId="77777777" w:rsidR="00B1521A" w:rsidRDefault="00000000">
      <w:pPr>
        <w:pStyle w:val="PARAGRAPH"/>
        <w:spacing w:before="60"/>
        <w:ind w:left="340"/>
      </w:pPr>
      <w:hyperlink r:id="rId25">
        <w:r>
          <w:rPr>
            <w:rStyle w:val="Hyperlink"/>
          </w:rPr>
          <w:t>http://www.opcfoundation.org/documents/10000-13/</w:t>
        </w:r>
      </w:hyperlink>
    </w:p>
    <w:p w14:paraId="0ED3C980" w14:textId="77777777" w:rsidR="00B1521A" w:rsidRDefault="00000000">
      <w:pPr>
        <w:pStyle w:val="PARAGRAPH"/>
        <w:spacing w:after="0"/>
      </w:pPr>
      <w:bookmarkStart w:id="17" w:name="Sts_ref_uapart19"/>
      <w:r>
        <w:t>OPC 10000-19</w:t>
      </w:r>
      <w:bookmarkEnd w:id="17"/>
      <w:r>
        <w:t xml:space="preserve">, </w:t>
      </w:r>
      <w:r>
        <w:rPr>
          <w:i/>
        </w:rPr>
        <w:t>OPC Unified Architecture - Part 19: Dictionary Reference</w:t>
      </w:r>
    </w:p>
    <w:p w14:paraId="6DE5DBA9" w14:textId="77777777" w:rsidR="00B1521A" w:rsidRDefault="00000000">
      <w:pPr>
        <w:pStyle w:val="PARAGRAPH"/>
        <w:spacing w:before="60"/>
        <w:ind w:left="340"/>
      </w:pPr>
      <w:hyperlink r:id="rId26">
        <w:r>
          <w:rPr>
            <w:rStyle w:val="Hyperlink"/>
          </w:rPr>
          <w:t>http://www.opcfoundation.org/documents/10000-19/</w:t>
        </w:r>
      </w:hyperlink>
    </w:p>
    <w:p w14:paraId="2628CA06" w14:textId="77777777" w:rsidR="00B1521A" w:rsidRDefault="00000000">
      <w:pPr>
        <w:pStyle w:val="PARAGRAPH"/>
        <w:spacing w:after="0"/>
      </w:pPr>
      <w:bookmarkStart w:id="18" w:name="Sts_ref_uapart100"/>
      <w:r>
        <w:t>OPC 10000-100</w:t>
      </w:r>
      <w:bookmarkEnd w:id="18"/>
      <w:r>
        <w:t xml:space="preserve">, </w:t>
      </w:r>
      <w:r>
        <w:rPr>
          <w:i/>
        </w:rPr>
        <w:t>OPC Unified Architecture - Part 100: Devices</w:t>
      </w:r>
    </w:p>
    <w:p w14:paraId="05DB03C0" w14:textId="77777777" w:rsidR="00B1521A" w:rsidRDefault="00000000">
      <w:pPr>
        <w:pStyle w:val="PARAGRAPH"/>
        <w:spacing w:before="60"/>
        <w:ind w:left="340"/>
      </w:pPr>
      <w:hyperlink r:id="rId27">
        <w:r>
          <w:rPr>
            <w:rStyle w:val="Hyperlink"/>
          </w:rPr>
          <w:t>http://www.opcfoundation.org/documents/10000-100/</w:t>
        </w:r>
      </w:hyperlink>
    </w:p>
    <w:p w14:paraId="3E2B9FBD" w14:textId="77777777" w:rsidR="00B1521A" w:rsidRDefault="00000000">
      <w:pPr>
        <w:pStyle w:val="PARAGRAPH"/>
        <w:spacing w:after="0"/>
      </w:pPr>
      <w:bookmarkStart w:id="19" w:name="Sts_ref_rfc5280"/>
      <w:r>
        <w:t>IETF RFC 5280</w:t>
      </w:r>
      <w:bookmarkEnd w:id="19"/>
      <w:r>
        <w:t xml:space="preserve">, </w:t>
      </w:r>
      <w:r>
        <w:rPr>
          <w:i/>
        </w:rPr>
        <w:t>Internet X.509 Public Key Infrastructure Certificate and Certificate Revocation List (CRL) Profile</w:t>
      </w:r>
    </w:p>
    <w:p w14:paraId="2A9BD7F9" w14:textId="77777777" w:rsidR="00B1521A" w:rsidRDefault="00000000">
      <w:pPr>
        <w:pStyle w:val="PARAGRAPH"/>
        <w:spacing w:before="60"/>
        <w:ind w:left="340"/>
      </w:pPr>
      <w:hyperlink r:id="rId28">
        <w:r>
          <w:rPr>
            <w:rStyle w:val="Hyperlink"/>
          </w:rPr>
          <w:t>https://datatracker.ietf.org/doc/html/rfc5280</w:t>
        </w:r>
      </w:hyperlink>
    </w:p>
    <w:p w14:paraId="37B93BC8" w14:textId="77777777" w:rsidR="00B1521A" w:rsidRDefault="00000000">
      <w:pPr>
        <w:pStyle w:val="PARAGRAPH"/>
        <w:spacing w:after="0"/>
      </w:pPr>
      <w:bookmarkStart w:id="20" w:name="Sts_ref_tr88"/>
      <w:r>
        <w:t>ISA-TR88.00.02-2022</w:t>
      </w:r>
      <w:bookmarkEnd w:id="20"/>
      <w:r>
        <w:t xml:space="preserve">, </w:t>
      </w:r>
      <w:r>
        <w:rPr>
          <w:i/>
        </w:rPr>
        <w:t>Machine and Unit States: An implementation example of ANSI/ISA-88.00.01</w:t>
      </w:r>
    </w:p>
    <w:p w14:paraId="583736B4" w14:textId="77777777" w:rsidR="00B1521A" w:rsidRDefault="00000000">
      <w:pPr>
        <w:pStyle w:val="PARAGRAPH"/>
        <w:spacing w:before="60"/>
        <w:ind w:left="340"/>
      </w:pPr>
      <w:hyperlink r:id="rId29">
        <w:r>
          <w:rPr>
            <w:rStyle w:val="Hyperlink"/>
          </w:rPr>
          <w:t>https://www.isa.org/products/isa-tr88-00-02-2022-machine-and-unit-states-an-imp</w:t>
        </w:r>
      </w:hyperlink>
    </w:p>
    <w:p w14:paraId="593A896E" w14:textId="77777777" w:rsidR="00B1521A" w:rsidRDefault="00000000">
      <w:pPr>
        <w:pStyle w:val="PARAGRAPH"/>
        <w:spacing w:after="0"/>
      </w:pPr>
      <w:bookmarkStart w:id="21" w:name="Sts_ref_s88"/>
      <w:r>
        <w:t>ANSI/ISA–88.01–1995</w:t>
      </w:r>
      <w:bookmarkEnd w:id="21"/>
      <w:r>
        <w:t xml:space="preserve">, </w:t>
      </w:r>
      <w:r>
        <w:rPr>
          <w:i/>
        </w:rPr>
        <w:t>ANSI/ISA-88.01-1995: Batch Control Part 1: Models and Terminology</w:t>
      </w:r>
    </w:p>
    <w:p w14:paraId="35B72C56" w14:textId="77777777" w:rsidR="00B1521A" w:rsidRDefault="00000000">
      <w:pPr>
        <w:pStyle w:val="PARAGRAPH"/>
        <w:spacing w:before="60"/>
        <w:ind w:left="340"/>
      </w:pPr>
      <w:hyperlink r:id="rId30">
        <w:r>
          <w:rPr>
            <w:rStyle w:val="Hyperlink"/>
          </w:rPr>
          <w:t>https://www.isa.org/store/products/product-detail/?productId=116649</w:t>
        </w:r>
      </w:hyperlink>
    </w:p>
    <w:p w14:paraId="4F2C9DE2" w14:textId="77777777" w:rsidR="00B1521A" w:rsidRDefault="00000000">
      <w:pPr>
        <w:pStyle w:val="PARAGRAPH"/>
        <w:spacing w:after="0"/>
      </w:pPr>
      <w:bookmarkStart w:id="22" w:name="Sts_ref_opc30000"/>
      <w:r>
        <w:t>OPC 30000</w:t>
      </w:r>
      <w:bookmarkEnd w:id="22"/>
      <w:r>
        <w:t xml:space="preserve">, </w:t>
      </w:r>
      <w:r>
        <w:rPr>
          <w:i/>
        </w:rPr>
        <w:t>UA companion specification for IEC61131-3</w:t>
      </w:r>
    </w:p>
    <w:p w14:paraId="7DB1BB3E" w14:textId="77777777" w:rsidR="00B1521A" w:rsidRDefault="00000000">
      <w:pPr>
        <w:pStyle w:val="PARAGRAPH"/>
        <w:spacing w:before="60"/>
        <w:ind w:left="340"/>
      </w:pPr>
      <w:hyperlink r:id="rId31">
        <w:r>
          <w:rPr>
            <w:rStyle w:val="Hyperlink"/>
          </w:rPr>
          <w:t>https://opcfoundation.org/developer-tools/specifications-unified-architecture/opc-unified-architecture-plcopen-information-model/</w:t>
        </w:r>
      </w:hyperlink>
    </w:p>
    <w:p w14:paraId="2669390E" w14:textId="77777777" w:rsidR="00B1521A" w:rsidRDefault="00000000">
      <w:pPr>
        <w:pStyle w:val="Heading1"/>
      </w:pPr>
      <w:bookmarkStart w:id="23" w:name="Sts_sec_3"/>
      <w:bookmarkStart w:id="24" w:name="_Toc242943805"/>
      <w:r>
        <w:t>Terms, definitions and abbreviations</w:t>
      </w:r>
      <w:bookmarkEnd w:id="23"/>
      <w:bookmarkEnd w:id="24"/>
    </w:p>
    <w:p w14:paraId="2DBE878F" w14:textId="77777777" w:rsidR="00B1521A" w:rsidRDefault="00000000">
      <w:pPr>
        <w:pStyle w:val="Heading2"/>
      </w:pPr>
      <w:bookmarkStart w:id="25" w:name="Sts_sec_3_1"/>
      <w:bookmarkStart w:id="26" w:name="_Toc242943806"/>
      <w:r>
        <w:t>Overview</w:t>
      </w:r>
      <w:bookmarkEnd w:id="25"/>
      <w:bookmarkEnd w:id="26"/>
    </w:p>
    <w:p w14:paraId="016338A4" w14:textId="77777777" w:rsidR="00B1521A" w:rsidRDefault="00000000">
      <w:pPr>
        <w:pStyle w:val="PARAGRAPH"/>
      </w:pPr>
      <w:r>
        <w:t xml:space="preserve">It is assumed that basic concepts of OPC UA information modelling are understood in this document. This document will use these concepts to describe the OPC UA for PackML Information Model. For the purposes of this document, the terms and definitions given in </w:t>
      </w:r>
      <w:r>
        <w:fldChar w:fldCharType="begin"/>
      </w:r>
      <w:r>
        <w:instrText xml:space="preserve"> REF Sts_ref_uapart1 \h \* MERGEFORMAT </w:instrText>
      </w:r>
      <w:r>
        <w:fldChar w:fldCharType="separate"/>
      </w:r>
      <w:r>
        <w:t>OPC 10000-1</w:t>
      </w:r>
      <w:r>
        <w:fldChar w:fldCharType="end"/>
      </w:r>
      <w:r>
        <w:t xml:space="preserve">, </w:t>
      </w:r>
      <w:r>
        <w:fldChar w:fldCharType="begin"/>
      </w:r>
      <w:r>
        <w:instrText xml:space="preserve"> REF Sts_ref_uapart2 \h \* MERGEFORMAT </w:instrText>
      </w:r>
      <w:r>
        <w:fldChar w:fldCharType="separate"/>
      </w:r>
      <w:r>
        <w:t>OPC 10000-2</w:t>
      </w:r>
      <w:r>
        <w:fldChar w:fldCharType="end"/>
      </w:r>
      <w:r>
        <w:t xml:space="preserve">, </w:t>
      </w:r>
      <w:r>
        <w:fldChar w:fldCharType="begin"/>
      </w:r>
      <w:r>
        <w:instrText xml:space="preserve"> REF Sts_ref_uapart3 \h \* MERGEFORMAT </w:instrText>
      </w:r>
      <w:r>
        <w:fldChar w:fldCharType="separate"/>
      </w:r>
      <w:r>
        <w:t>OPC 10000-3</w:t>
      </w:r>
      <w:r>
        <w:fldChar w:fldCharType="end"/>
      </w:r>
      <w:r>
        <w:t xml:space="preserve">, </w:t>
      </w:r>
      <w:r>
        <w:fldChar w:fldCharType="begin"/>
      </w:r>
      <w:r>
        <w:instrText xml:space="preserve"> REF Sts_ref_uapart4 \h \* MERGEFORMAT </w:instrText>
      </w:r>
      <w:r>
        <w:fldChar w:fldCharType="separate"/>
      </w:r>
      <w:r>
        <w:t>OPC 10000-4</w:t>
      </w:r>
      <w:r>
        <w:fldChar w:fldCharType="end"/>
      </w:r>
      <w:r>
        <w:t xml:space="preserve">, </w:t>
      </w:r>
      <w:r>
        <w:fldChar w:fldCharType="begin"/>
      </w:r>
      <w:r>
        <w:instrText xml:space="preserve"> REF Sts_ref_uapart5 \h \* MERGEFORMAT </w:instrText>
      </w:r>
      <w:r>
        <w:fldChar w:fldCharType="separate"/>
      </w:r>
      <w:r>
        <w:t>OPC 10000-5</w:t>
      </w:r>
      <w:r>
        <w:fldChar w:fldCharType="end"/>
      </w:r>
      <w:r>
        <w:t xml:space="preserve">, </w:t>
      </w:r>
      <w:r>
        <w:fldChar w:fldCharType="begin"/>
      </w:r>
      <w:r>
        <w:instrText xml:space="preserve"> REF Sts_ref_uapart6 \h \* MERGEFORMAT </w:instrText>
      </w:r>
      <w:r>
        <w:fldChar w:fldCharType="separate"/>
      </w:r>
      <w:r>
        <w:t>OPC 10000-6</w:t>
      </w:r>
      <w:r>
        <w:fldChar w:fldCharType="end"/>
      </w:r>
      <w:r>
        <w:t xml:space="preserve">, </w:t>
      </w:r>
      <w:r>
        <w:fldChar w:fldCharType="begin"/>
      </w:r>
      <w:r>
        <w:instrText xml:space="preserve"> REF Sts_ref_uapart7 \h \* MERGEFORMAT </w:instrText>
      </w:r>
      <w:r>
        <w:fldChar w:fldCharType="separate"/>
      </w:r>
      <w:r>
        <w:t>OPC 10000-7</w:t>
      </w:r>
      <w:r>
        <w:fldChar w:fldCharType="end"/>
      </w:r>
      <w:r>
        <w:t xml:space="preserve">, </w:t>
      </w:r>
      <w:r>
        <w:fldChar w:fldCharType="begin"/>
      </w:r>
      <w:r>
        <w:instrText xml:space="preserve"> REF Sts_ref_uapart8 \h \* MERGEFORMAT </w:instrText>
      </w:r>
      <w:r>
        <w:fldChar w:fldCharType="separate"/>
      </w:r>
      <w:r>
        <w:t>OPC 10000-8</w:t>
      </w:r>
      <w:r>
        <w:fldChar w:fldCharType="end"/>
      </w:r>
      <w:r>
        <w:t xml:space="preserve">, </w:t>
      </w:r>
      <w:r>
        <w:fldChar w:fldCharType="begin"/>
      </w:r>
      <w:r>
        <w:instrText xml:space="preserve"> REF Sts_ref_uapart9 \h \* MERGEFORMAT </w:instrText>
      </w:r>
      <w:r>
        <w:fldChar w:fldCharType="separate"/>
      </w:r>
      <w:r>
        <w:t>OPC 10000-9</w:t>
      </w:r>
      <w:r>
        <w:fldChar w:fldCharType="end"/>
      </w:r>
      <w:r>
        <w:t xml:space="preserve">, </w:t>
      </w:r>
      <w:r>
        <w:fldChar w:fldCharType="begin"/>
      </w:r>
      <w:r>
        <w:instrText xml:space="preserve"> REF Sts_ref_uapart10 \h \* MERGEFORMAT </w:instrText>
      </w:r>
      <w:r>
        <w:fldChar w:fldCharType="separate"/>
      </w:r>
      <w:r>
        <w:t>OPC 10000-10</w:t>
      </w:r>
      <w:r>
        <w:fldChar w:fldCharType="end"/>
      </w:r>
      <w:r>
        <w:t xml:space="preserve">, </w:t>
      </w:r>
      <w:r>
        <w:fldChar w:fldCharType="begin"/>
      </w:r>
      <w:r>
        <w:instrText xml:space="preserve"> REF Sts_ref_uapart11 \h \* MERGEFORMAT </w:instrText>
      </w:r>
      <w:r>
        <w:fldChar w:fldCharType="separate"/>
      </w:r>
      <w:r>
        <w:t>OPC 10000-11</w:t>
      </w:r>
      <w:r>
        <w:fldChar w:fldCharType="end"/>
      </w:r>
      <w:r>
        <w:t xml:space="preserve">, </w:t>
      </w:r>
      <w:r>
        <w:fldChar w:fldCharType="begin"/>
      </w:r>
      <w:r>
        <w:instrText xml:space="preserve"> REF Sts_ref_uapart13 \h \* MERGEFORMAT </w:instrText>
      </w:r>
      <w:r>
        <w:fldChar w:fldCharType="separate"/>
      </w:r>
      <w:r>
        <w:t>OPC 10000-13</w:t>
      </w:r>
      <w:r>
        <w:fldChar w:fldCharType="end"/>
      </w:r>
      <w:r>
        <w:t xml:space="preserve">, </w:t>
      </w:r>
      <w:r>
        <w:fldChar w:fldCharType="begin"/>
      </w:r>
      <w:r>
        <w:instrText xml:space="preserve"> REF Sts_ref_uapart19 \h \* MERGEFORMAT </w:instrText>
      </w:r>
      <w:r>
        <w:fldChar w:fldCharType="separate"/>
      </w:r>
      <w:r>
        <w:t>OPC 10000-19</w:t>
      </w:r>
      <w:r>
        <w:fldChar w:fldCharType="end"/>
      </w:r>
      <w:r>
        <w:t xml:space="preserve">, </w:t>
      </w:r>
      <w:r>
        <w:fldChar w:fldCharType="begin"/>
      </w:r>
      <w:r>
        <w:instrText xml:space="preserve"> REF Sts_ref_uapart100 \h \* MERGEFORMAT </w:instrText>
      </w:r>
      <w:r>
        <w:fldChar w:fldCharType="separate"/>
      </w:r>
      <w:r>
        <w:t>OPC 10000-100</w:t>
      </w:r>
      <w:r>
        <w:fldChar w:fldCharType="end"/>
      </w:r>
      <w:r>
        <w:t xml:space="preserve"> and </w:t>
      </w:r>
      <w:r>
        <w:fldChar w:fldCharType="begin"/>
      </w:r>
      <w:r>
        <w:instrText xml:space="preserve"> REF Sts_ref_opc30000 \h \* MERGEFORMAT </w:instrText>
      </w:r>
      <w:r>
        <w:fldChar w:fldCharType="separate"/>
      </w:r>
      <w:r>
        <w:t>OPC 30000</w:t>
      </w:r>
      <w:r>
        <w:fldChar w:fldCharType="end"/>
      </w:r>
      <w:r>
        <w:t xml:space="preserve"> as well as the following apply.</w:t>
      </w:r>
    </w:p>
    <w:p w14:paraId="5680AE30" w14:textId="77777777" w:rsidR="00B1521A" w:rsidRDefault="00000000">
      <w:pPr>
        <w:pStyle w:val="NOTE"/>
      </w:pPr>
      <w:r>
        <w:t>NOTE</w:t>
      </w:r>
      <w:r>
        <w:tab/>
        <w:t xml:space="preserve">Note that OPC UA terms and terms defined in this document are </w:t>
      </w:r>
      <w:r>
        <w:rPr>
          <w:i/>
        </w:rPr>
        <w:t>italicized</w:t>
      </w:r>
      <w:r>
        <w:t xml:space="preserve"> in the document.</w:t>
      </w:r>
    </w:p>
    <w:p w14:paraId="21A753A3" w14:textId="77777777" w:rsidR="00B1521A" w:rsidRDefault="00000000">
      <w:pPr>
        <w:pStyle w:val="Heading2"/>
      </w:pPr>
      <w:bookmarkStart w:id="27" w:name="Sts_sec_3_2"/>
      <w:bookmarkStart w:id="28" w:name="_Toc242943807"/>
      <w:r>
        <w:lastRenderedPageBreak/>
        <w:t>Terms and definitions</w:t>
      </w:r>
      <w:bookmarkEnd w:id="27"/>
      <w:bookmarkEnd w:id="28"/>
    </w:p>
    <w:p w14:paraId="2B405E3F" w14:textId="77777777" w:rsidR="00B1521A" w:rsidRDefault="00B1521A">
      <w:pPr>
        <w:pStyle w:val="TERM-number3"/>
      </w:pPr>
    </w:p>
    <w:p w14:paraId="5F6C5C0B" w14:textId="77777777" w:rsidR="00B1521A" w:rsidRDefault="00000000">
      <w:pPr>
        <w:pStyle w:val="TERM"/>
      </w:pPr>
      <w:r>
        <w:t>PackML&lt;Term&gt;</w:t>
      </w:r>
    </w:p>
    <w:p w14:paraId="5B1404EF" w14:textId="77777777" w:rsidR="00B1521A" w:rsidRDefault="00000000">
      <w:pPr>
        <w:pStyle w:val="TERM-definition"/>
      </w:pPr>
      <w:r>
        <w:t>General</w:t>
      </w:r>
    </w:p>
    <w:p w14:paraId="2A0E3717" w14:textId="77777777" w:rsidR="00B1521A" w:rsidRDefault="00000000">
      <w:pPr>
        <w:pStyle w:val="TERM-note"/>
      </w:pPr>
      <w:r>
        <w:t xml:space="preserve">Note </w:t>
      </w:r>
      <w:fldSimple w:instr=" SEQ note \r 1 \* MERGEFORMAT ">
        <w:r>
          <w:t>1</w:t>
        </w:r>
      </w:fldSimple>
      <w:r>
        <w:t xml:space="preserve"> to entry: This standard adopts adding a PackML prefix to all PackML defined terms that are used in this standard that are also defined by OPC. The &lt;Term&gt; is the terminology defined by PackML. This allows the terminology used in PackML to be easily distinguished from terminology defined in OPC UA.</w:t>
      </w:r>
    </w:p>
    <w:p w14:paraId="7E644744" w14:textId="77777777" w:rsidR="00B1521A" w:rsidRDefault="00B1521A">
      <w:pPr>
        <w:pStyle w:val="TERM-number3"/>
      </w:pPr>
    </w:p>
    <w:p w14:paraId="680EFAB4" w14:textId="77777777" w:rsidR="00B1521A" w:rsidRDefault="00000000">
      <w:pPr>
        <w:pStyle w:val="TERM"/>
      </w:pPr>
      <w:r>
        <w:t>PackMLUnit</w:t>
      </w:r>
    </w:p>
    <w:p w14:paraId="21B4C719" w14:textId="77777777" w:rsidR="00B1521A" w:rsidRDefault="00000000">
      <w:pPr>
        <w:pStyle w:val="TERM-definition"/>
      </w:pPr>
      <w:r>
        <w:t>a concept that defines a collection of associated modules that can carry out one or more major processing activities.</w:t>
      </w:r>
    </w:p>
    <w:p w14:paraId="2F46DFA7" w14:textId="77777777" w:rsidR="00B1521A" w:rsidRDefault="00000000">
      <w:pPr>
        <w:pStyle w:val="TERM-note"/>
      </w:pPr>
      <w:r>
        <w:t xml:space="preserve">Note </w:t>
      </w:r>
      <w:fldSimple w:instr=" SEQ note \r 1 \* MERGEFORMAT ">
        <w:r>
          <w:t>1</w:t>
        </w:r>
      </w:fldSimple>
      <w:r>
        <w:t xml:space="preserve"> to entry: In PackML Unit and Machine are used to define the same thing and can at times be interchanged.</w:t>
      </w:r>
    </w:p>
    <w:p w14:paraId="4CFECDC7" w14:textId="77777777" w:rsidR="00B1521A" w:rsidRDefault="00B1521A">
      <w:pPr>
        <w:pStyle w:val="TERM-number3"/>
      </w:pPr>
    </w:p>
    <w:p w14:paraId="66292967" w14:textId="77777777" w:rsidR="00B1521A" w:rsidRDefault="00000000">
      <w:pPr>
        <w:pStyle w:val="TERM"/>
      </w:pPr>
      <w:r>
        <w:t>PackMLTag</w:t>
      </w:r>
    </w:p>
    <w:p w14:paraId="542633A7" w14:textId="77777777" w:rsidR="00B1521A" w:rsidRDefault="00000000">
      <w:pPr>
        <w:pStyle w:val="TERM-definition"/>
      </w:pPr>
      <w:r>
        <w:t>a concept that represents named data element that is used to command, read status, or provide administration of a unit.</w:t>
      </w:r>
    </w:p>
    <w:p w14:paraId="58986256" w14:textId="77777777" w:rsidR="00B1521A" w:rsidRDefault="00B1521A">
      <w:pPr>
        <w:pStyle w:val="TERM-number3"/>
      </w:pPr>
    </w:p>
    <w:p w14:paraId="690160D2" w14:textId="77777777" w:rsidR="00B1521A" w:rsidRDefault="00000000">
      <w:pPr>
        <w:pStyle w:val="TERM"/>
      </w:pPr>
      <w:r>
        <w:t>PackMLStateModel</w:t>
      </w:r>
    </w:p>
    <w:p w14:paraId="74EC417C" w14:textId="77777777" w:rsidR="00B1521A" w:rsidRDefault="00000000">
      <w:pPr>
        <w:pStyle w:val="TERM-definition"/>
      </w:pPr>
      <w:r>
        <w:t>a concept that represents a state model of the operational state of a unit.</w:t>
      </w:r>
    </w:p>
    <w:p w14:paraId="26993326" w14:textId="77777777" w:rsidR="00B1521A" w:rsidRDefault="00B1521A">
      <w:pPr>
        <w:pStyle w:val="TERM-number3"/>
      </w:pPr>
    </w:p>
    <w:p w14:paraId="5E4C1171" w14:textId="77777777" w:rsidR="00B1521A" w:rsidRDefault="00000000">
      <w:pPr>
        <w:pStyle w:val="TERM"/>
      </w:pPr>
      <w:r>
        <w:t>PackMLMode</w:t>
      </w:r>
    </w:p>
    <w:p w14:paraId="274617AF" w14:textId="77777777" w:rsidR="00B1521A" w:rsidRDefault="00000000">
      <w:pPr>
        <w:pStyle w:val="TERM-definition"/>
      </w:pPr>
      <w:r>
        <w:t>a concept that represents the mode of operation of a unit, indicating which state model is currently active.</w:t>
      </w:r>
    </w:p>
    <w:p w14:paraId="4707632D" w14:textId="77777777" w:rsidR="00B1521A" w:rsidRDefault="00000000">
      <w:pPr>
        <w:pStyle w:val="Heading2"/>
      </w:pPr>
      <w:bookmarkStart w:id="29" w:name="Sts_sec_3_3"/>
      <w:bookmarkStart w:id="30" w:name="_Toc242943808"/>
      <w:r>
        <w:t>Abbreviations</w:t>
      </w:r>
      <w:bookmarkEnd w:id="29"/>
      <w:bookmarkEnd w:id="30"/>
    </w:p>
    <w:tbl>
      <w:tblPr>
        <w:tblStyle w:val="TableGrid"/>
        <w:tblW w:w="9410" w:type="dxa"/>
        <w:tblLook w:val="04A0" w:firstRow="1" w:lastRow="0" w:firstColumn="1" w:lastColumn="0" w:noHBand="0" w:noVBand="1"/>
      </w:tblPr>
      <w:tblGrid>
        <w:gridCol w:w="587"/>
        <w:gridCol w:w="8823"/>
      </w:tblGrid>
      <w:tr w:rsidR="00B1521A" w14:paraId="123C3543" w14:textId="77777777">
        <w:tc>
          <w:tcPr>
            <w:tcW w:w="587" w:type="dxa"/>
            <w:noWrap/>
            <w:vAlign w:val="center"/>
          </w:tcPr>
          <w:p w14:paraId="01747D95" w14:textId="77777777" w:rsidR="00B1521A" w:rsidRDefault="00000000">
            <w:pPr>
              <w:pStyle w:val="TABLE-cell"/>
            </w:pPr>
            <w:r>
              <w:t>AC</w:t>
            </w:r>
          </w:p>
        </w:tc>
        <w:tc>
          <w:tcPr>
            <w:tcW w:w="8823" w:type="dxa"/>
            <w:vAlign w:val="center"/>
          </w:tcPr>
          <w:p w14:paraId="6D027480" w14:textId="77777777" w:rsidR="00B1521A" w:rsidRDefault="00000000">
            <w:pPr>
              <w:pStyle w:val="TABLE-cell"/>
            </w:pPr>
            <w:r>
              <w:t>Alarm and Condition</w:t>
            </w:r>
          </w:p>
        </w:tc>
      </w:tr>
      <w:tr w:rsidR="00B1521A" w14:paraId="32880C98" w14:textId="77777777">
        <w:tc>
          <w:tcPr>
            <w:tcW w:w="587" w:type="dxa"/>
            <w:noWrap/>
            <w:vAlign w:val="center"/>
          </w:tcPr>
          <w:p w14:paraId="2AD3F36E" w14:textId="77777777" w:rsidR="00B1521A" w:rsidRDefault="00000000">
            <w:pPr>
              <w:pStyle w:val="TABLE-cell"/>
            </w:pPr>
            <w:r>
              <w:t>DA</w:t>
            </w:r>
          </w:p>
        </w:tc>
        <w:tc>
          <w:tcPr>
            <w:tcW w:w="8823" w:type="dxa"/>
            <w:vAlign w:val="center"/>
          </w:tcPr>
          <w:p w14:paraId="202E7D42" w14:textId="77777777" w:rsidR="00B1521A" w:rsidRDefault="00000000">
            <w:pPr>
              <w:pStyle w:val="TABLE-cell"/>
            </w:pPr>
            <w:r>
              <w:t>Data Access</w:t>
            </w:r>
          </w:p>
        </w:tc>
      </w:tr>
      <w:tr w:rsidR="00B1521A" w14:paraId="79169EB6" w14:textId="77777777">
        <w:tc>
          <w:tcPr>
            <w:tcW w:w="587" w:type="dxa"/>
            <w:noWrap/>
            <w:vAlign w:val="center"/>
          </w:tcPr>
          <w:p w14:paraId="2857DEDD" w14:textId="77777777" w:rsidR="00B1521A" w:rsidRDefault="00000000">
            <w:pPr>
              <w:pStyle w:val="TABLE-cell"/>
            </w:pPr>
            <w:r>
              <w:t>DCS</w:t>
            </w:r>
          </w:p>
        </w:tc>
        <w:tc>
          <w:tcPr>
            <w:tcW w:w="8823" w:type="dxa"/>
            <w:vAlign w:val="center"/>
          </w:tcPr>
          <w:p w14:paraId="4E0D8E3D" w14:textId="77777777" w:rsidR="00B1521A" w:rsidRDefault="00000000">
            <w:pPr>
              <w:pStyle w:val="TABLE-cell"/>
            </w:pPr>
            <w:r>
              <w:t>Distributed Control System</w:t>
            </w:r>
          </w:p>
        </w:tc>
      </w:tr>
      <w:tr w:rsidR="00B1521A" w14:paraId="2AE1CC8B" w14:textId="77777777">
        <w:tc>
          <w:tcPr>
            <w:tcW w:w="587" w:type="dxa"/>
            <w:noWrap/>
            <w:vAlign w:val="center"/>
          </w:tcPr>
          <w:p w14:paraId="73D3A32D" w14:textId="77777777" w:rsidR="00B1521A" w:rsidRDefault="00000000">
            <w:pPr>
              <w:pStyle w:val="TABLE-cell"/>
            </w:pPr>
            <w:r>
              <w:t>HA</w:t>
            </w:r>
          </w:p>
        </w:tc>
        <w:tc>
          <w:tcPr>
            <w:tcW w:w="8823" w:type="dxa"/>
            <w:vAlign w:val="center"/>
          </w:tcPr>
          <w:p w14:paraId="1927E751" w14:textId="77777777" w:rsidR="00B1521A" w:rsidRDefault="00000000">
            <w:pPr>
              <w:pStyle w:val="TABLE-cell"/>
            </w:pPr>
            <w:r>
              <w:t>Historical Access</w:t>
            </w:r>
          </w:p>
        </w:tc>
      </w:tr>
      <w:tr w:rsidR="00B1521A" w14:paraId="05CBF9E9" w14:textId="77777777">
        <w:tc>
          <w:tcPr>
            <w:tcW w:w="587" w:type="dxa"/>
            <w:noWrap/>
            <w:vAlign w:val="center"/>
          </w:tcPr>
          <w:p w14:paraId="3370BA3A" w14:textId="77777777" w:rsidR="00B1521A" w:rsidRDefault="00000000">
            <w:pPr>
              <w:pStyle w:val="TABLE-cell"/>
            </w:pPr>
            <w:r>
              <w:t>HMI</w:t>
            </w:r>
          </w:p>
        </w:tc>
        <w:tc>
          <w:tcPr>
            <w:tcW w:w="8823" w:type="dxa"/>
            <w:vAlign w:val="center"/>
          </w:tcPr>
          <w:p w14:paraId="06A512B9" w14:textId="77777777" w:rsidR="00B1521A" w:rsidRDefault="00000000">
            <w:pPr>
              <w:pStyle w:val="TABLE-cell"/>
            </w:pPr>
            <w:r>
              <w:t>Human Machine Interface</w:t>
            </w:r>
          </w:p>
        </w:tc>
      </w:tr>
      <w:tr w:rsidR="00B1521A" w14:paraId="5FF03DBC" w14:textId="77777777">
        <w:tc>
          <w:tcPr>
            <w:tcW w:w="587" w:type="dxa"/>
            <w:noWrap/>
            <w:vAlign w:val="center"/>
          </w:tcPr>
          <w:p w14:paraId="7D3F03AE" w14:textId="77777777" w:rsidR="00B1521A" w:rsidRDefault="00000000">
            <w:pPr>
              <w:pStyle w:val="TABLE-cell"/>
            </w:pPr>
            <w:r>
              <w:t>MES</w:t>
            </w:r>
          </w:p>
        </w:tc>
        <w:tc>
          <w:tcPr>
            <w:tcW w:w="8823" w:type="dxa"/>
            <w:vAlign w:val="center"/>
          </w:tcPr>
          <w:p w14:paraId="757D3892" w14:textId="77777777" w:rsidR="00B1521A" w:rsidRDefault="00000000">
            <w:pPr>
              <w:pStyle w:val="TABLE-cell"/>
            </w:pPr>
            <w:r>
              <w:t>Manufacturing Execution System</w:t>
            </w:r>
          </w:p>
        </w:tc>
      </w:tr>
      <w:tr w:rsidR="00B1521A" w14:paraId="2CD9FFDF" w14:textId="77777777">
        <w:tc>
          <w:tcPr>
            <w:tcW w:w="587" w:type="dxa"/>
            <w:noWrap/>
            <w:vAlign w:val="center"/>
          </w:tcPr>
          <w:p w14:paraId="1E7D4983" w14:textId="77777777" w:rsidR="00B1521A" w:rsidRDefault="00000000">
            <w:pPr>
              <w:pStyle w:val="TABLE-cell"/>
            </w:pPr>
            <w:r>
              <w:t>OCS</w:t>
            </w:r>
          </w:p>
        </w:tc>
        <w:tc>
          <w:tcPr>
            <w:tcW w:w="8823" w:type="dxa"/>
            <w:vAlign w:val="center"/>
          </w:tcPr>
          <w:p w14:paraId="4779F5DD" w14:textId="77777777" w:rsidR="00B1521A" w:rsidRDefault="00000000">
            <w:pPr>
              <w:pStyle w:val="TABLE-cell"/>
            </w:pPr>
            <w:r>
              <w:t>Open Control System</w:t>
            </w:r>
          </w:p>
        </w:tc>
      </w:tr>
      <w:tr w:rsidR="00B1521A" w14:paraId="7F444B78" w14:textId="77777777">
        <w:tc>
          <w:tcPr>
            <w:tcW w:w="587" w:type="dxa"/>
            <w:noWrap/>
            <w:vAlign w:val="center"/>
          </w:tcPr>
          <w:p w14:paraId="4239C6A8" w14:textId="77777777" w:rsidR="00B1521A" w:rsidRDefault="00000000">
            <w:pPr>
              <w:pStyle w:val="TABLE-cell"/>
            </w:pPr>
            <w:r>
              <w:t>PLC</w:t>
            </w:r>
          </w:p>
        </w:tc>
        <w:tc>
          <w:tcPr>
            <w:tcW w:w="8823" w:type="dxa"/>
            <w:vAlign w:val="center"/>
          </w:tcPr>
          <w:p w14:paraId="3D870129" w14:textId="77777777" w:rsidR="00B1521A" w:rsidRDefault="00000000">
            <w:pPr>
              <w:pStyle w:val="TABLE-cell"/>
            </w:pPr>
            <w:r>
              <w:t>Programmable Logic Controller</w:t>
            </w:r>
          </w:p>
        </w:tc>
      </w:tr>
      <w:tr w:rsidR="00B1521A" w14:paraId="5A74CA37" w14:textId="77777777">
        <w:tc>
          <w:tcPr>
            <w:tcW w:w="587" w:type="dxa"/>
            <w:noWrap/>
            <w:vAlign w:val="center"/>
          </w:tcPr>
          <w:p w14:paraId="7A104907" w14:textId="77777777" w:rsidR="00B1521A" w:rsidRDefault="00000000">
            <w:pPr>
              <w:pStyle w:val="TABLE-cell"/>
            </w:pPr>
            <w:r>
              <w:t>UML</w:t>
            </w:r>
          </w:p>
        </w:tc>
        <w:tc>
          <w:tcPr>
            <w:tcW w:w="8823" w:type="dxa"/>
            <w:vAlign w:val="center"/>
          </w:tcPr>
          <w:p w14:paraId="5DCE9D48" w14:textId="77777777" w:rsidR="00B1521A" w:rsidRDefault="00000000">
            <w:pPr>
              <w:pStyle w:val="TABLE-cell"/>
            </w:pPr>
            <w:r>
              <w:t>Unified Modelling Language</w:t>
            </w:r>
          </w:p>
        </w:tc>
      </w:tr>
      <w:tr w:rsidR="00B1521A" w14:paraId="520B03A9" w14:textId="77777777">
        <w:tc>
          <w:tcPr>
            <w:tcW w:w="587" w:type="dxa"/>
            <w:noWrap/>
            <w:vAlign w:val="center"/>
          </w:tcPr>
          <w:p w14:paraId="4D7E91DF" w14:textId="77777777" w:rsidR="00B1521A" w:rsidRDefault="00000000">
            <w:pPr>
              <w:pStyle w:val="TABLE-cell"/>
            </w:pPr>
            <w:r>
              <w:t>URI</w:t>
            </w:r>
          </w:p>
        </w:tc>
        <w:tc>
          <w:tcPr>
            <w:tcW w:w="8823" w:type="dxa"/>
            <w:vAlign w:val="center"/>
          </w:tcPr>
          <w:p w14:paraId="0BAEF573" w14:textId="77777777" w:rsidR="00B1521A" w:rsidRDefault="00000000">
            <w:pPr>
              <w:pStyle w:val="TABLE-cell"/>
            </w:pPr>
            <w:r>
              <w:t>Uniform Resource Identifier</w:t>
            </w:r>
          </w:p>
        </w:tc>
      </w:tr>
      <w:tr w:rsidR="00B1521A" w14:paraId="63DED962" w14:textId="77777777">
        <w:tc>
          <w:tcPr>
            <w:tcW w:w="587" w:type="dxa"/>
            <w:noWrap/>
            <w:vAlign w:val="center"/>
          </w:tcPr>
          <w:p w14:paraId="0B983DCB" w14:textId="77777777" w:rsidR="00B1521A" w:rsidRDefault="00000000">
            <w:pPr>
              <w:pStyle w:val="TABLE-cell"/>
            </w:pPr>
            <w:r>
              <w:t>XML</w:t>
            </w:r>
          </w:p>
        </w:tc>
        <w:tc>
          <w:tcPr>
            <w:tcW w:w="8823" w:type="dxa"/>
            <w:vAlign w:val="center"/>
          </w:tcPr>
          <w:p w14:paraId="6A874E97" w14:textId="77777777" w:rsidR="00B1521A" w:rsidRDefault="00000000">
            <w:pPr>
              <w:pStyle w:val="TABLE-cell"/>
            </w:pPr>
            <w:r>
              <w:t>Extensible Markup Language</w:t>
            </w:r>
          </w:p>
        </w:tc>
      </w:tr>
    </w:tbl>
    <w:p w14:paraId="77467F55" w14:textId="77777777" w:rsidR="00B1521A" w:rsidRDefault="00B1521A">
      <w:pPr>
        <w:pStyle w:val="spacer"/>
      </w:pPr>
    </w:p>
    <w:p w14:paraId="668FCDF2" w14:textId="77777777" w:rsidR="00B1521A" w:rsidRDefault="00000000">
      <w:pPr>
        <w:pStyle w:val="Heading1"/>
      </w:pPr>
      <w:bookmarkStart w:id="31" w:name="Sts_sec_4"/>
      <w:bookmarkStart w:id="32" w:name="_Toc242943809"/>
      <w:r>
        <w:t>Concept</w:t>
      </w:r>
      <w:bookmarkEnd w:id="31"/>
      <w:bookmarkEnd w:id="32"/>
    </w:p>
    <w:p w14:paraId="35DCB6AC" w14:textId="77777777" w:rsidR="00B1521A" w:rsidRDefault="00000000">
      <w:pPr>
        <w:pStyle w:val="Heading2"/>
      </w:pPr>
      <w:bookmarkStart w:id="33" w:name="Sts_sec_4_1"/>
      <w:bookmarkStart w:id="34" w:name="_Toc242943810"/>
      <w:r>
        <w:t>Overview</w:t>
      </w:r>
      <w:bookmarkEnd w:id="33"/>
      <w:bookmarkEnd w:id="34"/>
    </w:p>
    <w:p w14:paraId="6F58C4B1" w14:textId="77777777" w:rsidR="00B1521A" w:rsidRDefault="00000000">
      <w:pPr>
        <w:pStyle w:val="PARAGRAPH"/>
      </w:pPr>
      <w:r>
        <w:t xml:space="preserve">When the </w:t>
      </w:r>
      <w:r>
        <w:fldChar w:fldCharType="begin"/>
      </w:r>
      <w:r>
        <w:instrText xml:space="preserve"> REF Sts_ref_s88 \h \* MERGEFORMAT </w:instrText>
      </w:r>
      <w:r>
        <w:fldChar w:fldCharType="separate"/>
      </w:r>
      <w:r>
        <w:t>ANSI/ISA-88.01-1995</w:t>
      </w:r>
      <w:r>
        <w:fldChar w:fldCharType="end"/>
      </w:r>
      <w:r>
        <w:t xml:space="preserve"> standard was applied to applications across a plant, there was a need to align the terminologies, models and key definitions between different process types: continuous, batch, and discrete processes. Discrete processes involve machines found in the packaging, converting, and material handling applications. The operation of these machines is typically defined by the OEM, system integrator, end user, or is industry specific.</w:t>
      </w:r>
    </w:p>
    <w:p w14:paraId="3B7E9CD5" w14:textId="77777777" w:rsidR="00B1521A" w:rsidRDefault="00000000">
      <w:pPr>
        <w:pStyle w:val="PARAGRAPH"/>
      </w:pPr>
      <w:r>
        <w:t xml:space="preserve">OMAC (Organization for Machine Automation and Control) created a task group with members from technology providers, OEMs, system integrators, and end users to generate the PackML guidelines as a method to show how the </w:t>
      </w:r>
      <w:r>
        <w:fldChar w:fldCharType="begin"/>
      </w:r>
      <w:r>
        <w:instrText xml:space="preserve"> REF Sts_ref_s88 \h \* MERGEFORMAT </w:instrText>
      </w:r>
      <w:r>
        <w:fldChar w:fldCharType="separate"/>
      </w:r>
      <w:r>
        <w:t>ANSI/ISA-88.01-1995</w:t>
      </w:r>
      <w:r>
        <w:fldChar w:fldCharType="end"/>
      </w:r>
      <w:r>
        <w:t xml:space="preserve"> concepts could be extended into packaging machinery and other types of machines typically used in assembly lines, filling lines, and other production lines.</w:t>
      </w:r>
    </w:p>
    <w:p w14:paraId="03536BD4" w14:textId="77777777" w:rsidR="00B1521A" w:rsidRDefault="00000000">
      <w:pPr>
        <w:pStyle w:val="PARAGRAPH"/>
      </w:pPr>
      <w:r>
        <w:t>The purpose of PackML is to:</w:t>
      </w:r>
    </w:p>
    <w:p w14:paraId="325C4C54" w14:textId="77777777" w:rsidR="00B1521A" w:rsidRDefault="00000000">
      <w:pPr>
        <w:pStyle w:val="ListBullet"/>
      </w:pPr>
      <w:r>
        <w:lastRenderedPageBreak/>
        <w:t>Define a standard state-based model for automated machines.</w:t>
      </w:r>
    </w:p>
    <w:p w14:paraId="19E901B8" w14:textId="77777777" w:rsidR="00B1521A" w:rsidRDefault="00000000">
      <w:pPr>
        <w:pStyle w:val="ListBullet"/>
      </w:pPr>
      <w:r>
        <w:t>Identify definitions for common terminology.</w:t>
      </w:r>
    </w:p>
    <w:p w14:paraId="1AF3BA1A" w14:textId="77777777" w:rsidR="00B1521A" w:rsidRDefault="00000000">
      <w:pPr>
        <w:pStyle w:val="ListBullet"/>
      </w:pPr>
      <w:r>
        <w:t>Explain to practitioners how to use state programming for automated machines.</w:t>
      </w:r>
    </w:p>
    <w:p w14:paraId="13372B26" w14:textId="77777777" w:rsidR="00B1521A" w:rsidRDefault="00000000">
      <w:pPr>
        <w:pStyle w:val="ListBullet"/>
      </w:pPr>
      <w:r>
        <w:t>Provide references to actual implementation examples and templates from automation and control vendors.</w:t>
      </w:r>
    </w:p>
    <w:p w14:paraId="467F1105" w14:textId="77777777" w:rsidR="00B1521A" w:rsidRDefault="00000000">
      <w:pPr>
        <w:pStyle w:val="ListBullet"/>
      </w:pPr>
      <w:r>
        <w:t>Identify a common tag structure for automated machines in order to:</w:t>
      </w:r>
    </w:p>
    <w:p w14:paraId="13BCB9D9" w14:textId="77777777" w:rsidR="00B1521A" w:rsidRDefault="00000000">
      <w:pPr>
        <w:pStyle w:val="ListBullet2"/>
      </w:pPr>
      <w:r>
        <w:t>Provide for "connect &amp; pack" functionality</w:t>
      </w:r>
    </w:p>
    <w:p w14:paraId="4A3262D1" w14:textId="77777777" w:rsidR="00B1521A" w:rsidRDefault="00000000">
      <w:pPr>
        <w:pStyle w:val="ListBullet2"/>
      </w:pPr>
      <w:r>
        <w:t>Provide functional interoperability and a consistent look and feel across the plant floor.</w:t>
      </w:r>
    </w:p>
    <w:p w14:paraId="0A05D37B" w14:textId="77777777" w:rsidR="00B1521A" w:rsidRDefault="00000000">
      <w:pPr>
        <w:pStyle w:val="ListBullet2"/>
      </w:pPr>
      <w:r>
        <w:t>Provide consistent tag structure for connection to plant MES and enterprise systems.</w:t>
      </w:r>
    </w:p>
    <w:p w14:paraId="1C8ECA36" w14:textId="77777777" w:rsidR="00B1521A" w:rsidRDefault="00000000">
      <w:pPr>
        <w:pStyle w:val="PARAGRAPH"/>
      </w:pPr>
      <w:r>
        <w:t xml:space="preserve">If automated machinery is modelled in an </w:t>
      </w:r>
      <w:r>
        <w:fldChar w:fldCharType="begin"/>
      </w:r>
      <w:r>
        <w:instrText xml:space="preserve"> REF Sts_ref_s88 \h \* MERGEFORMAT </w:instrText>
      </w:r>
      <w:r>
        <w:fldChar w:fldCharType="separate"/>
      </w:r>
      <w:r>
        <w:t>ANSI/ISA-88.01-1995</w:t>
      </w:r>
      <w:r>
        <w:fldChar w:fldCharType="end"/>
      </w:r>
      <w:r>
        <w:t xml:space="preserve"> physical hierarchy, the example mapping shown in </w:t>
      </w:r>
      <w:r>
        <w:fldChar w:fldCharType="begin"/>
      </w:r>
      <w:r>
        <w:instrText xml:space="preserve"> REF Sts_fig_1 \h \* MERGEFORMAT </w:instrText>
      </w:r>
      <w:r>
        <w:fldChar w:fldCharType="separate"/>
      </w:r>
      <w:r>
        <w:t>Figure 1</w:t>
      </w:r>
      <w:r>
        <w:fldChar w:fldCharType="end"/>
      </w:r>
      <w:r>
        <w:t xml:space="preserve"> is possible, from </w:t>
      </w:r>
      <w:r>
        <w:fldChar w:fldCharType="begin"/>
      </w:r>
      <w:r>
        <w:instrText xml:space="preserve"> REF Sts_ref_tr88 \h \* MERGEFORMAT </w:instrText>
      </w:r>
      <w:r>
        <w:fldChar w:fldCharType="separate"/>
      </w:r>
      <w:r>
        <w:t>ISA-TR88.00.02-2022</w:t>
      </w:r>
      <w:r>
        <w:fldChar w:fldCharType="end"/>
      </w:r>
      <w:r>
        <w:t>. The example in this document will assume that a machine can represent the unit level in the ISA88 hierarchy.</w:t>
      </w:r>
    </w:p>
    <w:p w14:paraId="2CF039C2" w14:textId="77777777" w:rsidR="00B1521A" w:rsidRDefault="00000000">
      <w:pPr>
        <w:pStyle w:val="FIGURE"/>
      </w:pPr>
      <w:r>
        <w:rPr>
          <w:noProof/>
        </w:rPr>
        <w:drawing>
          <wp:inline distT="0" distB="0" distL="0" distR="0" wp14:anchorId="73C4406B" wp14:editId="4AE83029">
            <wp:extent cx="5759450" cy="5759450"/>
            <wp:effectExtent l="0" t="0" r="0" b="0"/>
            <wp:docPr id="3" name="Figure 3" descr="Automated Machines using the ISA 88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3"/>
                    <pic:cNvPicPr/>
                  </pic:nvPicPr>
                  <pic:blipFill>
                    <a:blip r:embed="rId32"/>
                    <a:stretch>
                      <a:fillRect/>
                    </a:stretch>
                  </pic:blipFill>
                  <pic:spPr>
                    <a:xfrm>
                      <a:off x="0" y="0"/>
                      <a:ext cx="5759450" cy="5759450"/>
                    </a:xfrm>
                    <a:prstGeom prst="rect">
                      <a:avLst/>
                    </a:prstGeom>
                  </pic:spPr>
                </pic:pic>
              </a:graphicData>
            </a:graphic>
          </wp:inline>
        </w:drawing>
      </w:r>
    </w:p>
    <w:p w14:paraId="16E48D8A" w14:textId="77777777" w:rsidR="00B1521A" w:rsidRDefault="00000000">
      <w:pPr>
        <w:pStyle w:val="FIGURE-title"/>
      </w:pPr>
      <w:bookmarkStart w:id="35" w:name="Sts_fig_1"/>
      <w:bookmarkStart w:id="36" w:name="_Toc242943906"/>
      <w:r>
        <w:t xml:space="preserve">Figure </w:t>
      </w:r>
      <w:fldSimple w:instr=" SEQ Figure \* ARABIC ">
        <w:r>
          <w:t>1</w:t>
        </w:r>
      </w:fldSimple>
      <w:bookmarkEnd w:id="35"/>
      <w:r>
        <w:t xml:space="preserve"> – Automated Machines using the ISA 88 Models</w:t>
      </w:r>
      <w:bookmarkEnd w:id="36"/>
    </w:p>
    <w:p w14:paraId="5916943D" w14:textId="77777777" w:rsidR="00B1521A" w:rsidRDefault="00000000">
      <w:pPr>
        <w:pStyle w:val="PARAGRAPH"/>
      </w:pPr>
      <w:r>
        <w:t xml:space="preserve">In the figure, the OPC UA interface and the PackML model might exist at the machine level. The communication and interactions below this level are machine specific. Some machines might have multiple Units which communicate using OPC UA / PackML, but they might also </w:t>
      </w:r>
      <w:r>
        <w:lastRenderedPageBreak/>
        <w:t>only expose the Machine using the OPC UA PackML interface to other Machines in packaging line or to the Packaging line controller.</w:t>
      </w:r>
    </w:p>
    <w:p w14:paraId="5241CF56" w14:textId="77777777" w:rsidR="00B1521A" w:rsidRDefault="00000000">
      <w:pPr>
        <w:pStyle w:val="Heading2"/>
      </w:pPr>
      <w:bookmarkStart w:id="37" w:name="Sts_sec_4_2"/>
      <w:bookmarkStart w:id="38" w:name="_Toc242943811"/>
      <w:r>
        <w:t>PackML Overview</w:t>
      </w:r>
      <w:bookmarkEnd w:id="37"/>
      <w:bookmarkEnd w:id="38"/>
    </w:p>
    <w:p w14:paraId="41BBF4A7" w14:textId="77777777" w:rsidR="00B1521A" w:rsidRDefault="00000000">
      <w:pPr>
        <w:pStyle w:val="Heading3"/>
      </w:pPr>
      <w:bookmarkStart w:id="39" w:name="Sts_sec_4_2_1"/>
      <w:bookmarkStart w:id="40" w:name="_Toc242943812"/>
      <w:r>
        <w:t>Introduction</w:t>
      </w:r>
      <w:bookmarkEnd w:id="39"/>
      <w:bookmarkEnd w:id="40"/>
    </w:p>
    <w:p w14:paraId="62A57F69" w14:textId="77777777" w:rsidR="00B1521A" w:rsidRDefault="00000000">
      <w:pPr>
        <w:pStyle w:val="PARAGRAPH"/>
      </w:pPr>
      <w:r>
        <w:t>For an OPC UA user that may not be familiar with PackML, the following section provides a brief overview of key features that PackML provides along with a little background related to PackML and the concepts behind it.</w:t>
      </w:r>
    </w:p>
    <w:p w14:paraId="0215C9B2" w14:textId="77777777" w:rsidR="00B1521A" w:rsidRDefault="00000000">
      <w:pPr>
        <w:pStyle w:val="Heading3"/>
      </w:pPr>
      <w:bookmarkStart w:id="41" w:name="Sts_sec_4_2_2"/>
      <w:bookmarkStart w:id="42" w:name="_Toc242943813"/>
      <w:r>
        <w:t>Why PackML?</w:t>
      </w:r>
      <w:bookmarkEnd w:id="41"/>
      <w:bookmarkEnd w:id="42"/>
    </w:p>
    <w:p w14:paraId="18E77062" w14:textId="77777777" w:rsidR="00B1521A" w:rsidRDefault="00000000">
      <w:pPr>
        <w:pStyle w:val="PARAGRAPH"/>
      </w:pPr>
      <w:r>
        <w:t>The Organization for Machine Automation and Control (OMAC) was formed to help manufacturers work together to find new and innovative ways to be successful in their production operations. OMAC brought together leading manufacturers representing End-User Manufacturers, OEM Machine Builders, System Integrators, Technology Providers, and Non-Profit / Government Agency organizations to address issues that confront global manufacturing today. OMAC aims to collectively derive common solutions for both technical and non-technical issues in the development, implementation, and commercialization of open, modular architecture control technologies.</w:t>
      </w:r>
    </w:p>
    <w:p w14:paraId="01CF145C" w14:textId="77777777" w:rsidR="00B1521A" w:rsidRDefault="00000000">
      <w:pPr>
        <w:pStyle w:val="PARAGRAPH"/>
      </w:pPr>
      <w:r>
        <w:t>Manufacturing systems are made of collections of equipment, often from multiple suppliers, usually each with its own specific and custom interface. In order to make this collection of equipment operate together as a complete system, there is an integration effort required, and it is often time consuming and custom for each supplier.</w:t>
      </w:r>
    </w:p>
    <w:p w14:paraId="004CACBF" w14:textId="77777777" w:rsidR="00B1521A" w:rsidRDefault="00000000">
      <w:pPr>
        <w:pStyle w:val="PARAGRAPH"/>
      </w:pPr>
      <w:r>
        <w:t>PackML stands for Packaging Machine Language and is an interface standard originally used in batch manufacturing in the packaging industry but which is now used in multiple different types of production and assembly lines. The primary objective of PackML is to bring a common "look and feel" and operational consistency to all machines that make up a production line. PackML provides:</w:t>
      </w:r>
    </w:p>
    <w:p w14:paraId="188BCC05" w14:textId="77777777" w:rsidR="00B1521A" w:rsidRDefault="00000000">
      <w:pPr>
        <w:pStyle w:val="ListBullet"/>
      </w:pPr>
      <w:r>
        <w:t>Standard defined machine states and operational flow</w:t>
      </w:r>
    </w:p>
    <w:p w14:paraId="461EA1DE" w14:textId="77777777" w:rsidR="00B1521A" w:rsidRDefault="00000000">
      <w:pPr>
        <w:pStyle w:val="ListBullet"/>
      </w:pPr>
      <w:r>
        <w:t>Overall Equipment Effectiveness (OEE) data</w:t>
      </w:r>
    </w:p>
    <w:p w14:paraId="2034AB3A" w14:textId="77777777" w:rsidR="00B1521A" w:rsidRDefault="00000000">
      <w:pPr>
        <w:pStyle w:val="ListBullet"/>
      </w:pPr>
      <w:r>
        <w:t>Root Cause Analysis (RCA) data</w:t>
      </w:r>
    </w:p>
    <w:p w14:paraId="1F9980ED" w14:textId="77777777" w:rsidR="00B1521A" w:rsidRDefault="00000000">
      <w:pPr>
        <w:pStyle w:val="ListBullet"/>
      </w:pPr>
      <w:r>
        <w:t>Flexible recipe schemes and common SCADA or MES inputs</w:t>
      </w:r>
    </w:p>
    <w:p w14:paraId="5EF3C80E" w14:textId="77777777" w:rsidR="00B1521A" w:rsidRDefault="00000000">
      <w:pPr>
        <w:pStyle w:val="PARAGRAPH"/>
      </w:pPr>
      <w:r>
        <w:t>PackML has been implemented in multiple formats for different industrial networks, with a proven benefit of reducing the integration time for adding new equipment to existing lines, or installing new lines.</w:t>
      </w:r>
    </w:p>
    <w:p w14:paraId="494EB79F" w14:textId="77777777" w:rsidR="00B1521A" w:rsidRDefault="00000000">
      <w:pPr>
        <w:pStyle w:val="Heading3"/>
      </w:pPr>
      <w:bookmarkStart w:id="43" w:name="Sts_sec_4_2_3"/>
      <w:bookmarkStart w:id="44" w:name="_Toc242943814"/>
      <w:r>
        <w:t>PackML Elements</w:t>
      </w:r>
      <w:bookmarkEnd w:id="43"/>
      <w:bookmarkEnd w:id="44"/>
    </w:p>
    <w:p w14:paraId="6BE7363C" w14:textId="77777777" w:rsidR="00B1521A" w:rsidRDefault="00000000">
      <w:pPr>
        <w:pStyle w:val="PARAGRAPH"/>
      </w:pPr>
      <w:r>
        <w:t>In order to provide a standard interface PackML defines three elements:</w:t>
      </w:r>
    </w:p>
    <w:p w14:paraId="20189615" w14:textId="77777777" w:rsidR="00B1521A" w:rsidRDefault="00000000">
      <w:pPr>
        <w:pStyle w:val="ListNumber"/>
        <w:numPr>
          <w:ilvl w:val="0"/>
          <w:numId w:val="40"/>
        </w:numPr>
      </w:pPr>
      <w:r>
        <w:t>PackML Unit Modes - A standard model that is used to control which state is being used (Production, Maintenance, Manual, ….).</w:t>
      </w:r>
    </w:p>
    <w:p w14:paraId="6A4267E3" w14:textId="77777777" w:rsidR="00B1521A" w:rsidRDefault="00000000">
      <w:pPr>
        <w:pStyle w:val="ListNumber"/>
        <w:numPr>
          <w:ilvl w:val="0"/>
          <w:numId w:val="40"/>
        </w:numPr>
      </w:pPr>
      <w:r>
        <w:t>PackML StateMachine - Standard state machine models that are used to represent the internal operational state of the machine/unit. (Note: StateMachine may change for Units and for the Mode of the unit.)</w:t>
      </w:r>
    </w:p>
    <w:p w14:paraId="10985B84" w14:textId="77777777" w:rsidR="00B1521A" w:rsidRDefault="00000000">
      <w:pPr>
        <w:pStyle w:val="ListNumber"/>
        <w:numPr>
          <w:ilvl w:val="0"/>
          <w:numId w:val="40"/>
        </w:numPr>
      </w:pPr>
      <w:r>
        <w:t>PackTags -A standard set of tag names and extension used to control the mode and state, send commands to the machine/unit, and monitor the status of the machine/unit.</w:t>
      </w:r>
    </w:p>
    <w:p w14:paraId="3FFB8795" w14:textId="77777777" w:rsidR="00B1521A" w:rsidRDefault="00000000">
      <w:pPr>
        <w:pStyle w:val="PARAGRAPH"/>
      </w:pPr>
      <w:r>
        <w:t>These three aspects will be translated to OPC UA models.</w:t>
      </w:r>
    </w:p>
    <w:p w14:paraId="2F8D348C" w14:textId="77777777" w:rsidR="00B1521A" w:rsidRDefault="00000000">
      <w:pPr>
        <w:pStyle w:val="Heading3"/>
      </w:pPr>
      <w:bookmarkStart w:id="45" w:name="Sts_sec_4_2_4"/>
      <w:bookmarkStart w:id="46" w:name="_Toc242943815"/>
      <w:r>
        <w:t>Standard Modes</w:t>
      </w:r>
      <w:bookmarkEnd w:id="45"/>
      <w:bookmarkEnd w:id="46"/>
    </w:p>
    <w:p w14:paraId="5725BB65" w14:textId="77777777" w:rsidR="00B1521A" w:rsidRDefault="00000000">
      <w:pPr>
        <w:pStyle w:val="PARAGRAPH"/>
      </w:pPr>
      <w:r>
        <w:t xml:space="preserve">A Unit can be in different modes, for example Production, Maintenance, Manual, Clean, Calibration, etc. A Unit control mode is an ordered subset of states and commands that determines the strategy carried out by the Unit process, as shown in </w:t>
      </w:r>
      <w:r>
        <w:fldChar w:fldCharType="begin"/>
      </w:r>
      <w:r>
        <w:instrText xml:space="preserve"> REF Sts_fig_2 \h \* MERGEFORMAT </w:instrText>
      </w:r>
      <w:r>
        <w:fldChar w:fldCharType="separate"/>
      </w:r>
      <w:r>
        <w:t>Figure 2</w:t>
      </w:r>
      <w:r>
        <w:fldChar w:fldCharType="end"/>
      </w:r>
      <w:r>
        <w:t>. For example, the production mode is used when the unit is producing, a manual mode may be used when the unit is being manually controlled for troubleshooting.</w:t>
      </w:r>
    </w:p>
    <w:p w14:paraId="5D92F80B" w14:textId="77777777" w:rsidR="00B1521A" w:rsidRDefault="00000000">
      <w:pPr>
        <w:pStyle w:val="PARAGRAPH"/>
      </w:pPr>
      <w:r>
        <w:lastRenderedPageBreak/>
        <w:t>The states that a unit can be in depends on the mode. In production mode there is a state called SUSPENDED, where the equipment is not running due to an external event, but this state is not available in maintenance mode, neither is the COMPLETE state.</w:t>
      </w:r>
    </w:p>
    <w:p w14:paraId="6A429C7A" w14:textId="77777777" w:rsidR="00B1521A" w:rsidRDefault="00000000">
      <w:pPr>
        <w:pStyle w:val="FIGURE"/>
      </w:pPr>
      <w:r>
        <w:rPr>
          <w:noProof/>
        </w:rPr>
        <w:drawing>
          <wp:inline distT="0" distB="0" distL="0" distR="0" wp14:anchorId="488C6AB0" wp14:editId="4DE5BAF4">
            <wp:extent cx="5759450" cy="1992019"/>
            <wp:effectExtent l="0" t="0" r="0" b="0"/>
            <wp:docPr id="4" name="Figure 4" descr="Mode Management of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4"/>
                    <pic:cNvPicPr/>
                  </pic:nvPicPr>
                  <pic:blipFill>
                    <a:blip r:embed="rId33"/>
                    <a:stretch>
                      <a:fillRect/>
                    </a:stretch>
                  </pic:blipFill>
                  <pic:spPr>
                    <a:xfrm>
                      <a:off x="0" y="0"/>
                      <a:ext cx="5759450" cy="1992019"/>
                    </a:xfrm>
                    <a:prstGeom prst="rect">
                      <a:avLst/>
                    </a:prstGeom>
                  </pic:spPr>
                </pic:pic>
              </a:graphicData>
            </a:graphic>
          </wp:inline>
        </w:drawing>
      </w:r>
    </w:p>
    <w:p w14:paraId="1879F666" w14:textId="77777777" w:rsidR="00B1521A" w:rsidRDefault="00000000">
      <w:pPr>
        <w:pStyle w:val="FIGURE-title"/>
      </w:pPr>
      <w:bookmarkStart w:id="47" w:name="Sts_fig_2"/>
      <w:bookmarkStart w:id="48" w:name="_Toc242943907"/>
      <w:r>
        <w:t xml:space="preserve">Figure </w:t>
      </w:r>
      <w:fldSimple w:instr=" SEQ Figure \* ARABIC ">
        <w:r>
          <w:t>2</w:t>
        </w:r>
      </w:fldSimple>
      <w:bookmarkEnd w:id="47"/>
      <w:r>
        <w:t xml:space="preserve"> – Mode Management of States</w:t>
      </w:r>
      <w:bookmarkEnd w:id="48"/>
    </w:p>
    <w:p w14:paraId="19EE671F" w14:textId="77777777" w:rsidR="00B1521A" w:rsidRDefault="00000000">
      <w:pPr>
        <w:pStyle w:val="PARAGRAPH"/>
      </w:pPr>
      <w:r>
        <w:t xml:space="preserve">PackML includes a standard manner of changing modes as well as displaying the current mode.  For additional information please see the </w:t>
      </w:r>
      <w:r>
        <w:fldChar w:fldCharType="begin"/>
      </w:r>
      <w:r>
        <w:instrText xml:space="preserve"> REF Sts_ref_tr88 \h \* MERGEFORMAT </w:instrText>
      </w:r>
      <w:r>
        <w:fldChar w:fldCharType="separate"/>
      </w:r>
      <w:r>
        <w:t>ISA-TR88.00.02-2022</w:t>
      </w:r>
      <w:r>
        <w:fldChar w:fldCharType="end"/>
      </w:r>
      <w:r>
        <w:t>.</w:t>
      </w:r>
    </w:p>
    <w:p w14:paraId="69F6CF59" w14:textId="77777777" w:rsidR="00B1521A" w:rsidRDefault="00000000">
      <w:pPr>
        <w:pStyle w:val="Heading3"/>
      </w:pPr>
      <w:bookmarkStart w:id="49" w:name="Sts_sec_4_2_5"/>
      <w:bookmarkStart w:id="50" w:name="_Toc242943816"/>
      <w:r>
        <w:t>Standard States</w:t>
      </w:r>
      <w:bookmarkEnd w:id="49"/>
      <w:bookmarkEnd w:id="50"/>
    </w:p>
    <w:p w14:paraId="3C7D8749" w14:textId="77777777" w:rsidR="00B1521A" w:rsidRDefault="00000000">
      <w:pPr>
        <w:pStyle w:val="PARAGRAPH"/>
      </w:pPr>
      <w:r>
        <w:t xml:space="preserve">PackML Interface State Model is used to visualize and control the state of a unit/machine. The PackML Interface State Model is a state model that represents the Unit/Machine State in a standardized manner. The interface description is based on a state model, a state description and related control commands. For additional information see </w:t>
      </w:r>
      <w:r>
        <w:fldChar w:fldCharType="begin"/>
      </w:r>
      <w:r>
        <w:instrText xml:space="preserve"> REF Sts_ref_tr88 \h \* MERGEFORMAT </w:instrText>
      </w:r>
      <w:r>
        <w:fldChar w:fldCharType="separate"/>
      </w:r>
      <w:r>
        <w:t>ISA-TR88.00.02-2022</w:t>
      </w:r>
      <w:r>
        <w:fldChar w:fldCharType="end"/>
      </w:r>
      <w:r>
        <w:t>.</w:t>
      </w:r>
    </w:p>
    <w:p w14:paraId="36BBE252" w14:textId="77777777" w:rsidR="00B1521A" w:rsidRDefault="00000000">
      <w:pPr>
        <w:pStyle w:val="Heading3"/>
      </w:pPr>
      <w:bookmarkStart w:id="51" w:name="Sts_sec_4_2_6"/>
      <w:bookmarkStart w:id="52" w:name="_Toc242943817"/>
      <w:r>
        <w:t>Standard Tag Names</w:t>
      </w:r>
      <w:bookmarkEnd w:id="51"/>
      <w:bookmarkEnd w:id="52"/>
    </w:p>
    <w:p w14:paraId="60E645B8" w14:textId="77777777" w:rsidR="00B1521A" w:rsidRDefault="00000000">
      <w:pPr>
        <w:pStyle w:val="PARAGRAPH"/>
      </w:pPr>
      <w:r>
        <w:t>At its core, PackML is the definition of standard tag names and standard values for the tags. These are used to control the state model of the unit (command tags), determine the state and status of the equipment (status tags), and administer the equipment (admin tags).</w:t>
      </w:r>
    </w:p>
    <w:p w14:paraId="7D0D8D31" w14:textId="77777777" w:rsidR="00B1521A" w:rsidRDefault="00000000">
      <w:pPr>
        <w:pStyle w:val="Heading3"/>
      </w:pPr>
      <w:bookmarkStart w:id="53" w:name="Sts_sec_4_2_7"/>
      <w:bookmarkStart w:id="54" w:name="_Toc242943818"/>
      <w:r>
        <w:t>PackML Object Model</w:t>
      </w:r>
      <w:bookmarkEnd w:id="53"/>
      <w:bookmarkEnd w:id="54"/>
    </w:p>
    <w:p w14:paraId="0BEE797B" w14:textId="77777777" w:rsidR="00B1521A" w:rsidRDefault="00000000">
      <w:pPr>
        <w:pStyle w:val="Heading4"/>
      </w:pPr>
      <w:bookmarkStart w:id="55" w:name="Sts_sec_4_2_7_1"/>
      <w:r>
        <w:t>Overview</w:t>
      </w:r>
      <w:bookmarkEnd w:id="55"/>
    </w:p>
    <w:p w14:paraId="56B70DB8" w14:textId="77777777" w:rsidR="00B1521A" w:rsidRDefault="00000000">
      <w:pPr>
        <w:pStyle w:val="PARAGRAPH"/>
      </w:pPr>
      <w:r>
        <w:t>The PackML object model is composed of a series of tags. These tags can be one of three general type of tags Command Tags, Status Tags and Administrative Tags.</w:t>
      </w:r>
    </w:p>
    <w:p w14:paraId="479621DC" w14:textId="77777777" w:rsidR="00B1521A" w:rsidRDefault="00000000">
      <w:pPr>
        <w:pStyle w:val="Heading4"/>
      </w:pPr>
      <w:bookmarkStart w:id="56" w:name="Sts_sec_4_2_7_2"/>
      <w:r>
        <w:t>Command Tags</w:t>
      </w:r>
      <w:bookmarkEnd w:id="56"/>
    </w:p>
    <w:p w14:paraId="659DE2D7" w14:textId="77777777" w:rsidR="00B1521A" w:rsidRDefault="00000000">
      <w:pPr>
        <w:pStyle w:val="PARAGRAPH"/>
      </w:pPr>
      <w:r>
        <w:t xml:space="preserve">Command tags allow interaction with the state machine and general functionality of the server.  Command tags include changing units, changing state machines. For additional detail see </w:t>
      </w:r>
      <w:r>
        <w:fldChar w:fldCharType="begin"/>
      </w:r>
      <w:r>
        <w:instrText xml:space="preserve"> REF Sts_ref_tr88 \h \* MERGEFORMAT </w:instrText>
      </w:r>
      <w:r>
        <w:fldChar w:fldCharType="separate"/>
      </w:r>
      <w:r>
        <w:t>ISA-TR88.00.02-2022</w:t>
      </w:r>
      <w:r>
        <w:fldChar w:fldCharType="end"/>
      </w:r>
      <w:r>
        <w:t xml:space="preserve">. In OPC UA command tags are generally mapped to </w:t>
      </w:r>
      <w:r>
        <w:rPr>
          <w:i/>
        </w:rPr>
        <w:t>Methods</w:t>
      </w:r>
      <w:r>
        <w:t>.</w:t>
      </w:r>
    </w:p>
    <w:p w14:paraId="75143DD9" w14:textId="77777777" w:rsidR="00B1521A" w:rsidRDefault="00000000">
      <w:pPr>
        <w:pStyle w:val="Heading4"/>
      </w:pPr>
      <w:bookmarkStart w:id="57" w:name="Sts_sec_4_2_7_3"/>
      <w:r>
        <w:t>Status Tags</w:t>
      </w:r>
      <w:bookmarkEnd w:id="57"/>
    </w:p>
    <w:p w14:paraId="2495B5AE" w14:textId="77777777" w:rsidR="00B1521A" w:rsidRDefault="00000000">
      <w:pPr>
        <w:pStyle w:val="PARAGRAPH"/>
      </w:pPr>
      <w:r>
        <w:t xml:space="preserve">Status tags provide information about the state of the machine or device. This includes feedback from the commands issued and the general status. For additional detail see </w:t>
      </w:r>
      <w:r>
        <w:fldChar w:fldCharType="begin"/>
      </w:r>
      <w:r>
        <w:instrText xml:space="preserve"> REF Sts_ref_tr88 \h \* MERGEFORMAT </w:instrText>
      </w:r>
      <w:r>
        <w:fldChar w:fldCharType="separate"/>
      </w:r>
      <w:r>
        <w:t>ISA-TR88.00.02-2022</w:t>
      </w:r>
      <w:r>
        <w:fldChar w:fldCharType="end"/>
      </w:r>
      <w:r>
        <w:t>.</w:t>
      </w:r>
    </w:p>
    <w:p w14:paraId="1E6793D4" w14:textId="77777777" w:rsidR="00B1521A" w:rsidRDefault="00000000">
      <w:pPr>
        <w:pStyle w:val="Heading4"/>
      </w:pPr>
      <w:bookmarkStart w:id="58" w:name="Sts_sec_4_2_7_4"/>
      <w:r>
        <w:t>Admin Tags</w:t>
      </w:r>
      <w:bookmarkEnd w:id="58"/>
    </w:p>
    <w:p w14:paraId="069EE7AA" w14:textId="77777777" w:rsidR="00B1521A" w:rsidRDefault="00000000">
      <w:pPr>
        <w:pStyle w:val="PARAGRAPH"/>
      </w:pPr>
      <w:r>
        <w:t xml:space="preserve">Admin tags provide information about alarming in the machines or device. This include Alarm history and some summary statistics about the machine or device.  For additional detail see </w:t>
      </w:r>
      <w:r>
        <w:fldChar w:fldCharType="begin"/>
      </w:r>
      <w:r>
        <w:instrText xml:space="preserve"> REF Sts_ref_tr88 \h \* MERGEFORMAT </w:instrText>
      </w:r>
      <w:r>
        <w:fldChar w:fldCharType="separate"/>
      </w:r>
      <w:r>
        <w:t>ISA-TR88.00.02-2022</w:t>
      </w:r>
      <w:r>
        <w:fldChar w:fldCharType="end"/>
      </w:r>
      <w:r>
        <w:t>.</w:t>
      </w:r>
    </w:p>
    <w:p w14:paraId="192A085A" w14:textId="77777777" w:rsidR="00B1521A" w:rsidRDefault="00000000">
      <w:pPr>
        <w:pStyle w:val="Heading3"/>
      </w:pPr>
      <w:bookmarkStart w:id="59" w:name="Sts_sec_4_2_8"/>
      <w:bookmarkStart w:id="60" w:name="_Toc242943819"/>
      <w:r>
        <w:t>Standard Tag Values</w:t>
      </w:r>
      <w:bookmarkEnd w:id="59"/>
      <w:bookmarkEnd w:id="60"/>
    </w:p>
    <w:p w14:paraId="7C8F22E2" w14:textId="77777777" w:rsidR="00B1521A" w:rsidRDefault="00000000">
      <w:pPr>
        <w:pStyle w:val="Heading4"/>
      </w:pPr>
      <w:bookmarkStart w:id="61" w:name="Sts_sec_4_2_8_1"/>
      <w:r>
        <w:t>Overview</w:t>
      </w:r>
      <w:bookmarkEnd w:id="61"/>
    </w:p>
    <w:p w14:paraId="1A3A2F2A" w14:textId="77777777" w:rsidR="00B1521A" w:rsidRDefault="00000000">
      <w:pPr>
        <w:pStyle w:val="PARAGRAPH"/>
      </w:pPr>
      <w:r>
        <w:t>Several PackTags have specific values defined.</w:t>
      </w:r>
    </w:p>
    <w:p w14:paraId="453029DC" w14:textId="77777777" w:rsidR="00B1521A" w:rsidRDefault="00000000">
      <w:pPr>
        <w:pStyle w:val="Heading4"/>
      </w:pPr>
      <w:bookmarkStart w:id="62" w:name="Sts_sec_4_2_8_2"/>
      <w:r>
        <w:lastRenderedPageBreak/>
        <w:t>Machine Speed</w:t>
      </w:r>
      <w:bookmarkEnd w:id="62"/>
    </w:p>
    <w:p w14:paraId="63C2C153" w14:textId="77777777" w:rsidR="00B1521A" w:rsidRDefault="00000000">
      <w:pPr>
        <w:pStyle w:val="PARAGRAPH"/>
      </w:pPr>
      <w:r>
        <w:t>This describes the set point for the current speed of the unit/machine in primary packages per minute. Keeping speed in a primary package unit of measure (UOM) allows for easier control integration. The primary package UOM is the normalized rate for the machine, normalized to a value chosen on the line.</w:t>
      </w:r>
    </w:p>
    <w:p w14:paraId="417F7647" w14:textId="77777777" w:rsidR="00B1521A" w:rsidRDefault="00000000">
      <w:pPr>
        <w:pStyle w:val="PARAGRAPH"/>
      </w:pPr>
      <w:r>
        <w:t>The following example is for a bottle line running at balance line speed of 1000 packages/minute. The UOM chosen is equivalent to be the actual count of the Filler, or Labeler.</w:t>
      </w:r>
    </w:p>
    <w:tbl>
      <w:tblPr>
        <w:tblStyle w:val="TableGrid"/>
        <w:tblW w:w="9410" w:type="dxa"/>
        <w:tblLook w:val="04A0" w:firstRow="1" w:lastRow="0" w:firstColumn="1" w:lastColumn="0" w:noHBand="0" w:noVBand="1"/>
      </w:tblPr>
      <w:tblGrid>
        <w:gridCol w:w="1526"/>
        <w:gridCol w:w="3086"/>
        <w:gridCol w:w="4798"/>
      </w:tblGrid>
      <w:tr w:rsidR="00B1521A" w14:paraId="52B33557" w14:textId="77777777">
        <w:tc>
          <w:tcPr>
            <w:tcW w:w="1526" w:type="dxa"/>
            <w:noWrap/>
            <w:vAlign w:val="center"/>
          </w:tcPr>
          <w:p w14:paraId="51E95590" w14:textId="77777777" w:rsidR="00B1521A" w:rsidRDefault="00000000">
            <w:pPr>
              <w:pStyle w:val="TABLE-col-heading"/>
              <w:jc w:val="left"/>
            </w:pPr>
            <w:r>
              <w:t>Machine</w:t>
            </w:r>
          </w:p>
        </w:tc>
        <w:tc>
          <w:tcPr>
            <w:tcW w:w="3086" w:type="dxa"/>
            <w:noWrap/>
            <w:vAlign w:val="center"/>
          </w:tcPr>
          <w:p w14:paraId="7F8451FF" w14:textId="77777777" w:rsidR="00B1521A" w:rsidRDefault="00000000">
            <w:pPr>
              <w:pStyle w:val="TABLE-col-heading"/>
              <w:jc w:val="left"/>
            </w:pPr>
            <w:r>
              <w:t>Actual Pack Counts</w:t>
            </w:r>
          </w:p>
        </w:tc>
        <w:tc>
          <w:tcPr>
            <w:tcW w:w="4798" w:type="dxa"/>
            <w:noWrap/>
            <w:vAlign w:val="center"/>
          </w:tcPr>
          <w:p w14:paraId="124A97EE" w14:textId="77777777" w:rsidR="00B1521A" w:rsidRDefault="00000000">
            <w:pPr>
              <w:pStyle w:val="TABLE-col-heading"/>
              <w:jc w:val="left"/>
            </w:pPr>
            <w:r>
              <w:t>Primary Packages (UOM)</w:t>
            </w:r>
          </w:p>
        </w:tc>
      </w:tr>
      <w:tr w:rsidR="00B1521A" w14:paraId="1865F8ED" w14:textId="77777777">
        <w:tc>
          <w:tcPr>
            <w:tcW w:w="1526" w:type="dxa"/>
            <w:noWrap/>
            <w:vAlign w:val="center"/>
          </w:tcPr>
          <w:p w14:paraId="40122711" w14:textId="77777777" w:rsidR="00B1521A" w:rsidRDefault="00000000">
            <w:pPr>
              <w:pStyle w:val="TABLE-cell"/>
            </w:pPr>
            <w:r>
              <w:t>Bulk depalletizer</w:t>
            </w:r>
          </w:p>
        </w:tc>
        <w:tc>
          <w:tcPr>
            <w:tcW w:w="3086" w:type="dxa"/>
            <w:vAlign w:val="center"/>
          </w:tcPr>
          <w:p w14:paraId="13719690" w14:textId="77777777" w:rsidR="00B1521A" w:rsidRDefault="00000000">
            <w:pPr>
              <w:pStyle w:val="TABLE-cell"/>
            </w:pPr>
            <w:r>
              <w:t>41.667 (24 pack -&gt; 1000/24=41.667)</w:t>
            </w:r>
          </w:p>
        </w:tc>
        <w:tc>
          <w:tcPr>
            <w:tcW w:w="4798" w:type="dxa"/>
            <w:vAlign w:val="center"/>
          </w:tcPr>
          <w:p w14:paraId="07A9CE8F" w14:textId="77777777" w:rsidR="00B1521A" w:rsidRDefault="00000000">
            <w:pPr>
              <w:pStyle w:val="TABLE-cell"/>
            </w:pPr>
            <w:r>
              <w:t>1.000</w:t>
            </w:r>
          </w:p>
        </w:tc>
      </w:tr>
      <w:tr w:rsidR="00B1521A" w14:paraId="72D0FD10" w14:textId="77777777">
        <w:tc>
          <w:tcPr>
            <w:tcW w:w="1526" w:type="dxa"/>
            <w:noWrap/>
            <w:vAlign w:val="center"/>
          </w:tcPr>
          <w:p w14:paraId="1B0B5FB0" w14:textId="77777777" w:rsidR="00B1521A" w:rsidRDefault="00000000">
            <w:pPr>
              <w:pStyle w:val="TABLE-cell"/>
            </w:pPr>
            <w:r>
              <w:t>Filler</w:t>
            </w:r>
          </w:p>
        </w:tc>
        <w:tc>
          <w:tcPr>
            <w:tcW w:w="3086" w:type="dxa"/>
            <w:vAlign w:val="center"/>
          </w:tcPr>
          <w:p w14:paraId="1E629046" w14:textId="77777777" w:rsidR="00B1521A" w:rsidRDefault="00000000">
            <w:pPr>
              <w:pStyle w:val="TABLE-cell"/>
            </w:pPr>
            <w:r>
              <w:t>1.000</w:t>
            </w:r>
          </w:p>
        </w:tc>
        <w:tc>
          <w:tcPr>
            <w:tcW w:w="4798" w:type="dxa"/>
            <w:vAlign w:val="center"/>
          </w:tcPr>
          <w:p w14:paraId="46457CC9" w14:textId="77777777" w:rsidR="00B1521A" w:rsidRDefault="00000000">
            <w:pPr>
              <w:pStyle w:val="TABLE-cell"/>
            </w:pPr>
            <w:r>
              <w:t>1.000</w:t>
            </w:r>
          </w:p>
        </w:tc>
      </w:tr>
      <w:tr w:rsidR="00B1521A" w14:paraId="4AA31FDD" w14:textId="77777777">
        <w:tc>
          <w:tcPr>
            <w:tcW w:w="1526" w:type="dxa"/>
            <w:noWrap/>
            <w:vAlign w:val="center"/>
          </w:tcPr>
          <w:p w14:paraId="56894B0B" w14:textId="77777777" w:rsidR="00B1521A" w:rsidRDefault="00000000">
            <w:pPr>
              <w:pStyle w:val="TABLE-cell"/>
            </w:pPr>
            <w:r>
              <w:t>Labeler</w:t>
            </w:r>
          </w:p>
        </w:tc>
        <w:tc>
          <w:tcPr>
            <w:tcW w:w="3086" w:type="dxa"/>
            <w:vAlign w:val="center"/>
          </w:tcPr>
          <w:p w14:paraId="6C10C520" w14:textId="77777777" w:rsidR="00B1521A" w:rsidRDefault="00000000">
            <w:pPr>
              <w:pStyle w:val="TABLE-cell"/>
            </w:pPr>
            <w:r>
              <w:t>1.000</w:t>
            </w:r>
          </w:p>
        </w:tc>
        <w:tc>
          <w:tcPr>
            <w:tcW w:w="4798" w:type="dxa"/>
            <w:vAlign w:val="center"/>
          </w:tcPr>
          <w:p w14:paraId="5A675E8D" w14:textId="77777777" w:rsidR="00B1521A" w:rsidRDefault="00000000">
            <w:pPr>
              <w:pStyle w:val="TABLE-cell"/>
            </w:pPr>
            <w:r>
              <w:t>1.000</w:t>
            </w:r>
          </w:p>
        </w:tc>
      </w:tr>
      <w:tr w:rsidR="00B1521A" w14:paraId="71C526CD" w14:textId="77777777">
        <w:tc>
          <w:tcPr>
            <w:tcW w:w="1526" w:type="dxa"/>
            <w:noWrap/>
            <w:vAlign w:val="center"/>
          </w:tcPr>
          <w:p w14:paraId="6F0A368D" w14:textId="77777777" w:rsidR="00B1521A" w:rsidRDefault="00000000">
            <w:pPr>
              <w:pStyle w:val="TABLE-cell"/>
            </w:pPr>
            <w:r>
              <w:t>Packer</w:t>
            </w:r>
          </w:p>
        </w:tc>
        <w:tc>
          <w:tcPr>
            <w:tcW w:w="3086" w:type="dxa"/>
            <w:vAlign w:val="center"/>
          </w:tcPr>
          <w:p w14:paraId="75DBB42F" w14:textId="77777777" w:rsidR="00B1521A" w:rsidRDefault="00000000">
            <w:pPr>
              <w:pStyle w:val="TABLE-cell"/>
            </w:pPr>
            <w:r>
              <w:t>66.667 (15 pack -&gt; 1000/15=66.667)</w:t>
            </w:r>
          </w:p>
        </w:tc>
        <w:tc>
          <w:tcPr>
            <w:tcW w:w="4798" w:type="dxa"/>
            <w:vAlign w:val="center"/>
          </w:tcPr>
          <w:p w14:paraId="089C5DBF" w14:textId="77777777" w:rsidR="00B1521A" w:rsidRDefault="00000000">
            <w:pPr>
              <w:pStyle w:val="TABLE-cell"/>
            </w:pPr>
            <w:r>
              <w:t>1.000</w:t>
            </w:r>
          </w:p>
        </w:tc>
      </w:tr>
    </w:tbl>
    <w:p w14:paraId="336E6C14" w14:textId="77777777" w:rsidR="00B1521A" w:rsidRDefault="00B1521A">
      <w:pPr>
        <w:pStyle w:val="spacer"/>
      </w:pPr>
    </w:p>
    <w:p w14:paraId="2E34FA6E" w14:textId="77777777" w:rsidR="00B1521A" w:rsidRDefault="00000000">
      <w:pPr>
        <w:pStyle w:val="Heading4"/>
      </w:pPr>
      <w:bookmarkStart w:id="63" w:name="Sts_sec_4_2_8_3"/>
      <w:r>
        <w:t>Material Interlock</w:t>
      </w:r>
      <w:bookmarkEnd w:id="63"/>
    </w:p>
    <w:p w14:paraId="41782C85" w14:textId="77777777" w:rsidR="00B1521A" w:rsidRDefault="00000000">
      <w:pPr>
        <w:pStyle w:val="PARAGRAPH"/>
      </w:pPr>
      <w:r>
        <w:t>Indicates materials are ready for processing. It is comprised of a series of bits with 1 equalling ready or not low, 0 equalling not ready, or low. Each bit represents a different user material. The word contains bits that indicate when a critical material or process parameter is ready for use. It can also be used for production, and/or indication of low condition. This information may be sent to the unit machine at any time as the interlock information changes.</w:t>
      </w:r>
    </w:p>
    <w:p w14:paraId="3A50CCFF" w14:textId="77777777" w:rsidR="00B1521A" w:rsidRDefault="00000000">
      <w:pPr>
        <w:pStyle w:val="PARAGRAPH"/>
      </w:pPr>
      <w:r>
        <w:t>The format and meaning of the material interlock bits are determined by the machine/unit supplier, as shown in the example below:</w:t>
      </w:r>
    </w:p>
    <w:tbl>
      <w:tblPr>
        <w:tblStyle w:val="TableGrid"/>
        <w:tblW w:w="9410" w:type="dxa"/>
        <w:tblLook w:val="04A0" w:firstRow="1" w:lastRow="0" w:firstColumn="1" w:lastColumn="0" w:noHBand="0" w:noVBand="1"/>
      </w:tblPr>
      <w:tblGrid>
        <w:gridCol w:w="1308"/>
        <w:gridCol w:w="2150"/>
        <w:gridCol w:w="5952"/>
      </w:tblGrid>
      <w:tr w:rsidR="00B1521A" w14:paraId="2253D0E6" w14:textId="77777777">
        <w:tc>
          <w:tcPr>
            <w:tcW w:w="1308" w:type="dxa"/>
            <w:noWrap/>
            <w:vAlign w:val="center"/>
          </w:tcPr>
          <w:p w14:paraId="48D534F1" w14:textId="77777777" w:rsidR="00B1521A" w:rsidRDefault="00000000">
            <w:pPr>
              <w:pStyle w:val="TABLE-col-heading"/>
              <w:jc w:val="left"/>
            </w:pPr>
            <w:r>
              <w:t>Machine/Unit</w:t>
            </w:r>
          </w:p>
        </w:tc>
        <w:tc>
          <w:tcPr>
            <w:tcW w:w="2150" w:type="dxa"/>
            <w:noWrap/>
            <w:vAlign w:val="center"/>
          </w:tcPr>
          <w:p w14:paraId="365CE761" w14:textId="77777777" w:rsidR="00B1521A" w:rsidRDefault="00000000">
            <w:pPr>
              <w:pStyle w:val="TABLE-col-heading"/>
              <w:jc w:val="left"/>
            </w:pPr>
            <w:r>
              <w:t>Material Interlock, bit #</w:t>
            </w:r>
          </w:p>
        </w:tc>
        <w:tc>
          <w:tcPr>
            <w:tcW w:w="5952" w:type="dxa"/>
            <w:noWrap/>
            <w:vAlign w:val="center"/>
          </w:tcPr>
          <w:p w14:paraId="2525484F" w14:textId="77777777" w:rsidR="00B1521A" w:rsidRDefault="00000000">
            <w:pPr>
              <w:pStyle w:val="TABLE-col-heading"/>
              <w:jc w:val="left"/>
            </w:pPr>
            <w:r>
              <w:t>Material Description</w:t>
            </w:r>
          </w:p>
        </w:tc>
      </w:tr>
      <w:tr w:rsidR="00B1521A" w14:paraId="0511CDBB" w14:textId="77777777">
        <w:tc>
          <w:tcPr>
            <w:tcW w:w="1308" w:type="dxa"/>
            <w:noWrap/>
            <w:vAlign w:val="center"/>
          </w:tcPr>
          <w:p w14:paraId="0481C500" w14:textId="77777777" w:rsidR="00B1521A" w:rsidRDefault="00000000">
            <w:pPr>
              <w:pStyle w:val="TABLE-cell"/>
            </w:pPr>
            <w:r>
              <w:t>Filler</w:t>
            </w:r>
          </w:p>
        </w:tc>
        <w:tc>
          <w:tcPr>
            <w:tcW w:w="2150" w:type="dxa"/>
            <w:vAlign w:val="center"/>
          </w:tcPr>
          <w:p w14:paraId="016F4262" w14:textId="77777777" w:rsidR="00B1521A" w:rsidRDefault="00000000">
            <w:pPr>
              <w:pStyle w:val="TABLE-cell"/>
            </w:pPr>
            <w:r>
              <w:t>0</w:t>
            </w:r>
          </w:p>
        </w:tc>
        <w:tc>
          <w:tcPr>
            <w:tcW w:w="5952" w:type="dxa"/>
            <w:vAlign w:val="center"/>
          </w:tcPr>
          <w:p w14:paraId="2452519E" w14:textId="77777777" w:rsidR="00B1521A" w:rsidRDefault="00000000">
            <w:pPr>
              <w:pStyle w:val="TABLE-cell"/>
            </w:pPr>
            <w:r>
              <w:t>500 ml Bag</w:t>
            </w:r>
          </w:p>
        </w:tc>
      </w:tr>
      <w:tr w:rsidR="00B1521A" w14:paraId="46B2EAF6" w14:textId="77777777">
        <w:tc>
          <w:tcPr>
            <w:tcW w:w="1308" w:type="dxa"/>
            <w:noWrap/>
            <w:vAlign w:val="center"/>
          </w:tcPr>
          <w:p w14:paraId="170E27CF" w14:textId="77777777" w:rsidR="00B1521A" w:rsidRDefault="00000000">
            <w:pPr>
              <w:pStyle w:val="TABLE-cell"/>
            </w:pPr>
            <w:r>
              <w:t>Filler</w:t>
            </w:r>
          </w:p>
        </w:tc>
        <w:tc>
          <w:tcPr>
            <w:tcW w:w="2150" w:type="dxa"/>
            <w:vAlign w:val="center"/>
          </w:tcPr>
          <w:p w14:paraId="1519FA1E" w14:textId="77777777" w:rsidR="00B1521A" w:rsidRDefault="00000000">
            <w:pPr>
              <w:pStyle w:val="TABLE-cell"/>
            </w:pPr>
            <w:r>
              <w:t>1</w:t>
            </w:r>
          </w:p>
        </w:tc>
        <w:tc>
          <w:tcPr>
            <w:tcW w:w="5952" w:type="dxa"/>
            <w:vAlign w:val="center"/>
          </w:tcPr>
          <w:p w14:paraId="209D1ECA" w14:textId="77777777" w:rsidR="00B1521A" w:rsidRDefault="00000000">
            <w:pPr>
              <w:pStyle w:val="TABLE-cell"/>
            </w:pPr>
            <w:r>
              <w:t>Flaked Cereal</w:t>
            </w:r>
          </w:p>
        </w:tc>
      </w:tr>
      <w:tr w:rsidR="00B1521A" w14:paraId="30DB6D75" w14:textId="77777777">
        <w:tc>
          <w:tcPr>
            <w:tcW w:w="1308" w:type="dxa"/>
            <w:noWrap/>
            <w:vAlign w:val="center"/>
          </w:tcPr>
          <w:p w14:paraId="58ECAAB5" w14:textId="77777777" w:rsidR="00B1521A" w:rsidRDefault="00000000">
            <w:pPr>
              <w:pStyle w:val="TABLE-cell"/>
            </w:pPr>
            <w:r>
              <w:t>Labeler</w:t>
            </w:r>
          </w:p>
        </w:tc>
        <w:tc>
          <w:tcPr>
            <w:tcW w:w="2150" w:type="dxa"/>
            <w:vAlign w:val="center"/>
          </w:tcPr>
          <w:p w14:paraId="0A5DC0EB" w14:textId="77777777" w:rsidR="00B1521A" w:rsidRDefault="00000000">
            <w:pPr>
              <w:pStyle w:val="TABLE-cell"/>
            </w:pPr>
            <w:r>
              <w:t>0</w:t>
            </w:r>
          </w:p>
        </w:tc>
        <w:tc>
          <w:tcPr>
            <w:tcW w:w="5952" w:type="dxa"/>
            <w:vAlign w:val="center"/>
          </w:tcPr>
          <w:p w14:paraId="49BE9EB5" w14:textId="77777777" w:rsidR="00B1521A" w:rsidRDefault="00000000">
            <w:pPr>
              <w:pStyle w:val="TABLE-cell"/>
            </w:pPr>
            <w:r>
              <w:t>Small Box</w:t>
            </w:r>
          </w:p>
        </w:tc>
      </w:tr>
      <w:tr w:rsidR="00B1521A" w14:paraId="1024E4CD" w14:textId="77777777">
        <w:tc>
          <w:tcPr>
            <w:tcW w:w="1308" w:type="dxa"/>
            <w:noWrap/>
            <w:vAlign w:val="center"/>
          </w:tcPr>
          <w:p w14:paraId="6D02E3F6" w14:textId="77777777" w:rsidR="00B1521A" w:rsidRDefault="00000000">
            <w:pPr>
              <w:pStyle w:val="TABLE-cell"/>
            </w:pPr>
            <w:r>
              <w:t>Labeler</w:t>
            </w:r>
          </w:p>
        </w:tc>
        <w:tc>
          <w:tcPr>
            <w:tcW w:w="2150" w:type="dxa"/>
            <w:vAlign w:val="center"/>
          </w:tcPr>
          <w:p w14:paraId="22F058FE" w14:textId="77777777" w:rsidR="00B1521A" w:rsidRDefault="00000000">
            <w:pPr>
              <w:pStyle w:val="TABLE-cell"/>
            </w:pPr>
            <w:r>
              <w:t>1</w:t>
            </w:r>
          </w:p>
        </w:tc>
        <w:tc>
          <w:tcPr>
            <w:tcW w:w="5952" w:type="dxa"/>
            <w:vAlign w:val="center"/>
          </w:tcPr>
          <w:p w14:paraId="7992CF3A" w14:textId="77777777" w:rsidR="00B1521A" w:rsidRDefault="00000000">
            <w:pPr>
              <w:pStyle w:val="TABLE-cell"/>
            </w:pPr>
            <w:r>
              <w:t>500 ml Bag</w:t>
            </w:r>
          </w:p>
        </w:tc>
      </w:tr>
      <w:tr w:rsidR="00B1521A" w14:paraId="170F19A7" w14:textId="77777777">
        <w:tc>
          <w:tcPr>
            <w:tcW w:w="1308" w:type="dxa"/>
            <w:noWrap/>
            <w:vAlign w:val="center"/>
          </w:tcPr>
          <w:p w14:paraId="726A4258" w14:textId="77777777" w:rsidR="00B1521A" w:rsidRDefault="00000000">
            <w:pPr>
              <w:pStyle w:val="TABLE-cell"/>
            </w:pPr>
            <w:r>
              <w:t>Labeler</w:t>
            </w:r>
          </w:p>
        </w:tc>
        <w:tc>
          <w:tcPr>
            <w:tcW w:w="2150" w:type="dxa"/>
            <w:vAlign w:val="center"/>
          </w:tcPr>
          <w:p w14:paraId="71801ACF" w14:textId="77777777" w:rsidR="00B1521A" w:rsidRDefault="00000000">
            <w:pPr>
              <w:pStyle w:val="TABLE-cell"/>
            </w:pPr>
            <w:r>
              <w:t>2</w:t>
            </w:r>
          </w:p>
        </w:tc>
        <w:tc>
          <w:tcPr>
            <w:tcW w:w="5952" w:type="dxa"/>
            <w:vAlign w:val="center"/>
          </w:tcPr>
          <w:p w14:paraId="5A916651" w14:textId="77777777" w:rsidR="00B1521A" w:rsidRDefault="00000000">
            <w:pPr>
              <w:pStyle w:val="TABLE-cell"/>
            </w:pPr>
            <w:r>
              <w:t>Small Box Label</w:t>
            </w:r>
          </w:p>
        </w:tc>
      </w:tr>
    </w:tbl>
    <w:p w14:paraId="3957E88C" w14:textId="77777777" w:rsidR="00B1521A" w:rsidRDefault="00B1521A">
      <w:pPr>
        <w:pStyle w:val="spacer"/>
      </w:pPr>
    </w:p>
    <w:p w14:paraId="7C810445" w14:textId="77777777" w:rsidR="00B1521A" w:rsidRDefault="00000000">
      <w:pPr>
        <w:pStyle w:val="Heading2"/>
      </w:pPr>
      <w:bookmarkStart w:id="64" w:name="Sts_sec_4_3"/>
      <w:bookmarkStart w:id="65" w:name="_Toc242943820"/>
      <w:r>
        <w:t>OPC UA Overview</w:t>
      </w:r>
      <w:bookmarkEnd w:id="64"/>
      <w:bookmarkEnd w:id="65"/>
    </w:p>
    <w:p w14:paraId="7C8DBADB" w14:textId="77777777" w:rsidR="00B1521A" w:rsidRDefault="00000000">
      <w:pPr>
        <w:pStyle w:val="Heading3"/>
      </w:pPr>
      <w:bookmarkStart w:id="66" w:name="Sts_sec_4_3_1"/>
      <w:bookmarkStart w:id="67" w:name="_Toc242943821"/>
      <w:r>
        <w:t>Introduction</w:t>
      </w:r>
      <w:bookmarkEnd w:id="66"/>
      <w:bookmarkEnd w:id="67"/>
    </w:p>
    <w:p w14:paraId="6446640F" w14:textId="77777777" w:rsidR="00B1521A" w:rsidRDefault="00000000">
      <w:pPr>
        <w:pStyle w:val="PARAGRAPH"/>
      </w:pPr>
      <w:r>
        <w:t>For PackML users that may not be familiar with OPC UA the following section provides a brief overview of key features that OPC UA provides.</w:t>
      </w:r>
    </w:p>
    <w:p w14:paraId="7B798111" w14:textId="77777777" w:rsidR="00B1521A" w:rsidRDefault="00000000">
      <w:pPr>
        <w:pStyle w:val="Heading3"/>
      </w:pPr>
      <w:bookmarkStart w:id="68" w:name="Sts_sec_4_3_2"/>
      <w:bookmarkStart w:id="69" w:name="_Toc242943822"/>
      <w:r>
        <w:t>What is OPC UA?</w:t>
      </w:r>
      <w:bookmarkEnd w:id="68"/>
      <w:bookmarkEnd w:id="69"/>
    </w:p>
    <w:p w14:paraId="7F595F69" w14:textId="77777777" w:rsidR="00B1521A" w:rsidRDefault="00000000">
      <w:pPr>
        <w:pStyle w:val="PARAGRAPH"/>
      </w:pPr>
      <w:r>
        <w:t>OPC UA is an open and royalty free set of standards designed as a universal communications protocol. While there are numerous communication solutions available, OPC UA has several advantages:</w:t>
      </w:r>
    </w:p>
    <w:p w14:paraId="22AE3143" w14:textId="77777777" w:rsidR="00B1521A" w:rsidRDefault="00000000">
      <w:pPr>
        <w:pStyle w:val="ListBullet"/>
      </w:pPr>
      <w:r>
        <w:t xml:space="preserve">A state of art security model (see </w:t>
      </w:r>
      <w:r>
        <w:fldChar w:fldCharType="begin"/>
      </w:r>
      <w:r>
        <w:instrText xml:space="preserve"> REF Sts_ref_uapart2 \h \* MERGEFORMAT </w:instrText>
      </w:r>
      <w:r>
        <w:fldChar w:fldCharType="separate"/>
      </w:r>
      <w:r>
        <w:t>OPC 10000-2</w:t>
      </w:r>
      <w:r>
        <w:fldChar w:fldCharType="end"/>
      </w:r>
      <w:r>
        <w:t>).</w:t>
      </w:r>
    </w:p>
    <w:p w14:paraId="0FA4A365" w14:textId="77777777" w:rsidR="00B1521A" w:rsidRDefault="00000000">
      <w:pPr>
        <w:pStyle w:val="ListBullet"/>
      </w:pPr>
      <w:r>
        <w:t>A fault tolerant communication protocol.</w:t>
      </w:r>
    </w:p>
    <w:p w14:paraId="3A1D1B2E" w14:textId="77777777" w:rsidR="00B1521A" w:rsidRDefault="00000000">
      <w:pPr>
        <w:pStyle w:val="ListBullet"/>
      </w:pPr>
      <w:r>
        <w:t>An information modelling framework that allows application developers to represent their data in a way that makes sense to them.</w:t>
      </w:r>
    </w:p>
    <w:p w14:paraId="09A8841D" w14:textId="77777777" w:rsidR="00B1521A" w:rsidRDefault="00000000">
      <w:pPr>
        <w:pStyle w:val="PARAGRAPH"/>
      </w:pPr>
      <w:r>
        <w:t>OPC UA has a broad scope which delivers for economies of scale for application developers. This means that a larger number of high quality applications at a reasonable cost are available. When combined with powerful semantic models such as PackML, OPC UA makes it easier for end users to access data via generic commercial application.</w:t>
      </w:r>
    </w:p>
    <w:p w14:paraId="20E0FC31" w14:textId="77777777" w:rsidR="00B1521A" w:rsidRDefault="00000000">
      <w:pPr>
        <w:pStyle w:val="PARAGRAPH"/>
      </w:pPr>
      <w:r>
        <w:t xml:space="preserve">The OPC UA model is scalable from small devices to ERP systems. OPC UA devices process information locally and then provide that data in a consistent format to any application requesting data - ERP, MES, PMS, Maintenance Systems, HMI, Smartphone or a standard Browser, for examples. For a more complete overview see </w:t>
      </w:r>
      <w:r>
        <w:fldChar w:fldCharType="begin"/>
      </w:r>
      <w:r>
        <w:instrText xml:space="preserve"> REF Sts_ref_uapart1 \h \* MERGEFORMAT </w:instrText>
      </w:r>
      <w:r>
        <w:fldChar w:fldCharType="separate"/>
      </w:r>
      <w:r>
        <w:t>OPC 10000-1</w:t>
      </w:r>
      <w:r>
        <w:fldChar w:fldCharType="end"/>
      </w:r>
      <w:r>
        <w:t>.</w:t>
      </w:r>
    </w:p>
    <w:p w14:paraId="7237AB5B" w14:textId="77777777" w:rsidR="00B1521A" w:rsidRDefault="00000000">
      <w:pPr>
        <w:pStyle w:val="Heading3"/>
      </w:pPr>
      <w:bookmarkStart w:id="70" w:name="Sts_sec_4_3_3"/>
      <w:bookmarkStart w:id="71" w:name="_Toc242943823"/>
      <w:r>
        <w:lastRenderedPageBreak/>
        <w:t>Basics of OPC UA</w:t>
      </w:r>
      <w:bookmarkEnd w:id="70"/>
      <w:bookmarkEnd w:id="71"/>
    </w:p>
    <w:p w14:paraId="5CB5ADCE" w14:textId="77777777" w:rsidR="00B1521A" w:rsidRDefault="00000000">
      <w:pPr>
        <w:pStyle w:val="PARAGRAPH"/>
      </w:pPr>
      <w:r>
        <w:t>As an Open Standard, OPC UA is based on standard Internet technologies - TCP/IP, HTTPS, Ethernet, and XML.</w:t>
      </w:r>
    </w:p>
    <w:p w14:paraId="40D99978" w14:textId="77777777" w:rsidR="00B1521A" w:rsidRDefault="00000000">
      <w:pPr>
        <w:pStyle w:val="PARAGRAPH"/>
      </w:pPr>
      <w:r>
        <w:t>As an Extensible Standard, OPC UA provides a set of services (</w:t>
      </w:r>
      <w:r>
        <w:fldChar w:fldCharType="begin"/>
      </w:r>
      <w:r>
        <w:instrText xml:space="preserve"> REF Sts_ref_uapart4 \h \* MERGEFORMAT </w:instrText>
      </w:r>
      <w:r>
        <w:fldChar w:fldCharType="separate"/>
      </w:r>
      <w:r>
        <w:t>OPC 10000-4</w:t>
      </w:r>
      <w:r>
        <w:fldChar w:fldCharType="end"/>
      </w:r>
      <w:r>
        <w:t xml:space="preserve">) and a basic information model framework. This framework provides an easy manner for creating and exposing vendor defined information in a standard way. More importantly all OPC UA </w:t>
      </w:r>
      <w:r>
        <w:rPr>
          <w:i/>
        </w:rPr>
        <w:t>Clients</w:t>
      </w:r>
      <w:r>
        <w:t xml:space="preserve"> are expected to be able to discover and use vendor defined information. This means OPC UA users can benefit from the economies of scale that come with generic visualization and historian applications. This specification is an example of an OPC UA Information Model designed to meet the needs of developers and users.</w:t>
      </w:r>
    </w:p>
    <w:p w14:paraId="76E15E11" w14:textId="77777777" w:rsidR="00B1521A" w:rsidRDefault="00000000">
      <w:pPr>
        <w:pStyle w:val="PARAGRAPH"/>
      </w:pPr>
      <w:r>
        <w:t xml:space="preserve">OPC UA </w:t>
      </w:r>
      <w:r>
        <w:rPr>
          <w:i/>
        </w:rPr>
        <w:t>Clients</w:t>
      </w:r>
      <w:r>
        <w:t xml:space="preserve"> can be any consumer of data from another device on the network to browser based thin clients and ERP systems. The full scope of OPC UA applications are shown in </w:t>
      </w:r>
      <w:r>
        <w:fldChar w:fldCharType="begin"/>
      </w:r>
      <w:r>
        <w:instrText xml:space="preserve"> REF Sts_fig_3 \h \* MERGEFORMAT </w:instrText>
      </w:r>
      <w:r>
        <w:fldChar w:fldCharType="separate"/>
      </w:r>
      <w:r>
        <w:t>Figure 3</w:t>
      </w:r>
      <w:r>
        <w:fldChar w:fldCharType="end"/>
      </w:r>
      <w:r>
        <w:t>.</w:t>
      </w:r>
    </w:p>
    <w:p w14:paraId="3EE2AB56" w14:textId="77777777" w:rsidR="00B1521A" w:rsidRDefault="00000000">
      <w:pPr>
        <w:pStyle w:val="FIGURE"/>
      </w:pPr>
      <w:r>
        <w:rPr>
          <w:noProof/>
        </w:rPr>
        <w:drawing>
          <wp:inline distT="0" distB="0" distL="0" distR="0" wp14:anchorId="0141F464" wp14:editId="5A495A52">
            <wp:extent cx="5759450" cy="4319587"/>
            <wp:effectExtent l="0" t="0" r="0" b="0"/>
            <wp:docPr id="5" name="Figure 5" descr="The Scope of OPC UA within an Enterpri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5"/>
                    <pic:cNvPicPr/>
                  </pic:nvPicPr>
                  <pic:blipFill>
                    <a:blip r:embed="rId34"/>
                    <a:stretch>
                      <a:fillRect/>
                    </a:stretch>
                  </pic:blipFill>
                  <pic:spPr>
                    <a:xfrm>
                      <a:off x="0" y="0"/>
                      <a:ext cx="5759450" cy="4319587"/>
                    </a:xfrm>
                    <a:prstGeom prst="rect">
                      <a:avLst/>
                    </a:prstGeom>
                  </pic:spPr>
                </pic:pic>
              </a:graphicData>
            </a:graphic>
          </wp:inline>
        </w:drawing>
      </w:r>
    </w:p>
    <w:p w14:paraId="18D3D125" w14:textId="77777777" w:rsidR="00B1521A" w:rsidRDefault="00000000">
      <w:pPr>
        <w:pStyle w:val="FIGURE-title"/>
      </w:pPr>
      <w:bookmarkStart w:id="72" w:name="Sts_fig_3"/>
      <w:bookmarkStart w:id="73" w:name="_Toc242943908"/>
      <w:r>
        <w:t xml:space="preserve">Figure </w:t>
      </w:r>
      <w:fldSimple w:instr=" SEQ Figure \* ARABIC ">
        <w:r>
          <w:t>3</w:t>
        </w:r>
      </w:fldSimple>
      <w:bookmarkEnd w:id="72"/>
      <w:r>
        <w:t xml:space="preserve"> – The Scope of OPC UA within an Enterprise</w:t>
      </w:r>
      <w:bookmarkEnd w:id="73"/>
    </w:p>
    <w:p w14:paraId="110B362F" w14:textId="77777777" w:rsidR="00B1521A" w:rsidRDefault="00000000">
      <w:pPr>
        <w:pStyle w:val="PARAGRAPH"/>
      </w:pPr>
      <w:r>
        <w:t>OPC UA provides a robust and reliable communication infrastructure having mechanisms for handling lost messages, failover, heartbeat, etc. With its binary encoded data, it offers a high-performing data exchange solution. Security is built into OPC UA as security requirements become more and more important especially since environments are connected to the office network or the internet and attackers are starting to focus on automation systems.</w:t>
      </w:r>
    </w:p>
    <w:p w14:paraId="762A7653" w14:textId="77777777" w:rsidR="00B1521A" w:rsidRDefault="00000000">
      <w:pPr>
        <w:pStyle w:val="Heading3"/>
      </w:pPr>
      <w:bookmarkStart w:id="74" w:name="Sts_sec_4_3_4"/>
      <w:bookmarkStart w:id="75" w:name="_Toc242943824"/>
      <w:r>
        <w:t>Information Modelling in OPC UA</w:t>
      </w:r>
      <w:bookmarkEnd w:id="74"/>
      <w:bookmarkEnd w:id="75"/>
    </w:p>
    <w:p w14:paraId="560A3268" w14:textId="77777777" w:rsidR="00B1521A" w:rsidRDefault="00000000">
      <w:pPr>
        <w:pStyle w:val="Heading4"/>
      </w:pPr>
      <w:bookmarkStart w:id="76" w:name="Sts_sec_4_3_4_1"/>
      <w:r>
        <w:t>Concepts</w:t>
      </w:r>
      <w:bookmarkEnd w:id="76"/>
    </w:p>
    <w:p w14:paraId="603C9B1E" w14:textId="77777777" w:rsidR="00B1521A" w:rsidRDefault="00000000">
      <w:pPr>
        <w:pStyle w:val="PARAGRAPH"/>
      </w:pPr>
      <w:r>
        <w:t xml:space="preserve">OPC UA provides a framework that can be used to represent complex information as </w:t>
      </w:r>
      <w:r>
        <w:rPr>
          <w:i/>
        </w:rPr>
        <w:t>Objects</w:t>
      </w:r>
      <w:r>
        <w:t xml:space="preserve"> in an address space which can be accessed with standard web services. These </w:t>
      </w:r>
      <w:r>
        <w:rPr>
          <w:i/>
        </w:rPr>
        <w:t>Objects</w:t>
      </w:r>
      <w:r>
        <w:t xml:space="preserve"> consist of </w:t>
      </w:r>
      <w:r>
        <w:rPr>
          <w:i/>
        </w:rPr>
        <w:t>Nodes</w:t>
      </w:r>
      <w:r>
        <w:t xml:space="preserve"> connected by </w:t>
      </w:r>
      <w:r>
        <w:rPr>
          <w:i/>
        </w:rPr>
        <w:t>References</w:t>
      </w:r>
      <w:r>
        <w:t xml:space="preserve">. Different classes of </w:t>
      </w:r>
      <w:r>
        <w:rPr>
          <w:i/>
        </w:rPr>
        <w:t>Nodes</w:t>
      </w:r>
      <w:r>
        <w:t xml:space="preserve"> convey different semantics. For example, a </w:t>
      </w:r>
      <w:r>
        <w:rPr>
          <w:i/>
        </w:rPr>
        <w:t>Variable</w:t>
      </w:r>
      <w:r>
        <w:t xml:space="preserve"> </w:t>
      </w:r>
      <w:r>
        <w:rPr>
          <w:i/>
        </w:rPr>
        <w:t>Node</w:t>
      </w:r>
      <w:r>
        <w:t xml:space="preserve"> represents a value that can be read or written. The </w:t>
      </w:r>
      <w:r>
        <w:rPr>
          <w:i/>
        </w:rPr>
        <w:t>Variable</w:t>
      </w:r>
      <w:r>
        <w:t xml:space="preserve"> </w:t>
      </w:r>
      <w:r>
        <w:rPr>
          <w:i/>
        </w:rPr>
        <w:t>Node</w:t>
      </w:r>
      <w:r>
        <w:t xml:space="preserve"> has an associated </w:t>
      </w:r>
      <w:r>
        <w:rPr>
          <w:i/>
        </w:rPr>
        <w:t>DataType</w:t>
      </w:r>
      <w:r>
        <w:t xml:space="preserve"> that can define the actual value, such as a string, float, structure </w:t>
      </w:r>
      <w:r>
        <w:lastRenderedPageBreak/>
        <w:t xml:space="preserve">etc. It can also describe the variable value as a variant. A </w:t>
      </w:r>
      <w:r>
        <w:rPr>
          <w:i/>
        </w:rPr>
        <w:t>Method</w:t>
      </w:r>
      <w:r>
        <w:t xml:space="preserve"> </w:t>
      </w:r>
      <w:r>
        <w:rPr>
          <w:i/>
        </w:rPr>
        <w:t>Node</w:t>
      </w:r>
      <w:r>
        <w:t xml:space="preserve"> represents a function that can be called. Every </w:t>
      </w:r>
      <w:r>
        <w:rPr>
          <w:i/>
        </w:rPr>
        <w:t>Node</w:t>
      </w:r>
      <w:r>
        <w:t xml:space="preserve"> has a number of </w:t>
      </w:r>
      <w:r>
        <w:rPr>
          <w:i/>
        </w:rPr>
        <w:t>Attributes</w:t>
      </w:r>
      <w:r>
        <w:t xml:space="preserve"> including a unique identifier called a </w:t>
      </w:r>
      <w:r>
        <w:rPr>
          <w:i/>
        </w:rPr>
        <w:t>NodeId</w:t>
      </w:r>
      <w:r>
        <w:t xml:space="preserve"> and non-localized name called as </w:t>
      </w:r>
      <w:r>
        <w:rPr>
          <w:i/>
        </w:rPr>
        <w:t>BrowseName</w:t>
      </w:r>
      <w:r>
        <w:t xml:space="preserve">. An </w:t>
      </w:r>
      <w:r>
        <w:rPr>
          <w:i/>
        </w:rPr>
        <w:t>Object</w:t>
      </w:r>
      <w:r>
        <w:t xml:space="preserve"> representing a 'Reservation' is shown in </w:t>
      </w:r>
      <w:r>
        <w:fldChar w:fldCharType="begin"/>
      </w:r>
      <w:r>
        <w:instrText xml:space="preserve"> REF Sts_fig_4 \h \* MERGEFORMAT </w:instrText>
      </w:r>
      <w:r>
        <w:fldChar w:fldCharType="separate"/>
      </w:r>
      <w:r>
        <w:t>Figure 4</w:t>
      </w:r>
      <w:r>
        <w:fldChar w:fldCharType="end"/>
      </w:r>
      <w:r>
        <w:t>.</w:t>
      </w:r>
    </w:p>
    <w:p w14:paraId="1017B7DA" w14:textId="77777777" w:rsidR="00B1521A" w:rsidRDefault="00000000">
      <w:pPr>
        <w:pStyle w:val="FIGURE"/>
      </w:pPr>
      <w:r>
        <w:rPr>
          <w:noProof/>
        </w:rPr>
        <w:drawing>
          <wp:inline distT="0" distB="0" distL="0" distR="0" wp14:anchorId="4B1AEC42" wp14:editId="62E67791">
            <wp:extent cx="5759450" cy="3973196"/>
            <wp:effectExtent l="0" t="0" r="0" b="0"/>
            <wp:docPr id="6" name="Figure 6" descr="A Basic Object in an OPC UA Address 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6"/>
                    <pic:cNvPicPr/>
                  </pic:nvPicPr>
                  <pic:blipFill>
                    <a:blip r:embed="rId35"/>
                    <a:stretch>
                      <a:fillRect/>
                    </a:stretch>
                  </pic:blipFill>
                  <pic:spPr>
                    <a:xfrm>
                      <a:off x="0" y="0"/>
                      <a:ext cx="5759450" cy="3973196"/>
                    </a:xfrm>
                    <a:prstGeom prst="rect">
                      <a:avLst/>
                    </a:prstGeom>
                  </pic:spPr>
                </pic:pic>
              </a:graphicData>
            </a:graphic>
          </wp:inline>
        </w:drawing>
      </w:r>
    </w:p>
    <w:p w14:paraId="78F4D386" w14:textId="77777777" w:rsidR="00B1521A" w:rsidRDefault="00000000">
      <w:pPr>
        <w:pStyle w:val="FIGURE-title"/>
      </w:pPr>
      <w:bookmarkStart w:id="77" w:name="Sts_fig_4"/>
      <w:bookmarkStart w:id="78" w:name="_Toc242943909"/>
      <w:r>
        <w:t xml:space="preserve">Figure </w:t>
      </w:r>
      <w:fldSimple w:instr=" SEQ Figure \* ARABIC ">
        <w:r>
          <w:t>4</w:t>
        </w:r>
      </w:fldSimple>
      <w:bookmarkEnd w:id="77"/>
      <w:r>
        <w:t xml:space="preserve"> – A Basic Object in an OPC UA Address Space</w:t>
      </w:r>
      <w:bookmarkEnd w:id="78"/>
    </w:p>
    <w:p w14:paraId="6363B7C2" w14:textId="77777777" w:rsidR="00B1521A" w:rsidRDefault="00000000">
      <w:pPr>
        <w:pStyle w:val="PARAGRAPH"/>
      </w:pPr>
      <w:r>
        <w:rPr>
          <w:i/>
        </w:rPr>
        <w:t>Object</w:t>
      </w:r>
      <w:r>
        <w:t xml:space="preserve"> and </w:t>
      </w:r>
      <w:r>
        <w:rPr>
          <w:i/>
        </w:rPr>
        <w:t>Variable</w:t>
      </w:r>
      <w:r>
        <w:t xml:space="preserve"> </w:t>
      </w:r>
      <w:r>
        <w:rPr>
          <w:i/>
        </w:rPr>
        <w:t>Nodes</w:t>
      </w:r>
      <w:r>
        <w:t xml:space="preserve"> are called </w:t>
      </w:r>
      <w:r>
        <w:rPr>
          <w:i/>
        </w:rPr>
        <w:t>Instance</w:t>
      </w:r>
      <w:r>
        <w:t xml:space="preserve"> </w:t>
      </w:r>
      <w:r>
        <w:rPr>
          <w:i/>
        </w:rPr>
        <w:t>Nodes</w:t>
      </w:r>
      <w:r>
        <w:t xml:space="preserve"> and they always reference a </w:t>
      </w:r>
      <w:r>
        <w:rPr>
          <w:i/>
        </w:rPr>
        <w:t>TypeDefinition</w:t>
      </w:r>
      <w:r>
        <w:t xml:space="preserve"> (</w:t>
      </w:r>
      <w:r>
        <w:rPr>
          <w:i/>
        </w:rPr>
        <w:t>ObjectType</w:t>
      </w:r>
      <w:r>
        <w:t xml:space="preserve"> or </w:t>
      </w:r>
      <w:r>
        <w:rPr>
          <w:i/>
        </w:rPr>
        <w:t>VariableType</w:t>
      </w:r>
      <w:r>
        <w:t xml:space="preserve">) Node which describes their semantics and structure. </w:t>
      </w:r>
      <w:r>
        <w:fldChar w:fldCharType="begin"/>
      </w:r>
      <w:r>
        <w:instrText xml:space="preserve"> REF Sts_fig_5 \h \* MERGEFORMAT </w:instrText>
      </w:r>
      <w:r>
        <w:fldChar w:fldCharType="separate"/>
      </w:r>
      <w:r>
        <w:t>Figure 5</w:t>
      </w:r>
      <w:r>
        <w:fldChar w:fldCharType="end"/>
      </w:r>
      <w:r>
        <w:t xml:space="preserve"> illustrates the relationship between an Instance and its Type Definition.</w:t>
      </w:r>
    </w:p>
    <w:p w14:paraId="038D85E4" w14:textId="77777777" w:rsidR="00B1521A" w:rsidRDefault="00000000">
      <w:pPr>
        <w:pStyle w:val="PARAGRAPH"/>
      </w:pPr>
      <w:r>
        <w:t xml:space="preserve">The </w:t>
      </w:r>
      <w:r>
        <w:rPr>
          <w:i/>
        </w:rPr>
        <w:t>Type</w:t>
      </w:r>
      <w:r>
        <w:t xml:space="preserve"> </w:t>
      </w:r>
      <w:r>
        <w:rPr>
          <w:i/>
        </w:rPr>
        <w:t>Nodes</w:t>
      </w:r>
      <w:r>
        <w:t xml:space="preserve"> are templates that define all of the children that can be present in an </w:t>
      </w:r>
      <w:r>
        <w:rPr>
          <w:i/>
        </w:rPr>
        <w:t>Instance</w:t>
      </w:r>
      <w:r>
        <w:t xml:space="preserve"> of the </w:t>
      </w:r>
      <w:r>
        <w:rPr>
          <w:i/>
        </w:rPr>
        <w:t>Type</w:t>
      </w:r>
      <w:r>
        <w:t xml:space="preserve">. In the example in </w:t>
      </w:r>
      <w:r>
        <w:fldChar w:fldCharType="begin"/>
      </w:r>
      <w:r>
        <w:instrText xml:space="preserve"> REF Sts_fig_5 \h \* MERGEFORMAT </w:instrText>
      </w:r>
      <w:r>
        <w:fldChar w:fldCharType="separate"/>
      </w:r>
      <w:r>
        <w:t>Figure 5</w:t>
      </w:r>
      <w:r>
        <w:fldChar w:fldCharType="end"/>
      </w:r>
      <w:r>
        <w:t xml:space="preserve"> the PersonType </w:t>
      </w:r>
      <w:r>
        <w:rPr>
          <w:i/>
        </w:rPr>
        <w:t>ObjectType</w:t>
      </w:r>
      <w:r>
        <w:t xml:space="preserve"> defines two children: First Name and Last Name. All instances of PersonType are expected to have the same children with the same </w:t>
      </w:r>
      <w:r>
        <w:rPr>
          <w:i/>
        </w:rPr>
        <w:t>BrowseNames</w:t>
      </w:r>
      <w:r>
        <w:t xml:space="preserve">. Within a Type the </w:t>
      </w:r>
      <w:r>
        <w:rPr>
          <w:i/>
        </w:rPr>
        <w:t>BrowseNames</w:t>
      </w:r>
      <w:r>
        <w:t xml:space="preserve"> uniquely identify the child. This means </w:t>
      </w:r>
      <w:r>
        <w:rPr>
          <w:i/>
        </w:rPr>
        <w:t>Client</w:t>
      </w:r>
      <w:r>
        <w:t xml:space="preserve"> applications can be designed to search for children based on the BrowseNames from the Type instead of </w:t>
      </w:r>
      <w:r>
        <w:rPr>
          <w:i/>
        </w:rPr>
        <w:t>NodeIds</w:t>
      </w:r>
      <w:r>
        <w:t xml:space="preserve">. This eliminates the need for manual reconfiguration of systems if a </w:t>
      </w:r>
      <w:r>
        <w:rPr>
          <w:i/>
        </w:rPr>
        <w:t>Client</w:t>
      </w:r>
      <w:r>
        <w:t xml:space="preserve"> uses </w:t>
      </w:r>
      <w:r>
        <w:rPr>
          <w:i/>
        </w:rPr>
        <w:t>Types</w:t>
      </w:r>
      <w:r>
        <w:t xml:space="preserve"> that multiple devices implement.</w:t>
      </w:r>
    </w:p>
    <w:p w14:paraId="67562B55" w14:textId="77777777" w:rsidR="00B1521A" w:rsidRDefault="00000000">
      <w:pPr>
        <w:pStyle w:val="PARAGRAPH"/>
      </w:pPr>
      <w:r>
        <w:t xml:space="preserve">OPC UA also supports the concept of sub typing. This allows a modeller to take an existing </w:t>
      </w:r>
      <w:r>
        <w:rPr>
          <w:i/>
        </w:rPr>
        <w:t>Type</w:t>
      </w:r>
      <w:r>
        <w:t xml:space="preserve"> and extend it. There are rules regarding sub typing defined in </w:t>
      </w:r>
      <w:r>
        <w:fldChar w:fldCharType="begin"/>
      </w:r>
      <w:r>
        <w:instrText xml:space="preserve"> REF Sts_ref_uapart3 \h \* MERGEFORMAT </w:instrText>
      </w:r>
      <w:r>
        <w:fldChar w:fldCharType="separate"/>
      </w:r>
      <w:r>
        <w:t>OPC 10000-3</w:t>
      </w:r>
      <w:r>
        <w:fldChar w:fldCharType="end"/>
      </w:r>
      <w:r>
        <w:t xml:space="preserve">, but in general they allow the extension of a given type or the restriction of a </w:t>
      </w:r>
      <w:r>
        <w:rPr>
          <w:i/>
        </w:rPr>
        <w:t>DataType</w:t>
      </w:r>
      <w:r>
        <w:t xml:space="preserve">. For example, the modeller may decide that the existing </w:t>
      </w:r>
      <w:r>
        <w:rPr>
          <w:i/>
        </w:rPr>
        <w:t>&lt;underline&gt;ObjectType&lt;/underline&gt;</w:t>
      </w:r>
      <w:r>
        <w:t xml:space="preserve"> in some cases needs an additional variable. The modeller can create a Subtype of the object and add the variable. A </w:t>
      </w:r>
      <w:r>
        <w:rPr>
          <w:i/>
        </w:rPr>
        <w:t>Client</w:t>
      </w:r>
      <w:r>
        <w:t xml:space="preserve"> that is expecting the parent type can treat the new </w:t>
      </w:r>
      <w:r>
        <w:rPr>
          <w:i/>
        </w:rPr>
        <w:t>Type</w:t>
      </w:r>
      <w:r>
        <w:t xml:space="preserve"> as if it was of the parent Type. With regard to DataTypes, if a </w:t>
      </w:r>
      <w:r>
        <w:rPr>
          <w:i/>
        </w:rPr>
        <w:t>Variable</w:t>
      </w:r>
      <w:r>
        <w:t xml:space="preserve"> is defined to have a numeric value, a sub type could restrict the value to a float.</w:t>
      </w:r>
    </w:p>
    <w:p w14:paraId="6FC93BDC" w14:textId="77777777" w:rsidR="00B1521A" w:rsidRDefault="00000000">
      <w:pPr>
        <w:pStyle w:val="FIGURE"/>
      </w:pPr>
      <w:r>
        <w:rPr>
          <w:noProof/>
        </w:rPr>
        <w:lastRenderedPageBreak/>
        <w:drawing>
          <wp:inline distT="0" distB="0" distL="0" distR="0" wp14:anchorId="3E85DC7A" wp14:editId="30681641">
            <wp:extent cx="5759450" cy="5976951"/>
            <wp:effectExtent l="0" t="0" r="0" b="0"/>
            <wp:docPr id="7" name="Figure 7" descr="The Relationship between Type Definitions and Insta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7"/>
                    <pic:cNvPicPr/>
                  </pic:nvPicPr>
                  <pic:blipFill>
                    <a:blip r:embed="rId36"/>
                    <a:stretch>
                      <a:fillRect/>
                    </a:stretch>
                  </pic:blipFill>
                  <pic:spPr>
                    <a:xfrm>
                      <a:off x="0" y="0"/>
                      <a:ext cx="5759450" cy="5976951"/>
                    </a:xfrm>
                    <a:prstGeom prst="rect">
                      <a:avLst/>
                    </a:prstGeom>
                  </pic:spPr>
                </pic:pic>
              </a:graphicData>
            </a:graphic>
          </wp:inline>
        </w:drawing>
      </w:r>
    </w:p>
    <w:p w14:paraId="160A5AEA" w14:textId="77777777" w:rsidR="00B1521A" w:rsidRDefault="00000000">
      <w:pPr>
        <w:pStyle w:val="FIGURE-title"/>
      </w:pPr>
      <w:bookmarkStart w:id="79" w:name="Sts_fig_5"/>
      <w:bookmarkStart w:id="80" w:name="_Toc242943910"/>
      <w:r>
        <w:t xml:space="preserve">Figure </w:t>
      </w:r>
      <w:fldSimple w:instr=" SEQ Figure \* ARABIC ">
        <w:r>
          <w:t>5</w:t>
        </w:r>
      </w:fldSimple>
      <w:bookmarkEnd w:id="79"/>
      <w:r>
        <w:t xml:space="preserve"> – The Relationship between Type Definitions and Instances</w:t>
      </w:r>
      <w:bookmarkEnd w:id="80"/>
    </w:p>
    <w:p w14:paraId="264E7D61" w14:textId="77777777" w:rsidR="00B1521A" w:rsidRDefault="00000000">
      <w:pPr>
        <w:pStyle w:val="PARAGRAPH"/>
      </w:pPr>
      <w:r>
        <w:rPr>
          <w:i/>
        </w:rPr>
        <w:t>References</w:t>
      </w:r>
      <w:r>
        <w:t xml:space="preserve"> allow Nodes to be connected together in ways that describe their relationships. All </w:t>
      </w:r>
      <w:r>
        <w:rPr>
          <w:i/>
        </w:rPr>
        <w:t>References</w:t>
      </w:r>
      <w:r>
        <w:t xml:space="preserve"> have a </w:t>
      </w:r>
      <w:r>
        <w:rPr>
          <w:i/>
        </w:rPr>
        <w:t>ReferenceType</w:t>
      </w:r>
      <w:r>
        <w:t xml:space="preserve"> that specifies the semantics of the relationship. </w:t>
      </w:r>
      <w:r>
        <w:rPr>
          <w:i/>
        </w:rPr>
        <w:t>References</w:t>
      </w:r>
      <w:r>
        <w:t xml:space="preserve"> can be hierarchical or non-hierarchical. </w:t>
      </w:r>
      <w:r>
        <w:rPr>
          <w:i/>
        </w:rPr>
        <w:t>Hierarchical</w:t>
      </w:r>
      <w:r>
        <w:t xml:space="preserve"> </w:t>
      </w:r>
      <w:r>
        <w:rPr>
          <w:i/>
        </w:rPr>
        <w:t>References</w:t>
      </w:r>
      <w:r>
        <w:t xml:space="preserve"> are used to create the structure of </w:t>
      </w:r>
      <w:r>
        <w:rPr>
          <w:i/>
        </w:rPr>
        <w:t>Objects</w:t>
      </w:r>
      <w:r>
        <w:t xml:space="preserve"> and </w:t>
      </w:r>
      <w:r>
        <w:rPr>
          <w:i/>
        </w:rPr>
        <w:t>Variables</w:t>
      </w:r>
      <w:r>
        <w:t xml:space="preserve">. </w:t>
      </w:r>
      <w:r>
        <w:rPr>
          <w:i/>
        </w:rPr>
        <w:t>Non</w:t>
      </w:r>
      <w:r>
        <w:t>-</w:t>
      </w:r>
      <w:r>
        <w:rPr>
          <w:i/>
        </w:rPr>
        <w:t>Hierarchical</w:t>
      </w:r>
      <w:r>
        <w:t xml:space="preserve"> are used to create arbitrary associations. Applications can define their own </w:t>
      </w:r>
      <w:r>
        <w:rPr>
          <w:i/>
        </w:rPr>
        <w:t>ReferenceType</w:t>
      </w:r>
      <w:r>
        <w:t xml:space="preserve"> by creating Subtypes of the existing </w:t>
      </w:r>
      <w:r>
        <w:rPr>
          <w:i/>
        </w:rPr>
        <w:t>ReferenceType</w:t>
      </w:r>
      <w:r>
        <w:t xml:space="preserve">. Subtypes inherit the semantics of the parent but may add additional restrictions. </w:t>
      </w:r>
      <w:r>
        <w:fldChar w:fldCharType="begin"/>
      </w:r>
      <w:r>
        <w:instrText xml:space="preserve"> REF Sts_fig_6 \h \* MERGEFORMAT </w:instrText>
      </w:r>
      <w:r>
        <w:fldChar w:fldCharType="separate"/>
      </w:r>
      <w:r>
        <w:t>Figure 6</w:t>
      </w:r>
      <w:r>
        <w:fldChar w:fldCharType="end"/>
      </w:r>
      <w:r>
        <w:t xml:space="preserve"> depicts several references connecting different </w:t>
      </w:r>
      <w:r>
        <w:rPr>
          <w:i/>
        </w:rPr>
        <w:t>Objects</w:t>
      </w:r>
      <w:r>
        <w:t>.</w:t>
      </w:r>
    </w:p>
    <w:p w14:paraId="2C2CB8D3" w14:textId="77777777" w:rsidR="00B1521A" w:rsidRDefault="00000000">
      <w:pPr>
        <w:pStyle w:val="FIGURE"/>
      </w:pPr>
      <w:r>
        <w:rPr>
          <w:noProof/>
        </w:rPr>
        <w:lastRenderedPageBreak/>
        <w:drawing>
          <wp:inline distT="0" distB="0" distL="0" distR="0" wp14:anchorId="242A7E9A" wp14:editId="0D479C43">
            <wp:extent cx="5759450" cy="4437609"/>
            <wp:effectExtent l="0" t="0" r="0" b="0"/>
            <wp:docPr id="8" name="Figure 8" descr="Examples of References between Ob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8"/>
                    <pic:cNvPicPr/>
                  </pic:nvPicPr>
                  <pic:blipFill>
                    <a:blip r:embed="rId37"/>
                    <a:stretch>
                      <a:fillRect/>
                    </a:stretch>
                  </pic:blipFill>
                  <pic:spPr>
                    <a:xfrm>
                      <a:off x="0" y="0"/>
                      <a:ext cx="5759450" cy="4437609"/>
                    </a:xfrm>
                    <a:prstGeom prst="rect">
                      <a:avLst/>
                    </a:prstGeom>
                  </pic:spPr>
                </pic:pic>
              </a:graphicData>
            </a:graphic>
          </wp:inline>
        </w:drawing>
      </w:r>
    </w:p>
    <w:p w14:paraId="4ABB2E2D" w14:textId="77777777" w:rsidR="00B1521A" w:rsidRDefault="00000000">
      <w:pPr>
        <w:pStyle w:val="FIGURE-title"/>
      </w:pPr>
      <w:bookmarkStart w:id="81" w:name="Sts_fig_6"/>
      <w:bookmarkStart w:id="82" w:name="_Toc242943911"/>
      <w:r>
        <w:t xml:space="preserve">Figure </w:t>
      </w:r>
      <w:fldSimple w:instr=" SEQ Figure \* ARABIC ">
        <w:r>
          <w:t>6</w:t>
        </w:r>
      </w:fldSimple>
      <w:bookmarkEnd w:id="81"/>
      <w:r>
        <w:t xml:space="preserve"> – Examples of References between Objects</w:t>
      </w:r>
      <w:bookmarkEnd w:id="82"/>
    </w:p>
    <w:p w14:paraId="09E73EAE" w14:textId="77777777" w:rsidR="00B1521A" w:rsidRDefault="00000000">
      <w:pPr>
        <w:pStyle w:val="PARAGRAPH"/>
      </w:pPr>
      <w:r>
        <w:t xml:space="preserve">The figures above use a notation that was developed for the OPC UA specification. The notation is summarized in </w:t>
      </w:r>
      <w:r>
        <w:fldChar w:fldCharType="begin"/>
      </w:r>
      <w:r>
        <w:instrText xml:space="preserve"> REF Sts_fig_7 \h \* MERGEFORMAT </w:instrText>
      </w:r>
      <w:r>
        <w:fldChar w:fldCharType="separate"/>
      </w:r>
      <w:r>
        <w:t>Figure 7</w:t>
      </w:r>
      <w:r>
        <w:fldChar w:fldCharType="end"/>
      </w:r>
      <w:r>
        <w:t>. UML representations can also be used; however, the OPC UA notation is less ambiguous because there is a direct mapping from the elements in the figures to Nodes in the address space of an OPC UA server.</w:t>
      </w:r>
    </w:p>
    <w:p w14:paraId="075C53E2" w14:textId="77777777" w:rsidR="00B1521A" w:rsidRDefault="00000000">
      <w:pPr>
        <w:pStyle w:val="FIGURE"/>
      </w:pPr>
      <w:r>
        <w:rPr>
          <w:noProof/>
        </w:rPr>
        <w:drawing>
          <wp:inline distT="0" distB="0" distL="0" distR="0" wp14:anchorId="0F42604E" wp14:editId="00753907">
            <wp:extent cx="5759450" cy="2450189"/>
            <wp:effectExtent l="0" t="0" r="0" b="0"/>
            <wp:docPr id="9" name="Figure 9" descr="The OPC UA Information Model No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9"/>
                    <pic:cNvPicPr/>
                  </pic:nvPicPr>
                  <pic:blipFill>
                    <a:blip r:embed="rId38"/>
                    <a:stretch>
                      <a:fillRect/>
                    </a:stretch>
                  </pic:blipFill>
                  <pic:spPr>
                    <a:xfrm>
                      <a:off x="0" y="0"/>
                      <a:ext cx="5759450" cy="2450189"/>
                    </a:xfrm>
                    <a:prstGeom prst="rect">
                      <a:avLst/>
                    </a:prstGeom>
                  </pic:spPr>
                </pic:pic>
              </a:graphicData>
            </a:graphic>
          </wp:inline>
        </w:drawing>
      </w:r>
    </w:p>
    <w:p w14:paraId="7C0AC131" w14:textId="77777777" w:rsidR="00B1521A" w:rsidRDefault="00000000">
      <w:pPr>
        <w:pStyle w:val="FIGURE-title"/>
      </w:pPr>
      <w:bookmarkStart w:id="83" w:name="Sts_fig_7"/>
      <w:bookmarkStart w:id="84" w:name="_Toc242943912"/>
      <w:r>
        <w:t xml:space="preserve">Figure </w:t>
      </w:r>
      <w:fldSimple w:instr=" SEQ Figure \* ARABIC ">
        <w:r>
          <w:t>7</w:t>
        </w:r>
      </w:fldSimple>
      <w:bookmarkEnd w:id="83"/>
      <w:r>
        <w:t xml:space="preserve"> – The OPC UA Information Model Notation</w:t>
      </w:r>
      <w:bookmarkEnd w:id="84"/>
    </w:p>
    <w:p w14:paraId="43A26891" w14:textId="77777777" w:rsidR="00B1521A" w:rsidRDefault="00000000">
      <w:pPr>
        <w:pStyle w:val="PARAGRAPH"/>
      </w:pPr>
      <w:r>
        <w:t xml:space="preserve">A complete description of the different types of </w:t>
      </w:r>
      <w:r>
        <w:rPr>
          <w:i/>
        </w:rPr>
        <w:t>Nodes</w:t>
      </w:r>
      <w:r>
        <w:t xml:space="preserve"> and </w:t>
      </w:r>
      <w:r>
        <w:rPr>
          <w:i/>
        </w:rPr>
        <w:t>References</w:t>
      </w:r>
      <w:r>
        <w:t xml:space="preserve"> can be found in </w:t>
      </w:r>
      <w:r>
        <w:fldChar w:fldCharType="begin"/>
      </w:r>
      <w:r>
        <w:instrText xml:space="preserve"> REF Sts_ref_uapart3 \h \* MERGEFORMAT </w:instrText>
      </w:r>
      <w:r>
        <w:fldChar w:fldCharType="separate"/>
      </w:r>
      <w:r>
        <w:t>OPC 10000-3</w:t>
      </w:r>
      <w:r>
        <w:fldChar w:fldCharType="end"/>
      </w:r>
      <w:r>
        <w:t xml:space="preserve"> and the base OPC UA Address space is described in </w:t>
      </w:r>
      <w:r>
        <w:fldChar w:fldCharType="begin"/>
      </w:r>
      <w:r>
        <w:instrText xml:space="preserve"> REF Sts_ref_uapart5 \h \* MERGEFORMAT </w:instrText>
      </w:r>
      <w:r>
        <w:fldChar w:fldCharType="separate"/>
      </w:r>
      <w:r>
        <w:t>OPC 10000-5</w:t>
      </w:r>
      <w:r>
        <w:fldChar w:fldCharType="end"/>
      </w:r>
      <w:r>
        <w:t>.</w:t>
      </w:r>
    </w:p>
    <w:p w14:paraId="48924E94" w14:textId="77777777" w:rsidR="00B1521A" w:rsidRDefault="00000000">
      <w:pPr>
        <w:pStyle w:val="PARAGRAPH"/>
      </w:pPr>
      <w:r>
        <w:lastRenderedPageBreak/>
        <w:t xml:space="preserve">OPC UA specification defines a very wide range of functionality in its basic information model. It is not expected that all </w:t>
      </w:r>
      <w:r>
        <w:rPr>
          <w:i/>
        </w:rPr>
        <w:t>Clients</w:t>
      </w:r>
      <w:r>
        <w:t xml:space="preserve"> or </w:t>
      </w:r>
      <w:r>
        <w:rPr>
          <w:i/>
        </w:rPr>
        <w:t>Servers</w:t>
      </w:r>
      <w:r>
        <w:t xml:space="preserve"> support all functionality in the OPC UA specifications. OPC UA includes the concept of profiles, which segment the functionality into testable certifiable units. This allows the development of companion specification (such as OPC UA for ISA-95) that can describe the subset of functionality that is expected to be implemented. The profiles do not restrict functionality, but generate requirements for a minimum set of functionality (see </w:t>
      </w:r>
      <w:r>
        <w:fldChar w:fldCharType="begin"/>
      </w:r>
      <w:r>
        <w:instrText xml:space="preserve"> REF Sts_ref_uapart7 \h \* MERGEFORMAT </w:instrText>
      </w:r>
      <w:r>
        <w:fldChar w:fldCharType="separate"/>
      </w:r>
      <w:r>
        <w:t>OPC 10000-7</w:t>
      </w:r>
      <w:r>
        <w:fldChar w:fldCharType="end"/>
      </w:r>
      <w:r>
        <w:t>).</w:t>
      </w:r>
    </w:p>
    <w:p w14:paraId="2FDD5DAE" w14:textId="77777777" w:rsidR="00B1521A" w:rsidRDefault="00000000">
      <w:pPr>
        <w:pStyle w:val="PARAGRAPH"/>
      </w:pPr>
      <w:r>
        <w:t xml:space="preserve">The OPC Foundation also defines a set of information models that provide a basic set of functionality. The Data Access specification (see </w:t>
      </w:r>
      <w:r>
        <w:fldChar w:fldCharType="begin"/>
      </w:r>
      <w:r>
        <w:instrText xml:space="preserve"> REF Sts_ref_uapart8 \h \* MERGEFORMAT </w:instrText>
      </w:r>
      <w:r>
        <w:fldChar w:fldCharType="separate"/>
      </w:r>
      <w:r>
        <w:t>OPC 10000-8</w:t>
      </w:r>
      <w:r>
        <w:fldChar w:fldCharType="end"/>
      </w:r>
      <w:r>
        <w:t xml:space="preserve">) provides a basic information model for typical data. The Alarm and Condition specification (see </w:t>
      </w:r>
      <w:r>
        <w:fldChar w:fldCharType="begin"/>
      </w:r>
      <w:r>
        <w:instrText xml:space="preserve"> REF Sts_ref_uapart9 \h \* MERGEFORMAT </w:instrText>
      </w:r>
      <w:r>
        <w:fldChar w:fldCharType="separate"/>
      </w:r>
      <w:r>
        <w:t>OPC 10000-9</w:t>
      </w:r>
      <w:r>
        <w:fldChar w:fldCharType="end"/>
      </w:r>
      <w:r>
        <w:t xml:space="preserve">) defines a standard information model for Alarms and Conditions. The Programs specification (see </w:t>
      </w:r>
      <w:r>
        <w:fldChar w:fldCharType="begin"/>
      </w:r>
      <w:r>
        <w:instrText xml:space="preserve"> REF Sts_ref_uapart10 \h \* MERGEFORMAT </w:instrText>
      </w:r>
      <w:r>
        <w:fldChar w:fldCharType="separate"/>
      </w:r>
      <w:r>
        <w:t>OPC 10000-10</w:t>
      </w:r>
      <w:r>
        <w:fldChar w:fldCharType="end"/>
      </w:r>
      <w:r>
        <w:t xml:space="preserve">) defines a standard information model for extending the functionality available via method calls and state machines. The Historical Access specification (see </w:t>
      </w:r>
      <w:r>
        <w:fldChar w:fldCharType="begin"/>
      </w:r>
      <w:r>
        <w:instrText xml:space="preserve"> REF Sts_ref_uapart11 \h \* MERGEFORMAT </w:instrText>
      </w:r>
      <w:r>
        <w:fldChar w:fldCharType="separate"/>
      </w:r>
      <w:r>
        <w:t>OPC 10000-11</w:t>
      </w:r>
      <w:r>
        <w:fldChar w:fldCharType="end"/>
      </w:r>
      <w:r>
        <w:t xml:space="preserve">) defines the information model associated with Historical Data and Historical Events. The aggregates specification (see </w:t>
      </w:r>
      <w:r>
        <w:fldChar w:fldCharType="begin"/>
      </w:r>
      <w:r>
        <w:instrText xml:space="preserve"> REF Sts_ref_uapart13 \h \* MERGEFORMAT </w:instrText>
      </w:r>
      <w:r>
        <w:fldChar w:fldCharType="separate"/>
      </w:r>
      <w:r>
        <w:t>OPC 10000-13</w:t>
      </w:r>
      <w:r>
        <w:fldChar w:fldCharType="end"/>
      </w:r>
      <w:r>
        <w:t xml:space="preserve">) defines a series of standard aggregate functions that allow a </w:t>
      </w:r>
      <w:r>
        <w:rPr>
          <w:i/>
        </w:rPr>
        <w:t>Client</w:t>
      </w:r>
      <w:r>
        <w:t xml:space="preserve"> to request summary data. Examples of aggregates include averages, minimums, time in state, standard deviation, etc.</w:t>
      </w:r>
    </w:p>
    <w:p w14:paraId="5A5FB4DA" w14:textId="77777777" w:rsidR="00B1521A" w:rsidRDefault="00000000">
      <w:pPr>
        <w:pStyle w:val="Heading4"/>
      </w:pPr>
      <w:bookmarkStart w:id="85" w:name="Sts_sec_4_3_4_2"/>
      <w:r>
        <w:t>Namespaces</w:t>
      </w:r>
      <w:bookmarkEnd w:id="85"/>
    </w:p>
    <w:p w14:paraId="24A9E477" w14:textId="77777777" w:rsidR="00B1521A" w:rsidRDefault="00000000">
      <w:pPr>
        <w:pStyle w:val="PARAGRAPH"/>
      </w:pPr>
      <w:r>
        <w:t xml:space="preserve">OPC UA allows information from many different sources to be combined into a single coherent address space. Namespaces are used to make this possible by eliminating naming and id conflicts between information from different sources. Namespaces in OPC UA have a globally unique string called a </w:t>
      </w:r>
      <w:r>
        <w:rPr>
          <w:i/>
        </w:rPr>
        <w:t>NamespaceUri</w:t>
      </w:r>
      <w:r>
        <w:t xml:space="preserve"> and a locally unique integer called a </w:t>
      </w:r>
      <w:r>
        <w:rPr>
          <w:i/>
        </w:rPr>
        <w:t>NamespaceIndex</w:t>
      </w:r>
      <w:r>
        <w:t xml:space="preserve">. The </w:t>
      </w:r>
      <w:r>
        <w:rPr>
          <w:i/>
        </w:rPr>
        <w:t>NamespaceIndex</w:t>
      </w:r>
      <w:r>
        <w:t xml:space="preserve"> is only unique within the context of a </w:t>
      </w:r>
      <w:r>
        <w:rPr>
          <w:i/>
        </w:rPr>
        <w:t>Session</w:t>
      </w:r>
      <w:r>
        <w:t xml:space="preserve"> between an OPC UA </w:t>
      </w:r>
      <w:r>
        <w:rPr>
          <w:i/>
        </w:rPr>
        <w:t>Client</w:t>
      </w:r>
      <w:r>
        <w:t xml:space="preserve"> and an OPC UA </w:t>
      </w:r>
      <w:r>
        <w:rPr>
          <w:i/>
        </w:rPr>
        <w:t>Server</w:t>
      </w:r>
      <w:r>
        <w:t xml:space="preserve">. All of the web services defined for OPC UA use the </w:t>
      </w:r>
      <w:r>
        <w:rPr>
          <w:i/>
        </w:rPr>
        <w:t>NamespaceIndex</w:t>
      </w:r>
      <w:r>
        <w:t xml:space="preserve"> to specify the </w:t>
      </w:r>
      <w:r>
        <w:rPr>
          <w:i/>
        </w:rPr>
        <w:t>Namespace</w:t>
      </w:r>
      <w:r>
        <w:t xml:space="preserve"> for qualified values.</w:t>
      </w:r>
    </w:p>
    <w:p w14:paraId="24AE77D5" w14:textId="77777777" w:rsidR="00B1521A" w:rsidRDefault="00000000">
      <w:pPr>
        <w:pStyle w:val="PARAGRAPH"/>
      </w:pPr>
      <w:r>
        <w:t xml:space="preserve">There are two types of values in OPC UA that are qualified with </w:t>
      </w:r>
      <w:r>
        <w:rPr>
          <w:i/>
        </w:rPr>
        <w:t>Namespaces</w:t>
      </w:r>
      <w:r>
        <w:t xml:space="preserve">: </w:t>
      </w:r>
      <w:r>
        <w:rPr>
          <w:i/>
        </w:rPr>
        <w:t>NodeIds</w:t>
      </w:r>
      <w:r>
        <w:t xml:space="preserve"> and </w:t>
      </w:r>
      <w:r>
        <w:rPr>
          <w:i/>
        </w:rPr>
        <w:t>QualifiedNames</w:t>
      </w:r>
      <w:r>
        <w:t xml:space="preserve">. </w:t>
      </w:r>
      <w:r>
        <w:rPr>
          <w:i/>
        </w:rPr>
        <w:t>NodeIds</w:t>
      </w:r>
      <w:r>
        <w:t xml:space="preserve"> are globally unique identifiers for </w:t>
      </w:r>
      <w:r>
        <w:rPr>
          <w:i/>
        </w:rPr>
        <w:t>Nodes</w:t>
      </w:r>
      <w:r>
        <w:t xml:space="preserve">. This means the same </w:t>
      </w:r>
      <w:r>
        <w:rPr>
          <w:i/>
        </w:rPr>
        <w:t>Node</w:t>
      </w:r>
      <w:r>
        <w:t xml:space="preserve"> with the same </w:t>
      </w:r>
      <w:r>
        <w:rPr>
          <w:i/>
        </w:rPr>
        <w:t>NodeId</w:t>
      </w:r>
      <w:r>
        <w:t xml:space="preserve"> can appear in many </w:t>
      </w:r>
      <w:r>
        <w:rPr>
          <w:i/>
        </w:rPr>
        <w:t>Servers</w:t>
      </w:r>
      <w:r>
        <w:t xml:space="preserve">. This, in turn, means </w:t>
      </w:r>
      <w:r>
        <w:rPr>
          <w:i/>
        </w:rPr>
        <w:t>Clients</w:t>
      </w:r>
      <w:r>
        <w:t xml:space="preserve"> can have built in knowledge of some Nodes. OPC UA information models generally define globally unique </w:t>
      </w:r>
      <w:r>
        <w:rPr>
          <w:i/>
        </w:rPr>
        <w:t>NodeIds</w:t>
      </w:r>
      <w:r>
        <w:t xml:space="preserve"> for the </w:t>
      </w:r>
      <w:r>
        <w:rPr>
          <w:i/>
        </w:rPr>
        <w:t>TypeDefinitions</w:t>
      </w:r>
      <w:r>
        <w:t xml:space="preserve"> defined by the information model.</w:t>
      </w:r>
    </w:p>
    <w:p w14:paraId="5437EE9C" w14:textId="77777777" w:rsidR="00B1521A" w:rsidRDefault="00000000">
      <w:pPr>
        <w:pStyle w:val="PARAGRAPH"/>
      </w:pPr>
      <w:r>
        <w:rPr>
          <w:i/>
        </w:rPr>
        <w:t>QualifiedNames</w:t>
      </w:r>
      <w:r>
        <w:t xml:space="preserve"> are non-localized names qualified with a </w:t>
      </w:r>
      <w:r>
        <w:rPr>
          <w:i/>
        </w:rPr>
        <w:t>Namespace</w:t>
      </w:r>
      <w:r>
        <w:t xml:space="preserve">. They are used for the </w:t>
      </w:r>
      <w:r>
        <w:rPr>
          <w:i/>
        </w:rPr>
        <w:t>BrowseNames</w:t>
      </w:r>
      <w:r>
        <w:t xml:space="preserve"> of Nodes and allow the same names to be used by different information models without conflict. The </w:t>
      </w:r>
      <w:r>
        <w:rPr>
          <w:i/>
        </w:rPr>
        <w:t>BrowseName</w:t>
      </w:r>
      <w:r>
        <w:t xml:space="preserve"> is used to identify the children within a </w:t>
      </w:r>
      <w:r>
        <w:rPr>
          <w:i/>
        </w:rPr>
        <w:t>TypeDefinitions</w:t>
      </w:r>
      <w:r>
        <w:t xml:space="preserve">. Instances of a </w:t>
      </w:r>
      <w:r>
        <w:rPr>
          <w:i/>
        </w:rPr>
        <w:t>TypeDefinition</w:t>
      </w:r>
      <w:r>
        <w:t xml:space="preserve"> are expected to have children with the same </w:t>
      </w:r>
      <w:r>
        <w:rPr>
          <w:i/>
        </w:rPr>
        <w:t>BrowseNames</w:t>
      </w:r>
      <w:r>
        <w:t xml:space="preserve">. </w:t>
      </w:r>
      <w:r>
        <w:rPr>
          <w:i/>
        </w:rPr>
        <w:t>TypeDefinitions</w:t>
      </w:r>
      <w:r>
        <w:t xml:space="preserve"> are not allowed to have children with duplicate </w:t>
      </w:r>
      <w:r>
        <w:rPr>
          <w:i/>
        </w:rPr>
        <w:t>BrowseNames</w:t>
      </w:r>
      <w:r>
        <w:t>; however, instances do not have that restriction.</w:t>
      </w:r>
    </w:p>
    <w:p w14:paraId="00C9B469" w14:textId="77777777" w:rsidR="00B1521A" w:rsidRDefault="00000000">
      <w:pPr>
        <w:pStyle w:val="Heading4"/>
      </w:pPr>
      <w:bookmarkStart w:id="86" w:name="Sts_sec_4_3_4_3"/>
      <w:r>
        <w:t>Companion Specifications</w:t>
      </w:r>
      <w:bookmarkEnd w:id="86"/>
    </w:p>
    <w:p w14:paraId="551ADC89" w14:textId="77777777" w:rsidR="00B1521A" w:rsidRDefault="00000000">
      <w:pPr>
        <w:pStyle w:val="PARAGRAPH"/>
      </w:pPr>
      <w:r>
        <w:t xml:space="preserve">An OPC UA companion specification for an industry specific vertical market describes an information model by defining </w:t>
      </w:r>
      <w:r>
        <w:rPr>
          <w:i/>
        </w:rPr>
        <w:t>ObjectTypes</w:t>
      </w:r>
      <w:r>
        <w:t xml:space="preserve">, </w:t>
      </w:r>
      <w:r>
        <w:rPr>
          <w:i/>
        </w:rPr>
        <w:t>VariableTypes</w:t>
      </w:r>
      <w:r>
        <w:t xml:space="preserve">, </w:t>
      </w:r>
      <w:r>
        <w:rPr>
          <w:i/>
        </w:rPr>
        <w:t>DataTypes</w:t>
      </w:r>
      <w:r>
        <w:t xml:space="preserve"> and </w:t>
      </w:r>
      <w:r>
        <w:rPr>
          <w:i/>
        </w:rPr>
        <w:t>ReferenceTypes</w:t>
      </w:r>
      <w:r>
        <w:t xml:space="preserve"> that represent the concepts used in the vertical market. </w:t>
      </w:r>
      <w:r>
        <w:fldChar w:fldCharType="begin"/>
      </w:r>
      <w:r>
        <w:instrText xml:space="preserve"> REF Sts_tbl_1 \h \* MERGEFORMAT </w:instrText>
      </w:r>
      <w:r>
        <w:fldChar w:fldCharType="separate"/>
      </w:r>
      <w:r>
        <w:t>Table 1</w:t>
      </w:r>
      <w:r>
        <w:fldChar w:fldCharType="end"/>
      </w:r>
      <w:r>
        <w:t xml:space="preserve"> contains an example of an </w:t>
      </w:r>
      <w:r>
        <w:rPr>
          <w:i/>
        </w:rPr>
        <w:t>ObjectType</w:t>
      </w:r>
      <w:r>
        <w:t xml:space="preserve"> definition.</w:t>
      </w:r>
    </w:p>
    <w:p w14:paraId="028B5D0D" w14:textId="77777777" w:rsidR="00B1521A" w:rsidRDefault="00000000">
      <w:pPr>
        <w:pStyle w:val="TABLE-title"/>
      </w:pPr>
      <w:bookmarkStart w:id="87" w:name="Sts_tbl_1"/>
      <w:bookmarkStart w:id="88" w:name="_Toc242943924"/>
      <w:r>
        <w:t xml:space="preserve">Table </w:t>
      </w:r>
      <w:fldSimple w:instr=" SEQ Table \* ARABIC ">
        <w:r>
          <w:t>1</w:t>
        </w:r>
      </w:fldSimple>
      <w:bookmarkEnd w:id="87"/>
      <w:r>
        <w:t xml:space="preserve"> – Example ObjectType Definition</w:t>
      </w:r>
      <w:bookmarkEnd w:id="88"/>
    </w:p>
    <w:tbl>
      <w:tblPr>
        <w:tblStyle w:val="TableGrid"/>
        <w:tblW w:w="9410" w:type="dxa"/>
        <w:tblLook w:val="04A0" w:firstRow="1" w:lastRow="0" w:firstColumn="1" w:lastColumn="0" w:noHBand="0" w:noVBand="1"/>
      </w:tblPr>
      <w:tblGrid>
        <w:gridCol w:w="1257"/>
        <w:gridCol w:w="1115"/>
        <w:gridCol w:w="1310"/>
        <w:gridCol w:w="1308"/>
        <w:gridCol w:w="1440"/>
        <w:gridCol w:w="2980"/>
      </w:tblGrid>
      <w:tr w:rsidR="00B1521A" w14:paraId="0E9989B2" w14:textId="77777777">
        <w:tc>
          <w:tcPr>
            <w:tcW w:w="1257" w:type="dxa"/>
            <w:noWrap/>
            <w:vAlign w:val="center"/>
          </w:tcPr>
          <w:p w14:paraId="377D5C2B" w14:textId="77777777" w:rsidR="00B1521A" w:rsidRDefault="00000000">
            <w:pPr>
              <w:pStyle w:val="TABLE-col-heading"/>
              <w:jc w:val="left"/>
            </w:pPr>
            <w:r>
              <w:t>Attribute</w:t>
            </w:r>
          </w:p>
        </w:tc>
        <w:tc>
          <w:tcPr>
            <w:tcW w:w="8153" w:type="dxa"/>
            <w:gridSpan w:val="5"/>
            <w:vAlign w:val="center"/>
          </w:tcPr>
          <w:p w14:paraId="5F45AA0C" w14:textId="77777777" w:rsidR="00B1521A" w:rsidRDefault="00000000">
            <w:pPr>
              <w:pStyle w:val="TABLE-col-heading"/>
              <w:jc w:val="left"/>
            </w:pPr>
            <w:r>
              <w:t>Value</w:t>
            </w:r>
          </w:p>
        </w:tc>
      </w:tr>
      <w:tr w:rsidR="00B1521A" w14:paraId="00DD273D" w14:textId="77777777">
        <w:tc>
          <w:tcPr>
            <w:tcW w:w="1257" w:type="dxa"/>
            <w:noWrap/>
            <w:vAlign w:val="center"/>
          </w:tcPr>
          <w:p w14:paraId="33442464" w14:textId="77777777" w:rsidR="00B1521A" w:rsidRDefault="00000000">
            <w:pPr>
              <w:pStyle w:val="TABLE-cell"/>
            </w:pPr>
            <w:r>
              <w:t>BrowseName</w:t>
            </w:r>
          </w:p>
        </w:tc>
        <w:tc>
          <w:tcPr>
            <w:tcW w:w="8153" w:type="dxa"/>
            <w:gridSpan w:val="5"/>
            <w:vAlign w:val="center"/>
          </w:tcPr>
          <w:p w14:paraId="5834E90B" w14:textId="77777777" w:rsidR="00B1521A" w:rsidRDefault="00000000">
            <w:pPr>
              <w:pStyle w:val="TABLE-cell"/>
            </w:pPr>
            <w:r>
              <w:t>WidgetType</w:t>
            </w:r>
          </w:p>
        </w:tc>
      </w:tr>
      <w:tr w:rsidR="00B1521A" w14:paraId="6D3235BB" w14:textId="77777777">
        <w:tc>
          <w:tcPr>
            <w:tcW w:w="1257" w:type="dxa"/>
            <w:noWrap/>
            <w:vAlign w:val="center"/>
          </w:tcPr>
          <w:p w14:paraId="3F36F347" w14:textId="77777777" w:rsidR="00B1521A" w:rsidRDefault="00000000">
            <w:pPr>
              <w:pStyle w:val="TABLE-cell"/>
            </w:pPr>
            <w:r>
              <w:t>IsAbstract</w:t>
            </w:r>
          </w:p>
        </w:tc>
        <w:tc>
          <w:tcPr>
            <w:tcW w:w="8153" w:type="dxa"/>
            <w:gridSpan w:val="5"/>
            <w:vAlign w:val="center"/>
          </w:tcPr>
          <w:p w14:paraId="3A1FB366" w14:textId="77777777" w:rsidR="00B1521A" w:rsidRDefault="00000000">
            <w:pPr>
              <w:pStyle w:val="TABLE-cell"/>
            </w:pPr>
            <w:r>
              <w:t>False</w:t>
            </w:r>
          </w:p>
        </w:tc>
      </w:tr>
      <w:tr w:rsidR="00B1521A" w14:paraId="2B6E6BEF" w14:textId="77777777">
        <w:tc>
          <w:tcPr>
            <w:tcW w:w="1257" w:type="dxa"/>
            <w:noWrap/>
            <w:vAlign w:val="center"/>
          </w:tcPr>
          <w:p w14:paraId="3A44336E" w14:textId="77777777" w:rsidR="00B1521A" w:rsidRDefault="00000000">
            <w:pPr>
              <w:pStyle w:val="TABLE-col-heading"/>
              <w:jc w:val="left"/>
            </w:pPr>
            <w:r>
              <w:t>References</w:t>
            </w:r>
          </w:p>
        </w:tc>
        <w:tc>
          <w:tcPr>
            <w:tcW w:w="1115" w:type="dxa"/>
            <w:noWrap/>
            <w:vAlign w:val="center"/>
          </w:tcPr>
          <w:p w14:paraId="6575DD66" w14:textId="77777777" w:rsidR="00B1521A" w:rsidRDefault="00000000">
            <w:pPr>
              <w:pStyle w:val="TABLE-col-heading"/>
              <w:jc w:val="left"/>
            </w:pPr>
            <w:r>
              <w:t>NodeClass</w:t>
            </w:r>
          </w:p>
        </w:tc>
        <w:tc>
          <w:tcPr>
            <w:tcW w:w="1310" w:type="dxa"/>
            <w:noWrap/>
            <w:vAlign w:val="center"/>
          </w:tcPr>
          <w:p w14:paraId="75BB751B" w14:textId="77777777" w:rsidR="00B1521A" w:rsidRDefault="00000000">
            <w:pPr>
              <w:pStyle w:val="TABLE-col-heading"/>
              <w:jc w:val="left"/>
            </w:pPr>
            <w:r>
              <w:t>BrowseName</w:t>
            </w:r>
          </w:p>
        </w:tc>
        <w:tc>
          <w:tcPr>
            <w:tcW w:w="1308" w:type="dxa"/>
            <w:noWrap/>
            <w:vAlign w:val="center"/>
          </w:tcPr>
          <w:p w14:paraId="338891F5" w14:textId="77777777" w:rsidR="00B1521A" w:rsidRDefault="00000000">
            <w:pPr>
              <w:pStyle w:val="TABLE-col-heading"/>
              <w:jc w:val="left"/>
            </w:pPr>
            <w:r>
              <w:t>DataType</w:t>
            </w:r>
          </w:p>
        </w:tc>
        <w:tc>
          <w:tcPr>
            <w:tcW w:w="1440" w:type="dxa"/>
            <w:noWrap/>
            <w:vAlign w:val="center"/>
          </w:tcPr>
          <w:p w14:paraId="1954354E" w14:textId="77777777" w:rsidR="00B1521A" w:rsidRDefault="00000000">
            <w:pPr>
              <w:pStyle w:val="TABLE-col-heading"/>
              <w:jc w:val="left"/>
            </w:pPr>
            <w:r>
              <w:t>TypeDefinition</w:t>
            </w:r>
          </w:p>
        </w:tc>
        <w:tc>
          <w:tcPr>
            <w:tcW w:w="2980" w:type="dxa"/>
            <w:noWrap/>
            <w:vAlign w:val="center"/>
          </w:tcPr>
          <w:p w14:paraId="4E8DA7E2" w14:textId="77777777" w:rsidR="00B1521A" w:rsidRDefault="00000000">
            <w:pPr>
              <w:pStyle w:val="TABLE-col-heading"/>
              <w:jc w:val="left"/>
            </w:pPr>
            <w:r>
              <w:t>ModellingRule</w:t>
            </w:r>
          </w:p>
        </w:tc>
      </w:tr>
      <w:tr w:rsidR="00B1521A" w14:paraId="265CCBFA" w14:textId="77777777">
        <w:tc>
          <w:tcPr>
            <w:tcW w:w="9410" w:type="dxa"/>
            <w:gridSpan w:val="6"/>
            <w:vAlign w:val="center"/>
          </w:tcPr>
          <w:p w14:paraId="462F79B4" w14:textId="77777777" w:rsidR="00B1521A" w:rsidRDefault="00000000">
            <w:pPr>
              <w:pStyle w:val="TABLE-cell"/>
            </w:pPr>
            <w:r>
              <w:t xml:space="preserve">Subtype of the BaseObjectType from </w:t>
            </w:r>
            <w:r>
              <w:fldChar w:fldCharType="begin"/>
            </w:r>
            <w:r>
              <w:instrText xml:space="preserve"> REF Sts_ref_uapart5 \h \* MERGEFORMAT </w:instrText>
            </w:r>
            <w:r>
              <w:fldChar w:fldCharType="separate"/>
            </w:r>
            <w:r>
              <w:t>OPC 10000-5</w:t>
            </w:r>
            <w:r>
              <w:fldChar w:fldCharType="end"/>
            </w:r>
            <w:r>
              <w:t>.</w:t>
            </w:r>
          </w:p>
        </w:tc>
      </w:tr>
      <w:tr w:rsidR="00B1521A" w14:paraId="5AE69566" w14:textId="77777777">
        <w:tc>
          <w:tcPr>
            <w:tcW w:w="1257" w:type="dxa"/>
            <w:noWrap/>
            <w:vAlign w:val="center"/>
          </w:tcPr>
          <w:p w14:paraId="510A0AA3" w14:textId="77777777" w:rsidR="00B1521A" w:rsidRDefault="00000000">
            <w:pPr>
              <w:pStyle w:val="TABLE-cell"/>
            </w:pPr>
            <w:r>
              <w:t>HasProperty</w:t>
            </w:r>
          </w:p>
        </w:tc>
        <w:tc>
          <w:tcPr>
            <w:tcW w:w="1115" w:type="dxa"/>
            <w:vAlign w:val="center"/>
          </w:tcPr>
          <w:p w14:paraId="094700BC" w14:textId="77777777" w:rsidR="00B1521A" w:rsidRDefault="00000000">
            <w:pPr>
              <w:pStyle w:val="TABLE-cell"/>
            </w:pPr>
            <w:r>
              <w:t>Variable</w:t>
            </w:r>
          </w:p>
        </w:tc>
        <w:tc>
          <w:tcPr>
            <w:tcW w:w="1310" w:type="dxa"/>
            <w:vAlign w:val="center"/>
          </w:tcPr>
          <w:p w14:paraId="03F3E6E5" w14:textId="77777777" w:rsidR="00B1521A" w:rsidRDefault="00000000">
            <w:pPr>
              <w:pStyle w:val="TABLE-cell"/>
            </w:pPr>
            <w:r>
              <w:t>Color</w:t>
            </w:r>
          </w:p>
        </w:tc>
        <w:tc>
          <w:tcPr>
            <w:tcW w:w="1308" w:type="dxa"/>
            <w:vAlign w:val="center"/>
          </w:tcPr>
          <w:p w14:paraId="3EED9451" w14:textId="77777777" w:rsidR="00B1521A" w:rsidRDefault="00000000">
            <w:pPr>
              <w:pStyle w:val="TABLE-cell"/>
            </w:pPr>
            <w:r>
              <w:t>String</w:t>
            </w:r>
          </w:p>
        </w:tc>
        <w:tc>
          <w:tcPr>
            <w:tcW w:w="1440" w:type="dxa"/>
            <w:vAlign w:val="center"/>
          </w:tcPr>
          <w:p w14:paraId="3B5FB8F3" w14:textId="77777777" w:rsidR="00B1521A" w:rsidRDefault="00000000">
            <w:pPr>
              <w:pStyle w:val="TABLE-cell"/>
            </w:pPr>
            <w:r>
              <w:t>PropertyType</w:t>
            </w:r>
          </w:p>
        </w:tc>
        <w:tc>
          <w:tcPr>
            <w:tcW w:w="2980" w:type="dxa"/>
            <w:vAlign w:val="center"/>
          </w:tcPr>
          <w:p w14:paraId="62470DBA" w14:textId="77777777" w:rsidR="00B1521A" w:rsidRDefault="00000000">
            <w:pPr>
              <w:pStyle w:val="TABLE-cell"/>
            </w:pPr>
            <w:r>
              <w:t>Mandatory</w:t>
            </w:r>
          </w:p>
        </w:tc>
      </w:tr>
      <w:tr w:rsidR="00B1521A" w14:paraId="62907A0D" w14:textId="77777777">
        <w:tc>
          <w:tcPr>
            <w:tcW w:w="1257" w:type="dxa"/>
            <w:noWrap/>
            <w:vAlign w:val="center"/>
          </w:tcPr>
          <w:p w14:paraId="5AFE5B6B" w14:textId="77777777" w:rsidR="00B1521A" w:rsidRDefault="00000000">
            <w:pPr>
              <w:pStyle w:val="TABLE-cell"/>
            </w:pPr>
            <w:r>
              <w:t>HasProperty</w:t>
            </w:r>
          </w:p>
        </w:tc>
        <w:tc>
          <w:tcPr>
            <w:tcW w:w="1115" w:type="dxa"/>
            <w:vAlign w:val="center"/>
          </w:tcPr>
          <w:p w14:paraId="6B061141" w14:textId="77777777" w:rsidR="00B1521A" w:rsidRDefault="00000000">
            <w:pPr>
              <w:pStyle w:val="TABLE-cell"/>
            </w:pPr>
            <w:r>
              <w:t>Variable</w:t>
            </w:r>
          </w:p>
        </w:tc>
        <w:tc>
          <w:tcPr>
            <w:tcW w:w="1310" w:type="dxa"/>
            <w:vAlign w:val="center"/>
          </w:tcPr>
          <w:p w14:paraId="62D0CE57" w14:textId="77777777" w:rsidR="00B1521A" w:rsidRDefault="00000000">
            <w:pPr>
              <w:pStyle w:val="TABLE-cell"/>
            </w:pPr>
            <w:r>
              <w:t>Flavor</w:t>
            </w:r>
          </w:p>
        </w:tc>
        <w:tc>
          <w:tcPr>
            <w:tcW w:w="1308" w:type="dxa"/>
            <w:vAlign w:val="center"/>
          </w:tcPr>
          <w:p w14:paraId="7F88D6D0" w14:textId="77777777" w:rsidR="00B1521A" w:rsidRDefault="00000000">
            <w:pPr>
              <w:pStyle w:val="TABLE-cell"/>
            </w:pPr>
            <w:r>
              <w:t>LocalizedText</w:t>
            </w:r>
          </w:p>
        </w:tc>
        <w:tc>
          <w:tcPr>
            <w:tcW w:w="1440" w:type="dxa"/>
            <w:vAlign w:val="center"/>
          </w:tcPr>
          <w:p w14:paraId="3FA5E964" w14:textId="77777777" w:rsidR="00B1521A" w:rsidRDefault="00000000">
            <w:pPr>
              <w:pStyle w:val="TABLE-cell"/>
            </w:pPr>
            <w:r>
              <w:t>PropertyType</w:t>
            </w:r>
          </w:p>
        </w:tc>
        <w:tc>
          <w:tcPr>
            <w:tcW w:w="2980" w:type="dxa"/>
            <w:vAlign w:val="center"/>
          </w:tcPr>
          <w:p w14:paraId="5AF776AC" w14:textId="77777777" w:rsidR="00B1521A" w:rsidRDefault="00000000">
            <w:pPr>
              <w:pStyle w:val="TABLE-cell"/>
            </w:pPr>
            <w:r>
              <w:t>Mandatory</w:t>
            </w:r>
          </w:p>
        </w:tc>
      </w:tr>
      <w:tr w:rsidR="00B1521A" w14:paraId="21585A40" w14:textId="77777777">
        <w:tc>
          <w:tcPr>
            <w:tcW w:w="1257" w:type="dxa"/>
            <w:noWrap/>
            <w:vAlign w:val="center"/>
          </w:tcPr>
          <w:p w14:paraId="5BA72F32" w14:textId="77777777" w:rsidR="00B1521A" w:rsidRDefault="00000000">
            <w:pPr>
              <w:pStyle w:val="TABLE-cell"/>
            </w:pPr>
            <w:r>
              <w:t>HasProperty</w:t>
            </w:r>
          </w:p>
        </w:tc>
        <w:tc>
          <w:tcPr>
            <w:tcW w:w="1115" w:type="dxa"/>
            <w:vAlign w:val="center"/>
          </w:tcPr>
          <w:p w14:paraId="37CA6F46" w14:textId="77777777" w:rsidR="00B1521A" w:rsidRDefault="00000000">
            <w:pPr>
              <w:pStyle w:val="TABLE-cell"/>
            </w:pPr>
            <w:r>
              <w:t>Variable</w:t>
            </w:r>
          </w:p>
        </w:tc>
        <w:tc>
          <w:tcPr>
            <w:tcW w:w="1310" w:type="dxa"/>
            <w:vAlign w:val="center"/>
          </w:tcPr>
          <w:p w14:paraId="6C1BAFA9" w14:textId="77777777" w:rsidR="00B1521A" w:rsidRDefault="00000000">
            <w:pPr>
              <w:pStyle w:val="TABLE-cell"/>
            </w:pPr>
            <w:r>
              <w:t>Rank</w:t>
            </w:r>
          </w:p>
        </w:tc>
        <w:tc>
          <w:tcPr>
            <w:tcW w:w="1308" w:type="dxa"/>
            <w:vAlign w:val="center"/>
          </w:tcPr>
          <w:p w14:paraId="7D2EE16C" w14:textId="77777777" w:rsidR="00B1521A" w:rsidRDefault="00000000">
            <w:pPr>
              <w:pStyle w:val="TABLE-cell"/>
            </w:pPr>
            <w:r>
              <w:t>Int32</w:t>
            </w:r>
          </w:p>
        </w:tc>
        <w:tc>
          <w:tcPr>
            <w:tcW w:w="1440" w:type="dxa"/>
            <w:vAlign w:val="center"/>
          </w:tcPr>
          <w:p w14:paraId="0A8AF655" w14:textId="77777777" w:rsidR="00B1521A" w:rsidRDefault="00000000">
            <w:pPr>
              <w:pStyle w:val="TABLE-cell"/>
            </w:pPr>
            <w:r>
              <w:t>PropertyType</w:t>
            </w:r>
          </w:p>
        </w:tc>
        <w:tc>
          <w:tcPr>
            <w:tcW w:w="2980" w:type="dxa"/>
            <w:vAlign w:val="center"/>
          </w:tcPr>
          <w:p w14:paraId="1018C55E" w14:textId="77777777" w:rsidR="00B1521A" w:rsidRDefault="00000000">
            <w:pPr>
              <w:pStyle w:val="TABLE-cell"/>
            </w:pPr>
            <w:r>
              <w:t>Mandatory</w:t>
            </w:r>
          </w:p>
        </w:tc>
      </w:tr>
    </w:tbl>
    <w:p w14:paraId="558B1E71" w14:textId="77777777" w:rsidR="00B1521A" w:rsidRDefault="00B1521A">
      <w:pPr>
        <w:pStyle w:val="spacer"/>
      </w:pPr>
    </w:p>
    <w:p w14:paraId="551BC30B" w14:textId="77777777" w:rsidR="00B1521A" w:rsidRDefault="00000000">
      <w:pPr>
        <w:pStyle w:val="PARAGRAPH"/>
      </w:pPr>
      <w:r>
        <w:t xml:space="preserve">The </w:t>
      </w:r>
      <w:r>
        <w:rPr>
          <w:i/>
        </w:rPr>
        <w:t>BrowseName</w:t>
      </w:r>
      <w:r>
        <w:t xml:space="preserve"> is a non-localized name for an </w:t>
      </w:r>
      <w:r>
        <w:rPr>
          <w:i/>
        </w:rPr>
        <w:t>ObjectType</w:t>
      </w:r>
      <w:r>
        <w:t>.</w:t>
      </w:r>
    </w:p>
    <w:p w14:paraId="25166FB7" w14:textId="77777777" w:rsidR="00B1521A" w:rsidRDefault="00000000">
      <w:pPr>
        <w:pStyle w:val="PARAGRAPH"/>
      </w:pPr>
      <w:r>
        <w:rPr>
          <w:i/>
        </w:rPr>
        <w:lastRenderedPageBreak/>
        <w:t>IsAbstract</w:t>
      </w:r>
      <w:r>
        <w:t xml:space="preserve"> is a flag indicating whether instances of the </w:t>
      </w:r>
      <w:r>
        <w:rPr>
          <w:i/>
        </w:rPr>
        <w:t>ObjectType</w:t>
      </w:r>
      <w:r>
        <w:t xml:space="preserve"> can be created.</w:t>
      </w:r>
    </w:p>
    <w:p w14:paraId="68C8767A" w14:textId="77777777" w:rsidR="00B1521A" w:rsidRDefault="00000000">
      <w:pPr>
        <w:pStyle w:val="PARAGRAPH"/>
      </w:pPr>
      <w:r>
        <w:t xml:space="preserve">The bottom of the table lists the child nodes for the type. The </w:t>
      </w:r>
      <w:r>
        <w:rPr>
          <w:i/>
        </w:rPr>
        <w:t>Reference</w:t>
      </w:r>
      <w:r>
        <w:t xml:space="preserve"> is the type of reference between the </w:t>
      </w:r>
      <w:r>
        <w:rPr>
          <w:i/>
        </w:rPr>
        <w:t>Object</w:t>
      </w:r>
      <w:r>
        <w:t xml:space="preserve"> instance and the child Node. The </w:t>
      </w:r>
      <w:r>
        <w:rPr>
          <w:i/>
        </w:rPr>
        <w:t>NodeClass</w:t>
      </w:r>
      <w:r>
        <w:t xml:space="preserve"> is the class of Node. The </w:t>
      </w:r>
      <w:r>
        <w:rPr>
          <w:i/>
        </w:rPr>
        <w:t>BrowseName</w:t>
      </w:r>
      <w:r>
        <w:t xml:space="preserve"> is the non-localized name for the child. The </w:t>
      </w:r>
      <w:r>
        <w:rPr>
          <w:i/>
        </w:rPr>
        <w:t>DataType</w:t>
      </w:r>
      <w:r>
        <w:t xml:space="preserve"> is the structure of the Value accessible via the </w:t>
      </w:r>
      <w:r>
        <w:rPr>
          <w:i/>
        </w:rPr>
        <w:t>Node</w:t>
      </w:r>
      <w:r>
        <w:t xml:space="preserve"> (only used for </w:t>
      </w:r>
      <w:r>
        <w:rPr>
          <w:i/>
        </w:rPr>
        <w:t>Variable</w:t>
      </w:r>
      <w:r>
        <w:t xml:space="preserve"> </w:t>
      </w:r>
      <w:r>
        <w:rPr>
          <w:i/>
        </w:rPr>
        <w:t>NodeClass</w:t>
      </w:r>
      <w:r>
        <w:t xml:space="preserve"> </w:t>
      </w:r>
      <w:r>
        <w:rPr>
          <w:i/>
        </w:rPr>
        <w:t>Nodes</w:t>
      </w:r>
      <w:r>
        <w:t xml:space="preserve">) and the </w:t>
      </w:r>
      <w:r>
        <w:rPr>
          <w:i/>
        </w:rPr>
        <w:t>TypeDefinition</w:t>
      </w:r>
      <w:r>
        <w:t xml:space="preserve"> is the </w:t>
      </w:r>
      <w:r>
        <w:rPr>
          <w:i/>
        </w:rPr>
        <w:t>ObjectType</w:t>
      </w:r>
      <w:r>
        <w:t xml:space="preserve"> or </w:t>
      </w:r>
      <w:r>
        <w:rPr>
          <w:i/>
        </w:rPr>
        <w:t>VariableType</w:t>
      </w:r>
      <w:r>
        <w:t xml:space="preserve"> for the child.</w:t>
      </w:r>
    </w:p>
    <w:p w14:paraId="6D760C98" w14:textId="77777777" w:rsidR="00B1521A" w:rsidRDefault="00000000">
      <w:pPr>
        <w:pStyle w:val="PARAGRAPH"/>
      </w:pPr>
      <w:r>
        <w:t xml:space="preserve">The </w:t>
      </w:r>
      <w:r>
        <w:rPr>
          <w:i/>
        </w:rPr>
        <w:t>ModellingRule</w:t>
      </w:r>
      <w:r>
        <w:t xml:space="preserve"> indicates whether a child is </w:t>
      </w:r>
      <w:r>
        <w:rPr>
          <w:i/>
        </w:rPr>
        <w:t>Mandatory</w:t>
      </w:r>
      <w:r>
        <w:t xml:space="preserve"> or </w:t>
      </w:r>
      <w:r>
        <w:rPr>
          <w:i/>
        </w:rPr>
        <w:t>Optional</w:t>
      </w:r>
      <w:r>
        <w:t xml:space="preserve">. It can also indicate cardinality. Note that the </w:t>
      </w:r>
      <w:r>
        <w:rPr>
          <w:i/>
        </w:rPr>
        <w:t>BrowseName</w:t>
      </w:r>
      <w:r>
        <w:t xml:space="preserve"> is not defined if the cardinality is greater than 1. </w:t>
      </w:r>
      <w:r>
        <w:fldChar w:fldCharType="begin"/>
      </w:r>
      <w:r>
        <w:instrText xml:space="preserve"> REF Sts_fig_8 \h \* MERGEFORMAT </w:instrText>
      </w:r>
      <w:r>
        <w:fldChar w:fldCharType="separate"/>
      </w:r>
      <w:r>
        <w:t>Figure 8</w:t>
      </w:r>
      <w:r>
        <w:fldChar w:fldCharType="end"/>
      </w:r>
      <w:r>
        <w:t xml:space="preserve"> visually depicts the </w:t>
      </w:r>
      <w:r>
        <w:rPr>
          <w:i/>
        </w:rPr>
        <w:t>ObjectType</w:t>
      </w:r>
      <w:r>
        <w:t xml:space="preserve"> defined in </w:t>
      </w:r>
      <w:r>
        <w:fldChar w:fldCharType="begin"/>
      </w:r>
      <w:r>
        <w:instrText xml:space="preserve"> REF Sts_tbl_1 \h \* MERGEFORMAT </w:instrText>
      </w:r>
      <w:r>
        <w:fldChar w:fldCharType="separate"/>
      </w:r>
      <w:r>
        <w:t>Table 1</w:t>
      </w:r>
      <w:r>
        <w:fldChar w:fldCharType="end"/>
      </w:r>
      <w:r>
        <w:t xml:space="preserve"> along with two instances of the </w:t>
      </w:r>
      <w:r>
        <w:rPr>
          <w:i/>
        </w:rPr>
        <w:t>ObjectType</w:t>
      </w:r>
      <w:r>
        <w:t>.</w:t>
      </w:r>
    </w:p>
    <w:p w14:paraId="64CE2119" w14:textId="77777777" w:rsidR="00B1521A" w:rsidRDefault="00000000">
      <w:pPr>
        <w:pStyle w:val="FIGURE"/>
      </w:pPr>
      <w:r>
        <w:rPr>
          <w:noProof/>
        </w:rPr>
        <w:drawing>
          <wp:inline distT="0" distB="0" distL="0" distR="0" wp14:anchorId="2C1966DC" wp14:editId="658BCAEE">
            <wp:extent cx="5759450" cy="5784545"/>
            <wp:effectExtent l="0" t="0" r="0" b="0"/>
            <wp:docPr id="10" name="Figure 10" descr="A Visual Representation of the Sample Object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0"/>
                    <pic:cNvPicPr/>
                  </pic:nvPicPr>
                  <pic:blipFill>
                    <a:blip r:embed="rId39"/>
                    <a:stretch>
                      <a:fillRect/>
                    </a:stretch>
                  </pic:blipFill>
                  <pic:spPr>
                    <a:xfrm>
                      <a:off x="0" y="0"/>
                      <a:ext cx="5759450" cy="5784545"/>
                    </a:xfrm>
                    <a:prstGeom prst="rect">
                      <a:avLst/>
                    </a:prstGeom>
                  </pic:spPr>
                </pic:pic>
              </a:graphicData>
            </a:graphic>
          </wp:inline>
        </w:drawing>
      </w:r>
    </w:p>
    <w:p w14:paraId="52D89BEA" w14:textId="77777777" w:rsidR="00B1521A" w:rsidRDefault="00000000">
      <w:pPr>
        <w:pStyle w:val="FIGURE-title"/>
      </w:pPr>
      <w:bookmarkStart w:id="89" w:name="Sts_fig_8"/>
      <w:bookmarkStart w:id="90" w:name="_Toc242943913"/>
      <w:r>
        <w:t xml:space="preserve">Figure </w:t>
      </w:r>
      <w:fldSimple w:instr=" SEQ Figure \* ARABIC ">
        <w:r>
          <w:t>8</w:t>
        </w:r>
      </w:fldSimple>
      <w:bookmarkEnd w:id="89"/>
      <w:r>
        <w:t xml:space="preserve"> – A Visual Representation of the Sample ObjectType</w:t>
      </w:r>
      <w:bookmarkEnd w:id="90"/>
    </w:p>
    <w:p w14:paraId="5AE2460F" w14:textId="77777777" w:rsidR="00B1521A" w:rsidRDefault="00000000">
      <w:pPr>
        <w:pStyle w:val="Heading1"/>
      </w:pPr>
      <w:bookmarkStart w:id="91" w:name="Sts_sec_5"/>
      <w:bookmarkStart w:id="92" w:name="_Toc242943825"/>
      <w:r>
        <w:t>Modelling Approach of PackML</w:t>
      </w:r>
      <w:bookmarkEnd w:id="91"/>
      <w:bookmarkEnd w:id="92"/>
    </w:p>
    <w:p w14:paraId="35A6966D" w14:textId="77777777" w:rsidR="00B1521A" w:rsidRDefault="00000000">
      <w:pPr>
        <w:pStyle w:val="PARAGRAPH"/>
      </w:pPr>
      <w:r>
        <w:t>The modelling approach for generating an UA model from the PackML specification follows the following general concepts / suggestions.</w:t>
      </w:r>
    </w:p>
    <w:p w14:paraId="52E5996E" w14:textId="77777777" w:rsidR="00B1521A" w:rsidRDefault="00000000">
      <w:pPr>
        <w:pStyle w:val="PARAGRAPH"/>
      </w:pPr>
      <w:r>
        <w:t xml:space="preserve">In PackML a number of standard tag names and standard values are defined, OPC UA defines standard types from which any number of instances can be created. Each instance will contain the same items as defined in the type, allowing easy access for </w:t>
      </w:r>
      <w:r>
        <w:rPr>
          <w:i/>
        </w:rPr>
        <w:t>Clients</w:t>
      </w:r>
      <w:r>
        <w:t>.</w:t>
      </w:r>
    </w:p>
    <w:p w14:paraId="4D3BF5E4" w14:textId="77777777" w:rsidR="00B1521A" w:rsidRDefault="00000000">
      <w:pPr>
        <w:pStyle w:val="PARAGRAPH"/>
      </w:pPr>
      <w:r>
        <w:lastRenderedPageBreak/>
        <w:t>When possible OPC UA constructs will be used to represent parallel PackML concepts including:</w:t>
      </w:r>
    </w:p>
    <w:p w14:paraId="1054F902" w14:textId="77777777" w:rsidR="00B1521A" w:rsidRDefault="00000000">
      <w:pPr>
        <w:pStyle w:val="ListBullet"/>
      </w:pPr>
      <w:r>
        <w:rPr>
          <w:i/>
        </w:rPr>
        <w:t>StateMachines</w:t>
      </w:r>
      <w:r>
        <w:t xml:space="preserve"> to reflect the state of the system</w:t>
      </w:r>
    </w:p>
    <w:p w14:paraId="26E178A7" w14:textId="77777777" w:rsidR="00B1521A" w:rsidRDefault="00000000">
      <w:pPr>
        <w:pStyle w:val="ListBullet"/>
      </w:pPr>
      <w:r>
        <w:rPr>
          <w:i/>
        </w:rPr>
        <w:t>Methods</w:t>
      </w:r>
      <w:r>
        <w:t xml:space="preserve"> to issue commands to the </w:t>
      </w:r>
      <w:r>
        <w:rPr>
          <w:i/>
        </w:rPr>
        <w:t>Server</w:t>
      </w:r>
    </w:p>
    <w:p w14:paraId="32DE579D" w14:textId="77777777" w:rsidR="00B1521A" w:rsidRDefault="00000000">
      <w:pPr>
        <w:pStyle w:val="ListBullet"/>
      </w:pPr>
      <w:r>
        <w:rPr>
          <w:i/>
        </w:rPr>
        <w:t>DataTypes</w:t>
      </w:r>
    </w:p>
    <w:p w14:paraId="16D3FDAD" w14:textId="77777777" w:rsidR="00B1521A" w:rsidRDefault="00000000">
      <w:pPr>
        <w:pStyle w:val="Heading2"/>
      </w:pPr>
      <w:bookmarkStart w:id="93" w:name="Sts_sec_5_1"/>
      <w:bookmarkStart w:id="94" w:name="_Toc242943826"/>
      <w:r>
        <w:t>OPC UA Notation</w:t>
      </w:r>
      <w:bookmarkEnd w:id="93"/>
      <w:bookmarkEnd w:id="94"/>
    </w:p>
    <w:p w14:paraId="5DB78EF1" w14:textId="77777777" w:rsidR="00B1521A" w:rsidRDefault="00000000">
      <w:pPr>
        <w:pStyle w:val="PARAGRAPH"/>
      </w:pPr>
      <w:r>
        <w:t xml:space="preserve">This standard uses the </w:t>
      </w:r>
      <w:r>
        <w:rPr>
          <w:i/>
        </w:rPr>
        <w:t>ModellingRules</w:t>
      </w:r>
      <w:r>
        <w:t xml:space="preserve"> </w:t>
      </w:r>
      <w:r>
        <w:rPr>
          <w:i/>
        </w:rPr>
        <w:t>OptionalPlaceholder</w:t>
      </w:r>
      <w:r>
        <w:t xml:space="preserve"> and </w:t>
      </w:r>
      <w:r>
        <w:rPr>
          <w:i/>
        </w:rPr>
        <w:t>MandatoryPlaceholder</w:t>
      </w:r>
      <w:r>
        <w:t xml:space="preserve"> to define instance declarations, and defines a rule that the BrowseName of instance declarations having an </w:t>
      </w:r>
      <w:r>
        <w:rPr>
          <w:i/>
        </w:rPr>
        <w:t>OptionalPlaceholder</w:t>
      </w:r>
      <w:r>
        <w:t xml:space="preserve"> or </w:t>
      </w:r>
      <w:r>
        <w:rPr>
          <w:i/>
        </w:rPr>
        <w:t>MandatoryPlaceholder</w:t>
      </w:r>
      <w:r>
        <w:t xml:space="preserve"> </w:t>
      </w:r>
      <w:r>
        <w:rPr>
          <w:i/>
        </w:rPr>
        <w:t>ModellingRule</w:t>
      </w:r>
      <w:r>
        <w:t xml:space="preserve"> be enclosed in angle brackets (&lt;&gt;). Originally, this rule is defined in </w:t>
      </w:r>
      <w:r>
        <w:fldChar w:fldCharType="begin"/>
      </w:r>
      <w:r>
        <w:instrText xml:space="preserve"> REF Sts_ref_uapart3 \h \* MERGEFORMAT </w:instrText>
      </w:r>
      <w:r>
        <w:fldChar w:fldCharType="separate"/>
      </w:r>
      <w:r>
        <w:t>OPC 10000-3</w:t>
      </w:r>
      <w:r>
        <w:fldChar w:fldCharType="end"/>
      </w:r>
      <w:r>
        <w:t xml:space="preserve"> as a recommendation. This naming rule is also used in the description of a table. The </w:t>
      </w:r>
      <w:r>
        <w:rPr>
          <w:i/>
        </w:rPr>
        <w:t>BrowseName</w:t>
      </w:r>
      <w:r>
        <w:t xml:space="preserve"> of a </w:t>
      </w:r>
      <w:r>
        <w:rPr>
          <w:i/>
        </w:rPr>
        <w:t>Node</w:t>
      </w:r>
      <w:r>
        <w:t xml:space="preserve"> that has </w:t>
      </w:r>
      <w:r>
        <w:rPr>
          <w:i/>
        </w:rPr>
        <w:t>OptionalPlaceholder</w:t>
      </w:r>
      <w:r>
        <w:t xml:space="preserve"> or </w:t>
      </w:r>
      <w:r>
        <w:rPr>
          <w:i/>
        </w:rPr>
        <w:t>MandatoryPlaceholder</w:t>
      </w:r>
      <w:r>
        <w:t xml:space="preserve"> </w:t>
      </w:r>
      <w:r>
        <w:rPr>
          <w:i/>
        </w:rPr>
        <w:t>ModellingRule</w:t>
      </w:r>
      <w:r>
        <w:t xml:space="preserve"> are described with angle brackets, which denotes that the name is not fixed. For example, </w:t>
      </w:r>
      <w:r>
        <w:rPr>
          <w:i/>
        </w:rPr>
        <w:t>BrowseName</w:t>
      </w:r>
      <w:r>
        <w:t xml:space="preserve"> of </w:t>
      </w:r>
      <w:r>
        <w:rPr>
          <w:i/>
        </w:rPr>
        <w:t>Property</w:t>
      </w:r>
      <w:r>
        <w:t xml:space="preserve"> is described as &lt;PropertyName&gt; in graphical notation and tables results in a </w:t>
      </w:r>
      <w:r>
        <w:rPr>
          <w:i/>
        </w:rPr>
        <w:t>Property</w:t>
      </w:r>
      <w:r>
        <w:t xml:space="preserve"> that can have any name.</w:t>
      </w:r>
    </w:p>
    <w:p w14:paraId="65F39D1F" w14:textId="77777777" w:rsidR="00B1521A" w:rsidRDefault="00000000">
      <w:pPr>
        <w:pStyle w:val="Heading1"/>
      </w:pPr>
      <w:bookmarkStart w:id="95" w:name="Sts_sec_6"/>
      <w:bookmarkStart w:id="96" w:name="_Toc242943827"/>
      <w:r>
        <w:t>PackML Data Representation Model</w:t>
      </w:r>
      <w:bookmarkEnd w:id="95"/>
      <w:bookmarkEnd w:id="96"/>
    </w:p>
    <w:p w14:paraId="4DDFABD7" w14:textId="77777777" w:rsidR="00B1521A" w:rsidRDefault="00000000">
      <w:pPr>
        <w:pStyle w:val="Heading2"/>
      </w:pPr>
      <w:bookmarkStart w:id="97" w:name="Sts_sec_6_1"/>
      <w:bookmarkStart w:id="98" w:name="_Toc242943828"/>
      <w:r>
        <w:t>General</w:t>
      </w:r>
      <w:bookmarkEnd w:id="97"/>
      <w:bookmarkEnd w:id="98"/>
    </w:p>
    <w:p w14:paraId="18D0416E" w14:textId="77777777" w:rsidR="00B1521A" w:rsidRDefault="00000000">
      <w:pPr>
        <w:pStyle w:val="PARAGRAPH"/>
      </w:pPr>
      <w:r>
        <w:t xml:space="preserve">The OPC UA PackML information model is a representation of the PackML data model in OPC </w:t>
      </w:r>
      <w:r>
        <w:rPr>
          <w:i/>
        </w:rPr>
        <w:t>ObjectTypes</w:t>
      </w:r>
      <w:r>
        <w:t xml:space="preserve">, </w:t>
      </w:r>
      <w:r>
        <w:rPr>
          <w:i/>
        </w:rPr>
        <w:t>VariableTypes</w:t>
      </w:r>
      <w:r>
        <w:t xml:space="preserve">, </w:t>
      </w:r>
      <w:r>
        <w:rPr>
          <w:i/>
        </w:rPr>
        <w:t>DataTypes</w:t>
      </w:r>
      <w:r>
        <w:t xml:space="preserve"> and </w:t>
      </w:r>
      <w:r>
        <w:rPr>
          <w:i/>
        </w:rPr>
        <w:t>ReferenceTypes</w:t>
      </w:r>
      <w:r>
        <w:t>.</w:t>
      </w:r>
    </w:p>
    <w:p w14:paraId="086AE923" w14:textId="77777777" w:rsidR="00B1521A" w:rsidRDefault="00000000">
      <w:pPr>
        <w:pStyle w:val="PARAGRAPH"/>
      </w:pPr>
      <w:r>
        <w:t xml:space="preserve">This model generates standard types. All PackML types will be defined in their own </w:t>
      </w:r>
      <w:r>
        <w:rPr>
          <w:i/>
        </w:rPr>
        <w:t>Namespace</w:t>
      </w:r>
      <w:r>
        <w:t xml:space="preserve"> and will begin with "PackML" A key point is a standard </w:t>
      </w:r>
      <w:r>
        <w:rPr>
          <w:i/>
        </w:rPr>
        <w:t>ObjectType</w:t>
      </w:r>
      <w:r>
        <w:t xml:space="preserve"> representation of the </w:t>
      </w:r>
      <w:r>
        <w:rPr>
          <w:i/>
        </w:rPr>
        <w:t>StateMachines</w:t>
      </w:r>
      <w:r>
        <w:t xml:space="preserve"> defined in PackML. The model also defines some standard instances that are expected as a starting point for this model.</w:t>
      </w:r>
    </w:p>
    <w:p w14:paraId="087EA4D5" w14:textId="77777777" w:rsidR="00B1521A" w:rsidRDefault="00000000">
      <w:pPr>
        <w:pStyle w:val="PARAGRAPH"/>
      </w:pPr>
      <w:r>
        <w:t xml:space="preserve">The following conventions apply to </w:t>
      </w:r>
      <w:r>
        <w:rPr>
          <w:i/>
        </w:rPr>
        <w:t>ObjectType</w:t>
      </w:r>
      <w:r>
        <w:t xml:space="preserve">, </w:t>
      </w:r>
      <w:r>
        <w:rPr>
          <w:i/>
        </w:rPr>
        <w:t>VariableType</w:t>
      </w:r>
      <w:r>
        <w:t xml:space="preserve"> and </w:t>
      </w:r>
      <w:r>
        <w:rPr>
          <w:i/>
        </w:rPr>
        <w:t>DataType</w:t>
      </w:r>
      <w:r>
        <w:t xml:space="preserve"> naming:</w:t>
      </w:r>
    </w:p>
    <w:p w14:paraId="7D862CEF" w14:textId="77777777" w:rsidR="00B1521A" w:rsidRDefault="00000000">
      <w:pPr>
        <w:pStyle w:val="ListBullet"/>
      </w:pPr>
      <w:r>
        <w:t>All ObjectTypes include "</w:t>
      </w:r>
      <w:r>
        <w:rPr>
          <w:i/>
        </w:rPr>
        <w:t>ObjectType</w:t>
      </w:r>
      <w:r>
        <w:t>" as part of the name</w:t>
      </w:r>
    </w:p>
    <w:p w14:paraId="1F76B773" w14:textId="77777777" w:rsidR="00B1521A" w:rsidRDefault="00000000">
      <w:pPr>
        <w:pStyle w:val="ListBullet"/>
      </w:pPr>
      <w:r>
        <w:t>All StateMachines will end in "StateMachine", all States will end in "State", All Transitions will end in "Transition"</w:t>
      </w:r>
    </w:p>
    <w:p w14:paraId="28687C8A" w14:textId="77777777" w:rsidR="00B1521A" w:rsidRDefault="00000000">
      <w:pPr>
        <w:pStyle w:val="ListBullet"/>
      </w:pPr>
      <w:r>
        <w:t xml:space="preserve">All </w:t>
      </w:r>
      <w:r>
        <w:rPr>
          <w:i/>
        </w:rPr>
        <w:t>DataTypes</w:t>
      </w:r>
      <w:r>
        <w:t xml:space="preserve"> that are structures include "DataType" as part of the name, this is to be able to differentiate them from any </w:t>
      </w:r>
      <w:r>
        <w:rPr>
          <w:i/>
        </w:rPr>
        <w:t>VariableTypes</w:t>
      </w:r>
      <w:r>
        <w:t xml:space="preserve"> that will just end in Type.</w:t>
      </w:r>
    </w:p>
    <w:p w14:paraId="4B7E71BB" w14:textId="77777777" w:rsidR="00B1521A" w:rsidRDefault="00000000">
      <w:pPr>
        <w:pStyle w:val="ListBullet"/>
      </w:pPr>
      <w:r>
        <w:t>All enumerations will end in "Enum", to clearly identify that it is an enumeration.</w:t>
      </w:r>
    </w:p>
    <w:p w14:paraId="4CDDE43B" w14:textId="77777777" w:rsidR="00B1521A" w:rsidRDefault="00000000">
      <w:pPr>
        <w:pStyle w:val="ListBullet"/>
      </w:pPr>
      <w:r>
        <w:t xml:space="preserve">All base </w:t>
      </w:r>
      <w:r>
        <w:rPr>
          <w:i/>
        </w:rPr>
        <w:t>DataTypes</w:t>
      </w:r>
      <w:r>
        <w:t xml:space="preserve"> (int32, float, …) used in the OPC UA server will be those defined in OPC UA, see </w:t>
      </w:r>
      <w:r>
        <w:fldChar w:fldCharType="begin"/>
      </w:r>
      <w:r>
        <w:instrText xml:space="preserve"> REF Sts_ref_uapart6 \h \* MERGEFORMAT </w:instrText>
      </w:r>
      <w:r>
        <w:fldChar w:fldCharType="separate"/>
      </w:r>
      <w:r>
        <w:t>OPC 10000-6</w:t>
      </w:r>
      <w:r>
        <w:fldChar w:fldCharType="end"/>
      </w:r>
      <w:r>
        <w:t xml:space="preserve"> for more detail on the representation of the datatypes. This specification is typically implemented in a PLC, </w:t>
      </w:r>
      <w:r>
        <w:fldChar w:fldCharType="begin"/>
      </w:r>
      <w:r>
        <w:instrText xml:space="preserve"> REF Sts_sec_B \r \h \* MERGEFORMAT </w:instrText>
      </w:r>
      <w:r>
        <w:fldChar w:fldCharType="separate"/>
      </w:r>
      <w:r>
        <w:t>Annex B</w:t>
      </w:r>
      <w:r>
        <w:fldChar w:fldCharType="end"/>
      </w:r>
      <w:r>
        <w:t xml:space="preserve"> provides a non-normative copy of the DataType mapping described in PLC Open</w:t>
      </w:r>
    </w:p>
    <w:p w14:paraId="77898857" w14:textId="77777777" w:rsidR="00B1521A" w:rsidRDefault="00000000">
      <w:pPr>
        <w:pStyle w:val="FIGURE"/>
      </w:pPr>
      <w:r>
        <w:rPr>
          <w:noProof/>
        </w:rPr>
        <w:lastRenderedPageBreak/>
        <w:drawing>
          <wp:inline distT="0" distB="0" distL="0" distR="0" wp14:anchorId="3EF4FCF7" wp14:editId="5799727C">
            <wp:extent cx="5759450" cy="3700987"/>
            <wp:effectExtent l="0" t="0" r="0" b="0"/>
            <wp:docPr id="11" name="Figure 11" descr="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1"/>
                    <pic:cNvPicPr/>
                  </pic:nvPicPr>
                  <pic:blipFill>
                    <a:blip r:embed="rId40"/>
                    <a:stretch>
                      <a:fillRect/>
                    </a:stretch>
                  </pic:blipFill>
                  <pic:spPr>
                    <a:xfrm>
                      <a:off x="0" y="0"/>
                      <a:ext cx="5759450" cy="3700987"/>
                    </a:xfrm>
                    <a:prstGeom prst="rect">
                      <a:avLst/>
                    </a:prstGeom>
                  </pic:spPr>
                </pic:pic>
              </a:graphicData>
            </a:graphic>
          </wp:inline>
        </w:drawing>
      </w:r>
    </w:p>
    <w:p w14:paraId="72407ACC" w14:textId="77777777" w:rsidR="00B1521A" w:rsidRDefault="00000000">
      <w:pPr>
        <w:pStyle w:val="FIGURE-title"/>
      </w:pPr>
      <w:bookmarkStart w:id="99" w:name="Sts_fig_9"/>
      <w:bookmarkStart w:id="100" w:name="_Toc242943914"/>
      <w:r>
        <w:t xml:space="preserve">Figure </w:t>
      </w:r>
      <w:fldSimple w:instr=" SEQ Figure \* ARABIC ">
        <w:r>
          <w:t>9</w:t>
        </w:r>
      </w:fldSimple>
      <w:bookmarkEnd w:id="99"/>
      <w:r>
        <w:t xml:space="preserve"> – System Overview</w:t>
      </w:r>
      <w:bookmarkEnd w:id="100"/>
    </w:p>
    <w:p w14:paraId="2EB3D46E" w14:textId="77777777" w:rsidR="00B1521A" w:rsidRDefault="00000000">
      <w:pPr>
        <w:pStyle w:val="PARAGRAPH"/>
      </w:pPr>
      <w:r>
        <w:t xml:space="preserve">Figure 9 illustrates the scope of PackML in a typical environment, with units acting as OPC UA </w:t>
      </w:r>
      <w:r>
        <w:rPr>
          <w:i/>
        </w:rPr>
        <w:t>Servers</w:t>
      </w:r>
      <w:r>
        <w:t xml:space="preserve"> and a line controller as an OPC UA </w:t>
      </w:r>
      <w:r>
        <w:rPr>
          <w:i/>
        </w:rPr>
        <w:t>Client</w:t>
      </w:r>
      <w:r>
        <w:t xml:space="preserve"> application. It defines a standard set of interfaces to and from a unit/machine, so that it can be controlled as an element of an overall production line. It maps the internal states of the unit into a standard state model, and internal commands into a standard set of commands, hiding the details of the actual implementation of the unit's code.</w:t>
      </w:r>
    </w:p>
    <w:p w14:paraId="43E93E3A" w14:textId="77777777" w:rsidR="00B1521A" w:rsidRDefault="00000000">
      <w:pPr>
        <w:pStyle w:val="PARAGRAPH"/>
      </w:pPr>
      <w:r>
        <w:t xml:space="preserve">Figure 9 also illustrates another typical example in which units perform peer-to-peer communication to coordinate the states and modes of an entire line. In this situation, each unit could act as both an OPC UA </w:t>
      </w:r>
      <w:r>
        <w:rPr>
          <w:i/>
        </w:rPr>
        <w:t>Server</w:t>
      </w:r>
      <w:r>
        <w:t xml:space="preserve"> (of their own local state) and an OPC UA </w:t>
      </w:r>
      <w:r>
        <w:rPr>
          <w:i/>
        </w:rPr>
        <w:t>Client</w:t>
      </w:r>
      <w:r>
        <w:t xml:space="preserve"> to communicate to upstream and downstream units.</w:t>
      </w:r>
    </w:p>
    <w:p w14:paraId="66050EBC" w14:textId="77777777" w:rsidR="00B1521A" w:rsidRDefault="00000000">
      <w:pPr>
        <w:pStyle w:val="Heading2"/>
      </w:pPr>
      <w:bookmarkStart w:id="101" w:name="Sts_sec_6_2"/>
      <w:bookmarkStart w:id="102" w:name="_Toc242943829"/>
      <w:r>
        <w:t>Instance AddressSpace</w:t>
      </w:r>
      <w:bookmarkEnd w:id="101"/>
      <w:bookmarkEnd w:id="102"/>
    </w:p>
    <w:p w14:paraId="6B133011" w14:textId="77777777" w:rsidR="00B1521A" w:rsidRDefault="00000000">
      <w:pPr>
        <w:pStyle w:val="PARAGRAPH"/>
      </w:pPr>
      <w:r>
        <w:fldChar w:fldCharType="begin"/>
      </w:r>
      <w:r>
        <w:instrText xml:space="preserve"> REF Sts_fig_10 \h \* MERGEFORMAT </w:instrText>
      </w:r>
      <w:r>
        <w:fldChar w:fldCharType="separate"/>
      </w:r>
      <w:r>
        <w:t>Figure 10</w:t>
      </w:r>
      <w:r>
        <w:fldChar w:fldCharType="end"/>
      </w:r>
      <w:r>
        <w:t xml:space="preserve"> provides an overview of the instance object model for PackML</w:t>
      </w:r>
    </w:p>
    <w:p w14:paraId="5A27D9FC" w14:textId="77777777" w:rsidR="00B1521A" w:rsidRDefault="00000000">
      <w:pPr>
        <w:pStyle w:val="FIGURE"/>
      </w:pPr>
      <w:r>
        <w:rPr>
          <w:noProof/>
        </w:rPr>
        <w:lastRenderedPageBreak/>
        <w:drawing>
          <wp:inline distT="0" distB="0" distL="0" distR="0" wp14:anchorId="34C9E852" wp14:editId="40E2737F">
            <wp:extent cx="5759450" cy="6075175"/>
            <wp:effectExtent l="0" t="0" r="0" b="0"/>
            <wp:docPr id="12" name="Figure 12" descr="PackML Object Instanc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2"/>
                    <pic:cNvPicPr/>
                  </pic:nvPicPr>
                  <pic:blipFill>
                    <a:blip r:embed="rId41"/>
                    <a:stretch>
                      <a:fillRect/>
                    </a:stretch>
                  </pic:blipFill>
                  <pic:spPr>
                    <a:xfrm>
                      <a:off x="0" y="0"/>
                      <a:ext cx="5759450" cy="6075175"/>
                    </a:xfrm>
                    <a:prstGeom prst="rect">
                      <a:avLst/>
                    </a:prstGeom>
                  </pic:spPr>
                </pic:pic>
              </a:graphicData>
            </a:graphic>
          </wp:inline>
        </w:drawing>
      </w:r>
    </w:p>
    <w:p w14:paraId="45E28245" w14:textId="77777777" w:rsidR="00B1521A" w:rsidRDefault="00000000">
      <w:pPr>
        <w:pStyle w:val="FIGURE-title"/>
      </w:pPr>
      <w:bookmarkStart w:id="103" w:name="Sts_fig_10"/>
      <w:bookmarkStart w:id="104" w:name="_Toc242943915"/>
      <w:r>
        <w:t xml:space="preserve">Figure </w:t>
      </w:r>
      <w:fldSimple w:instr=" SEQ Figure \* ARABIC ">
        <w:r>
          <w:t>10</w:t>
        </w:r>
      </w:fldSimple>
      <w:bookmarkEnd w:id="103"/>
      <w:r>
        <w:t xml:space="preserve"> – PackML Object Instance Overview</w:t>
      </w:r>
      <w:bookmarkEnd w:id="104"/>
    </w:p>
    <w:p w14:paraId="1DAC7639" w14:textId="77777777" w:rsidR="00B1521A" w:rsidRDefault="00000000">
      <w:pPr>
        <w:pStyle w:val="PARAGRAPH"/>
      </w:pPr>
      <w:r>
        <w:t xml:space="preserve">The OPC UA Server shall have a PackMLObjects folder under the OPC defined </w:t>
      </w:r>
      <w:r>
        <w:rPr>
          <w:i/>
        </w:rPr>
        <w:t>Objects</w:t>
      </w:r>
      <w:r>
        <w:t xml:space="preserve"> folder on a UA </w:t>
      </w:r>
      <w:r>
        <w:rPr>
          <w:i/>
        </w:rPr>
        <w:t>Server</w:t>
      </w:r>
      <w:r>
        <w:t xml:space="preserve">. This folder shall contain one or more instances of </w:t>
      </w:r>
      <w:r>
        <w:rPr>
          <w:i/>
        </w:rPr>
        <w:t>PackMLBaseObjectType</w:t>
      </w:r>
      <w:r>
        <w:t xml:space="preserve"> (see </w:t>
      </w:r>
      <w:r>
        <w:fldChar w:fldCharType="begin"/>
      </w:r>
      <w:r>
        <w:instrText xml:space="preserve"> REF Sts_sec_6_3_2 \r \h \* MERGEFORMAT </w:instrText>
      </w:r>
      <w:r>
        <w:fldChar w:fldCharType="separate"/>
      </w:r>
      <w:r>
        <w:t>6.3.2</w:t>
      </w:r>
      <w:r>
        <w:fldChar w:fldCharType="end"/>
      </w:r>
      <w:r>
        <w:t xml:space="preserve"> for definition of </w:t>
      </w:r>
      <w:r>
        <w:rPr>
          <w:i/>
        </w:rPr>
        <w:t>PackMLBaseObjectType</w:t>
      </w:r>
      <w:r>
        <w:t xml:space="preserve">). A single OPC UA </w:t>
      </w:r>
      <w:r>
        <w:rPr>
          <w:i/>
        </w:rPr>
        <w:t>Server</w:t>
      </w:r>
      <w:r>
        <w:t xml:space="preserve"> might contain a single instance of a PackML system or it might contain multiple PackML systems.</w:t>
      </w:r>
    </w:p>
    <w:p w14:paraId="7C40246C" w14:textId="77777777" w:rsidR="00B1521A" w:rsidRDefault="00000000">
      <w:pPr>
        <w:pStyle w:val="PARAGRAPH"/>
      </w:pPr>
      <w:r>
        <w:t xml:space="preserve">The </w:t>
      </w:r>
      <w:r>
        <w:rPr>
          <w:i/>
        </w:rPr>
        <w:t>PackMLObjects</w:t>
      </w:r>
      <w:r>
        <w:t xml:space="preserve"> node is formally defined in </w:t>
      </w:r>
      <w:r>
        <w:fldChar w:fldCharType="begin"/>
      </w:r>
      <w:r>
        <w:instrText xml:space="preserve"> REF Sts_tbl_2 \h \* MERGEFORMAT </w:instrText>
      </w:r>
      <w:r>
        <w:fldChar w:fldCharType="separate"/>
      </w:r>
      <w:r>
        <w:t>Table 2</w:t>
      </w:r>
      <w:r>
        <w:fldChar w:fldCharType="end"/>
      </w:r>
      <w:r>
        <w:t>.</w:t>
      </w:r>
    </w:p>
    <w:p w14:paraId="43C23A85" w14:textId="77777777" w:rsidR="00B1521A" w:rsidRDefault="00000000">
      <w:pPr>
        <w:pStyle w:val="TABLE-title"/>
      </w:pPr>
      <w:bookmarkStart w:id="105" w:name="Sts_tbl_2"/>
      <w:bookmarkStart w:id="106" w:name="_Toc242943925"/>
      <w:r>
        <w:t xml:space="preserve">Table </w:t>
      </w:r>
      <w:fldSimple w:instr=" SEQ Table \* ARABIC ">
        <w:r>
          <w:t>2</w:t>
        </w:r>
      </w:fldSimple>
      <w:bookmarkEnd w:id="105"/>
      <w:r>
        <w:t xml:space="preserve"> – PackMLObjects Definition</w:t>
      </w:r>
      <w:bookmarkEnd w:id="106"/>
    </w:p>
    <w:tbl>
      <w:tblPr>
        <w:tblStyle w:val="TableGrid"/>
        <w:tblW w:w="9410" w:type="dxa"/>
        <w:tblLook w:val="04A0" w:firstRow="1" w:lastRow="0" w:firstColumn="1" w:lastColumn="0" w:noHBand="0" w:noVBand="1"/>
      </w:tblPr>
      <w:tblGrid>
        <w:gridCol w:w="1257"/>
        <w:gridCol w:w="1168"/>
        <w:gridCol w:w="1310"/>
        <w:gridCol w:w="1001"/>
        <w:gridCol w:w="1440"/>
        <w:gridCol w:w="3234"/>
      </w:tblGrid>
      <w:tr w:rsidR="00B1521A" w14:paraId="3A7EC4A9" w14:textId="77777777">
        <w:tc>
          <w:tcPr>
            <w:tcW w:w="1257" w:type="dxa"/>
            <w:noWrap/>
            <w:vAlign w:val="center"/>
          </w:tcPr>
          <w:p w14:paraId="0D4BE0C1" w14:textId="77777777" w:rsidR="00B1521A" w:rsidRDefault="00000000">
            <w:pPr>
              <w:pStyle w:val="TABLE-col-heading"/>
              <w:jc w:val="left"/>
            </w:pPr>
            <w:r>
              <w:t>Attribute</w:t>
            </w:r>
          </w:p>
        </w:tc>
        <w:tc>
          <w:tcPr>
            <w:tcW w:w="8153" w:type="dxa"/>
            <w:gridSpan w:val="5"/>
            <w:vAlign w:val="center"/>
          </w:tcPr>
          <w:p w14:paraId="32F9F6D3" w14:textId="77777777" w:rsidR="00B1521A" w:rsidRDefault="00000000">
            <w:pPr>
              <w:pStyle w:val="TABLE-col-heading"/>
              <w:jc w:val="left"/>
            </w:pPr>
            <w:r>
              <w:t>Value</w:t>
            </w:r>
          </w:p>
        </w:tc>
      </w:tr>
      <w:tr w:rsidR="00B1521A" w14:paraId="33214BCE" w14:textId="77777777">
        <w:tc>
          <w:tcPr>
            <w:tcW w:w="1257" w:type="dxa"/>
            <w:noWrap/>
            <w:vAlign w:val="center"/>
          </w:tcPr>
          <w:p w14:paraId="2C4B503A" w14:textId="77777777" w:rsidR="00B1521A" w:rsidRDefault="00000000">
            <w:pPr>
              <w:pStyle w:val="TABLE-cell"/>
            </w:pPr>
            <w:r>
              <w:t>BrowseName</w:t>
            </w:r>
          </w:p>
        </w:tc>
        <w:tc>
          <w:tcPr>
            <w:tcW w:w="8153" w:type="dxa"/>
            <w:gridSpan w:val="5"/>
            <w:vAlign w:val="center"/>
          </w:tcPr>
          <w:p w14:paraId="605189D3" w14:textId="77777777" w:rsidR="00B1521A" w:rsidRDefault="00000000">
            <w:pPr>
              <w:pStyle w:val="TABLE-cell"/>
            </w:pPr>
            <w:r>
              <w:t>4:PackMLObjects</w:t>
            </w:r>
          </w:p>
        </w:tc>
      </w:tr>
      <w:tr w:rsidR="00B1521A" w14:paraId="5AA7B5CA" w14:textId="77777777">
        <w:tc>
          <w:tcPr>
            <w:tcW w:w="1257" w:type="dxa"/>
            <w:noWrap/>
            <w:vAlign w:val="center"/>
          </w:tcPr>
          <w:p w14:paraId="1F65E3BF" w14:textId="77777777" w:rsidR="00B1521A" w:rsidRDefault="00000000">
            <w:pPr>
              <w:pStyle w:val="TABLE-cell"/>
            </w:pPr>
            <w:r>
              <w:t>IsAbstract</w:t>
            </w:r>
          </w:p>
        </w:tc>
        <w:tc>
          <w:tcPr>
            <w:tcW w:w="8153" w:type="dxa"/>
            <w:gridSpan w:val="5"/>
            <w:vAlign w:val="center"/>
          </w:tcPr>
          <w:p w14:paraId="22DEDBEC" w14:textId="77777777" w:rsidR="00B1521A" w:rsidRDefault="00000000">
            <w:pPr>
              <w:pStyle w:val="TABLE-cell"/>
            </w:pPr>
            <w:r>
              <w:t>False</w:t>
            </w:r>
          </w:p>
        </w:tc>
      </w:tr>
      <w:tr w:rsidR="00B1521A" w14:paraId="3D645D0F" w14:textId="77777777">
        <w:tc>
          <w:tcPr>
            <w:tcW w:w="1257" w:type="dxa"/>
            <w:noWrap/>
            <w:vAlign w:val="center"/>
          </w:tcPr>
          <w:p w14:paraId="6EF5E40A" w14:textId="77777777" w:rsidR="00B1521A" w:rsidRDefault="00000000">
            <w:pPr>
              <w:pStyle w:val="TABLE-col-heading"/>
              <w:jc w:val="left"/>
            </w:pPr>
            <w:r>
              <w:t>References</w:t>
            </w:r>
          </w:p>
        </w:tc>
        <w:tc>
          <w:tcPr>
            <w:tcW w:w="1168" w:type="dxa"/>
            <w:noWrap/>
            <w:vAlign w:val="center"/>
          </w:tcPr>
          <w:p w14:paraId="6A3A55C8" w14:textId="77777777" w:rsidR="00B1521A" w:rsidRDefault="00000000">
            <w:pPr>
              <w:pStyle w:val="TABLE-col-heading"/>
              <w:jc w:val="left"/>
            </w:pPr>
            <w:r>
              <w:t>Node Class</w:t>
            </w:r>
          </w:p>
        </w:tc>
        <w:tc>
          <w:tcPr>
            <w:tcW w:w="1310" w:type="dxa"/>
            <w:noWrap/>
            <w:vAlign w:val="center"/>
          </w:tcPr>
          <w:p w14:paraId="5AF9C720" w14:textId="77777777" w:rsidR="00B1521A" w:rsidRDefault="00000000">
            <w:pPr>
              <w:pStyle w:val="TABLE-col-heading"/>
              <w:jc w:val="left"/>
            </w:pPr>
            <w:r>
              <w:t>BrowseName</w:t>
            </w:r>
          </w:p>
        </w:tc>
        <w:tc>
          <w:tcPr>
            <w:tcW w:w="1001" w:type="dxa"/>
            <w:noWrap/>
            <w:vAlign w:val="center"/>
          </w:tcPr>
          <w:p w14:paraId="3B58FEED" w14:textId="77777777" w:rsidR="00B1521A" w:rsidRDefault="00000000">
            <w:pPr>
              <w:pStyle w:val="TABLE-col-heading"/>
              <w:jc w:val="left"/>
            </w:pPr>
            <w:r>
              <w:t>DataType</w:t>
            </w:r>
          </w:p>
        </w:tc>
        <w:tc>
          <w:tcPr>
            <w:tcW w:w="1440" w:type="dxa"/>
            <w:noWrap/>
            <w:vAlign w:val="center"/>
          </w:tcPr>
          <w:p w14:paraId="60389DF1" w14:textId="77777777" w:rsidR="00B1521A" w:rsidRDefault="00000000">
            <w:pPr>
              <w:pStyle w:val="TABLE-col-heading"/>
              <w:jc w:val="left"/>
            </w:pPr>
            <w:r>
              <w:t>TypeDefinition</w:t>
            </w:r>
          </w:p>
        </w:tc>
        <w:tc>
          <w:tcPr>
            <w:tcW w:w="3234" w:type="dxa"/>
            <w:noWrap/>
            <w:vAlign w:val="center"/>
          </w:tcPr>
          <w:p w14:paraId="77100A34" w14:textId="77777777" w:rsidR="00B1521A" w:rsidRDefault="00000000">
            <w:pPr>
              <w:pStyle w:val="TABLE-col-heading"/>
              <w:jc w:val="left"/>
            </w:pPr>
            <w:r>
              <w:t>Other</w:t>
            </w:r>
          </w:p>
        </w:tc>
      </w:tr>
    </w:tbl>
    <w:p w14:paraId="4E52DF24" w14:textId="77777777" w:rsidR="00B1521A" w:rsidRDefault="00B1521A">
      <w:pPr>
        <w:pStyle w:val="spacer"/>
      </w:pPr>
    </w:p>
    <w:p w14:paraId="5C4747FC" w14:textId="77777777" w:rsidR="00B1521A" w:rsidRDefault="00000000">
      <w:pPr>
        <w:pStyle w:val="Heading2"/>
      </w:pPr>
      <w:bookmarkStart w:id="107" w:name="Sts_sec_6_3"/>
      <w:bookmarkStart w:id="108" w:name="_Toc242943830"/>
      <w:r>
        <w:lastRenderedPageBreak/>
        <w:t>Objects and ObjectTypes</w:t>
      </w:r>
      <w:bookmarkEnd w:id="107"/>
      <w:bookmarkEnd w:id="108"/>
    </w:p>
    <w:p w14:paraId="35A17B92" w14:textId="77777777" w:rsidR="00B1521A" w:rsidRDefault="00000000">
      <w:pPr>
        <w:pStyle w:val="Heading3"/>
      </w:pPr>
      <w:bookmarkStart w:id="109" w:name="Sts_sec_6_3_1"/>
      <w:bookmarkStart w:id="110" w:name="_Toc242943831"/>
      <w:r>
        <w:t>Overview</w:t>
      </w:r>
      <w:bookmarkEnd w:id="109"/>
      <w:bookmarkEnd w:id="110"/>
    </w:p>
    <w:p w14:paraId="0F0E4E88" w14:textId="77777777" w:rsidR="00B1521A" w:rsidRDefault="00000000">
      <w:pPr>
        <w:pStyle w:val="PARAGRAPH"/>
      </w:pPr>
      <w:r>
        <w:t xml:space="preserve">The PackML model when adapted to OPC UA results in a number of </w:t>
      </w:r>
      <w:r>
        <w:rPr>
          <w:i/>
        </w:rPr>
        <w:t>StateMachines</w:t>
      </w:r>
      <w:r>
        <w:t xml:space="preserve"> (see section </w:t>
      </w:r>
      <w:r>
        <w:fldChar w:fldCharType="begin"/>
      </w:r>
      <w:r>
        <w:instrText xml:space="preserve"> REF Sts_sec_6_3_5 \r \h \* MERGEFORMAT </w:instrText>
      </w:r>
      <w:r>
        <w:fldChar w:fldCharType="separate"/>
      </w:r>
      <w:r>
        <w:t>6.3.5</w:t>
      </w:r>
      <w:r>
        <w:fldChar w:fldCharType="end"/>
      </w:r>
      <w:r>
        <w:t xml:space="preserve"> for a definition). Instances of these </w:t>
      </w:r>
      <w:r>
        <w:rPr>
          <w:i/>
        </w:rPr>
        <w:t>StateMachines</w:t>
      </w:r>
      <w:r>
        <w:t xml:space="preserve"> may not expose all states and transitions at all times. The actual list of </w:t>
      </w:r>
      <w:r>
        <w:rPr>
          <w:i/>
        </w:rPr>
        <w:t>AvailableStates</w:t>
      </w:r>
      <w:r>
        <w:t xml:space="preserve"> and </w:t>
      </w:r>
      <w:r>
        <w:rPr>
          <w:i/>
        </w:rPr>
        <w:t>AvailableTransitions</w:t>
      </w:r>
      <w:r>
        <w:t xml:space="preserve"> are configured and each instance would be defined by either the end user or the machine builder. The PackML model also includes other meta data such as available mode, current mode, see section </w:t>
      </w:r>
      <w:r>
        <w:fldChar w:fldCharType="begin"/>
      </w:r>
      <w:r>
        <w:instrText xml:space="preserve"> REF Sts_sec_6_3_2 \r \h \* MERGEFORMAT </w:instrText>
      </w:r>
      <w:r>
        <w:fldChar w:fldCharType="separate"/>
      </w:r>
      <w:r>
        <w:t>6.3.2</w:t>
      </w:r>
      <w:r>
        <w:fldChar w:fldCharType="end"/>
      </w:r>
      <w:r>
        <w:t xml:space="preserve"> for a complete list</w:t>
      </w:r>
    </w:p>
    <w:p w14:paraId="32E77D9D" w14:textId="77777777" w:rsidR="00B1521A" w:rsidRDefault="00000000">
      <w:pPr>
        <w:pStyle w:val="Heading3"/>
      </w:pPr>
      <w:bookmarkStart w:id="111" w:name="Sts_sec_6_3_2"/>
      <w:bookmarkStart w:id="112" w:name="_Toc242943832"/>
      <w:r>
        <w:t>PackMLBaseObjectType</w:t>
      </w:r>
      <w:bookmarkEnd w:id="111"/>
      <w:bookmarkEnd w:id="112"/>
    </w:p>
    <w:p w14:paraId="75CAD170" w14:textId="77777777" w:rsidR="00B1521A" w:rsidRDefault="00000000">
      <w:pPr>
        <w:pStyle w:val="PARAGRAPH"/>
      </w:pPr>
      <w:r>
        <w:t xml:space="preserve">The </w:t>
      </w:r>
      <w:r>
        <w:rPr>
          <w:i/>
        </w:rPr>
        <w:t>PackMLBaseObjectType</w:t>
      </w:r>
      <w:r>
        <w:t xml:space="preserve"> defines a base type that can be used with any machine or object. This base type provides all required information for a working PackML system.</w:t>
      </w:r>
    </w:p>
    <w:p w14:paraId="00D1BAFD" w14:textId="77777777" w:rsidR="00B1521A" w:rsidRDefault="00000000">
      <w:pPr>
        <w:pStyle w:val="FIGURE"/>
      </w:pPr>
      <w:r>
        <w:rPr>
          <w:noProof/>
        </w:rPr>
        <w:drawing>
          <wp:inline distT="0" distB="0" distL="0" distR="0" wp14:anchorId="4A75A395" wp14:editId="1E1159CE">
            <wp:extent cx="5759450" cy="4687566"/>
            <wp:effectExtent l="0" t="0" r="0" b="0"/>
            <wp:docPr id="13" name="Figure 13" descr="PackMLBaseObjectTyp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3"/>
                    <pic:cNvPicPr/>
                  </pic:nvPicPr>
                  <pic:blipFill>
                    <a:blip r:embed="rId42"/>
                    <a:stretch>
                      <a:fillRect/>
                    </a:stretch>
                  </pic:blipFill>
                  <pic:spPr>
                    <a:xfrm>
                      <a:off x="0" y="0"/>
                      <a:ext cx="5759450" cy="4687566"/>
                    </a:xfrm>
                    <a:prstGeom prst="rect">
                      <a:avLst/>
                    </a:prstGeom>
                  </pic:spPr>
                </pic:pic>
              </a:graphicData>
            </a:graphic>
          </wp:inline>
        </w:drawing>
      </w:r>
    </w:p>
    <w:p w14:paraId="08FF34C9" w14:textId="77777777" w:rsidR="00B1521A" w:rsidRDefault="00000000">
      <w:pPr>
        <w:pStyle w:val="FIGURE-title"/>
      </w:pPr>
      <w:bookmarkStart w:id="113" w:name="Sts_fig_11"/>
      <w:bookmarkStart w:id="114" w:name="_Toc242943916"/>
      <w:r>
        <w:t xml:space="preserve">Figure </w:t>
      </w:r>
      <w:fldSimple w:instr=" SEQ Figure \* ARABIC ">
        <w:r>
          <w:t>11</w:t>
        </w:r>
      </w:fldSimple>
      <w:bookmarkEnd w:id="113"/>
      <w:r>
        <w:t xml:space="preserve"> – PackMLBaseObjectType Overview</w:t>
      </w:r>
      <w:bookmarkEnd w:id="114"/>
    </w:p>
    <w:p w14:paraId="4198B154" w14:textId="77777777" w:rsidR="00B1521A" w:rsidRDefault="00000000">
      <w:pPr>
        <w:pStyle w:val="PARAGRAPH"/>
      </w:pPr>
      <w:r>
        <w:fldChar w:fldCharType="begin"/>
      </w:r>
      <w:r>
        <w:instrText xml:space="preserve"> REF Sts_tbl_3 \h \* MERGEFORMAT </w:instrText>
      </w:r>
      <w:r>
        <w:fldChar w:fldCharType="separate"/>
      </w:r>
      <w:r>
        <w:t>Table 3</w:t>
      </w:r>
      <w:r>
        <w:fldChar w:fldCharType="end"/>
      </w:r>
      <w:r>
        <w:t xml:space="preserve"> formally defines the </w:t>
      </w:r>
      <w:r>
        <w:rPr>
          <w:i/>
        </w:rPr>
        <w:t>PackMLBaseObjectType</w:t>
      </w:r>
      <w:r>
        <w:t>.</w:t>
      </w:r>
    </w:p>
    <w:p w14:paraId="19D7AC3C" w14:textId="77777777" w:rsidR="00B1521A" w:rsidRDefault="00000000">
      <w:pPr>
        <w:pStyle w:val="TABLE-title"/>
      </w:pPr>
      <w:bookmarkStart w:id="115" w:name="Sts_tbl_3"/>
      <w:bookmarkStart w:id="116" w:name="_Toc242943926"/>
      <w:r>
        <w:t xml:space="preserve">Table </w:t>
      </w:r>
      <w:fldSimple w:instr=" SEQ Table \* ARABIC ">
        <w:r>
          <w:t>3</w:t>
        </w:r>
      </w:fldSimple>
      <w:bookmarkEnd w:id="115"/>
      <w:r>
        <w:t xml:space="preserve"> – PackMLBaseObjectType Definition</w:t>
      </w:r>
      <w:bookmarkEnd w:id="116"/>
    </w:p>
    <w:tbl>
      <w:tblPr>
        <w:tblStyle w:val="TableGrid"/>
        <w:tblW w:w="9410" w:type="dxa"/>
        <w:tblLook w:val="04A0" w:firstRow="1" w:lastRow="0" w:firstColumn="1" w:lastColumn="0" w:noHBand="0" w:noVBand="1"/>
      </w:tblPr>
      <w:tblGrid>
        <w:gridCol w:w="1574"/>
        <w:gridCol w:w="1168"/>
        <w:gridCol w:w="1837"/>
        <w:gridCol w:w="1001"/>
        <w:gridCol w:w="2851"/>
        <w:gridCol w:w="981"/>
      </w:tblGrid>
      <w:tr w:rsidR="00B1521A" w14:paraId="3ED9A4FE" w14:textId="77777777">
        <w:tc>
          <w:tcPr>
            <w:tcW w:w="1573" w:type="dxa"/>
            <w:noWrap/>
            <w:vAlign w:val="center"/>
          </w:tcPr>
          <w:p w14:paraId="01F74B53" w14:textId="77777777" w:rsidR="00B1521A" w:rsidRDefault="00000000">
            <w:pPr>
              <w:pStyle w:val="TABLE-col-heading"/>
              <w:jc w:val="left"/>
            </w:pPr>
            <w:r>
              <w:t>Attribute</w:t>
            </w:r>
          </w:p>
        </w:tc>
        <w:tc>
          <w:tcPr>
            <w:tcW w:w="7837" w:type="dxa"/>
            <w:gridSpan w:val="5"/>
            <w:vAlign w:val="center"/>
          </w:tcPr>
          <w:p w14:paraId="0711543F" w14:textId="77777777" w:rsidR="00B1521A" w:rsidRDefault="00000000">
            <w:pPr>
              <w:pStyle w:val="TABLE-col-heading"/>
              <w:jc w:val="left"/>
            </w:pPr>
            <w:r>
              <w:t>Value</w:t>
            </w:r>
          </w:p>
        </w:tc>
      </w:tr>
      <w:tr w:rsidR="00B1521A" w14:paraId="58DA2F89" w14:textId="77777777">
        <w:tc>
          <w:tcPr>
            <w:tcW w:w="1573" w:type="dxa"/>
            <w:noWrap/>
            <w:vAlign w:val="center"/>
          </w:tcPr>
          <w:p w14:paraId="3E9B8645" w14:textId="77777777" w:rsidR="00B1521A" w:rsidRDefault="00000000">
            <w:pPr>
              <w:pStyle w:val="TABLE-cell"/>
            </w:pPr>
            <w:r>
              <w:t>BrowseName</w:t>
            </w:r>
          </w:p>
        </w:tc>
        <w:tc>
          <w:tcPr>
            <w:tcW w:w="7837" w:type="dxa"/>
            <w:gridSpan w:val="5"/>
            <w:vAlign w:val="center"/>
          </w:tcPr>
          <w:p w14:paraId="6F7AE619" w14:textId="77777777" w:rsidR="00B1521A" w:rsidRDefault="00000000">
            <w:pPr>
              <w:pStyle w:val="TABLE-cell"/>
            </w:pPr>
            <w:r>
              <w:t>4:PackMLBaseObjectType</w:t>
            </w:r>
          </w:p>
        </w:tc>
      </w:tr>
      <w:tr w:rsidR="00B1521A" w14:paraId="7D31394E" w14:textId="77777777">
        <w:tc>
          <w:tcPr>
            <w:tcW w:w="1573" w:type="dxa"/>
            <w:noWrap/>
            <w:vAlign w:val="center"/>
          </w:tcPr>
          <w:p w14:paraId="455E8EAF" w14:textId="77777777" w:rsidR="00B1521A" w:rsidRDefault="00000000">
            <w:pPr>
              <w:pStyle w:val="TABLE-cell"/>
            </w:pPr>
            <w:r>
              <w:t>IsAbstract</w:t>
            </w:r>
          </w:p>
        </w:tc>
        <w:tc>
          <w:tcPr>
            <w:tcW w:w="7837" w:type="dxa"/>
            <w:gridSpan w:val="5"/>
            <w:vAlign w:val="center"/>
          </w:tcPr>
          <w:p w14:paraId="5794A956" w14:textId="77777777" w:rsidR="00B1521A" w:rsidRDefault="00000000">
            <w:pPr>
              <w:pStyle w:val="TABLE-cell"/>
            </w:pPr>
            <w:r>
              <w:t>False</w:t>
            </w:r>
          </w:p>
        </w:tc>
      </w:tr>
      <w:tr w:rsidR="00B1521A" w14:paraId="14F7DA4B" w14:textId="77777777">
        <w:tc>
          <w:tcPr>
            <w:tcW w:w="1573" w:type="dxa"/>
            <w:noWrap/>
            <w:vAlign w:val="center"/>
          </w:tcPr>
          <w:p w14:paraId="64706935" w14:textId="77777777" w:rsidR="00B1521A" w:rsidRDefault="00000000">
            <w:pPr>
              <w:pStyle w:val="TABLE-col-heading"/>
              <w:jc w:val="left"/>
            </w:pPr>
            <w:r>
              <w:t>References</w:t>
            </w:r>
          </w:p>
        </w:tc>
        <w:tc>
          <w:tcPr>
            <w:tcW w:w="1168" w:type="dxa"/>
            <w:noWrap/>
            <w:vAlign w:val="center"/>
          </w:tcPr>
          <w:p w14:paraId="47810A78" w14:textId="77777777" w:rsidR="00B1521A" w:rsidRDefault="00000000">
            <w:pPr>
              <w:pStyle w:val="TABLE-col-heading"/>
              <w:jc w:val="left"/>
            </w:pPr>
            <w:r>
              <w:t>Node Class</w:t>
            </w:r>
          </w:p>
        </w:tc>
        <w:tc>
          <w:tcPr>
            <w:tcW w:w="1837" w:type="dxa"/>
            <w:noWrap/>
            <w:vAlign w:val="center"/>
          </w:tcPr>
          <w:p w14:paraId="3C7B6CDE" w14:textId="77777777" w:rsidR="00B1521A" w:rsidRDefault="00000000">
            <w:pPr>
              <w:pStyle w:val="TABLE-col-heading"/>
              <w:jc w:val="left"/>
            </w:pPr>
            <w:r>
              <w:t>BrowseName</w:t>
            </w:r>
          </w:p>
        </w:tc>
        <w:tc>
          <w:tcPr>
            <w:tcW w:w="1001" w:type="dxa"/>
            <w:noWrap/>
            <w:vAlign w:val="center"/>
          </w:tcPr>
          <w:p w14:paraId="660C613B" w14:textId="77777777" w:rsidR="00B1521A" w:rsidRDefault="00000000">
            <w:pPr>
              <w:pStyle w:val="TABLE-col-heading"/>
              <w:jc w:val="left"/>
            </w:pPr>
            <w:r>
              <w:t>DataType</w:t>
            </w:r>
          </w:p>
        </w:tc>
        <w:tc>
          <w:tcPr>
            <w:tcW w:w="2850" w:type="dxa"/>
            <w:noWrap/>
            <w:vAlign w:val="center"/>
          </w:tcPr>
          <w:p w14:paraId="03FAF372" w14:textId="77777777" w:rsidR="00B1521A" w:rsidRDefault="00000000">
            <w:pPr>
              <w:pStyle w:val="TABLE-col-heading"/>
              <w:jc w:val="left"/>
            </w:pPr>
            <w:r>
              <w:t>TypeDefinition</w:t>
            </w:r>
          </w:p>
        </w:tc>
        <w:tc>
          <w:tcPr>
            <w:tcW w:w="981" w:type="dxa"/>
            <w:noWrap/>
            <w:vAlign w:val="center"/>
          </w:tcPr>
          <w:p w14:paraId="4D5A1C2D" w14:textId="77777777" w:rsidR="00B1521A" w:rsidRDefault="00000000">
            <w:pPr>
              <w:pStyle w:val="TABLE-col-heading"/>
              <w:jc w:val="left"/>
            </w:pPr>
            <w:r>
              <w:t>Other</w:t>
            </w:r>
          </w:p>
        </w:tc>
      </w:tr>
      <w:tr w:rsidR="00B1521A" w14:paraId="1B290C4F" w14:textId="77777777">
        <w:tc>
          <w:tcPr>
            <w:tcW w:w="9410" w:type="dxa"/>
            <w:gridSpan w:val="6"/>
            <w:vAlign w:val="center"/>
          </w:tcPr>
          <w:p w14:paraId="037E30F6" w14:textId="77777777" w:rsidR="00B1521A" w:rsidRDefault="00000000">
            <w:pPr>
              <w:pStyle w:val="TABLE-cell"/>
            </w:pPr>
            <w:r>
              <w:t xml:space="preserve">Subtype of the 0:BaseObjectType defined in </w:t>
            </w:r>
            <w:r>
              <w:fldChar w:fldCharType="begin"/>
            </w:r>
            <w:r>
              <w:instrText xml:space="preserve"> REF Sts_ref_uapart5 \h \* MERGEFORMAT </w:instrText>
            </w:r>
            <w:r>
              <w:fldChar w:fldCharType="separate"/>
            </w:r>
            <w:r>
              <w:t>OPC 10000-5</w:t>
            </w:r>
            <w:r>
              <w:fldChar w:fldCharType="end"/>
            </w:r>
          </w:p>
        </w:tc>
      </w:tr>
      <w:tr w:rsidR="00B1521A" w14:paraId="1BEE405D" w14:textId="77777777">
        <w:tc>
          <w:tcPr>
            <w:tcW w:w="1573" w:type="dxa"/>
            <w:noWrap/>
            <w:vAlign w:val="center"/>
          </w:tcPr>
          <w:p w14:paraId="10C9FC5B" w14:textId="77777777" w:rsidR="00B1521A" w:rsidRDefault="00000000">
            <w:pPr>
              <w:pStyle w:val="TABLE-cell"/>
            </w:pPr>
            <w:r>
              <w:t>0:HasComponent</w:t>
            </w:r>
          </w:p>
        </w:tc>
        <w:tc>
          <w:tcPr>
            <w:tcW w:w="1168" w:type="dxa"/>
            <w:vAlign w:val="center"/>
          </w:tcPr>
          <w:p w14:paraId="2FE2F7BE" w14:textId="77777777" w:rsidR="00B1521A" w:rsidRDefault="00000000">
            <w:pPr>
              <w:pStyle w:val="TABLE-cell"/>
            </w:pPr>
            <w:r>
              <w:t>Object</w:t>
            </w:r>
          </w:p>
        </w:tc>
        <w:tc>
          <w:tcPr>
            <w:tcW w:w="1837" w:type="dxa"/>
            <w:vAlign w:val="center"/>
          </w:tcPr>
          <w:p w14:paraId="3146EED8" w14:textId="77777777" w:rsidR="00B1521A" w:rsidRDefault="00000000">
            <w:pPr>
              <w:pStyle w:val="TABLE-cell"/>
            </w:pPr>
            <w:r>
              <w:t>4:Admin</w:t>
            </w:r>
          </w:p>
        </w:tc>
        <w:tc>
          <w:tcPr>
            <w:tcW w:w="1001" w:type="dxa"/>
            <w:vAlign w:val="center"/>
          </w:tcPr>
          <w:p w14:paraId="09459E80" w14:textId="77777777" w:rsidR="00B1521A" w:rsidRDefault="00B1521A">
            <w:pPr>
              <w:pStyle w:val="TABLE-cell"/>
            </w:pPr>
          </w:p>
        </w:tc>
        <w:tc>
          <w:tcPr>
            <w:tcW w:w="2850" w:type="dxa"/>
            <w:vAlign w:val="center"/>
          </w:tcPr>
          <w:p w14:paraId="4EDE59A9" w14:textId="77777777" w:rsidR="00B1521A" w:rsidRDefault="00000000">
            <w:pPr>
              <w:pStyle w:val="TABLE-cell"/>
            </w:pPr>
            <w:r>
              <w:t>4:PackMLAdminObjectType</w:t>
            </w:r>
          </w:p>
        </w:tc>
        <w:tc>
          <w:tcPr>
            <w:tcW w:w="981" w:type="dxa"/>
            <w:vAlign w:val="center"/>
          </w:tcPr>
          <w:p w14:paraId="432274F9" w14:textId="77777777" w:rsidR="00B1521A" w:rsidRDefault="00000000">
            <w:pPr>
              <w:pStyle w:val="TABLE-cell"/>
            </w:pPr>
            <w:r>
              <w:t>M</w:t>
            </w:r>
          </w:p>
        </w:tc>
      </w:tr>
      <w:tr w:rsidR="00B1521A" w14:paraId="7DDB0A58" w14:textId="77777777">
        <w:tc>
          <w:tcPr>
            <w:tcW w:w="1573" w:type="dxa"/>
            <w:noWrap/>
            <w:vAlign w:val="center"/>
          </w:tcPr>
          <w:p w14:paraId="1E27E357" w14:textId="77777777" w:rsidR="00B1521A" w:rsidRDefault="00000000">
            <w:pPr>
              <w:pStyle w:val="TABLE-cell"/>
            </w:pPr>
            <w:r>
              <w:lastRenderedPageBreak/>
              <w:t>0:HasComponent</w:t>
            </w:r>
          </w:p>
        </w:tc>
        <w:tc>
          <w:tcPr>
            <w:tcW w:w="1168" w:type="dxa"/>
            <w:vAlign w:val="center"/>
          </w:tcPr>
          <w:p w14:paraId="7B4932E1" w14:textId="77777777" w:rsidR="00B1521A" w:rsidRDefault="00000000">
            <w:pPr>
              <w:pStyle w:val="TABLE-cell"/>
            </w:pPr>
            <w:r>
              <w:t>Object</w:t>
            </w:r>
          </w:p>
        </w:tc>
        <w:tc>
          <w:tcPr>
            <w:tcW w:w="1837" w:type="dxa"/>
            <w:vAlign w:val="center"/>
          </w:tcPr>
          <w:p w14:paraId="4231DD5F" w14:textId="77777777" w:rsidR="00B1521A" w:rsidRDefault="00000000">
            <w:pPr>
              <w:pStyle w:val="TABLE-cell"/>
            </w:pPr>
            <w:r>
              <w:t>4:BaseStateMachine</w:t>
            </w:r>
          </w:p>
        </w:tc>
        <w:tc>
          <w:tcPr>
            <w:tcW w:w="1001" w:type="dxa"/>
            <w:vAlign w:val="center"/>
          </w:tcPr>
          <w:p w14:paraId="0E065444" w14:textId="77777777" w:rsidR="00B1521A" w:rsidRDefault="00B1521A">
            <w:pPr>
              <w:pStyle w:val="TABLE-cell"/>
            </w:pPr>
          </w:p>
        </w:tc>
        <w:tc>
          <w:tcPr>
            <w:tcW w:w="2850" w:type="dxa"/>
            <w:vAlign w:val="center"/>
          </w:tcPr>
          <w:p w14:paraId="23DB6482" w14:textId="77777777" w:rsidR="00B1521A" w:rsidRDefault="00000000">
            <w:pPr>
              <w:pStyle w:val="TABLE-cell"/>
            </w:pPr>
            <w:r>
              <w:t>4:PackMLBaseStateMachineType</w:t>
            </w:r>
          </w:p>
        </w:tc>
        <w:tc>
          <w:tcPr>
            <w:tcW w:w="981" w:type="dxa"/>
            <w:vAlign w:val="center"/>
          </w:tcPr>
          <w:p w14:paraId="32ABA4B9" w14:textId="77777777" w:rsidR="00B1521A" w:rsidRDefault="00000000">
            <w:pPr>
              <w:pStyle w:val="TABLE-cell"/>
            </w:pPr>
            <w:r>
              <w:t>M</w:t>
            </w:r>
          </w:p>
        </w:tc>
      </w:tr>
      <w:tr w:rsidR="00B1521A" w14:paraId="3BE9A2C0" w14:textId="77777777">
        <w:tc>
          <w:tcPr>
            <w:tcW w:w="1573" w:type="dxa"/>
            <w:noWrap/>
            <w:vAlign w:val="center"/>
          </w:tcPr>
          <w:p w14:paraId="5728DA90" w14:textId="77777777" w:rsidR="00B1521A" w:rsidRDefault="00000000">
            <w:pPr>
              <w:pStyle w:val="TABLE-cell"/>
            </w:pPr>
            <w:r>
              <w:t>0:HasComponent</w:t>
            </w:r>
          </w:p>
        </w:tc>
        <w:tc>
          <w:tcPr>
            <w:tcW w:w="1168" w:type="dxa"/>
            <w:vAlign w:val="center"/>
          </w:tcPr>
          <w:p w14:paraId="5555A53F" w14:textId="77777777" w:rsidR="00B1521A" w:rsidRDefault="00000000">
            <w:pPr>
              <w:pStyle w:val="TABLE-cell"/>
            </w:pPr>
            <w:r>
              <w:t>Method</w:t>
            </w:r>
          </w:p>
        </w:tc>
        <w:tc>
          <w:tcPr>
            <w:tcW w:w="1837" w:type="dxa"/>
            <w:vAlign w:val="center"/>
          </w:tcPr>
          <w:p w14:paraId="51B1410B" w14:textId="77777777" w:rsidR="00B1521A" w:rsidRDefault="00000000">
            <w:pPr>
              <w:pStyle w:val="TABLE-cell"/>
            </w:pPr>
            <w:r>
              <w:t>4:SetInterlock</w:t>
            </w:r>
          </w:p>
        </w:tc>
        <w:tc>
          <w:tcPr>
            <w:tcW w:w="1001" w:type="dxa"/>
            <w:vAlign w:val="center"/>
          </w:tcPr>
          <w:p w14:paraId="18193710" w14:textId="77777777" w:rsidR="00B1521A" w:rsidRDefault="00B1521A">
            <w:pPr>
              <w:pStyle w:val="TABLE-cell"/>
            </w:pPr>
          </w:p>
        </w:tc>
        <w:tc>
          <w:tcPr>
            <w:tcW w:w="2850" w:type="dxa"/>
            <w:vAlign w:val="center"/>
          </w:tcPr>
          <w:p w14:paraId="1A622227" w14:textId="77777777" w:rsidR="00B1521A" w:rsidRDefault="00B1521A">
            <w:pPr>
              <w:pStyle w:val="TABLE-cell"/>
            </w:pPr>
          </w:p>
        </w:tc>
        <w:tc>
          <w:tcPr>
            <w:tcW w:w="981" w:type="dxa"/>
            <w:vAlign w:val="center"/>
          </w:tcPr>
          <w:p w14:paraId="41C4F4A1" w14:textId="77777777" w:rsidR="00B1521A" w:rsidRDefault="00000000">
            <w:pPr>
              <w:pStyle w:val="TABLE-cell"/>
            </w:pPr>
            <w:r>
              <w:t>O</w:t>
            </w:r>
          </w:p>
        </w:tc>
      </w:tr>
      <w:tr w:rsidR="00B1521A" w14:paraId="4692F0C2" w14:textId="77777777">
        <w:tc>
          <w:tcPr>
            <w:tcW w:w="1573" w:type="dxa"/>
            <w:noWrap/>
            <w:vAlign w:val="center"/>
          </w:tcPr>
          <w:p w14:paraId="0D156690" w14:textId="77777777" w:rsidR="00B1521A" w:rsidRDefault="00000000">
            <w:pPr>
              <w:pStyle w:val="TABLE-cell"/>
            </w:pPr>
            <w:r>
              <w:t>0:HasComponent</w:t>
            </w:r>
          </w:p>
        </w:tc>
        <w:tc>
          <w:tcPr>
            <w:tcW w:w="1168" w:type="dxa"/>
            <w:vAlign w:val="center"/>
          </w:tcPr>
          <w:p w14:paraId="090C4861" w14:textId="77777777" w:rsidR="00B1521A" w:rsidRDefault="00000000">
            <w:pPr>
              <w:pStyle w:val="TABLE-cell"/>
            </w:pPr>
            <w:r>
              <w:t>Method</w:t>
            </w:r>
          </w:p>
        </w:tc>
        <w:tc>
          <w:tcPr>
            <w:tcW w:w="1837" w:type="dxa"/>
            <w:vAlign w:val="center"/>
          </w:tcPr>
          <w:p w14:paraId="37416F34" w14:textId="77777777" w:rsidR="00B1521A" w:rsidRDefault="00000000">
            <w:pPr>
              <w:pStyle w:val="TABLE-cell"/>
            </w:pPr>
            <w:r>
              <w:t>4:SetMachSpeed</w:t>
            </w:r>
          </w:p>
        </w:tc>
        <w:tc>
          <w:tcPr>
            <w:tcW w:w="1001" w:type="dxa"/>
            <w:vAlign w:val="center"/>
          </w:tcPr>
          <w:p w14:paraId="6454000B" w14:textId="77777777" w:rsidR="00B1521A" w:rsidRDefault="00B1521A">
            <w:pPr>
              <w:pStyle w:val="TABLE-cell"/>
            </w:pPr>
          </w:p>
        </w:tc>
        <w:tc>
          <w:tcPr>
            <w:tcW w:w="2850" w:type="dxa"/>
            <w:vAlign w:val="center"/>
          </w:tcPr>
          <w:p w14:paraId="0592A441" w14:textId="77777777" w:rsidR="00B1521A" w:rsidRDefault="00B1521A">
            <w:pPr>
              <w:pStyle w:val="TABLE-cell"/>
            </w:pPr>
          </w:p>
        </w:tc>
        <w:tc>
          <w:tcPr>
            <w:tcW w:w="981" w:type="dxa"/>
            <w:vAlign w:val="center"/>
          </w:tcPr>
          <w:p w14:paraId="65B4078F" w14:textId="77777777" w:rsidR="00B1521A" w:rsidRDefault="00000000">
            <w:pPr>
              <w:pStyle w:val="TABLE-cell"/>
            </w:pPr>
            <w:r>
              <w:t>M</w:t>
            </w:r>
          </w:p>
        </w:tc>
      </w:tr>
      <w:tr w:rsidR="00B1521A" w14:paraId="7A85FF37" w14:textId="77777777">
        <w:tc>
          <w:tcPr>
            <w:tcW w:w="1573" w:type="dxa"/>
            <w:noWrap/>
            <w:vAlign w:val="center"/>
          </w:tcPr>
          <w:p w14:paraId="0E2B2D54" w14:textId="77777777" w:rsidR="00B1521A" w:rsidRDefault="00000000">
            <w:pPr>
              <w:pStyle w:val="TABLE-cell"/>
            </w:pPr>
            <w:r>
              <w:t>0:HasComponent</w:t>
            </w:r>
          </w:p>
        </w:tc>
        <w:tc>
          <w:tcPr>
            <w:tcW w:w="1168" w:type="dxa"/>
            <w:vAlign w:val="center"/>
          </w:tcPr>
          <w:p w14:paraId="2976A3BE" w14:textId="77777777" w:rsidR="00B1521A" w:rsidRDefault="00000000">
            <w:pPr>
              <w:pStyle w:val="TABLE-cell"/>
            </w:pPr>
            <w:r>
              <w:t>Method</w:t>
            </w:r>
          </w:p>
        </w:tc>
        <w:tc>
          <w:tcPr>
            <w:tcW w:w="1837" w:type="dxa"/>
            <w:vAlign w:val="center"/>
          </w:tcPr>
          <w:p w14:paraId="47747AA7" w14:textId="77777777" w:rsidR="00B1521A" w:rsidRDefault="00000000">
            <w:pPr>
              <w:pStyle w:val="TABLE-cell"/>
            </w:pPr>
            <w:r>
              <w:t>4:SetParameter</w:t>
            </w:r>
          </w:p>
        </w:tc>
        <w:tc>
          <w:tcPr>
            <w:tcW w:w="1001" w:type="dxa"/>
            <w:vAlign w:val="center"/>
          </w:tcPr>
          <w:p w14:paraId="5A922F35" w14:textId="77777777" w:rsidR="00B1521A" w:rsidRDefault="00B1521A">
            <w:pPr>
              <w:pStyle w:val="TABLE-cell"/>
            </w:pPr>
          </w:p>
        </w:tc>
        <w:tc>
          <w:tcPr>
            <w:tcW w:w="2850" w:type="dxa"/>
            <w:vAlign w:val="center"/>
          </w:tcPr>
          <w:p w14:paraId="3529FC97" w14:textId="77777777" w:rsidR="00B1521A" w:rsidRDefault="00B1521A">
            <w:pPr>
              <w:pStyle w:val="TABLE-cell"/>
            </w:pPr>
          </w:p>
        </w:tc>
        <w:tc>
          <w:tcPr>
            <w:tcW w:w="981" w:type="dxa"/>
            <w:vAlign w:val="center"/>
          </w:tcPr>
          <w:p w14:paraId="26CBFBC2" w14:textId="77777777" w:rsidR="00B1521A" w:rsidRDefault="00000000">
            <w:pPr>
              <w:pStyle w:val="TABLE-cell"/>
            </w:pPr>
            <w:r>
              <w:t>M</w:t>
            </w:r>
          </w:p>
        </w:tc>
      </w:tr>
      <w:tr w:rsidR="00B1521A" w14:paraId="297D158C" w14:textId="77777777">
        <w:tc>
          <w:tcPr>
            <w:tcW w:w="1573" w:type="dxa"/>
            <w:noWrap/>
            <w:vAlign w:val="center"/>
          </w:tcPr>
          <w:p w14:paraId="019CD499" w14:textId="77777777" w:rsidR="00B1521A" w:rsidRDefault="00000000">
            <w:pPr>
              <w:pStyle w:val="TABLE-cell"/>
            </w:pPr>
            <w:r>
              <w:t>0:HasComponent</w:t>
            </w:r>
          </w:p>
        </w:tc>
        <w:tc>
          <w:tcPr>
            <w:tcW w:w="1168" w:type="dxa"/>
            <w:vAlign w:val="center"/>
          </w:tcPr>
          <w:p w14:paraId="7894AF8B" w14:textId="77777777" w:rsidR="00B1521A" w:rsidRDefault="00000000">
            <w:pPr>
              <w:pStyle w:val="TABLE-cell"/>
            </w:pPr>
            <w:r>
              <w:t>Method</w:t>
            </w:r>
          </w:p>
        </w:tc>
        <w:tc>
          <w:tcPr>
            <w:tcW w:w="1837" w:type="dxa"/>
            <w:vAlign w:val="center"/>
          </w:tcPr>
          <w:p w14:paraId="7B1F7003" w14:textId="77777777" w:rsidR="00B1521A" w:rsidRDefault="00000000">
            <w:pPr>
              <w:pStyle w:val="TABLE-cell"/>
            </w:pPr>
            <w:r>
              <w:t>4:SetProduct</w:t>
            </w:r>
          </w:p>
        </w:tc>
        <w:tc>
          <w:tcPr>
            <w:tcW w:w="1001" w:type="dxa"/>
            <w:vAlign w:val="center"/>
          </w:tcPr>
          <w:p w14:paraId="00192CE3" w14:textId="77777777" w:rsidR="00B1521A" w:rsidRDefault="00B1521A">
            <w:pPr>
              <w:pStyle w:val="TABLE-cell"/>
            </w:pPr>
          </w:p>
        </w:tc>
        <w:tc>
          <w:tcPr>
            <w:tcW w:w="2850" w:type="dxa"/>
            <w:vAlign w:val="center"/>
          </w:tcPr>
          <w:p w14:paraId="60DBB570" w14:textId="77777777" w:rsidR="00B1521A" w:rsidRDefault="00B1521A">
            <w:pPr>
              <w:pStyle w:val="TABLE-cell"/>
            </w:pPr>
          </w:p>
        </w:tc>
        <w:tc>
          <w:tcPr>
            <w:tcW w:w="981" w:type="dxa"/>
            <w:vAlign w:val="center"/>
          </w:tcPr>
          <w:p w14:paraId="67CC73A3" w14:textId="77777777" w:rsidR="00B1521A" w:rsidRDefault="00000000">
            <w:pPr>
              <w:pStyle w:val="TABLE-cell"/>
            </w:pPr>
            <w:r>
              <w:t>M</w:t>
            </w:r>
          </w:p>
        </w:tc>
      </w:tr>
      <w:tr w:rsidR="00B1521A" w14:paraId="6FADF2AE" w14:textId="77777777">
        <w:tc>
          <w:tcPr>
            <w:tcW w:w="1573" w:type="dxa"/>
            <w:noWrap/>
            <w:vAlign w:val="center"/>
          </w:tcPr>
          <w:p w14:paraId="3EB073D3" w14:textId="77777777" w:rsidR="00B1521A" w:rsidRDefault="00000000">
            <w:pPr>
              <w:pStyle w:val="TABLE-cell"/>
            </w:pPr>
            <w:r>
              <w:t>0:HasComponent</w:t>
            </w:r>
          </w:p>
        </w:tc>
        <w:tc>
          <w:tcPr>
            <w:tcW w:w="1168" w:type="dxa"/>
            <w:vAlign w:val="center"/>
          </w:tcPr>
          <w:p w14:paraId="125848EF" w14:textId="77777777" w:rsidR="00B1521A" w:rsidRDefault="00000000">
            <w:pPr>
              <w:pStyle w:val="TABLE-cell"/>
            </w:pPr>
            <w:r>
              <w:t>Method</w:t>
            </w:r>
          </w:p>
        </w:tc>
        <w:tc>
          <w:tcPr>
            <w:tcW w:w="1837" w:type="dxa"/>
            <w:vAlign w:val="center"/>
          </w:tcPr>
          <w:p w14:paraId="5FF2C626" w14:textId="77777777" w:rsidR="00B1521A" w:rsidRDefault="00000000">
            <w:pPr>
              <w:pStyle w:val="TABLE-cell"/>
            </w:pPr>
            <w:r>
              <w:t>4:SetUnitMode</w:t>
            </w:r>
          </w:p>
        </w:tc>
        <w:tc>
          <w:tcPr>
            <w:tcW w:w="1001" w:type="dxa"/>
            <w:vAlign w:val="center"/>
          </w:tcPr>
          <w:p w14:paraId="7FA88B06" w14:textId="77777777" w:rsidR="00B1521A" w:rsidRDefault="00B1521A">
            <w:pPr>
              <w:pStyle w:val="TABLE-cell"/>
            </w:pPr>
          </w:p>
        </w:tc>
        <w:tc>
          <w:tcPr>
            <w:tcW w:w="2850" w:type="dxa"/>
            <w:vAlign w:val="center"/>
          </w:tcPr>
          <w:p w14:paraId="7FEA629B" w14:textId="77777777" w:rsidR="00B1521A" w:rsidRDefault="00B1521A">
            <w:pPr>
              <w:pStyle w:val="TABLE-cell"/>
            </w:pPr>
          </w:p>
        </w:tc>
        <w:tc>
          <w:tcPr>
            <w:tcW w:w="981" w:type="dxa"/>
            <w:vAlign w:val="center"/>
          </w:tcPr>
          <w:p w14:paraId="5DD5D735" w14:textId="77777777" w:rsidR="00B1521A" w:rsidRDefault="00000000">
            <w:pPr>
              <w:pStyle w:val="TABLE-cell"/>
            </w:pPr>
            <w:r>
              <w:t>M</w:t>
            </w:r>
          </w:p>
        </w:tc>
      </w:tr>
      <w:tr w:rsidR="00B1521A" w14:paraId="6AEC4DA3" w14:textId="77777777">
        <w:tc>
          <w:tcPr>
            <w:tcW w:w="1573" w:type="dxa"/>
            <w:noWrap/>
            <w:vAlign w:val="center"/>
          </w:tcPr>
          <w:p w14:paraId="7F43E2A9" w14:textId="77777777" w:rsidR="00B1521A" w:rsidRDefault="00000000">
            <w:pPr>
              <w:pStyle w:val="TABLE-cell"/>
            </w:pPr>
            <w:r>
              <w:t>0:HasComponent</w:t>
            </w:r>
          </w:p>
        </w:tc>
        <w:tc>
          <w:tcPr>
            <w:tcW w:w="1168" w:type="dxa"/>
            <w:vAlign w:val="center"/>
          </w:tcPr>
          <w:p w14:paraId="6A5B6B7F" w14:textId="77777777" w:rsidR="00B1521A" w:rsidRDefault="00000000">
            <w:pPr>
              <w:pStyle w:val="TABLE-cell"/>
            </w:pPr>
            <w:r>
              <w:t>Object</w:t>
            </w:r>
          </w:p>
        </w:tc>
        <w:tc>
          <w:tcPr>
            <w:tcW w:w="1837" w:type="dxa"/>
            <w:vAlign w:val="center"/>
          </w:tcPr>
          <w:p w14:paraId="5037DBF3" w14:textId="77777777" w:rsidR="00B1521A" w:rsidRDefault="00000000">
            <w:pPr>
              <w:pStyle w:val="TABLE-cell"/>
            </w:pPr>
            <w:r>
              <w:t>4:Status</w:t>
            </w:r>
          </w:p>
        </w:tc>
        <w:tc>
          <w:tcPr>
            <w:tcW w:w="1001" w:type="dxa"/>
            <w:vAlign w:val="center"/>
          </w:tcPr>
          <w:p w14:paraId="09FDD9F0" w14:textId="77777777" w:rsidR="00B1521A" w:rsidRDefault="00B1521A">
            <w:pPr>
              <w:pStyle w:val="TABLE-cell"/>
            </w:pPr>
          </w:p>
        </w:tc>
        <w:tc>
          <w:tcPr>
            <w:tcW w:w="2850" w:type="dxa"/>
            <w:vAlign w:val="center"/>
          </w:tcPr>
          <w:p w14:paraId="6A9E8BCD" w14:textId="77777777" w:rsidR="00B1521A" w:rsidRDefault="00000000">
            <w:pPr>
              <w:pStyle w:val="TABLE-cell"/>
            </w:pPr>
            <w:r>
              <w:t>4:PackMLStatusObjectType</w:t>
            </w:r>
          </w:p>
        </w:tc>
        <w:tc>
          <w:tcPr>
            <w:tcW w:w="981" w:type="dxa"/>
            <w:vAlign w:val="center"/>
          </w:tcPr>
          <w:p w14:paraId="5F66197A" w14:textId="77777777" w:rsidR="00B1521A" w:rsidRDefault="00000000">
            <w:pPr>
              <w:pStyle w:val="TABLE-cell"/>
            </w:pPr>
            <w:r>
              <w:t>M</w:t>
            </w:r>
          </w:p>
        </w:tc>
      </w:tr>
      <w:tr w:rsidR="00B1521A" w14:paraId="31018584" w14:textId="77777777">
        <w:tc>
          <w:tcPr>
            <w:tcW w:w="1573" w:type="dxa"/>
            <w:noWrap/>
            <w:vAlign w:val="center"/>
          </w:tcPr>
          <w:p w14:paraId="066B4AC6" w14:textId="77777777" w:rsidR="00B1521A" w:rsidRDefault="00000000">
            <w:pPr>
              <w:pStyle w:val="TABLE-cell"/>
            </w:pPr>
            <w:r>
              <w:t>0:HasProperty</w:t>
            </w:r>
          </w:p>
        </w:tc>
        <w:tc>
          <w:tcPr>
            <w:tcW w:w="1168" w:type="dxa"/>
            <w:vAlign w:val="center"/>
          </w:tcPr>
          <w:p w14:paraId="5D20386A" w14:textId="77777777" w:rsidR="00B1521A" w:rsidRDefault="00000000">
            <w:pPr>
              <w:pStyle w:val="TABLE-cell"/>
            </w:pPr>
            <w:r>
              <w:t>Variable</w:t>
            </w:r>
          </w:p>
        </w:tc>
        <w:tc>
          <w:tcPr>
            <w:tcW w:w="1837" w:type="dxa"/>
            <w:vAlign w:val="center"/>
          </w:tcPr>
          <w:p w14:paraId="382113F9" w14:textId="77777777" w:rsidR="00B1521A" w:rsidRDefault="00000000">
            <w:pPr>
              <w:pStyle w:val="TABLE-cell"/>
            </w:pPr>
            <w:r>
              <w:t>4:PackMLVersion</w:t>
            </w:r>
          </w:p>
        </w:tc>
        <w:tc>
          <w:tcPr>
            <w:tcW w:w="1001" w:type="dxa"/>
            <w:vAlign w:val="center"/>
          </w:tcPr>
          <w:p w14:paraId="68080CA6" w14:textId="77777777" w:rsidR="00B1521A" w:rsidRDefault="00000000">
            <w:pPr>
              <w:pStyle w:val="TABLE-cell"/>
            </w:pPr>
            <w:r>
              <w:t>0:String</w:t>
            </w:r>
          </w:p>
        </w:tc>
        <w:tc>
          <w:tcPr>
            <w:tcW w:w="2850" w:type="dxa"/>
            <w:vAlign w:val="center"/>
          </w:tcPr>
          <w:p w14:paraId="17DA2A4D" w14:textId="77777777" w:rsidR="00B1521A" w:rsidRDefault="00000000">
            <w:pPr>
              <w:pStyle w:val="TABLE-cell"/>
            </w:pPr>
            <w:r>
              <w:t>0:PropertyType</w:t>
            </w:r>
          </w:p>
        </w:tc>
        <w:tc>
          <w:tcPr>
            <w:tcW w:w="981" w:type="dxa"/>
            <w:vAlign w:val="center"/>
          </w:tcPr>
          <w:p w14:paraId="27959854" w14:textId="77777777" w:rsidR="00B1521A" w:rsidRDefault="00000000">
            <w:pPr>
              <w:pStyle w:val="TABLE-cell"/>
            </w:pPr>
            <w:r>
              <w:t>O</w:t>
            </w:r>
          </w:p>
        </w:tc>
      </w:tr>
      <w:tr w:rsidR="00B1521A" w14:paraId="4B0DF8A1" w14:textId="77777777">
        <w:tc>
          <w:tcPr>
            <w:tcW w:w="1573" w:type="dxa"/>
            <w:noWrap/>
            <w:vAlign w:val="center"/>
          </w:tcPr>
          <w:p w14:paraId="226BD8DE" w14:textId="77777777" w:rsidR="00B1521A" w:rsidRDefault="00000000">
            <w:pPr>
              <w:pStyle w:val="TABLE-cell"/>
            </w:pPr>
            <w:r>
              <w:t>0:HasProperty</w:t>
            </w:r>
          </w:p>
        </w:tc>
        <w:tc>
          <w:tcPr>
            <w:tcW w:w="1168" w:type="dxa"/>
            <w:vAlign w:val="center"/>
          </w:tcPr>
          <w:p w14:paraId="1E6B942B" w14:textId="77777777" w:rsidR="00B1521A" w:rsidRDefault="00000000">
            <w:pPr>
              <w:pStyle w:val="TABLE-cell"/>
            </w:pPr>
            <w:r>
              <w:t>Variable</w:t>
            </w:r>
          </w:p>
        </w:tc>
        <w:tc>
          <w:tcPr>
            <w:tcW w:w="1837" w:type="dxa"/>
            <w:vAlign w:val="center"/>
          </w:tcPr>
          <w:p w14:paraId="201FEF18" w14:textId="77777777" w:rsidR="00B1521A" w:rsidRDefault="00000000">
            <w:pPr>
              <w:pStyle w:val="TABLE-cell"/>
            </w:pPr>
            <w:r>
              <w:t>4:TagID</w:t>
            </w:r>
          </w:p>
        </w:tc>
        <w:tc>
          <w:tcPr>
            <w:tcW w:w="1001" w:type="dxa"/>
            <w:vAlign w:val="center"/>
          </w:tcPr>
          <w:p w14:paraId="04242B69" w14:textId="77777777" w:rsidR="00B1521A" w:rsidRDefault="00000000">
            <w:pPr>
              <w:pStyle w:val="TABLE-cell"/>
            </w:pPr>
            <w:r>
              <w:t>0:String</w:t>
            </w:r>
          </w:p>
        </w:tc>
        <w:tc>
          <w:tcPr>
            <w:tcW w:w="2850" w:type="dxa"/>
            <w:vAlign w:val="center"/>
          </w:tcPr>
          <w:p w14:paraId="7AA21DC1" w14:textId="77777777" w:rsidR="00B1521A" w:rsidRDefault="00000000">
            <w:pPr>
              <w:pStyle w:val="TABLE-cell"/>
            </w:pPr>
            <w:r>
              <w:t>0:PropertyType</w:t>
            </w:r>
          </w:p>
        </w:tc>
        <w:tc>
          <w:tcPr>
            <w:tcW w:w="981" w:type="dxa"/>
            <w:vAlign w:val="center"/>
          </w:tcPr>
          <w:p w14:paraId="385C614F" w14:textId="77777777" w:rsidR="00B1521A" w:rsidRDefault="00000000">
            <w:pPr>
              <w:pStyle w:val="TABLE-cell"/>
            </w:pPr>
            <w:r>
              <w:t>O</w:t>
            </w:r>
          </w:p>
        </w:tc>
      </w:tr>
    </w:tbl>
    <w:p w14:paraId="720805A9" w14:textId="77777777" w:rsidR="00B1521A" w:rsidRDefault="00B1521A">
      <w:pPr>
        <w:pStyle w:val="spacer"/>
      </w:pPr>
    </w:p>
    <w:p w14:paraId="38CE280B" w14:textId="77777777" w:rsidR="00B1521A" w:rsidRDefault="00000000">
      <w:pPr>
        <w:pStyle w:val="PARAGRAPH"/>
      </w:pPr>
      <w:r>
        <w:t>TagID - provide an additional field in which an associated name (third party cross reference or other string) can be stored.  It can also be an additional name used to identify this PackML System.</w:t>
      </w:r>
    </w:p>
    <w:p w14:paraId="57E30D61" w14:textId="77777777" w:rsidR="00B1521A" w:rsidRDefault="00000000">
      <w:pPr>
        <w:pStyle w:val="PARAGRAPH"/>
      </w:pPr>
      <w:r>
        <w:rPr>
          <w:i/>
        </w:rPr>
        <w:t>PackMLVersion</w:t>
      </w:r>
      <w:r>
        <w:t xml:space="preserve"> - provides the version of the supported OMAC PackML</w:t>
      </w:r>
    </w:p>
    <w:p w14:paraId="3C8524D8" w14:textId="77777777" w:rsidR="00B1521A" w:rsidRDefault="00000000">
      <w:pPr>
        <w:pStyle w:val="PARAGRAPH"/>
      </w:pPr>
      <w:r>
        <w:rPr>
          <w:i/>
        </w:rPr>
        <w:t>Admin</w:t>
      </w:r>
      <w:r>
        <w:t xml:space="preserve"> provides administrative functionality required for the PackML OPC UA server. It is defined in section </w:t>
      </w:r>
      <w:r>
        <w:fldChar w:fldCharType="begin"/>
      </w:r>
      <w:r>
        <w:instrText xml:space="preserve"> REF Sts_sec_6_3_4 \r \h \* MERGEFORMAT </w:instrText>
      </w:r>
      <w:r>
        <w:fldChar w:fldCharType="separate"/>
      </w:r>
      <w:r>
        <w:t>6.3.4</w:t>
      </w:r>
      <w:r>
        <w:fldChar w:fldCharType="end"/>
      </w:r>
      <w:r>
        <w:t xml:space="preserve">. The administrative functionality exposed by this </w:t>
      </w:r>
      <w:r>
        <w:rPr>
          <w:i/>
        </w:rPr>
        <w:t>Object</w:t>
      </w:r>
      <w:r>
        <w:t xml:space="preserve"> should be restricted to only users with administrative rights.</w:t>
      </w:r>
    </w:p>
    <w:p w14:paraId="5AE34DCE" w14:textId="77777777" w:rsidR="00B1521A" w:rsidRDefault="00000000">
      <w:pPr>
        <w:pStyle w:val="PARAGRAPH"/>
      </w:pPr>
      <w:r>
        <w:rPr>
          <w:i/>
        </w:rPr>
        <w:t>Status</w:t>
      </w:r>
      <w:r>
        <w:t xml:space="preserve"> provides the status information required for a PackML OPC UA </w:t>
      </w:r>
      <w:r>
        <w:rPr>
          <w:i/>
        </w:rPr>
        <w:t>Server</w:t>
      </w:r>
      <w:r>
        <w:t xml:space="preserve">. It is defined in section </w:t>
      </w:r>
      <w:r>
        <w:fldChar w:fldCharType="begin"/>
      </w:r>
      <w:r>
        <w:instrText xml:space="preserve"> REF Sts_sec_6_3_3 \r \h \* MERGEFORMAT </w:instrText>
      </w:r>
      <w:r>
        <w:fldChar w:fldCharType="separate"/>
      </w:r>
      <w:r>
        <w:t>6.3.3</w:t>
      </w:r>
      <w:r>
        <w:fldChar w:fldCharType="end"/>
      </w:r>
      <w:r>
        <w:t>.</w:t>
      </w:r>
    </w:p>
    <w:p w14:paraId="5D2CC1C8" w14:textId="77777777" w:rsidR="00B1521A" w:rsidRDefault="00000000">
      <w:pPr>
        <w:pStyle w:val="PARAGRAPH"/>
      </w:pPr>
      <w:r>
        <w:rPr>
          <w:i/>
        </w:rPr>
        <w:t>SetUnitMode</w:t>
      </w:r>
      <w:r>
        <w:t xml:space="preserve"> method allows an OPC UA </w:t>
      </w:r>
      <w:r>
        <w:rPr>
          <w:i/>
        </w:rPr>
        <w:t>Client</w:t>
      </w:r>
      <w:r>
        <w:t xml:space="preserve"> to change the mode of the machine. The available modes are part of the supported Modes and a </w:t>
      </w:r>
      <w:r>
        <w:rPr>
          <w:i/>
        </w:rPr>
        <w:t>Client</w:t>
      </w:r>
      <w:r>
        <w:t xml:space="preserve"> can pass any of the values listed. The </w:t>
      </w:r>
      <w:r>
        <w:rPr>
          <w:i/>
        </w:rPr>
        <w:t>Method</w:t>
      </w:r>
      <w:r>
        <w:t xml:space="preserve"> may return an error if the requested mode is not allowed based on either the current mode of the machine or the state of the machine. For additional details see the definition of the </w:t>
      </w:r>
      <w:r>
        <w:rPr>
          <w:i/>
        </w:rPr>
        <w:t>SetUnitMode</w:t>
      </w:r>
      <w:r>
        <w:t xml:space="preserve"> </w:t>
      </w:r>
      <w:r>
        <w:rPr>
          <w:i/>
        </w:rPr>
        <w:t>Method</w:t>
      </w:r>
      <w:r>
        <w:t xml:space="preserve"> in </w:t>
      </w:r>
      <w:r>
        <w:fldChar w:fldCharType="begin"/>
      </w:r>
      <w:r>
        <w:instrText xml:space="preserve"> REF Sts_sec_6_7_2 \r \h \* MERGEFORMAT </w:instrText>
      </w:r>
      <w:r>
        <w:fldChar w:fldCharType="separate"/>
      </w:r>
      <w:r>
        <w:t>6.7.2</w:t>
      </w:r>
      <w:r>
        <w:fldChar w:fldCharType="end"/>
      </w:r>
    </w:p>
    <w:p w14:paraId="19130FB8" w14:textId="77777777" w:rsidR="00B1521A" w:rsidRDefault="00000000">
      <w:pPr>
        <w:pStyle w:val="PARAGRAPH"/>
      </w:pPr>
      <w:r>
        <w:rPr>
          <w:i/>
        </w:rPr>
        <w:t>SetMachSpeed</w:t>
      </w:r>
      <w:r>
        <w:t xml:space="preserve"> </w:t>
      </w:r>
      <w:r>
        <w:rPr>
          <w:i/>
        </w:rPr>
        <w:t>Method</w:t>
      </w:r>
      <w:r>
        <w:t xml:space="preserve"> allows a </w:t>
      </w:r>
      <w:r>
        <w:rPr>
          <w:i/>
        </w:rPr>
        <w:t>Client</w:t>
      </w:r>
      <w:r>
        <w:t xml:space="preserve"> to change the machine speed.</w:t>
      </w:r>
    </w:p>
    <w:p w14:paraId="0B4EB534" w14:textId="77777777" w:rsidR="00B1521A" w:rsidRDefault="00000000">
      <w:pPr>
        <w:pStyle w:val="PARAGRAPH"/>
      </w:pPr>
      <w:r>
        <w:rPr>
          <w:i/>
        </w:rPr>
        <w:t>SetProduct</w:t>
      </w:r>
      <w:r>
        <w:t xml:space="preserve"> </w:t>
      </w:r>
      <w:r>
        <w:rPr>
          <w:i/>
        </w:rPr>
        <w:t>Method</w:t>
      </w:r>
      <w:r>
        <w:t xml:space="preserve"> allows a </w:t>
      </w:r>
      <w:r>
        <w:rPr>
          <w:i/>
        </w:rPr>
        <w:t>Client</w:t>
      </w:r>
      <w:r>
        <w:t xml:space="preserve"> to change the product(s) and the </w:t>
      </w:r>
      <w:r>
        <w:rPr>
          <w:i/>
        </w:rPr>
        <w:t>ProcessVariables</w:t>
      </w:r>
      <w:r>
        <w:t xml:space="preserve"> and Ingredients. For additional details see the definition of </w:t>
      </w:r>
      <w:r>
        <w:rPr>
          <w:i/>
        </w:rPr>
        <w:t>SetProduct</w:t>
      </w:r>
      <w:r>
        <w:t xml:space="preserve"> </w:t>
      </w:r>
      <w:r>
        <w:rPr>
          <w:i/>
        </w:rPr>
        <w:t>Method</w:t>
      </w:r>
      <w:r>
        <w:t xml:space="preserve"> in </w:t>
      </w:r>
      <w:r>
        <w:fldChar w:fldCharType="begin"/>
      </w:r>
      <w:r>
        <w:instrText xml:space="preserve"> REF Sts_sec_6_7_4 \r \h \* MERGEFORMAT </w:instrText>
      </w:r>
      <w:r>
        <w:fldChar w:fldCharType="separate"/>
      </w:r>
      <w:r>
        <w:t>6.7.4</w:t>
      </w:r>
      <w:r>
        <w:fldChar w:fldCharType="end"/>
      </w:r>
      <w:r>
        <w:t>.</w:t>
      </w:r>
    </w:p>
    <w:p w14:paraId="658A3792" w14:textId="77777777" w:rsidR="00B1521A" w:rsidRDefault="00000000">
      <w:pPr>
        <w:pStyle w:val="PARAGRAPH"/>
      </w:pPr>
      <w:r>
        <w:rPr>
          <w:i/>
        </w:rPr>
        <w:t>SetParameter</w:t>
      </w:r>
      <w:r>
        <w:t xml:space="preserve"> </w:t>
      </w:r>
      <w:r>
        <w:rPr>
          <w:i/>
        </w:rPr>
        <w:t>Method</w:t>
      </w:r>
      <w:r>
        <w:t xml:space="preserve"> allows a </w:t>
      </w:r>
      <w:r>
        <w:rPr>
          <w:i/>
        </w:rPr>
        <w:t>Client</w:t>
      </w:r>
      <w:r>
        <w:t xml:space="preserve"> to set the parameters for the machine. For additional details see the definition of SetParameter </w:t>
      </w:r>
      <w:r>
        <w:rPr>
          <w:i/>
        </w:rPr>
        <w:t>Method</w:t>
      </w:r>
      <w:r>
        <w:t xml:space="preserve"> in </w:t>
      </w:r>
      <w:r>
        <w:fldChar w:fldCharType="begin"/>
      </w:r>
      <w:r>
        <w:instrText xml:space="preserve"> REF Sts_sec_6_7_16 \r \h \* MERGEFORMAT </w:instrText>
      </w:r>
      <w:r>
        <w:fldChar w:fldCharType="separate"/>
      </w:r>
      <w:r>
        <w:t>6.7.16</w:t>
      </w:r>
      <w:r>
        <w:fldChar w:fldCharType="end"/>
      </w:r>
      <w:r>
        <w:t>.</w:t>
      </w:r>
    </w:p>
    <w:p w14:paraId="0282D846" w14:textId="77777777" w:rsidR="00B1521A" w:rsidRDefault="00000000">
      <w:pPr>
        <w:pStyle w:val="PARAGRAPH"/>
      </w:pPr>
      <w:r>
        <w:t xml:space="preserve">SetInterlock method allows a </w:t>
      </w:r>
      <w:r>
        <w:rPr>
          <w:i/>
        </w:rPr>
        <w:t>Client</w:t>
      </w:r>
      <w:r>
        <w:t xml:space="preserve"> to set one of the interlocks associated with the system.  For additional details see the definition of the SetInterlock </w:t>
      </w:r>
      <w:r>
        <w:rPr>
          <w:i/>
        </w:rPr>
        <w:t>Method</w:t>
      </w:r>
      <w:r>
        <w:t xml:space="preserve"> in </w:t>
      </w:r>
      <w:r>
        <w:fldChar w:fldCharType="begin"/>
      </w:r>
      <w:r>
        <w:instrText xml:space="preserve"> REF Sts_sec_6_7_15 \r \h \* MERGEFORMAT </w:instrText>
      </w:r>
      <w:r>
        <w:fldChar w:fldCharType="separate"/>
      </w:r>
      <w:r>
        <w:t>6.7.15</w:t>
      </w:r>
      <w:r>
        <w:fldChar w:fldCharType="end"/>
      </w:r>
    </w:p>
    <w:p w14:paraId="70AFAF0C" w14:textId="77777777" w:rsidR="00B1521A" w:rsidRDefault="00000000">
      <w:pPr>
        <w:pStyle w:val="Heading3"/>
      </w:pPr>
      <w:bookmarkStart w:id="117" w:name="Sts_sec_6_3_3"/>
      <w:bookmarkStart w:id="118" w:name="_Toc242943833"/>
      <w:r>
        <w:t>PackMLStatusObjectType</w:t>
      </w:r>
      <w:bookmarkEnd w:id="117"/>
      <w:bookmarkEnd w:id="118"/>
    </w:p>
    <w:p w14:paraId="1EDB535A" w14:textId="77777777" w:rsidR="00B1521A" w:rsidRDefault="00000000">
      <w:pPr>
        <w:pStyle w:val="PARAGRAPH"/>
      </w:pPr>
      <w:r>
        <w:t xml:space="preserve">The </w:t>
      </w:r>
      <w:r>
        <w:rPr>
          <w:i/>
        </w:rPr>
        <w:t>PackMLStatusObjectType</w:t>
      </w:r>
      <w:r>
        <w:t xml:space="preserve"> defines an </w:t>
      </w:r>
      <w:r>
        <w:rPr>
          <w:i/>
        </w:rPr>
        <w:t>ObjectType</w:t>
      </w:r>
      <w:r>
        <w:t xml:space="preserve"> that is used to group all of the status information that is part of the PackML information model. It is illustrated in </w:t>
      </w:r>
      <w:r>
        <w:fldChar w:fldCharType="begin"/>
      </w:r>
      <w:r>
        <w:instrText xml:space="preserve"> REF Sts_fig_12 \h \* MERGEFORMAT </w:instrText>
      </w:r>
      <w:r>
        <w:fldChar w:fldCharType="separate"/>
      </w:r>
      <w:r>
        <w:t>Figure 12</w:t>
      </w:r>
      <w:r>
        <w:fldChar w:fldCharType="end"/>
      </w:r>
    </w:p>
    <w:p w14:paraId="5F197524" w14:textId="77777777" w:rsidR="00B1521A" w:rsidRDefault="00000000">
      <w:pPr>
        <w:pStyle w:val="FIGURE"/>
      </w:pPr>
      <w:r>
        <w:rPr>
          <w:noProof/>
        </w:rPr>
        <w:lastRenderedPageBreak/>
        <w:drawing>
          <wp:inline distT="0" distB="0" distL="0" distR="0" wp14:anchorId="1AAF030A" wp14:editId="471449E2">
            <wp:extent cx="5759450" cy="5075109"/>
            <wp:effectExtent l="0" t="0" r="0" b="0"/>
            <wp:docPr id="14" name="Figure 14" descr="PackMLStatusObjectTyp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4"/>
                    <pic:cNvPicPr/>
                  </pic:nvPicPr>
                  <pic:blipFill>
                    <a:blip r:embed="rId43"/>
                    <a:stretch>
                      <a:fillRect/>
                    </a:stretch>
                  </pic:blipFill>
                  <pic:spPr>
                    <a:xfrm>
                      <a:off x="0" y="0"/>
                      <a:ext cx="5759450" cy="5075109"/>
                    </a:xfrm>
                    <a:prstGeom prst="rect">
                      <a:avLst/>
                    </a:prstGeom>
                  </pic:spPr>
                </pic:pic>
              </a:graphicData>
            </a:graphic>
          </wp:inline>
        </w:drawing>
      </w:r>
    </w:p>
    <w:p w14:paraId="6EAFD0EC" w14:textId="77777777" w:rsidR="00B1521A" w:rsidRDefault="00000000">
      <w:pPr>
        <w:pStyle w:val="FIGURE-title"/>
      </w:pPr>
      <w:bookmarkStart w:id="119" w:name="Sts_fig_12"/>
      <w:bookmarkStart w:id="120" w:name="_Toc242943917"/>
      <w:r>
        <w:t xml:space="preserve">Figure </w:t>
      </w:r>
      <w:fldSimple w:instr=" SEQ Figure \* ARABIC ">
        <w:r>
          <w:t>12</w:t>
        </w:r>
      </w:fldSimple>
      <w:bookmarkEnd w:id="119"/>
      <w:r>
        <w:t xml:space="preserve"> – PackMLStatusObjectType Overview</w:t>
      </w:r>
      <w:bookmarkEnd w:id="120"/>
    </w:p>
    <w:p w14:paraId="69EEEEAF" w14:textId="77777777" w:rsidR="00B1521A" w:rsidRDefault="00000000">
      <w:pPr>
        <w:pStyle w:val="PARAGRAPH"/>
      </w:pPr>
      <w:r>
        <w:fldChar w:fldCharType="begin"/>
      </w:r>
      <w:r>
        <w:instrText xml:space="preserve"> REF Sts_tbl_4 \h \* MERGEFORMAT </w:instrText>
      </w:r>
      <w:r>
        <w:fldChar w:fldCharType="separate"/>
      </w:r>
      <w:r>
        <w:t>Table 4</w:t>
      </w:r>
      <w:r>
        <w:fldChar w:fldCharType="end"/>
      </w:r>
      <w:r>
        <w:t xml:space="preserve"> formally defines the </w:t>
      </w:r>
      <w:r>
        <w:rPr>
          <w:i/>
        </w:rPr>
        <w:t>PackMLStatusObjectType</w:t>
      </w:r>
      <w:r>
        <w:t>.</w:t>
      </w:r>
    </w:p>
    <w:p w14:paraId="0E47A0A5" w14:textId="77777777" w:rsidR="00B1521A" w:rsidRDefault="00000000">
      <w:pPr>
        <w:pStyle w:val="TABLE-title"/>
      </w:pPr>
      <w:bookmarkStart w:id="121" w:name="Sts_tbl_4"/>
      <w:bookmarkStart w:id="122" w:name="_Toc242943927"/>
      <w:r>
        <w:t xml:space="preserve">Table </w:t>
      </w:r>
      <w:fldSimple w:instr=" SEQ Table \* ARABIC ">
        <w:r>
          <w:t>4</w:t>
        </w:r>
      </w:fldSimple>
      <w:bookmarkEnd w:id="121"/>
      <w:r>
        <w:t xml:space="preserve"> – PackMLStatusObjectType Definition</w:t>
      </w:r>
      <w:bookmarkEnd w:id="122"/>
    </w:p>
    <w:tbl>
      <w:tblPr>
        <w:tblStyle w:val="TableGrid"/>
        <w:tblW w:w="9410" w:type="dxa"/>
        <w:tblLayout w:type="fixed"/>
        <w:tblLook w:val="04A0" w:firstRow="1" w:lastRow="0" w:firstColumn="1" w:lastColumn="0" w:noHBand="0" w:noVBand="1"/>
      </w:tblPr>
      <w:tblGrid>
        <w:gridCol w:w="1573"/>
        <w:gridCol w:w="1168"/>
        <w:gridCol w:w="1995"/>
        <w:gridCol w:w="1995"/>
        <w:gridCol w:w="1995"/>
        <w:gridCol w:w="684"/>
      </w:tblGrid>
      <w:tr w:rsidR="00B1521A" w14:paraId="39B4D99B" w14:textId="77777777">
        <w:tc>
          <w:tcPr>
            <w:tcW w:w="1573" w:type="dxa"/>
            <w:vAlign w:val="center"/>
          </w:tcPr>
          <w:p w14:paraId="6CEA9116" w14:textId="77777777" w:rsidR="00B1521A" w:rsidRDefault="00000000">
            <w:pPr>
              <w:pStyle w:val="TABLE-col-heading"/>
              <w:jc w:val="left"/>
            </w:pPr>
            <w:r>
              <w:t>Attribute</w:t>
            </w:r>
          </w:p>
        </w:tc>
        <w:tc>
          <w:tcPr>
            <w:tcW w:w="7837" w:type="dxa"/>
            <w:gridSpan w:val="5"/>
            <w:vAlign w:val="center"/>
          </w:tcPr>
          <w:p w14:paraId="7DCCED34" w14:textId="77777777" w:rsidR="00B1521A" w:rsidRDefault="00000000">
            <w:pPr>
              <w:pStyle w:val="TABLE-col-heading"/>
              <w:jc w:val="left"/>
            </w:pPr>
            <w:r>
              <w:t>Value</w:t>
            </w:r>
          </w:p>
        </w:tc>
      </w:tr>
      <w:tr w:rsidR="00B1521A" w14:paraId="093AFD93" w14:textId="77777777">
        <w:tc>
          <w:tcPr>
            <w:tcW w:w="1573" w:type="dxa"/>
            <w:vAlign w:val="center"/>
          </w:tcPr>
          <w:p w14:paraId="6A0CD092" w14:textId="77777777" w:rsidR="00B1521A" w:rsidRDefault="00000000">
            <w:pPr>
              <w:pStyle w:val="TABLE-cell"/>
            </w:pPr>
            <w:r>
              <w:t>BrowseName</w:t>
            </w:r>
          </w:p>
        </w:tc>
        <w:tc>
          <w:tcPr>
            <w:tcW w:w="7837" w:type="dxa"/>
            <w:gridSpan w:val="5"/>
            <w:vAlign w:val="center"/>
          </w:tcPr>
          <w:p w14:paraId="08AA52E6" w14:textId="77777777" w:rsidR="00B1521A" w:rsidRDefault="00000000">
            <w:pPr>
              <w:pStyle w:val="TABLE-cell"/>
            </w:pPr>
            <w:r>
              <w:t>PackMLStatusObjectType</w:t>
            </w:r>
          </w:p>
        </w:tc>
      </w:tr>
      <w:tr w:rsidR="00B1521A" w14:paraId="6155FBDF" w14:textId="77777777">
        <w:tc>
          <w:tcPr>
            <w:tcW w:w="1573" w:type="dxa"/>
            <w:vAlign w:val="center"/>
          </w:tcPr>
          <w:p w14:paraId="371EB6D6" w14:textId="77777777" w:rsidR="00B1521A" w:rsidRDefault="00000000">
            <w:pPr>
              <w:pStyle w:val="TABLE-cell"/>
            </w:pPr>
            <w:r>
              <w:t>IsAbstract</w:t>
            </w:r>
          </w:p>
        </w:tc>
        <w:tc>
          <w:tcPr>
            <w:tcW w:w="7837" w:type="dxa"/>
            <w:gridSpan w:val="5"/>
            <w:vAlign w:val="center"/>
          </w:tcPr>
          <w:p w14:paraId="3058FFB1" w14:textId="77777777" w:rsidR="00B1521A" w:rsidRDefault="00000000">
            <w:pPr>
              <w:pStyle w:val="TABLE-cell"/>
            </w:pPr>
            <w:r>
              <w:t>False</w:t>
            </w:r>
          </w:p>
        </w:tc>
      </w:tr>
      <w:tr w:rsidR="00B1521A" w14:paraId="2292D9C0" w14:textId="77777777">
        <w:tc>
          <w:tcPr>
            <w:tcW w:w="1573" w:type="dxa"/>
            <w:vAlign w:val="center"/>
          </w:tcPr>
          <w:p w14:paraId="3AAC7A4C" w14:textId="77777777" w:rsidR="00B1521A" w:rsidRDefault="00000000">
            <w:pPr>
              <w:pStyle w:val="TABLE-col-heading"/>
              <w:jc w:val="left"/>
            </w:pPr>
            <w:r>
              <w:t>References</w:t>
            </w:r>
          </w:p>
        </w:tc>
        <w:tc>
          <w:tcPr>
            <w:tcW w:w="1168" w:type="dxa"/>
            <w:vAlign w:val="center"/>
          </w:tcPr>
          <w:p w14:paraId="05DC78C0" w14:textId="77777777" w:rsidR="00B1521A" w:rsidRDefault="00000000">
            <w:pPr>
              <w:pStyle w:val="TABLE-col-heading"/>
              <w:jc w:val="left"/>
            </w:pPr>
            <w:r>
              <w:t>Node Class</w:t>
            </w:r>
          </w:p>
        </w:tc>
        <w:tc>
          <w:tcPr>
            <w:tcW w:w="1995" w:type="dxa"/>
            <w:vAlign w:val="center"/>
          </w:tcPr>
          <w:p w14:paraId="761107A2" w14:textId="77777777" w:rsidR="00B1521A" w:rsidRDefault="00000000">
            <w:pPr>
              <w:pStyle w:val="TABLE-col-heading"/>
              <w:jc w:val="left"/>
            </w:pPr>
            <w:r>
              <w:t>BrowseName</w:t>
            </w:r>
          </w:p>
        </w:tc>
        <w:tc>
          <w:tcPr>
            <w:tcW w:w="1995" w:type="dxa"/>
            <w:vAlign w:val="center"/>
          </w:tcPr>
          <w:p w14:paraId="065EC04D" w14:textId="77777777" w:rsidR="00B1521A" w:rsidRDefault="00000000">
            <w:pPr>
              <w:pStyle w:val="TABLE-col-heading"/>
              <w:jc w:val="left"/>
            </w:pPr>
            <w:r>
              <w:t>DataType</w:t>
            </w:r>
          </w:p>
        </w:tc>
        <w:tc>
          <w:tcPr>
            <w:tcW w:w="1995" w:type="dxa"/>
            <w:vAlign w:val="center"/>
          </w:tcPr>
          <w:p w14:paraId="7C03F38E" w14:textId="77777777" w:rsidR="00B1521A" w:rsidRDefault="00000000">
            <w:pPr>
              <w:pStyle w:val="TABLE-col-heading"/>
              <w:jc w:val="left"/>
            </w:pPr>
            <w:r>
              <w:t>TypeDefinition</w:t>
            </w:r>
          </w:p>
        </w:tc>
        <w:tc>
          <w:tcPr>
            <w:tcW w:w="684" w:type="dxa"/>
            <w:vAlign w:val="center"/>
          </w:tcPr>
          <w:p w14:paraId="3EA38785" w14:textId="77777777" w:rsidR="00B1521A" w:rsidRDefault="00000000">
            <w:pPr>
              <w:pStyle w:val="TABLE-col-heading"/>
              <w:jc w:val="left"/>
            </w:pPr>
            <w:r>
              <w:t>Other</w:t>
            </w:r>
          </w:p>
        </w:tc>
      </w:tr>
      <w:tr w:rsidR="00B1521A" w14:paraId="1C0D45A9" w14:textId="77777777">
        <w:tc>
          <w:tcPr>
            <w:tcW w:w="9410" w:type="dxa"/>
            <w:gridSpan w:val="6"/>
            <w:vAlign w:val="center"/>
          </w:tcPr>
          <w:p w14:paraId="76B86BD2" w14:textId="77777777" w:rsidR="00B1521A" w:rsidRDefault="00000000">
            <w:pPr>
              <w:pStyle w:val="TABLE-cell"/>
            </w:pPr>
            <w:r>
              <w:t xml:space="preserve">Subtype of the BaseObjectType from </w:t>
            </w:r>
            <w:r>
              <w:fldChar w:fldCharType="begin"/>
            </w:r>
            <w:r>
              <w:instrText xml:space="preserve"> REF Sts_ref_uapart5 \h \* MERGEFORMAT </w:instrText>
            </w:r>
            <w:r>
              <w:fldChar w:fldCharType="separate"/>
            </w:r>
            <w:r>
              <w:t>OPC 10000-5</w:t>
            </w:r>
            <w:r>
              <w:fldChar w:fldCharType="end"/>
            </w:r>
            <w:r>
              <w:t>.</w:t>
            </w:r>
          </w:p>
        </w:tc>
      </w:tr>
      <w:tr w:rsidR="00B1521A" w14:paraId="67D68966" w14:textId="77777777">
        <w:tc>
          <w:tcPr>
            <w:tcW w:w="1573" w:type="dxa"/>
            <w:vAlign w:val="center"/>
          </w:tcPr>
          <w:p w14:paraId="44362D4D" w14:textId="77777777" w:rsidR="00B1521A" w:rsidRDefault="00000000">
            <w:pPr>
              <w:pStyle w:val="TABLE-cell"/>
            </w:pPr>
            <w:r>
              <w:t>0:HasComponent</w:t>
            </w:r>
          </w:p>
        </w:tc>
        <w:tc>
          <w:tcPr>
            <w:tcW w:w="1168" w:type="dxa"/>
            <w:vAlign w:val="center"/>
          </w:tcPr>
          <w:p w14:paraId="6D74B2B2" w14:textId="77777777" w:rsidR="00B1521A" w:rsidRDefault="00000000">
            <w:pPr>
              <w:pStyle w:val="TABLE-cell"/>
            </w:pPr>
            <w:r>
              <w:t>Variable</w:t>
            </w:r>
          </w:p>
        </w:tc>
        <w:tc>
          <w:tcPr>
            <w:tcW w:w="1995" w:type="dxa"/>
            <w:vAlign w:val="center"/>
          </w:tcPr>
          <w:p w14:paraId="30F83AB2" w14:textId="77777777" w:rsidR="00B1521A" w:rsidRDefault="00000000">
            <w:pPr>
              <w:pStyle w:val="TABLE-cell"/>
            </w:pPr>
            <w:r>
              <w:t>4:UnitModeRequested</w:t>
            </w:r>
          </w:p>
        </w:tc>
        <w:tc>
          <w:tcPr>
            <w:tcW w:w="1995" w:type="dxa"/>
            <w:vAlign w:val="center"/>
          </w:tcPr>
          <w:p w14:paraId="3DF08506" w14:textId="77777777" w:rsidR="00B1521A" w:rsidRDefault="00000000">
            <w:pPr>
              <w:pStyle w:val="TABLE-cell"/>
            </w:pPr>
            <w:r>
              <w:t>0:Boolean</w:t>
            </w:r>
          </w:p>
        </w:tc>
        <w:tc>
          <w:tcPr>
            <w:tcW w:w="1995" w:type="dxa"/>
            <w:vAlign w:val="center"/>
          </w:tcPr>
          <w:p w14:paraId="4F2C0029" w14:textId="77777777" w:rsidR="00B1521A" w:rsidRDefault="00000000">
            <w:pPr>
              <w:pStyle w:val="TABLE-cell"/>
            </w:pPr>
            <w:r>
              <w:t>0:BaseDataVariableType</w:t>
            </w:r>
          </w:p>
        </w:tc>
        <w:tc>
          <w:tcPr>
            <w:tcW w:w="684" w:type="dxa"/>
            <w:vAlign w:val="center"/>
          </w:tcPr>
          <w:p w14:paraId="660EFB96" w14:textId="77777777" w:rsidR="00B1521A" w:rsidRDefault="00000000">
            <w:pPr>
              <w:pStyle w:val="TABLE-cell"/>
            </w:pPr>
            <w:r>
              <w:t>O</w:t>
            </w:r>
          </w:p>
        </w:tc>
      </w:tr>
      <w:tr w:rsidR="00B1521A" w14:paraId="1885E527" w14:textId="77777777">
        <w:tc>
          <w:tcPr>
            <w:tcW w:w="1573" w:type="dxa"/>
            <w:vAlign w:val="center"/>
          </w:tcPr>
          <w:p w14:paraId="2C61FB14" w14:textId="77777777" w:rsidR="00B1521A" w:rsidRDefault="00000000">
            <w:pPr>
              <w:pStyle w:val="TABLE-cell"/>
            </w:pPr>
            <w:r>
              <w:t>0:HasProperty</w:t>
            </w:r>
          </w:p>
        </w:tc>
        <w:tc>
          <w:tcPr>
            <w:tcW w:w="1168" w:type="dxa"/>
            <w:vAlign w:val="center"/>
          </w:tcPr>
          <w:p w14:paraId="45E9ECC1" w14:textId="77777777" w:rsidR="00B1521A" w:rsidRDefault="00000000">
            <w:pPr>
              <w:pStyle w:val="TABLE-cell"/>
            </w:pPr>
            <w:r>
              <w:t>Variable</w:t>
            </w:r>
          </w:p>
        </w:tc>
        <w:tc>
          <w:tcPr>
            <w:tcW w:w="1995" w:type="dxa"/>
            <w:vAlign w:val="center"/>
          </w:tcPr>
          <w:p w14:paraId="3A2C94AF" w14:textId="77777777" w:rsidR="00B1521A" w:rsidRDefault="00000000">
            <w:pPr>
              <w:pStyle w:val="TABLE-cell"/>
            </w:pPr>
            <w:r>
              <w:t>4:UnitSupportedModes</w:t>
            </w:r>
          </w:p>
        </w:tc>
        <w:tc>
          <w:tcPr>
            <w:tcW w:w="1995" w:type="dxa"/>
            <w:vAlign w:val="center"/>
          </w:tcPr>
          <w:p w14:paraId="5B50DEFB" w14:textId="77777777" w:rsidR="00B1521A" w:rsidRDefault="00000000">
            <w:pPr>
              <w:pStyle w:val="TABLE-cell"/>
            </w:pPr>
            <w:r>
              <w:t>0:NodeId</w:t>
            </w:r>
          </w:p>
        </w:tc>
        <w:tc>
          <w:tcPr>
            <w:tcW w:w="1995" w:type="dxa"/>
            <w:vAlign w:val="center"/>
          </w:tcPr>
          <w:p w14:paraId="4887221E" w14:textId="77777777" w:rsidR="00B1521A" w:rsidRDefault="00000000">
            <w:pPr>
              <w:pStyle w:val="TABLE-cell"/>
            </w:pPr>
            <w:r>
              <w:t>0:PropertyType</w:t>
            </w:r>
          </w:p>
        </w:tc>
        <w:tc>
          <w:tcPr>
            <w:tcW w:w="684" w:type="dxa"/>
            <w:vAlign w:val="center"/>
          </w:tcPr>
          <w:p w14:paraId="0334B810" w14:textId="77777777" w:rsidR="00B1521A" w:rsidRDefault="00000000">
            <w:pPr>
              <w:pStyle w:val="TABLE-cell"/>
            </w:pPr>
            <w:r>
              <w:t>M</w:t>
            </w:r>
          </w:p>
        </w:tc>
      </w:tr>
      <w:tr w:rsidR="00B1521A" w14:paraId="04199D37" w14:textId="77777777">
        <w:tc>
          <w:tcPr>
            <w:tcW w:w="1573" w:type="dxa"/>
            <w:vAlign w:val="center"/>
          </w:tcPr>
          <w:p w14:paraId="63B4CA82" w14:textId="77777777" w:rsidR="00B1521A" w:rsidRDefault="00000000">
            <w:pPr>
              <w:pStyle w:val="TABLE-cell"/>
            </w:pPr>
            <w:r>
              <w:t>0:HasComponent</w:t>
            </w:r>
          </w:p>
        </w:tc>
        <w:tc>
          <w:tcPr>
            <w:tcW w:w="1168" w:type="dxa"/>
            <w:vAlign w:val="center"/>
          </w:tcPr>
          <w:p w14:paraId="29C9B6B1" w14:textId="77777777" w:rsidR="00B1521A" w:rsidRDefault="00000000">
            <w:pPr>
              <w:pStyle w:val="TABLE-cell"/>
            </w:pPr>
            <w:r>
              <w:t>Variable</w:t>
            </w:r>
          </w:p>
        </w:tc>
        <w:tc>
          <w:tcPr>
            <w:tcW w:w="1995" w:type="dxa"/>
            <w:vAlign w:val="center"/>
          </w:tcPr>
          <w:p w14:paraId="3A72797F" w14:textId="77777777" w:rsidR="00B1521A" w:rsidRDefault="00000000">
            <w:pPr>
              <w:pStyle w:val="TABLE-cell"/>
            </w:pPr>
            <w:r>
              <w:t>4:UnitModeCurrent</w:t>
            </w:r>
          </w:p>
        </w:tc>
        <w:tc>
          <w:tcPr>
            <w:tcW w:w="1995" w:type="dxa"/>
            <w:vAlign w:val="center"/>
          </w:tcPr>
          <w:p w14:paraId="54ABC4C4" w14:textId="77777777" w:rsidR="00B1521A" w:rsidRDefault="00000000">
            <w:pPr>
              <w:pStyle w:val="TABLE-cell"/>
            </w:pPr>
            <w:r>
              <w:t>0:Enumeration</w:t>
            </w:r>
          </w:p>
        </w:tc>
        <w:tc>
          <w:tcPr>
            <w:tcW w:w="1995" w:type="dxa"/>
            <w:vAlign w:val="center"/>
          </w:tcPr>
          <w:p w14:paraId="5CA885EB" w14:textId="77777777" w:rsidR="00B1521A" w:rsidRDefault="00000000">
            <w:pPr>
              <w:pStyle w:val="TABLE-cell"/>
            </w:pPr>
            <w:r>
              <w:t>0:BaseDataVariableType</w:t>
            </w:r>
          </w:p>
        </w:tc>
        <w:tc>
          <w:tcPr>
            <w:tcW w:w="684" w:type="dxa"/>
            <w:vAlign w:val="center"/>
          </w:tcPr>
          <w:p w14:paraId="482665BB" w14:textId="77777777" w:rsidR="00B1521A" w:rsidRDefault="00000000">
            <w:pPr>
              <w:pStyle w:val="TABLE-cell"/>
            </w:pPr>
            <w:r>
              <w:t>M</w:t>
            </w:r>
          </w:p>
        </w:tc>
      </w:tr>
      <w:tr w:rsidR="00B1521A" w14:paraId="58E048E2" w14:textId="77777777">
        <w:tc>
          <w:tcPr>
            <w:tcW w:w="1573" w:type="dxa"/>
            <w:vAlign w:val="center"/>
          </w:tcPr>
          <w:p w14:paraId="65B0F822" w14:textId="77777777" w:rsidR="00B1521A" w:rsidRDefault="00000000">
            <w:pPr>
              <w:pStyle w:val="TABLE-cell"/>
            </w:pPr>
            <w:r>
              <w:t>0:HasComponent</w:t>
            </w:r>
          </w:p>
        </w:tc>
        <w:tc>
          <w:tcPr>
            <w:tcW w:w="1168" w:type="dxa"/>
            <w:vAlign w:val="center"/>
          </w:tcPr>
          <w:p w14:paraId="512C102F" w14:textId="77777777" w:rsidR="00B1521A" w:rsidRDefault="00000000">
            <w:pPr>
              <w:pStyle w:val="TABLE-cell"/>
            </w:pPr>
            <w:r>
              <w:t>Variable</w:t>
            </w:r>
          </w:p>
        </w:tc>
        <w:tc>
          <w:tcPr>
            <w:tcW w:w="1995" w:type="dxa"/>
            <w:vAlign w:val="center"/>
          </w:tcPr>
          <w:p w14:paraId="2275C121" w14:textId="77777777" w:rsidR="00B1521A" w:rsidRDefault="00000000">
            <w:pPr>
              <w:pStyle w:val="TABLE-cell"/>
            </w:pPr>
            <w:r>
              <w:t>4:UnitModeChangeInProcess</w:t>
            </w:r>
          </w:p>
        </w:tc>
        <w:tc>
          <w:tcPr>
            <w:tcW w:w="1995" w:type="dxa"/>
            <w:vAlign w:val="center"/>
          </w:tcPr>
          <w:p w14:paraId="1A7ED19A" w14:textId="77777777" w:rsidR="00B1521A" w:rsidRDefault="00000000">
            <w:pPr>
              <w:pStyle w:val="TABLE-cell"/>
            </w:pPr>
            <w:r>
              <w:t>0:Boolean</w:t>
            </w:r>
          </w:p>
        </w:tc>
        <w:tc>
          <w:tcPr>
            <w:tcW w:w="1995" w:type="dxa"/>
            <w:vAlign w:val="center"/>
          </w:tcPr>
          <w:p w14:paraId="0E3BC6C8" w14:textId="77777777" w:rsidR="00B1521A" w:rsidRDefault="00000000">
            <w:pPr>
              <w:pStyle w:val="TABLE-cell"/>
            </w:pPr>
            <w:r>
              <w:t>0:BaseDataVariableType</w:t>
            </w:r>
          </w:p>
        </w:tc>
        <w:tc>
          <w:tcPr>
            <w:tcW w:w="684" w:type="dxa"/>
            <w:vAlign w:val="center"/>
          </w:tcPr>
          <w:p w14:paraId="2645A539" w14:textId="77777777" w:rsidR="00B1521A" w:rsidRDefault="00000000">
            <w:pPr>
              <w:pStyle w:val="TABLE-cell"/>
            </w:pPr>
            <w:r>
              <w:t>O</w:t>
            </w:r>
          </w:p>
        </w:tc>
      </w:tr>
      <w:tr w:rsidR="00B1521A" w14:paraId="697385FC" w14:textId="77777777">
        <w:tc>
          <w:tcPr>
            <w:tcW w:w="1573" w:type="dxa"/>
            <w:vAlign w:val="center"/>
          </w:tcPr>
          <w:p w14:paraId="2F58E363" w14:textId="77777777" w:rsidR="00B1521A" w:rsidRDefault="00000000">
            <w:pPr>
              <w:pStyle w:val="TABLE-cell"/>
            </w:pPr>
            <w:r>
              <w:t>0:HasComponent</w:t>
            </w:r>
          </w:p>
        </w:tc>
        <w:tc>
          <w:tcPr>
            <w:tcW w:w="1168" w:type="dxa"/>
            <w:vAlign w:val="center"/>
          </w:tcPr>
          <w:p w14:paraId="00182C47" w14:textId="77777777" w:rsidR="00B1521A" w:rsidRDefault="00000000">
            <w:pPr>
              <w:pStyle w:val="TABLE-cell"/>
            </w:pPr>
            <w:r>
              <w:t>Variable</w:t>
            </w:r>
          </w:p>
        </w:tc>
        <w:tc>
          <w:tcPr>
            <w:tcW w:w="1995" w:type="dxa"/>
            <w:vAlign w:val="center"/>
          </w:tcPr>
          <w:p w14:paraId="3A675511" w14:textId="77777777" w:rsidR="00B1521A" w:rsidRDefault="00000000">
            <w:pPr>
              <w:pStyle w:val="TABLE-cell"/>
            </w:pPr>
            <w:r>
              <w:t>4:StateCurrent</w:t>
            </w:r>
          </w:p>
        </w:tc>
        <w:tc>
          <w:tcPr>
            <w:tcW w:w="1995" w:type="dxa"/>
            <w:vAlign w:val="center"/>
          </w:tcPr>
          <w:p w14:paraId="29374CA3" w14:textId="77777777" w:rsidR="00B1521A" w:rsidRDefault="00000000">
            <w:pPr>
              <w:pStyle w:val="TABLE-cell"/>
            </w:pPr>
            <w:r>
              <w:t>0:Int32</w:t>
            </w:r>
          </w:p>
        </w:tc>
        <w:tc>
          <w:tcPr>
            <w:tcW w:w="1995" w:type="dxa"/>
            <w:vAlign w:val="center"/>
          </w:tcPr>
          <w:p w14:paraId="4983DA10" w14:textId="77777777" w:rsidR="00B1521A" w:rsidRDefault="00000000">
            <w:pPr>
              <w:pStyle w:val="TABLE-cell"/>
            </w:pPr>
            <w:r>
              <w:t>0:BaseDataVariableType</w:t>
            </w:r>
          </w:p>
        </w:tc>
        <w:tc>
          <w:tcPr>
            <w:tcW w:w="684" w:type="dxa"/>
            <w:vAlign w:val="center"/>
          </w:tcPr>
          <w:p w14:paraId="62517146" w14:textId="77777777" w:rsidR="00B1521A" w:rsidRDefault="00000000">
            <w:pPr>
              <w:pStyle w:val="TABLE-cell"/>
            </w:pPr>
            <w:r>
              <w:t>O</w:t>
            </w:r>
          </w:p>
        </w:tc>
      </w:tr>
      <w:tr w:rsidR="00B1521A" w14:paraId="3D66A977" w14:textId="77777777">
        <w:tc>
          <w:tcPr>
            <w:tcW w:w="1573" w:type="dxa"/>
            <w:vAlign w:val="center"/>
          </w:tcPr>
          <w:p w14:paraId="0FE8028B" w14:textId="77777777" w:rsidR="00B1521A" w:rsidRDefault="00000000">
            <w:pPr>
              <w:pStyle w:val="TABLE-cell"/>
            </w:pPr>
            <w:r>
              <w:t>0:HasComponent</w:t>
            </w:r>
          </w:p>
        </w:tc>
        <w:tc>
          <w:tcPr>
            <w:tcW w:w="1168" w:type="dxa"/>
            <w:vAlign w:val="center"/>
          </w:tcPr>
          <w:p w14:paraId="52B65AD9" w14:textId="77777777" w:rsidR="00B1521A" w:rsidRDefault="00000000">
            <w:pPr>
              <w:pStyle w:val="TABLE-cell"/>
            </w:pPr>
            <w:r>
              <w:t>Variable</w:t>
            </w:r>
          </w:p>
        </w:tc>
        <w:tc>
          <w:tcPr>
            <w:tcW w:w="1995" w:type="dxa"/>
            <w:vAlign w:val="center"/>
          </w:tcPr>
          <w:p w14:paraId="38C81432" w14:textId="77777777" w:rsidR="00B1521A" w:rsidRDefault="00000000">
            <w:pPr>
              <w:pStyle w:val="TABLE-cell"/>
            </w:pPr>
            <w:r>
              <w:t>4:StateRequested</w:t>
            </w:r>
          </w:p>
        </w:tc>
        <w:tc>
          <w:tcPr>
            <w:tcW w:w="1995" w:type="dxa"/>
            <w:vAlign w:val="center"/>
          </w:tcPr>
          <w:p w14:paraId="6EBB8213" w14:textId="77777777" w:rsidR="00B1521A" w:rsidRDefault="00000000">
            <w:pPr>
              <w:pStyle w:val="TABLE-cell"/>
            </w:pPr>
            <w:r>
              <w:t>0:Int32</w:t>
            </w:r>
          </w:p>
        </w:tc>
        <w:tc>
          <w:tcPr>
            <w:tcW w:w="1995" w:type="dxa"/>
            <w:vAlign w:val="center"/>
          </w:tcPr>
          <w:p w14:paraId="2A7A10C9" w14:textId="77777777" w:rsidR="00B1521A" w:rsidRDefault="00000000">
            <w:pPr>
              <w:pStyle w:val="TABLE-cell"/>
            </w:pPr>
            <w:r>
              <w:t>0:BaseDataVariableType</w:t>
            </w:r>
          </w:p>
        </w:tc>
        <w:tc>
          <w:tcPr>
            <w:tcW w:w="684" w:type="dxa"/>
            <w:vAlign w:val="center"/>
          </w:tcPr>
          <w:p w14:paraId="27E2A87E" w14:textId="77777777" w:rsidR="00B1521A" w:rsidRDefault="00000000">
            <w:pPr>
              <w:pStyle w:val="TABLE-cell"/>
            </w:pPr>
            <w:r>
              <w:t>O</w:t>
            </w:r>
          </w:p>
        </w:tc>
      </w:tr>
      <w:tr w:rsidR="00B1521A" w14:paraId="38DCEE1F" w14:textId="77777777">
        <w:tc>
          <w:tcPr>
            <w:tcW w:w="1573" w:type="dxa"/>
            <w:vAlign w:val="center"/>
          </w:tcPr>
          <w:p w14:paraId="267FFCD8" w14:textId="77777777" w:rsidR="00B1521A" w:rsidRDefault="00000000">
            <w:pPr>
              <w:pStyle w:val="TABLE-cell"/>
            </w:pPr>
            <w:r>
              <w:lastRenderedPageBreak/>
              <w:t>0:HasComponent</w:t>
            </w:r>
          </w:p>
        </w:tc>
        <w:tc>
          <w:tcPr>
            <w:tcW w:w="1168" w:type="dxa"/>
            <w:vAlign w:val="center"/>
          </w:tcPr>
          <w:p w14:paraId="1713B04E" w14:textId="77777777" w:rsidR="00B1521A" w:rsidRDefault="00000000">
            <w:pPr>
              <w:pStyle w:val="TABLE-cell"/>
            </w:pPr>
            <w:r>
              <w:t>Variable</w:t>
            </w:r>
          </w:p>
        </w:tc>
        <w:tc>
          <w:tcPr>
            <w:tcW w:w="1995" w:type="dxa"/>
            <w:vAlign w:val="center"/>
          </w:tcPr>
          <w:p w14:paraId="695F5EE6" w14:textId="77777777" w:rsidR="00B1521A" w:rsidRDefault="00000000">
            <w:pPr>
              <w:pStyle w:val="TABLE-cell"/>
            </w:pPr>
            <w:r>
              <w:t>4:StateChangeInProcess</w:t>
            </w:r>
          </w:p>
        </w:tc>
        <w:tc>
          <w:tcPr>
            <w:tcW w:w="1995" w:type="dxa"/>
            <w:vAlign w:val="center"/>
          </w:tcPr>
          <w:p w14:paraId="0AC89119" w14:textId="77777777" w:rsidR="00B1521A" w:rsidRDefault="00000000">
            <w:pPr>
              <w:pStyle w:val="TABLE-cell"/>
            </w:pPr>
            <w:r>
              <w:t>0:Boolean</w:t>
            </w:r>
          </w:p>
        </w:tc>
        <w:tc>
          <w:tcPr>
            <w:tcW w:w="1995" w:type="dxa"/>
            <w:vAlign w:val="center"/>
          </w:tcPr>
          <w:p w14:paraId="4B732301" w14:textId="77777777" w:rsidR="00B1521A" w:rsidRDefault="00000000">
            <w:pPr>
              <w:pStyle w:val="TABLE-cell"/>
            </w:pPr>
            <w:r>
              <w:t>0:BaseDataVariableType</w:t>
            </w:r>
          </w:p>
        </w:tc>
        <w:tc>
          <w:tcPr>
            <w:tcW w:w="684" w:type="dxa"/>
            <w:vAlign w:val="center"/>
          </w:tcPr>
          <w:p w14:paraId="1B12BCAD" w14:textId="77777777" w:rsidR="00B1521A" w:rsidRDefault="00000000">
            <w:pPr>
              <w:pStyle w:val="TABLE-cell"/>
            </w:pPr>
            <w:r>
              <w:t>O</w:t>
            </w:r>
          </w:p>
        </w:tc>
      </w:tr>
      <w:tr w:rsidR="00B1521A" w14:paraId="2EF5635F" w14:textId="77777777">
        <w:tc>
          <w:tcPr>
            <w:tcW w:w="1573" w:type="dxa"/>
            <w:vAlign w:val="center"/>
          </w:tcPr>
          <w:p w14:paraId="0EA7FAB9" w14:textId="77777777" w:rsidR="00B1521A" w:rsidRDefault="00000000">
            <w:pPr>
              <w:pStyle w:val="TABLE-cell"/>
            </w:pPr>
            <w:r>
              <w:t>0:HasComponent</w:t>
            </w:r>
          </w:p>
        </w:tc>
        <w:tc>
          <w:tcPr>
            <w:tcW w:w="1168" w:type="dxa"/>
            <w:vAlign w:val="center"/>
          </w:tcPr>
          <w:p w14:paraId="5D4A4E6B" w14:textId="77777777" w:rsidR="00B1521A" w:rsidRDefault="00000000">
            <w:pPr>
              <w:pStyle w:val="TABLE-cell"/>
            </w:pPr>
            <w:r>
              <w:t>Variable</w:t>
            </w:r>
          </w:p>
        </w:tc>
        <w:tc>
          <w:tcPr>
            <w:tcW w:w="1995" w:type="dxa"/>
            <w:vAlign w:val="center"/>
          </w:tcPr>
          <w:p w14:paraId="06AF3617" w14:textId="77777777" w:rsidR="00B1521A" w:rsidRDefault="00000000">
            <w:pPr>
              <w:pStyle w:val="TABLE-cell"/>
            </w:pPr>
            <w:r>
              <w:t>4:MachSpeed</w:t>
            </w:r>
          </w:p>
        </w:tc>
        <w:tc>
          <w:tcPr>
            <w:tcW w:w="1995" w:type="dxa"/>
            <w:vAlign w:val="center"/>
          </w:tcPr>
          <w:p w14:paraId="0ABAD452" w14:textId="77777777" w:rsidR="00B1521A" w:rsidRDefault="00000000">
            <w:pPr>
              <w:pStyle w:val="TABLE-cell"/>
            </w:pPr>
            <w:r>
              <w:t>0:Float</w:t>
            </w:r>
          </w:p>
        </w:tc>
        <w:tc>
          <w:tcPr>
            <w:tcW w:w="1995" w:type="dxa"/>
            <w:vAlign w:val="center"/>
          </w:tcPr>
          <w:p w14:paraId="3C6FF799" w14:textId="77777777" w:rsidR="00B1521A" w:rsidRDefault="00000000">
            <w:pPr>
              <w:pStyle w:val="TABLE-cell"/>
            </w:pPr>
            <w:r>
              <w:t>0:AnalogItemType</w:t>
            </w:r>
          </w:p>
        </w:tc>
        <w:tc>
          <w:tcPr>
            <w:tcW w:w="684" w:type="dxa"/>
            <w:vAlign w:val="center"/>
          </w:tcPr>
          <w:p w14:paraId="2E7A900F" w14:textId="77777777" w:rsidR="00B1521A" w:rsidRDefault="00000000">
            <w:pPr>
              <w:pStyle w:val="TABLE-cell"/>
            </w:pPr>
            <w:r>
              <w:t>M</w:t>
            </w:r>
          </w:p>
        </w:tc>
      </w:tr>
      <w:tr w:rsidR="00B1521A" w14:paraId="44B9498D" w14:textId="77777777">
        <w:tc>
          <w:tcPr>
            <w:tcW w:w="1573" w:type="dxa"/>
            <w:vAlign w:val="center"/>
          </w:tcPr>
          <w:p w14:paraId="16F1F7C6" w14:textId="77777777" w:rsidR="00B1521A" w:rsidRDefault="00000000">
            <w:pPr>
              <w:pStyle w:val="TABLE-cell"/>
            </w:pPr>
            <w:r>
              <w:t>0:HasComponent</w:t>
            </w:r>
          </w:p>
        </w:tc>
        <w:tc>
          <w:tcPr>
            <w:tcW w:w="1168" w:type="dxa"/>
            <w:vAlign w:val="center"/>
          </w:tcPr>
          <w:p w14:paraId="5BBB2C9D" w14:textId="77777777" w:rsidR="00B1521A" w:rsidRDefault="00000000">
            <w:pPr>
              <w:pStyle w:val="TABLE-cell"/>
            </w:pPr>
            <w:r>
              <w:t>Variable</w:t>
            </w:r>
          </w:p>
        </w:tc>
        <w:tc>
          <w:tcPr>
            <w:tcW w:w="1995" w:type="dxa"/>
            <w:vAlign w:val="center"/>
          </w:tcPr>
          <w:p w14:paraId="36AB5A07" w14:textId="77777777" w:rsidR="00B1521A" w:rsidRDefault="00000000">
            <w:pPr>
              <w:pStyle w:val="TABLE-cell"/>
            </w:pPr>
            <w:r>
              <w:t>4:CurMachSpeed</w:t>
            </w:r>
          </w:p>
        </w:tc>
        <w:tc>
          <w:tcPr>
            <w:tcW w:w="1995" w:type="dxa"/>
            <w:vAlign w:val="center"/>
          </w:tcPr>
          <w:p w14:paraId="66A993F6" w14:textId="77777777" w:rsidR="00B1521A" w:rsidRDefault="00000000">
            <w:pPr>
              <w:pStyle w:val="TABLE-cell"/>
            </w:pPr>
            <w:r>
              <w:t>0:Float</w:t>
            </w:r>
          </w:p>
        </w:tc>
        <w:tc>
          <w:tcPr>
            <w:tcW w:w="1995" w:type="dxa"/>
            <w:vAlign w:val="center"/>
          </w:tcPr>
          <w:p w14:paraId="129E20E8" w14:textId="77777777" w:rsidR="00B1521A" w:rsidRDefault="00000000">
            <w:pPr>
              <w:pStyle w:val="TABLE-cell"/>
            </w:pPr>
            <w:r>
              <w:t>0:AnalogItemType</w:t>
            </w:r>
          </w:p>
        </w:tc>
        <w:tc>
          <w:tcPr>
            <w:tcW w:w="684" w:type="dxa"/>
            <w:vAlign w:val="center"/>
          </w:tcPr>
          <w:p w14:paraId="57612445" w14:textId="77777777" w:rsidR="00B1521A" w:rsidRDefault="00000000">
            <w:pPr>
              <w:pStyle w:val="TABLE-cell"/>
            </w:pPr>
            <w:r>
              <w:t>M</w:t>
            </w:r>
          </w:p>
        </w:tc>
      </w:tr>
      <w:tr w:rsidR="00B1521A" w14:paraId="73324DAB" w14:textId="77777777">
        <w:tc>
          <w:tcPr>
            <w:tcW w:w="1573" w:type="dxa"/>
            <w:vAlign w:val="center"/>
          </w:tcPr>
          <w:p w14:paraId="134781F0" w14:textId="77777777" w:rsidR="00B1521A" w:rsidRDefault="00000000">
            <w:pPr>
              <w:pStyle w:val="TABLE-cell"/>
            </w:pPr>
            <w:r>
              <w:t>0:HasComponent</w:t>
            </w:r>
          </w:p>
        </w:tc>
        <w:tc>
          <w:tcPr>
            <w:tcW w:w="1168" w:type="dxa"/>
            <w:vAlign w:val="center"/>
          </w:tcPr>
          <w:p w14:paraId="39509440" w14:textId="77777777" w:rsidR="00B1521A" w:rsidRDefault="00000000">
            <w:pPr>
              <w:pStyle w:val="TABLE-cell"/>
            </w:pPr>
            <w:r>
              <w:t>Variable</w:t>
            </w:r>
          </w:p>
        </w:tc>
        <w:tc>
          <w:tcPr>
            <w:tcW w:w="1995" w:type="dxa"/>
            <w:vAlign w:val="center"/>
          </w:tcPr>
          <w:p w14:paraId="635440B3" w14:textId="77777777" w:rsidR="00B1521A" w:rsidRDefault="00000000">
            <w:pPr>
              <w:pStyle w:val="TABLE-cell"/>
            </w:pPr>
            <w:r>
              <w:t>4:EquipmentInterlock</w:t>
            </w:r>
          </w:p>
        </w:tc>
        <w:tc>
          <w:tcPr>
            <w:tcW w:w="1995" w:type="dxa"/>
            <w:vAlign w:val="center"/>
          </w:tcPr>
          <w:p w14:paraId="324310FC" w14:textId="77777777" w:rsidR="00B1521A" w:rsidRDefault="00000000">
            <w:pPr>
              <w:pStyle w:val="TABLE-cell"/>
            </w:pPr>
            <w:r>
              <w:t>PackMLEquipmentInterlockDataType</w:t>
            </w:r>
          </w:p>
        </w:tc>
        <w:tc>
          <w:tcPr>
            <w:tcW w:w="1995" w:type="dxa"/>
            <w:vAlign w:val="center"/>
          </w:tcPr>
          <w:p w14:paraId="51EF53FC" w14:textId="77777777" w:rsidR="00B1521A" w:rsidRDefault="00000000">
            <w:pPr>
              <w:pStyle w:val="TABLE-cell"/>
            </w:pPr>
            <w:r>
              <w:t>0:BaseDataVariableType</w:t>
            </w:r>
          </w:p>
        </w:tc>
        <w:tc>
          <w:tcPr>
            <w:tcW w:w="684" w:type="dxa"/>
            <w:vAlign w:val="center"/>
          </w:tcPr>
          <w:p w14:paraId="6575CC7A" w14:textId="77777777" w:rsidR="00B1521A" w:rsidRDefault="00000000">
            <w:pPr>
              <w:pStyle w:val="TABLE-cell"/>
            </w:pPr>
            <w:r>
              <w:t>M</w:t>
            </w:r>
          </w:p>
        </w:tc>
      </w:tr>
      <w:tr w:rsidR="00B1521A" w14:paraId="7471DB20" w14:textId="77777777">
        <w:tc>
          <w:tcPr>
            <w:tcW w:w="1573" w:type="dxa"/>
            <w:vAlign w:val="center"/>
          </w:tcPr>
          <w:p w14:paraId="6BDA81CB" w14:textId="77777777" w:rsidR="00B1521A" w:rsidRDefault="00000000">
            <w:pPr>
              <w:pStyle w:val="TABLE-cell"/>
            </w:pPr>
            <w:r>
              <w:t>4:HasInterlock</w:t>
            </w:r>
          </w:p>
        </w:tc>
        <w:tc>
          <w:tcPr>
            <w:tcW w:w="1168" w:type="dxa"/>
            <w:vAlign w:val="center"/>
          </w:tcPr>
          <w:p w14:paraId="38B23F82" w14:textId="77777777" w:rsidR="00B1521A" w:rsidRDefault="00000000">
            <w:pPr>
              <w:pStyle w:val="TABLE-cell"/>
            </w:pPr>
            <w:r>
              <w:t>Variable</w:t>
            </w:r>
          </w:p>
        </w:tc>
        <w:tc>
          <w:tcPr>
            <w:tcW w:w="1995" w:type="dxa"/>
            <w:vAlign w:val="center"/>
          </w:tcPr>
          <w:p w14:paraId="293B3452" w14:textId="77777777" w:rsidR="00B1521A" w:rsidRDefault="00000000">
            <w:pPr>
              <w:pStyle w:val="TABLE-cell"/>
            </w:pPr>
            <w:r>
              <w:t>4:MaterialInterlock</w:t>
            </w:r>
          </w:p>
        </w:tc>
        <w:tc>
          <w:tcPr>
            <w:tcW w:w="1995" w:type="dxa"/>
            <w:vAlign w:val="center"/>
          </w:tcPr>
          <w:p w14:paraId="5F52FC50" w14:textId="77777777" w:rsidR="00B1521A" w:rsidRDefault="00000000">
            <w:pPr>
              <w:pStyle w:val="TABLE-cell"/>
            </w:pPr>
            <w:r>
              <w:t>0:Boolean[]</w:t>
            </w:r>
          </w:p>
        </w:tc>
        <w:tc>
          <w:tcPr>
            <w:tcW w:w="1995" w:type="dxa"/>
            <w:vAlign w:val="center"/>
          </w:tcPr>
          <w:p w14:paraId="0DA670B1" w14:textId="77777777" w:rsidR="00B1521A" w:rsidRDefault="00000000">
            <w:pPr>
              <w:pStyle w:val="TABLE-cell"/>
            </w:pPr>
            <w:r>
              <w:t>0:BaseDataVariableType</w:t>
            </w:r>
          </w:p>
        </w:tc>
        <w:tc>
          <w:tcPr>
            <w:tcW w:w="684" w:type="dxa"/>
            <w:vAlign w:val="center"/>
          </w:tcPr>
          <w:p w14:paraId="453DF1CB" w14:textId="77777777" w:rsidR="00B1521A" w:rsidRDefault="00000000">
            <w:pPr>
              <w:pStyle w:val="TABLE-cell"/>
            </w:pPr>
            <w:r>
              <w:t>O</w:t>
            </w:r>
          </w:p>
        </w:tc>
      </w:tr>
      <w:tr w:rsidR="00B1521A" w14:paraId="4BD65F59" w14:textId="77777777">
        <w:tc>
          <w:tcPr>
            <w:tcW w:w="1573" w:type="dxa"/>
            <w:vAlign w:val="center"/>
          </w:tcPr>
          <w:p w14:paraId="4EF0476C" w14:textId="77777777" w:rsidR="00B1521A" w:rsidRDefault="00000000">
            <w:pPr>
              <w:pStyle w:val="TABLE-cell"/>
            </w:pPr>
            <w:r>
              <w:t>0:HasComponent</w:t>
            </w:r>
          </w:p>
        </w:tc>
        <w:tc>
          <w:tcPr>
            <w:tcW w:w="1168" w:type="dxa"/>
            <w:vAlign w:val="center"/>
          </w:tcPr>
          <w:p w14:paraId="72F0CA2E" w14:textId="77777777" w:rsidR="00B1521A" w:rsidRDefault="00000000">
            <w:pPr>
              <w:pStyle w:val="TABLE-cell"/>
            </w:pPr>
            <w:r>
              <w:t>Variable</w:t>
            </w:r>
          </w:p>
        </w:tc>
        <w:tc>
          <w:tcPr>
            <w:tcW w:w="1995" w:type="dxa"/>
            <w:vAlign w:val="center"/>
          </w:tcPr>
          <w:p w14:paraId="1A893FA6" w14:textId="77777777" w:rsidR="00B1521A" w:rsidRDefault="00000000">
            <w:pPr>
              <w:pStyle w:val="TABLE-cell"/>
            </w:pPr>
            <w:r>
              <w:t>4:Parameter_REAL</w:t>
            </w:r>
          </w:p>
        </w:tc>
        <w:tc>
          <w:tcPr>
            <w:tcW w:w="1995" w:type="dxa"/>
            <w:vAlign w:val="center"/>
          </w:tcPr>
          <w:p w14:paraId="1E5B7D60" w14:textId="77777777" w:rsidR="00B1521A" w:rsidRDefault="00000000">
            <w:pPr>
              <w:pStyle w:val="TABLE-cell"/>
            </w:pPr>
            <w:r>
              <w:t>4:PackMLParameterRealDataType[]</w:t>
            </w:r>
          </w:p>
        </w:tc>
        <w:tc>
          <w:tcPr>
            <w:tcW w:w="1995" w:type="dxa"/>
            <w:vAlign w:val="center"/>
          </w:tcPr>
          <w:p w14:paraId="36E59CF3" w14:textId="77777777" w:rsidR="00B1521A" w:rsidRDefault="00000000">
            <w:pPr>
              <w:pStyle w:val="TABLE-cell"/>
            </w:pPr>
            <w:r>
              <w:t>0:BaseDataVariableType</w:t>
            </w:r>
          </w:p>
        </w:tc>
        <w:tc>
          <w:tcPr>
            <w:tcW w:w="684" w:type="dxa"/>
            <w:vAlign w:val="center"/>
          </w:tcPr>
          <w:p w14:paraId="21C2DE49" w14:textId="77777777" w:rsidR="00B1521A" w:rsidRDefault="00000000">
            <w:pPr>
              <w:pStyle w:val="TABLE-cell"/>
            </w:pPr>
            <w:r>
              <w:t>O</w:t>
            </w:r>
          </w:p>
        </w:tc>
      </w:tr>
      <w:tr w:rsidR="00B1521A" w14:paraId="278F2226" w14:textId="77777777">
        <w:tc>
          <w:tcPr>
            <w:tcW w:w="1573" w:type="dxa"/>
            <w:vAlign w:val="center"/>
          </w:tcPr>
          <w:p w14:paraId="7A14C873" w14:textId="77777777" w:rsidR="00B1521A" w:rsidRDefault="00000000">
            <w:pPr>
              <w:pStyle w:val="TABLE-cell"/>
            </w:pPr>
            <w:r>
              <w:t>0:HasComponent</w:t>
            </w:r>
          </w:p>
        </w:tc>
        <w:tc>
          <w:tcPr>
            <w:tcW w:w="1168" w:type="dxa"/>
            <w:vAlign w:val="center"/>
          </w:tcPr>
          <w:p w14:paraId="0A5ACBEE" w14:textId="77777777" w:rsidR="00B1521A" w:rsidRDefault="00000000">
            <w:pPr>
              <w:pStyle w:val="TABLE-cell"/>
            </w:pPr>
            <w:r>
              <w:t>Variable</w:t>
            </w:r>
          </w:p>
        </w:tc>
        <w:tc>
          <w:tcPr>
            <w:tcW w:w="1995" w:type="dxa"/>
            <w:vAlign w:val="center"/>
          </w:tcPr>
          <w:p w14:paraId="584E2F85" w14:textId="77777777" w:rsidR="00B1521A" w:rsidRDefault="00000000">
            <w:pPr>
              <w:pStyle w:val="TABLE-cell"/>
            </w:pPr>
            <w:r>
              <w:t>4:Parameter_STRING</w:t>
            </w:r>
          </w:p>
        </w:tc>
        <w:tc>
          <w:tcPr>
            <w:tcW w:w="1995" w:type="dxa"/>
            <w:vAlign w:val="center"/>
          </w:tcPr>
          <w:p w14:paraId="4A81D4C9" w14:textId="77777777" w:rsidR="00B1521A" w:rsidRDefault="00000000">
            <w:pPr>
              <w:pStyle w:val="TABLE-cell"/>
            </w:pPr>
            <w:r>
              <w:t>4:PackMLParameterStringDataType[]</w:t>
            </w:r>
          </w:p>
        </w:tc>
        <w:tc>
          <w:tcPr>
            <w:tcW w:w="1995" w:type="dxa"/>
            <w:vAlign w:val="center"/>
          </w:tcPr>
          <w:p w14:paraId="71CD0A31" w14:textId="77777777" w:rsidR="00B1521A" w:rsidRDefault="00000000">
            <w:pPr>
              <w:pStyle w:val="TABLE-cell"/>
            </w:pPr>
            <w:r>
              <w:t>0:BaseDataVariableType</w:t>
            </w:r>
          </w:p>
        </w:tc>
        <w:tc>
          <w:tcPr>
            <w:tcW w:w="684" w:type="dxa"/>
            <w:vAlign w:val="center"/>
          </w:tcPr>
          <w:p w14:paraId="620CFE92" w14:textId="77777777" w:rsidR="00B1521A" w:rsidRDefault="00000000">
            <w:pPr>
              <w:pStyle w:val="TABLE-cell"/>
            </w:pPr>
            <w:r>
              <w:t>O</w:t>
            </w:r>
          </w:p>
        </w:tc>
      </w:tr>
      <w:tr w:rsidR="00B1521A" w14:paraId="62A098B8" w14:textId="77777777">
        <w:tc>
          <w:tcPr>
            <w:tcW w:w="1573" w:type="dxa"/>
            <w:vAlign w:val="center"/>
          </w:tcPr>
          <w:p w14:paraId="391DCFFD" w14:textId="77777777" w:rsidR="00B1521A" w:rsidRDefault="00000000">
            <w:pPr>
              <w:pStyle w:val="TABLE-cell"/>
            </w:pPr>
            <w:r>
              <w:t>0:HasComponent</w:t>
            </w:r>
          </w:p>
        </w:tc>
        <w:tc>
          <w:tcPr>
            <w:tcW w:w="1168" w:type="dxa"/>
            <w:vAlign w:val="center"/>
          </w:tcPr>
          <w:p w14:paraId="47C101FD" w14:textId="77777777" w:rsidR="00B1521A" w:rsidRDefault="00000000">
            <w:pPr>
              <w:pStyle w:val="TABLE-cell"/>
            </w:pPr>
            <w:r>
              <w:t>Variable</w:t>
            </w:r>
          </w:p>
        </w:tc>
        <w:tc>
          <w:tcPr>
            <w:tcW w:w="1995" w:type="dxa"/>
            <w:vAlign w:val="center"/>
          </w:tcPr>
          <w:p w14:paraId="52762206" w14:textId="77777777" w:rsidR="00B1521A" w:rsidRDefault="00000000">
            <w:pPr>
              <w:pStyle w:val="TABLE-cell"/>
            </w:pPr>
            <w:r>
              <w:t>4:Parameter_LREAL</w:t>
            </w:r>
          </w:p>
        </w:tc>
        <w:tc>
          <w:tcPr>
            <w:tcW w:w="1995" w:type="dxa"/>
            <w:vAlign w:val="center"/>
          </w:tcPr>
          <w:p w14:paraId="1904153A" w14:textId="77777777" w:rsidR="00B1521A" w:rsidRDefault="00000000">
            <w:pPr>
              <w:pStyle w:val="TABLE-cell"/>
            </w:pPr>
            <w:r>
              <w:t>4:PackMLParameterLRealDataType[]</w:t>
            </w:r>
          </w:p>
        </w:tc>
        <w:tc>
          <w:tcPr>
            <w:tcW w:w="1995" w:type="dxa"/>
            <w:vAlign w:val="center"/>
          </w:tcPr>
          <w:p w14:paraId="4CAF0BC4" w14:textId="77777777" w:rsidR="00B1521A" w:rsidRDefault="00000000">
            <w:pPr>
              <w:pStyle w:val="TABLE-cell"/>
            </w:pPr>
            <w:r>
              <w:t>0:BaseDataVariableType</w:t>
            </w:r>
          </w:p>
        </w:tc>
        <w:tc>
          <w:tcPr>
            <w:tcW w:w="684" w:type="dxa"/>
            <w:vAlign w:val="center"/>
          </w:tcPr>
          <w:p w14:paraId="726332CB" w14:textId="77777777" w:rsidR="00B1521A" w:rsidRDefault="00000000">
            <w:pPr>
              <w:pStyle w:val="TABLE-cell"/>
            </w:pPr>
            <w:r>
              <w:t>O</w:t>
            </w:r>
          </w:p>
        </w:tc>
      </w:tr>
      <w:tr w:rsidR="00B1521A" w14:paraId="3D26757F" w14:textId="77777777">
        <w:tc>
          <w:tcPr>
            <w:tcW w:w="1573" w:type="dxa"/>
            <w:vAlign w:val="center"/>
          </w:tcPr>
          <w:p w14:paraId="460FB82A" w14:textId="77777777" w:rsidR="00B1521A" w:rsidRDefault="00000000">
            <w:pPr>
              <w:pStyle w:val="TABLE-cell"/>
            </w:pPr>
            <w:r>
              <w:t>0:HasComponent</w:t>
            </w:r>
          </w:p>
        </w:tc>
        <w:tc>
          <w:tcPr>
            <w:tcW w:w="1168" w:type="dxa"/>
            <w:vAlign w:val="center"/>
          </w:tcPr>
          <w:p w14:paraId="6418FD9F" w14:textId="77777777" w:rsidR="00B1521A" w:rsidRDefault="00000000">
            <w:pPr>
              <w:pStyle w:val="TABLE-cell"/>
            </w:pPr>
            <w:r>
              <w:t>Variable</w:t>
            </w:r>
          </w:p>
        </w:tc>
        <w:tc>
          <w:tcPr>
            <w:tcW w:w="1995" w:type="dxa"/>
            <w:vAlign w:val="center"/>
          </w:tcPr>
          <w:p w14:paraId="2DC698DA" w14:textId="77777777" w:rsidR="00B1521A" w:rsidRDefault="00000000">
            <w:pPr>
              <w:pStyle w:val="TABLE-cell"/>
            </w:pPr>
            <w:r>
              <w:t>4:Parameter_DINT</w:t>
            </w:r>
          </w:p>
        </w:tc>
        <w:tc>
          <w:tcPr>
            <w:tcW w:w="1995" w:type="dxa"/>
            <w:vAlign w:val="center"/>
          </w:tcPr>
          <w:p w14:paraId="36E29FBD" w14:textId="77777777" w:rsidR="00B1521A" w:rsidRDefault="00000000">
            <w:pPr>
              <w:pStyle w:val="TABLE-cell"/>
            </w:pPr>
            <w:r>
              <w:t>4:PackMLParameterDIntDataType[]</w:t>
            </w:r>
          </w:p>
        </w:tc>
        <w:tc>
          <w:tcPr>
            <w:tcW w:w="1995" w:type="dxa"/>
            <w:vAlign w:val="center"/>
          </w:tcPr>
          <w:p w14:paraId="2F16E682" w14:textId="77777777" w:rsidR="00B1521A" w:rsidRDefault="00000000">
            <w:pPr>
              <w:pStyle w:val="TABLE-cell"/>
            </w:pPr>
            <w:r>
              <w:t>0:BaseDataVariableType</w:t>
            </w:r>
          </w:p>
        </w:tc>
        <w:tc>
          <w:tcPr>
            <w:tcW w:w="684" w:type="dxa"/>
            <w:vAlign w:val="center"/>
          </w:tcPr>
          <w:p w14:paraId="1C95E2B2" w14:textId="77777777" w:rsidR="00B1521A" w:rsidRDefault="00000000">
            <w:pPr>
              <w:pStyle w:val="TABLE-cell"/>
            </w:pPr>
            <w:r>
              <w:t>O</w:t>
            </w:r>
          </w:p>
        </w:tc>
      </w:tr>
      <w:tr w:rsidR="00B1521A" w14:paraId="65FD6D20" w14:textId="77777777">
        <w:tc>
          <w:tcPr>
            <w:tcW w:w="1573" w:type="dxa"/>
            <w:vAlign w:val="center"/>
          </w:tcPr>
          <w:p w14:paraId="077650C6" w14:textId="77777777" w:rsidR="00B1521A" w:rsidRDefault="00000000">
            <w:pPr>
              <w:pStyle w:val="TABLE-cell"/>
            </w:pPr>
            <w:r>
              <w:t>0:HasComponent</w:t>
            </w:r>
          </w:p>
        </w:tc>
        <w:tc>
          <w:tcPr>
            <w:tcW w:w="1168" w:type="dxa"/>
            <w:vAlign w:val="center"/>
          </w:tcPr>
          <w:p w14:paraId="610561EB" w14:textId="77777777" w:rsidR="00B1521A" w:rsidRDefault="00000000">
            <w:pPr>
              <w:pStyle w:val="TABLE-cell"/>
            </w:pPr>
            <w:r>
              <w:t>Variable</w:t>
            </w:r>
          </w:p>
        </w:tc>
        <w:tc>
          <w:tcPr>
            <w:tcW w:w="1995" w:type="dxa"/>
            <w:vAlign w:val="center"/>
          </w:tcPr>
          <w:p w14:paraId="268A51BC" w14:textId="77777777" w:rsidR="00B1521A" w:rsidRDefault="00000000">
            <w:pPr>
              <w:pStyle w:val="TABLE-cell"/>
            </w:pPr>
            <w:r>
              <w:t>4:Recipe</w:t>
            </w:r>
          </w:p>
        </w:tc>
        <w:tc>
          <w:tcPr>
            <w:tcW w:w="1995" w:type="dxa"/>
            <w:vAlign w:val="center"/>
          </w:tcPr>
          <w:p w14:paraId="236E5936" w14:textId="77777777" w:rsidR="00B1521A" w:rsidRDefault="00000000">
            <w:pPr>
              <w:pStyle w:val="TABLE-cell"/>
            </w:pPr>
            <w:r>
              <w:t>4:PackMLRecipeDataType[]</w:t>
            </w:r>
          </w:p>
        </w:tc>
        <w:tc>
          <w:tcPr>
            <w:tcW w:w="1995" w:type="dxa"/>
            <w:vAlign w:val="center"/>
          </w:tcPr>
          <w:p w14:paraId="5B614422" w14:textId="77777777" w:rsidR="00B1521A" w:rsidRDefault="00000000">
            <w:pPr>
              <w:pStyle w:val="TABLE-cell"/>
            </w:pPr>
            <w:r>
              <w:t>0:BaseDataVariableType</w:t>
            </w:r>
          </w:p>
        </w:tc>
        <w:tc>
          <w:tcPr>
            <w:tcW w:w="684" w:type="dxa"/>
            <w:vAlign w:val="center"/>
          </w:tcPr>
          <w:p w14:paraId="3D7FAC2F" w14:textId="77777777" w:rsidR="00B1521A" w:rsidRDefault="00000000">
            <w:pPr>
              <w:pStyle w:val="TABLE-cell"/>
            </w:pPr>
            <w:r>
              <w:t>O</w:t>
            </w:r>
          </w:p>
        </w:tc>
      </w:tr>
      <w:tr w:rsidR="00B1521A" w14:paraId="229C7112" w14:textId="77777777">
        <w:tc>
          <w:tcPr>
            <w:tcW w:w="1573" w:type="dxa"/>
            <w:vAlign w:val="center"/>
          </w:tcPr>
          <w:p w14:paraId="46504D99" w14:textId="77777777" w:rsidR="00B1521A" w:rsidRDefault="00000000">
            <w:pPr>
              <w:pStyle w:val="TABLE-cell"/>
            </w:pPr>
            <w:r>
              <w:t>0:HasComponent</w:t>
            </w:r>
          </w:p>
        </w:tc>
        <w:tc>
          <w:tcPr>
            <w:tcW w:w="1168" w:type="dxa"/>
            <w:vAlign w:val="center"/>
          </w:tcPr>
          <w:p w14:paraId="11BDD2C8" w14:textId="77777777" w:rsidR="00B1521A" w:rsidRDefault="00000000">
            <w:pPr>
              <w:pStyle w:val="TABLE-cell"/>
            </w:pPr>
            <w:r>
              <w:t>Variable</w:t>
            </w:r>
          </w:p>
        </w:tc>
        <w:tc>
          <w:tcPr>
            <w:tcW w:w="1995" w:type="dxa"/>
            <w:vAlign w:val="center"/>
          </w:tcPr>
          <w:p w14:paraId="3A4C0139" w14:textId="77777777" w:rsidR="00B1521A" w:rsidRDefault="00000000">
            <w:pPr>
              <w:pStyle w:val="TABLE-cell"/>
            </w:pPr>
            <w:r>
              <w:t>4:Stacklight</w:t>
            </w:r>
          </w:p>
        </w:tc>
        <w:tc>
          <w:tcPr>
            <w:tcW w:w="1995" w:type="dxa"/>
            <w:vAlign w:val="center"/>
          </w:tcPr>
          <w:p w14:paraId="10D7B4E3" w14:textId="77777777" w:rsidR="00B1521A" w:rsidRDefault="00000000">
            <w:pPr>
              <w:pStyle w:val="TABLE-cell"/>
            </w:pPr>
            <w:r>
              <w:t>0:UInt32[]</w:t>
            </w:r>
          </w:p>
        </w:tc>
        <w:tc>
          <w:tcPr>
            <w:tcW w:w="1995" w:type="dxa"/>
            <w:vAlign w:val="center"/>
          </w:tcPr>
          <w:p w14:paraId="3E431F63" w14:textId="77777777" w:rsidR="00B1521A" w:rsidRDefault="00000000">
            <w:pPr>
              <w:pStyle w:val="TABLE-cell"/>
            </w:pPr>
            <w:r>
              <w:t>0:BaseDataVariableType</w:t>
            </w:r>
          </w:p>
        </w:tc>
        <w:tc>
          <w:tcPr>
            <w:tcW w:w="684" w:type="dxa"/>
            <w:vAlign w:val="center"/>
          </w:tcPr>
          <w:p w14:paraId="3017F846" w14:textId="77777777" w:rsidR="00B1521A" w:rsidRDefault="00000000">
            <w:pPr>
              <w:pStyle w:val="TABLE-cell"/>
            </w:pPr>
            <w:r>
              <w:t>O</w:t>
            </w:r>
          </w:p>
        </w:tc>
      </w:tr>
    </w:tbl>
    <w:p w14:paraId="66AA78A2" w14:textId="77777777" w:rsidR="00B1521A" w:rsidRDefault="00B1521A">
      <w:pPr>
        <w:pStyle w:val="spacer"/>
      </w:pPr>
    </w:p>
    <w:p w14:paraId="34E2C86D" w14:textId="77777777" w:rsidR="00B1521A" w:rsidRDefault="00000000">
      <w:pPr>
        <w:pStyle w:val="PARAGRAPH"/>
      </w:pPr>
      <w:r>
        <w:t xml:space="preserve">In OPC UA defined </w:t>
      </w:r>
      <w:r>
        <w:rPr>
          <w:i/>
        </w:rPr>
        <w:t>StateMachines</w:t>
      </w:r>
      <w:r>
        <w:t xml:space="preserve">, a mandatory </w:t>
      </w:r>
      <w:r>
        <w:rPr>
          <w:i/>
        </w:rPr>
        <w:t>Variable</w:t>
      </w:r>
      <w:r>
        <w:t xml:space="preserve"> </w:t>
      </w:r>
      <w:r>
        <w:rPr>
          <w:i/>
        </w:rPr>
        <w:t>CurrentState</w:t>
      </w:r>
      <w:r>
        <w:t xml:space="preserve"> provides the current state of the </w:t>
      </w:r>
      <w:r>
        <w:rPr>
          <w:i/>
        </w:rPr>
        <w:t>StateMachine</w:t>
      </w:r>
      <w:r>
        <w:t xml:space="preserve">, which is the current state of the PackML device. </w:t>
      </w:r>
      <w:r>
        <w:rPr>
          <w:i/>
        </w:rPr>
        <w:t>CurrentState</w:t>
      </w:r>
      <w:r>
        <w:t xml:space="preserve"> is defined in </w:t>
      </w:r>
      <w:r>
        <w:fldChar w:fldCharType="begin"/>
      </w:r>
      <w:r>
        <w:instrText xml:space="preserve"> REF Sts_ref_uapart5 \h \* MERGEFORMAT </w:instrText>
      </w:r>
      <w:r>
        <w:fldChar w:fldCharType="separate"/>
      </w:r>
      <w:r>
        <w:t>OPC 10000-5</w:t>
      </w:r>
      <w:r>
        <w:fldChar w:fldCharType="end"/>
      </w:r>
      <w:r>
        <w:t>.</w:t>
      </w:r>
    </w:p>
    <w:p w14:paraId="7B2FD4D0" w14:textId="77777777" w:rsidR="00B1521A" w:rsidRDefault="00000000">
      <w:pPr>
        <w:pStyle w:val="PARAGRAPH"/>
      </w:pPr>
      <w:r>
        <w:rPr>
          <w:i/>
        </w:rPr>
        <w:t>UnitModeRequested</w:t>
      </w:r>
      <w:r>
        <w:t xml:space="preserve"> - if TRUE, indicates that a unit mode change was requested, reflects the status of the Command UnitModeRequested.</w:t>
      </w:r>
    </w:p>
    <w:p w14:paraId="750419E2" w14:textId="77777777" w:rsidR="00B1521A" w:rsidRDefault="00000000">
      <w:pPr>
        <w:pStyle w:val="PARAGRAPH"/>
      </w:pPr>
      <w:r>
        <w:rPr>
          <w:i/>
        </w:rPr>
        <w:t>UnitSupportedModes</w:t>
      </w:r>
      <w:r>
        <w:t xml:space="preserve"> - provides the </w:t>
      </w:r>
      <w:r>
        <w:rPr>
          <w:i/>
        </w:rPr>
        <w:t>NodeId</w:t>
      </w:r>
      <w:r>
        <w:t xml:space="preserve"> of the enumeration </w:t>
      </w:r>
      <w:r>
        <w:rPr>
          <w:i/>
        </w:rPr>
        <w:t>DataType</w:t>
      </w:r>
      <w:r>
        <w:t xml:space="preserve"> that describes the available modes for this PackML instance. A </w:t>
      </w:r>
      <w:r>
        <w:rPr>
          <w:i/>
        </w:rPr>
        <w:t>Server</w:t>
      </w:r>
      <w:r>
        <w:t xml:space="preserve"> might have more than one of these instances; each instance might expose a different set of available modes and thus have a different enumeration.</w:t>
      </w:r>
    </w:p>
    <w:p w14:paraId="3961E9B7" w14:textId="77777777" w:rsidR="00B1521A" w:rsidRDefault="00000000">
      <w:pPr>
        <w:pStyle w:val="PARAGRAPH"/>
      </w:pPr>
      <w:r>
        <w:rPr>
          <w:i/>
        </w:rPr>
        <w:t>UnitModeCurrent</w:t>
      </w:r>
      <w:r>
        <w:t xml:space="preserve"> - is used to display the current mode of the instance of this type. The </w:t>
      </w:r>
      <w:r>
        <w:rPr>
          <w:i/>
        </w:rPr>
        <w:t>DataType</w:t>
      </w:r>
      <w:r>
        <w:t xml:space="preserve"> is </w:t>
      </w:r>
      <w:r>
        <w:rPr>
          <w:i/>
        </w:rPr>
        <w:t>Enumeration</w:t>
      </w:r>
      <w:r>
        <w:t xml:space="preserve"> which is abstract, but an instance shall be assigned a concrete enumeration, which corresponds to the enumeration listed in </w:t>
      </w:r>
      <w:r>
        <w:rPr>
          <w:i/>
        </w:rPr>
        <w:t>UnitSupportedModes</w:t>
      </w:r>
      <w:r>
        <w:t>.</w:t>
      </w:r>
    </w:p>
    <w:p w14:paraId="7C4FD9A2" w14:textId="77777777" w:rsidR="00B1521A" w:rsidRDefault="00000000">
      <w:pPr>
        <w:pStyle w:val="PARAGRAPH"/>
      </w:pPr>
      <w:r>
        <w:rPr>
          <w:i/>
        </w:rPr>
        <w:t>UnitModeChangeInProcess</w:t>
      </w:r>
      <w:r>
        <w:t xml:space="preserve"> - a flag that indicates a unit change has been requested and is in progress</w:t>
      </w:r>
    </w:p>
    <w:p w14:paraId="1E5D18FC" w14:textId="77777777" w:rsidR="00B1521A" w:rsidRDefault="00000000">
      <w:pPr>
        <w:pStyle w:val="PARAGRAPH"/>
      </w:pPr>
      <w:r>
        <w:rPr>
          <w:i/>
        </w:rPr>
        <w:t>StateCurrent</w:t>
      </w:r>
      <w:r>
        <w:t xml:space="preserve"> - the current state of the PackML device.  This value is included here for completeness only and must always agree with the state as defined in the </w:t>
      </w:r>
      <w:r>
        <w:rPr>
          <w:i/>
        </w:rPr>
        <w:t>StateMachine</w:t>
      </w:r>
      <w:r>
        <w:t>.</w:t>
      </w:r>
    </w:p>
    <w:p w14:paraId="74943C35" w14:textId="77777777" w:rsidR="00B1521A" w:rsidRDefault="00000000">
      <w:pPr>
        <w:pStyle w:val="PARAGRAPH"/>
      </w:pPr>
      <w:r>
        <w:rPr>
          <w:i/>
        </w:rPr>
        <w:t>StateRequested</w:t>
      </w:r>
      <w:r>
        <w:t xml:space="preserve"> - this value is used for state transition checking, to ensure that transitions to a target state can be achieved. The target state, </w:t>
      </w:r>
      <w:r>
        <w:rPr>
          <w:i/>
        </w:rPr>
        <w:t>StateRequested</w:t>
      </w:r>
      <w:r>
        <w:t>, is a numerical value corresponding to a state in the base state model (shown above).</w:t>
      </w:r>
    </w:p>
    <w:p w14:paraId="75D6B416" w14:textId="77777777" w:rsidR="00B1521A" w:rsidRDefault="00000000">
      <w:pPr>
        <w:pStyle w:val="PARAGRAPH"/>
      </w:pPr>
      <w:r>
        <w:rPr>
          <w:i/>
        </w:rPr>
        <w:t>StateChangeInProcess</w:t>
      </w:r>
      <w:r>
        <w:t xml:space="preserve"> - a flag that indicates that a state change has been requested and is in progress. The StateMachine will report the current state.</w:t>
      </w:r>
    </w:p>
    <w:p w14:paraId="48C7B37E" w14:textId="77777777" w:rsidR="00B1521A" w:rsidRDefault="00000000">
      <w:pPr>
        <w:pStyle w:val="PARAGRAPH"/>
      </w:pPr>
      <w:r>
        <w:rPr>
          <w:i/>
        </w:rPr>
        <w:t>MachSpeed</w:t>
      </w:r>
      <w:r>
        <w:t xml:space="preserve"> - setpoint speed of the unit.</w:t>
      </w:r>
    </w:p>
    <w:p w14:paraId="303DBA39" w14:textId="77777777" w:rsidR="00B1521A" w:rsidRDefault="00000000">
      <w:pPr>
        <w:pStyle w:val="PARAGRAPH"/>
      </w:pPr>
      <w:r>
        <w:rPr>
          <w:i/>
        </w:rPr>
        <w:t>CurMachSpeed</w:t>
      </w:r>
      <w:r>
        <w:t xml:space="preserve"> - current speed of the unit.</w:t>
      </w:r>
    </w:p>
    <w:p w14:paraId="4B1DE131" w14:textId="77777777" w:rsidR="00B1521A" w:rsidRDefault="00000000">
      <w:pPr>
        <w:pStyle w:val="PARAGRAPH"/>
      </w:pPr>
      <w:r>
        <w:rPr>
          <w:i/>
        </w:rPr>
        <w:t>EquipmentInterlock.Blocked</w:t>
      </w:r>
      <w:r>
        <w:t xml:space="preserve"> - if TRUE, then processing is suspended because downstream equipment is unable to receive material (e.g. downstream buffer is full)</w:t>
      </w:r>
    </w:p>
    <w:p w14:paraId="5454EF63" w14:textId="77777777" w:rsidR="00B1521A" w:rsidRDefault="00000000">
      <w:pPr>
        <w:pStyle w:val="PARAGRAPH"/>
      </w:pPr>
      <w:r>
        <w:rPr>
          <w:i/>
        </w:rPr>
        <w:t>EquipmentInterlock.Starved</w:t>
      </w:r>
      <w:r>
        <w:t xml:space="preserve"> - if TRUE, then processing is suspended because upstream equipment is unable to send material.</w:t>
      </w:r>
    </w:p>
    <w:p w14:paraId="597099F5" w14:textId="77777777" w:rsidR="00B1521A" w:rsidRDefault="00000000">
      <w:pPr>
        <w:pStyle w:val="PARAGRAPH"/>
      </w:pPr>
      <w:r>
        <w:rPr>
          <w:i/>
        </w:rPr>
        <w:lastRenderedPageBreak/>
        <w:t>MaterialInterlock</w:t>
      </w:r>
      <w:r>
        <w:t xml:space="preserve"> - this is an array and describes the status of the materials that are ready for processing. It is comprised of a series of Boolean with 1 equaling readyor not low, 0 equaling not ready or low. Each bit represents a different user material.</w:t>
      </w:r>
    </w:p>
    <w:p w14:paraId="4FCF228C" w14:textId="77777777" w:rsidR="00B1521A" w:rsidRDefault="00000000">
      <w:pPr>
        <w:pStyle w:val="PARAGRAPH"/>
      </w:pPr>
      <w:r>
        <w:rPr>
          <w:i/>
        </w:rPr>
        <w:t>Parameter_REAL</w:t>
      </w:r>
      <w:r>
        <w:t xml:space="preserve"> - current parameters of type float used in the production job. This reflects the last parameter of this type sent via the </w:t>
      </w:r>
      <w:r>
        <w:rPr>
          <w:i/>
        </w:rPr>
        <w:t>SetParameter_REAL</w:t>
      </w:r>
      <w:r>
        <w:t xml:space="preserve"> </w:t>
      </w:r>
      <w:r>
        <w:rPr>
          <w:i/>
        </w:rPr>
        <w:t>Method</w:t>
      </w:r>
      <w:r>
        <w:t>.</w:t>
      </w:r>
    </w:p>
    <w:p w14:paraId="586D26D4" w14:textId="77777777" w:rsidR="00B1521A" w:rsidRDefault="00000000">
      <w:pPr>
        <w:pStyle w:val="PARAGRAPH"/>
      </w:pPr>
      <w:r>
        <w:rPr>
          <w:i/>
        </w:rPr>
        <w:t>Parameter_STRING</w:t>
      </w:r>
      <w:r>
        <w:t xml:space="preserve"> - current parameters of type string used in the production job. This reflects the last parameter of this type sent via the </w:t>
      </w:r>
      <w:r>
        <w:rPr>
          <w:i/>
        </w:rPr>
        <w:t>SetParameter_STRING</w:t>
      </w:r>
      <w:r>
        <w:t xml:space="preserve"> </w:t>
      </w:r>
      <w:r>
        <w:rPr>
          <w:i/>
        </w:rPr>
        <w:t>Method</w:t>
      </w:r>
      <w:r>
        <w:t>.</w:t>
      </w:r>
    </w:p>
    <w:p w14:paraId="6E778847" w14:textId="77777777" w:rsidR="00B1521A" w:rsidRDefault="00000000">
      <w:pPr>
        <w:pStyle w:val="PARAGRAPH"/>
      </w:pPr>
      <w:r>
        <w:rPr>
          <w:i/>
        </w:rPr>
        <w:t>Parameter_LREAL</w:t>
      </w:r>
      <w:r>
        <w:t xml:space="preserve"> - current parameters of type double used in the production job. This reflects the last parameter of this type sent via the </w:t>
      </w:r>
      <w:r>
        <w:rPr>
          <w:i/>
        </w:rPr>
        <w:t>SetParameter_LREAL</w:t>
      </w:r>
      <w:r>
        <w:t xml:space="preserve"> </w:t>
      </w:r>
      <w:r>
        <w:rPr>
          <w:i/>
        </w:rPr>
        <w:t>Method</w:t>
      </w:r>
      <w:r>
        <w:t>.</w:t>
      </w:r>
    </w:p>
    <w:p w14:paraId="7AB3EFE5" w14:textId="77777777" w:rsidR="00B1521A" w:rsidRDefault="00000000">
      <w:pPr>
        <w:pStyle w:val="PARAGRAPH"/>
      </w:pPr>
      <w:r>
        <w:rPr>
          <w:i/>
        </w:rPr>
        <w:t>Parameter_DINT</w:t>
      </w:r>
      <w:r>
        <w:t xml:space="preserve"> - current parameters of type int32 used in the production job. This reflects the last parameter of this type sent via the </w:t>
      </w:r>
      <w:r>
        <w:rPr>
          <w:i/>
        </w:rPr>
        <w:t>SetParameter_DINT</w:t>
      </w:r>
      <w:r>
        <w:t xml:space="preserve"> </w:t>
      </w:r>
      <w:r>
        <w:rPr>
          <w:i/>
        </w:rPr>
        <w:t>Method</w:t>
      </w:r>
      <w:r>
        <w:t>.</w:t>
      </w:r>
    </w:p>
    <w:p w14:paraId="640717CE" w14:textId="77777777" w:rsidR="00B1521A" w:rsidRDefault="00000000">
      <w:pPr>
        <w:pStyle w:val="PARAGRAPH"/>
      </w:pPr>
      <w:r>
        <w:rPr>
          <w:i/>
        </w:rPr>
        <w:t>Recipe</w:t>
      </w:r>
      <w:r>
        <w:t xml:space="preserve"> - provides a list of the recipes supported by this machine. The array is typically needed for machines that run multiple recipes. It defines the IDs of the products and process &amp;amp; process variables associated with the recipe. The recipe data can come from either a local HMI or remote systems and are used to process the recipe on the unit machine.</w:t>
      </w:r>
    </w:p>
    <w:p w14:paraId="7F291E29" w14:textId="77777777" w:rsidR="00B1521A" w:rsidRDefault="00000000">
      <w:pPr>
        <w:pStyle w:val="PARAGRAPH"/>
      </w:pPr>
      <w:r>
        <w:rPr>
          <w:i/>
        </w:rPr>
        <w:t>Stacklight</w:t>
      </w:r>
      <w:r>
        <w:t xml:space="preserve"> - can be used simultaneously for reporting stacklight conditions and as control bits for physical outputs. The status of a light in the stack is associated to a particular bit location within the register and the user has the ability to define more than one stacklight. Certain bits are reserved as follows in accordance with IEC 60073 and the companion OMAC guideline for HMI and stacklight design.</w:t>
      </w:r>
    </w:p>
    <w:p w14:paraId="67771369" w14:textId="77777777" w:rsidR="00B1521A" w:rsidRDefault="00000000">
      <w:pPr>
        <w:pStyle w:val="Heading3"/>
      </w:pPr>
      <w:bookmarkStart w:id="123" w:name="Sts_sec_6_3_4"/>
      <w:bookmarkStart w:id="124" w:name="_Toc242943834"/>
      <w:r>
        <w:t>PackMLAdminObjectType</w:t>
      </w:r>
      <w:bookmarkEnd w:id="123"/>
      <w:bookmarkEnd w:id="124"/>
    </w:p>
    <w:p w14:paraId="5E30A18C" w14:textId="77777777" w:rsidR="00B1521A" w:rsidRDefault="00000000">
      <w:pPr>
        <w:pStyle w:val="PARAGRAPH"/>
      </w:pPr>
      <w:r>
        <w:t xml:space="preserve">The </w:t>
      </w:r>
      <w:r>
        <w:rPr>
          <w:i/>
        </w:rPr>
        <w:t>PackMLAdminObjectType</w:t>
      </w:r>
      <w:r>
        <w:t xml:space="preserve"> defines an </w:t>
      </w:r>
      <w:r>
        <w:rPr>
          <w:i/>
        </w:rPr>
        <w:t>ObjectType</w:t>
      </w:r>
      <w:r>
        <w:t xml:space="preserve"> that is used to group all of the Admin information that is part of the PackML information model. It is illustrated in </w:t>
      </w:r>
      <w:r>
        <w:fldChar w:fldCharType="begin"/>
      </w:r>
      <w:r>
        <w:instrText xml:space="preserve"> REF Sts_fig_13 \h \* MERGEFORMAT </w:instrText>
      </w:r>
      <w:r>
        <w:fldChar w:fldCharType="separate"/>
      </w:r>
      <w:r>
        <w:t>Figure 13</w:t>
      </w:r>
      <w:r>
        <w:fldChar w:fldCharType="end"/>
      </w:r>
      <w:r>
        <w:t>.</w:t>
      </w:r>
    </w:p>
    <w:p w14:paraId="0AB2621C" w14:textId="77777777" w:rsidR="00B1521A" w:rsidRDefault="00000000">
      <w:pPr>
        <w:pStyle w:val="FIGURE"/>
      </w:pPr>
      <w:r>
        <w:rPr>
          <w:noProof/>
        </w:rPr>
        <w:lastRenderedPageBreak/>
        <w:drawing>
          <wp:inline distT="0" distB="0" distL="0" distR="0" wp14:anchorId="7063463B" wp14:editId="2B8A2B30">
            <wp:extent cx="5759450" cy="6010315"/>
            <wp:effectExtent l="0" t="0" r="0" b="0"/>
            <wp:docPr id="15" name="Figure 15" descr="PackMLAdminObjectTyp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5"/>
                    <pic:cNvPicPr/>
                  </pic:nvPicPr>
                  <pic:blipFill>
                    <a:blip r:embed="rId44"/>
                    <a:stretch>
                      <a:fillRect/>
                    </a:stretch>
                  </pic:blipFill>
                  <pic:spPr>
                    <a:xfrm>
                      <a:off x="0" y="0"/>
                      <a:ext cx="5759450" cy="6010315"/>
                    </a:xfrm>
                    <a:prstGeom prst="rect">
                      <a:avLst/>
                    </a:prstGeom>
                  </pic:spPr>
                </pic:pic>
              </a:graphicData>
            </a:graphic>
          </wp:inline>
        </w:drawing>
      </w:r>
    </w:p>
    <w:p w14:paraId="786A9560" w14:textId="77777777" w:rsidR="00B1521A" w:rsidRDefault="00000000">
      <w:pPr>
        <w:pStyle w:val="FIGURE-title"/>
      </w:pPr>
      <w:bookmarkStart w:id="125" w:name="Sts_fig_13"/>
      <w:bookmarkStart w:id="126" w:name="_Toc242943918"/>
      <w:r>
        <w:t xml:space="preserve">Figure </w:t>
      </w:r>
      <w:fldSimple w:instr=" SEQ Figure \* ARABIC ">
        <w:r>
          <w:t>13</w:t>
        </w:r>
      </w:fldSimple>
      <w:bookmarkEnd w:id="125"/>
      <w:r>
        <w:t xml:space="preserve"> – PackMLAdminObjectType Overview</w:t>
      </w:r>
      <w:bookmarkEnd w:id="126"/>
    </w:p>
    <w:p w14:paraId="2BF16F79" w14:textId="77777777" w:rsidR="00B1521A" w:rsidRDefault="00000000">
      <w:pPr>
        <w:pStyle w:val="PARAGRAPH"/>
      </w:pPr>
      <w:r>
        <w:fldChar w:fldCharType="begin"/>
      </w:r>
      <w:r>
        <w:instrText xml:space="preserve"> REF Sts_tbl_5 \h \* MERGEFORMAT </w:instrText>
      </w:r>
      <w:r>
        <w:fldChar w:fldCharType="separate"/>
      </w:r>
      <w:r>
        <w:t>Table 5</w:t>
      </w:r>
      <w:r>
        <w:fldChar w:fldCharType="end"/>
      </w:r>
      <w:r>
        <w:t xml:space="preserve"> formally defines the PackMLAdminObjectType.</w:t>
      </w:r>
    </w:p>
    <w:p w14:paraId="684E4880" w14:textId="77777777" w:rsidR="00B1521A" w:rsidRDefault="00000000">
      <w:pPr>
        <w:pStyle w:val="TABLE-title"/>
      </w:pPr>
      <w:bookmarkStart w:id="127" w:name="Sts_tbl_5"/>
      <w:bookmarkStart w:id="128" w:name="_Toc242943928"/>
      <w:r>
        <w:t xml:space="preserve">Table </w:t>
      </w:r>
      <w:fldSimple w:instr=" SEQ Table \* ARABIC ">
        <w:r>
          <w:t>5</w:t>
        </w:r>
      </w:fldSimple>
      <w:bookmarkEnd w:id="127"/>
      <w:r>
        <w:t xml:space="preserve"> – PackMLAdminObjectType Definition</w:t>
      </w:r>
      <w:bookmarkEnd w:id="128"/>
    </w:p>
    <w:tbl>
      <w:tblPr>
        <w:tblStyle w:val="TableGrid"/>
        <w:tblW w:w="9410" w:type="dxa"/>
        <w:tblLayout w:type="fixed"/>
        <w:tblLook w:val="04A0" w:firstRow="1" w:lastRow="0" w:firstColumn="1" w:lastColumn="0" w:noHBand="0" w:noVBand="1"/>
      </w:tblPr>
      <w:tblGrid>
        <w:gridCol w:w="1686"/>
        <w:gridCol w:w="1168"/>
        <w:gridCol w:w="1934"/>
        <w:gridCol w:w="1969"/>
        <w:gridCol w:w="1969"/>
        <w:gridCol w:w="684"/>
      </w:tblGrid>
      <w:tr w:rsidR="00B1521A" w14:paraId="7A5DD48D" w14:textId="77777777">
        <w:tc>
          <w:tcPr>
            <w:tcW w:w="1686" w:type="dxa"/>
            <w:vAlign w:val="center"/>
          </w:tcPr>
          <w:p w14:paraId="1E4044A6" w14:textId="77777777" w:rsidR="00B1521A" w:rsidRDefault="00000000">
            <w:pPr>
              <w:pStyle w:val="TABLE-col-heading"/>
              <w:jc w:val="left"/>
            </w:pPr>
            <w:r>
              <w:t>Attribute</w:t>
            </w:r>
          </w:p>
        </w:tc>
        <w:tc>
          <w:tcPr>
            <w:tcW w:w="7724" w:type="dxa"/>
            <w:gridSpan w:val="5"/>
            <w:vAlign w:val="center"/>
          </w:tcPr>
          <w:p w14:paraId="2296483B" w14:textId="77777777" w:rsidR="00B1521A" w:rsidRDefault="00000000">
            <w:pPr>
              <w:pStyle w:val="TABLE-col-heading"/>
              <w:jc w:val="left"/>
            </w:pPr>
            <w:r>
              <w:t>Value</w:t>
            </w:r>
          </w:p>
        </w:tc>
      </w:tr>
      <w:tr w:rsidR="00B1521A" w14:paraId="18AE4D24" w14:textId="77777777">
        <w:tc>
          <w:tcPr>
            <w:tcW w:w="1686" w:type="dxa"/>
            <w:vAlign w:val="center"/>
          </w:tcPr>
          <w:p w14:paraId="7CB00C3F" w14:textId="77777777" w:rsidR="00B1521A" w:rsidRDefault="00000000">
            <w:pPr>
              <w:pStyle w:val="TABLE-cell"/>
            </w:pPr>
            <w:r>
              <w:t>BrowseName</w:t>
            </w:r>
          </w:p>
        </w:tc>
        <w:tc>
          <w:tcPr>
            <w:tcW w:w="7724" w:type="dxa"/>
            <w:gridSpan w:val="5"/>
            <w:vAlign w:val="center"/>
          </w:tcPr>
          <w:p w14:paraId="08D2C3CD" w14:textId="77777777" w:rsidR="00B1521A" w:rsidRDefault="00000000">
            <w:pPr>
              <w:pStyle w:val="TABLE-cell"/>
            </w:pPr>
            <w:r>
              <w:t>4:PackMLAdminObjectType</w:t>
            </w:r>
          </w:p>
        </w:tc>
      </w:tr>
      <w:tr w:rsidR="00B1521A" w14:paraId="48B5FDFF" w14:textId="77777777">
        <w:tc>
          <w:tcPr>
            <w:tcW w:w="1686" w:type="dxa"/>
            <w:vAlign w:val="center"/>
          </w:tcPr>
          <w:p w14:paraId="71D2245C" w14:textId="77777777" w:rsidR="00B1521A" w:rsidRDefault="00000000">
            <w:pPr>
              <w:pStyle w:val="TABLE-cell"/>
            </w:pPr>
            <w:r>
              <w:t>IsAbstract</w:t>
            </w:r>
          </w:p>
        </w:tc>
        <w:tc>
          <w:tcPr>
            <w:tcW w:w="7724" w:type="dxa"/>
            <w:gridSpan w:val="5"/>
            <w:vAlign w:val="center"/>
          </w:tcPr>
          <w:p w14:paraId="25C9C5CD" w14:textId="77777777" w:rsidR="00B1521A" w:rsidRDefault="00000000">
            <w:pPr>
              <w:pStyle w:val="TABLE-cell"/>
            </w:pPr>
            <w:r>
              <w:t>False</w:t>
            </w:r>
          </w:p>
        </w:tc>
      </w:tr>
      <w:tr w:rsidR="00B1521A" w14:paraId="6791A906" w14:textId="77777777">
        <w:tc>
          <w:tcPr>
            <w:tcW w:w="1686" w:type="dxa"/>
            <w:vAlign w:val="center"/>
          </w:tcPr>
          <w:p w14:paraId="08DE0624" w14:textId="77777777" w:rsidR="00B1521A" w:rsidRDefault="00000000">
            <w:pPr>
              <w:pStyle w:val="TABLE-col-heading"/>
              <w:jc w:val="left"/>
            </w:pPr>
            <w:r>
              <w:t>References</w:t>
            </w:r>
          </w:p>
        </w:tc>
        <w:tc>
          <w:tcPr>
            <w:tcW w:w="1168" w:type="dxa"/>
            <w:vAlign w:val="center"/>
          </w:tcPr>
          <w:p w14:paraId="489E5923" w14:textId="77777777" w:rsidR="00B1521A" w:rsidRDefault="00000000">
            <w:pPr>
              <w:pStyle w:val="TABLE-col-heading"/>
              <w:jc w:val="left"/>
            </w:pPr>
            <w:r>
              <w:t>Node Class</w:t>
            </w:r>
          </w:p>
        </w:tc>
        <w:tc>
          <w:tcPr>
            <w:tcW w:w="1934" w:type="dxa"/>
            <w:vAlign w:val="center"/>
          </w:tcPr>
          <w:p w14:paraId="7DCE672E" w14:textId="77777777" w:rsidR="00B1521A" w:rsidRDefault="00000000">
            <w:pPr>
              <w:pStyle w:val="TABLE-col-heading"/>
              <w:jc w:val="left"/>
            </w:pPr>
            <w:r>
              <w:t>BrowseName</w:t>
            </w:r>
          </w:p>
        </w:tc>
        <w:tc>
          <w:tcPr>
            <w:tcW w:w="1969" w:type="dxa"/>
            <w:vAlign w:val="center"/>
          </w:tcPr>
          <w:p w14:paraId="72595D3F" w14:textId="77777777" w:rsidR="00B1521A" w:rsidRDefault="00000000">
            <w:pPr>
              <w:pStyle w:val="TABLE-col-heading"/>
              <w:jc w:val="left"/>
            </w:pPr>
            <w:r>
              <w:t>DataType</w:t>
            </w:r>
          </w:p>
        </w:tc>
        <w:tc>
          <w:tcPr>
            <w:tcW w:w="1969" w:type="dxa"/>
            <w:vAlign w:val="center"/>
          </w:tcPr>
          <w:p w14:paraId="695B3EBB" w14:textId="77777777" w:rsidR="00B1521A" w:rsidRDefault="00000000">
            <w:pPr>
              <w:pStyle w:val="TABLE-col-heading"/>
              <w:jc w:val="left"/>
            </w:pPr>
            <w:r>
              <w:t>TypeDefinition</w:t>
            </w:r>
          </w:p>
        </w:tc>
        <w:tc>
          <w:tcPr>
            <w:tcW w:w="684" w:type="dxa"/>
            <w:vAlign w:val="center"/>
          </w:tcPr>
          <w:p w14:paraId="6C828E15" w14:textId="77777777" w:rsidR="00B1521A" w:rsidRDefault="00000000">
            <w:pPr>
              <w:pStyle w:val="TABLE-col-heading"/>
              <w:jc w:val="left"/>
            </w:pPr>
            <w:r>
              <w:t>Other</w:t>
            </w:r>
          </w:p>
        </w:tc>
      </w:tr>
      <w:tr w:rsidR="00B1521A" w14:paraId="6CCE758E" w14:textId="77777777">
        <w:tc>
          <w:tcPr>
            <w:tcW w:w="9410" w:type="dxa"/>
            <w:gridSpan w:val="6"/>
            <w:vAlign w:val="center"/>
          </w:tcPr>
          <w:p w14:paraId="5A0E2C83" w14:textId="77777777" w:rsidR="00B1521A" w:rsidRDefault="00000000">
            <w:pPr>
              <w:pStyle w:val="TABLE-cell"/>
            </w:pPr>
            <w:r>
              <w:t xml:space="preserve">Subtype of the 0:BaseObjectType defined in </w:t>
            </w:r>
            <w:r>
              <w:fldChar w:fldCharType="begin"/>
            </w:r>
            <w:r>
              <w:instrText xml:space="preserve"> REF Sts_ref_uapart5 \h \* MERGEFORMAT </w:instrText>
            </w:r>
            <w:r>
              <w:fldChar w:fldCharType="separate"/>
            </w:r>
            <w:r>
              <w:t>OPC 10000-5</w:t>
            </w:r>
            <w:r>
              <w:fldChar w:fldCharType="end"/>
            </w:r>
          </w:p>
        </w:tc>
      </w:tr>
      <w:tr w:rsidR="00B1521A" w14:paraId="46994B42" w14:textId="77777777">
        <w:tc>
          <w:tcPr>
            <w:tcW w:w="1686" w:type="dxa"/>
            <w:vAlign w:val="center"/>
          </w:tcPr>
          <w:p w14:paraId="4780ABDE" w14:textId="77777777" w:rsidR="00B1521A" w:rsidRDefault="00000000">
            <w:pPr>
              <w:pStyle w:val="TABLE-cell"/>
            </w:pPr>
            <w:r>
              <w:t>4:HasAlarm</w:t>
            </w:r>
          </w:p>
        </w:tc>
        <w:tc>
          <w:tcPr>
            <w:tcW w:w="1168" w:type="dxa"/>
            <w:vAlign w:val="center"/>
          </w:tcPr>
          <w:p w14:paraId="2E4E310D" w14:textId="77777777" w:rsidR="00B1521A" w:rsidRDefault="00000000">
            <w:pPr>
              <w:pStyle w:val="TABLE-cell"/>
            </w:pPr>
            <w:r>
              <w:t>Variable</w:t>
            </w:r>
          </w:p>
        </w:tc>
        <w:tc>
          <w:tcPr>
            <w:tcW w:w="1934" w:type="dxa"/>
            <w:vAlign w:val="center"/>
          </w:tcPr>
          <w:p w14:paraId="08BC8B8E" w14:textId="77777777" w:rsidR="00B1521A" w:rsidRDefault="00000000">
            <w:pPr>
              <w:pStyle w:val="TABLE-cell"/>
            </w:pPr>
            <w:r>
              <w:t>4:Alarm</w:t>
            </w:r>
          </w:p>
        </w:tc>
        <w:tc>
          <w:tcPr>
            <w:tcW w:w="1969" w:type="dxa"/>
            <w:vAlign w:val="center"/>
          </w:tcPr>
          <w:p w14:paraId="4442732B" w14:textId="77777777" w:rsidR="00B1521A" w:rsidRDefault="00000000">
            <w:pPr>
              <w:pStyle w:val="TABLE-cell"/>
            </w:pPr>
            <w:r>
              <w:t>4:PackMLEventDataType[]</w:t>
            </w:r>
          </w:p>
        </w:tc>
        <w:tc>
          <w:tcPr>
            <w:tcW w:w="1969" w:type="dxa"/>
            <w:vAlign w:val="center"/>
          </w:tcPr>
          <w:p w14:paraId="44491562" w14:textId="77777777" w:rsidR="00B1521A" w:rsidRDefault="00000000">
            <w:pPr>
              <w:pStyle w:val="TABLE-cell"/>
            </w:pPr>
            <w:r>
              <w:t>0:BaseDataVariableType</w:t>
            </w:r>
          </w:p>
        </w:tc>
        <w:tc>
          <w:tcPr>
            <w:tcW w:w="684" w:type="dxa"/>
            <w:vAlign w:val="center"/>
          </w:tcPr>
          <w:p w14:paraId="42C6257F" w14:textId="77777777" w:rsidR="00B1521A" w:rsidRDefault="00000000">
            <w:pPr>
              <w:pStyle w:val="TABLE-cell"/>
            </w:pPr>
            <w:r>
              <w:t>O</w:t>
            </w:r>
          </w:p>
        </w:tc>
      </w:tr>
      <w:tr w:rsidR="00B1521A" w14:paraId="3D54BD15" w14:textId="77777777">
        <w:tc>
          <w:tcPr>
            <w:tcW w:w="1686" w:type="dxa"/>
            <w:vAlign w:val="center"/>
          </w:tcPr>
          <w:p w14:paraId="01E8FFD1" w14:textId="77777777" w:rsidR="00B1521A" w:rsidRDefault="00000000">
            <w:pPr>
              <w:pStyle w:val="TABLE-cell"/>
            </w:pPr>
            <w:r>
              <w:t>0:HasComponent</w:t>
            </w:r>
          </w:p>
        </w:tc>
        <w:tc>
          <w:tcPr>
            <w:tcW w:w="1168" w:type="dxa"/>
            <w:vAlign w:val="center"/>
          </w:tcPr>
          <w:p w14:paraId="62AAAA6C" w14:textId="77777777" w:rsidR="00B1521A" w:rsidRDefault="00000000">
            <w:pPr>
              <w:pStyle w:val="TABLE-cell"/>
            </w:pPr>
            <w:r>
              <w:t>Variable</w:t>
            </w:r>
          </w:p>
        </w:tc>
        <w:tc>
          <w:tcPr>
            <w:tcW w:w="1934" w:type="dxa"/>
            <w:vAlign w:val="center"/>
          </w:tcPr>
          <w:p w14:paraId="4858E59A" w14:textId="77777777" w:rsidR="00B1521A" w:rsidRDefault="00000000">
            <w:pPr>
              <w:pStyle w:val="TABLE-cell"/>
            </w:pPr>
            <w:r>
              <w:t>4:AlarmExtent</w:t>
            </w:r>
          </w:p>
        </w:tc>
        <w:tc>
          <w:tcPr>
            <w:tcW w:w="1969" w:type="dxa"/>
            <w:vAlign w:val="center"/>
          </w:tcPr>
          <w:p w14:paraId="156D12CC" w14:textId="77777777" w:rsidR="00B1521A" w:rsidRDefault="00000000">
            <w:pPr>
              <w:pStyle w:val="TABLE-cell"/>
            </w:pPr>
            <w:r>
              <w:t>0:Int32</w:t>
            </w:r>
          </w:p>
        </w:tc>
        <w:tc>
          <w:tcPr>
            <w:tcW w:w="1969" w:type="dxa"/>
            <w:vAlign w:val="center"/>
          </w:tcPr>
          <w:p w14:paraId="1476EB63" w14:textId="77777777" w:rsidR="00B1521A" w:rsidRDefault="00000000">
            <w:pPr>
              <w:pStyle w:val="TABLE-cell"/>
            </w:pPr>
            <w:r>
              <w:t>0:BaseDataVariableType</w:t>
            </w:r>
          </w:p>
        </w:tc>
        <w:tc>
          <w:tcPr>
            <w:tcW w:w="684" w:type="dxa"/>
            <w:vAlign w:val="center"/>
          </w:tcPr>
          <w:p w14:paraId="3130EF2F" w14:textId="77777777" w:rsidR="00B1521A" w:rsidRDefault="00000000">
            <w:pPr>
              <w:pStyle w:val="TABLE-cell"/>
            </w:pPr>
            <w:r>
              <w:t>O</w:t>
            </w:r>
          </w:p>
        </w:tc>
      </w:tr>
      <w:tr w:rsidR="00B1521A" w14:paraId="3E22A3E8" w14:textId="77777777">
        <w:tc>
          <w:tcPr>
            <w:tcW w:w="1686" w:type="dxa"/>
            <w:vAlign w:val="center"/>
          </w:tcPr>
          <w:p w14:paraId="76E6B4C1" w14:textId="77777777" w:rsidR="00B1521A" w:rsidRDefault="00000000">
            <w:pPr>
              <w:pStyle w:val="TABLE-cell"/>
            </w:pPr>
            <w:r>
              <w:t>4:HasAlarmHistory</w:t>
            </w:r>
          </w:p>
        </w:tc>
        <w:tc>
          <w:tcPr>
            <w:tcW w:w="1168" w:type="dxa"/>
            <w:vAlign w:val="center"/>
          </w:tcPr>
          <w:p w14:paraId="0BB1400F" w14:textId="77777777" w:rsidR="00B1521A" w:rsidRDefault="00000000">
            <w:pPr>
              <w:pStyle w:val="TABLE-cell"/>
            </w:pPr>
            <w:r>
              <w:t>Variable</w:t>
            </w:r>
          </w:p>
        </w:tc>
        <w:tc>
          <w:tcPr>
            <w:tcW w:w="1934" w:type="dxa"/>
            <w:vAlign w:val="center"/>
          </w:tcPr>
          <w:p w14:paraId="29F34150" w14:textId="77777777" w:rsidR="00B1521A" w:rsidRDefault="00000000">
            <w:pPr>
              <w:pStyle w:val="TABLE-cell"/>
            </w:pPr>
            <w:r>
              <w:t>4:AlarmHistory</w:t>
            </w:r>
          </w:p>
        </w:tc>
        <w:tc>
          <w:tcPr>
            <w:tcW w:w="1969" w:type="dxa"/>
            <w:vAlign w:val="center"/>
          </w:tcPr>
          <w:p w14:paraId="741D66F0" w14:textId="77777777" w:rsidR="00B1521A" w:rsidRDefault="00000000">
            <w:pPr>
              <w:pStyle w:val="TABLE-cell"/>
            </w:pPr>
            <w:r>
              <w:t>4:PackMLEventDataType[]</w:t>
            </w:r>
          </w:p>
        </w:tc>
        <w:tc>
          <w:tcPr>
            <w:tcW w:w="1969" w:type="dxa"/>
            <w:vAlign w:val="center"/>
          </w:tcPr>
          <w:p w14:paraId="2702ECF7" w14:textId="77777777" w:rsidR="00B1521A" w:rsidRDefault="00000000">
            <w:pPr>
              <w:pStyle w:val="TABLE-cell"/>
            </w:pPr>
            <w:r>
              <w:t>0:BaseDataVariableType</w:t>
            </w:r>
          </w:p>
        </w:tc>
        <w:tc>
          <w:tcPr>
            <w:tcW w:w="684" w:type="dxa"/>
            <w:vAlign w:val="center"/>
          </w:tcPr>
          <w:p w14:paraId="3649893C" w14:textId="77777777" w:rsidR="00B1521A" w:rsidRDefault="00000000">
            <w:pPr>
              <w:pStyle w:val="TABLE-cell"/>
            </w:pPr>
            <w:r>
              <w:t>O</w:t>
            </w:r>
          </w:p>
        </w:tc>
      </w:tr>
      <w:tr w:rsidR="00B1521A" w14:paraId="3D04957E" w14:textId="77777777">
        <w:tc>
          <w:tcPr>
            <w:tcW w:w="1686" w:type="dxa"/>
            <w:vAlign w:val="center"/>
          </w:tcPr>
          <w:p w14:paraId="51F6BE57" w14:textId="77777777" w:rsidR="00B1521A" w:rsidRDefault="00000000">
            <w:pPr>
              <w:pStyle w:val="TABLE-cell"/>
            </w:pPr>
            <w:r>
              <w:lastRenderedPageBreak/>
              <w:t>0:HasComponent</w:t>
            </w:r>
          </w:p>
        </w:tc>
        <w:tc>
          <w:tcPr>
            <w:tcW w:w="1168" w:type="dxa"/>
            <w:vAlign w:val="center"/>
          </w:tcPr>
          <w:p w14:paraId="01F0FF41" w14:textId="77777777" w:rsidR="00B1521A" w:rsidRDefault="00000000">
            <w:pPr>
              <w:pStyle w:val="TABLE-cell"/>
            </w:pPr>
            <w:r>
              <w:t>Variable</w:t>
            </w:r>
          </w:p>
        </w:tc>
        <w:tc>
          <w:tcPr>
            <w:tcW w:w="1934" w:type="dxa"/>
            <w:vAlign w:val="center"/>
          </w:tcPr>
          <w:p w14:paraId="157D0674" w14:textId="77777777" w:rsidR="00B1521A" w:rsidRDefault="00000000">
            <w:pPr>
              <w:pStyle w:val="TABLE-cell"/>
            </w:pPr>
            <w:r>
              <w:t>4:AlarmHistoryExtent</w:t>
            </w:r>
          </w:p>
        </w:tc>
        <w:tc>
          <w:tcPr>
            <w:tcW w:w="1969" w:type="dxa"/>
            <w:vAlign w:val="center"/>
          </w:tcPr>
          <w:p w14:paraId="786D5F90" w14:textId="77777777" w:rsidR="00B1521A" w:rsidRDefault="00000000">
            <w:pPr>
              <w:pStyle w:val="TABLE-cell"/>
            </w:pPr>
            <w:r>
              <w:t>0:Int32</w:t>
            </w:r>
          </w:p>
        </w:tc>
        <w:tc>
          <w:tcPr>
            <w:tcW w:w="1969" w:type="dxa"/>
            <w:vAlign w:val="center"/>
          </w:tcPr>
          <w:p w14:paraId="16F81CD6" w14:textId="77777777" w:rsidR="00B1521A" w:rsidRDefault="00000000">
            <w:pPr>
              <w:pStyle w:val="TABLE-cell"/>
            </w:pPr>
            <w:r>
              <w:t>0:BaseDataVariableType</w:t>
            </w:r>
          </w:p>
        </w:tc>
        <w:tc>
          <w:tcPr>
            <w:tcW w:w="684" w:type="dxa"/>
            <w:vAlign w:val="center"/>
          </w:tcPr>
          <w:p w14:paraId="47770B98" w14:textId="77777777" w:rsidR="00B1521A" w:rsidRDefault="00000000">
            <w:pPr>
              <w:pStyle w:val="TABLE-cell"/>
            </w:pPr>
            <w:r>
              <w:t>O</w:t>
            </w:r>
          </w:p>
        </w:tc>
      </w:tr>
      <w:tr w:rsidR="00B1521A" w14:paraId="3C208569" w14:textId="77777777">
        <w:tc>
          <w:tcPr>
            <w:tcW w:w="1686" w:type="dxa"/>
            <w:vAlign w:val="center"/>
          </w:tcPr>
          <w:p w14:paraId="73E7E35A" w14:textId="77777777" w:rsidR="00B1521A" w:rsidRDefault="00000000">
            <w:pPr>
              <w:pStyle w:val="TABLE-cell"/>
            </w:pPr>
            <w:r>
              <w:t>0:HasComponent</w:t>
            </w:r>
          </w:p>
        </w:tc>
        <w:tc>
          <w:tcPr>
            <w:tcW w:w="1168" w:type="dxa"/>
            <w:vAlign w:val="center"/>
          </w:tcPr>
          <w:p w14:paraId="2209F912" w14:textId="77777777" w:rsidR="00B1521A" w:rsidRDefault="00000000">
            <w:pPr>
              <w:pStyle w:val="TABLE-cell"/>
            </w:pPr>
            <w:r>
              <w:t>Variable</w:t>
            </w:r>
          </w:p>
        </w:tc>
        <w:tc>
          <w:tcPr>
            <w:tcW w:w="1934" w:type="dxa"/>
            <w:vAlign w:val="center"/>
          </w:tcPr>
          <w:p w14:paraId="73A4E74D" w14:textId="77777777" w:rsidR="00B1521A" w:rsidRDefault="00000000">
            <w:pPr>
              <w:pStyle w:val="TABLE-cell"/>
            </w:pPr>
            <w:r>
              <w:t>4:MachDesignSpeed</w:t>
            </w:r>
          </w:p>
        </w:tc>
        <w:tc>
          <w:tcPr>
            <w:tcW w:w="1969" w:type="dxa"/>
            <w:vAlign w:val="center"/>
          </w:tcPr>
          <w:p w14:paraId="184A64EB" w14:textId="77777777" w:rsidR="00B1521A" w:rsidRDefault="00000000">
            <w:pPr>
              <w:pStyle w:val="TABLE-cell"/>
            </w:pPr>
            <w:r>
              <w:t>0:Float</w:t>
            </w:r>
          </w:p>
        </w:tc>
        <w:tc>
          <w:tcPr>
            <w:tcW w:w="1969" w:type="dxa"/>
            <w:vAlign w:val="center"/>
          </w:tcPr>
          <w:p w14:paraId="790E4D3B" w14:textId="77777777" w:rsidR="00B1521A" w:rsidRDefault="00000000">
            <w:pPr>
              <w:pStyle w:val="TABLE-cell"/>
            </w:pPr>
            <w:r>
              <w:t>0:BaseDataVariableType</w:t>
            </w:r>
          </w:p>
        </w:tc>
        <w:tc>
          <w:tcPr>
            <w:tcW w:w="684" w:type="dxa"/>
            <w:vAlign w:val="center"/>
          </w:tcPr>
          <w:p w14:paraId="34B5C3AD" w14:textId="77777777" w:rsidR="00B1521A" w:rsidRDefault="00000000">
            <w:pPr>
              <w:pStyle w:val="TABLE-cell"/>
            </w:pPr>
            <w:r>
              <w:t>O</w:t>
            </w:r>
          </w:p>
        </w:tc>
      </w:tr>
      <w:tr w:rsidR="00B1521A" w14:paraId="616F9D38" w14:textId="77777777">
        <w:tc>
          <w:tcPr>
            <w:tcW w:w="1686" w:type="dxa"/>
            <w:vAlign w:val="center"/>
          </w:tcPr>
          <w:p w14:paraId="46AAE483" w14:textId="77777777" w:rsidR="00B1521A" w:rsidRDefault="00000000">
            <w:pPr>
              <w:pStyle w:val="TABLE-cell"/>
            </w:pPr>
            <w:r>
              <w:t>0:HasComponent</w:t>
            </w:r>
          </w:p>
        </w:tc>
        <w:tc>
          <w:tcPr>
            <w:tcW w:w="1168" w:type="dxa"/>
            <w:vAlign w:val="center"/>
          </w:tcPr>
          <w:p w14:paraId="250D477D" w14:textId="77777777" w:rsidR="00B1521A" w:rsidRDefault="00000000">
            <w:pPr>
              <w:pStyle w:val="TABLE-cell"/>
            </w:pPr>
            <w:r>
              <w:t>Variable</w:t>
            </w:r>
          </w:p>
        </w:tc>
        <w:tc>
          <w:tcPr>
            <w:tcW w:w="1934" w:type="dxa"/>
            <w:vAlign w:val="center"/>
          </w:tcPr>
          <w:p w14:paraId="097C4E58" w14:textId="77777777" w:rsidR="00B1521A" w:rsidRDefault="00000000">
            <w:pPr>
              <w:pStyle w:val="TABLE-cell"/>
            </w:pPr>
            <w:r>
              <w:t>4:Parameter_DINT</w:t>
            </w:r>
          </w:p>
        </w:tc>
        <w:tc>
          <w:tcPr>
            <w:tcW w:w="1969" w:type="dxa"/>
            <w:vAlign w:val="center"/>
          </w:tcPr>
          <w:p w14:paraId="00D647D6" w14:textId="77777777" w:rsidR="00B1521A" w:rsidRDefault="00000000">
            <w:pPr>
              <w:pStyle w:val="TABLE-cell"/>
            </w:pPr>
            <w:r>
              <w:t>4:PackMLParameterDIntDataType[]</w:t>
            </w:r>
          </w:p>
        </w:tc>
        <w:tc>
          <w:tcPr>
            <w:tcW w:w="1969" w:type="dxa"/>
            <w:vAlign w:val="center"/>
          </w:tcPr>
          <w:p w14:paraId="378E8342" w14:textId="77777777" w:rsidR="00B1521A" w:rsidRDefault="00000000">
            <w:pPr>
              <w:pStyle w:val="TABLE-cell"/>
            </w:pPr>
            <w:r>
              <w:t>0:BaseDataVariableType</w:t>
            </w:r>
          </w:p>
        </w:tc>
        <w:tc>
          <w:tcPr>
            <w:tcW w:w="684" w:type="dxa"/>
            <w:vAlign w:val="center"/>
          </w:tcPr>
          <w:p w14:paraId="714E3C63" w14:textId="77777777" w:rsidR="00B1521A" w:rsidRDefault="00000000">
            <w:pPr>
              <w:pStyle w:val="TABLE-cell"/>
            </w:pPr>
            <w:r>
              <w:t>O</w:t>
            </w:r>
          </w:p>
        </w:tc>
      </w:tr>
      <w:tr w:rsidR="00B1521A" w14:paraId="64ADEB29" w14:textId="77777777">
        <w:tc>
          <w:tcPr>
            <w:tcW w:w="1686" w:type="dxa"/>
            <w:vAlign w:val="center"/>
          </w:tcPr>
          <w:p w14:paraId="11EF65E8" w14:textId="77777777" w:rsidR="00B1521A" w:rsidRDefault="00000000">
            <w:pPr>
              <w:pStyle w:val="TABLE-cell"/>
            </w:pPr>
            <w:r>
              <w:t>0:HasComponent</w:t>
            </w:r>
          </w:p>
        </w:tc>
        <w:tc>
          <w:tcPr>
            <w:tcW w:w="1168" w:type="dxa"/>
            <w:vAlign w:val="center"/>
          </w:tcPr>
          <w:p w14:paraId="282532B9" w14:textId="77777777" w:rsidR="00B1521A" w:rsidRDefault="00000000">
            <w:pPr>
              <w:pStyle w:val="TABLE-cell"/>
            </w:pPr>
            <w:r>
              <w:t>Variable</w:t>
            </w:r>
          </w:p>
        </w:tc>
        <w:tc>
          <w:tcPr>
            <w:tcW w:w="1934" w:type="dxa"/>
            <w:vAlign w:val="center"/>
          </w:tcPr>
          <w:p w14:paraId="3617BAF3" w14:textId="77777777" w:rsidR="00B1521A" w:rsidRDefault="00000000">
            <w:pPr>
              <w:pStyle w:val="TABLE-cell"/>
            </w:pPr>
            <w:r>
              <w:t>4:Parameter_LREAL</w:t>
            </w:r>
          </w:p>
        </w:tc>
        <w:tc>
          <w:tcPr>
            <w:tcW w:w="1969" w:type="dxa"/>
            <w:vAlign w:val="center"/>
          </w:tcPr>
          <w:p w14:paraId="476BCAA7" w14:textId="77777777" w:rsidR="00B1521A" w:rsidRDefault="00000000">
            <w:pPr>
              <w:pStyle w:val="TABLE-cell"/>
            </w:pPr>
            <w:r>
              <w:t>4:PackMLParameterLRealDataType[]</w:t>
            </w:r>
          </w:p>
        </w:tc>
        <w:tc>
          <w:tcPr>
            <w:tcW w:w="1969" w:type="dxa"/>
            <w:vAlign w:val="center"/>
          </w:tcPr>
          <w:p w14:paraId="0D4A425C" w14:textId="77777777" w:rsidR="00B1521A" w:rsidRDefault="00000000">
            <w:pPr>
              <w:pStyle w:val="TABLE-cell"/>
            </w:pPr>
            <w:r>
              <w:t>0:BaseDataVariableType</w:t>
            </w:r>
          </w:p>
        </w:tc>
        <w:tc>
          <w:tcPr>
            <w:tcW w:w="684" w:type="dxa"/>
            <w:vAlign w:val="center"/>
          </w:tcPr>
          <w:p w14:paraId="74E08727" w14:textId="77777777" w:rsidR="00B1521A" w:rsidRDefault="00000000">
            <w:pPr>
              <w:pStyle w:val="TABLE-cell"/>
            </w:pPr>
            <w:r>
              <w:t>O</w:t>
            </w:r>
          </w:p>
        </w:tc>
      </w:tr>
      <w:tr w:rsidR="00B1521A" w14:paraId="3292DF8F" w14:textId="77777777">
        <w:tc>
          <w:tcPr>
            <w:tcW w:w="1686" w:type="dxa"/>
            <w:vAlign w:val="center"/>
          </w:tcPr>
          <w:p w14:paraId="7F2377CE" w14:textId="77777777" w:rsidR="00B1521A" w:rsidRDefault="00000000">
            <w:pPr>
              <w:pStyle w:val="TABLE-cell"/>
            </w:pPr>
            <w:r>
              <w:t>0:HasComponent</w:t>
            </w:r>
          </w:p>
        </w:tc>
        <w:tc>
          <w:tcPr>
            <w:tcW w:w="1168" w:type="dxa"/>
            <w:vAlign w:val="center"/>
          </w:tcPr>
          <w:p w14:paraId="0EB819F7" w14:textId="77777777" w:rsidR="00B1521A" w:rsidRDefault="00000000">
            <w:pPr>
              <w:pStyle w:val="TABLE-cell"/>
            </w:pPr>
            <w:r>
              <w:t>Variable</w:t>
            </w:r>
          </w:p>
        </w:tc>
        <w:tc>
          <w:tcPr>
            <w:tcW w:w="1934" w:type="dxa"/>
            <w:vAlign w:val="center"/>
          </w:tcPr>
          <w:p w14:paraId="47C8E395" w14:textId="77777777" w:rsidR="00B1521A" w:rsidRDefault="00000000">
            <w:pPr>
              <w:pStyle w:val="TABLE-cell"/>
            </w:pPr>
            <w:r>
              <w:t>4:Parameter_REAL</w:t>
            </w:r>
          </w:p>
        </w:tc>
        <w:tc>
          <w:tcPr>
            <w:tcW w:w="1969" w:type="dxa"/>
            <w:vAlign w:val="center"/>
          </w:tcPr>
          <w:p w14:paraId="00CFB695" w14:textId="77777777" w:rsidR="00B1521A" w:rsidRDefault="00000000">
            <w:pPr>
              <w:pStyle w:val="TABLE-cell"/>
            </w:pPr>
            <w:r>
              <w:t>4:PackMLParameterRealDataType[]</w:t>
            </w:r>
          </w:p>
        </w:tc>
        <w:tc>
          <w:tcPr>
            <w:tcW w:w="1969" w:type="dxa"/>
            <w:vAlign w:val="center"/>
          </w:tcPr>
          <w:p w14:paraId="3B9C1160" w14:textId="77777777" w:rsidR="00B1521A" w:rsidRDefault="00000000">
            <w:pPr>
              <w:pStyle w:val="TABLE-cell"/>
            </w:pPr>
            <w:r>
              <w:t>0:BaseDataVariableType</w:t>
            </w:r>
          </w:p>
        </w:tc>
        <w:tc>
          <w:tcPr>
            <w:tcW w:w="684" w:type="dxa"/>
            <w:vAlign w:val="center"/>
          </w:tcPr>
          <w:p w14:paraId="6D535FE6" w14:textId="77777777" w:rsidR="00B1521A" w:rsidRDefault="00000000">
            <w:pPr>
              <w:pStyle w:val="TABLE-cell"/>
            </w:pPr>
            <w:r>
              <w:t>O</w:t>
            </w:r>
          </w:p>
        </w:tc>
      </w:tr>
      <w:tr w:rsidR="00B1521A" w14:paraId="5F266A3B" w14:textId="77777777">
        <w:tc>
          <w:tcPr>
            <w:tcW w:w="1686" w:type="dxa"/>
            <w:vAlign w:val="center"/>
          </w:tcPr>
          <w:p w14:paraId="47974518" w14:textId="77777777" w:rsidR="00B1521A" w:rsidRDefault="00000000">
            <w:pPr>
              <w:pStyle w:val="TABLE-cell"/>
            </w:pPr>
            <w:r>
              <w:t>0:HasComponent</w:t>
            </w:r>
          </w:p>
        </w:tc>
        <w:tc>
          <w:tcPr>
            <w:tcW w:w="1168" w:type="dxa"/>
            <w:vAlign w:val="center"/>
          </w:tcPr>
          <w:p w14:paraId="114282E3" w14:textId="77777777" w:rsidR="00B1521A" w:rsidRDefault="00000000">
            <w:pPr>
              <w:pStyle w:val="TABLE-cell"/>
            </w:pPr>
            <w:r>
              <w:t>Variable</w:t>
            </w:r>
          </w:p>
        </w:tc>
        <w:tc>
          <w:tcPr>
            <w:tcW w:w="1934" w:type="dxa"/>
            <w:vAlign w:val="center"/>
          </w:tcPr>
          <w:p w14:paraId="3FA3F7C9" w14:textId="77777777" w:rsidR="00B1521A" w:rsidRDefault="00000000">
            <w:pPr>
              <w:pStyle w:val="TABLE-cell"/>
            </w:pPr>
            <w:r>
              <w:t>4:Parameter_STRING</w:t>
            </w:r>
          </w:p>
        </w:tc>
        <w:tc>
          <w:tcPr>
            <w:tcW w:w="1969" w:type="dxa"/>
            <w:vAlign w:val="center"/>
          </w:tcPr>
          <w:p w14:paraId="1065B223" w14:textId="77777777" w:rsidR="00B1521A" w:rsidRDefault="00000000">
            <w:pPr>
              <w:pStyle w:val="TABLE-cell"/>
            </w:pPr>
            <w:r>
              <w:t>4:PackMLParameterStringDataType[]</w:t>
            </w:r>
          </w:p>
        </w:tc>
        <w:tc>
          <w:tcPr>
            <w:tcW w:w="1969" w:type="dxa"/>
            <w:vAlign w:val="center"/>
          </w:tcPr>
          <w:p w14:paraId="286FB392" w14:textId="77777777" w:rsidR="00B1521A" w:rsidRDefault="00000000">
            <w:pPr>
              <w:pStyle w:val="TABLE-cell"/>
            </w:pPr>
            <w:r>
              <w:t>0:BaseDataVariableType</w:t>
            </w:r>
          </w:p>
        </w:tc>
        <w:tc>
          <w:tcPr>
            <w:tcW w:w="684" w:type="dxa"/>
            <w:vAlign w:val="center"/>
          </w:tcPr>
          <w:p w14:paraId="6048AD1F" w14:textId="77777777" w:rsidR="00B1521A" w:rsidRDefault="00000000">
            <w:pPr>
              <w:pStyle w:val="TABLE-cell"/>
            </w:pPr>
            <w:r>
              <w:t>O</w:t>
            </w:r>
          </w:p>
        </w:tc>
      </w:tr>
      <w:tr w:rsidR="00B1521A" w14:paraId="2916F34F" w14:textId="77777777">
        <w:tc>
          <w:tcPr>
            <w:tcW w:w="1686" w:type="dxa"/>
            <w:vAlign w:val="center"/>
          </w:tcPr>
          <w:p w14:paraId="5FC64FD2" w14:textId="77777777" w:rsidR="00B1521A" w:rsidRDefault="00000000">
            <w:pPr>
              <w:pStyle w:val="TABLE-cell"/>
            </w:pPr>
            <w:r>
              <w:t>4:HasStopReason</w:t>
            </w:r>
          </w:p>
        </w:tc>
        <w:tc>
          <w:tcPr>
            <w:tcW w:w="1168" w:type="dxa"/>
            <w:vAlign w:val="center"/>
          </w:tcPr>
          <w:p w14:paraId="55F104D4" w14:textId="77777777" w:rsidR="00B1521A" w:rsidRDefault="00000000">
            <w:pPr>
              <w:pStyle w:val="TABLE-cell"/>
            </w:pPr>
            <w:r>
              <w:t>Variable</w:t>
            </w:r>
          </w:p>
        </w:tc>
        <w:tc>
          <w:tcPr>
            <w:tcW w:w="1934" w:type="dxa"/>
            <w:vAlign w:val="center"/>
          </w:tcPr>
          <w:p w14:paraId="1A53152E" w14:textId="77777777" w:rsidR="00B1521A" w:rsidRDefault="00000000">
            <w:pPr>
              <w:pStyle w:val="TABLE-cell"/>
            </w:pPr>
            <w:r>
              <w:t>4:StopReason</w:t>
            </w:r>
          </w:p>
        </w:tc>
        <w:tc>
          <w:tcPr>
            <w:tcW w:w="1969" w:type="dxa"/>
            <w:vAlign w:val="center"/>
          </w:tcPr>
          <w:p w14:paraId="0060493A" w14:textId="77777777" w:rsidR="00B1521A" w:rsidRDefault="00000000">
            <w:pPr>
              <w:pStyle w:val="TABLE-cell"/>
            </w:pPr>
            <w:r>
              <w:t>4:PackMLEventDataType</w:t>
            </w:r>
          </w:p>
        </w:tc>
        <w:tc>
          <w:tcPr>
            <w:tcW w:w="1969" w:type="dxa"/>
            <w:vAlign w:val="center"/>
          </w:tcPr>
          <w:p w14:paraId="08E5DC70" w14:textId="77777777" w:rsidR="00B1521A" w:rsidRDefault="00000000">
            <w:pPr>
              <w:pStyle w:val="TABLE-cell"/>
            </w:pPr>
            <w:r>
              <w:t>0:BaseDataVariableType</w:t>
            </w:r>
          </w:p>
        </w:tc>
        <w:tc>
          <w:tcPr>
            <w:tcW w:w="684" w:type="dxa"/>
            <w:vAlign w:val="center"/>
          </w:tcPr>
          <w:p w14:paraId="75466829" w14:textId="77777777" w:rsidR="00B1521A" w:rsidRDefault="00000000">
            <w:pPr>
              <w:pStyle w:val="TABLE-cell"/>
            </w:pPr>
            <w:r>
              <w:t>O</w:t>
            </w:r>
          </w:p>
        </w:tc>
      </w:tr>
      <w:tr w:rsidR="00B1521A" w14:paraId="4B72D973" w14:textId="77777777">
        <w:tc>
          <w:tcPr>
            <w:tcW w:w="1686" w:type="dxa"/>
            <w:vAlign w:val="center"/>
          </w:tcPr>
          <w:p w14:paraId="7080E328" w14:textId="77777777" w:rsidR="00B1521A" w:rsidRDefault="00000000">
            <w:pPr>
              <w:pStyle w:val="TABLE-cell"/>
            </w:pPr>
            <w:r>
              <w:t>4:HasWarning</w:t>
            </w:r>
          </w:p>
        </w:tc>
        <w:tc>
          <w:tcPr>
            <w:tcW w:w="1168" w:type="dxa"/>
            <w:vAlign w:val="center"/>
          </w:tcPr>
          <w:p w14:paraId="1B975DFC" w14:textId="77777777" w:rsidR="00B1521A" w:rsidRDefault="00000000">
            <w:pPr>
              <w:pStyle w:val="TABLE-cell"/>
            </w:pPr>
            <w:r>
              <w:t>Variable</w:t>
            </w:r>
          </w:p>
        </w:tc>
        <w:tc>
          <w:tcPr>
            <w:tcW w:w="1934" w:type="dxa"/>
            <w:vAlign w:val="center"/>
          </w:tcPr>
          <w:p w14:paraId="18FD481E" w14:textId="77777777" w:rsidR="00B1521A" w:rsidRDefault="00000000">
            <w:pPr>
              <w:pStyle w:val="TABLE-cell"/>
            </w:pPr>
            <w:r>
              <w:t>4:Warning</w:t>
            </w:r>
          </w:p>
        </w:tc>
        <w:tc>
          <w:tcPr>
            <w:tcW w:w="1969" w:type="dxa"/>
            <w:vAlign w:val="center"/>
          </w:tcPr>
          <w:p w14:paraId="47C469E2" w14:textId="77777777" w:rsidR="00B1521A" w:rsidRDefault="00000000">
            <w:pPr>
              <w:pStyle w:val="TABLE-cell"/>
            </w:pPr>
            <w:r>
              <w:t>4:PackMLEventDataType[]</w:t>
            </w:r>
          </w:p>
        </w:tc>
        <w:tc>
          <w:tcPr>
            <w:tcW w:w="1969" w:type="dxa"/>
            <w:vAlign w:val="center"/>
          </w:tcPr>
          <w:p w14:paraId="551EEBC7" w14:textId="77777777" w:rsidR="00B1521A" w:rsidRDefault="00000000">
            <w:pPr>
              <w:pStyle w:val="TABLE-cell"/>
            </w:pPr>
            <w:r>
              <w:t>0:BaseDataVariableType</w:t>
            </w:r>
          </w:p>
        </w:tc>
        <w:tc>
          <w:tcPr>
            <w:tcW w:w="684" w:type="dxa"/>
            <w:vAlign w:val="center"/>
          </w:tcPr>
          <w:p w14:paraId="1E48019E" w14:textId="77777777" w:rsidR="00B1521A" w:rsidRDefault="00000000">
            <w:pPr>
              <w:pStyle w:val="TABLE-cell"/>
            </w:pPr>
            <w:r>
              <w:t>O</w:t>
            </w:r>
          </w:p>
        </w:tc>
      </w:tr>
      <w:tr w:rsidR="00B1521A" w14:paraId="297A748F" w14:textId="77777777">
        <w:tc>
          <w:tcPr>
            <w:tcW w:w="1686" w:type="dxa"/>
            <w:vAlign w:val="center"/>
          </w:tcPr>
          <w:p w14:paraId="100CDC75" w14:textId="77777777" w:rsidR="00B1521A" w:rsidRDefault="00000000">
            <w:pPr>
              <w:pStyle w:val="TABLE-cell"/>
            </w:pPr>
            <w:r>
              <w:t>0:HasComponent</w:t>
            </w:r>
          </w:p>
        </w:tc>
        <w:tc>
          <w:tcPr>
            <w:tcW w:w="1168" w:type="dxa"/>
            <w:vAlign w:val="center"/>
          </w:tcPr>
          <w:p w14:paraId="58723983" w14:textId="77777777" w:rsidR="00B1521A" w:rsidRDefault="00000000">
            <w:pPr>
              <w:pStyle w:val="TABLE-cell"/>
            </w:pPr>
            <w:r>
              <w:t>Variable</w:t>
            </w:r>
          </w:p>
        </w:tc>
        <w:tc>
          <w:tcPr>
            <w:tcW w:w="1934" w:type="dxa"/>
            <w:vAlign w:val="center"/>
          </w:tcPr>
          <w:p w14:paraId="31153B98" w14:textId="77777777" w:rsidR="00B1521A" w:rsidRDefault="00000000">
            <w:pPr>
              <w:pStyle w:val="TABLE-cell"/>
            </w:pPr>
            <w:r>
              <w:t>4:WarningExtent</w:t>
            </w:r>
          </w:p>
        </w:tc>
        <w:tc>
          <w:tcPr>
            <w:tcW w:w="1969" w:type="dxa"/>
            <w:vAlign w:val="center"/>
          </w:tcPr>
          <w:p w14:paraId="169C0A5E" w14:textId="77777777" w:rsidR="00B1521A" w:rsidRDefault="00000000">
            <w:pPr>
              <w:pStyle w:val="TABLE-cell"/>
            </w:pPr>
            <w:r>
              <w:t>0:Int32</w:t>
            </w:r>
          </w:p>
        </w:tc>
        <w:tc>
          <w:tcPr>
            <w:tcW w:w="1969" w:type="dxa"/>
            <w:vAlign w:val="center"/>
          </w:tcPr>
          <w:p w14:paraId="7B466AF2" w14:textId="77777777" w:rsidR="00B1521A" w:rsidRDefault="00000000">
            <w:pPr>
              <w:pStyle w:val="TABLE-cell"/>
            </w:pPr>
            <w:r>
              <w:t>0:BaseDataVariableType</w:t>
            </w:r>
          </w:p>
        </w:tc>
        <w:tc>
          <w:tcPr>
            <w:tcW w:w="684" w:type="dxa"/>
            <w:vAlign w:val="center"/>
          </w:tcPr>
          <w:p w14:paraId="5781CBF6" w14:textId="77777777" w:rsidR="00B1521A" w:rsidRDefault="00000000">
            <w:pPr>
              <w:pStyle w:val="TABLE-cell"/>
            </w:pPr>
            <w:r>
              <w:t>O</w:t>
            </w:r>
          </w:p>
        </w:tc>
      </w:tr>
      <w:tr w:rsidR="00B1521A" w14:paraId="1DE3C857" w14:textId="77777777">
        <w:tc>
          <w:tcPr>
            <w:tcW w:w="1686" w:type="dxa"/>
            <w:vAlign w:val="center"/>
          </w:tcPr>
          <w:p w14:paraId="59D663C5" w14:textId="77777777" w:rsidR="00B1521A" w:rsidRDefault="00000000">
            <w:pPr>
              <w:pStyle w:val="TABLE-cell"/>
            </w:pPr>
            <w:r>
              <w:t>0:HasComponent</w:t>
            </w:r>
          </w:p>
        </w:tc>
        <w:tc>
          <w:tcPr>
            <w:tcW w:w="1168" w:type="dxa"/>
            <w:vAlign w:val="center"/>
          </w:tcPr>
          <w:p w14:paraId="10BE63E5" w14:textId="77777777" w:rsidR="00B1521A" w:rsidRDefault="00000000">
            <w:pPr>
              <w:pStyle w:val="TABLE-cell"/>
            </w:pPr>
            <w:r>
              <w:t>Variable</w:t>
            </w:r>
          </w:p>
        </w:tc>
        <w:tc>
          <w:tcPr>
            <w:tcW w:w="1934" w:type="dxa"/>
            <w:vAlign w:val="center"/>
          </w:tcPr>
          <w:p w14:paraId="730B0E2C" w14:textId="77777777" w:rsidR="00B1521A" w:rsidRDefault="00000000">
            <w:pPr>
              <w:pStyle w:val="TABLE-cell"/>
            </w:pPr>
            <w:r>
              <w:t>4:ModeTimeCurrent</w:t>
            </w:r>
          </w:p>
        </w:tc>
        <w:tc>
          <w:tcPr>
            <w:tcW w:w="1969" w:type="dxa"/>
            <w:vAlign w:val="center"/>
          </w:tcPr>
          <w:p w14:paraId="0A2BA0DA" w14:textId="77777777" w:rsidR="00B1521A" w:rsidRDefault="00000000">
            <w:pPr>
              <w:pStyle w:val="TABLE-cell"/>
            </w:pPr>
            <w:r>
              <w:t>0:Int32</w:t>
            </w:r>
          </w:p>
        </w:tc>
        <w:tc>
          <w:tcPr>
            <w:tcW w:w="1969" w:type="dxa"/>
            <w:vAlign w:val="center"/>
          </w:tcPr>
          <w:p w14:paraId="46C69034" w14:textId="77777777" w:rsidR="00B1521A" w:rsidRDefault="00000000">
            <w:pPr>
              <w:pStyle w:val="TABLE-cell"/>
            </w:pPr>
            <w:r>
              <w:t>0:BaseDataVariableType</w:t>
            </w:r>
          </w:p>
        </w:tc>
        <w:tc>
          <w:tcPr>
            <w:tcW w:w="684" w:type="dxa"/>
            <w:vAlign w:val="center"/>
          </w:tcPr>
          <w:p w14:paraId="4A96FFE5" w14:textId="77777777" w:rsidR="00B1521A" w:rsidRDefault="00000000">
            <w:pPr>
              <w:pStyle w:val="TABLE-cell"/>
            </w:pPr>
            <w:r>
              <w:t>O</w:t>
            </w:r>
          </w:p>
        </w:tc>
      </w:tr>
      <w:tr w:rsidR="00B1521A" w14:paraId="1D8D35E9" w14:textId="77777777">
        <w:tc>
          <w:tcPr>
            <w:tcW w:w="1686" w:type="dxa"/>
            <w:vAlign w:val="center"/>
          </w:tcPr>
          <w:p w14:paraId="46896468" w14:textId="77777777" w:rsidR="00B1521A" w:rsidRDefault="00000000">
            <w:pPr>
              <w:pStyle w:val="TABLE-cell"/>
            </w:pPr>
            <w:r>
              <w:t>0:HasComponent</w:t>
            </w:r>
          </w:p>
        </w:tc>
        <w:tc>
          <w:tcPr>
            <w:tcW w:w="1168" w:type="dxa"/>
            <w:vAlign w:val="center"/>
          </w:tcPr>
          <w:p w14:paraId="1FDDC978" w14:textId="77777777" w:rsidR="00B1521A" w:rsidRDefault="00000000">
            <w:pPr>
              <w:pStyle w:val="TABLE-cell"/>
            </w:pPr>
            <w:r>
              <w:t>Variable</w:t>
            </w:r>
          </w:p>
        </w:tc>
        <w:tc>
          <w:tcPr>
            <w:tcW w:w="1934" w:type="dxa"/>
            <w:vAlign w:val="center"/>
          </w:tcPr>
          <w:p w14:paraId="1A86B259" w14:textId="77777777" w:rsidR="00B1521A" w:rsidRDefault="00000000">
            <w:pPr>
              <w:pStyle w:val="TABLE-cell"/>
            </w:pPr>
            <w:r>
              <w:t>4:StateTimeCurrent</w:t>
            </w:r>
          </w:p>
        </w:tc>
        <w:tc>
          <w:tcPr>
            <w:tcW w:w="1969" w:type="dxa"/>
            <w:vAlign w:val="center"/>
          </w:tcPr>
          <w:p w14:paraId="3C74CB30" w14:textId="77777777" w:rsidR="00B1521A" w:rsidRDefault="00000000">
            <w:pPr>
              <w:pStyle w:val="TABLE-cell"/>
            </w:pPr>
            <w:r>
              <w:t>0:Int32</w:t>
            </w:r>
          </w:p>
        </w:tc>
        <w:tc>
          <w:tcPr>
            <w:tcW w:w="1969" w:type="dxa"/>
            <w:vAlign w:val="center"/>
          </w:tcPr>
          <w:p w14:paraId="67A3B585" w14:textId="77777777" w:rsidR="00B1521A" w:rsidRDefault="00000000">
            <w:pPr>
              <w:pStyle w:val="TABLE-cell"/>
            </w:pPr>
            <w:r>
              <w:t>0:BaseDataVariableType</w:t>
            </w:r>
          </w:p>
        </w:tc>
        <w:tc>
          <w:tcPr>
            <w:tcW w:w="684" w:type="dxa"/>
            <w:vAlign w:val="center"/>
          </w:tcPr>
          <w:p w14:paraId="0E779B4B" w14:textId="77777777" w:rsidR="00B1521A" w:rsidRDefault="00000000">
            <w:pPr>
              <w:pStyle w:val="TABLE-cell"/>
            </w:pPr>
            <w:r>
              <w:t>O</w:t>
            </w:r>
          </w:p>
        </w:tc>
      </w:tr>
      <w:tr w:rsidR="00B1521A" w14:paraId="71AB01A7" w14:textId="77777777">
        <w:tc>
          <w:tcPr>
            <w:tcW w:w="1686" w:type="dxa"/>
            <w:vAlign w:val="center"/>
          </w:tcPr>
          <w:p w14:paraId="4D59DED2" w14:textId="77777777" w:rsidR="00B1521A" w:rsidRDefault="00000000">
            <w:pPr>
              <w:pStyle w:val="TABLE-cell"/>
            </w:pPr>
            <w:r>
              <w:t>0:HasComponent</w:t>
            </w:r>
          </w:p>
        </w:tc>
        <w:tc>
          <w:tcPr>
            <w:tcW w:w="1168" w:type="dxa"/>
            <w:vAlign w:val="center"/>
          </w:tcPr>
          <w:p w14:paraId="0BC5FA74" w14:textId="77777777" w:rsidR="00B1521A" w:rsidRDefault="00000000">
            <w:pPr>
              <w:pStyle w:val="TABLE-cell"/>
            </w:pPr>
            <w:r>
              <w:t>Variable</w:t>
            </w:r>
          </w:p>
        </w:tc>
        <w:tc>
          <w:tcPr>
            <w:tcW w:w="1934" w:type="dxa"/>
            <w:vAlign w:val="center"/>
          </w:tcPr>
          <w:p w14:paraId="4525F7A7" w14:textId="77777777" w:rsidR="00B1521A" w:rsidRDefault="00000000">
            <w:pPr>
              <w:pStyle w:val="TABLE-cell"/>
            </w:pPr>
            <w:r>
              <w:t>4:CumulativeTimes</w:t>
            </w:r>
          </w:p>
        </w:tc>
        <w:tc>
          <w:tcPr>
            <w:tcW w:w="1969" w:type="dxa"/>
            <w:vAlign w:val="center"/>
          </w:tcPr>
          <w:p w14:paraId="5C9A8E65" w14:textId="77777777" w:rsidR="00B1521A" w:rsidRDefault="00000000">
            <w:pPr>
              <w:pStyle w:val="TABLE-cell"/>
            </w:pPr>
            <w:r>
              <w:t>4:PackMLCumulativeTimesDataType</w:t>
            </w:r>
          </w:p>
        </w:tc>
        <w:tc>
          <w:tcPr>
            <w:tcW w:w="1969" w:type="dxa"/>
            <w:vAlign w:val="center"/>
          </w:tcPr>
          <w:p w14:paraId="30559288" w14:textId="77777777" w:rsidR="00B1521A" w:rsidRDefault="00000000">
            <w:pPr>
              <w:pStyle w:val="TABLE-cell"/>
            </w:pPr>
            <w:r>
              <w:t>0:BaseDataVariableType</w:t>
            </w:r>
          </w:p>
        </w:tc>
        <w:tc>
          <w:tcPr>
            <w:tcW w:w="684" w:type="dxa"/>
            <w:vAlign w:val="center"/>
          </w:tcPr>
          <w:p w14:paraId="5DE33D14" w14:textId="77777777" w:rsidR="00B1521A" w:rsidRDefault="00000000">
            <w:pPr>
              <w:pStyle w:val="TABLE-cell"/>
            </w:pPr>
            <w:r>
              <w:t>O</w:t>
            </w:r>
          </w:p>
        </w:tc>
      </w:tr>
      <w:tr w:rsidR="00B1521A" w14:paraId="10BFA116" w14:textId="77777777">
        <w:tc>
          <w:tcPr>
            <w:tcW w:w="1686" w:type="dxa"/>
            <w:vAlign w:val="center"/>
          </w:tcPr>
          <w:p w14:paraId="486B5842" w14:textId="77777777" w:rsidR="00B1521A" w:rsidRDefault="00000000">
            <w:pPr>
              <w:pStyle w:val="TABLE-cell"/>
            </w:pPr>
            <w:r>
              <w:t>0:HasComponent</w:t>
            </w:r>
          </w:p>
        </w:tc>
        <w:tc>
          <w:tcPr>
            <w:tcW w:w="1168" w:type="dxa"/>
            <w:vAlign w:val="center"/>
          </w:tcPr>
          <w:p w14:paraId="5925A7BA" w14:textId="77777777" w:rsidR="00B1521A" w:rsidRDefault="00000000">
            <w:pPr>
              <w:pStyle w:val="TABLE-cell"/>
            </w:pPr>
            <w:r>
              <w:t>Variable</w:t>
            </w:r>
          </w:p>
        </w:tc>
        <w:tc>
          <w:tcPr>
            <w:tcW w:w="1934" w:type="dxa"/>
            <w:vAlign w:val="center"/>
          </w:tcPr>
          <w:p w14:paraId="14A07CEA" w14:textId="77777777" w:rsidR="00B1521A" w:rsidRDefault="00000000">
            <w:pPr>
              <w:pStyle w:val="TABLE-cell"/>
            </w:pPr>
            <w:r>
              <w:t>4:ProductData</w:t>
            </w:r>
          </w:p>
        </w:tc>
        <w:tc>
          <w:tcPr>
            <w:tcW w:w="1969" w:type="dxa"/>
            <w:vAlign w:val="center"/>
          </w:tcPr>
          <w:p w14:paraId="6BE4D786" w14:textId="77777777" w:rsidR="00B1521A" w:rsidRDefault="00000000">
            <w:pPr>
              <w:pStyle w:val="TABLE-cell"/>
            </w:pPr>
            <w:r>
              <w:t>4:PackMLProductDataType</w:t>
            </w:r>
          </w:p>
        </w:tc>
        <w:tc>
          <w:tcPr>
            <w:tcW w:w="1969" w:type="dxa"/>
            <w:vAlign w:val="center"/>
          </w:tcPr>
          <w:p w14:paraId="452D2A90" w14:textId="77777777" w:rsidR="00B1521A" w:rsidRDefault="00000000">
            <w:pPr>
              <w:pStyle w:val="TABLE-cell"/>
            </w:pPr>
            <w:r>
              <w:t>0:BaseDataVariableType</w:t>
            </w:r>
          </w:p>
        </w:tc>
        <w:tc>
          <w:tcPr>
            <w:tcW w:w="684" w:type="dxa"/>
            <w:vAlign w:val="center"/>
          </w:tcPr>
          <w:p w14:paraId="70C6ABF4" w14:textId="77777777" w:rsidR="00B1521A" w:rsidRDefault="00000000">
            <w:pPr>
              <w:pStyle w:val="TABLE-cell"/>
            </w:pPr>
            <w:r>
              <w:t>O</w:t>
            </w:r>
          </w:p>
        </w:tc>
      </w:tr>
      <w:tr w:rsidR="00B1521A" w14:paraId="1806BEF9" w14:textId="77777777">
        <w:tc>
          <w:tcPr>
            <w:tcW w:w="1686" w:type="dxa"/>
            <w:vAlign w:val="center"/>
          </w:tcPr>
          <w:p w14:paraId="22937CC5" w14:textId="77777777" w:rsidR="00B1521A" w:rsidRDefault="00000000">
            <w:pPr>
              <w:pStyle w:val="TABLE-cell"/>
            </w:pPr>
            <w:r>
              <w:t>0:HasComponent</w:t>
            </w:r>
          </w:p>
        </w:tc>
        <w:tc>
          <w:tcPr>
            <w:tcW w:w="1168" w:type="dxa"/>
            <w:vAlign w:val="center"/>
          </w:tcPr>
          <w:p w14:paraId="0F2658C0" w14:textId="77777777" w:rsidR="00B1521A" w:rsidRDefault="00000000">
            <w:pPr>
              <w:pStyle w:val="TABLE-cell"/>
            </w:pPr>
            <w:r>
              <w:t>Variable</w:t>
            </w:r>
          </w:p>
        </w:tc>
        <w:tc>
          <w:tcPr>
            <w:tcW w:w="1934" w:type="dxa"/>
            <w:vAlign w:val="center"/>
          </w:tcPr>
          <w:p w14:paraId="4D2786A8" w14:textId="77777777" w:rsidR="00B1521A" w:rsidRDefault="00000000">
            <w:pPr>
              <w:pStyle w:val="TABLE-cell"/>
            </w:pPr>
            <w:r>
              <w:t>4:DisabledStatesCfg</w:t>
            </w:r>
          </w:p>
        </w:tc>
        <w:tc>
          <w:tcPr>
            <w:tcW w:w="1969" w:type="dxa"/>
            <w:vAlign w:val="center"/>
          </w:tcPr>
          <w:p w14:paraId="0065AAC2" w14:textId="77777777" w:rsidR="00B1521A" w:rsidRDefault="00000000">
            <w:pPr>
              <w:pStyle w:val="TABLE-cell"/>
            </w:pPr>
            <w:r>
              <w:t>0:Uint32[]</w:t>
            </w:r>
          </w:p>
        </w:tc>
        <w:tc>
          <w:tcPr>
            <w:tcW w:w="1969" w:type="dxa"/>
            <w:vAlign w:val="center"/>
          </w:tcPr>
          <w:p w14:paraId="57549224" w14:textId="77777777" w:rsidR="00B1521A" w:rsidRDefault="00000000">
            <w:pPr>
              <w:pStyle w:val="TABLE-cell"/>
            </w:pPr>
            <w:r>
              <w:t>0:BaseDataVariableType</w:t>
            </w:r>
          </w:p>
        </w:tc>
        <w:tc>
          <w:tcPr>
            <w:tcW w:w="684" w:type="dxa"/>
            <w:vAlign w:val="center"/>
          </w:tcPr>
          <w:p w14:paraId="62775BB9" w14:textId="77777777" w:rsidR="00B1521A" w:rsidRDefault="00000000">
            <w:pPr>
              <w:pStyle w:val="TABLE-cell"/>
            </w:pPr>
            <w:r>
              <w:t>O</w:t>
            </w:r>
          </w:p>
        </w:tc>
      </w:tr>
      <w:tr w:rsidR="00B1521A" w14:paraId="3C90E524" w14:textId="77777777">
        <w:tc>
          <w:tcPr>
            <w:tcW w:w="1686" w:type="dxa"/>
            <w:vAlign w:val="center"/>
          </w:tcPr>
          <w:p w14:paraId="55D9061C" w14:textId="77777777" w:rsidR="00B1521A" w:rsidRDefault="00000000">
            <w:pPr>
              <w:pStyle w:val="TABLE-cell"/>
            </w:pPr>
            <w:r>
              <w:t>0:HasComponent</w:t>
            </w:r>
          </w:p>
        </w:tc>
        <w:tc>
          <w:tcPr>
            <w:tcW w:w="1168" w:type="dxa"/>
            <w:vAlign w:val="center"/>
          </w:tcPr>
          <w:p w14:paraId="01CC4E19" w14:textId="77777777" w:rsidR="00B1521A" w:rsidRDefault="00000000">
            <w:pPr>
              <w:pStyle w:val="TABLE-cell"/>
            </w:pPr>
            <w:r>
              <w:t>Variable</w:t>
            </w:r>
          </w:p>
        </w:tc>
        <w:tc>
          <w:tcPr>
            <w:tcW w:w="1934" w:type="dxa"/>
            <w:vAlign w:val="center"/>
          </w:tcPr>
          <w:p w14:paraId="15DCB41B" w14:textId="77777777" w:rsidR="00B1521A" w:rsidRDefault="00000000">
            <w:pPr>
              <w:pStyle w:val="TABLE-cell"/>
            </w:pPr>
            <w:r>
              <w:t>4:CurDisabledStates</w:t>
            </w:r>
          </w:p>
        </w:tc>
        <w:tc>
          <w:tcPr>
            <w:tcW w:w="1969" w:type="dxa"/>
            <w:vAlign w:val="center"/>
          </w:tcPr>
          <w:p w14:paraId="4EF62AEE" w14:textId="77777777" w:rsidR="00B1521A" w:rsidRDefault="00000000">
            <w:pPr>
              <w:pStyle w:val="TABLE-cell"/>
            </w:pPr>
            <w:r>
              <w:t>0:Uint32</w:t>
            </w:r>
          </w:p>
        </w:tc>
        <w:tc>
          <w:tcPr>
            <w:tcW w:w="1969" w:type="dxa"/>
            <w:vAlign w:val="center"/>
          </w:tcPr>
          <w:p w14:paraId="54D9C301" w14:textId="77777777" w:rsidR="00B1521A" w:rsidRDefault="00000000">
            <w:pPr>
              <w:pStyle w:val="TABLE-cell"/>
            </w:pPr>
            <w:r>
              <w:t>0:BaseDataVariableType</w:t>
            </w:r>
          </w:p>
        </w:tc>
        <w:tc>
          <w:tcPr>
            <w:tcW w:w="684" w:type="dxa"/>
            <w:vAlign w:val="center"/>
          </w:tcPr>
          <w:p w14:paraId="411ACF56" w14:textId="77777777" w:rsidR="00B1521A" w:rsidRDefault="00000000">
            <w:pPr>
              <w:pStyle w:val="TABLE-cell"/>
            </w:pPr>
            <w:r>
              <w:t>O</w:t>
            </w:r>
          </w:p>
        </w:tc>
      </w:tr>
      <w:tr w:rsidR="00B1521A" w14:paraId="2479BB5B" w14:textId="77777777">
        <w:tc>
          <w:tcPr>
            <w:tcW w:w="1686" w:type="dxa"/>
            <w:vAlign w:val="center"/>
          </w:tcPr>
          <w:p w14:paraId="1DB37A2F" w14:textId="77777777" w:rsidR="00B1521A" w:rsidRDefault="00000000">
            <w:pPr>
              <w:pStyle w:val="TABLE-cell"/>
            </w:pPr>
            <w:r>
              <w:t>0:HasComponent</w:t>
            </w:r>
          </w:p>
        </w:tc>
        <w:tc>
          <w:tcPr>
            <w:tcW w:w="1168" w:type="dxa"/>
            <w:vAlign w:val="center"/>
          </w:tcPr>
          <w:p w14:paraId="09632A54" w14:textId="77777777" w:rsidR="00B1521A" w:rsidRDefault="00000000">
            <w:pPr>
              <w:pStyle w:val="TABLE-cell"/>
            </w:pPr>
            <w:r>
              <w:t>Variable</w:t>
            </w:r>
          </w:p>
        </w:tc>
        <w:tc>
          <w:tcPr>
            <w:tcW w:w="1934" w:type="dxa"/>
            <w:vAlign w:val="center"/>
          </w:tcPr>
          <w:p w14:paraId="3C5B9668" w14:textId="77777777" w:rsidR="00B1521A" w:rsidRDefault="00000000">
            <w:pPr>
              <w:pStyle w:val="TABLE-cell"/>
            </w:pPr>
            <w:r>
              <w:t>4:EnabledModesCfg</w:t>
            </w:r>
          </w:p>
        </w:tc>
        <w:tc>
          <w:tcPr>
            <w:tcW w:w="1969" w:type="dxa"/>
            <w:vAlign w:val="center"/>
          </w:tcPr>
          <w:p w14:paraId="20A5EEF9" w14:textId="77777777" w:rsidR="00B1521A" w:rsidRDefault="00000000">
            <w:pPr>
              <w:pStyle w:val="TABLE-cell"/>
            </w:pPr>
            <w:r>
              <w:t>0:Uint32</w:t>
            </w:r>
          </w:p>
        </w:tc>
        <w:tc>
          <w:tcPr>
            <w:tcW w:w="1969" w:type="dxa"/>
            <w:vAlign w:val="center"/>
          </w:tcPr>
          <w:p w14:paraId="18CD7C1C" w14:textId="77777777" w:rsidR="00B1521A" w:rsidRDefault="00000000">
            <w:pPr>
              <w:pStyle w:val="TABLE-cell"/>
            </w:pPr>
            <w:r>
              <w:t>0:BaseDataVariableType</w:t>
            </w:r>
          </w:p>
        </w:tc>
        <w:tc>
          <w:tcPr>
            <w:tcW w:w="684" w:type="dxa"/>
            <w:vAlign w:val="center"/>
          </w:tcPr>
          <w:p w14:paraId="1E1EF3BF" w14:textId="77777777" w:rsidR="00B1521A" w:rsidRDefault="00000000">
            <w:pPr>
              <w:pStyle w:val="TABLE-cell"/>
            </w:pPr>
            <w:r>
              <w:t>O</w:t>
            </w:r>
          </w:p>
        </w:tc>
      </w:tr>
      <w:tr w:rsidR="00B1521A" w14:paraId="1ED0C3F2" w14:textId="77777777">
        <w:tc>
          <w:tcPr>
            <w:tcW w:w="1686" w:type="dxa"/>
            <w:vAlign w:val="center"/>
          </w:tcPr>
          <w:p w14:paraId="6D156B25" w14:textId="77777777" w:rsidR="00B1521A" w:rsidRDefault="00000000">
            <w:pPr>
              <w:pStyle w:val="TABLE-cell"/>
            </w:pPr>
            <w:r>
              <w:t>0:HasComponent</w:t>
            </w:r>
          </w:p>
        </w:tc>
        <w:tc>
          <w:tcPr>
            <w:tcW w:w="1168" w:type="dxa"/>
            <w:vAlign w:val="center"/>
          </w:tcPr>
          <w:p w14:paraId="69BC6984" w14:textId="77777777" w:rsidR="00B1521A" w:rsidRDefault="00000000">
            <w:pPr>
              <w:pStyle w:val="TABLE-cell"/>
            </w:pPr>
            <w:r>
              <w:t>Variable</w:t>
            </w:r>
          </w:p>
        </w:tc>
        <w:tc>
          <w:tcPr>
            <w:tcW w:w="1934" w:type="dxa"/>
            <w:vAlign w:val="center"/>
          </w:tcPr>
          <w:p w14:paraId="7C28EF8D" w14:textId="77777777" w:rsidR="00B1521A" w:rsidRDefault="00000000">
            <w:pPr>
              <w:pStyle w:val="TABLE-cell"/>
            </w:pPr>
            <w:r>
              <w:t>4:ModeTransitionCfg</w:t>
            </w:r>
          </w:p>
        </w:tc>
        <w:tc>
          <w:tcPr>
            <w:tcW w:w="1969" w:type="dxa"/>
            <w:vAlign w:val="center"/>
          </w:tcPr>
          <w:p w14:paraId="497AE510" w14:textId="77777777" w:rsidR="00B1521A" w:rsidRDefault="00000000">
            <w:pPr>
              <w:pStyle w:val="TABLE-cell"/>
            </w:pPr>
            <w:r>
              <w:t>0:Uint32[]</w:t>
            </w:r>
          </w:p>
        </w:tc>
        <w:tc>
          <w:tcPr>
            <w:tcW w:w="1969" w:type="dxa"/>
            <w:vAlign w:val="center"/>
          </w:tcPr>
          <w:p w14:paraId="0AB285EF" w14:textId="77777777" w:rsidR="00B1521A" w:rsidRDefault="00000000">
            <w:pPr>
              <w:pStyle w:val="TABLE-cell"/>
            </w:pPr>
            <w:r>
              <w:t>0:BaseDataVariableType</w:t>
            </w:r>
          </w:p>
        </w:tc>
        <w:tc>
          <w:tcPr>
            <w:tcW w:w="684" w:type="dxa"/>
            <w:vAlign w:val="center"/>
          </w:tcPr>
          <w:p w14:paraId="7DC8E39C" w14:textId="77777777" w:rsidR="00B1521A" w:rsidRDefault="00000000">
            <w:pPr>
              <w:pStyle w:val="TABLE-cell"/>
            </w:pPr>
            <w:r>
              <w:t>O</w:t>
            </w:r>
          </w:p>
        </w:tc>
      </w:tr>
      <w:tr w:rsidR="00B1521A" w14:paraId="207B1564" w14:textId="77777777">
        <w:tc>
          <w:tcPr>
            <w:tcW w:w="1686" w:type="dxa"/>
            <w:vAlign w:val="center"/>
          </w:tcPr>
          <w:p w14:paraId="49F9E086" w14:textId="77777777" w:rsidR="00B1521A" w:rsidRDefault="00000000">
            <w:pPr>
              <w:pStyle w:val="TABLE-cell"/>
            </w:pPr>
            <w:r>
              <w:t>0:HasComponent</w:t>
            </w:r>
          </w:p>
        </w:tc>
        <w:tc>
          <w:tcPr>
            <w:tcW w:w="1168" w:type="dxa"/>
            <w:vAlign w:val="center"/>
          </w:tcPr>
          <w:p w14:paraId="122744B5" w14:textId="77777777" w:rsidR="00B1521A" w:rsidRDefault="00000000">
            <w:pPr>
              <w:pStyle w:val="TABLE-cell"/>
            </w:pPr>
            <w:r>
              <w:t>Variable</w:t>
            </w:r>
          </w:p>
        </w:tc>
        <w:tc>
          <w:tcPr>
            <w:tcW w:w="1934" w:type="dxa"/>
            <w:vAlign w:val="center"/>
          </w:tcPr>
          <w:p w14:paraId="078386EF" w14:textId="77777777" w:rsidR="00B1521A" w:rsidRDefault="00000000">
            <w:pPr>
              <w:pStyle w:val="TABLE-cell"/>
            </w:pPr>
            <w:r>
              <w:t>4:PLCDateTime</w:t>
            </w:r>
          </w:p>
        </w:tc>
        <w:tc>
          <w:tcPr>
            <w:tcW w:w="1969" w:type="dxa"/>
            <w:vAlign w:val="center"/>
          </w:tcPr>
          <w:p w14:paraId="5BDC349F" w14:textId="77777777" w:rsidR="00B1521A" w:rsidRDefault="00000000">
            <w:pPr>
              <w:pStyle w:val="TABLE-cell"/>
            </w:pPr>
            <w:r>
              <w:t>0:DateTime</w:t>
            </w:r>
          </w:p>
        </w:tc>
        <w:tc>
          <w:tcPr>
            <w:tcW w:w="1969" w:type="dxa"/>
            <w:vAlign w:val="center"/>
          </w:tcPr>
          <w:p w14:paraId="29DBA1A3" w14:textId="77777777" w:rsidR="00B1521A" w:rsidRDefault="00000000">
            <w:pPr>
              <w:pStyle w:val="TABLE-cell"/>
            </w:pPr>
            <w:r>
              <w:t>0:BaseDataVariableType</w:t>
            </w:r>
          </w:p>
        </w:tc>
        <w:tc>
          <w:tcPr>
            <w:tcW w:w="684" w:type="dxa"/>
            <w:vAlign w:val="center"/>
          </w:tcPr>
          <w:p w14:paraId="69D4B6F0" w14:textId="77777777" w:rsidR="00B1521A" w:rsidRDefault="00000000">
            <w:pPr>
              <w:pStyle w:val="TABLE-cell"/>
            </w:pPr>
            <w:r>
              <w:t>O</w:t>
            </w:r>
          </w:p>
        </w:tc>
      </w:tr>
    </w:tbl>
    <w:p w14:paraId="2CF06F00" w14:textId="77777777" w:rsidR="00B1521A" w:rsidRDefault="00B1521A">
      <w:pPr>
        <w:pStyle w:val="spacer"/>
      </w:pPr>
    </w:p>
    <w:p w14:paraId="1EDF2C64" w14:textId="77777777" w:rsidR="00B1521A" w:rsidRDefault="00000000">
      <w:pPr>
        <w:pStyle w:val="PARAGRAPH"/>
      </w:pPr>
      <w:r>
        <w:rPr>
          <w:i/>
        </w:rPr>
        <w:t>Parameter_DINT</w:t>
      </w:r>
      <w:r>
        <w:t xml:space="preserve"> - The parameter tags associated to the local interface are typically used for parameters that are displayed by the end user's supervisory HMI. These parameters can be used to display any quality, alarm, or machine downtime parameter. </w:t>
      </w:r>
      <w:r>
        <w:rPr>
          <w:i/>
        </w:rPr>
        <w:t>Parameters_DINT</w:t>
      </w:r>
      <w:r>
        <w:t xml:space="preserve"> is typically limited to Int32-valued parameters related the unit/machine. The extent of the array is the maximum number of parameters needed.</w:t>
      </w:r>
    </w:p>
    <w:p w14:paraId="72B6C68D" w14:textId="77777777" w:rsidR="00B1521A" w:rsidRDefault="00000000">
      <w:pPr>
        <w:pStyle w:val="PARAGRAPH"/>
      </w:pPr>
      <w:r>
        <w:rPr>
          <w:i/>
        </w:rPr>
        <w:t>Parameter_LREAL</w:t>
      </w:r>
      <w:r>
        <w:t xml:space="preserve"> - The parameter tags associated to the local interface are typically used for parameters that are displayed by the end user's supervisory HMI. These parameters can be used to display any quality, alarm, or machine downtime parameter. </w:t>
      </w:r>
      <w:r>
        <w:rPr>
          <w:i/>
        </w:rPr>
        <w:t>Parameters_LREAL</w:t>
      </w:r>
      <w:r>
        <w:t xml:space="preserve"> is typically limited to Double-valued parameters related the unit/machine. The extent of the array is the maximum number of parameters needed.</w:t>
      </w:r>
    </w:p>
    <w:p w14:paraId="68EC0156" w14:textId="77777777" w:rsidR="00B1521A" w:rsidRDefault="00000000">
      <w:pPr>
        <w:pStyle w:val="PARAGRAPH"/>
      </w:pPr>
      <w:r>
        <w:rPr>
          <w:i/>
        </w:rPr>
        <w:t>Parameter_REAL</w:t>
      </w:r>
      <w:r>
        <w:t xml:space="preserve"> - The parameter tags associated to the local interface are typically used for parameters that are displayed by the end user's supervisory HMI. These parameters can be used to display any quality, alarm, or machine downtime parameter. </w:t>
      </w:r>
      <w:r>
        <w:rPr>
          <w:i/>
        </w:rPr>
        <w:t>Parameters_REAL</w:t>
      </w:r>
      <w:r>
        <w:t xml:space="preserve"> is typically limited to Float-valued parameters related the unit/machine. The extent of the array is the maximum number of parameters needed.</w:t>
      </w:r>
    </w:p>
    <w:p w14:paraId="40FC32A8" w14:textId="77777777" w:rsidR="00B1521A" w:rsidRDefault="00000000">
      <w:pPr>
        <w:pStyle w:val="PARAGRAPH"/>
      </w:pPr>
      <w:r>
        <w:rPr>
          <w:i/>
        </w:rPr>
        <w:t>Parameter_STRING</w:t>
      </w:r>
      <w:r>
        <w:t xml:space="preserve"> - The parameter tags associated to the local interface are typically used for parameters that are displayed by the end user's supervisory HMI. These parameters can be used to display any quality, alarm, or machine downtime parameter. </w:t>
      </w:r>
      <w:r>
        <w:rPr>
          <w:i/>
        </w:rPr>
        <w:t>Parameters_STRING</w:t>
      </w:r>
      <w:r>
        <w:t xml:space="preserve"> is </w:t>
      </w:r>
      <w:r>
        <w:lastRenderedPageBreak/>
        <w:t>typically limited to String-valued parameters related the unit/machine. The extent of the array is the maximum number of parameters needed.</w:t>
      </w:r>
    </w:p>
    <w:p w14:paraId="26303EE2" w14:textId="77777777" w:rsidR="00B1521A" w:rsidRDefault="00000000">
      <w:pPr>
        <w:pStyle w:val="PARAGRAPH"/>
      </w:pPr>
      <w:r>
        <w:rPr>
          <w:i/>
        </w:rPr>
        <w:t>Alarm</w:t>
      </w:r>
      <w:r>
        <w:t xml:space="preserve"> - The alarm tags associated to the local interface are typically used as parameters that are displayed or used on the unit locally, for example from an HMI. These alarm parameters can be used to display any alarm, or machine downtime cause, that is currently occurring in the system. The alarms are typically limited to the machine unit. The extent of the array is the maximum number of alarms needed to be enunciated.</w:t>
      </w:r>
    </w:p>
    <w:p w14:paraId="23E93480" w14:textId="77777777" w:rsidR="00B1521A" w:rsidRDefault="00000000">
      <w:pPr>
        <w:pStyle w:val="PARAGRAPH"/>
      </w:pPr>
      <w:r>
        <w:rPr>
          <w:i/>
        </w:rPr>
        <w:t>AlarmExtent</w:t>
      </w:r>
      <w:r>
        <w:t xml:space="preserve"> - The alarm extent is associated with the maximum number of alarms needed for the machine annunciation or reporting. This tag can be used by a remote machine to understand the extent of the alarm array, or locally to manage the use of the array.</w:t>
      </w:r>
    </w:p>
    <w:p w14:paraId="448FE885" w14:textId="77777777" w:rsidR="00B1521A" w:rsidRDefault="00000000">
      <w:pPr>
        <w:pStyle w:val="PARAGRAPH"/>
      </w:pPr>
      <w:r>
        <w:rPr>
          <w:i/>
        </w:rPr>
        <w:t>AlarmHistory</w:t>
      </w:r>
      <w:r>
        <w:t xml:space="preserve"> - The AlarmHistory array is reserved for alarms that have occurred on the unit/machine and can be sorted in chronological order with the most recently occurring alarmed indexed as Admin.AlarmHistory[0]. The extent of the array is the maximum number of historical alarms needed to be retained for later viewing.</w:t>
      </w:r>
    </w:p>
    <w:p w14:paraId="5FD7FDDF" w14:textId="77777777" w:rsidR="00B1521A" w:rsidRDefault="00000000">
      <w:pPr>
        <w:pStyle w:val="PARAGRAPH"/>
      </w:pPr>
      <w:r>
        <w:rPr>
          <w:i/>
        </w:rPr>
        <w:t>AlarmHistoryExtent</w:t>
      </w:r>
      <w:r>
        <w:t xml:space="preserve"> - The alarm history extent is associated with the maximum number of alarms needed to be archived or tagged as alarm history for the machine. This tag can be used by a remote machine to understand the extent of the alarm array, or locally to manage the array.</w:t>
      </w:r>
    </w:p>
    <w:p w14:paraId="7C333FC1" w14:textId="77777777" w:rsidR="00B1521A" w:rsidRDefault="00000000">
      <w:pPr>
        <w:pStyle w:val="PARAGRAPH"/>
      </w:pPr>
      <w:r>
        <w:rPr>
          <w:i/>
        </w:rPr>
        <w:t>Warning</w:t>
      </w:r>
      <w:r>
        <w:t xml:space="preserve"> - Machine warnings are for general events that do not cause the machine to stop, but may require operator action as a stoppage may be imminent. Warnings are not typically stored in history.</w:t>
      </w:r>
    </w:p>
    <w:p w14:paraId="5521D6F5" w14:textId="77777777" w:rsidR="00B1521A" w:rsidRDefault="00000000">
      <w:pPr>
        <w:pStyle w:val="PARAGRAPH"/>
      </w:pPr>
      <w:r>
        <w:rPr>
          <w:i/>
        </w:rPr>
        <w:t>WarningExtent</w:t>
      </w:r>
      <w:r>
        <w:t xml:space="preserve"> - The warning extent is associated with the maximum number of warnings needed to be archived or tagged as warnings for the machine. This tag can be used by a remote machine to understand the extent of the warning array, or locally to manage the array.</w:t>
      </w:r>
    </w:p>
    <w:p w14:paraId="0E405AFC" w14:textId="77777777" w:rsidR="00B1521A" w:rsidRDefault="00000000">
      <w:pPr>
        <w:pStyle w:val="PARAGRAPH"/>
      </w:pPr>
      <w:r>
        <w:rPr>
          <w:i/>
        </w:rPr>
        <w:t>StopReason</w:t>
      </w:r>
      <w:r>
        <w:t xml:space="preserve"> - </w:t>
      </w:r>
      <w:r>
        <w:rPr>
          <w:i/>
        </w:rPr>
        <w:t>StopReason</w:t>
      </w:r>
      <w:r>
        <w:t xml:space="preserve"> is typically used for "First Out Fault" reporting and other stoppage events. The stop reason is the first event captured during an abort, held, suspended, or stop event.</w:t>
      </w:r>
    </w:p>
    <w:p w14:paraId="55EF3130" w14:textId="77777777" w:rsidR="00B1521A" w:rsidRDefault="00000000">
      <w:pPr>
        <w:pStyle w:val="PARAGRAPH"/>
      </w:pPr>
      <w:r>
        <w:rPr>
          <w:i/>
        </w:rPr>
        <w:t>ModeTimeCurrent</w:t>
      </w:r>
      <w:r>
        <w:t xml:space="preserve"> - </w:t>
      </w:r>
      <w:r>
        <w:rPr>
          <w:i/>
        </w:rPr>
        <w:t>ModeTimeCurrent</w:t>
      </w:r>
      <w:r>
        <w:t xml:space="preserve"> represents the current amount of time in seconds spent in the current Mode as indicated by Status.UnitModeCurrent. The value will start from 0 every time the Mode is changed. The values roll over to 0 after 2,147,483,647.</w:t>
      </w:r>
    </w:p>
    <w:p w14:paraId="543EEEC1" w14:textId="77777777" w:rsidR="00B1521A" w:rsidRDefault="00000000">
      <w:pPr>
        <w:pStyle w:val="PARAGRAPH"/>
      </w:pPr>
      <w:r>
        <w:rPr>
          <w:i/>
        </w:rPr>
        <w:t>StateTimeCurrent</w:t>
      </w:r>
      <w:r>
        <w:t xml:space="preserve"> - </w:t>
      </w:r>
      <w:r>
        <w:rPr>
          <w:i/>
        </w:rPr>
        <w:t>StateTimeCurrent</w:t>
      </w:r>
      <w:r>
        <w:t xml:space="preserve"> represents the current amount of time in seconds spent in the current State as indicated by Status.StateCurrent. The value will start from 0 every time the State is changed. The values roll over to 0 after 2,147,483,647.</w:t>
      </w:r>
    </w:p>
    <w:p w14:paraId="0D5A46AC" w14:textId="77777777" w:rsidR="00B1521A" w:rsidRDefault="00000000">
      <w:pPr>
        <w:pStyle w:val="PARAGRAPH"/>
      </w:pPr>
      <w:r>
        <w:rPr>
          <w:i/>
        </w:rPr>
        <w:t>CumulativeTimes</w:t>
      </w:r>
      <w:r>
        <w:t xml:space="preserve"> - </w:t>
      </w:r>
      <w:r>
        <w:rPr>
          <w:i/>
        </w:rPr>
        <w:t>CumulativeTimes</w:t>
      </w:r>
      <w:r>
        <w:t xml:space="preserve"> represents a collection of accumulated time in seconds spent in any defined state of any defined mode. The user may define a variable number of time-tracking collections indicated by the array index and may also define when the time values in each collection are reset. The minimum array extent is 1.</w:t>
      </w:r>
    </w:p>
    <w:p w14:paraId="5B55DED1" w14:textId="77777777" w:rsidR="00B1521A" w:rsidRDefault="00000000">
      <w:pPr>
        <w:pStyle w:val="PARAGRAPH"/>
      </w:pPr>
      <w:r>
        <w:rPr>
          <w:i/>
        </w:rPr>
        <w:t>ProductData</w:t>
      </w:r>
      <w:r>
        <w:t xml:space="preserve"> - </w:t>
      </w:r>
      <w:r>
        <w:rPr>
          <w:i/>
        </w:rPr>
        <w:t>ProductData</w:t>
      </w:r>
      <w:r>
        <w:t xml:space="preserve"> represents a collection of information about each unique input or output product stream of the machine unit. The extent of the array is typically limited to the maximum number of input and output product streams. The array index of # = 0 can typically be reserved for data regarding the primary product stream (i.e., cans, bottles) flowing through the machine unit. In such a case, Admin.RecipeData[0].PrimaryQty would equal 1.0.</w:t>
      </w:r>
    </w:p>
    <w:p w14:paraId="0851E9D2" w14:textId="77777777" w:rsidR="00B1521A" w:rsidRDefault="00000000">
      <w:pPr>
        <w:pStyle w:val="PARAGRAPH"/>
      </w:pPr>
      <w:r>
        <w:rPr>
          <w:i/>
        </w:rPr>
        <w:t>MachDesignSpeed</w:t>
      </w:r>
      <w:r>
        <w:t xml:space="preserve"> - </w:t>
      </w:r>
      <w:r>
        <w:rPr>
          <w:i/>
        </w:rPr>
        <w:t>MachDesignSpeed</w:t>
      </w:r>
      <w:r>
        <w:t xml:space="preserve"> represents the maximum design speed of the machine in primary packages per minute for the package configuration being run. This speed is NOT the maximum speed as specified by the manufacturer, but rather the speed of the machine is designed to run in its installed environment. Note that in practice the maximum speed of the machine as used for efficiency calculations will be a function of how it is set up and what products it is producing.</w:t>
      </w:r>
    </w:p>
    <w:p w14:paraId="4983D45C" w14:textId="77777777" w:rsidR="00B1521A" w:rsidRDefault="00000000">
      <w:pPr>
        <w:pStyle w:val="PARAGRAPH"/>
      </w:pPr>
      <w:r>
        <w:rPr>
          <w:i/>
        </w:rPr>
        <w:t>DisabledStatesCfg</w:t>
      </w:r>
      <w:r>
        <w:t xml:space="preserve"> -  An array reflecting the Disabled States Configuration for all defined Modes. The array index represents the Mode number. Bit locations within the DWORD value represent State numbers. A value of 1 in a bit location indicates that the corresponding state </w:t>
      </w:r>
      <w:r>
        <w:lastRenderedPageBreak/>
        <w:t>number is disabled. State 0 is an Undefined State, therefore bit 0 is unused. Ex: If the SUSPENDED, SUSPENDING and UNSUSPENDING states were to be disabled for Mode 2, a 1 would be placed in bit locations 13, 5 and 14 of array element 2. Admin.DisabledStatesCfg[2] = 0110_0000_0010_0000 (binary), = 6020 (hex), = 24608 (decimal). See section 4.3 for Minimum Required States that should not be disabled. Note that some state transition rules may over-ride the disable bits. For example, if HOLDING is not disabled, then HELD cannot be disabled.</w:t>
      </w:r>
    </w:p>
    <w:p w14:paraId="6176BAAA" w14:textId="77777777" w:rsidR="00B1521A" w:rsidRDefault="00000000">
      <w:pPr>
        <w:pStyle w:val="PARAGRAPH"/>
      </w:pPr>
      <w:r>
        <w:rPr>
          <w:i/>
        </w:rPr>
        <w:t>CurDisabledStates</w:t>
      </w:r>
      <w:r>
        <w:t xml:space="preserve"> - Reflects the disabled states for the current Mode (Status.UnitModeCurrent). State numbers are represented by bit location. A value of 1 in a certain bit location indicates that the corresponding state number is disabled. State 0 is an Undefined State, therefore bit 0 is unused. Ex: If the SUSPENDING, SUSPENDED and UNSUSPENDING states were disabled for the current mode, a 1 would be placed in bit locations 13, 5 and 14. Admin.CurDisabledStates = 0110_0000_0010_0000 (binary), = 6020 (hex), = 24608 (decimal). Note that some state transition rules may over-ride the disable bits set in Admin.DisabledStatesCfg[#]. For example, if HOLDING is not disabled, then HELD cannot be disabled.</w:t>
      </w:r>
    </w:p>
    <w:p w14:paraId="22E40585" w14:textId="77777777" w:rsidR="00B1521A" w:rsidRDefault="00000000">
      <w:pPr>
        <w:pStyle w:val="PARAGRAPH"/>
      </w:pPr>
      <w:r>
        <w:rPr>
          <w:i/>
        </w:rPr>
        <w:t>EnabledModesCfg</w:t>
      </w:r>
      <w:r>
        <w:t xml:space="preserve"> - An element reflecting the Enabled Modes Configuration for the unit/machine. Bit locations within the DWORD represent Mode numbers. A value of 1 in a bit location [0-31] indicates that the corresponding Mode number is enabled. Mode 0 is an Invalid Mode, therefore bit 0 is unused. Ex: If Modes 1, 2 and 3 are used in the Unit/machine, a 1 would be placed in bit locations 1, 2 and 3. Admin.EnabledModesCfg = 0000_0000_0000_1110 (binary), = 000E (hex), = 14 (decimal).</w:t>
      </w:r>
    </w:p>
    <w:p w14:paraId="20B4792A" w14:textId="77777777" w:rsidR="00B1521A" w:rsidRDefault="00000000">
      <w:pPr>
        <w:pStyle w:val="PARAGRAPH"/>
      </w:pPr>
      <w:r>
        <w:rPr>
          <w:i/>
        </w:rPr>
        <w:t>ModeTransitionCfg</w:t>
      </w:r>
      <w:r>
        <w:t xml:space="preserve"> - An array reflecting the Mode Transition Configuration for all modes of the unit/machine. The array index represents the Mode number. Bit locations within the DWORD value represent State numbers. A value of 1 in a bit location indicates that a mode transition from the corresponding state number is allowed. Ex: For Mode 2, if transitions are to be allowed while in the Stopped, Aborted or Idle states, a 1 would be placed in bit locations 2, 9 and 4. Admin.ModeTransitionCfg[2] = 2# 0000 0010 0001 0100, = 16#214, = DINT#532. Both modes involved in a mode transition attempt from a particular state must be configured to allow a transition to/from that state.</w:t>
      </w:r>
    </w:p>
    <w:p w14:paraId="4698FC6D" w14:textId="77777777" w:rsidR="00B1521A" w:rsidRDefault="00000000">
      <w:pPr>
        <w:pStyle w:val="PARAGRAPH"/>
      </w:pPr>
      <w:r>
        <w:rPr>
          <w:i/>
        </w:rPr>
        <w:t>PLCDateTime</w:t>
      </w:r>
      <w:r>
        <w:t xml:space="preserve"> - Current date and time of the programmable logic controller.</w:t>
      </w:r>
    </w:p>
    <w:p w14:paraId="7618B5F7" w14:textId="77777777" w:rsidR="00B1521A" w:rsidRDefault="00000000">
      <w:pPr>
        <w:pStyle w:val="Heading3"/>
      </w:pPr>
      <w:bookmarkStart w:id="129" w:name="Sts_sec_6_3_5"/>
      <w:bookmarkStart w:id="130" w:name="_Toc242943835"/>
      <w:r>
        <w:t>StateMachines Overview</w:t>
      </w:r>
      <w:bookmarkEnd w:id="129"/>
      <w:bookmarkEnd w:id="130"/>
    </w:p>
    <w:p w14:paraId="2D09B2CD" w14:textId="77777777" w:rsidR="00B1521A" w:rsidRDefault="00000000">
      <w:pPr>
        <w:pStyle w:val="PARAGRAPH"/>
      </w:pPr>
      <w:r>
        <w:fldChar w:fldCharType="begin"/>
      </w:r>
      <w:r>
        <w:instrText xml:space="preserve"> REF Sts_fig_14 \h \* MERGEFORMAT </w:instrText>
      </w:r>
      <w:r>
        <w:fldChar w:fldCharType="separate"/>
      </w:r>
      <w:r>
        <w:t>Figure 14</w:t>
      </w:r>
      <w:r>
        <w:fldChar w:fldCharType="end"/>
      </w:r>
      <w:r>
        <w:t xml:space="preserve"> provides an overview of the </w:t>
      </w:r>
      <w:r>
        <w:rPr>
          <w:i/>
        </w:rPr>
        <w:t>StateMachines</w:t>
      </w:r>
      <w:r>
        <w:t xml:space="preserve"> that are part of the model.</w:t>
      </w:r>
    </w:p>
    <w:p w14:paraId="681D35DE" w14:textId="77777777" w:rsidR="00B1521A" w:rsidRDefault="00000000">
      <w:pPr>
        <w:pStyle w:val="FIGURE"/>
      </w:pPr>
      <w:r>
        <w:rPr>
          <w:noProof/>
        </w:rPr>
        <w:lastRenderedPageBreak/>
        <w:drawing>
          <wp:inline distT="0" distB="0" distL="0" distR="0" wp14:anchorId="6EA79DB0" wp14:editId="2F594D31">
            <wp:extent cx="5759450" cy="5733447"/>
            <wp:effectExtent l="0" t="0" r="0" b="0"/>
            <wp:docPr id="16" name="Figure 16" descr="PackML StateMachines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6"/>
                    <pic:cNvPicPr/>
                  </pic:nvPicPr>
                  <pic:blipFill>
                    <a:blip r:embed="rId45"/>
                    <a:stretch>
                      <a:fillRect/>
                    </a:stretch>
                  </pic:blipFill>
                  <pic:spPr>
                    <a:xfrm>
                      <a:off x="0" y="0"/>
                      <a:ext cx="5759450" cy="5733447"/>
                    </a:xfrm>
                    <a:prstGeom prst="rect">
                      <a:avLst/>
                    </a:prstGeom>
                  </pic:spPr>
                </pic:pic>
              </a:graphicData>
            </a:graphic>
          </wp:inline>
        </w:drawing>
      </w:r>
    </w:p>
    <w:p w14:paraId="43A865DB" w14:textId="77777777" w:rsidR="00B1521A" w:rsidRDefault="00000000">
      <w:pPr>
        <w:pStyle w:val="FIGURE-title"/>
      </w:pPr>
      <w:bookmarkStart w:id="131" w:name="Sts_fig_14"/>
      <w:bookmarkStart w:id="132" w:name="_Toc242943919"/>
      <w:r>
        <w:t xml:space="preserve">Figure </w:t>
      </w:r>
      <w:fldSimple w:instr=" SEQ Figure \* ARABIC ">
        <w:r>
          <w:t>14</w:t>
        </w:r>
      </w:fldSimple>
      <w:bookmarkEnd w:id="131"/>
      <w:r>
        <w:t xml:space="preserve"> – PackML StateMachines Overview</w:t>
      </w:r>
      <w:bookmarkEnd w:id="132"/>
    </w:p>
    <w:p w14:paraId="2E586517" w14:textId="77777777" w:rsidR="00B1521A" w:rsidRDefault="00000000">
      <w:pPr>
        <w:pStyle w:val="PARAGRAPH"/>
      </w:pPr>
      <w:r>
        <w:t xml:space="preserve">A key point in PackML </w:t>
      </w:r>
      <w:r>
        <w:rPr>
          <w:i/>
        </w:rPr>
        <w:t>StateMachines</w:t>
      </w:r>
      <w:r>
        <w:t xml:space="preserve"> is that all of the </w:t>
      </w:r>
      <w:r>
        <w:rPr>
          <w:i/>
        </w:rPr>
        <w:t>StateMachines *defined in PackML shall require that the optional *AvailableTransitions</w:t>
      </w:r>
      <w:r>
        <w:t xml:space="preserve"> and </w:t>
      </w:r>
      <w:r>
        <w:rPr>
          <w:i/>
        </w:rPr>
        <w:t>AvailableStates</w:t>
      </w:r>
      <w:r>
        <w:t xml:space="preserve"> component of the FiniteStateMachineType be provided on all instance of the </w:t>
      </w:r>
      <w:r>
        <w:rPr>
          <w:i/>
        </w:rPr>
        <w:t>StateMachine</w:t>
      </w:r>
      <w:r>
        <w:t xml:space="preserve">. This allows </w:t>
      </w:r>
      <w:r>
        <w:rPr>
          <w:i/>
        </w:rPr>
        <w:t>Clients</w:t>
      </w:r>
      <w:r>
        <w:t xml:space="preserve"> to understand the available </w:t>
      </w:r>
      <w:r>
        <w:rPr>
          <w:i/>
        </w:rPr>
        <w:t>States</w:t>
      </w:r>
      <w:r>
        <w:t xml:space="preserve"> and </w:t>
      </w:r>
      <w:r>
        <w:rPr>
          <w:i/>
        </w:rPr>
        <w:t>Transitions</w:t>
      </w:r>
      <w:r>
        <w:t xml:space="preserve"> for the given instance of the </w:t>
      </w:r>
      <w:r>
        <w:rPr>
          <w:i/>
        </w:rPr>
        <w:t>StateMachine</w:t>
      </w:r>
      <w:r>
        <w:t xml:space="preserve">. A </w:t>
      </w:r>
      <w:r>
        <w:rPr>
          <w:i/>
        </w:rPr>
        <w:t>StateMachine</w:t>
      </w:r>
      <w:r>
        <w:t xml:space="preserve"> may restrict the </w:t>
      </w:r>
      <w:r>
        <w:rPr>
          <w:i/>
        </w:rPr>
        <w:t>States</w:t>
      </w:r>
      <w:r>
        <w:t xml:space="preserve"> and </w:t>
      </w:r>
      <w:r>
        <w:rPr>
          <w:i/>
        </w:rPr>
        <w:t>Transition</w:t>
      </w:r>
      <w:r>
        <w:t xml:space="preserve"> that are currently available. The following figure provides an overview of the PackML States. The Stopped </w:t>
      </w:r>
      <w:r>
        <w:rPr>
          <w:i/>
        </w:rPr>
        <w:t>State</w:t>
      </w:r>
      <w:r>
        <w:t xml:space="preserve"> is commonly the initial sub-state that will be the starting point for the </w:t>
      </w:r>
      <w:r>
        <w:rPr>
          <w:i/>
        </w:rPr>
        <w:t>Cleared</w:t>
      </w:r>
      <w:r>
        <w:t xml:space="preserve"> parent state. The </w:t>
      </w:r>
      <w:r>
        <w:rPr>
          <w:i/>
        </w:rPr>
        <w:t>Running</w:t>
      </w:r>
      <w:r>
        <w:t xml:space="preserve"> </w:t>
      </w:r>
      <w:r>
        <w:rPr>
          <w:i/>
        </w:rPr>
        <w:t>State</w:t>
      </w:r>
      <w:r>
        <w:t xml:space="preserve"> commonly will use the </w:t>
      </w:r>
      <w:r>
        <w:rPr>
          <w:i/>
        </w:rPr>
        <w:t>Resetting</w:t>
      </w:r>
      <w:r>
        <w:t xml:space="preserve"> </w:t>
      </w:r>
      <w:r>
        <w:rPr>
          <w:i/>
        </w:rPr>
        <w:t>State</w:t>
      </w:r>
      <w:r>
        <w:t xml:space="preserve"> as the initial state, but not all instance of the </w:t>
      </w:r>
      <w:r>
        <w:rPr>
          <w:i/>
        </w:rPr>
        <w:t>Running</w:t>
      </w:r>
      <w:r>
        <w:t xml:space="preserve"> </w:t>
      </w:r>
      <w:r>
        <w:rPr>
          <w:i/>
        </w:rPr>
        <w:t>State</w:t>
      </w:r>
      <w:r>
        <w:t xml:space="preserve"> sub-state model will include </w:t>
      </w:r>
      <w:r>
        <w:rPr>
          <w:i/>
        </w:rPr>
        <w:t>Resetting</w:t>
      </w:r>
      <w:r>
        <w:t xml:space="preserve">, so no initial state is defined for the </w:t>
      </w:r>
      <w:r>
        <w:rPr>
          <w:i/>
        </w:rPr>
        <w:t>Running</w:t>
      </w:r>
      <w:r>
        <w:t xml:space="preserve"> </w:t>
      </w:r>
      <w:r>
        <w:rPr>
          <w:i/>
        </w:rPr>
        <w:t>State</w:t>
      </w:r>
      <w:r>
        <w:t xml:space="preserve">. The proposed valid initial </w:t>
      </w:r>
      <w:r>
        <w:rPr>
          <w:i/>
        </w:rPr>
        <w:t>States</w:t>
      </w:r>
      <w:r>
        <w:t xml:space="preserve"> for this model are the </w:t>
      </w:r>
      <w:r>
        <w:rPr>
          <w:i/>
        </w:rPr>
        <w:t>Idle</w:t>
      </w:r>
      <w:r>
        <w:t xml:space="preserve"> or </w:t>
      </w:r>
      <w:r>
        <w:rPr>
          <w:i/>
        </w:rPr>
        <w:t>Resetting</w:t>
      </w:r>
      <w:r>
        <w:t xml:space="preserve"> </w:t>
      </w:r>
      <w:r>
        <w:rPr>
          <w:i/>
        </w:rPr>
        <w:t>States.</w:t>
      </w:r>
      <w:r>
        <w:t xml:space="preserve"> This is </w:t>
      </w:r>
      <w:r>
        <w:rPr>
          <w:i/>
        </w:rPr>
        <w:t>Server</w:t>
      </w:r>
      <w:r>
        <w:t xml:space="preserve"> dependant. The initial state for the system is Aborted. Alternative it could be Cleared as parent state with the proposal of Stopped as initial sub state. </w:t>
      </w:r>
      <w:r>
        <w:fldChar w:fldCharType="begin"/>
      </w:r>
      <w:r>
        <w:instrText xml:space="preserve"> REF Sts_fig_15 \h \* MERGEFORMAT </w:instrText>
      </w:r>
      <w:r>
        <w:fldChar w:fldCharType="separate"/>
      </w:r>
      <w:r>
        <w:t>Figure 15</w:t>
      </w:r>
      <w:r>
        <w:fldChar w:fldCharType="end"/>
      </w:r>
      <w:r>
        <w:t xml:space="preserve"> provide an overview of the states and transitions in the </w:t>
      </w:r>
      <w:r>
        <w:rPr>
          <w:i/>
        </w:rPr>
        <w:t>StateMachine. *The model refers to the PackML state model Version 2015. The dashed lines for the Hold transitions are optional extensions of the state model</w:t>
      </w:r>
    </w:p>
    <w:p w14:paraId="102AF7BA" w14:textId="77777777" w:rsidR="00B1521A" w:rsidRDefault="00000000">
      <w:pPr>
        <w:pStyle w:val="FIGURE"/>
      </w:pPr>
      <w:r>
        <w:rPr>
          <w:noProof/>
        </w:rPr>
        <w:lastRenderedPageBreak/>
        <w:drawing>
          <wp:inline distT="0" distB="0" distL="0" distR="0" wp14:anchorId="0FF32C24" wp14:editId="7EF124A9">
            <wp:extent cx="5759450" cy="3798547"/>
            <wp:effectExtent l="0" t="0" r="0" b="0"/>
            <wp:docPr id="17" name="Figure 17" descr="PackML St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7"/>
                    <pic:cNvPicPr/>
                  </pic:nvPicPr>
                  <pic:blipFill>
                    <a:blip r:embed="rId46"/>
                    <a:stretch>
                      <a:fillRect/>
                    </a:stretch>
                  </pic:blipFill>
                  <pic:spPr>
                    <a:xfrm>
                      <a:off x="0" y="0"/>
                      <a:ext cx="5759450" cy="3798547"/>
                    </a:xfrm>
                    <a:prstGeom prst="rect">
                      <a:avLst/>
                    </a:prstGeom>
                  </pic:spPr>
                </pic:pic>
              </a:graphicData>
            </a:graphic>
          </wp:inline>
        </w:drawing>
      </w:r>
    </w:p>
    <w:p w14:paraId="5B6E6246" w14:textId="77777777" w:rsidR="00B1521A" w:rsidRDefault="00000000">
      <w:pPr>
        <w:pStyle w:val="FIGURE-title"/>
      </w:pPr>
      <w:bookmarkStart w:id="133" w:name="Sts_fig_15"/>
      <w:bookmarkStart w:id="134" w:name="_Toc242943920"/>
      <w:r>
        <w:t xml:space="preserve">Figure </w:t>
      </w:r>
      <w:fldSimple w:instr=" SEQ Figure \* ARABIC ">
        <w:r>
          <w:t>15</w:t>
        </w:r>
      </w:fldSimple>
      <w:bookmarkEnd w:id="133"/>
      <w:r>
        <w:t xml:space="preserve"> – PackML States</w:t>
      </w:r>
      <w:bookmarkEnd w:id="134"/>
    </w:p>
    <w:p w14:paraId="34BD111D" w14:textId="77777777" w:rsidR="00B1521A" w:rsidRDefault="00000000">
      <w:pPr>
        <w:pStyle w:val="Heading3"/>
      </w:pPr>
      <w:bookmarkStart w:id="135" w:name="Sts_sec_6_3_6"/>
      <w:bookmarkStart w:id="136" w:name="_Toc242943836"/>
      <w:r>
        <w:t>PackMLBaseStateMachineType</w:t>
      </w:r>
      <w:bookmarkEnd w:id="135"/>
      <w:bookmarkEnd w:id="136"/>
    </w:p>
    <w:p w14:paraId="54465EC6" w14:textId="77777777" w:rsidR="00B1521A" w:rsidRDefault="00000000">
      <w:pPr>
        <w:pStyle w:val="PARAGRAPH"/>
      </w:pPr>
      <w:r>
        <w:t xml:space="preserve">The </w:t>
      </w:r>
      <w:r>
        <w:rPr>
          <w:i/>
        </w:rPr>
        <w:t>PackMLBaseStateMachineType</w:t>
      </w:r>
      <w:r>
        <w:t xml:space="preserve"> is the top level </w:t>
      </w:r>
      <w:r>
        <w:rPr>
          <w:i/>
        </w:rPr>
        <w:t>StateMachine</w:t>
      </w:r>
      <w:r>
        <w:t xml:space="preserve"> for PackML. It is illustrated in </w:t>
      </w:r>
      <w:r>
        <w:fldChar w:fldCharType="begin"/>
      </w:r>
      <w:r>
        <w:instrText xml:space="preserve"> REF Sts_fig_16 \h \* MERGEFORMAT </w:instrText>
      </w:r>
      <w:r>
        <w:fldChar w:fldCharType="separate"/>
      </w:r>
      <w:r>
        <w:t>Figure 16</w:t>
      </w:r>
      <w:r>
        <w:fldChar w:fldCharType="end"/>
      </w:r>
      <w:r>
        <w:t xml:space="preserve">. The TR-88 specification does not define an initial </w:t>
      </w:r>
      <w:r>
        <w:rPr>
          <w:i/>
        </w:rPr>
        <w:t>State</w:t>
      </w:r>
      <w:r>
        <w:t xml:space="preserve"> for this </w:t>
      </w:r>
      <w:r>
        <w:rPr>
          <w:i/>
        </w:rPr>
        <w:t>StateMachine</w:t>
      </w:r>
      <w:r>
        <w:t xml:space="preserve">, but typically the state machine uses either the </w:t>
      </w:r>
      <w:r>
        <w:rPr>
          <w:i/>
        </w:rPr>
        <w:t>Aborted</w:t>
      </w:r>
      <w:r>
        <w:t xml:space="preserve"> or Stopped </w:t>
      </w:r>
      <w:r>
        <w:rPr>
          <w:i/>
        </w:rPr>
        <w:t>State</w:t>
      </w:r>
      <w:r>
        <w:t xml:space="preserve"> as an initial </w:t>
      </w:r>
      <w:r>
        <w:rPr>
          <w:i/>
        </w:rPr>
        <w:t>State</w:t>
      </w:r>
      <w:r>
        <w:t xml:space="preserve">. </w:t>
      </w:r>
      <w:r>
        <w:fldChar w:fldCharType="begin"/>
      </w:r>
      <w:r>
        <w:instrText xml:space="preserve"> REF Sts_sec_A \r \h \* MERGEFORMAT </w:instrText>
      </w:r>
      <w:r>
        <w:fldChar w:fldCharType="separate"/>
      </w:r>
      <w:r>
        <w:t>Annex A</w:t>
      </w:r>
      <w:r>
        <w:fldChar w:fldCharType="end"/>
      </w:r>
      <w:r>
        <w:t xml:space="preserve"> provide recommended display names for the various states.</w:t>
      </w:r>
    </w:p>
    <w:p w14:paraId="2AAEB895" w14:textId="77777777" w:rsidR="00B1521A" w:rsidRDefault="00000000">
      <w:pPr>
        <w:pStyle w:val="FIGURE"/>
      </w:pPr>
      <w:r>
        <w:rPr>
          <w:noProof/>
        </w:rPr>
        <w:lastRenderedPageBreak/>
        <w:drawing>
          <wp:inline distT="0" distB="0" distL="0" distR="0" wp14:anchorId="04186175" wp14:editId="365F74EF">
            <wp:extent cx="5759450" cy="4142889"/>
            <wp:effectExtent l="0" t="0" r="0" b="0"/>
            <wp:docPr id="18" name="Figure 18" descr="PackMLBaseStateMachineTyp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8"/>
                    <pic:cNvPicPr/>
                  </pic:nvPicPr>
                  <pic:blipFill>
                    <a:blip r:embed="rId47"/>
                    <a:stretch>
                      <a:fillRect/>
                    </a:stretch>
                  </pic:blipFill>
                  <pic:spPr>
                    <a:xfrm>
                      <a:off x="0" y="0"/>
                      <a:ext cx="5759450" cy="4142889"/>
                    </a:xfrm>
                    <a:prstGeom prst="rect">
                      <a:avLst/>
                    </a:prstGeom>
                  </pic:spPr>
                </pic:pic>
              </a:graphicData>
            </a:graphic>
          </wp:inline>
        </w:drawing>
      </w:r>
    </w:p>
    <w:p w14:paraId="0BEC0021" w14:textId="77777777" w:rsidR="00B1521A" w:rsidRDefault="00000000">
      <w:pPr>
        <w:pStyle w:val="FIGURE-title"/>
      </w:pPr>
      <w:bookmarkStart w:id="137" w:name="Sts_fig_16"/>
      <w:bookmarkStart w:id="138" w:name="_Toc242943921"/>
      <w:r>
        <w:t xml:space="preserve">Figure </w:t>
      </w:r>
      <w:fldSimple w:instr=" SEQ Figure \* ARABIC ">
        <w:r>
          <w:t>16</w:t>
        </w:r>
      </w:fldSimple>
      <w:bookmarkEnd w:id="137"/>
      <w:r>
        <w:t xml:space="preserve"> – PackMLBaseStateMachineType illustration</w:t>
      </w:r>
      <w:bookmarkEnd w:id="138"/>
    </w:p>
    <w:p w14:paraId="77CD96DA" w14:textId="77777777" w:rsidR="00B1521A" w:rsidRDefault="00000000">
      <w:pPr>
        <w:pStyle w:val="PARAGRAPH"/>
      </w:pPr>
      <w:r>
        <w:t xml:space="preserve">The </w:t>
      </w:r>
      <w:r>
        <w:rPr>
          <w:i/>
        </w:rPr>
        <w:t>PackMLBaseStateMachineType</w:t>
      </w:r>
      <w:r>
        <w:t xml:space="preserve"> defines the available states in a PackML system. The type is defined in </w:t>
      </w:r>
      <w:r>
        <w:fldChar w:fldCharType="begin"/>
      </w:r>
      <w:r>
        <w:instrText xml:space="preserve"> REF Sts_tbl_6 \h \* MERGEFORMAT </w:instrText>
      </w:r>
      <w:r>
        <w:fldChar w:fldCharType="separate"/>
      </w:r>
      <w:r>
        <w:t>Table 6</w:t>
      </w:r>
      <w:r>
        <w:fldChar w:fldCharType="end"/>
      </w:r>
      <w:r>
        <w:t xml:space="preserve">.* StateTypes* and </w:t>
      </w:r>
      <w:r>
        <w:rPr>
          <w:i/>
        </w:rPr>
        <w:t>TransitionTypes</w:t>
      </w:r>
      <w:r>
        <w:t xml:space="preserve"> only exist in the type system, thus they do not have a modelling rule.</w:t>
      </w:r>
    </w:p>
    <w:p w14:paraId="2521111F" w14:textId="77777777" w:rsidR="00B1521A" w:rsidRDefault="00000000">
      <w:pPr>
        <w:pStyle w:val="TABLE-title"/>
      </w:pPr>
      <w:bookmarkStart w:id="139" w:name="Sts_tbl_6"/>
      <w:bookmarkStart w:id="140" w:name="_Toc242943929"/>
      <w:r>
        <w:t xml:space="preserve">Table </w:t>
      </w:r>
      <w:fldSimple w:instr=" SEQ Table \* ARABIC ">
        <w:r>
          <w:t>6</w:t>
        </w:r>
      </w:fldSimple>
      <w:bookmarkEnd w:id="139"/>
      <w:r>
        <w:t xml:space="preserve"> – PackMLBaseStateMachineType Definition</w:t>
      </w:r>
      <w:bookmarkEnd w:id="140"/>
    </w:p>
    <w:tbl>
      <w:tblPr>
        <w:tblStyle w:val="TableGrid"/>
        <w:tblW w:w="9410" w:type="dxa"/>
        <w:tblLook w:val="04A0" w:firstRow="1" w:lastRow="0" w:firstColumn="1" w:lastColumn="0" w:noHBand="0" w:noVBand="1"/>
      </w:tblPr>
      <w:tblGrid>
        <w:gridCol w:w="1574"/>
        <w:gridCol w:w="1045"/>
        <w:gridCol w:w="1958"/>
        <w:gridCol w:w="1035"/>
        <w:gridCol w:w="3115"/>
        <w:gridCol w:w="683"/>
      </w:tblGrid>
      <w:tr w:rsidR="00B1521A" w14:paraId="20EDA2CA" w14:textId="77777777">
        <w:tc>
          <w:tcPr>
            <w:tcW w:w="1573" w:type="dxa"/>
            <w:noWrap/>
            <w:vAlign w:val="center"/>
          </w:tcPr>
          <w:p w14:paraId="009AA9B5" w14:textId="77777777" w:rsidR="00B1521A" w:rsidRDefault="00000000">
            <w:pPr>
              <w:pStyle w:val="TABLE-col-heading"/>
              <w:jc w:val="left"/>
            </w:pPr>
            <w:r>
              <w:t>Attribute</w:t>
            </w:r>
          </w:p>
        </w:tc>
        <w:tc>
          <w:tcPr>
            <w:tcW w:w="7837" w:type="dxa"/>
            <w:gridSpan w:val="5"/>
            <w:vAlign w:val="center"/>
          </w:tcPr>
          <w:p w14:paraId="486D3741" w14:textId="77777777" w:rsidR="00B1521A" w:rsidRDefault="00000000">
            <w:pPr>
              <w:pStyle w:val="TABLE-col-heading"/>
              <w:jc w:val="left"/>
            </w:pPr>
            <w:r>
              <w:t>Value</w:t>
            </w:r>
          </w:p>
        </w:tc>
      </w:tr>
      <w:tr w:rsidR="00B1521A" w14:paraId="71E94D56" w14:textId="77777777">
        <w:tc>
          <w:tcPr>
            <w:tcW w:w="1573" w:type="dxa"/>
            <w:noWrap/>
            <w:vAlign w:val="center"/>
          </w:tcPr>
          <w:p w14:paraId="578AED15" w14:textId="77777777" w:rsidR="00B1521A" w:rsidRDefault="00000000">
            <w:pPr>
              <w:pStyle w:val="TABLE-cell"/>
            </w:pPr>
            <w:r>
              <w:t>BrowseName</w:t>
            </w:r>
          </w:p>
        </w:tc>
        <w:tc>
          <w:tcPr>
            <w:tcW w:w="7837" w:type="dxa"/>
            <w:gridSpan w:val="5"/>
            <w:vAlign w:val="center"/>
          </w:tcPr>
          <w:p w14:paraId="07B62655" w14:textId="77777777" w:rsidR="00B1521A" w:rsidRDefault="00000000">
            <w:pPr>
              <w:pStyle w:val="TABLE-cell"/>
            </w:pPr>
            <w:r>
              <w:t>4:PackMLBaseStateMachineType</w:t>
            </w:r>
          </w:p>
        </w:tc>
      </w:tr>
      <w:tr w:rsidR="00B1521A" w14:paraId="0517F3AD" w14:textId="77777777">
        <w:tc>
          <w:tcPr>
            <w:tcW w:w="1573" w:type="dxa"/>
            <w:noWrap/>
            <w:vAlign w:val="center"/>
          </w:tcPr>
          <w:p w14:paraId="1E48E0DE" w14:textId="77777777" w:rsidR="00B1521A" w:rsidRDefault="00000000">
            <w:pPr>
              <w:pStyle w:val="TABLE-cell"/>
            </w:pPr>
            <w:r>
              <w:t>IsAbstract</w:t>
            </w:r>
          </w:p>
        </w:tc>
        <w:tc>
          <w:tcPr>
            <w:tcW w:w="7837" w:type="dxa"/>
            <w:gridSpan w:val="5"/>
            <w:vAlign w:val="center"/>
          </w:tcPr>
          <w:p w14:paraId="6CE76B9A" w14:textId="77777777" w:rsidR="00B1521A" w:rsidRDefault="00000000">
            <w:pPr>
              <w:pStyle w:val="TABLE-cell"/>
            </w:pPr>
            <w:r>
              <w:t>False</w:t>
            </w:r>
          </w:p>
        </w:tc>
      </w:tr>
      <w:tr w:rsidR="00B1521A" w14:paraId="4A0B428B" w14:textId="77777777">
        <w:tc>
          <w:tcPr>
            <w:tcW w:w="1573" w:type="dxa"/>
            <w:noWrap/>
            <w:vAlign w:val="center"/>
          </w:tcPr>
          <w:p w14:paraId="02EBE9BA" w14:textId="77777777" w:rsidR="00B1521A" w:rsidRDefault="00000000">
            <w:pPr>
              <w:pStyle w:val="TABLE-col-heading"/>
              <w:jc w:val="left"/>
            </w:pPr>
            <w:r>
              <w:t>References</w:t>
            </w:r>
          </w:p>
        </w:tc>
        <w:tc>
          <w:tcPr>
            <w:tcW w:w="1168" w:type="dxa"/>
            <w:vAlign w:val="center"/>
          </w:tcPr>
          <w:p w14:paraId="2F7228B0" w14:textId="77777777" w:rsidR="00B1521A" w:rsidRDefault="00000000">
            <w:pPr>
              <w:pStyle w:val="TABLE-col-heading"/>
              <w:jc w:val="left"/>
            </w:pPr>
            <w:r>
              <w:t>Node Class</w:t>
            </w:r>
          </w:p>
        </w:tc>
        <w:tc>
          <w:tcPr>
            <w:tcW w:w="1957" w:type="dxa"/>
            <w:vAlign w:val="center"/>
          </w:tcPr>
          <w:p w14:paraId="498FB08C" w14:textId="77777777" w:rsidR="00B1521A" w:rsidRDefault="00000000">
            <w:pPr>
              <w:pStyle w:val="TABLE-col-heading"/>
              <w:jc w:val="left"/>
            </w:pPr>
            <w:r>
              <w:t>BrowseName</w:t>
            </w:r>
          </w:p>
        </w:tc>
        <w:tc>
          <w:tcPr>
            <w:tcW w:w="1035" w:type="dxa"/>
            <w:noWrap/>
            <w:vAlign w:val="center"/>
          </w:tcPr>
          <w:p w14:paraId="2874B5B7" w14:textId="77777777" w:rsidR="00B1521A" w:rsidRDefault="00000000">
            <w:pPr>
              <w:pStyle w:val="TABLE-col-heading"/>
              <w:jc w:val="left"/>
            </w:pPr>
            <w:r>
              <w:t>DataType</w:t>
            </w:r>
          </w:p>
        </w:tc>
        <w:tc>
          <w:tcPr>
            <w:tcW w:w="2994" w:type="dxa"/>
            <w:vAlign w:val="center"/>
          </w:tcPr>
          <w:p w14:paraId="206BF291" w14:textId="77777777" w:rsidR="00B1521A" w:rsidRDefault="00000000">
            <w:pPr>
              <w:pStyle w:val="TABLE-col-heading"/>
              <w:jc w:val="left"/>
            </w:pPr>
            <w:r>
              <w:t>TypeDefinition</w:t>
            </w:r>
          </w:p>
        </w:tc>
        <w:tc>
          <w:tcPr>
            <w:tcW w:w="683" w:type="dxa"/>
            <w:noWrap/>
            <w:vAlign w:val="center"/>
          </w:tcPr>
          <w:p w14:paraId="68456A48" w14:textId="77777777" w:rsidR="00B1521A" w:rsidRDefault="00000000">
            <w:pPr>
              <w:pStyle w:val="TABLE-col-heading"/>
              <w:jc w:val="left"/>
            </w:pPr>
            <w:r>
              <w:t>Other</w:t>
            </w:r>
          </w:p>
        </w:tc>
      </w:tr>
      <w:tr w:rsidR="00B1521A" w14:paraId="26AF3D6F" w14:textId="77777777">
        <w:tc>
          <w:tcPr>
            <w:tcW w:w="9410" w:type="dxa"/>
            <w:gridSpan w:val="6"/>
            <w:vAlign w:val="center"/>
          </w:tcPr>
          <w:p w14:paraId="2D04A809" w14:textId="77777777" w:rsidR="00B1521A" w:rsidRDefault="00000000">
            <w:pPr>
              <w:pStyle w:val="TABLE-cell"/>
            </w:pPr>
            <w:r>
              <w:t xml:space="preserve">Subtype of the 0:FiniteStateMachineType defined in </w:t>
            </w:r>
            <w:r>
              <w:fldChar w:fldCharType="begin"/>
            </w:r>
            <w:r>
              <w:instrText xml:space="preserve"> REF Sts_ref_uapart5 \h \* MERGEFORMAT </w:instrText>
            </w:r>
            <w:r>
              <w:fldChar w:fldCharType="separate"/>
            </w:r>
            <w:r>
              <w:t>OPC 10000-5</w:t>
            </w:r>
            <w:r>
              <w:fldChar w:fldCharType="end"/>
            </w:r>
          </w:p>
        </w:tc>
      </w:tr>
      <w:tr w:rsidR="00B1521A" w14:paraId="17006F1A" w14:textId="77777777">
        <w:tc>
          <w:tcPr>
            <w:tcW w:w="1573" w:type="dxa"/>
            <w:noWrap/>
            <w:vAlign w:val="center"/>
          </w:tcPr>
          <w:p w14:paraId="2BD48ED6" w14:textId="77777777" w:rsidR="00B1521A" w:rsidRDefault="00000000">
            <w:pPr>
              <w:pStyle w:val="TABLE-cell"/>
            </w:pPr>
            <w:r>
              <w:t>0:HasComponent</w:t>
            </w:r>
          </w:p>
        </w:tc>
        <w:tc>
          <w:tcPr>
            <w:tcW w:w="1168" w:type="dxa"/>
            <w:vAlign w:val="center"/>
          </w:tcPr>
          <w:p w14:paraId="14787479" w14:textId="77777777" w:rsidR="00B1521A" w:rsidRDefault="00000000">
            <w:pPr>
              <w:pStyle w:val="TABLE-cell"/>
            </w:pPr>
            <w:r>
              <w:t>Method</w:t>
            </w:r>
          </w:p>
        </w:tc>
        <w:tc>
          <w:tcPr>
            <w:tcW w:w="1957" w:type="dxa"/>
            <w:vAlign w:val="center"/>
          </w:tcPr>
          <w:p w14:paraId="6C18F96E" w14:textId="77777777" w:rsidR="00B1521A" w:rsidRDefault="00000000">
            <w:pPr>
              <w:pStyle w:val="TABLE-cell"/>
            </w:pPr>
            <w:r>
              <w:t>4:Abort</w:t>
            </w:r>
          </w:p>
        </w:tc>
        <w:tc>
          <w:tcPr>
            <w:tcW w:w="1035" w:type="dxa"/>
            <w:vAlign w:val="center"/>
          </w:tcPr>
          <w:p w14:paraId="1525E900" w14:textId="77777777" w:rsidR="00B1521A" w:rsidRDefault="00B1521A">
            <w:pPr>
              <w:pStyle w:val="TABLE-cell"/>
            </w:pPr>
          </w:p>
        </w:tc>
        <w:tc>
          <w:tcPr>
            <w:tcW w:w="2994" w:type="dxa"/>
            <w:vAlign w:val="center"/>
          </w:tcPr>
          <w:p w14:paraId="6A68582C" w14:textId="77777777" w:rsidR="00B1521A" w:rsidRDefault="00B1521A">
            <w:pPr>
              <w:pStyle w:val="TABLE-cell"/>
            </w:pPr>
          </w:p>
        </w:tc>
        <w:tc>
          <w:tcPr>
            <w:tcW w:w="683" w:type="dxa"/>
            <w:vAlign w:val="center"/>
          </w:tcPr>
          <w:p w14:paraId="400B9283" w14:textId="77777777" w:rsidR="00B1521A" w:rsidRDefault="00000000">
            <w:pPr>
              <w:pStyle w:val="TABLE-cell"/>
            </w:pPr>
            <w:r>
              <w:t>O</w:t>
            </w:r>
          </w:p>
        </w:tc>
      </w:tr>
      <w:tr w:rsidR="00B1521A" w14:paraId="0B4AA1D5" w14:textId="77777777">
        <w:tc>
          <w:tcPr>
            <w:tcW w:w="1573" w:type="dxa"/>
            <w:noWrap/>
            <w:vAlign w:val="center"/>
          </w:tcPr>
          <w:p w14:paraId="06B3052D" w14:textId="77777777" w:rsidR="00B1521A" w:rsidRDefault="00000000">
            <w:pPr>
              <w:pStyle w:val="TABLE-cell"/>
            </w:pPr>
            <w:r>
              <w:t>0:HasComponent</w:t>
            </w:r>
          </w:p>
        </w:tc>
        <w:tc>
          <w:tcPr>
            <w:tcW w:w="1168" w:type="dxa"/>
            <w:vAlign w:val="center"/>
          </w:tcPr>
          <w:p w14:paraId="1CDA42D3" w14:textId="77777777" w:rsidR="00B1521A" w:rsidRDefault="00000000">
            <w:pPr>
              <w:pStyle w:val="TABLE-cell"/>
            </w:pPr>
            <w:r>
              <w:t>Object</w:t>
            </w:r>
          </w:p>
        </w:tc>
        <w:tc>
          <w:tcPr>
            <w:tcW w:w="1957" w:type="dxa"/>
            <w:vAlign w:val="center"/>
          </w:tcPr>
          <w:p w14:paraId="7C426A52" w14:textId="77777777" w:rsidR="00B1521A" w:rsidRDefault="00000000">
            <w:pPr>
              <w:pStyle w:val="TABLE-cell"/>
            </w:pPr>
            <w:r>
              <w:t>4:Aborted</w:t>
            </w:r>
          </w:p>
        </w:tc>
        <w:tc>
          <w:tcPr>
            <w:tcW w:w="1035" w:type="dxa"/>
            <w:vAlign w:val="center"/>
          </w:tcPr>
          <w:p w14:paraId="1AF5CB8B" w14:textId="77777777" w:rsidR="00B1521A" w:rsidRDefault="00B1521A">
            <w:pPr>
              <w:pStyle w:val="TABLE-cell"/>
            </w:pPr>
          </w:p>
        </w:tc>
        <w:tc>
          <w:tcPr>
            <w:tcW w:w="3677" w:type="dxa"/>
            <w:gridSpan w:val="2"/>
            <w:vAlign w:val="center"/>
          </w:tcPr>
          <w:p w14:paraId="628E61CB" w14:textId="77777777" w:rsidR="00B1521A" w:rsidRDefault="00000000">
            <w:pPr>
              <w:pStyle w:val="TABLE-cell"/>
            </w:pPr>
            <w:r>
              <w:t>0:StateType</w:t>
            </w:r>
          </w:p>
        </w:tc>
      </w:tr>
      <w:tr w:rsidR="00B1521A" w14:paraId="2CEEA94E" w14:textId="77777777">
        <w:tc>
          <w:tcPr>
            <w:tcW w:w="1573" w:type="dxa"/>
            <w:noWrap/>
            <w:vAlign w:val="center"/>
          </w:tcPr>
          <w:p w14:paraId="492F303C" w14:textId="77777777" w:rsidR="00B1521A" w:rsidRDefault="00000000">
            <w:pPr>
              <w:pStyle w:val="TABLE-cell"/>
            </w:pPr>
            <w:r>
              <w:t>0:HasComponent</w:t>
            </w:r>
          </w:p>
        </w:tc>
        <w:tc>
          <w:tcPr>
            <w:tcW w:w="1168" w:type="dxa"/>
            <w:vAlign w:val="center"/>
          </w:tcPr>
          <w:p w14:paraId="325A4F0E" w14:textId="77777777" w:rsidR="00B1521A" w:rsidRDefault="00000000">
            <w:pPr>
              <w:pStyle w:val="TABLE-cell"/>
            </w:pPr>
            <w:r>
              <w:t>Object</w:t>
            </w:r>
          </w:p>
        </w:tc>
        <w:tc>
          <w:tcPr>
            <w:tcW w:w="1957" w:type="dxa"/>
            <w:vAlign w:val="center"/>
          </w:tcPr>
          <w:p w14:paraId="4D979D15" w14:textId="77777777" w:rsidR="00B1521A" w:rsidRDefault="00000000">
            <w:pPr>
              <w:pStyle w:val="TABLE-cell"/>
            </w:pPr>
            <w:r>
              <w:t>4:AbortedToCleared</w:t>
            </w:r>
          </w:p>
        </w:tc>
        <w:tc>
          <w:tcPr>
            <w:tcW w:w="1035" w:type="dxa"/>
            <w:vAlign w:val="center"/>
          </w:tcPr>
          <w:p w14:paraId="4C721608" w14:textId="77777777" w:rsidR="00B1521A" w:rsidRDefault="00B1521A">
            <w:pPr>
              <w:pStyle w:val="TABLE-cell"/>
            </w:pPr>
          </w:p>
        </w:tc>
        <w:tc>
          <w:tcPr>
            <w:tcW w:w="3677" w:type="dxa"/>
            <w:gridSpan w:val="2"/>
            <w:vAlign w:val="center"/>
          </w:tcPr>
          <w:p w14:paraId="4FC3FDDB" w14:textId="77777777" w:rsidR="00B1521A" w:rsidRDefault="00000000">
            <w:pPr>
              <w:pStyle w:val="TABLE-cell"/>
            </w:pPr>
            <w:r>
              <w:t>0:TransitionType</w:t>
            </w:r>
          </w:p>
        </w:tc>
      </w:tr>
      <w:tr w:rsidR="00B1521A" w14:paraId="6C4DD14C" w14:textId="77777777">
        <w:tc>
          <w:tcPr>
            <w:tcW w:w="1573" w:type="dxa"/>
            <w:noWrap/>
            <w:vAlign w:val="center"/>
          </w:tcPr>
          <w:p w14:paraId="5AE1DAA5" w14:textId="77777777" w:rsidR="00B1521A" w:rsidRDefault="00000000">
            <w:pPr>
              <w:pStyle w:val="TABLE-cell"/>
            </w:pPr>
            <w:r>
              <w:t>0:HasComponent</w:t>
            </w:r>
          </w:p>
        </w:tc>
        <w:tc>
          <w:tcPr>
            <w:tcW w:w="1168" w:type="dxa"/>
            <w:vAlign w:val="center"/>
          </w:tcPr>
          <w:p w14:paraId="258DC675" w14:textId="77777777" w:rsidR="00B1521A" w:rsidRDefault="00000000">
            <w:pPr>
              <w:pStyle w:val="TABLE-cell"/>
            </w:pPr>
            <w:r>
              <w:t>Object</w:t>
            </w:r>
          </w:p>
        </w:tc>
        <w:tc>
          <w:tcPr>
            <w:tcW w:w="1957" w:type="dxa"/>
            <w:vAlign w:val="center"/>
          </w:tcPr>
          <w:p w14:paraId="4B033A2A" w14:textId="77777777" w:rsidR="00B1521A" w:rsidRDefault="00000000">
            <w:pPr>
              <w:pStyle w:val="TABLE-cell"/>
            </w:pPr>
            <w:r>
              <w:t>4:Aborting</w:t>
            </w:r>
          </w:p>
        </w:tc>
        <w:tc>
          <w:tcPr>
            <w:tcW w:w="1035" w:type="dxa"/>
            <w:vAlign w:val="center"/>
          </w:tcPr>
          <w:p w14:paraId="55DB37EC" w14:textId="77777777" w:rsidR="00B1521A" w:rsidRDefault="00B1521A">
            <w:pPr>
              <w:pStyle w:val="TABLE-cell"/>
            </w:pPr>
          </w:p>
        </w:tc>
        <w:tc>
          <w:tcPr>
            <w:tcW w:w="3677" w:type="dxa"/>
            <w:gridSpan w:val="2"/>
            <w:vAlign w:val="center"/>
          </w:tcPr>
          <w:p w14:paraId="55FD2A55" w14:textId="77777777" w:rsidR="00B1521A" w:rsidRDefault="00000000">
            <w:pPr>
              <w:pStyle w:val="TABLE-cell"/>
            </w:pPr>
            <w:r>
              <w:t>0:StateType</w:t>
            </w:r>
          </w:p>
        </w:tc>
      </w:tr>
      <w:tr w:rsidR="00B1521A" w14:paraId="5984A54C" w14:textId="77777777">
        <w:tc>
          <w:tcPr>
            <w:tcW w:w="1573" w:type="dxa"/>
            <w:noWrap/>
            <w:vAlign w:val="center"/>
          </w:tcPr>
          <w:p w14:paraId="00634953" w14:textId="77777777" w:rsidR="00B1521A" w:rsidRDefault="00000000">
            <w:pPr>
              <w:pStyle w:val="TABLE-cell"/>
            </w:pPr>
            <w:r>
              <w:t>0:HasComponent</w:t>
            </w:r>
          </w:p>
        </w:tc>
        <w:tc>
          <w:tcPr>
            <w:tcW w:w="1168" w:type="dxa"/>
            <w:vAlign w:val="center"/>
          </w:tcPr>
          <w:p w14:paraId="7C009A3D" w14:textId="77777777" w:rsidR="00B1521A" w:rsidRDefault="00000000">
            <w:pPr>
              <w:pStyle w:val="TABLE-cell"/>
            </w:pPr>
            <w:r>
              <w:t>Object</w:t>
            </w:r>
          </w:p>
        </w:tc>
        <w:tc>
          <w:tcPr>
            <w:tcW w:w="1957" w:type="dxa"/>
            <w:vAlign w:val="center"/>
          </w:tcPr>
          <w:p w14:paraId="3E2A12FE" w14:textId="77777777" w:rsidR="00B1521A" w:rsidRDefault="00000000">
            <w:pPr>
              <w:pStyle w:val="TABLE-cell"/>
            </w:pPr>
            <w:r>
              <w:t>4:AbortingToAborted</w:t>
            </w:r>
          </w:p>
        </w:tc>
        <w:tc>
          <w:tcPr>
            <w:tcW w:w="1035" w:type="dxa"/>
            <w:vAlign w:val="center"/>
          </w:tcPr>
          <w:p w14:paraId="6F2773A9" w14:textId="77777777" w:rsidR="00B1521A" w:rsidRDefault="00B1521A">
            <w:pPr>
              <w:pStyle w:val="TABLE-cell"/>
            </w:pPr>
          </w:p>
        </w:tc>
        <w:tc>
          <w:tcPr>
            <w:tcW w:w="3677" w:type="dxa"/>
            <w:gridSpan w:val="2"/>
            <w:vAlign w:val="center"/>
          </w:tcPr>
          <w:p w14:paraId="578D0EFB" w14:textId="77777777" w:rsidR="00B1521A" w:rsidRDefault="00000000">
            <w:pPr>
              <w:pStyle w:val="TABLE-cell"/>
            </w:pPr>
            <w:r>
              <w:t>0:TransitionType</w:t>
            </w:r>
          </w:p>
        </w:tc>
      </w:tr>
      <w:tr w:rsidR="00B1521A" w14:paraId="122B73FD" w14:textId="77777777">
        <w:tc>
          <w:tcPr>
            <w:tcW w:w="1573" w:type="dxa"/>
            <w:noWrap/>
            <w:vAlign w:val="center"/>
          </w:tcPr>
          <w:p w14:paraId="50C646F3" w14:textId="77777777" w:rsidR="00B1521A" w:rsidRDefault="00000000">
            <w:pPr>
              <w:pStyle w:val="TABLE-cell"/>
            </w:pPr>
            <w:r>
              <w:t>0:HasComponent</w:t>
            </w:r>
          </w:p>
        </w:tc>
        <w:tc>
          <w:tcPr>
            <w:tcW w:w="1168" w:type="dxa"/>
            <w:vAlign w:val="center"/>
          </w:tcPr>
          <w:p w14:paraId="619CB928" w14:textId="77777777" w:rsidR="00B1521A" w:rsidRDefault="00000000">
            <w:pPr>
              <w:pStyle w:val="TABLE-cell"/>
            </w:pPr>
            <w:r>
              <w:t>Method</w:t>
            </w:r>
          </w:p>
        </w:tc>
        <w:tc>
          <w:tcPr>
            <w:tcW w:w="1957" w:type="dxa"/>
            <w:vAlign w:val="center"/>
          </w:tcPr>
          <w:p w14:paraId="54782E6A" w14:textId="77777777" w:rsidR="00B1521A" w:rsidRDefault="00000000">
            <w:pPr>
              <w:pStyle w:val="TABLE-cell"/>
            </w:pPr>
            <w:r>
              <w:t>4:Clear</w:t>
            </w:r>
          </w:p>
        </w:tc>
        <w:tc>
          <w:tcPr>
            <w:tcW w:w="1035" w:type="dxa"/>
            <w:vAlign w:val="center"/>
          </w:tcPr>
          <w:p w14:paraId="21996E27" w14:textId="77777777" w:rsidR="00B1521A" w:rsidRDefault="00B1521A">
            <w:pPr>
              <w:pStyle w:val="TABLE-cell"/>
            </w:pPr>
          </w:p>
        </w:tc>
        <w:tc>
          <w:tcPr>
            <w:tcW w:w="2994" w:type="dxa"/>
            <w:vAlign w:val="center"/>
          </w:tcPr>
          <w:p w14:paraId="16239940" w14:textId="77777777" w:rsidR="00B1521A" w:rsidRDefault="00B1521A">
            <w:pPr>
              <w:pStyle w:val="TABLE-cell"/>
            </w:pPr>
          </w:p>
        </w:tc>
        <w:tc>
          <w:tcPr>
            <w:tcW w:w="683" w:type="dxa"/>
            <w:vAlign w:val="center"/>
          </w:tcPr>
          <w:p w14:paraId="6EBADFE0" w14:textId="77777777" w:rsidR="00B1521A" w:rsidRDefault="00000000">
            <w:pPr>
              <w:pStyle w:val="TABLE-cell"/>
            </w:pPr>
            <w:r>
              <w:t>O</w:t>
            </w:r>
          </w:p>
        </w:tc>
      </w:tr>
      <w:tr w:rsidR="00B1521A" w14:paraId="576E4795" w14:textId="77777777">
        <w:tc>
          <w:tcPr>
            <w:tcW w:w="1573" w:type="dxa"/>
            <w:noWrap/>
            <w:vAlign w:val="center"/>
          </w:tcPr>
          <w:p w14:paraId="280D5BB2" w14:textId="77777777" w:rsidR="00B1521A" w:rsidRDefault="00000000">
            <w:pPr>
              <w:pStyle w:val="TABLE-cell"/>
            </w:pPr>
            <w:r>
              <w:t>0:HasComponent</w:t>
            </w:r>
          </w:p>
        </w:tc>
        <w:tc>
          <w:tcPr>
            <w:tcW w:w="1168" w:type="dxa"/>
            <w:vAlign w:val="center"/>
          </w:tcPr>
          <w:p w14:paraId="23838AA4" w14:textId="77777777" w:rsidR="00B1521A" w:rsidRDefault="00000000">
            <w:pPr>
              <w:pStyle w:val="TABLE-cell"/>
            </w:pPr>
            <w:r>
              <w:t>Object</w:t>
            </w:r>
          </w:p>
        </w:tc>
        <w:tc>
          <w:tcPr>
            <w:tcW w:w="1957" w:type="dxa"/>
            <w:vAlign w:val="center"/>
          </w:tcPr>
          <w:p w14:paraId="086A7A4B" w14:textId="77777777" w:rsidR="00B1521A" w:rsidRDefault="00000000">
            <w:pPr>
              <w:pStyle w:val="TABLE-cell"/>
            </w:pPr>
            <w:r>
              <w:t>4:ClearedToAborting</w:t>
            </w:r>
          </w:p>
        </w:tc>
        <w:tc>
          <w:tcPr>
            <w:tcW w:w="1035" w:type="dxa"/>
            <w:vAlign w:val="center"/>
          </w:tcPr>
          <w:p w14:paraId="77E23202" w14:textId="77777777" w:rsidR="00B1521A" w:rsidRDefault="00B1521A">
            <w:pPr>
              <w:pStyle w:val="TABLE-cell"/>
            </w:pPr>
          </w:p>
        </w:tc>
        <w:tc>
          <w:tcPr>
            <w:tcW w:w="3677" w:type="dxa"/>
            <w:gridSpan w:val="2"/>
            <w:vAlign w:val="center"/>
          </w:tcPr>
          <w:p w14:paraId="3BA581B8" w14:textId="77777777" w:rsidR="00B1521A" w:rsidRDefault="00000000">
            <w:pPr>
              <w:pStyle w:val="TABLE-cell"/>
            </w:pPr>
            <w:r>
              <w:t>0:TransitionType</w:t>
            </w:r>
          </w:p>
        </w:tc>
      </w:tr>
      <w:tr w:rsidR="00B1521A" w14:paraId="37824FEA" w14:textId="77777777">
        <w:tc>
          <w:tcPr>
            <w:tcW w:w="1573" w:type="dxa"/>
            <w:noWrap/>
            <w:vAlign w:val="center"/>
          </w:tcPr>
          <w:p w14:paraId="3CBD13DE" w14:textId="77777777" w:rsidR="00B1521A" w:rsidRDefault="00000000">
            <w:pPr>
              <w:pStyle w:val="TABLE-cell"/>
            </w:pPr>
            <w:r>
              <w:t>0:HasComponent</w:t>
            </w:r>
          </w:p>
        </w:tc>
        <w:tc>
          <w:tcPr>
            <w:tcW w:w="1168" w:type="dxa"/>
            <w:vAlign w:val="center"/>
          </w:tcPr>
          <w:p w14:paraId="3CB00557" w14:textId="77777777" w:rsidR="00B1521A" w:rsidRDefault="00000000">
            <w:pPr>
              <w:pStyle w:val="TABLE-cell"/>
            </w:pPr>
            <w:r>
              <w:t>Object</w:t>
            </w:r>
          </w:p>
        </w:tc>
        <w:tc>
          <w:tcPr>
            <w:tcW w:w="1957" w:type="dxa"/>
            <w:vAlign w:val="center"/>
          </w:tcPr>
          <w:p w14:paraId="47C99E57" w14:textId="77777777" w:rsidR="00B1521A" w:rsidRDefault="00000000">
            <w:pPr>
              <w:pStyle w:val="TABLE-cell"/>
            </w:pPr>
            <w:r>
              <w:t>4:MachineState</w:t>
            </w:r>
          </w:p>
        </w:tc>
        <w:tc>
          <w:tcPr>
            <w:tcW w:w="1035" w:type="dxa"/>
            <w:vAlign w:val="center"/>
          </w:tcPr>
          <w:p w14:paraId="1CCC513D" w14:textId="77777777" w:rsidR="00B1521A" w:rsidRDefault="00B1521A">
            <w:pPr>
              <w:pStyle w:val="TABLE-cell"/>
            </w:pPr>
          </w:p>
        </w:tc>
        <w:tc>
          <w:tcPr>
            <w:tcW w:w="2994" w:type="dxa"/>
            <w:vAlign w:val="center"/>
          </w:tcPr>
          <w:p w14:paraId="65555EA2" w14:textId="77777777" w:rsidR="00B1521A" w:rsidRDefault="00000000">
            <w:pPr>
              <w:pStyle w:val="TABLE-cell"/>
            </w:pPr>
            <w:r>
              <w:t>4:PackMLMachineStateMachineType</w:t>
            </w:r>
          </w:p>
        </w:tc>
        <w:tc>
          <w:tcPr>
            <w:tcW w:w="683" w:type="dxa"/>
            <w:vAlign w:val="center"/>
          </w:tcPr>
          <w:p w14:paraId="171C6603" w14:textId="77777777" w:rsidR="00B1521A" w:rsidRDefault="00000000">
            <w:pPr>
              <w:pStyle w:val="TABLE-cell"/>
            </w:pPr>
            <w:r>
              <w:t>M</w:t>
            </w:r>
          </w:p>
        </w:tc>
      </w:tr>
      <w:tr w:rsidR="00B1521A" w14:paraId="1CB0C93C" w14:textId="77777777">
        <w:tc>
          <w:tcPr>
            <w:tcW w:w="1573" w:type="dxa"/>
            <w:noWrap/>
            <w:vAlign w:val="center"/>
          </w:tcPr>
          <w:p w14:paraId="1D40A125" w14:textId="77777777" w:rsidR="00B1521A" w:rsidRDefault="00000000">
            <w:pPr>
              <w:pStyle w:val="TABLE-cell"/>
            </w:pPr>
            <w:r>
              <w:t>0:HasComponent</w:t>
            </w:r>
          </w:p>
        </w:tc>
        <w:tc>
          <w:tcPr>
            <w:tcW w:w="1168" w:type="dxa"/>
            <w:vAlign w:val="center"/>
          </w:tcPr>
          <w:p w14:paraId="5372D9D0" w14:textId="77777777" w:rsidR="00B1521A" w:rsidRDefault="00000000">
            <w:pPr>
              <w:pStyle w:val="TABLE-cell"/>
            </w:pPr>
            <w:r>
              <w:t>Object</w:t>
            </w:r>
          </w:p>
        </w:tc>
        <w:tc>
          <w:tcPr>
            <w:tcW w:w="1957" w:type="dxa"/>
            <w:vAlign w:val="center"/>
          </w:tcPr>
          <w:p w14:paraId="781AE470" w14:textId="77777777" w:rsidR="00B1521A" w:rsidRDefault="00000000">
            <w:pPr>
              <w:pStyle w:val="TABLE-cell"/>
            </w:pPr>
            <w:r>
              <w:t>4:Cleared</w:t>
            </w:r>
          </w:p>
        </w:tc>
        <w:tc>
          <w:tcPr>
            <w:tcW w:w="1035" w:type="dxa"/>
            <w:vAlign w:val="center"/>
          </w:tcPr>
          <w:p w14:paraId="3ABAA1C3" w14:textId="77777777" w:rsidR="00B1521A" w:rsidRDefault="00B1521A">
            <w:pPr>
              <w:pStyle w:val="TABLE-cell"/>
            </w:pPr>
          </w:p>
        </w:tc>
        <w:tc>
          <w:tcPr>
            <w:tcW w:w="2994" w:type="dxa"/>
            <w:vAlign w:val="center"/>
          </w:tcPr>
          <w:p w14:paraId="24DC8019" w14:textId="77777777" w:rsidR="00B1521A" w:rsidRDefault="00000000">
            <w:pPr>
              <w:pStyle w:val="TABLE-cell"/>
            </w:pPr>
            <w:r>
              <w:t>0:StateType</w:t>
            </w:r>
          </w:p>
        </w:tc>
        <w:tc>
          <w:tcPr>
            <w:tcW w:w="683" w:type="dxa"/>
            <w:vAlign w:val="center"/>
          </w:tcPr>
          <w:p w14:paraId="3A2AF2C9" w14:textId="77777777" w:rsidR="00B1521A" w:rsidRDefault="00000000">
            <w:pPr>
              <w:pStyle w:val="TABLE-cell"/>
            </w:pPr>
            <w:r>
              <w:t>O</w:t>
            </w:r>
          </w:p>
        </w:tc>
      </w:tr>
      <w:tr w:rsidR="00B1521A" w14:paraId="1BCA13A5" w14:textId="77777777">
        <w:tc>
          <w:tcPr>
            <w:tcW w:w="1573" w:type="dxa"/>
            <w:noWrap/>
            <w:vAlign w:val="center"/>
          </w:tcPr>
          <w:p w14:paraId="4524CFD3" w14:textId="77777777" w:rsidR="00B1521A" w:rsidRDefault="00000000">
            <w:pPr>
              <w:pStyle w:val="TABLE-cell"/>
            </w:pPr>
            <w:r>
              <w:t>0:HasComponent</w:t>
            </w:r>
          </w:p>
        </w:tc>
        <w:tc>
          <w:tcPr>
            <w:tcW w:w="1168" w:type="dxa"/>
            <w:vAlign w:val="center"/>
          </w:tcPr>
          <w:p w14:paraId="3045A101" w14:textId="77777777" w:rsidR="00B1521A" w:rsidRDefault="00000000">
            <w:pPr>
              <w:pStyle w:val="TABLE-cell"/>
            </w:pPr>
            <w:r>
              <w:t>Variable</w:t>
            </w:r>
          </w:p>
        </w:tc>
        <w:tc>
          <w:tcPr>
            <w:tcW w:w="1957" w:type="dxa"/>
            <w:vAlign w:val="center"/>
          </w:tcPr>
          <w:p w14:paraId="7A3E648C" w14:textId="77777777" w:rsidR="00B1521A" w:rsidRDefault="00000000">
            <w:pPr>
              <w:pStyle w:val="TABLE-cell"/>
            </w:pPr>
            <w:r>
              <w:t>0:AvailableTransitions</w:t>
            </w:r>
          </w:p>
        </w:tc>
        <w:tc>
          <w:tcPr>
            <w:tcW w:w="1035" w:type="dxa"/>
            <w:vAlign w:val="center"/>
          </w:tcPr>
          <w:p w14:paraId="46A4501C" w14:textId="77777777" w:rsidR="00B1521A" w:rsidRDefault="00000000">
            <w:pPr>
              <w:pStyle w:val="TABLE-cell"/>
            </w:pPr>
            <w:r>
              <w:t>0:NodeId[]</w:t>
            </w:r>
          </w:p>
        </w:tc>
        <w:tc>
          <w:tcPr>
            <w:tcW w:w="2994" w:type="dxa"/>
            <w:vAlign w:val="center"/>
          </w:tcPr>
          <w:p w14:paraId="28A228C0" w14:textId="77777777" w:rsidR="00B1521A" w:rsidRDefault="00000000">
            <w:pPr>
              <w:pStyle w:val="TABLE-cell"/>
            </w:pPr>
            <w:r>
              <w:t>0:BaseDataVariableType</w:t>
            </w:r>
          </w:p>
        </w:tc>
        <w:tc>
          <w:tcPr>
            <w:tcW w:w="683" w:type="dxa"/>
            <w:vAlign w:val="center"/>
          </w:tcPr>
          <w:p w14:paraId="70021AC6" w14:textId="77777777" w:rsidR="00B1521A" w:rsidRDefault="00000000">
            <w:pPr>
              <w:pStyle w:val="TABLE-cell"/>
            </w:pPr>
            <w:r>
              <w:t>M</w:t>
            </w:r>
          </w:p>
        </w:tc>
      </w:tr>
      <w:tr w:rsidR="00B1521A" w14:paraId="7253531D" w14:textId="77777777">
        <w:tc>
          <w:tcPr>
            <w:tcW w:w="1573" w:type="dxa"/>
            <w:noWrap/>
            <w:vAlign w:val="center"/>
          </w:tcPr>
          <w:p w14:paraId="32606235" w14:textId="77777777" w:rsidR="00B1521A" w:rsidRDefault="00000000">
            <w:pPr>
              <w:pStyle w:val="TABLE-cell"/>
            </w:pPr>
            <w:r>
              <w:t>0:HasComponent</w:t>
            </w:r>
          </w:p>
        </w:tc>
        <w:tc>
          <w:tcPr>
            <w:tcW w:w="1168" w:type="dxa"/>
            <w:vAlign w:val="center"/>
          </w:tcPr>
          <w:p w14:paraId="36A446BF" w14:textId="77777777" w:rsidR="00B1521A" w:rsidRDefault="00000000">
            <w:pPr>
              <w:pStyle w:val="TABLE-cell"/>
            </w:pPr>
            <w:r>
              <w:t>Variable</w:t>
            </w:r>
          </w:p>
        </w:tc>
        <w:tc>
          <w:tcPr>
            <w:tcW w:w="1957" w:type="dxa"/>
            <w:vAlign w:val="center"/>
          </w:tcPr>
          <w:p w14:paraId="573AEFC4" w14:textId="77777777" w:rsidR="00B1521A" w:rsidRDefault="00000000">
            <w:pPr>
              <w:pStyle w:val="TABLE-cell"/>
            </w:pPr>
            <w:r>
              <w:t>0:AvailableStates</w:t>
            </w:r>
          </w:p>
        </w:tc>
        <w:tc>
          <w:tcPr>
            <w:tcW w:w="1035" w:type="dxa"/>
            <w:vAlign w:val="center"/>
          </w:tcPr>
          <w:p w14:paraId="0B0D1F01" w14:textId="77777777" w:rsidR="00B1521A" w:rsidRDefault="00000000">
            <w:pPr>
              <w:pStyle w:val="TABLE-cell"/>
            </w:pPr>
            <w:r>
              <w:t>0:NodeId[]</w:t>
            </w:r>
          </w:p>
        </w:tc>
        <w:tc>
          <w:tcPr>
            <w:tcW w:w="2994" w:type="dxa"/>
            <w:vAlign w:val="center"/>
          </w:tcPr>
          <w:p w14:paraId="116B12F4" w14:textId="77777777" w:rsidR="00B1521A" w:rsidRDefault="00000000">
            <w:pPr>
              <w:pStyle w:val="TABLE-cell"/>
            </w:pPr>
            <w:r>
              <w:t>0:BaseDataVariableType</w:t>
            </w:r>
          </w:p>
        </w:tc>
        <w:tc>
          <w:tcPr>
            <w:tcW w:w="683" w:type="dxa"/>
            <w:vAlign w:val="center"/>
          </w:tcPr>
          <w:p w14:paraId="53C2C6D9" w14:textId="77777777" w:rsidR="00B1521A" w:rsidRDefault="00000000">
            <w:pPr>
              <w:pStyle w:val="TABLE-cell"/>
            </w:pPr>
            <w:r>
              <w:t>M</w:t>
            </w:r>
          </w:p>
        </w:tc>
      </w:tr>
    </w:tbl>
    <w:p w14:paraId="01A8690A" w14:textId="77777777" w:rsidR="00B1521A" w:rsidRDefault="00B1521A">
      <w:pPr>
        <w:pStyle w:val="spacer"/>
      </w:pPr>
    </w:p>
    <w:p w14:paraId="34D24E85" w14:textId="77777777" w:rsidR="00B1521A" w:rsidRDefault="00000000">
      <w:pPr>
        <w:pStyle w:val="PARAGRAPH"/>
      </w:pPr>
      <w:r>
        <w:lastRenderedPageBreak/>
        <w:t xml:space="preserve">The </w:t>
      </w:r>
      <w:r>
        <w:rPr>
          <w:i/>
        </w:rPr>
        <w:t>AvailableTransitions</w:t>
      </w:r>
      <w:r>
        <w:t xml:space="preserve"> and </w:t>
      </w:r>
      <w:r>
        <w:rPr>
          <w:i/>
        </w:rPr>
        <w:t>AvailableStates</w:t>
      </w:r>
      <w:r>
        <w:t xml:space="preserve"> are optional variables in the </w:t>
      </w:r>
      <w:r>
        <w:rPr>
          <w:i/>
        </w:rPr>
        <w:t>FiniteStateMachine</w:t>
      </w:r>
      <w:r>
        <w:t xml:space="preserve">, but they are overridden in the </w:t>
      </w:r>
      <w:r>
        <w:rPr>
          <w:i/>
        </w:rPr>
        <w:t>PackMLBaseStateMachine</w:t>
      </w:r>
      <w:r>
        <w:t xml:space="preserve"> and are made </w:t>
      </w:r>
      <w:r>
        <w:rPr>
          <w:i/>
        </w:rPr>
        <w:t>Mandatory</w:t>
      </w:r>
      <w:r>
        <w:t xml:space="preserve">. The </w:t>
      </w:r>
      <w:r>
        <w:rPr>
          <w:i/>
        </w:rPr>
        <w:t>PackMLBaseStateMachine</w:t>
      </w:r>
      <w:r>
        <w:t xml:space="preserve"> does include a sub-state machine that provides sub-states for the </w:t>
      </w:r>
      <w:r>
        <w:rPr>
          <w:i/>
        </w:rPr>
        <w:t>Cleared</w:t>
      </w:r>
      <w:r>
        <w:t xml:space="preserve"> </w:t>
      </w:r>
      <w:r>
        <w:rPr>
          <w:i/>
        </w:rPr>
        <w:t>State</w:t>
      </w:r>
      <w:r>
        <w:t>.</w:t>
      </w:r>
    </w:p>
    <w:p w14:paraId="031B0C67" w14:textId="77777777" w:rsidR="00B1521A" w:rsidRDefault="00000000">
      <w:pPr>
        <w:pStyle w:val="PARAGRAPH"/>
      </w:pPr>
      <w:r>
        <w:rPr>
          <w:i/>
        </w:rPr>
        <w:t>Aborting</w:t>
      </w:r>
      <w:r>
        <w:t xml:space="preserve"> - The ABORTING state can be entered at any time in response to the </w:t>
      </w:r>
      <w:r>
        <w:rPr>
          <w:i/>
        </w:rPr>
        <w:t>Abort</w:t>
      </w:r>
      <w:r>
        <w:t xml:space="preserve"> command or on the occurrence of a machine fault. The aborting logic will bring the machine to a rapid safe stop. Operation of the emergency stop will cause the machine to be tripped by its safety system. It will also provide a signal to initiate the ABORT State. The value of this </w:t>
      </w:r>
      <w:r>
        <w:rPr>
          <w:i/>
        </w:rPr>
        <w:t>StateType</w:t>
      </w:r>
      <w:r>
        <w:t xml:space="preserve"> is 8.</w:t>
      </w:r>
    </w:p>
    <w:p w14:paraId="3FB7805B" w14:textId="77777777" w:rsidR="00B1521A" w:rsidRDefault="00000000">
      <w:pPr>
        <w:pStyle w:val="PARAGRAPH"/>
      </w:pPr>
      <w:r>
        <w:rPr>
          <w:i/>
        </w:rPr>
        <w:t>Aborted</w:t>
      </w:r>
      <w:r>
        <w:t xml:space="preserve"> - This state maintains machine status information relevant to the Abort condition. The machine can only exit the ABORTED state after an explicit Clear command, subsequently to manual intervention to correct and reset the detected machine faults. The value of this </w:t>
      </w:r>
      <w:r>
        <w:rPr>
          <w:i/>
        </w:rPr>
        <w:t>StateType</w:t>
      </w:r>
      <w:r>
        <w:t xml:space="preserve"> is 9.</w:t>
      </w:r>
    </w:p>
    <w:p w14:paraId="7DC3F657" w14:textId="77777777" w:rsidR="00B1521A" w:rsidRDefault="00000000">
      <w:pPr>
        <w:pStyle w:val="PARAGRAPH"/>
      </w:pPr>
      <w:r>
        <w:rPr>
          <w:i/>
        </w:rPr>
        <w:t>Cleared</w:t>
      </w:r>
      <w:r>
        <w:t xml:space="preserve"> - this state exposes the MachineState sub StateMachine and state associated with this substate machine. The value of this </w:t>
      </w:r>
      <w:r>
        <w:rPr>
          <w:i/>
        </w:rPr>
        <w:t>StateType</w:t>
      </w:r>
      <w:r>
        <w:t xml:space="preserve"> is 19.</w:t>
      </w:r>
    </w:p>
    <w:p w14:paraId="61CE6782" w14:textId="77777777" w:rsidR="00B1521A" w:rsidRDefault="00000000">
      <w:pPr>
        <w:pStyle w:val="PARAGRAPH"/>
      </w:pPr>
      <w:r>
        <w:rPr>
          <w:i/>
        </w:rPr>
        <w:t>MachineState</w:t>
      </w:r>
      <w:r>
        <w:t xml:space="preserve"> - A PackMLMachineStateMachineType defined in section </w:t>
      </w:r>
      <w:r>
        <w:fldChar w:fldCharType="begin"/>
      </w:r>
      <w:r>
        <w:instrText xml:space="preserve"> REF Sts_sec_6_3_7 \r \h \* MERGEFORMAT </w:instrText>
      </w:r>
      <w:r>
        <w:fldChar w:fldCharType="separate"/>
      </w:r>
      <w:r>
        <w:t>6.3.7</w:t>
      </w:r>
      <w:r>
        <w:fldChar w:fldCharType="end"/>
      </w:r>
      <w:r>
        <w:t>.</w:t>
      </w:r>
    </w:p>
    <w:p w14:paraId="4665C277" w14:textId="77777777" w:rsidR="00B1521A" w:rsidRDefault="00000000">
      <w:pPr>
        <w:pStyle w:val="PARAGRAPH"/>
      </w:pPr>
      <w:r>
        <w:rPr>
          <w:i/>
        </w:rPr>
        <w:t>Abort</w:t>
      </w:r>
      <w:r>
        <w:t xml:space="preserve"> - a </w:t>
      </w:r>
      <w:r>
        <w:rPr>
          <w:i/>
        </w:rPr>
        <w:t>Method</w:t>
      </w:r>
      <w:r>
        <w:t xml:space="preserve"> to trigger a change of state to </w:t>
      </w:r>
      <w:r>
        <w:rPr>
          <w:i/>
        </w:rPr>
        <w:t>Aborting</w:t>
      </w:r>
      <w:r>
        <w:t xml:space="preserve">. This will affect all sub-states in cleared state. Defined in </w:t>
      </w:r>
      <w:r>
        <w:fldChar w:fldCharType="begin"/>
      </w:r>
      <w:r>
        <w:instrText xml:space="preserve"> REF Sts_sec_6_7_5 \r \h \* MERGEFORMAT </w:instrText>
      </w:r>
      <w:r>
        <w:fldChar w:fldCharType="separate"/>
      </w:r>
      <w:r>
        <w:t>6.7.5</w:t>
      </w:r>
      <w:r>
        <w:fldChar w:fldCharType="end"/>
      </w:r>
      <w:r>
        <w:t>.</w:t>
      </w:r>
    </w:p>
    <w:p w14:paraId="48E219B5" w14:textId="77777777" w:rsidR="00B1521A" w:rsidRDefault="00000000">
      <w:pPr>
        <w:pStyle w:val="PARAGRAPH"/>
      </w:pPr>
      <w:r>
        <w:rPr>
          <w:i/>
        </w:rPr>
        <w:t>Clear</w:t>
      </w:r>
      <w:r>
        <w:t xml:space="preserve"> - a </w:t>
      </w:r>
      <w:r>
        <w:rPr>
          <w:i/>
        </w:rPr>
        <w:t>Method</w:t>
      </w:r>
      <w:r>
        <w:t xml:space="preserve"> to trigger a change of state to the </w:t>
      </w:r>
      <w:r>
        <w:rPr>
          <w:i/>
        </w:rPr>
        <w:t xml:space="preserve">Cleared. Defined in </w:t>
      </w:r>
      <w:r>
        <w:fldChar w:fldCharType="begin"/>
      </w:r>
      <w:r>
        <w:instrText xml:space="preserve"> REF Sts_sec_6_7_6 \r \h \* MERGEFORMAT </w:instrText>
      </w:r>
      <w:r>
        <w:fldChar w:fldCharType="separate"/>
      </w:r>
      <w:r>
        <w:t>6.7.6</w:t>
      </w:r>
      <w:r>
        <w:fldChar w:fldCharType="end"/>
      </w:r>
      <w:r>
        <w:t>.</w:t>
      </w:r>
    </w:p>
    <w:p w14:paraId="250123BA" w14:textId="77777777" w:rsidR="00B1521A" w:rsidRDefault="00000000">
      <w:pPr>
        <w:pStyle w:val="PARAGRAPH"/>
      </w:pPr>
      <w:r>
        <w:fldChar w:fldCharType="begin"/>
      </w:r>
      <w:r>
        <w:instrText xml:space="preserve"> REF Sts_tbl_7 \h \* MERGEFORMAT </w:instrText>
      </w:r>
      <w:r>
        <w:fldChar w:fldCharType="separate"/>
      </w:r>
      <w:r>
        <w:t>Table 7</w:t>
      </w:r>
      <w:r>
        <w:fldChar w:fldCharType="end"/>
      </w:r>
      <w:r>
        <w:t xml:space="preserve"> defines the available </w:t>
      </w:r>
      <w:r>
        <w:rPr>
          <w:i/>
        </w:rPr>
        <w:t>Transitions</w:t>
      </w:r>
      <w:r>
        <w:t xml:space="preserve"> in the PackMLBaseStateMachineType.</w:t>
      </w:r>
    </w:p>
    <w:p w14:paraId="37C44A6C" w14:textId="77777777" w:rsidR="00B1521A" w:rsidRDefault="00000000">
      <w:pPr>
        <w:pStyle w:val="TABLE-title"/>
      </w:pPr>
      <w:bookmarkStart w:id="141" w:name="Sts_tbl_7"/>
      <w:bookmarkStart w:id="142" w:name="_Toc242943930"/>
      <w:r>
        <w:t xml:space="preserve">Table </w:t>
      </w:r>
      <w:fldSimple w:instr=" SEQ Table \* ARABIC ">
        <w:r>
          <w:t>7</w:t>
        </w:r>
      </w:fldSimple>
      <w:bookmarkEnd w:id="141"/>
      <w:r>
        <w:t xml:space="preserve"> – PackMLBaseStateMachineType Additional References</w:t>
      </w:r>
      <w:bookmarkEnd w:id="142"/>
    </w:p>
    <w:tbl>
      <w:tblPr>
        <w:tblStyle w:val="TableGrid"/>
        <w:tblW w:w="9410" w:type="dxa"/>
        <w:tblLook w:val="04A0" w:firstRow="1" w:lastRow="0" w:firstColumn="1" w:lastColumn="0" w:noHBand="0" w:noVBand="1"/>
      </w:tblPr>
      <w:tblGrid>
        <w:gridCol w:w="1696"/>
        <w:gridCol w:w="1520"/>
        <w:gridCol w:w="1106"/>
        <w:gridCol w:w="5089"/>
      </w:tblGrid>
      <w:tr w:rsidR="00B1521A" w14:paraId="70C487D0" w14:textId="77777777">
        <w:tc>
          <w:tcPr>
            <w:tcW w:w="1695" w:type="dxa"/>
            <w:noWrap/>
            <w:vAlign w:val="center"/>
          </w:tcPr>
          <w:p w14:paraId="0067DF64" w14:textId="77777777" w:rsidR="00B1521A" w:rsidRDefault="00000000">
            <w:pPr>
              <w:pStyle w:val="TABLE-col-heading"/>
              <w:jc w:val="left"/>
            </w:pPr>
            <w:r>
              <w:t>Source Path</w:t>
            </w:r>
          </w:p>
        </w:tc>
        <w:tc>
          <w:tcPr>
            <w:tcW w:w="1520" w:type="dxa"/>
            <w:noWrap/>
            <w:vAlign w:val="center"/>
          </w:tcPr>
          <w:p w14:paraId="2BF19DC0" w14:textId="77777777" w:rsidR="00B1521A" w:rsidRDefault="00000000">
            <w:pPr>
              <w:pStyle w:val="TABLE-col-heading"/>
              <w:jc w:val="left"/>
            </w:pPr>
            <w:r>
              <w:t>Reference Type</w:t>
            </w:r>
          </w:p>
        </w:tc>
        <w:tc>
          <w:tcPr>
            <w:tcW w:w="1106" w:type="dxa"/>
            <w:noWrap/>
            <w:vAlign w:val="center"/>
          </w:tcPr>
          <w:p w14:paraId="6F3D9ED9" w14:textId="77777777" w:rsidR="00B1521A" w:rsidRDefault="00000000">
            <w:pPr>
              <w:pStyle w:val="TABLE-col-heading"/>
              <w:jc w:val="left"/>
            </w:pPr>
            <w:r>
              <w:t>Is Forward</w:t>
            </w:r>
          </w:p>
        </w:tc>
        <w:tc>
          <w:tcPr>
            <w:tcW w:w="5089" w:type="dxa"/>
            <w:noWrap/>
            <w:vAlign w:val="center"/>
          </w:tcPr>
          <w:p w14:paraId="2A03D9BA" w14:textId="77777777" w:rsidR="00B1521A" w:rsidRDefault="00000000">
            <w:pPr>
              <w:pStyle w:val="TABLE-col-heading"/>
              <w:jc w:val="left"/>
            </w:pPr>
            <w:r>
              <w:t>Target Path</w:t>
            </w:r>
          </w:p>
        </w:tc>
      </w:tr>
      <w:tr w:rsidR="00B1521A" w14:paraId="33B888DA" w14:textId="77777777">
        <w:tc>
          <w:tcPr>
            <w:tcW w:w="1695" w:type="dxa"/>
            <w:noWrap/>
            <w:vAlign w:val="center"/>
          </w:tcPr>
          <w:p w14:paraId="3E9B2F33" w14:textId="77777777" w:rsidR="00B1521A" w:rsidRDefault="00000000">
            <w:pPr>
              <w:pStyle w:val="TABLE-cell"/>
            </w:pPr>
            <w:r>
              <w:t>ClearedToAborting</w:t>
            </w:r>
          </w:p>
        </w:tc>
        <w:tc>
          <w:tcPr>
            <w:tcW w:w="1520" w:type="dxa"/>
            <w:vAlign w:val="center"/>
          </w:tcPr>
          <w:p w14:paraId="626E7C16" w14:textId="77777777" w:rsidR="00B1521A" w:rsidRDefault="00000000">
            <w:pPr>
              <w:pStyle w:val="TABLE-cell"/>
            </w:pPr>
            <w:r>
              <w:t>ToState</w:t>
            </w:r>
          </w:p>
        </w:tc>
        <w:tc>
          <w:tcPr>
            <w:tcW w:w="1106" w:type="dxa"/>
            <w:vAlign w:val="center"/>
          </w:tcPr>
          <w:p w14:paraId="439B398D" w14:textId="77777777" w:rsidR="00B1521A" w:rsidRDefault="00000000">
            <w:pPr>
              <w:pStyle w:val="TABLE-cell"/>
            </w:pPr>
            <w:r>
              <w:t>True</w:t>
            </w:r>
          </w:p>
        </w:tc>
        <w:tc>
          <w:tcPr>
            <w:tcW w:w="5089" w:type="dxa"/>
            <w:vAlign w:val="center"/>
          </w:tcPr>
          <w:p w14:paraId="34FB9CBB" w14:textId="77777777" w:rsidR="00B1521A" w:rsidRDefault="00000000">
            <w:pPr>
              <w:pStyle w:val="TABLE-cell"/>
            </w:pPr>
            <w:r>
              <w:t>Aborting</w:t>
            </w:r>
          </w:p>
        </w:tc>
      </w:tr>
      <w:tr w:rsidR="00B1521A" w14:paraId="04DA91F7" w14:textId="77777777">
        <w:tc>
          <w:tcPr>
            <w:tcW w:w="1695" w:type="dxa"/>
            <w:noWrap/>
            <w:vAlign w:val="center"/>
          </w:tcPr>
          <w:p w14:paraId="4966E1A5" w14:textId="77777777" w:rsidR="00B1521A" w:rsidRDefault="00B1521A">
            <w:pPr>
              <w:pStyle w:val="TABLE-cell"/>
            </w:pPr>
          </w:p>
        </w:tc>
        <w:tc>
          <w:tcPr>
            <w:tcW w:w="1520" w:type="dxa"/>
            <w:vAlign w:val="center"/>
          </w:tcPr>
          <w:p w14:paraId="0AEB579A" w14:textId="77777777" w:rsidR="00B1521A" w:rsidRDefault="00000000">
            <w:pPr>
              <w:pStyle w:val="TABLE-cell"/>
            </w:pPr>
            <w:r>
              <w:t>FromState</w:t>
            </w:r>
          </w:p>
        </w:tc>
        <w:tc>
          <w:tcPr>
            <w:tcW w:w="1106" w:type="dxa"/>
            <w:vAlign w:val="center"/>
          </w:tcPr>
          <w:p w14:paraId="018C6E90" w14:textId="77777777" w:rsidR="00B1521A" w:rsidRDefault="00000000">
            <w:pPr>
              <w:pStyle w:val="TABLE-cell"/>
            </w:pPr>
            <w:r>
              <w:t>True</w:t>
            </w:r>
          </w:p>
        </w:tc>
        <w:tc>
          <w:tcPr>
            <w:tcW w:w="5089" w:type="dxa"/>
            <w:vAlign w:val="center"/>
          </w:tcPr>
          <w:p w14:paraId="037A45F6" w14:textId="77777777" w:rsidR="00B1521A" w:rsidRDefault="00000000">
            <w:pPr>
              <w:pStyle w:val="TABLE-cell"/>
            </w:pPr>
            <w:r>
              <w:t>Cleared</w:t>
            </w:r>
          </w:p>
        </w:tc>
      </w:tr>
      <w:tr w:rsidR="00B1521A" w14:paraId="1EAA7E1C" w14:textId="77777777">
        <w:tc>
          <w:tcPr>
            <w:tcW w:w="1695" w:type="dxa"/>
            <w:noWrap/>
            <w:vAlign w:val="center"/>
          </w:tcPr>
          <w:p w14:paraId="501E540E" w14:textId="77777777" w:rsidR="00B1521A" w:rsidRDefault="00B1521A">
            <w:pPr>
              <w:pStyle w:val="TABLE-cell"/>
            </w:pPr>
          </w:p>
        </w:tc>
        <w:tc>
          <w:tcPr>
            <w:tcW w:w="1520" w:type="dxa"/>
            <w:vAlign w:val="center"/>
          </w:tcPr>
          <w:p w14:paraId="368B74CE" w14:textId="77777777" w:rsidR="00B1521A" w:rsidRDefault="00000000">
            <w:pPr>
              <w:pStyle w:val="TABLE-cell"/>
            </w:pPr>
            <w:r>
              <w:t>HasCause</w:t>
            </w:r>
          </w:p>
        </w:tc>
        <w:tc>
          <w:tcPr>
            <w:tcW w:w="1106" w:type="dxa"/>
            <w:vAlign w:val="center"/>
          </w:tcPr>
          <w:p w14:paraId="1F0CD170" w14:textId="77777777" w:rsidR="00B1521A" w:rsidRDefault="00000000">
            <w:pPr>
              <w:pStyle w:val="TABLE-cell"/>
            </w:pPr>
            <w:r>
              <w:t>True</w:t>
            </w:r>
          </w:p>
        </w:tc>
        <w:tc>
          <w:tcPr>
            <w:tcW w:w="5089" w:type="dxa"/>
            <w:vAlign w:val="center"/>
          </w:tcPr>
          <w:p w14:paraId="49CB7DEB" w14:textId="77777777" w:rsidR="00B1521A" w:rsidRDefault="00000000">
            <w:pPr>
              <w:pStyle w:val="TABLE-cell"/>
            </w:pPr>
            <w:r>
              <w:t>Abort</w:t>
            </w:r>
          </w:p>
        </w:tc>
      </w:tr>
      <w:tr w:rsidR="00B1521A" w14:paraId="6E685821" w14:textId="77777777">
        <w:tc>
          <w:tcPr>
            <w:tcW w:w="1695" w:type="dxa"/>
            <w:noWrap/>
            <w:vAlign w:val="center"/>
          </w:tcPr>
          <w:p w14:paraId="0DB4B491" w14:textId="77777777" w:rsidR="00B1521A" w:rsidRDefault="00000000">
            <w:pPr>
              <w:pStyle w:val="TABLE-cell"/>
            </w:pPr>
            <w:r>
              <w:t>AbortingToAborted</w:t>
            </w:r>
          </w:p>
        </w:tc>
        <w:tc>
          <w:tcPr>
            <w:tcW w:w="1520" w:type="dxa"/>
            <w:vAlign w:val="center"/>
          </w:tcPr>
          <w:p w14:paraId="687FE196" w14:textId="77777777" w:rsidR="00B1521A" w:rsidRDefault="00000000">
            <w:pPr>
              <w:pStyle w:val="TABLE-cell"/>
            </w:pPr>
            <w:r>
              <w:t>ToState</w:t>
            </w:r>
          </w:p>
        </w:tc>
        <w:tc>
          <w:tcPr>
            <w:tcW w:w="1106" w:type="dxa"/>
            <w:vAlign w:val="center"/>
          </w:tcPr>
          <w:p w14:paraId="0CFE1934" w14:textId="77777777" w:rsidR="00B1521A" w:rsidRDefault="00000000">
            <w:pPr>
              <w:pStyle w:val="TABLE-cell"/>
            </w:pPr>
            <w:r>
              <w:t>True</w:t>
            </w:r>
          </w:p>
        </w:tc>
        <w:tc>
          <w:tcPr>
            <w:tcW w:w="5089" w:type="dxa"/>
            <w:vAlign w:val="center"/>
          </w:tcPr>
          <w:p w14:paraId="0B198DFA" w14:textId="77777777" w:rsidR="00B1521A" w:rsidRDefault="00000000">
            <w:pPr>
              <w:pStyle w:val="TABLE-cell"/>
            </w:pPr>
            <w:r>
              <w:t>Aborted</w:t>
            </w:r>
          </w:p>
        </w:tc>
      </w:tr>
      <w:tr w:rsidR="00B1521A" w14:paraId="665B1181" w14:textId="77777777">
        <w:tc>
          <w:tcPr>
            <w:tcW w:w="1695" w:type="dxa"/>
            <w:noWrap/>
            <w:vAlign w:val="center"/>
          </w:tcPr>
          <w:p w14:paraId="3409DF8D" w14:textId="77777777" w:rsidR="00B1521A" w:rsidRDefault="00B1521A">
            <w:pPr>
              <w:pStyle w:val="TABLE-cell"/>
            </w:pPr>
          </w:p>
        </w:tc>
        <w:tc>
          <w:tcPr>
            <w:tcW w:w="1520" w:type="dxa"/>
            <w:vAlign w:val="center"/>
          </w:tcPr>
          <w:p w14:paraId="79D1FDE9" w14:textId="77777777" w:rsidR="00B1521A" w:rsidRDefault="00000000">
            <w:pPr>
              <w:pStyle w:val="TABLE-cell"/>
            </w:pPr>
            <w:r>
              <w:t>FromState</w:t>
            </w:r>
          </w:p>
        </w:tc>
        <w:tc>
          <w:tcPr>
            <w:tcW w:w="1106" w:type="dxa"/>
            <w:vAlign w:val="center"/>
          </w:tcPr>
          <w:p w14:paraId="0806BDBF" w14:textId="77777777" w:rsidR="00B1521A" w:rsidRDefault="00000000">
            <w:pPr>
              <w:pStyle w:val="TABLE-cell"/>
            </w:pPr>
            <w:r>
              <w:t>True</w:t>
            </w:r>
          </w:p>
        </w:tc>
        <w:tc>
          <w:tcPr>
            <w:tcW w:w="5089" w:type="dxa"/>
            <w:vAlign w:val="center"/>
          </w:tcPr>
          <w:p w14:paraId="05AA03A9" w14:textId="77777777" w:rsidR="00B1521A" w:rsidRDefault="00000000">
            <w:pPr>
              <w:pStyle w:val="TABLE-cell"/>
            </w:pPr>
            <w:r>
              <w:t>Aborting</w:t>
            </w:r>
          </w:p>
        </w:tc>
      </w:tr>
      <w:tr w:rsidR="00B1521A" w14:paraId="4C4F410A" w14:textId="77777777">
        <w:tc>
          <w:tcPr>
            <w:tcW w:w="1695" w:type="dxa"/>
            <w:noWrap/>
            <w:vAlign w:val="center"/>
          </w:tcPr>
          <w:p w14:paraId="4EBB7B06" w14:textId="77777777" w:rsidR="00B1521A" w:rsidRDefault="00000000">
            <w:pPr>
              <w:pStyle w:val="TABLE-cell"/>
            </w:pPr>
            <w:r>
              <w:t>AbortedToCleared</w:t>
            </w:r>
          </w:p>
        </w:tc>
        <w:tc>
          <w:tcPr>
            <w:tcW w:w="1520" w:type="dxa"/>
            <w:vAlign w:val="center"/>
          </w:tcPr>
          <w:p w14:paraId="096B6402" w14:textId="77777777" w:rsidR="00B1521A" w:rsidRDefault="00000000">
            <w:pPr>
              <w:pStyle w:val="TABLE-cell"/>
            </w:pPr>
            <w:r>
              <w:t>ToState</w:t>
            </w:r>
          </w:p>
        </w:tc>
        <w:tc>
          <w:tcPr>
            <w:tcW w:w="1106" w:type="dxa"/>
            <w:vAlign w:val="center"/>
          </w:tcPr>
          <w:p w14:paraId="77E8577F" w14:textId="77777777" w:rsidR="00B1521A" w:rsidRDefault="00000000">
            <w:pPr>
              <w:pStyle w:val="TABLE-cell"/>
            </w:pPr>
            <w:r>
              <w:t>True</w:t>
            </w:r>
          </w:p>
        </w:tc>
        <w:tc>
          <w:tcPr>
            <w:tcW w:w="5089" w:type="dxa"/>
            <w:vAlign w:val="center"/>
          </w:tcPr>
          <w:p w14:paraId="27719AE0" w14:textId="77777777" w:rsidR="00B1521A" w:rsidRDefault="00000000">
            <w:pPr>
              <w:pStyle w:val="TABLE-cell"/>
            </w:pPr>
            <w:r>
              <w:t>Cleared</w:t>
            </w:r>
          </w:p>
        </w:tc>
      </w:tr>
      <w:tr w:rsidR="00B1521A" w14:paraId="4779601A" w14:textId="77777777">
        <w:tc>
          <w:tcPr>
            <w:tcW w:w="1695" w:type="dxa"/>
            <w:noWrap/>
            <w:vAlign w:val="center"/>
          </w:tcPr>
          <w:p w14:paraId="177F0948" w14:textId="77777777" w:rsidR="00B1521A" w:rsidRDefault="00B1521A">
            <w:pPr>
              <w:pStyle w:val="TABLE-cell"/>
            </w:pPr>
          </w:p>
        </w:tc>
        <w:tc>
          <w:tcPr>
            <w:tcW w:w="1520" w:type="dxa"/>
            <w:vAlign w:val="center"/>
          </w:tcPr>
          <w:p w14:paraId="7F93D12A" w14:textId="77777777" w:rsidR="00B1521A" w:rsidRDefault="00000000">
            <w:pPr>
              <w:pStyle w:val="TABLE-cell"/>
            </w:pPr>
            <w:r>
              <w:t>FromState</w:t>
            </w:r>
          </w:p>
        </w:tc>
        <w:tc>
          <w:tcPr>
            <w:tcW w:w="1106" w:type="dxa"/>
            <w:vAlign w:val="center"/>
          </w:tcPr>
          <w:p w14:paraId="64CC396F" w14:textId="77777777" w:rsidR="00B1521A" w:rsidRDefault="00000000">
            <w:pPr>
              <w:pStyle w:val="TABLE-cell"/>
            </w:pPr>
            <w:r>
              <w:t>True</w:t>
            </w:r>
          </w:p>
        </w:tc>
        <w:tc>
          <w:tcPr>
            <w:tcW w:w="5089" w:type="dxa"/>
            <w:vAlign w:val="center"/>
          </w:tcPr>
          <w:p w14:paraId="09C436DD" w14:textId="77777777" w:rsidR="00B1521A" w:rsidRDefault="00000000">
            <w:pPr>
              <w:pStyle w:val="TABLE-cell"/>
            </w:pPr>
            <w:r>
              <w:t>Aborted</w:t>
            </w:r>
          </w:p>
        </w:tc>
      </w:tr>
      <w:tr w:rsidR="00B1521A" w14:paraId="14E90117" w14:textId="77777777">
        <w:tc>
          <w:tcPr>
            <w:tcW w:w="1695" w:type="dxa"/>
            <w:noWrap/>
            <w:vAlign w:val="center"/>
          </w:tcPr>
          <w:p w14:paraId="1668988B" w14:textId="77777777" w:rsidR="00B1521A" w:rsidRDefault="00B1521A">
            <w:pPr>
              <w:pStyle w:val="TABLE-cell"/>
            </w:pPr>
          </w:p>
        </w:tc>
        <w:tc>
          <w:tcPr>
            <w:tcW w:w="1520" w:type="dxa"/>
            <w:vAlign w:val="center"/>
          </w:tcPr>
          <w:p w14:paraId="45B0D0D5" w14:textId="77777777" w:rsidR="00B1521A" w:rsidRDefault="00000000">
            <w:pPr>
              <w:pStyle w:val="TABLE-cell"/>
            </w:pPr>
            <w:r>
              <w:t>HasCause</w:t>
            </w:r>
          </w:p>
        </w:tc>
        <w:tc>
          <w:tcPr>
            <w:tcW w:w="1106" w:type="dxa"/>
            <w:vAlign w:val="center"/>
          </w:tcPr>
          <w:p w14:paraId="2B484808" w14:textId="77777777" w:rsidR="00B1521A" w:rsidRDefault="00000000">
            <w:pPr>
              <w:pStyle w:val="TABLE-cell"/>
            </w:pPr>
            <w:r>
              <w:t>True</w:t>
            </w:r>
          </w:p>
        </w:tc>
        <w:tc>
          <w:tcPr>
            <w:tcW w:w="5089" w:type="dxa"/>
            <w:vAlign w:val="center"/>
          </w:tcPr>
          <w:p w14:paraId="0F002DC8" w14:textId="77777777" w:rsidR="00B1521A" w:rsidRDefault="00000000">
            <w:pPr>
              <w:pStyle w:val="TABLE-cell"/>
            </w:pPr>
            <w:r>
              <w:t>Clear</w:t>
            </w:r>
          </w:p>
        </w:tc>
      </w:tr>
    </w:tbl>
    <w:p w14:paraId="49DB8202" w14:textId="77777777" w:rsidR="00B1521A" w:rsidRDefault="00B1521A">
      <w:pPr>
        <w:pStyle w:val="spacer"/>
      </w:pPr>
    </w:p>
    <w:p w14:paraId="0517587A" w14:textId="77777777" w:rsidR="00B1521A" w:rsidRDefault="00000000">
      <w:pPr>
        <w:pStyle w:val="Heading3"/>
      </w:pPr>
      <w:bookmarkStart w:id="143" w:name="Sts_sec_6_3_7"/>
      <w:bookmarkStart w:id="144" w:name="_Toc242943837"/>
      <w:r>
        <w:t>PackMLMachineStateMachineType</w:t>
      </w:r>
      <w:bookmarkEnd w:id="143"/>
      <w:bookmarkEnd w:id="144"/>
    </w:p>
    <w:p w14:paraId="6BA9FA50" w14:textId="77777777" w:rsidR="00B1521A" w:rsidRDefault="00000000">
      <w:pPr>
        <w:pStyle w:val="PARAGRAPH"/>
      </w:pPr>
      <w:r>
        <w:t xml:space="preserve">The </w:t>
      </w:r>
      <w:r>
        <w:rPr>
          <w:i/>
        </w:rPr>
        <w:t>PackMLMachineStateMachineType</w:t>
      </w:r>
      <w:r>
        <w:t xml:space="preserve"> defines the machine level state machine. It is illustrated in </w:t>
      </w:r>
      <w:r>
        <w:fldChar w:fldCharType="begin"/>
      </w:r>
      <w:r>
        <w:instrText xml:space="preserve"> REF Sts_fig_17 \h \* MERGEFORMAT </w:instrText>
      </w:r>
      <w:r>
        <w:fldChar w:fldCharType="separate"/>
      </w:r>
      <w:r>
        <w:t>Figure 17</w:t>
      </w:r>
      <w:r>
        <w:fldChar w:fldCharType="end"/>
      </w:r>
      <w:r>
        <w:t>.</w:t>
      </w:r>
    </w:p>
    <w:p w14:paraId="72F4BF87" w14:textId="77777777" w:rsidR="00B1521A" w:rsidRDefault="00000000">
      <w:pPr>
        <w:pStyle w:val="PARAGRAPH"/>
      </w:pPr>
      <w:r>
        <w:t xml:space="preserve">The TR-88 specification does not define an initial </w:t>
      </w:r>
      <w:r>
        <w:rPr>
          <w:i/>
        </w:rPr>
        <w:t>State</w:t>
      </w:r>
      <w:r>
        <w:t xml:space="preserve"> for this </w:t>
      </w:r>
      <w:r>
        <w:rPr>
          <w:i/>
        </w:rPr>
        <w:t>StateMachine</w:t>
      </w:r>
      <w:r>
        <w:t xml:space="preserve">, but typically the state machine uses </w:t>
      </w:r>
      <w:r>
        <w:rPr>
          <w:i/>
        </w:rPr>
        <w:t>Stopped</w:t>
      </w:r>
      <w:r>
        <w:t xml:space="preserve"> </w:t>
      </w:r>
      <w:r>
        <w:rPr>
          <w:i/>
        </w:rPr>
        <w:t>State</w:t>
      </w:r>
      <w:r>
        <w:t xml:space="preserve"> as an initial </w:t>
      </w:r>
      <w:r>
        <w:rPr>
          <w:i/>
        </w:rPr>
        <w:t>State</w:t>
      </w:r>
      <w:r>
        <w:t xml:space="preserve">. </w:t>
      </w:r>
      <w:r>
        <w:fldChar w:fldCharType="begin"/>
      </w:r>
      <w:r>
        <w:instrText xml:space="preserve"> REF Sts_sec_A \r \h \* MERGEFORMAT </w:instrText>
      </w:r>
      <w:r>
        <w:fldChar w:fldCharType="separate"/>
      </w:r>
      <w:r>
        <w:t>Annex A</w:t>
      </w:r>
      <w:r>
        <w:fldChar w:fldCharType="end"/>
      </w:r>
      <w:r>
        <w:t xml:space="preserve"> provides recommended display names for the various states.</w:t>
      </w:r>
    </w:p>
    <w:p w14:paraId="3264909C" w14:textId="77777777" w:rsidR="00B1521A" w:rsidRDefault="00000000">
      <w:pPr>
        <w:pStyle w:val="FIGURE"/>
      </w:pPr>
      <w:r>
        <w:rPr>
          <w:noProof/>
        </w:rPr>
        <w:lastRenderedPageBreak/>
        <w:drawing>
          <wp:inline distT="0" distB="0" distL="0" distR="0" wp14:anchorId="0715CDD8" wp14:editId="6A8682DA">
            <wp:extent cx="5759450" cy="4868744"/>
            <wp:effectExtent l="0" t="0" r="0" b="0"/>
            <wp:docPr id="19" name="Figure 19" descr="PackMLMachineStateMachineTyp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19"/>
                    <pic:cNvPicPr/>
                  </pic:nvPicPr>
                  <pic:blipFill>
                    <a:blip r:embed="rId48"/>
                    <a:stretch>
                      <a:fillRect/>
                    </a:stretch>
                  </pic:blipFill>
                  <pic:spPr>
                    <a:xfrm>
                      <a:off x="0" y="0"/>
                      <a:ext cx="5759450" cy="4868744"/>
                    </a:xfrm>
                    <a:prstGeom prst="rect">
                      <a:avLst/>
                    </a:prstGeom>
                  </pic:spPr>
                </pic:pic>
              </a:graphicData>
            </a:graphic>
          </wp:inline>
        </w:drawing>
      </w:r>
    </w:p>
    <w:p w14:paraId="570C802B" w14:textId="77777777" w:rsidR="00B1521A" w:rsidRDefault="00000000">
      <w:pPr>
        <w:pStyle w:val="FIGURE-title"/>
      </w:pPr>
      <w:bookmarkStart w:id="145" w:name="Sts_fig_17"/>
      <w:bookmarkStart w:id="146" w:name="_Toc242943922"/>
      <w:r>
        <w:t xml:space="preserve">Figure </w:t>
      </w:r>
      <w:fldSimple w:instr=" SEQ Figure \* ARABIC ">
        <w:r>
          <w:t>17</w:t>
        </w:r>
      </w:fldSimple>
      <w:bookmarkEnd w:id="145"/>
      <w:r>
        <w:t xml:space="preserve"> – PackMLMachineStateMachineType illustration</w:t>
      </w:r>
      <w:bookmarkEnd w:id="146"/>
    </w:p>
    <w:p w14:paraId="159DE71D" w14:textId="77777777" w:rsidR="00B1521A" w:rsidRDefault="00000000">
      <w:pPr>
        <w:pStyle w:val="PARAGRAPH"/>
      </w:pPr>
      <w:r>
        <w:fldChar w:fldCharType="begin"/>
      </w:r>
      <w:r>
        <w:instrText xml:space="preserve"> REF Sts_tbl_8 \h \* MERGEFORMAT </w:instrText>
      </w:r>
      <w:r>
        <w:fldChar w:fldCharType="separate"/>
      </w:r>
      <w:r>
        <w:t>Table 8</w:t>
      </w:r>
      <w:r>
        <w:fldChar w:fldCharType="end"/>
      </w:r>
      <w:r>
        <w:t xml:space="preserve"> defines the </w:t>
      </w:r>
      <w:r>
        <w:rPr>
          <w:i/>
        </w:rPr>
        <w:t>PackMLMachineStateMachineType</w:t>
      </w:r>
      <w:r>
        <w:t xml:space="preserve">. </w:t>
      </w:r>
      <w:r>
        <w:rPr>
          <w:i/>
        </w:rPr>
        <w:t>StateTypes</w:t>
      </w:r>
      <w:r>
        <w:t xml:space="preserve"> and </w:t>
      </w:r>
      <w:r>
        <w:rPr>
          <w:i/>
        </w:rPr>
        <w:t>TransitionTypes</w:t>
      </w:r>
      <w:r>
        <w:t xml:space="preserve"> only exist in the type system, thus they do not have a modelling rule.</w:t>
      </w:r>
    </w:p>
    <w:p w14:paraId="65B7EFD1" w14:textId="77777777" w:rsidR="00B1521A" w:rsidRDefault="00000000">
      <w:pPr>
        <w:pStyle w:val="TABLE-title"/>
      </w:pPr>
      <w:bookmarkStart w:id="147" w:name="Sts_tbl_8"/>
      <w:bookmarkStart w:id="148" w:name="_Toc242943931"/>
      <w:r>
        <w:t xml:space="preserve">Table </w:t>
      </w:r>
      <w:fldSimple w:instr=" SEQ Table \* ARABIC ">
        <w:r>
          <w:t>8</w:t>
        </w:r>
      </w:fldSimple>
      <w:bookmarkEnd w:id="147"/>
      <w:r>
        <w:t xml:space="preserve"> – PackMLMachineStateMachineType Definition</w:t>
      </w:r>
      <w:bookmarkEnd w:id="148"/>
    </w:p>
    <w:tbl>
      <w:tblPr>
        <w:tblStyle w:val="TableGrid"/>
        <w:tblW w:w="9410" w:type="dxa"/>
        <w:tblLook w:val="04A0" w:firstRow="1" w:lastRow="0" w:firstColumn="1" w:lastColumn="0" w:noHBand="0" w:noVBand="1"/>
      </w:tblPr>
      <w:tblGrid>
        <w:gridCol w:w="1574"/>
        <w:gridCol w:w="1072"/>
        <w:gridCol w:w="1958"/>
        <w:gridCol w:w="1035"/>
        <w:gridCol w:w="3088"/>
        <w:gridCol w:w="683"/>
      </w:tblGrid>
      <w:tr w:rsidR="00B1521A" w14:paraId="0A9A5332" w14:textId="77777777">
        <w:tc>
          <w:tcPr>
            <w:tcW w:w="1573" w:type="dxa"/>
            <w:noWrap/>
            <w:vAlign w:val="center"/>
          </w:tcPr>
          <w:p w14:paraId="5C780C2D" w14:textId="77777777" w:rsidR="00B1521A" w:rsidRDefault="00000000">
            <w:pPr>
              <w:pStyle w:val="TABLE-col-heading"/>
              <w:jc w:val="left"/>
            </w:pPr>
            <w:r>
              <w:t>Attribute</w:t>
            </w:r>
          </w:p>
        </w:tc>
        <w:tc>
          <w:tcPr>
            <w:tcW w:w="7837" w:type="dxa"/>
            <w:gridSpan w:val="5"/>
            <w:vAlign w:val="center"/>
          </w:tcPr>
          <w:p w14:paraId="0477FFBB" w14:textId="77777777" w:rsidR="00B1521A" w:rsidRDefault="00000000">
            <w:pPr>
              <w:pStyle w:val="TABLE-col-heading"/>
              <w:jc w:val="left"/>
            </w:pPr>
            <w:r>
              <w:t>Value</w:t>
            </w:r>
          </w:p>
        </w:tc>
      </w:tr>
      <w:tr w:rsidR="00B1521A" w14:paraId="244388B6" w14:textId="77777777">
        <w:tc>
          <w:tcPr>
            <w:tcW w:w="1573" w:type="dxa"/>
            <w:noWrap/>
            <w:vAlign w:val="center"/>
          </w:tcPr>
          <w:p w14:paraId="5D7669B9" w14:textId="77777777" w:rsidR="00B1521A" w:rsidRDefault="00000000">
            <w:pPr>
              <w:pStyle w:val="TABLE-cell"/>
            </w:pPr>
            <w:r>
              <w:t>BrowseName</w:t>
            </w:r>
          </w:p>
        </w:tc>
        <w:tc>
          <w:tcPr>
            <w:tcW w:w="7837" w:type="dxa"/>
            <w:gridSpan w:val="5"/>
            <w:vAlign w:val="center"/>
          </w:tcPr>
          <w:p w14:paraId="22C2BFC4" w14:textId="77777777" w:rsidR="00B1521A" w:rsidRDefault="00000000">
            <w:pPr>
              <w:pStyle w:val="TABLE-cell"/>
            </w:pPr>
            <w:r>
              <w:t>4:PackMLMachineStateMachineType</w:t>
            </w:r>
          </w:p>
        </w:tc>
      </w:tr>
      <w:tr w:rsidR="00B1521A" w14:paraId="2B900B81" w14:textId="77777777">
        <w:tc>
          <w:tcPr>
            <w:tcW w:w="1573" w:type="dxa"/>
            <w:noWrap/>
            <w:vAlign w:val="center"/>
          </w:tcPr>
          <w:p w14:paraId="4DE08509" w14:textId="77777777" w:rsidR="00B1521A" w:rsidRDefault="00000000">
            <w:pPr>
              <w:pStyle w:val="TABLE-cell"/>
            </w:pPr>
            <w:r>
              <w:t>IsAbstract</w:t>
            </w:r>
          </w:p>
        </w:tc>
        <w:tc>
          <w:tcPr>
            <w:tcW w:w="7837" w:type="dxa"/>
            <w:gridSpan w:val="5"/>
            <w:vAlign w:val="center"/>
          </w:tcPr>
          <w:p w14:paraId="395C78B8" w14:textId="77777777" w:rsidR="00B1521A" w:rsidRDefault="00000000">
            <w:pPr>
              <w:pStyle w:val="TABLE-cell"/>
            </w:pPr>
            <w:r>
              <w:t>False</w:t>
            </w:r>
          </w:p>
        </w:tc>
      </w:tr>
      <w:tr w:rsidR="00B1521A" w14:paraId="5CD7C2DB" w14:textId="77777777">
        <w:tc>
          <w:tcPr>
            <w:tcW w:w="1573" w:type="dxa"/>
            <w:noWrap/>
            <w:vAlign w:val="center"/>
          </w:tcPr>
          <w:p w14:paraId="5016137A" w14:textId="77777777" w:rsidR="00B1521A" w:rsidRDefault="00000000">
            <w:pPr>
              <w:pStyle w:val="TABLE-col-heading"/>
              <w:jc w:val="left"/>
            </w:pPr>
            <w:r>
              <w:t>References</w:t>
            </w:r>
          </w:p>
        </w:tc>
        <w:tc>
          <w:tcPr>
            <w:tcW w:w="1168" w:type="dxa"/>
            <w:vAlign w:val="center"/>
          </w:tcPr>
          <w:p w14:paraId="79F61153" w14:textId="77777777" w:rsidR="00B1521A" w:rsidRDefault="00000000">
            <w:pPr>
              <w:pStyle w:val="TABLE-col-heading"/>
              <w:jc w:val="left"/>
            </w:pPr>
            <w:r>
              <w:t>Node Class</w:t>
            </w:r>
          </w:p>
        </w:tc>
        <w:tc>
          <w:tcPr>
            <w:tcW w:w="1957" w:type="dxa"/>
            <w:vAlign w:val="center"/>
          </w:tcPr>
          <w:p w14:paraId="70038D78" w14:textId="77777777" w:rsidR="00B1521A" w:rsidRDefault="00000000">
            <w:pPr>
              <w:pStyle w:val="TABLE-col-heading"/>
              <w:jc w:val="left"/>
            </w:pPr>
            <w:r>
              <w:t>BrowseName</w:t>
            </w:r>
          </w:p>
        </w:tc>
        <w:tc>
          <w:tcPr>
            <w:tcW w:w="1035" w:type="dxa"/>
            <w:noWrap/>
            <w:vAlign w:val="center"/>
          </w:tcPr>
          <w:p w14:paraId="53571939" w14:textId="77777777" w:rsidR="00B1521A" w:rsidRDefault="00000000">
            <w:pPr>
              <w:pStyle w:val="TABLE-col-heading"/>
              <w:jc w:val="left"/>
            </w:pPr>
            <w:r>
              <w:t>DataType</w:t>
            </w:r>
          </w:p>
        </w:tc>
        <w:tc>
          <w:tcPr>
            <w:tcW w:w="2994" w:type="dxa"/>
            <w:vAlign w:val="center"/>
          </w:tcPr>
          <w:p w14:paraId="4F6F7773" w14:textId="77777777" w:rsidR="00B1521A" w:rsidRDefault="00000000">
            <w:pPr>
              <w:pStyle w:val="TABLE-col-heading"/>
              <w:jc w:val="left"/>
            </w:pPr>
            <w:r>
              <w:t>TypeDefinition</w:t>
            </w:r>
          </w:p>
        </w:tc>
        <w:tc>
          <w:tcPr>
            <w:tcW w:w="683" w:type="dxa"/>
            <w:noWrap/>
            <w:vAlign w:val="center"/>
          </w:tcPr>
          <w:p w14:paraId="02464528" w14:textId="77777777" w:rsidR="00B1521A" w:rsidRDefault="00000000">
            <w:pPr>
              <w:pStyle w:val="TABLE-col-heading"/>
              <w:jc w:val="left"/>
            </w:pPr>
            <w:r>
              <w:t>Other</w:t>
            </w:r>
          </w:p>
        </w:tc>
      </w:tr>
      <w:tr w:rsidR="00B1521A" w14:paraId="322666AB" w14:textId="77777777">
        <w:tc>
          <w:tcPr>
            <w:tcW w:w="9410" w:type="dxa"/>
            <w:gridSpan w:val="6"/>
            <w:vAlign w:val="center"/>
          </w:tcPr>
          <w:p w14:paraId="5C5B35A8" w14:textId="77777777" w:rsidR="00B1521A" w:rsidRDefault="00000000">
            <w:pPr>
              <w:pStyle w:val="TABLE-cell"/>
            </w:pPr>
            <w:r>
              <w:t xml:space="preserve">Subtype of the 0:FiniteStateMachineType defined in </w:t>
            </w:r>
            <w:r>
              <w:fldChar w:fldCharType="begin"/>
            </w:r>
            <w:r>
              <w:instrText xml:space="preserve"> REF Sts_ref_uapart5 \h \* MERGEFORMAT </w:instrText>
            </w:r>
            <w:r>
              <w:fldChar w:fldCharType="separate"/>
            </w:r>
            <w:r>
              <w:t>OPC 10000-5</w:t>
            </w:r>
            <w:r>
              <w:fldChar w:fldCharType="end"/>
            </w:r>
          </w:p>
        </w:tc>
      </w:tr>
      <w:tr w:rsidR="00B1521A" w14:paraId="3F67268C" w14:textId="77777777">
        <w:tc>
          <w:tcPr>
            <w:tcW w:w="1573" w:type="dxa"/>
            <w:noWrap/>
            <w:vAlign w:val="center"/>
          </w:tcPr>
          <w:p w14:paraId="063D7289" w14:textId="77777777" w:rsidR="00B1521A" w:rsidRDefault="00000000">
            <w:pPr>
              <w:pStyle w:val="TABLE-cell"/>
            </w:pPr>
            <w:r>
              <w:t>0:HasComponent</w:t>
            </w:r>
          </w:p>
        </w:tc>
        <w:tc>
          <w:tcPr>
            <w:tcW w:w="1168" w:type="dxa"/>
            <w:vAlign w:val="center"/>
          </w:tcPr>
          <w:p w14:paraId="7E5F9F06" w14:textId="77777777" w:rsidR="00B1521A" w:rsidRDefault="00000000">
            <w:pPr>
              <w:pStyle w:val="TABLE-cell"/>
            </w:pPr>
            <w:r>
              <w:t>Object</w:t>
            </w:r>
          </w:p>
        </w:tc>
        <w:tc>
          <w:tcPr>
            <w:tcW w:w="1957" w:type="dxa"/>
            <w:vAlign w:val="center"/>
          </w:tcPr>
          <w:p w14:paraId="35649E4B" w14:textId="77777777" w:rsidR="00B1521A" w:rsidRDefault="00000000">
            <w:pPr>
              <w:pStyle w:val="TABLE-cell"/>
            </w:pPr>
            <w:r>
              <w:t>4:Clearing</w:t>
            </w:r>
          </w:p>
        </w:tc>
        <w:tc>
          <w:tcPr>
            <w:tcW w:w="1035" w:type="dxa"/>
            <w:vAlign w:val="center"/>
          </w:tcPr>
          <w:p w14:paraId="7019797C" w14:textId="77777777" w:rsidR="00B1521A" w:rsidRDefault="00B1521A">
            <w:pPr>
              <w:pStyle w:val="TABLE-cell"/>
            </w:pPr>
          </w:p>
        </w:tc>
        <w:tc>
          <w:tcPr>
            <w:tcW w:w="3677" w:type="dxa"/>
            <w:gridSpan w:val="2"/>
            <w:vAlign w:val="center"/>
          </w:tcPr>
          <w:p w14:paraId="1C568CE0" w14:textId="77777777" w:rsidR="00B1521A" w:rsidRDefault="00000000">
            <w:pPr>
              <w:pStyle w:val="TABLE-cell"/>
            </w:pPr>
            <w:r>
              <w:t>0:StateType</w:t>
            </w:r>
          </w:p>
        </w:tc>
      </w:tr>
      <w:tr w:rsidR="00B1521A" w14:paraId="7E4DB979" w14:textId="77777777">
        <w:tc>
          <w:tcPr>
            <w:tcW w:w="1573" w:type="dxa"/>
            <w:noWrap/>
            <w:vAlign w:val="center"/>
          </w:tcPr>
          <w:p w14:paraId="733E9309" w14:textId="77777777" w:rsidR="00B1521A" w:rsidRDefault="00000000">
            <w:pPr>
              <w:pStyle w:val="TABLE-cell"/>
            </w:pPr>
            <w:r>
              <w:t>0:HasComponent</w:t>
            </w:r>
          </w:p>
        </w:tc>
        <w:tc>
          <w:tcPr>
            <w:tcW w:w="1168" w:type="dxa"/>
            <w:vAlign w:val="center"/>
          </w:tcPr>
          <w:p w14:paraId="429BB9BA" w14:textId="77777777" w:rsidR="00B1521A" w:rsidRDefault="00000000">
            <w:pPr>
              <w:pStyle w:val="TABLE-cell"/>
            </w:pPr>
            <w:r>
              <w:t>Object</w:t>
            </w:r>
          </w:p>
        </w:tc>
        <w:tc>
          <w:tcPr>
            <w:tcW w:w="1957" w:type="dxa"/>
            <w:vAlign w:val="center"/>
          </w:tcPr>
          <w:p w14:paraId="6B30FF57" w14:textId="77777777" w:rsidR="00B1521A" w:rsidRDefault="00000000">
            <w:pPr>
              <w:pStyle w:val="TABLE-cell"/>
            </w:pPr>
            <w:r>
              <w:t>4:ClearingToStopped</w:t>
            </w:r>
          </w:p>
        </w:tc>
        <w:tc>
          <w:tcPr>
            <w:tcW w:w="1035" w:type="dxa"/>
            <w:vAlign w:val="center"/>
          </w:tcPr>
          <w:p w14:paraId="51C0A697" w14:textId="77777777" w:rsidR="00B1521A" w:rsidRDefault="00B1521A">
            <w:pPr>
              <w:pStyle w:val="TABLE-cell"/>
            </w:pPr>
          </w:p>
        </w:tc>
        <w:tc>
          <w:tcPr>
            <w:tcW w:w="3677" w:type="dxa"/>
            <w:gridSpan w:val="2"/>
            <w:vAlign w:val="center"/>
          </w:tcPr>
          <w:p w14:paraId="66C3BD9A" w14:textId="77777777" w:rsidR="00B1521A" w:rsidRDefault="00000000">
            <w:pPr>
              <w:pStyle w:val="TABLE-cell"/>
            </w:pPr>
            <w:r>
              <w:t>0:TransitionType</w:t>
            </w:r>
          </w:p>
        </w:tc>
      </w:tr>
      <w:tr w:rsidR="00B1521A" w14:paraId="471B54F0" w14:textId="77777777">
        <w:tc>
          <w:tcPr>
            <w:tcW w:w="1573" w:type="dxa"/>
            <w:noWrap/>
            <w:vAlign w:val="center"/>
          </w:tcPr>
          <w:p w14:paraId="06D152D1" w14:textId="77777777" w:rsidR="00B1521A" w:rsidRDefault="00000000">
            <w:pPr>
              <w:pStyle w:val="TABLE-cell"/>
            </w:pPr>
            <w:r>
              <w:t>0:HasComponent</w:t>
            </w:r>
          </w:p>
        </w:tc>
        <w:tc>
          <w:tcPr>
            <w:tcW w:w="1168" w:type="dxa"/>
            <w:vAlign w:val="center"/>
          </w:tcPr>
          <w:p w14:paraId="2762D925" w14:textId="77777777" w:rsidR="00B1521A" w:rsidRDefault="00000000">
            <w:pPr>
              <w:pStyle w:val="TABLE-cell"/>
            </w:pPr>
            <w:r>
              <w:t>Object</w:t>
            </w:r>
          </w:p>
        </w:tc>
        <w:tc>
          <w:tcPr>
            <w:tcW w:w="1957" w:type="dxa"/>
            <w:vAlign w:val="center"/>
          </w:tcPr>
          <w:p w14:paraId="16312348" w14:textId="77777777" w:rsidR="00B1521A" w:rsidRDefault="00000000">
            <w:pPr>
              <w:pStyle w:val="TABLE-cell"/>
            </w:pPr>
            <w:r>
              <w:t>4:ExecuteState</w:t>
            </w:r>
          </w:p>
        </w:tc>
        <w:tc>
          <w:tcPr>
            <w:tcW w:w="1035" w:type="dxa"/>
            <w:vAlign w:val="center"/>
          </w:tcPr>
          <w:p w14:paraId="76233587" w14:textId="77777777" w:rsidR="00B1521A" w:rsidRDefault="00B1521A">
            <w:pPr>
              <w:pStyle w:val="TABLE-cell"/>
            </w:pPr>
          </w:p>
        </w:tc>
        <w:tc>
          <w:tcPr>
            <w:tcW w:w="2994" w:type="dxa"/>
            <w:vAlign w:val="center"/>
          </w:tcPr>
          <w:p w14:paraId="3FC97AF9" w14:textId="77777777" w:rsidR="00B1521A" w:rsidRDefault="00000000">
            <w:pPr>
              <w:pStyle w:val="TABLE-cell"/>
            </w:pPr>
            <w:r>
              <w:t>4:PackMLExecuteStateMachineType</w:t>
            </w:r>
          </w:p>
        </w:tc>
        <w:tc>
          <w:tcPr>
            <w:tcW w:w="683" w:type="dxa"/>
            <w:vAlign w:val="center"/>
          </w:tcPr>
          <w:p w14:paraId="2F7F70E9" w14:textId="77777777" w:rsidR="00B1521A" w:rsidRDefault="00000000">
            <w:pPr>
              <w:pStyle w:val="TABLE-cell"/>
            </w:pPr>
            <w:r>
              <w:t>M</w:t>
            </w:r>
          </w:p>
        </w:tc>
      </w:tr>
      <w:tr w:rsidR="00B1521A" w14:paraId="515B9EF3" w14:textId="77777777">
        <w:tc>
          <w:tcPr>
            <w:tcW w:w="1573" w:type="dxa"/>
            <w:noWrap/>
            <w:vAlign w:val="center"/>
          </w:tcPr>
          <w:p w14:paraId="7E966129" w14:textId="77777777" w:rsidR="00B1521A" w:rsidRDefault="00000000">
            <w:pPr>
              <w:pStyle w:val="TABLE-cell"/>
            </w:pPr>
            <w:r>
              <w:t>0:HasComponent</w:t>
            </w:r>
          </w:p>
        </w:tc>
        <w:tc>
          <w:tcPr>
            <w:tcW w:w="1168" w:type="dxa"/>
            <w:vAlign w:val="center"/>
          </w:tcPr>
          <w:p w14:paraId="6A1A6A43" w14:textId="77777777" w:rsidR="00B1521A" w:rsidRDefault="00000000">
            <w:pPr>
              <w:pStyle w:val="TABLE-cell"/>
            </w:pPr>
            <w:r>
              <w:t>Method</w:t>
            </w:r>
          </w:p>
        </w:tc>
        <w:tc>
          <w:tcPr>
            <w:tcW w:w="1957" w:type="dxa"/>
            <w:vAlign w:val="center"/>
          </w:tcPr>
          <w:p w14:paraId="126B7CA9" w14:textId="77777777" w:rsidR="00B1521A" w:rsidRDefault="00000000">
            <w:pPr>
              <w:pStyle w:val="TABLE-cell"/>
            </w:pPr>
            <w:r>
              <w:t>4:Reset</w:t>
            </w:r>
          </w:p>
        </w:tc>
        <w:tc>
          <w:tcPr>
            <w:tcW w:w="1035" w:type="dxa"/>
            <w:vAlign w:val="center"/>
          </w:tcPr>
          <w:p w14:paraId="409A1D96" w14:textId="77777777" w:rsidR="00B1521A" w:rsidRDefault="00B1521A">
            <w:pPr>
              <w:pStyle w:val="TABLE-cell"/>
            </w:pPr>
          </w:p>
        </w:tc>
        <w:tc>
          <w:tcPr>
            <w:tcW w:w="2994" w:type="dxa"/>
            <w:vAlign w:val="center"/>
          </w:tcPr>
          <w:p w14:paraId="736DD430" w14:textId="77777777" w:rsidR="00B1521A" w:rsidRDefault="00B1521A">
            <w:pPr>
              <w:pStyle w:val="TABLE-cell"/>
            </w:pPr>
          </w:p>
        </w:tc>
        <w:tc>
          <w:tcPr>
            <w:tcW w:w="683" w:type="dxa"/>
            <w:vAlign w:val="center"/>
          </w:tcPr>
          <w:p w14:paraId="57722754" w14:textId="77777777" w:rsidR="00B1521A" w:rsidRDefault="00000000">
            <w:pPr>
              <w:pStyle w:val="TABLE-cell"/>
            </w:pPr>
            <w:r>
              <w:t>O</w:t>
            </w:r>
          </w:p>
        </w:tc>
      </w:tr>
      <w:tr w:rsidR="00B1521A" w14:paraId="5A2D0B6A" w14:textId="77777777">
        <w:tc>
          <w:tcPr>
            <w:tcW w:w="1573" w:type="dxa"/>
            <w:noWrap/>
            <w:vAlign w:val="center"/>
          </w:tcPr>
          <w:p w14:paraId="42EDBD86" w14:textId="77777777" w:rsidR="00B1521A" w:rsidRDefault="00000000">
            <w:pPr>
              <w:pStyle w:val="TABLE-cell"/>
            </w:pPr>
            <w:r>
              <w:t>0:HasComponent</w:t>
            </w:r>
          </w:p>
        </w:tc>
        <w:tc>
          <w:tcPr>
            <w:tcW w:w="1168" w:type="dxa"/>
            <w:vAlign w:val="center"/>
          </w:tcPr>
          <w:p w14:paraId="358C9113" w14:textId="77777777" w:rsidR="00B1521A" w:rsidRDefault="00000000">
            <w:pPr>
              <w:pStyle w:val="TABLE-cell"/>
            </w:pPr>
            <w:r>
              <w:t>Object</w:t>
            </w:r>
          </w:p>
        </w:tc>
        <w:tc>
          <w:tcPr>
            <w:tcW w:w="1957" w:type="dxa"/>
            <w:vAlign w:val="center"/>
          </w:tcPr>
          <w:p w14:paraId="6CA6661C" w14:textId="77777777" w:rsidR="00B1521A" w:rsidRDefault="00000000">
            <w:pPr>
              <w:pStyle w:val="TABLE-cell"/>
            </w:pPr>
            <w:r>
              <w:t>4:Running</w:t>
            </w:r>
          </w:p>
        </w:tc>
        <w:tc>
          <w:tcPr>
            <w:tcW w:w="1035" w:type="dxa"/>
            <w:vAlign w:val="center"/>
          </w:tcPr>
          <w:p w14:paraId="46A822B4" w14:textId="77777777" w:rsidR="00B1521A" w:rsidRDefault="00B1521A">
            <w:pPr>
              <w:pStyle w:val="TABLE-cell"/>
            </w:pPr>
          </w:p>
        </w:tc>
        <w:tc>
          <w:tcPr>
            <w:tcW w:w="3677" w:type="dxa"/>
            <w:gridSpan w:val="2"/>
            <w:vAlign w:val="center"/>
          </w:tcPr>
          <w:p w14:paraId="3B4827D6" w14:textId="77777777" w:rsidR="00B1521A" w:rsidRDefault="00000000">
            <w:pPr>
              <w:pStyle w:val="TABLE-cell"/>
            </w:pPr>
            <w:r>
              <w:t>0:StateType</w:t>
            </w:r>
          </w:p>
        </w:tc>
      </w:tr>
      <w:tr w:rsidR="00B1521A" w14:paraId="72F451E2" w14:textId="77777777">
        <w:tc>
          <w:tcPr>
            <w:tcW w:w="1573" w:type="dxa"/>
            <w:noWrap/>
            <w:vAlign w:val="center"/>
          </w:tcPr>
          <w:p w14:paraId="0D1BD713" w14:textId="77777777" w:rsidR="00B1521A" w:rsidRDefault="00000000">
            <w:pPr>
              <w:pStyle w:val="TABLE-cell"/>
            </w:pPr>
            <w:r>
              <w:t>0:HasComponent</w:t>
            </w:r>
          </w:p>
        </w:tc>
        <w:tc>
          <w:tcPr>
            <w:tcW w:w="1168" w:type="dxa"/>
            <w:vAlign w:val="center"/>
          </w:tcPr>
          <w:p w14:paraId="0016A728" w14:textId="77777777" w:rsidR="00B1521A" w:rsidRDefault="00000000">
            <w:pPr>
              <w:pStyle w:val="TABLE-cell"/>
            </w:pPr>
            <w:r>
              <w:t>Object</w:t>
            </w:r>
          </w:p>
        </w:tc>
        <w:tc>
          <w:tcPr>
            <w:tcW w:w="1957" w:type="dxa"/>
            <w:vAlign w:val="center"/>
          </w:tcPr>
          <w:p w14:paraId="0017664D" w14:textId="77777777" w:rsidR="00B1521A" w:rsidRDefault="00000000">
            <w:pPr>
              <w:pStyle w:val="TABLE-cell"/>
            </w:pPr>
            <w:r>
              <w:t>4:RunningToStopping</w:t>
            </w:r>
          </w:p>
        </w:tc>
        <w:tc>
          <w:tcPr>
            <w:tcW w:w="1035" w:type="dxa"/>
            <w:vAlign w:val="center"/>
          </w:tcPr>
          <w:p w14:paraId="1CBC575E" w14:textId="77777777" w:rsidR="00B1521A" w:rsidRDefault="00B1521A">
            <w:pPr>
              <w:pStyle w:val="TABLE-cell"/>
            </w:pPr>
          </w:p>
        </w:tc>
        <w:tc>
          <w:tcPr>
            <w:tcW w:w="3677" w:type="dxa"/>
            <w:gridSpan w:val="2"/>
            <w:vAlign w:val="center"/>
          </w:tcPr>
          <w:p w14:paraId="0070658C" w14:textId="77777777" w:rsidR="00B1521A" w:rsidRDefault="00000000">
            <w:pPr>
              <w:pStyle w:val="TABLE-cell"/>
            </w:pPr>
            <w:r>
              <w:t>0:TransitionType</w:t>
            </w:r>
          </w:p>
        </w:tc>
      </w:tr>
      <w:tr w:rsidR="00B1521A" w14:paraId="30D9480D" w14:textId="77777777">
        <w:tc>
          <w:tcPr>
            <w:tcW w:w="1573" w:type="dxa"/>
            <w:noWrap/>
            <w:vAlign w:val="center"/>
          </w:tcPr>
          <w:p w14:paraId="21F63F22" w14:textId="77777777" w:rsidR="00B1521A" w:rsidRDefault="00000000">
            <w:pPr>
              <w:pStyle w:val="TABLE-cell"/>
            </w:pPr>
            <w:r>
              <w:t>0:HasComponent</w:t>
            </w:r>
          </w:p>
        </w:tc>
        <w:tc>
          <w:tcPr>
            <w:tcW w:w="1168" w:type="dxa"/>
            <w:vAlign w:val="center"/>
          </w:tcPr>
          <w:p w14:paraId="7EE0B185" w14:textId="77777777" w:rsidR="00B1521A" w:rsidRDefault="00000000">
            <w:pPr>
              <w:pStyle w:val="TABLE-cell"/>
            </w:pPr>
            <w:r>
              <w:t>Method</w:t>
            </w:r>
          </w:p>
        </w:tc>
        <w:tc>
          <w:tcPr>
            <w:tcW w:w="1957" w:type="dxa"/>
            <w:vAlign w:val="center"/>
          </w:tcPr>
          <w:p w14:paraId="0D074809" w14:textId="77777777" w:rsidR="00B1521A" w:rsidRDefault="00000000">
            <w:pPr>
              <w:pStyle w:val="TABLE-cell"/>
            </w:pPr>
            <w:r>
              <w:t>4:Stop</w:t>
            </w:r>
          </w:p>
        </w:tc>
        <w:tc>
          <w:tcPr>
            <w:tcW w:w="1035" w:type="dxa"/>
            <w:vAlign w:val="center"/>
          </w:tcPr>
          <w:p w14:paraId="6B63398A" w14:textId="77777777" w:rsidR="00B1521A" w:rsidRDefault="00B1521A">
            <w:pPr>
              <w:pStyle w:val="TABLE-cell"/>
            </w:pPr>
          </w:p>
        </w:tc>
        <w:tc>
          <w:tcPr>
            <w:tcW w:w="2994" w:type="dxa"/>
            <w:vAlign w:val="center"/>
          </w:tcPr>
          <w:p w14:paraId="58A34CC8" w14:textId="77777777" w:rsidR="00B1521A" w:rsidRDefault="00B1521A">
            <w:pPr>
              <w:pStyle w:val="TABLE-cell"/>
            </w:pPr>
          </w:p>
        </w:tc>
        <w:tc>
          <w:tcPr>
            <w:tcW w:w="683" w:type="dxa"/>
            <w:vAlign w:val="center"/>
          </w:tcPr>
          <w:p w14:paraId="0BC572FF" w14:textId="77777777" w:rsidR="00B1521A" w:rsidRDefault="00000000">
            <w:pPr>
              <w:pStyle w:val="TABLE-cell"/>
            </w:pPr>
            <w:r>
              <w:t>O</w:t>
            </w:r>
          </w:p>
        </w:tc>
      </w:tr>
      <w:tr w:rsidR="00B1521A" w14:paraId="6C67F635" w14:textId="77777777">
        <w:tc>
          <w:tcPr>
            <w:tcW w:w="1573" w:type="dxa"/>
            <w:noWrap/>
            <w:vAlign w:val="center"/>
          </w:tcPr>
          <w:p w14:paraId="1AADE308" w14:textId="77777777" w:rsidR="00B1521A" w:rsidRDefault="00000000">
            <w:pPr>
              <w:pStyle w:val="TABLE-cell"/>
            </w:pPr>
            <w:r>
              <w:t>0:HasComponent</w:t>
            </w:r>
          </w:p>
        </w:tc>
        <w:tc>
          <w:tcPr>
            <w:tcW w:w="1168" w:type="dxa"/>
            <w:vAlign w:val="center"/>
          </w:tcPr>
          <w:p w14:paraId="1BEB6840" w14:textId="77777777" w:rsidR="00B1521A" w:rsidRDefault="00000000">
            <w:pPr>
              <w:pStyle w:val="TABLE-cell"/>
            </w:pPr>
            <w:r>
              <w:t>Object</w:t>
            </w:r>
          </w:p>
        </w:tc>
        <w:tc>
          <w:tcPr>
            <w:tcW w:w="1957" w:type="dxa"/>
            <w:vAlign w:val="center"/>
          </w:tcPr>
          <w:p w14:paraId="310B1786" w14:textId="77777777" w:rsidR="00B1521A" w:rsidRDefault="00000000">
            <w:pPr>
              <w:pStyle w:val="TABLE-cell"/>
            </w:pPr>
            <w:r>
              <w:t>4:Stopped</w:t>
            </w:r>
          </w:p>
        </w:tc>
        <w:tc>
          <w:tcPr>
            <w:tcW w:w="1035" w:type="dxa"/>
            <w:vAlign w:val="center"/>
          </w:tcPr>
          <w:p w14:paraId="119232F8" w14:textId="77777777" w:rsidR="00B1521A" w:rsidRDefault="00B1521A">
            <w:pPr>
              <w:pStyle w:val="TABLE-cell"/>
            </w:pPr>
          </w:p>
        </w:tc>
        <w:tc>
          <w:tcPr>
            <w:tcW w:w="3677" w:type="dxa"/>
            <w:gridSpan w:val="2"/>
            <w:vAlign w:val="center"/>
          </w:tcPr>
          <w:p w14:paraId="30BA0BEB" w14:textId="77777777" w:rsidR="00B1521A" w:rsidRDefault="00000000">
            <w:pPr>
              <w:pStyle w:val="TABLE-cell"/>
            </w:pPr>
            <w:r>
              <w:t>0:StateType</w:t>
            </w:r>
          </w:p>
        </w:tc>
      </w:tr>
      <w:tr w:rsidR="00B1521A" w14:paraId="66499962" w14:textId="77777777">
        <w:tc>
          <w:tcPr>
            <w:tcW w:w="1573" w:type="dxa"/>
            <w:noWrap/>
            <w:vAlign w:val="center"/>
          </w:tcPr>
          <w:p w14:paraId="6B5D462A" w14:textId="77777777" w:rsidR="00B1521A" w:rsidRDefault="00000000">
            <w:pPr>
              <w:pStyle w:val="TABLE-cell"/>
            </w:pPr>
            <w:r>
              <w:t>0:HasComponent</w:t>
            </w:r>
          </w:p>
        </w:tc>
        <w:tc>
          <w:tcPr>
            <w:tcW w:w="1168" w:type="dxa"/>
            <w:vAlign w:val="center"/>
          </w:tcPr>
          <w:p w14:paraId="74599D49" w14:textId="77777777" w:rsidR="00B1521A" w:rsidRDefault="00000000">
            <w:pPr>
              <w:pStyle w:val="TABLE-cell"/>
            </w:pPr>
            <w:r>
              <w:t>Object</w:t>
            </w:r>
          </w:p>
        </w:tc>
        <w:tc>
          <w:tcPr>
            <w:tcW w:w="1957" w:type="dxa"/>
            <w:vAlign w:val="center"/>
          </w:tcPr>
          <w:p w14:paraId="2CF3E63E" w14:textId="77777777" w:rsidR="00B1521A" w:rsidRDefault="00000000">
            <w:pPr>
              <w:pStyle w:val="TABLE-cell"/>
            </w:pPr>
            <w:r>
              <w:t>4:StoppedToRunning</w:t>
            </w:r>
          </w:p>
        </w:tc>
        <w:tc>
          <w:tcPr>
            <w:tcW w:w="1035" w:type="dxa"/>
            <w:vAlign w:val="center"/>
          </w:tcPr>
          <w:p w14:paraId="23D4A195" w14:textId="77777777" w:rsidR="00B1521A" w:rsidRDefault="00B1521A">
            <w:pPr>
              <w:pStyle w:val="TABLE-cell"/>
            </w:pPr>
          </w:p>
        </w:tc>
        <w:tc>
          <w:tcPr>
            <w:tcW w:w="3677" w:type="dxa"/>
            <w:gridSpan w:val="2"/>
            <w:vAlign w:val="center"/>
          </w:tcPr>
          <w:p w14:paraId="2F47886D" w14:textId="77777777" w:rsidR="00B1521A" w:rsidRDefault="00000000">
            <w:pPr>
              <w:pStyle w:val="TABLE-cell"/>
            </w:pPr>
            <w:r>
              <w:t>0:TransitionType</w:t>
            </w:r>
          </w:p>
        </w:tc>
      </w:tr>
      <w:tr w:rsidR="00B1521A" w14:paraId="61595632" w14:textId="77777777">
        <w:tc>
          <w:tcPr>
            <w:tcW w:w="1573" w:type="dxa"/>
            <w:noWrap/>
            <w:vAlign w:val="center"/>
          </w:tcPr>
          <w:p w14:paraId="308E3200" w14:textId="77777777" w:rsidR="00B1521A" w:rsidRDefault="00000000">
            <w:pPr>
              <w:pStyle w:val="TABLE-cell"/>
            </w:pPr>
            <w:r>
              <w:lastRenderedPageBreak/>
              <w:t>0:HasComponent</w:t>
            </w:r>
          </w:p>
        </w:tc>
        <w:tc>
          <w:tcPr>
            <w:tcW w:w="1168" w:type="dxa"/>
            <w:vAlign w:val="center"/>
          </w:tcPr>
          <w:p w14:paraId="5A20E4F8" w14:textId="77777777" w:rsidR="00B1521A" w:rsidRDefault="00000000">
            <w:pPr>
              <w:pStyle w:val="TABLE-cell"/>
            </w:pPr>
            <w:r>
              <w:t>Object</w:t>
            </w:r>
          </w:p>
        </w:tc>
        <w:tc>
          <w:tcPr>
            <w:tcW w:w="1957" w:type="dxa"/>
            <w:vAlign w:val="center"/>
          </w:tcPr>
          <w:p w14:paraId="3AFCD60F" w14:textId="77777777" w:rsidR="00B1521A" w:rsidRDefault="00000000">
            <w:pPr>
              <w:pStyle w:val="TABLE-cell"/>
            </w:pPr>
            <w:r>
              <w:t>4:Stopping</w:t>
            </w:r>
          </w:p>
        </w:tc>
        <w:tc>
          <w:tcPr>
            <w:tcW w:w="1035" w:type="dxa"/>
            <w:vAlign w:val="center"/>
          </w:tcPr>
          <w:p w14:paraId="10ACE0BB" w14:textId="77777777" w:rsidR="00B1521A" w:rsidRDefault="00B1521A">
            <w:pPr>
              <w:pStyle w:val="TABLE-cell"/>
            </w:pPr>
          </w:p>
        </w:tc>
        <w:tc>
          <w:tcPr>
            <w:tcW w:w="3677" w:type="dxa"/>
            <w:gridSpan w:val="2"/>
            <w:vAlign w:val="center"/>
          </w:tcPr>
          <w:p w14:paraId="53363342" w14:textId="77777777" w:rsidR="00B1521A" w:rsidRDefault="00000000">
            <w:pPr>
              <w:pStyle w:val="TABLE-cell"/>
            </w:pPr>
            <w:r>
              <w:t>0:StateType</w:t>
            </w:r>
          </w:p>
        </w:tc>
      </w:tr>
      <w:tr w:rsidR="00B1521A" w14:paraId="0CDA945D" w14:textId="77777777">
        <w:tc>
          <w:tcPr>
            <w:tcW w:w="1573" w:type="dxa"/>
            <w:noWrap/>
            <w:vAlign w:val="center"/>
          </w:tcPr>
          <w:p w14:paraId="3B4CB998" w14:textId="77777777" w:rsidR="00B1521A" w:rsidRDefault="00000000">
            <w:pPr>
              <w:pStyle w:val="TABLE-cell"/>
            </w:pPr>
            <w:r>
              <w:t>0:HasComponent</w:t>
            </w:r>
          </w:p>
        </w:tc>
        <w:tc>
          <w:tcPr>
            <w:tcW w:w="1168" w:type="dxa"/>
            <w:vAlign w:val="center"/>
          </w:tcPr>
          <w:p w14:paraId="0978D89C" w14:textId="77777777" w:rsidR="00B1521A" w:rsidRDefault="00000000">
            <w:pPr>
              <w:pStyle w:val="TABLE-cell"/>
            </w:pPr>
            <w:r>
              <w:t>Object</w:t>
            </w:r>
          </w:p>
        </w:tc>
        <w:tc>
          <w:tcPr>
            <w:tcW w:w="1957" w:type="dxa"/>
            <w:vAlign w:val="center"/>
          </w:tcPr>
          <w:p w14:paraId="7C1A8AB8" w14:textId="77777777" w:rsidR="00B1521A" w:rsidRDefault="00000000">
            <w:pPr>
              <w:pStyle w:val="TABLE-cell"/>
            </w:pPr>
            <w:r>
              <w:t>4:StoppingToStopped</w:t>
            </w:r>
          </w:p>
        </w:tc>
        <w:tc>
          <w:tcPr>
            <w:tcW w:w="1035" w:type="dxa"/>
            <w:vAlign w:val="center"/>
          </w:tcPr>
          <w:p w14:paraId="2148C1F0" w14:textId="77777777" w:rsidR="00B1521A" w:rsidRDefault="00B1521A">
            <w:pPr>
              <w:pStyle w:val="TABLE-cell"/>
            </w:pPr>
          </w:p>
        </w:tc>
        <w:tc>
          <w:tcPr>
            <w:tcW w:w="3677" w:type="dxa"/>
            <w:gridSpan w:val="2"/>
            <w:vAlign w:val="center"/>
          </w:tcPr>
          <w:p w14:paraId="7F44C8DC" w14:textId="77777777" w:rsidR="00B1521A" w:rsidRDefault="00000000">
            <w:pPr>
              <w:pStyle w:val="TABLE-cell"/>
            </w:pPr>
            <w:r>
              <w:t>0:TransitionType</w:t>
            </w:r>
          </w:p>
        </w:tc>
      </w:tr>
      <w:tr w:rsidR="00B1521A" w14:paraId="7CD5A38F" w14:textId="77777777">
        <w:tc>
          <w:tcPr>
            <w:tcW w:w="1573" w:type="dxa"/>
            <w:noWrap/>
            <w:vAlign w:val="center"/>
          </w:tcPr>
          <w:p w14:paraId="387A71C0" w14:textId="77777777" w:rsidR="00B1521A" w:rsidRDefault="00000000">
            <w:pPr>
              <w:pStyle w:val="TABLE-cell"/>
            </w:pPr>
            <w:r>
              <w:t>0:HasComponent</w:t>
            </w:r>
          </w:p>
        </w:tc>
        <w:tc>
          <w:tcPr>
            <w:tcW w:w="1168" w:type="dxa"/>
            <w:vAlign w:val="center"/>
          </w:tcPr>
          <w:p w14:paraId="4C6AB4E8" w14:textId="77777777" w:rsidR="00B1521A" w:rsidRDefault="00000000">
            <w:pPr>
              <w:pStyle w:val="TABLE-cell"/>
            </w:pPr>
            <w:r>
              <w:t>Variable</w:t>
            </w:r>
          </w:p>
        </w:tc>
        <w:tc>
          <w:tcPr>
            <w:tcW w:w="1957" w:type="dxa"/>
            <w:vAlign w:val="center"/>
          </w:tcPr>
          <w:p w14:paraId="34AB002C" w14:textId="77777777" w:rsidR="00B1521A" w:rsidRDefault="00000000">
            <w:pPr>
              <w:pStyle w:val="TABLE-cell"/>
            </w:pPr>
            <w:r>
              <w:t>0:AvailableTransitions</w:t>
            </w:r>
          </w:p>
        </w:tc>
        <w:tc>
          <w:tcPr>
            <w:tcW w:w="1035" w:type="dxa"/>
            <w:vAlign w:val="center"/>
          </w:tcPr>
          <w:p w14:paraId="1F32744C" w14:textId="77777777" w:rsidR="00B1521A" w:rsidRDefault="00000000">
            <w:pPr>
              <w:pStyle w:val="TABLE-cell"/>
            </w:pPr>
            <w:r>
              <w:t>0:NodeId[]</w:t>
            </w:r>
          </w:p>
        </w:tc>
        <w:tc>
          <w:tcPr>
            <w:tcW w:w="2994" w:type="dxa"/>
            <w:vAlign w:val="center"/>
          </w:tcPr>
          <w:p w14:paraId="6DA4590E" w14:textId="77777777" w:rsidR="00B1521A" w:rsidRDefault="00000000">
            <w:pPr>
              <w:pStyle w:val="TABLE-cell"/>
            </w:pPr>
            <w:r>
              <w:t>0:BaseDataVariableType</w:t>
            </w:r>
          </w:p>
        </w:tc>
        <w:tc>
          <w:tcPr>
            <w:tcW w:w="683" w:type="dxa"/>
            <w:vAlign w:val="center"/>
          </w:tcPr>
          <w:p w14:paraId="54F958EF" w14:textId="77777777" w:rsidR="00B1521A" w:rsidRDefault="00000000">
            <w:pPr>
              <w:pStyle w:val="TABLE-cell"/>
            </w:pPr>
            <w:r>
              <w:t>M</w:t>
            </w:r>
          </w:p>
        </w:tc>
      </w:tr>
      <w:tr w:rsidR="00B1521A" w14:paraId="2FCA3CB9" w14:textId="77777777">
        <w:tc>
          <w:tcPr>
            <w:tcW w:w="1573" w:type="dxa"/>
            <w:noWrap/>
            <w:vAlign w:val="center"/>
          </w:tcPr>
          <w:p w14:paraId="2AF0A3E1" w14:textId="77777777" w:rsidR="00B1521A" w:rsidRDefault="00000000">
            <w:pPr>
              <w:pStyle w:val="TABLE-cell"/>
            </w:pPr>
            <w:r>
              <w:t>0:HasComponent</w:t>
            </w:r>
          </w:p>
        </w:tc>
        <w:tc>
          <w:tcPr>
            <w:tcW w:w="1168" w:type="dxa"/>
            <w:vAlign w:val="center"/>
          </w:tcPr>
          <w:p w14:paraId="6CCBBD30" w14:textId="77777777" w:rsidR="00B1521A" w:rsidRDefault="00000000">
            <w:pPr>
              <w:pStyle w:val="TABLE-cell"/>
            </w:pPr>
            <w:r>
              <w:t>Variable</w:t>
            </w:r>
          </w:p>
        </w:tc>
        <w:tc>
          <w:tcPr>
            <w:tcW w:w="1957" w:type="dxa"/>
            <w:vAlign w:val="center"/>
          </w:tcPr>
          <w:p w14:paraId="5F25BB18" w14:textId="77777777" w:rsidR="00B1521A" w:rsidRDefault="00000000">
            <w:pPr>
              <w:pStyle w:val="TABLE-cell"/>
            </w:pPr>
            <w:r>
              <w:t>0:AvailableStates</w:t>
            </w:r>
          </w:p>
        </w:tc>
        <w:tc>
          <w:tcPr>
            <w:tcW w:w="1035" w:type="dxa"/>
            <w:vAlign w:val="center"/>
          </w:tcPr>
          <w:p w14:paraId="45876DD9" w14:textId="77777777" w:rsidR="00B1521A" w:rsidRDefault="00000000">
            <w:pPr>
              <w:pStyle w:val="TABLE-cell"/>
            </w:pPr>
            <w:r>
              <w:t>0:NodeId[]</w:t>
            </w:r>
          </w:p>
        </w:tc>
        <w:tc>
          <w:tcPr>
            <w:tcW w:w="2994" w:type="dxa"/>
            <w:vAlign w:val="center"/>
          </w:tcPr>
          <w:p w14:paraId="778DE769" w14:textId="77777777" w:rsidR="00B1521A" w:rsidRDefault="00000000">
            <w:pPr>
              <w:pStyle w:val="TABLE-cell"/>
            </w:pPr>
            <w:r>
              <w:t>0:BaseDataVariableType</w:t>
            </w:r>
          </w:p>
        </w:tc>
        <w:tc>
          <w:tcPr>
            <w:tcW w:w="683" w:type="dxa"/>
            <w:vAlign w:val="center"/>
          </w:tcPr>
          <w:p w14:paraId="19F38F39" w14:textId="77777777" w:rsidR="00B1521A" w:rsidRDefault="00000000">
            <w:pPr>
              <w:pStyle w:val="TABLE-cell"/>
            </w:pPr>
            <w:r>
              <w:t>M</w:t>
            </w:r>
          </w:p>
        </w:tc>
      </w:tr>
    </w:tbl>
    <w:p w14:paraId="7C8855D4" w14:textId="77777777" w:rsidR="00B1521A" w:rsidRDefault="00B1521A">
      <w:pPr>
        <w:pStyle w:val="spacer"/>
      </w:pPr>
    </w:p>
    <w:p w14:paraId="155190F1" w14:textId="77777777" w:rsidR="00B1521A" w:rsidRDefault="00000000">
      <w:pPr>
        <w:pStyle w:val="PARAGRAPH"/>
      </w:pPr>
      <w:r>
        <w:t xml:space="preserve">The </w:t>
      </w:r>
      <w:r>
        <w:rPr>
          <w:i/>
        </w:rPr>
        <w:t>AvailableTransitions</w:t>
      </w:r>
      <w:r>
        <w:t xml:space="preserve"> and </w:t>
      </w:r>
      <w:r>
        <w:rPr>
          <w:i/>
        </w:rPr>
        <w:t>AvailableStates</w:t>
      </w:r>
      <w:r>
        <w:t xml:space="preserve"> are optional variables in the </w:t>
      </w:r>
      <w:r>
        <w:rPr>
          <w:i/>
        </w:rPr>
        <w:t>FiniteStateMachine</w:t>
      </w:r>
      <w:r>
        <w:t xml:space="preserve">, but they are overridden in the </w:t>
      </w:r>
      <w:r>
        <w:rPr>
          <w:i/>
        </w:rPr>
        <w:t>PackMLMachineStateMachineType</w:t>
      </w:r>
      <w:r>
        <w:t xml:space="preserve"> and are made </w:t>
      </w:r>
      <w:r>
        <w:rPr>
          <w:i/>
        </w:rPr>
        <w:t>Mandatory</w:t>
      </w:r>
      <w:r>
        <w:t xml:space="preserve">. The </w:t>
      </w:r>
      <w:r>
        <w:rPr>
          <w:i/>
        </w:rPr>
        <w:t>PackMLMachineStateMachineType</w:t>
      </w:r>
      <w:r>
        <w:t xml:space="preserve"> does include a sub-state machine that provides sub-states for the Run State.</w:t>
      </w:r>
    </w:p>
    <w:p w14:paraId="753228D1" w14:textId="77777777" w:rsidR="00B1521A" w:rsidRDefault="00000000">
      <w:pPr>
        <w:pStyle w:val="PARAGRAPH"/>
      </w:pPr>
      <w:r>
        <w:rPr>
          <w:i/>
        </w:rPr>
        <w:t>Stopped</w:t>
      </w:r>
      <w:r>
        <w:t xml:space="preserve"> - The machine is powered and stationary after completing the STOPPING state. All communications with other systems are functioning (if applicable). The value of this StateType is 2</w:t>
      </w:r>
    </w:p>
    <w:p w14:paraId="2054CDC4" w14:textId="77777777" w:rsidR="00B1521A" w:rsidRDefault="00000000">
      <w:pPr>
        <w:pStyle w:val="PARAGRAPH"/>
      </w:pPr>
      <w:r>
        <w:rPr>
          <w:i/>
        </w:rPr>
        <w:t>Stopping</w:t>
      </w:r>
      <w:r>
        <w:t xml:space="preserve"> - This state executes the logic which brings the machine to a controlled stop as reflected by the STOPPED state. The value of this StateType is 7.</w:t>
      </w:r>
    </w:p>
    <w:p w14:paraId="7066AB25" w14:textId="77777777" w:rsidR="00B1521A" w:rsidRDefault="00000000">
      <w:pPr>
        <w:pStyle w:val="PARAGRAPH"/>
      </w:pPr>
      <w:r>
        <w:rPr>
          <w:i/>
        </w:rPr>
        <w:t>Clearing</w:t>
      </w:r>
      <w:r>
        <w:t xml:space="preserve"> - Initiated by a state command to clear faults that may have occurred when ABORTING, and are present in the ABORTED state. The value of this StateType is 1.</w:t>
      </w:r>
    </w:p>
    <w:p w14:paraId="2DC0AD91" w14:textId="77777777" w:rsidR="00B1521A" w:rsidRDefault="00000000">
      <w:pPr>
        <w:pStyle w:val="PARAGRAPH"/>
      </w:pPr>
      <w:r>
        <w:rPr>
          <w:i/>
        </w:rPr>
        <w:t>Running</w:t>
      </w:r>
      <w:r>
        <w:t xml:space="preserve"> - the </w:t>
      </w:r>
      <w:r>
        <w:rPr>
          <w:i/>
        </w:rPr>
        <w:t>State</w:t>
      </w:r>
      <w:r>
        <w:t xml:space="preserve"> that allows the </w:t>
      </w:r>
      <w:r>
        <w:rPr>
          <w:i/>
        </w:rPr>
        <w:t>ExecuteState</w:t>
      </w:r>
      <w:r>
        <w:t xml:space="preserve"> machine to become active, enabling sub-states provided by this </w:t>
      </w:r>
      <w:r>
        <w:rPr>
          <w:i/>
        </w:rPr>
        <w:t>StateMachine.</w:t>
      </w:r>
      <w:r>
        <w:t xml:space="preserve"> The value of this StateType is 18.</w:t>
      </w:r>
    </w:p>
    <w:p w14:paraId="53CF68B8" w14:textId="77777777" w:rsidR="00B1521A" w:rsidRDefault="00000000">
      <w:pPr>
        <w:pStyle w:val="PARAGRAPH"/>
      </w:pPr>
      <w:r>
        <w:rPr>
          <w:i/>
        </w:rPr>
        <w:t>ExecuteState</w:t>
      </w:r>
      <w:r>
        <w:t xml:space="preserve"> - </w:t>
      </w:r>
      <w:r>
        <w:rPr>
          <w:i/>
        </w:rPr>
        <w:t>StateMachine</w:t>
      </w:r>
      <w:r>
        <w:t xml:space="preserve"> that provides additional sub states.</w:t>
      </w:r>
    </w:p>
    <w:p w14:paraId="56F13AE7" w14:textId="77777777" w:rsidR="00B1521A" w:rsidRDefault="00000000">
      <w:pPr>
        <w:pStyle w:val="PARAGRAPH"/>
      </w:pPr>
      <w:r>
        <w:rPr>
          <w:i/>
        </w:rPr>
        <w:t>Stop</w:t>
      </w:r>
      <w:r>
        <w:t xml:space="preserve"> - A </w:t>
      </w:r>
      <w:r>
        <w:rPr>
          <w:i/>
        </w:rPr>
        <w:t>Method</w:t>
      </w:r>
      <w:r>
        <w:t xml:space="preserve"> to trigger a change of state to </w:t>
      </w:r>
      <w:r>
        <w:rPr>
          <w:i/>
        </w:rPr>
        <w:t>Stopping</w:t>
      </w:r>
      <w:r>
        <w:t xml:space="preserve">. This will affect all sub-states in </w:t>
      </w:r>
      <w:r>
        <w:rPr>
          <w:i/>
        </w:rPr>
        <w:t>Run</w:t>
      </w:r>
      <w:r>
        <w:t xml:space="preserve"> state. Defined in </w:t>
      </w:r>
      <w:r>
        <w:fldChar w:fldCharType="begin"/>
      </w:r>
      <w:r>
        <w:instrText xml:space="preserve"> REF Sts_sec_6_7_7 \r \h \* MERGEFORMAT </w:instrText>
      </w:r>
      <w:r>
        <w:fldChar w:fldCharType="separate"/>
      </w:r>
      <w:r>
        <w:t>6.7.7</w:t>
      </w:r>
      <w:r>
        <w:fldChar w:fldCharType="end"/>
      </w:r>
    </w:p>
    <w:p w14:paraId="7F6D8482" w14:textId="77777777" w:rsidR="00B1521A" w:rsidRDefault="00000000">
      <w:pPr>
        <w:pStyle w:val="PARAGRAPH"/>
      </w:pPr>
      <w:r>
        <w:rPr>
          <w:i/>
        </w:rPr>
        <w:t>Reset</w:t>
      </w:r>
      <w:r>
        <w:t xml:space="preserve"> - A </w:t>
      </w:r>
      <w:r>
        <w:rPr>
          <w:i/>
        </w:rPr>
        <w:t>Method</w:t>
      </w:r>
      <w:r>
        <w:t xml:space="preserve"> to trigger a change of state to </w:t>
      </w:r>
      <w:r>
        <w:rPr>
          <w:i/>
        </w:rPr>
        <w:t>Running, *enabling all of the sub-states of *Running</w:t>
      </w:r>
      <w:r>
        <w:t xml:space="preserve"> and the respective </w:t>
      </w:r>
      <w:r>
        <w:rPr>
          <w:i/>
        </w:rPr>
        <w:t>Methods</w:t>
      </w:r>
      <w:r>
        <w:t xml:space="preserve"> that they expose. Defined in </w:t>
      </w:r>
      <w:r>
        <w:fldChar w:fldCharType="begin"/>
      </w:r>
      <w:r>
        <w:instrText xml:space="preserve"> REF Sts_sec_6_7_8 \r \h \* MERGEFORMAT </w:instrText>
      </w:r>
      <w:r>
        <w:fldChar w:fldCharType="separate"/>
      </w:r>
      <w:r>
        <w:t>6.7.8</w:t>
      </w:r>
      <w:r>
        <w:fldChar w:fldCharType="end"/>
      </w:r>
    </w:p>
    <w:p w14:paraId="27817234" w14:textId="77777777" w:rsidR="00B1521A" w:rsidRDefault="00000000">
      <w:pPr>
        <w:pStyle w:val="PARAGRAPH"/>
      </w:pPr>
      <w:r>
        <w:t xml:space="preserve">The transitions are defined in </w:t>
      </w:r>
      <w:r>
        <w:fldChar w:fldCharType="begin"/>
      </w:r>
      <w:r>
        <w:instrText xml:space="preserve"> REF Sts_tbl_9 \h \* MERGEFORMAT </w:instrText>
      </w:r>
      <w:r>
        <w:fldChar w:fldCharType="separate"/>
      </w:r>
      <w:r>
        <w:t>Table 9</w:t>
      </w:r>
      <w:r>
        <w:fldChar w:fldCharType="end"/>
      </w:r>
      <w:r>
        <w:t>.</w:t>
      </w:r>
    </w:p>
    <w:p w14:paraId="2C06FBD9" w14:textId="77777777" w:rsidR="00B1521A" w:rsidRDefault="00000000">
      <w:pPr>
        <w:pStyle w:val="TABLE-title"/>
      </w:pPr>
      <w:bookmarkStart w:id="149" w:name="Sts_tbl_9"/>
      <w:bookmarkStart w:id="150" w:name="_Toc242943932"/>
      <w:r>
        <w:t xml:space="preserve">Table </w:t>
      </w:r>
      <w:fldSimple w:instr=" SEQ Table \* ARABIC ">
        <w:r>
          <w:t>9</w:t>
        </w:r>
      </w:fldSimple>
      <w:bookmarkEnd w:id="149"/>
      <w:r>
        <w:t xml:space="preserve"> – PackMLMachineStateMachineType Additional References</w:t>
      </w:r>
      <w:bookmarkEnd w:id="150"/>
    </w:p>
    <w:tbl>
      <w:tblPr>
        <w:tblStyle w:val="TableGrid"/>
        <w:tblW w:w="9410" w:type="dxa"/>
        <w:tblLook w:val="04A0" w:firstRow="1" w:lastRow="0" w:firstColumn="1" w:lastColumn="0" w:noHBand="0" w:noVBand="1"/>
      </w:tblPr>
      <w:tblGrid>
        <w:gridCol w:w="1767"/>
        <w:gridCol w:w="1520"/>
        <w:gridCol w:w="1106"/>
        <w:gridCol w:w="5017"/>
      </w:tblGrid>
      <w:tr w:rsidR="00B1521A" w14:paraId="08260FB5" w14:textId="77777777">
        <w:tc>
          <w:tcPr>
            <w:tcW w:w="1767" w:type="dxa"/>
            <w:noWrap/>
            <w:vAlign w:val="center"/>
          </w:tcPr>
          <w:p w14:paraId="22F88E33" w14:textId="77777777" w:rsidR="00B1521A" w:rsidRDefault="00000000">
            <w:pPr>
              <w:pStyle w:val="TABLE-col-heading"/>
              <w:jc w:val="left"/>
            </w:pPr>
            <w:r>
              <w:t>Source Path</w:t>
            </w:r>
          </w:p>
        </w:tc>
        <w:tc>
          <w:tcPr>
            <w:tcW w:w="1520" w:type="dxa"/>
            <w:noWrap/>
            <w:vAlign w:val="center"/>
          </w:tcPr>
          <w:p w14:paraId="3473F041" w14:textId="77777777" w:rsidR="00B1521A" w:rsidRDefault="00000000">
            <w:pPr>
              <w:pStyle w:val="TABLE-col-heading"/>
              <w:jc w:val="left"/>
            </w:pPr>
            <w:r>
              <w:t>Reference Type</w:t>
            </w:r>
          </w:p>
        </w:tc>
        <w:tc>
          <w:tcPr>
            <w:tcW w:w="1106" w:type="dxa"/>
            <w:noWrap/>
            <w:vAlign w:val="center"/>
          </w:tcPr>
          <w:p w14:paraId="5ED4AA27" w14:textId="77777777" w:rsidR="00B1521A" w:rsidRDefault="00000000">
            <w:pPr>
              <w:pStyle w:val="TABLE-col-heading"/>
              <w:jc w:val="left"/>
            </w:pPr>
            <w:r>
              <w:t>Is Forward</w:t>
            </w:r>
          </w:p>
        </w:tc>
        <w:tc>
          <w:tcPr>
            <w:tcW w:w="5017" w:type="dxa"/>
            <w:noWrap/>
            <w:vAlign w:val="center"/>
          </w:tcPr>
          <w:p w14:paraId="1F909162" w14:textId="77777777" w:rsidR="00B1521A" w:rsidRDefault="00000000">
            <w:pPr>
              <w:pStyle w:val="TABLE-col-heading"/>
              <w:jc w:val="left"/>
            </w:pPr>
            <w:r>
              <w:t>Target Path</w:t>
            </w:r>
          </w:p>
        </w:tc>
      </w:tr>
      <w:tr w:rsidR="00B1521A" w14:paraId="740038FC" w14:textId="77777777">
        <w:tc>
          <w:tcPr>
            <w:tcW w:w="1767" w:type="dxa"/>
            <w:noWrap/>
            <w:vAlign w:val="center"/>
          </w:tcPr>
          <w:p w14:paraId="37354196" w14:textId="77777777" w:rsidR="00B1521A" w:rsidRDefault="00000000">
            <w:pPr>
              <w:pStyle w:val="TABLE-cell"/>
            </w:pPr>
            <w:r>
              <w:t>StoppedToRunning</w:t>
            </w:r>
          </w:p>
        </w:tc>
        <w:tc>
          <w:tcPr>
            <w:tcW w:w="1520" w:type="dxa"/>
            <w:vAlign w:val="center"/>
          </w:tcPr>
          <w:p w14:paraId="1121DF20" w14:textId="77777777" w:rsidR="00B1521A" w:rsidRDefault="00000000">
            <w:pPr>
              <w:pStyle w:val="TABLE-cell"/>
            </w:pPr>
            <w:r>
              <w:t>FromState</w:t>
            </w:r>
          </w:p>
        </w:tc>
        <w:tc>
          <w:tcPr>
            <w:tcW w:w="1106" w:type="dxa"/>
            <w:vAlign w:val="center"/>
          </w:tcPr>
          <w:p w14:paraId="5B799AFA" w14:textId="77777777" w:rsidR="00B1521A" w:rsidRDefault="00000000">
            <w:pPr>
              <w:pStyle w:val="TABLE-cell"/>
            </w:pPr>
            <w:r>
              <w:t>True</w:t>
            </w:r>
          </w:p>
        </w:tc>
        <w:tc>
          <w:tcPr>
            <w:tcW w:w="5017" w:type="dxa"/>
            <w:vAlign w:val="center"/>
          </w:tcPr>
          <w:p w14:paraId="633B462E" w14:textId="77777777" w:rsidR="00B1521A" w:rsidRDefault="00000000">
            <w:pPr>
              <w:pStyle w:val="TABLE-cell"/>
            </w:pPr>
            <w:r>
              <w:t>Stopped</w:t>
            </w:r>
          </w:p>
        </w:tc>
      </w:tr>
      <w:tr w:rsidR="00B1521A" w14:paraId="69622202" w14:textId="77777777">
        <w:tc>
          <w:tcPr>
            <w:tcW w:w="1767" w:type="dxa"/>
            <w:noWrap/>
            <w:vAlign w:val="center"/>
          </w:tcPr>
          <w:p w14:paraId="4797196D" w14:textId="77777777" w:rsidR="00B1521A" w:rsidRDefault="00B1521A">
            <w:pPr>
              <w:pStyle w:val="TABLE-cell"/>
            </w:pPr>
          </w:p>
        </w:tc>
        <w:tc>
          <w:tcPr>
            <w:tcW w:w="1520" w:type="dxa"/>
            <w:vAlign w:val="center"/>
          </w:tcPr>
          <w:p w14:paraId="0AB74A6F" w14:textId="77777777" w:rsidR="00B1521A" w:rsidRDefault="00000000">
            <w:pPr>
              <w:pStyle w:val="TABLE-cell"/>
            </w:pPr>
            <w:r>
              <w:t>ToState</w:t>
            </w:r>
          </w:p>
        </w:tc>
        <w:tc>
          <w:tcPr>
            <w:tcW w:w="1106" w:type="dxa"/>
            <w:vAlign w:val="center"/>
          </w:tcPr>
          <w:p w14:paraId="34AF4404" w14:textId="77777777" w:rsidR="00B1521A" w:rsidRDefault="00000000">
            <w:pPr>
              <w:pStyle w:val="TABLE-cell"/>
            </w:pPr>
            <w:r>
              <w:t>True</w:t>
            </w:r>
          </w:p>
        </w:tc>
        <w:tc>
          <w:tcPr>
            <w:tcW w:w="5017" w:type="dxa"/>
            <w:vAlign w:val="center"/>
          </w:tcPr>
          <w:p w14:paraId="42D11011" w14:textId="77777777" w:rsidR="00B1521A" w:rsidRDefault="00000000">
            <w:pPr>
              <w:pStyle w:val="TABLE-cell"/>
            </w:pPr>
            <w:r>
              <w:t>Running</w:t>
            </w:r>
          </w:p>
        </w:tc>
      </w:tr>
      <w:tr w:rsidR="00B1521A" w14:paraId="2192D258" w14:textId="77777777">
        <w:tc>
          <w:tcPr>
            <w:tcW w:w="1767" w:type="dxa"/>
            <w:noWrap/>
            <w:vAlign w:val="center"/>
          </w:tcPr>
          <w:p w14:paraId="74BF8BA7" w14:textId="77777777" w:rsidR="00B1521A" w:rsidRDefault="00B1521A">
            <w:pPr>
              <w:pStyle w:val="TABLE-cell"/>
            </w:pPr>
          </w:p>
        </w:tc>
        <w:tc>
          <w:tcPr>
            <w:tcW w:w="1520" w:type="dxa"/>
            <w:vAlign w:val="center"/>
          </w:tcPr>
          <w:p w14:paraId="735D7934" w14:textId="77777777" w:rsidR="00B1521A" w:rsidRDefault="00000000">
            <w:pPr>
              <w:pStyle w:val="TABLE-cell"/>
            </w:pPr>
            <w:r>
              <w:t>HasCause</w:t>
            </w:r>
          </w:p>
        </w:tc>
        <w:tc>
          <w:tcPr>
            <w:tcW w:w="1106" w:type="dxa"/>
            <w:vAlign w:val="center"/>
          </w:tcPr>
          <w:p w14:paraId="63FFC3B0" w14:textId="77777777" w:rsidR="00B1521A" w:rsidRDefault="00000000">
            <w:pPr>
              <w:pStyle w:val="TABLE-cell"/>
            </w:pPr>
            <w:r>
              <w:t>True</w:t>
            </w:r>
          </w:p>
        </w:tc>
        <w:tc>
          <w:tcPr>
            <w:tcW w:w="5017" w:type="dxa"/>
            <w:vAlign w:val="center"/>
          </w:tcPr>
          <w:p w14:paraId="66032442" w14:textId="77777777" w:rsidR="00B1521A" w:rsidRDefault="00000000">
            <w:pPr>
              <w:pStyle w:val="TABLE-cell"/>
            </w:pPr>
            <w:r>
              <w:t>Reset</w:t>
            </w:r>
          </w:p>
        </w:tc>
      </w:tr>
      <w:tr w:rsidR="00B1521A" w14:paraId="6C3783D6" w14:textId="77777777">
        <w:tc>
          <w:tcPr>
            <w:tcW w:w="1767" w:type="dxa"/>
            <w:noWrap/>
            <w:vAlign w:val="center"/>
          </w:tcPr>
          <w:p w14:paraId="189C2FB2" w14:textId="77777777" w:rsidR="00B1521A" w:rsidRDefault="00000000">
            <w:pPr>
              <w:pStyle w:val="TABLE-cell"/>
            </w:pPr>
            <w:r>
              <w:t>StoppingToStopped</w:t>
            </w:r>
          </w:p>
        </w:tc>
        <w:tc>
          <w:tcPr>
            <w:tcW w:w="1520" w:type="dxa"/>
            <w:vAlign w:val="center"/>
          </w:tcPr>
          <w:p w14:paraId="3ADE7C35" w14:textId="77777777" w:rsidR="00B1521A" w:rsidRDefault="00000000">
            <w:pPr>
              <w:pStyle w:val="TABLE-cell"/>
            </w:pPr>
            <w:r>
              <w:t>FromState</w:t>
            </w:r>
          </w:p>
        </w:tc>
        <w:tc>
          <w:tcPr>
            <w:tcW w:w="1106" w:type="dxa"/>
            <w:vAlign w:val="center"/>
          </w:tcPr>
          <w:p w14:paraId="044FCE1B" w14:textId="77777777" w:rsidR="00B1521A" w:rsidRDefault="00000000">
            <w:pPr>
              <w:pStyle w:val="TABLE-cell"/>
            </w:pPr>
            <w:r>
              <w:t>True</w:t>
            </w:r>
          </w:p>
        </w:tc>
        <w:tc>
          <w:tcPr>
            <w:tcW w:w="5017" w:type="dxa"/>
            <w:vAlign w:val="center"/>
          </w:tcPr>
          <w:p w14:paraId="04A294EA" w14:textId="77777777" w:rsidR="00B1521A" w:rsidRDefault="00000000">
            <w:pPr>
              <w:pStyle w:val="TABLE-cell"/>
            </w:pPr>
            <w:r>
              <w:t>Stopping</w:t>
            </w:r>
          </w:p>
        </w:tc>
      </w:tr>
      <w:tr w:rsidR="00B1521A" w14:paraId="0C842B9B" w14:textId="77777777">
        <w:tc>
          <w:tcPr>
            <w:tcW w:w="1767" w:type="dxa"/>
            <w:noWrap/>
            <w:vAlign w:val="center"/>
          </w:tcPr>
          <w:p w14:paraId="28C996BD" w14:textId="77777777" w:rsidR="00B1521A" w:rsidRDefault="00B1521A">
            <w:pPr>
              <w:pStyle w:val="TABLE-cell"/>
            </w:pPr>
          </w:p>
        </w:tc>
        <w:tc>
          <w:tcPr>
            <w:tcW w:w="1520" w:type="dxa"/>
            <w:vAlign w:val="center"/>
          </w:tcPr>
          <w:p w14:paraId="58A89D03" w14:textId="77777777" w:rsidR="00B1521A" w:rsidRDefault="00000000">
            <w:pPr>
              <w:pStyle w:val="TABLE-cell"/>
            </w:pPr>
            <w:r>
              <w:t>ToState</w:t>
            </w:r>
          </w:p>
        </w:tc>
        <w:tc>
          <w:tcPr>
            <w:tcW w:w="1106" w:type="dxa"/>
            <w:vAlign w:val="center"/>
          </w:tcPr>
          <w:p w14:paraId="579C5973" w14:textId="77777777" w:rsidR="00B1521A" w:rsidRDefault="00000000">
            <w:pPr>
              <w:pStyle w:val="TABLE-cell"/>
            </w:pPr>
            <w:r>
              <w:t>True</w:t>
            </w:r>
          </w:p>
        </w:tc>
        <w:tc>
          <w:tcPr>
            <w:tcW w:w="5017" w:type="dxa"/>
            <w:vAlign w:val="center"/>
          </w:tcPr>
          <w:p w14:paraId="2420770E" w14:textId="77777777" w:rsidR="00B1521A" w:rsidRDefault="00000000">
            <w:pPr>
              <w:pStyle w:val="TABLE-cell"/>
            </w:pPr>
            <w:r>
              <w:t>Stopped</w:t>
            </w:r>
          </w:p>
        </w:tc>
      </w:tr>
      <w:tr w:rsidR="00B1521A" w14:paraId="25286B51" w14:textId="77777777">
        <w:tc>
          <w:tcPr>
            <w:tcW w:w="1767" w:type="dxa"/>
            <w:noWrap/>
            <w:vAlign w:val="center"/>
          </w:tcPr>
          <w:p w14:paraId="458992C7" w14:textId="77777777" w:rsidR="00B1521A" w:rsidRDefault="00000000">
            <w:pPr>
              <w:pStyle w:val="TABLE-cell"/>
            </w:pPr>
            <w:r>
              <w:t>ClearingToStopped</w:t>
            </w:r>
          </w:p>
        </w:tc>
        <w:tc>
          <w:tcPr>
            <w:tcW w:w="1520" w:type="dxa"/>
            <w:vAlign w:val="center"/>
          </w:tcPr>
          <w:p w14:paraId="49D0C258" w14:textId="77777777" w:rsidR="00B1521A" w:rsidRDefault="00000000">
            <w:pPr>
              <w:pStyle w:val="TABLE-cell"/>
            </w:pPr>
            <w:r>
              <w:t>FromState</w:t>
            </w:r>
          </w:p>
        </w:tc>
        <w:tc>
          <w:tcPr>
            <w:tcW w:w="1106" w:type="dxa"/>
            <w:vAlign w:val="center"/>
          </w:tcPr>
          <w:p w14:paraId="68BC92F1" w14:textId="77777777" w:rsidR="00B1521A" w:rsidRDefault="00000000">
            <w:pPr>
              <w:pStyle w:val="TABLE-cell"/>
            </w:pPr>
            <w:r>
              <w:t>True</w:t>
            </w:r>
          </w:p>
        </w:tc>
        <w:tc>
          <w:tcPr>
            <w:tcW w:w="5017" w:type="dxa"/>
            <w:vAlign w:val="center"/>
          </w:tcPr>
          <w:p w14:paraId="255E13C0" w14:textId="77777777" w:rsidR="00B1521A" w:rsidRDefault="00000000">
            <w:pPr>
              <w:pStyle w:val="TABLE-cell"/>
            </w:pPr>
            <w:r>
              <w:t>Clearing</w:t>
            </w:r>
          </w:p>
        </w:tc>
      </w:tr>
      <w:tr w:rsidR="00B1521A" w14:paraId="66F250DA" w14:textId="77777777">
        <w:tc>
          <w:tcPr>
            <w:tcW w:w="1767" w:type="dxa"/>
            <w:noWrap/>
            <w:vAlign w:val="center"/>
          </w:tcPr>
          <w:p w14:paraId="1AA9CF9B" w14:textId="77777777" w:rsidR="00B1521A" w:rsidRDefault="00B1521A">
            <w:pPr>
              <w:pStyle w:val="TABLE-cell"/>
            </w:pPr>
          </w:p>
        </w:tc>
        <w:tc>
          <w:tcPr>
            <w:tcW w:w="1520" w:type="dxa"/>
            <w:vAlign w:val="center"/>
          </w:tcPr>
          <w:p w14:paraId="7F8E243A" w14:textId="77777777" w:rsidR="00B1521A" w:rsidRDefault="00000000">
            <w:pPr>
              <w:pStyle w:val="TABLE-cell"/>
            </w:pPr>
            <w:r>
              <w:t>ToState</w:t>
            </w:r>
          </w:p>
        </w:tc>
        <w:tc>
          <w:tcPr>
            <w:tcW w:w="1106" w:type="dxa"/>
            <w:vAlign w:val="center"/>
          </w:tcPr>
          <w:p w14:paraId="0B10CABF" w14:textId="77777777" w:rsidR="00B1521A" w:rsidRDefault="00000000">
            <w:pPr>
              <w:pStyle w:val="TABLE-cell"/>
            </w:pPr>
            <w:r>
              <w:t>True</w:t>
            </w:r>
          </w:p>
        </w:tc>
        <w:tc>
          <w:tcPr>
            <w:tcW w:w="5017" w:type="dxa"/>
            <w:vAlign w:val="center"/>
          </w:tcPr>
          <w:p w14:paraId="1E3EB6AA" w14:textId="77777777" w:rsidR="00B1521A" w:rsidRDefault="00000000">
            <w:pPr>
              <w:pStyle w:val="TABLE-cell"/>
            </w:pPr>
            <w:r>
              <w:t>Stopped</w:t>
            </w:r>
          </w:p>
        </w:tc>
      </w:tr>
      <w:tr w:rsidR="00B1521A" w14:paraId="2FA945B0" w14:textId="77777777">
        <w:tc>
          <w:tcPr>
            <w:tcW w:w="1767" w:type="dxa"/>
            <w:noWrap/>
            <w:vAlign w:val="center"/>
          </w:tcPr>
          <w:p w14:paraId="7914A4C4" w14:textId="77777777" w:rsidR="00B1521A" w:rsidRDefault="00000000">
            <w:pPr>
              <w:pStyle w:val="TABLE-cell"/>
            </w:pPr>
            <w:r>
              <w:t>RunningToStopping</w:t>
            </w:r>
          </w:p>
        </w:tc>
        <w:tc>
          <w:tcPr>
            <w:tcW w:w="1520" w:type="dxa"/>
            <w:vAlign w:val="center"/>
          </w:tcPr>
          <w:p w14:paraId="2801F0C9" w14:textId="77777777" w:rsidR="00B1521A" w:rsidRDefault="00000000">
            <w:pPr>
              <w:pStyle w:val="TABLE-cell"/>
            </w:pPr>
            <w:r>
              <w:t>FromState</w:t>
            </w:r>
          </w:p>
        </w:tc>
        <w:tc>
          <w:tcPr>
            <w:tcW w:w="1106" w:type="dxa"/>
            <w:vAlign w:val="center"/>
          </w:tcPr>
          <w:p w14:paraId="6D7F12FA" w14:textId="77777777" w:rsidR="00B1521A" w:rsidRDefault="00000000">
            <w:pPr>
              <w:pStyle w:val="TABLE-cell"/>
            </w:pPr>
            <w:r>
              <w:t>True</w:t>
            </w:r>
          </w:p>
        </w:tc>
        <w:tc>
          <w:tcPr>
            <w:tcW w:w="5017" w:type="dxa"/>
            <w:vAlign w:val="center"/>
          </w:tcPr>
          <w:p w14:paraId="3F07F75B" w14:textId="77777777" w:rsidR="00B1521A" w:rsidRDefault="00000000">
            <w:pPr>
              <w:pStyle w:val="TABLE-cell"/>
            </w:pPr>
            <w:r>
              <w:t>Running</w:t>
            </w:r>
          </w:p>
        </w:tc>
      </w:tr>
      <w:tr w:rsidR="00B1521A" w14:paraId="2FE5B3B9" w14:textId="77777777">
        <w:tc>
          <w:tcPr>
            <w:tcW w:w="1767" w:type="dxa"/>
            <w:noWrap/>
            <w:vAlign w:val="center"/>
          </w:tcPr>
          <w:p w14:paraId="0BE32C6F" w14:textId="77777777" w:rsidR="00B1521A" w:rsidRDefault="00B1521A">
            <w:pPr>
              <w:pStyle w:val="TABLE-cell"/>
            </w:pPr>
          </w:p>
        </w:tc>
        <w:tc>
          <w:tcPr>
            <w:tcW w:w="1520" w:type="dxa"/>
            <w:vAlign w:val="center"/>
          </w:tcPr>
          <w:p w14:paraId="252C5A58" w14:textId="77777777" w:rsidR="00B1521A" w:rsidRDefault="00000000">
            <w:pPr>
              <w:pStyle w:val="TABLE-cell"/>
            </w:pPr>
            <w:r>
              <w:t>ToState</w:t>
            </w:r>
          </w:p>
        </w:tc>
        <w:tc>
          <w:tcPr>
            <w:tcW w:w="1106" w:type="dxa"/>
            <w:vAlign w:val="center"/>
          </w:tcPr>
          <w:p w14:paraId="3192A867" w14:textId="77777777" w:rsidR="00B1521A" w:rsidRDefault="00000000">
            <w:pPr>
              <w:pStyle w:val="TABLE-cell"/>
            </w:pPr>
            <w:r>
              <w:t>True</w:t>
            </w:r>
          </w:p>
        </w:tc>
        <w:tc>
          <w:tcPr>
            <w:tcW w:w="5017" w:type="dxa"/>
            <w:vAlign w:val="center"/>
          </w:tcPr>
          <w:p w14:paraId="6253475D" w14:textId="77777777" w:rsidR="00B1521A" w:rsidRDefault="00000000">
            <w:pPr>
              <w:pStyle w:val="TABLE-cell"/>
            </w:pPr>
            <w:r>
              <w:t>Stopping</w:t>
            </w:r>
          </w:p>
        </w:tc>
      </w:tr>
      <w:tr w:rsidR="00B1521A" w14:paraId="50928374" w14:textId="77777777">
        <w:tc>
          <w:tcPr>
            <w:tcW w:w="1767" w:type="dxa"/>
            <w:noWrap/>
            <w:vAlign w:val="center"/>
          </w:tcPr>
          <w:p w14:paraId="1A2C7A21" w14:textId="77777777" w:rsidR="00B1521A" w:rsidRDefault="00B1521A">
            <w:pPr>
              <w:pStyle w:val="TABLE-cell"/>
            </w:pPr>
          </w:p>
        </w:tc>
        <w:tc>
          <w:tcPr>
            <w:tcW w:w="1520" w:type="dxa"/>
            <w:vAlign w:val="center"/>
          </w:tcPr>
          <w:p w14:paraId="37560720" w14:textId="77777777" w:rsidR="00B1521A" w:rsidRDefault="00000000">
            <w:pPr>
              <w:pStyle w:val="TABLE-cell"/>
            </w:pPr>
            <w:r>
              <w:t>HasCause</w:t>
            </w:r>
          </w:p>
        </w:tc>
        <w:tc>
          <w:tcPr>
            <w:tcW w:w="1106" w:type="dxa"/>
            <w:vAlign w:val="center"/>
          </w:tcPr>
          <w:p w14:paraId="7A5C26DF" w14:textId="77777777" w:rsidR="00B1521A" w:rsidRDefault="00000000">
            <w:pPr>
              <w:pStyle w:val="TABLE-cell"/>
            </w:pPr>
            <w:r>
              <w:t>True</w:t>
            </w:r>
          </w:p>
        </w:tc>
        <w:tc>
          <w:tcPr>
            <w:tcW w:w="5017" w:type="dxa"/>
            <w:vAlign w:val="center"/>
          </w:tcPr>
          <w:p w14:paraId="3C4C2775" w14:textId="77777777" w:rsidR="00B1521A" w:rsidRDefault="00000000">
            <w:pPr>
              <w:pStyle w:val="TABLE-cell"/>
            </w:pPr>
            <w:r>
              <w:t>Stop</w:t>
            </w:r>
          </w:p>
        </w:tc>
      </w:tr>
    </w:tbl>
    <w:p w14:paraId="1FC9CBB7" w14:textId="77777777" w:rsidR="00B1521A" w:rsidRDefault="00B1521A">
      <w:pPr>
        <w:pStyle w:val="spacer"/>
      </w:pPr>
    </w:p>
    <w:p w14:paraId="1B98E567" w14:textId="77777777" w:rsidR="00B1521A" w:rsidRDefault="00000000">
      <w:pPr>
        <w:pStyle w:val="Heading3"/>
      </w:pPr>
      <w:bookmarkStart w:id="151" w:name="Sts_sec_6_3_8"/>
      <w:bookmarkStart w:id="152" w:name="_Toc242943838"/>
      <w:r>
        <w:t>PackMLExecuteStateMachineType</w:t>
      </w:r>
      <w:bookmarkEnd w:id="151"/>
      <w:bookmarkEnd w:id="152"/>
    </w:p>
    <w:p w14:paraId="53A5638E" w14:textId="77777777" w:rsidR="00B1521A" w:rsidRDefault="00000000">
      <w:pPr>
        <w:pStyle w:val="PARAGRAPH"/>
      </w:pPr>
      <w:r>
        <w:t xml:space="preserve">The </w:t>
      </w:r>
      <w:r>
        <w:rPr>
          <w:i/>
        </w:rPr>
        <w:t>PackMLExecuteStateMachineType</w:t>
      </w:r>
      <w:r>
        <w:t xml:space="preserve"> provides all of the base states defined in PackML. It is illustrated in </w:t>
      </w:r>
      <w:r>
        <w:fldChar w:fldCharType="begin"/>
      </w:r>
      <w:r>
        <w:instrText xml:space="preserve"> REF Sts_fig_18 \h \* MERGEFORMAT </w:instrText>
      </w:r>
      <w:r>
        <w:fldChar w:fldCharType="separate"/>
      </w:r>
      <w:r>
        <w:t>Figure 18</w:t>
      </w:r>
      <w:r>
        <w:fldChar w:fldCharType="end"/>
      </w:r>
      <w:r>
        <w:t xml:space="preserve">. The TR-88 specification does not define an initial State for this StateMachine, but typically the state machine use either the </w:t>
      </w:r>
      <w:r>
        <w:rPr>
          <w:i/>
        </w:rPr>
        <w:t>Idle</w:t>
      </w:r>
      <w:r>
        <w:t xml:space="preserve"> or </w:t>
      </w:r>
      <w:r>
        <w:rPr>
          <w:i/>
        </w:rPr>
        <w:t>Resetting</w:t>
      </w:r>
      <w:r>
        <w:t xml:space="preserve"> </w:t>
      </w:r>
      <w:r>
        <w:rPr>
          <w:i/>
        </w:rPr>
        <w:t>State</w:t>
      </w:r>
      <w:r>
        <w:t xml:space="preserve"> as an initial </w:t>
      </w:r>
      <w:r>
        <w:rPr>
          <w:i/>
        </w:rPr>
        <w:t>State</w:t>
      </w:r>
      <w:r>
        <w:t xml:space="preserve">. </w:t>
      </w:r>
      <w:r>
        <w:fldChar w:fldCharType="begin"/>
      </w:r>
      <w:r>
        <w:instrText xml:space="preserve"> REF Sts_sec_A \r \h \* MERGEFORMAT </w:instrText>
      </w:r>
      <w:r>
        <w:fldChar w:fldCharType="separate"/>
      </w:r>
      <w:r>
        <w:t>Annex A</w:t>
      </w:r>
      <w:r>
        <w:fldChar w:fldCharType="end"/>
      </w:r>
      <w:r>
        <w:t xml:space="preserve"> provide recommended display names for the various states.</w:t>
      </w:r>
    </w:p>
    <w:p w14:paraId="0AE90ED6" w14:textId="77777777" w:rsidR="00B1521A" w:rsidRDefault="00000000">
      <w:pPr>
        <w:pStyle w:val="FIGURE"/>
      </w:pPr>
      <w:r>
        <w:rPr>
          <w:noProof/>
        </w:rPr>
        <w:lastRenderedPageBreak/>
        <w:drawing>
          <wp:inline distT="0" distB="0" distL="0" distR="0" wp14:anchorId="4556C58E" wp14:editId="2CE5A2B1">
            <wp:extent cx="5759450" cy="8345619"/>
            <wp:effectExtent l="0" t="0" r="0" b="0"/>
            <wp:docPr id="20" name="Figure 20" descr="PackMLExecuteStateMachineType illu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 20"/>
                    <pic:cNvPicPr/>
                  </pic:nvPicPr>
                  <pic:blipFill>
                    <a:blip r:embed="rId49"/>
                    <a:stretch>
                      <a:fillRect/>
                    </a:stretch>
                  </pic:blipFill>
                  <pic:spPr>
                    <a:xfrm>
                      <a:off x="0" y="0"/>
                      <a:ext cx="5759450" cy="8345619"/>
                    </a:xfrm>
                    <a:prstGeom prst="rect">
                      <a:avLst/>
                    </a:prstGeom>
                  </pic:spPr>
                </pic:pic>
              </a:graphicData>
            </a:graphic>
          </wp:inline>
        </w:drawing>
      </w:r>
    </w:p>
    <w:p w14:paraId="29EAEFD3" w14:textId="77777777" w:rsidR="00B1521A" w:rsidRDefault="00000000">
      <w:pPr>
        <w:pStyle w:val="FIGURE-title"/>
      </w:pPr>
      <w:bookmarkStart w:id="153" w:name="Sts_fig_18"/>
      <w:bookmarkStart w:id="154" w:name="_Toc242943923"/>
      <w:r>
        <w:t xml:space="preserve">Figure </w:t>
      </w:r>
      <w:fldSimple w:instr=" SEQ Figure \* ARABIC ">
        <w:r>
          <w:t>18</w:t>
        </w:r>
      </w:fldSimple>
      <w:bookmarkEnd w:id="153"/>
      <w:r>
        <w:t xml:space="preserve"> – PackMLExecuteStateMachineType illustration</w:t>
      </w:r>
      <w:bookmarkEnd w:id="154"/>
    </w:p>
    <w:p w14:paraId="34FF4174" w14:textId="77777777" w:rsidR="00B1521A" w:rsidRDefault="00000000">
      <w:pPr>
        <w:pStyle w:val="PARAGRAPH"/>
      </w:pPr>
      <w:r>
        <w:t xml:space="preserve">The </w:t>
      </w:r>
      <w:r>
        <w:rPr>
          <w:i/>
        </w:rPr>
        <w:t>PackMLExecuteStateMachineType</w:t>
      </w:r>
      <w:r>
        <w:t xml:space="preserve"> is defined in </w:t>
      </w:r>
      <w:r>
        <w:fldChar w:fldCharType="begin"/>
      </w:r>
      <w:r>
        <w:instrText xml:space="preserve"> REF Sts_tbl_10 \h \* MERGEFORMAT </w:instrText>
      </w:r>
      <w:r>
        <w:fldChar w:fldCharType="separate"/>
      </w:r>
      <w:r>
        <w:t>Table 10</w:t>
      </w:r>
      <w:r>
        <w:fldChar w:fldCharType="end"/>
      </w:r>
      <w:r>
        <w:t xml:space="preserve">. </w:t>
      </w:r>
      <w:r>
        <w:rPr>
          <w:i/>
        </w:rPr>
        <w:t>StateTypes</w:t>
      </w:r>
      <w:r>
        <w:t xml:space="preserve"> and </w:t>
      </w:r>
      <w:r>
        <w:rPr>
          <w:i/>
        </w:rPr>
        <w:t>TransitionTypes</w:t>
      </w:r>
      <w:r>
        <w:t xml:space="preserve"> only exist in the type system, thus they do not have a modelling rule.</w:t>
      </w:r>
    </w:p>
    <w:p w14:paraId="3F7EC3C6" w14:textId="77777777" w:rsidR="00B1521A" w:rsidRDefault="00000000">
      <w:pPr>
        <w:pStyle w:val="TABLE-title"/>
      </w:pPr>
      <w:bookmarkStart w:id="155" w:name="Sts_tbl_10"/>
      <w:bookmarkStart w:id="156" w:name="_Toc242943933"/>
      <w:r>
        <w:lastRenderedPageBreak/>
        <w:t xml:space="preserve">Table </w:t>
      </w:r>
      <w:fldSimple w:instr=" SEQ Table \* ARABIC ">
        <w:r>
          <w:t>10</w:t>
        </w:r>
      </w:fldSimple>
      <w:bookmarkEnd w:id="155"/>
      <w:r>
        <w:t xml:space="preserve"> – PackMLExecuteStateMachineType Definition</w:t>
      </w:r>
      <w:bookmarkEnd w:id="156"/>
    </w:p>
    <w:tbl>
      <w:tblPr>
        <w:tblStyle w:val="TableGrid"/>
        <w:tblW w:w="9410" w:type="dxa"/>
        <w:tblLook w:val="04A0" w:firstRow="1" w:lastRow="0" w:firstColumn="1" w:lastColumn="0" w:noHBand="0" w:noVBand="1"/>
      </w:tblPr>
      <w:tblGrid>
        <w:gridCol w:w="1574"/>
        <w:gridCol w:w="1168"/>
        <w:gridCol w:w="2569"/>
        <w:gridCol w:w="1035"/>
        <w:gridCol w:w="2171"/>
        <w:gridCol w:w="894"/>
      </w:tblGrid>
      <w:tr w:rsidR="00B1521A" w14:paraId="22AFE746" w14:textId="77777777">
        <w:tc>
          <w:tcPr>
            <w:tcW w:w="1573" w:type="dxa"/>
            <w:noWrap/>
            <w:vAlign w:val="center"/>
          </w:tcPr>
          <w:p w14:paraId="7D296B74" w14:textId="77777777" w:rsidR="00B1521A" w:rsidRDefault="00000000">
            <w:pPr>
              <w:pStyle w:val="TABLE-col-heading"/>
              <w:jc w:val="left"/>
            </w:pPr>
            <w:r>
              <w:t>Attribute</w:t>
            </w:r>
          </w:p>
        </w:tc>
        <w:tc>
          <w:tcPr>
            <w:tcW w:w="7837" w:type="dxa"/>
            <w:gridSpan w:val="5"/>
            <w:vAlign w:val="center"/>
          </w:tcPr>
          <w:p w14:paraId="390C29E4" w14:textId="77777777" w:rsidR="00B1521A" w:rsidRDefault="00000000">
            <w:pPr>
              <w:pStyle w:val="TABLE-col-heading"/>
              <w:jc w:val="left"/>
            </w:pPr>
            <w:r>
              <w:t>Value</w:t>
            </w:r>
          </w:p>
        </w:tc>
      </w:tr>
      <w:tr w:rsidR="00B1521A" w14:paraId="24915D74" w14:textId="77777777">
        <w:tc>
          <w:tcPr>
            <w:tcW w:w="1573" w:type="dxa"/>
            <w:noWrap/>
            <w:vAlign w:val="center"/>
          </w:tcPr>
          <w:p w14:paraId="51481AEE" w14:textId="77777777" w:rsidR="00B1521A" w:rsidRDefault="00000000">
            <w:pPr>
              <w:pStyle w:val="TABLE-cell"/>
            </w:pPr>
            <w:r>
              <w:t>BrowseName</w:t>
            </w:r>
          </w:p>
        </w:tc>
        <w:tc>
          <w:tcPr>
            <w:tcW w:w="7837" w:type="dxa"/>
            <w:gridSpan w:val="5"/>
            <w:vAlign w:val="center"/>
          </w:tcPr>
          <w:p w14:paraId="563E06A2" w14:textId="77777777" w:rsidR="00B1521A" w:rsidRDefault="00000000">
            <w:pPr>
              <w:pStyle w:val="TABLE-cell"/>
            </w:pPr>
            <w:r>
              <w:t>4:PackMLExecuteStateMachineType</w:t>
            </w:r>
          </w:p>
        </w:tc>
      </w:tr>
      <w:tr w:rsidR="00B1521A" w14:paraId="441AC527" w14:textId="77777777">
        <w:tc>
          <w:tcPr>
            <w:tcW w:w="1573" w:type="dxa"/>
            <w:noWrap/>
            <w:vAlign w:val="center"/>
          </w:tcPr>
          <w:p w14:paraId="77BAF47E" w14:textId="77777777" w:rsidR="00B1521A" w:rsidRDefault="00000000">
            <w:pPr>
              <w:pStyle w:val="TABLE-cell"/>
            </w:pPr>
            <w:r>
              <w:t>IsAbstract</w:t>
            </w:r>
          </w:p>
        </w:tc>
        <w:tc>
          <w:tcPr>
            <w:tcW w:w="7837" w:type="dxa"/>
            <w:gridSpan w:val="5"/>
            <w:vAlign w:val="center"/>
          </w:tcPr>
          <w:p w14:paraId="5A427F4E" w14:textId="77777777" w:rsidR="00B1521A" w:rsidRDefault="00000000">
            <w:pPr>
              <w:pStyle w:val="TABLE-cell"/>
            </w:pPr>
            <w:r>
              <w:t>False</w:t>
            </w:r>
          </w:p>
        </w:tc>
      </w:tr>
      <w:tr w:rsidR="00B1521A" w14:paraId="38EFD662" w14:textId="77777777">
        <w:tc>
          <w:tcPr>
            <w:tcW w:w="1573" w:type="dxa"/>
            <w:noWrap/>
            <w:vAlign w:val="center"/>
          </w:tcPr>
          <w:p w14:paraId="520A3FA2" w14:textId="77777777" w:rsidR="00B1521A" w:rsidRDefault="00000000">
            <w:pPr>
              <w:pStyle w:val="TABLE-col-heading"/>
              <w:jc w:val="left"/>
            </w:pPr>
            <w:r>
              <w:t>References</w:t>
            </w:r>
          </w:p>
        </w:tc>
        <w:tc>
          <w:tcPr>
            <w:tcW w:w="1168" w:type="dxa"/>
            <w:noWrap/>
            <w:vAlign w:val="center"/>
          </w:tcPr>
          <w:p w14:paraId="6E381B37" w14:textId="77777777" w:rsidR="00B1521A" w:rsidRDefault="00000000">
            <w:pPr>
              <w:pStyle w:val="TABLE-col-heading"/>
              <w:jc w:val="left"/>
            </w:pPr>
            <w:r>
              <w:t>Node Class</w:t>
            </w:r>
          </w:p>
        </w:tc>
        <w:tc>
          <w:tcPr>
            <w:tcW w:w="2569" w:type="dxa"/>
            <w:noWrap/>
            <w:vAlign w:val="center"/>
          </w:tcPr>
          <w:p w14:paraId="7979065C" w14:textId="77777777" w:rsidR="00B1521A" w:rsidRDefault="00000000">
            <w:pPr>
              <w:pStyle w:val="TABLE-col-heading"/>
              <w:jc w:val="left"/>
            </w:pPr>
            <w:r>
              <w:t>BrowseName</w:t>
            </w:r>
          </w:p>
        </w:tc>
        <w:tc>
          <w:tcPr>
            <w:tcW w:w="1035" w:type="dxa"/>
            <w:noWrap/>
            <w:vAlign w:val="center"/>
          </w:tcPr>
          <w:p w14:paraId="32F60184" w14:textId="77777777" w:rsidR="00B1521A" w:rsidRDefault="00000000">
            <w:pPr>
              <w:pStyle w:val="TABLE-col-heading"/>
              <w:jc w:val="left"/>
            </w:pPr>
            <w:r>
              <w:t>DataType</w:t>
            </w:r>
          </w:p>
        </w:tc>
        <w:tc>
          <w:tcPr>
            <w:tcW w:w="2171" w:type="dxa"/>
            <w:noWrap/>
            <w:vAlign w:val="center"/>
          </w:tcPr>
          <w:p w14:paraId="22A4F5CE" w14:textId="77777777" w:rsidR="00B1521A" w:rsidRDefault="00000000">
            <w:pPr>
              <w:pStyle w:val="TABLE-col-heading"/>
              <w:jc w:val="left"/>
            </w:pPr>
            <w:r>
              <w:t>TypeDefinition</w:t>
            </w:r>
          </w:p>
        </w:tc>
        <w:tc>
          <w:tcPr>
            <w:tcW w:w="894" w:type="dxa"/>
            <w:noWrap/>
            <w:vAlign w:val="center"/>
          </w:tcPr>
          <w:p w14:paraId="2D7692F0" w14:textId="77777777" w:rsidR="00B1521A" w:rsidRDefault="00000000">
            <w:pPr>
              <w:pStyle w:val="TABLE-col-heading"/>
              <w:jc w:val="left"/>
            </w:pPr>
            <w:r>
              <w:t>Other</w:t>
            </w:r>
          </w:p>
        </w:tc>
      </w:tr>
      <w:tr w:rsidR="00B1521A" w14:paraId="77070B25" w14:textId="77777777">
        <w:tc>
          <w:tcPr>
            <w:tcW w:w="9410" w:type="dxa"/>
            <w:gridSpan w:val="6"/>
            <w:vAlign w:val="center"/>
          </w:tcPr>
          <w:p w14:paraId="6400353B" w14:textId="77777777" w:rsidR="00B1521A" w:rsidRDefault="00000000">
            <w:pPr>
              <w:pStyle w:val="TABLE-cell"/>
            </w:pPr>
            <w:r>
              <w:t xml:space="preserve">Subtype of the 0:FiniteStateMachineType defined in </w:t>
            </w:r>
            <w:r>
              <w:fldChar w:fldCharType="begin"/>
            </w:r>
            <w:r>
              <w:instrText xml:space="preserve"> REF Sts_ref_uapart5 \h \* MERGEFORMAT </w:instrText>
            </w:r>
            <w:r>
              <w:fldChar w:fldCharType="separate"/>
            </w:r>
            <w:r>
              <w:t>OPC 10000-5</w:t>
            </w:r>
            <w:r>
              <w:fldChar w:fldCharType="end"/>
            </w:r>
          </w:p>
        </w:tc>
      </w:tr>
      <w:tr w:rsidR="00B1521A" w14:paraId="42E27319" w14:textId="77777777">
        <w:tc>
          <w:tcPr>
            <w:tcW w:w="1573" w:type="dxa"/>
            <w:noWrap/>
            <w:vAlign w:val="center"/>
          </w:tcPr>
          <w:p w14:paraId="64438E2A" w14:textId="77777777" w:rsidR="00B1521A" w:rsidRDefault="00000000">
            <w:pPr>
              <w:pStyle w:val="TABLE-cell"/>
            </w:pPr>
            <w:r>
              <w:t>0:HasComponent</w:t>
            </w:r>
          </w:p>
        </w:tc>
        <w:tc>
          <w:tcPr>
            <w:tcW w:w="1168" w:type="dxa"/>
            <w:vAlign w:val="center"/>
          </w:tcPr>
          <w:p w14:paraId="0EB1C7B0" w14:textId="77777777" w:rsidR="00B1521A" w:rsidRDefault="00000000">
            <w:pPr>
              <w:pStyle w:val="TABLE-cell"/>
            </w:pPr>
            <w:r>
              <w:t>Object</w:t>
            </w:r>
          </w:p>
        </w:tc>
        <w:tc>
          <w:tcPr>
            <w:tcW w:w="2569" w:type="dxa"/>
            <w:vAlign w:val="center"/>
          </w:tcPr>
          <w:p w14:paraId="55466A07" w14:textId="77777777" w:rsidR="00B1521A" w:rsidRDefault="00000000">
            <w:pPr>
              <w:pStyle w:val="TABLE-cell"/>
            </w:pPr>
            <w:r>
              <w:t>4:Complete</w:t>
            </w:r>
          </w:p>
        </w:tc>
        <w:tc>
          <w:tcPr>
            <w:tcW w:w="1035" w:type="dxa"/>
            <w:vAlign w:val="center"/>
          </w:tcPr>
          <w:p w14:paraId="095E6623" w14:textId="77777777" w:rsidR="00B1521A" w:rsidRDefault="00B1521A">
            <w:pPr>
              <w:pStyle w:val="TABLE-cell"/>
            </w:pPr>
          </w:p>
        </w:tc>
        <w:tc>
          <w:tcPr>
            <w:tcW w:w="3065" w:type="dxa"/>
            <w:gridSpan w:val="2"/>
            <w:vAlign w:val="center"/>
          </w:tcPr>
          <w:p w14:paraId="05810D28" w14:textId="77777777" w:rsidR="00B1521A" w:rsidRDefault="00000000">
            <w:pPr>
              <w:pStyle w:val="TABLE-cell"/>
            </w:pPr>
            <w:r>
              <w:t>0:StateType</w:t>
            </w:r>
          </w:p>
        </w:tc>
      </w:tr>
      <w:tr w:rsidR="00B1521A" w14:paraId="47AC2C1F" w14:textId="77777777">
        <w:tc>
          <w:tcPr>
            <w:tcW w:w="1573" w:type="dxa"/>
            <w:noWrap/>
            <w:vAlign w:val="center"/>
          </w:tcPr>
          <w:p w14:paraId="04666F6F" w14:textId="77777777" w:rsidR="00B1521A" w:rsidRDefault="00000000">
            <w:pPr>
              <w:pStyle w:val="TABLE-cell"/>
            </w:pPr>
            <w:r>
              <w:t>0:HasComponent</w:t>
            </w:r>
          </w:p>
        </w:tc>
        <w:tc>
          <w:tcPr>
            <w:tcW w:w="1168" w:type="dxa"/>
            <w:vAlign w:val="center"/>
          </w:tcPr>
          <w:p w14:paraId="68CDB7A2" w14:textId="77777777" w:rsidR="00B1521A" w:rsidRDefault="00000000">
            <w:pPr>
              <w:pStyle w:val="TABLE-cell"/>
            </w:pPr>
            <w:r>
              <w:t>Object</w:t>
            </w:r>
          </w:p>
        </w:tc>
        <w:tc>
          <w:tcPr>
            <w:tcW w:w="2569" w:type="dxa"/>
            <w:vAlign w:val="center"/>
          </w:tcPr>
          <w:p w14:paraId="370AB88A" w14:textId="77777777" w:rsidR="00B1521A" w:rsidRDefault="00000000">
            <w:pPr>
              <w:pStyle w:val="TABLE-cell"/>
            </w:pPr>
            <w:r>
              <w:t>4:CompleteToResetting</w:t>
            </w:r>
          </w:p>
        </w:tc>
        <w:tc>
          <w:tcPr>
            <w:tcW w:w="1035" w:type="dxa"/>
            <w:vAlign w:val="center"/>
          </w:tcPr>
          <w:p w14:paraId="3156552F" w14:textId="77777777" w:rsidR="00B1521A" w:rsidRDefault="00B1521A">
            <w:pPr>
              <w:pStyle w:val="TABLE-cell"/>
            </w:pPr>
          </w:p>
        </w:tc>
        <w:tc>
          <w:tcPr>
            <w:tcW w:w="3065" w:type="dxa"/>
            <w:gridSpan w:val="2"/>
            <w:vAlign w:val="center"/>
          </w:tcPr>
          <w:p w14:paraId="580EB7C0" w14:textId="77777777" w:rsidR="00B1521A" w:rsidRDefault="00000000">
            <w:pPr>
              <w:pStyle w:val="TABLE-cell"/>
            </w:pPr>
            <w:r>
              <w:t>0:TransitionType</w:t>
            </w:r>
          </w:p>
        </w:tc>
      </w:tr>
      <w:tr w:rsidR="00B1521A" w14:paraId="26A6F523" w14:textId="77777777">
        <w:tc>
          <w:tcPr>
            <w:tcW w:w="1573" w:type="dxa"/>
            <w:noWrap/>
            <w:vAlign w:val="center"/>
          </w:tcPr>
          <w:p w14:paraId="33258644" w14:textId="77777777" w:rsidR="00B1521A" w:rsidRDefault="00000000">
            <w:pPr>
              <w:pStyle w:val="TABLE-cell"/>
            </w:pPr>
            <w:r>
              <w:t>0:HasComponent</w:t>
            </w:r>
          </w:p>
        </w:tc>
        <w:tc>
          <w:tcPr>
            <w:tcW w:w="1168" w:type="dxa"/>
            <w:vAlign w:val="center"/>
          </w:tcPr>
          <w:p w14:paraId="419CB2D9" w14:textId="77777777" w:rsidR="00B1521A" w:rsidRDefault="00000000">
            <w:pPr>
              <w:pStyle w:val="TABLE-cell"/>
            </w:pPr>
            <w:r>
              <w:t>Object</w:t>
            </w:r>
          </w:p>
        </w:tc>
        <w:tc>
          <w:tcPr>
            <w:tcW w:w="2569" w:type="dxa"/>
            <w:vAlign w:val="center"/>
          </w:tcPr>
          <w:p w14:paraId="338607FF" w14:textId="77777777" w:rsidR="00B1521A" w:rsidRDefault="00000000">
            <w:pPr>
              <w:pStyle w:val="TABLE-cell"/>
            </w:pPr>
            <w:r>
              <w:t>4:Completing</w:t>
            </w:r>
          </w:p>
        </w:tc>
        <w:tc>
          <w:tcPr>
            <w:tcW w:w="1035" w:type="dxa"/>
            <w:vAlign w:val="center"/>
          </w:tcPr>
          <w:p w14:paraId="37EDA152" w14:textId="77777777" w:rsidR="00B1521A" w:rsidRDefault="00B1521A">
            <w:pPr>
              <w:pStyle w:val="TABLE-cell"/>
            </w:pPr>
          </w:p>
        </w:tc>
        <w:tc>
          <w:tcPr>
            <w:tcW w:w="3065" w:type="dxa"/>
            <w:gridSpan w:val="2"/>
            <w:vAlign w:val="center"/>
          </w:tcPr>
          <w:p w14:paraId="32529EE8" w14:textId="77777777" w:rsidR="00B1521A" w:rsidRDefault="00000000">
            <w:pPr>
              <w:pStyle w:val="TABLE-cell"/>
            </w:pPr>
            <w:r>
              <w:t>0:StateType</w:t>
            </w:r>
          </w:p>
        </w:tc>
      </w:tr>
      <w:tr w:rsidR="00B1521A" w14:paraId="58ACD095" w14:textId="77777777">
        <w:tc>
          <w:tcPr>
            <w:tcW w:w="1573" w:type="dxa"/>
            <w:noWrap/>
            <w:vAlign w:val="center"/>
          </w:tcPr>
          <w:p w14:paraId="6E1704CC" w14:textId="77777777" w:rsidR="00B1521A" w:rsidRDefault="00000000">
            <w:pPr>
              <w:pStyle w:val="TABLE-cell"/>
            </w:pPr>
            <w:r>
              <w:t>0:HasComponent</w:t>
            </w:r>
          </w:p>
        </w:tc>
        <w:tc>
          <w:tcPr>
            <w:tcW w:w="1168" w:type="dxa"/>
            <w:vAlign w:val="center"/>
          </w:tcPr>
          <w:p w14:paraId="041FF216" w14:textId="77777777" w:rsidR="00B1521A" w:rsidRDefault="00000000">
            <w:pPr>
              <w:pStyle w:val="TABLE-cell"/>
            </w:pPr>
            <w:r>
              <w:t>Object</w:t>
            </w:r>
          </w:p>
        </w:tc>
        <w:tc>
          <w:tcPr>
            <w:tcW w:w="2569" w:type="dxa"/>
            <w:vAlign w:val="center"/>
          </w:tcPr>
          <w:p w14:paraId="5896DFBA" w14:textId="77777777" w:rsidR="00B1521A" w:rsidRDefault="00000000">
            <w:pPr>
              <w:pStyle w:val="TABLE-cell"/>
            </w:pPr>
            <w:r>
              <w:t>4:CompletingToComplete</w:t>
            </w:r>
          </w:p>
        </w:tc>
        <w:tc>
          <w:tcPr>
            <w:tcW w:w="1035" w:type="dxa"/>
            <w:vAlign w:val="center"/>
          </w:tcPr>
          <w:p w14:paraId="2F11C314" w14:textId="77777777" w:rsidR="00B1521A" w:rsidRDefault="00B1521A">
            <w:pPr>
              <w:pStyle w:val="TABLE-cell"/>
            </w:pPr>
          </w:p>
        </w:tc>
        <w:tc>
          <w:tcPr>
            <w:tcW w:w="3065" w:type="dxa"/>
            <w:gridSpan w:val="2"/>
            <w:vAlign w:val="center"/>
          </w:tcPr>
          <w:p w14:paraId="5775AE4E" w14:textId="77777777" w:rsidR="00B1521A" w:rsidRDefault="00000000">
            <w:pPr>
              <w:pStyle w:val="TABLE-cell"/>
            </w:pPr>
            <w:r>
              <w:t>0:TransitionType</w:t>
            </w:r>
          </w:p>
        </w:tc>
      </w:tr>
      <w:tr w:rsidR="00B1521A" w14:paraId="2EF7BE78" w14:textId="77777777">
        <w:tc>
          <w:tcPr>
            <w:tcW w:w="1573" w:type="dxa"/>
            <w:noWrap/>
            <w:vAlign w:val="center"/>
          </w:tcPr>
          <w:p w14:paraId="78CAD3B2" w14:textId="77777777" w:rsidR="00B1521A" w:rsidRDefault="00000000">
            <w:pPr>
              <w:pStyle w:val="TABLE-cell"/>
            </w:pPr>
            <w:r>
              <w:t>0:HasComponent</w:t>
            </w:r>
          </w:p>
        </w:tc>
        <w:tc>
          <w:tcPr>
            <w:tcW w:w="1168" w:type="dxa"/>
            <w:vAlign w:val="center"/>
          </w:tcPr>
          <w:p w14:paraId="18283F44" w14:textId="77777777" w:rsidR="00B1521A" w:rsidRDefault="00000000">
            <w:pPr>
              <w:pStyle w:val="TABLE-cell"/>
            </w:pPr>
            <w:r>
              <w:t>Object</w:t>
            </w:r>
          </w:p>
        </w:tc>
        <w:tc>
          <w:tcPr>
            <w:tcW w:w="2569" w:type="dxa"/>
            <w:vAlign w:val="center"/>
          </w:tcPr>
          <w:p w14:paraId="5B0FC0E2" w14:textId="77777777" w:rsidR="00B1521A" w:rsidRDefault="00000000">
            <w:pPr>
              <w:pStyle w:val="TABLE-cell"/>
            </w:pPr>
            <w:r>
              <w:t>4:Execute</w:t>
            </w:r>
          </w:p>
        </w:tc>
        <w:tc>
          <w:tcPr>
            <w:tcW w:w="1035" w:type="dxa"/>
            <w:vAlign w:val="center"/>
          </w:tcPr>
          <w:p w14:paraId="06678C40" w14:textId="77777777" w:rsidR="00B1521A" w:rsidRDefault="00B1521A">
            <w:pPr>
              <w:pStyle w:val="TABLE-cell"/>
            </w:pPr>
          </w:p>
        </w:tc>
        <w:tc>
          <w:tcPr>
            <w:tcW w:w="3065" w:type="dxa"/>
            <w:gridSpan w:val="2"/>
            <w:vAlign w:val="center"/>
          </w:tcPr>
          <w:p w14:paraId="4D7C272D" w14:textId="77777777" w:rsidR="00B1521A" w:rsidRDefault="00000000">
            <w:pPr>
              <w:pStyle w:val="TABLE-cell"/>
            </w:pPr>
            <w:r>
              <w:t>0:StateType</w:t>
            </w:r>
          </w:p>
        </w:tc>
      </w:tr>
      <w:tr w:rsidR="00B1521A" w14:paraId="75096E9B" w14:textId="77777777">
        <w:tc>
          <w:tcPr>
            <w:tcW w:w="1573" w:type="dxa"/>
            <w:noWrap/>
            <w:vAlign w:val="center"/>
          </w:tcPr>
          <w:p w14:paraId="7152C241" w14:textId="77777777" w:rsidR="00B1521A" w:rsidRDefault="00000000">
            <w:pPr>
              <w:pStyle w:val="TABLE-cell"/>
            </w:pPr>
            <w:r>
              <w:t>0:HasComponent</w:t>
            </w:r>
          </w:p>
        </w:tc>
        <w:tc>
          <w:tcPr>
            <w:tcW w:w="1168" w:type="dxa"/>
            <w:vAlign w:val="center"/>
          </w:tcPr>
          <w:p w14:paraId="0EF32E74" w14:textId="77777777" w:rsidR="00B1521A" w:rsidRDefault="00000000">
            <w:pPr>
              <w:pStyle w:val="TABLE-cell"/>
            </w:pPr>
            <w:r>
              <w:t>Object</w:t>
            </w:r>
          </w:p>
        </w:tc>
        <w:tc>
          <w:tcPr>
            <w:tcW w:w="2569" w:type="dxa"/>
            <w:vAlign w:val="center"/>
          </w:tcPr>
          <w:p w14:paraId="2249CEEA" w14:textId="77777777" w:rsidR="00B1521A" w:rsidRDefault="00000000">
            <w:pPr>
              <w:pStyle w:val="TABLE-cell"/>
            </w:pPr>
            <w:r>
              <w:t>4:ExecuteToCompleting</w:t>
            </w:r>
          </w:p>
        </w:tc>
        <w:tc>
          <w:tcPr>
            <w:tcW w:w="1035" w:type="dxa"/>
            <w:vAlign w:val="center"/>
          </w:tcPr>
          <w:p w14:paraId="0493B862" w14:textId="77777777" w:rsidR="00B1521A" w:rsidRDefault="00B1521A">
            <w:pPr>
              <w:pStyle w:val="TABLE-cell"/>
            </w:pPr>
          </w:p>
        </w:tc>
        <w:tc>
          <w:tcPr>
            <w:tcW w:w="3065" w:type="dxa"/>
            <w:gridSpan w:val="2"/>
            <w:vAlign w:val="center"/>
          </w:tcPr>
          <w:p w14:paraId="3215451E" w14:textId="77777777" w:rsidR="00B1521A" w:rsidRDefault="00000000">
            <w:pPr>
              <w:pStyle w:val="TABLE-cell"/>
            </w:pPr>
            <w:r>
              <w:t>0:TransitionType</w:t>
            </w:r>
          </w:p>
        </w:tc>
      </w:tr>
      <w:tr w:rsidR="00B1521A" w14:paraId="11BE8D1D" w14:textId="77777777">
        <w:tc>
          <w:tcPr>
            <w:tcW w:w="1573" w:type="dxa"/>
            <w:noWrap/>
            <w:vAlign w:val="center"/>
          </w:tcPr>
          <w:p w14:paraId="05E520EE" w14:textId="77777777" w:rsidR="00B1521A" w:rsidRDefault="00000000">
            <w:pPr>
              <w:pStyle w:val="TABLE-cell"/>
            </w:pPr>
            <w:r>
              <w:t>0:HasComponent</w:t>
            </w:r>
          </w:p>
        </w:tc>
        <w:tc>
          <w:tcPr>
            <w:tcW w:w="1168" w:type="dxa"/>
            <w:vAlign w:val="center"/>
          </w:tcPr>
          <w:p w14:paraId="422CFE3D" w14:textId="77777777" w:rsidR="00B1521A" w:rsidRDefault="00000000">
            <w:pPr>
              <w:pStyle w:val="TABLE-cell"/>
            </w:pPr>
            <w:r>
              <w:t>Object</w:t>
            </w:r>
          </w:p>
        </w:tc>
        <w:tc>
          <w:tcPr>
            <w:tcW w:w="2569" w:type="dxa"/>
            <w:vAlign w:val="center"/>
          </w:tcPr>
          <w:p w14:paraId="53223157" w14:textId="77777777" w:rsidR="00B1521A" w:rsidRDefault="00000000">
            <w:pPr>
              <w:pStyle w:val="TABLE-cell"/>
            </w:pPr>
            <w:r>
              <w:t>4:ExecuteToHolding</w:t>
            </w:r>
          </w:p>
        </w:tc>
        <w:tc>
          <w:tcPr>
            <w:tcW w:w="1035" w:type="dxa"/>
            <w:vAlign w:val="center"/>
          </w:tcPr>
          <w:p w14:paraId="61CBC5DF" w14:textId="77777777" w:rsidR="00B1521A" w:rsidRDefault="00B1521A">
            <w:pPr>
              <w:pStyle w:val="TABLE-cell"/>
            </w:pPr>
          </w:p>
        </w:tc>
        <w:tc>
          <w:tcPr>
            <w:tcW w:w="3065" w:type="dxa"/>
            <w:gridSpan w:val="2"/>
            <w:vAlign w:val="center"/>
          </w:tcPr>
          <w:p w14:paraId="6172F219" w14:textId="77777777" w:rsidR="00B1521A" w:rsidRDefault="00000000">
            <w:pPr>
              <w:pStyle w:val="TABLE-cell"/>
            </w:pPr>
            <w:r>
              <w:t>0:TransitionType</w:t>
            </w:r>
          </w:p>
        </w:tc>
      </w:tr>
      <w:tr w:rsidR="00B1521A" w14:paraId="296FA64D" w14:textId="77777777">
        <w:tc>
          <w:tcPr>
            <w:tcW w:w="1573" w:type="dxa"/>
            <w:noWrap/>
            <w:vAlign w:val="center"/>
          </w:tcPr>
          <w:p w14:paraId="563857D1" w14:textId="77777777" w:rsidR="00B1521A" w:rsidRDefault="00000000">
            <w:pPr>
              <w:pStyle w:val="TABLE-cell"/>
            </w:pPr>
            <w:r>
              <w:t>0:HasComponent</w:t>
            </w:r>
          </w:p>
        </w:tc>
        <w:tc>
          <w:tcPr>
            <w:tcW w:w="1168" w:type="dxa"/>
            <w:vAlign w:val="center"/>
          </w:tcPr>
          <w:p w14:paraId="4A8DD54D" w14:textId="77777777" w:rsidR="00B1521A" w:rsidRDefault="00000000">
            <w:pPr>
              <w:pStyle w:val="TABLE-cell"/>
            </w:pPr>
            <w:r>
              <w:t>Object</w:t>
            </w:r>
          </w:p>
        </w:tc>
        <w:tc>
          <w:tcPr>
            <w:tcW w:w="2569" w:type="dxa"/>
            <w:vAlign w:val="center"/>
          </w:tcPr>
          <w:p w14:paraId="3E3CC5C9" w14:textId="77777777" w:rsidR="00B1521A" w:rsidRDefault="00000000">
            <w:pPr>
              <w:pStyle w:val="TABLE-cell"/>
            </w:pPr>
            <w:r>
              <w:t>4:ExecuteToSuspending</w:t>
            </w:r>
          </w:p>
        </w:tc>
        <w:tc>
          <w:tcPr>
            <w:tcW w:w="1035" w:type="dxa"/>
            <w:vAlign w:val="center"/>
          </w:tcPr>
          <w:p w14:paraId="3C7C8F8E" w14:textId="77777777" w:rsidR="00B1521A" w:rsidRDefault="00B1521A">
            <w:pPr>
              <w:pStyle w:val="TABLE-cell"/>
            </w:pPr>
          </w:p>
        </w:tc>
        <w:tc>
          <w:tcPr>
            <w:tcW w:w="3065" w:type="dxa"/>
            <w:gridSpan w:val="2"/>
            <w:vAlign w:val="center"/>
          </w:tcPr>
          <w:p w14:paraId="119C04C5" w14:textId="77777777" w:rsidR="00B1521A" w:rsidRDefault="00000000">
            <w:pPr>
              <w:pStyle w:val="TABLE-cell"/>
            </w:pPr>
            <w:r>
              <w:t>0:TransitionType</w:t>
            </w:r>
          </w:p>
        </w:tc>
      </w:tr>
      <w:tr w:rsidR="00B1521A" w14:paraId="59BF506B" w14:textId="77777777">
        <w:tc>
          <w:tcPr>
            <w:tcW w:w="1573" w:type="dxa"/>
            <w:noWrap/>
            <w:vAlign w:val="center"/>
          </w:tcPr>
          <w:p w14:paraId="3B4B9C4F" w14:textId="77777777" w:rsidR="00B1521A" w:rsidRDefault="00000000">
            <w:pPr>
              <w:pStyle w:val="TABLE-cell"/>
            </w:pPr>
            <w:r>
              <w:t>0:HasComponent</w:t>
            </w:r>
          </w:p>
        </w:tc>
        <w:tc>
          <w:tcPr>
            <w:tcW w:w="1168" w:type="dxa"/>
            <w:vAlign w:val="center"/>
          </w:tcPr>
          <w:p w14:paraId="5EB84F59" w14:textId="77777777" w:rsidR="00B1521A" w:rsidRDefault="00000000">
            <w:pPr>
              <w:pStyle w:val="TABLE-cell"/>
            </w:pPr>
            <w:r>
              <w:t>Object</w:t>
            </w:r>
          </w:p>
        </w:tc>
        <w:tc>
          <w:tcPr>
            <w:tcW w:w="2569" w:type="dxa"/>
            <w:vAlign w:val="center"/>
          </w:tcPr>
          <w:p w14:paraId="5FC90290" w14:textId="77777777" w:rsidR="00B1521A" w:rsidRDefault="00000000">
            <w:pPr>
              <w:pStyle w:val="TABLE-cell"/>
            </w:pPr>
            <w:r>
              <w:t>4:Held</w:t>
            </w:r>
          </w:p>
        </w:tc>
        <w:tc>
          <w:tcPr>
            <w:tcW w:w="1035" w:type="dxa"/>
            <w:vAlign w:val="center"/>
          </w:tcPr>
          <w:p w14:paraId="3D744A78" w14:textId="77777777" w:rsidR="00B1521A" w:rsidRDefault="00B1521A">
            <w:pPr>
              <w:pStyle w:val="TABLE-cell"/>
            </w:pPr>
          </w:p>
        </w:tc>
        <w:tc>
          <w:tcPr>
            <w:tcW w:w="3065" w:type="dxa"/>
            <w:gridSpan w:val="2"/>
            <w:vAlign w:val="center"/>
          </w:tcPr>
          <w:p w14:paraId="3159B69C" w14:textId="77777777" w:rsidR="00B1521A" w:rsidRDefault="00000000">
            <w:pPr>
              <w:pStyle w:val="TABLE-cell"/>
            </w:pPr>
            <w:r>
              <w:t>0:StateType</w:t>
            </w:r>
          </w:p>
        </w:tc>
      </w:tr>
      <w:tr w:rsidR="00B1521A" w14:paraId="5ABB0C5B" w14:textId="77777777">
        <w:tc>
          <w:tcPr>
            <w:tcW w:w="1573" w:type="dxa"/>
            <w:noWrap/>
            <w:vAlign w:val="center"/>
          </w:tcPr>
          <w:p w14:paraId="1B7CF93B" w14:textId="77777777" w:rsidR="00B1521A" w:rsidRDefault="00000000">
            <w:pPr>
              <w:pStyle w:val="TABLE-cell"/>
            </w:pPr>
            <w:r>
              <w:t>0:HasComponent</w:t>
            </w:r>
          </w:p>
        </w:tc>
        <w:tc>
          <w:tcPr>
            <w:tcW w:w="1168" w:type="dxa"/>
            <w:vAlign w:val="center"/>
          </w:tcPr>
          <w:p w14:paraId="2472168A" w14:textId="77777777" w:rsidR="00B1521A" w:rsidRDefault="00000000">
            <w:pPr>
              <w:pStyle w:val="TABLE-cell"/>
            </w:pPr>
            <w:r>
              <w:t>Object</w:t>
            </w:r>
          </w:p>
        </w:tc>
        <w:tc>
          <w:tcPr>
            <w:tcW w:w="2569" w:type="dxa"/>
            <w:vAlign w:val="center"/>
          </w:tcPr>
          <w:p w14:paraId="47D77843" w14:textId="77777777" w:rsidR="00B1521A" w:rsidRDefault="00000000">
            <w:pPr>
              <w:pStyle w:val="TABLE-cell"/>
            </w:pPr>
            <w:r>
              <w:t>4:HeldToUnholding</w:t>
            </w:r>
          </w:p>
        </w:tc>
        <w:tc>
          <w:tcPr>
            <w:tcW w:w="1035" w:type="dxa"/>
            <w:vAlign w:val="center"/>
          </w:tcPr>
          <w:p w14:paraId="302D6ACC" w14:textId="77777777" w:rsidR="00B1521A" w:rsidRDefault="00B1521A">
            <w:pPr>
              <w:pStyle w:val="TABLE-cell"/>
            </w:pPr>
          </w:p>
        </w:tc>
        <w:tc>
          <w:tcPr>
            <w:tcW w:w="3065" w:type="dxa"/>
            <w:gridSpan w:val="2"/>
            <w:vAlign w:val="center"/>
          </w:tcPr>
          <w:p w14:paraId="5966E063" w14:textId="77777777" w:rsidR="00B1521A" w:rsidRDefault="00000000">
            <w:pPr>
              <w:pStyle w:val="TABLE-cell"/>
            </w:pPr>
            <w:r>
              <w:t>0:TransitionType</w:t>
            </w:r>
          </w:p>
        </w:tc>
      </w:tr>
      <w:tr w:rsidR="00B1521A" w14:paraId="6D57F8D7" w14:textId="77777777">
        <w:tc>
          <w:tcPr>
            <w:tcW w:w="1573" w:type="dxa"/>
            <w:noWrap/>
            <w:vAlign w:val="center"/>
          </w:tcPr>
          <w:p w14:paraId="54D5E975" w14:textId="77777777" w:rsidR="00B1521A" w:rsidRDefault="00000000">
            <w:pPr>
              <w:pStyle w:val="TABLE-cell"/>
            </w:pPr>
            <w:r>
              <w:t>0:HasComponent</w:t>
            </w:r>
          </w:p>
        </w:tc>
        <w:tc>
          <w:tcPr>
            <w:tcW w:w="1168" w:type="dxa"/>
            <w:vAlign w:val="center"/>
          </w:tcPr>
          <w:p w14:paraId="2D6A04A6" w14:textId="77777777" w:rsidR="00B1521A" w:rsidRDefault="00000000">
            <w:pPr>
              <w:pStyle w:val="TABLE-cell"/>
            </w:pPr>
            <w:r>
              <w:t>Method</w:t>
            </w:r>
          </w:p>
        </w:tc>
        <w:tc>
          <w:tcPr>
            <w:tcW w:w="2569" w:type="dxa"/>
            <w:vAlign w:val="center"/>
          </w:tcPr>
          <w:p w14:paraId="5741114C" w14:textId="77777777" w:rsidR="00B1521A" w:rsidRDefault="00000000">
            <w:pPr>
              <w:pStyle w:val="TABLE-cell"/>
            </w:pPr>
            <w:r>
              <w:t>4:Hold</w:t>
            </w:r>
          </w:p>
        </w:tc>
        <w:tc>
          <w:tcPr>
            <w:tcW w:w="1035" w:type="dxa"/>
            <w:vAlign w:val="center"/>
          </w:tcPr>
          <w:p w14:paraId="764164E7" w14:textId="77777777" w:rsidR="00B1521A" w:rsidRDefault="00B1521A">
            <w:pPr>
              <w:pStyle w:val="TABLE-cell"/>
            </w:pPr>
          </w:p>
        </w:tc>
        <w:tc>
          <w:tcPr>
            <w:tcW w:w="2171" w:type="dxa"/>
            <w:vAlign w:val="center"/>
          </w:tcPr>
          <w:p w14:paraId="45C8D905" w14:textId="77777777" w:rsidR="00B1521A" w:rsidRDefault="00B1521A">
            <w:pPr>
              <w:pStyle w:val="TABLE-cell"/>
            </w:pPr>
          </w:p>
        </w:tc>
        <w:tc>
          <w:tcPr>
            <w:tcW w:w="894" w:type="dxa"/>
            <w:vAlign w:val="center"/>
          </w:tcPr>
          <w:p w14:paraId="453A6C42" w14:textId="77777777" w:rsidR="00B1521A" w:rsidRDefault="00000000">
            <w:pPr>
              <w:pStyle w:val="TABLE-cell"/>
            </w:pPr>
            <w:r>
              <w:t>O</w:t>
            </w:r>
          </w:p>
        </w:tc>
      </w:tr>
      <w:tr w:rsidR="00B1521A" w14:paraId="73FECB50" w14:textId="77777777">
        <w:tc>
          <w:tcPr>
            <w:tcW w:w="1573" w:type="dxa"/>
            <w:noWrap/>
            <w:vAlign w:val="center"/>
          </w:tcPr>
          <w:p w14:paraId="62F23A47" w14:textId="77777777" w:rsidR="00B1521A" w:rsidRDefault="00000000">
            <w:pPr>
              <w:pStyle w:val="TABLE-cell"/>
            </w:pPr>
            <w:r>
              <w:t>0:HasComponent</w:t>
            </w:r>
          </w:p>
        </w:tc>
        <w:tc>
          <w:tcPr>
            <w:tcW w:w="1168" w:type="dxa"/>
            <w:vAlign w:val="center"/>
          </w:tcPr>
          <w:p w14:paraId="01B29E79" w14:textId="77777777" w:rsidR="00B1521A" w:rsidRDefault="00000000">
            <w:pPr>
              <w:pStyle w:val="TABLE-cell"/>
            </w:pPr>
            <w:r>
              <w:t>Object</w:t>
            </w:r>
          </w:p>
        </w:tc>
        <w:tc>
          <w:tcPr>
            <w:tcW w:w="2569" w:type="dxa"/>
            <w:vAlign w:val="center"/>
          </w:tcPr>
          <w:p w14:paraId="3C7631EB" w14:textId="77777777" w:rsidR="00B1521A" w:rsidRDefault="00000000">
            <w:pPr>
              <w:pStyle w:val="TABLE-cell"/>
            </w:pPr>
            <w:r>
              <w:t>4:Holding</w:t>
            </w:r>
          </w:p>
        </w:tc>
        <w:tc>
          <w:tcPr>
            <w:tcW w:w="1035" w:type="dxa"/>
            <w:vAlign w:val="center"/>
          </w:tcPr>
          <w:p w14:paraId="1D65D36D" w14:textId="77777777" w:rsidR="00B1521A" w:rsidRDefault="00B1521A">
            <w:pPr>
              <w:pStyle w:val="TABLE-cell"/>
            </w:pPr>
          </w:p>
        </w:tc>
        <w:tc>
          <w:tcPr>
            <w:tcW w:w="3065" w:type="dxa"/>
            <w:gridSpan w:val="2"/>
            <w:vAlign w:val="center"/>
          </w:tcPr>
          <w:p w14:paraId="666CB8EA" w14:textId="77777777" w:rsidR="00B1521A" w:rsidRDefault="00000000">
            <w:pPr>
              <w:pStyle w:val="TABLE-cell"/>
            </w:pPr>
            <w:r>
              <w:t>0:StateType</w:t>
            </w:r>
          </w:p>
        </w:tc>
      </w:tr>
      <w:tr w:rsidR="00B1521A" w14:paraId="7F8B0842" w14:textId="77777777">
        <w:tc>
          <w:tcPr>
            <w:tcW w:w="1573" w:type="dxa"/>
            <w:noWrap/>
            <w:vAlign w:val="center"/>
          </w:tcPr>
          <w:p w14:paraId="10CAA1E5" w14:textId="77777777" w:rsidR="00B1521A" w:rsidRDefault="00000000">
            <w:pPr>
              <w:pStyle w:val="TABLE-cell"/>
            </w:pPr>
            <w:r>
              <w:t>0:HasComponent</w:t>
            </w:r>
          </w:p>
        </w:tc>
        <w:tc>
          <w:tcPr>
            <w:tcW w:w="1168" w:type="dxa"/>
            <w:vAlign w:val="center"/>
          </w:tcPr>
          <w:p w14:paraId="48B17BF9" w14:textId="77777777" w:rsidR="00B1521A" w:rsidRDefault="00000000">
            <w:pPr>
              <w:pStyle w:val="TABLE-cell"/>
            </w:pPr>
            <w:r>
              <w:t>Object</w:t>
            </w:r>
          </w:p>
        </w:tc>
        <w:tc>
          <w:tcPr>
            <w:tcW w:w="2569" w:type="dxa"/>
            <w:vAlign w:val="center"/>
          </w:tcPr>
          <w:p w14:paraId="5BEDD89F" w14:textId="77777777" w:rsidR="00B1521A" w:rsidRDefault="00000000">
            <w:pPr>
              <w:pStyle w:val="TABLE-cell"/>
            </w:pPr>
            <w:r>
              <w:t>4:HoldingToHeld</w:t>
            </w:r>
          </w:p>
        </w:tc>
        <w:tc>
          <w:tcPr>
            <w:tcW w:w="1035" w:type="dxa"/>
            <w:vAlign w:val="center"/>
          </w:tcPr>
          <w:p w14:paraId="4E9C2B72" w14:textId="77777777" w:rsidR="00B1521A" w:rsidRDefault="00B1521A">
            <w:pPr>
              <w:pStyle w:val="TABLE-cell"/>
            </w:pPr>
          </w:p>
        </w:tc>
        <w:tc>
          <w:tcPr>
            <w:tcW w:w="3065" w:type="dxa"/>
            <w:gridSpan w:val="2"/>
            <w:vAlign w:val="center"/>
          </w:tcPr>
          <w:p w14:paraId="583B8C87" w14:textId="77777777" w:rsidR="00B1521A" w:rsidRDefault="00000000">
            <w:pPr>
              <w:pStyle w:val="TABLE-cell"/>
            </w:pPr>
            <w:r>
              <w:t>0:TransitionType</w:t>
            </w:r>
          </w:p>
        </w:tc>
      </w:tr>
      <w:tr w:rsidR="00B1521A" w14:paraId="50120D3E" w14:textId="77777777">
        <w:tc>
          <w:tcPr>
            <w:tcW w:w="1573" w:type="dxa"/>
            <w:noWrap/>
            <w:vAlign w:val="center"/>
          </w:tcPr>
          <w:p w14:paraId="13C8B76D" w14:textId="77777777" w:rsidR="00B1521A" w:rsidRDefault="00000000">
            <w:pPr>
              <w:pStyle w:val="TABLE-cell"/>
            </w:pPr>
            <w:r>
              <w:t>0:HasComponent</w:t>
            </w:r>
          </w:p>
        </w:tc>
        <w:tc>
          <w:tcPr>
            <w:tcW w:w="1168" w:type="dxa"/>
            <w:vAlign w:val="center"/>
          </w:tcPr>
          <w:p w14:paraId="1631965C" w14:textId="77777777" w:rsidR="00B1521A" w:rsidRDefault="00000000">
            <w:pPr>
              <w:pStyle w:val="TABLE-cell"/>
            </w:pPr>
            <w:r>
              <w:t>Object</w:t>
            </w:r>
          </w:p>
        </w:tc>
        <w:tc>
          <w:tcPr>
            <w:tcW w:w="2569" w:type="dxa"/>
            <w:vAlign w:val="center"/>
          </w:tcPr>
          <w:p w14:paraId="0761FF06" w14:textId="77777777" w:rsidR="00B1521A" w:rsidRDefault="00000000">
            <w:pPr>
              <w:pStyle w:val="TABLE-cell"/>
            </w:pPr>
            <w:r>
              <w:t>4:Idle</w:t>
            </w:r>
          </w:p>
        </w:tc>
        <w:tc>
          <w:tcPr>
            <w:tcW w:w="1035" w:type="dxa"/>
            <w:vAlign w:val="center"/>
          </w:tcPr>
          <w:p w14:paraId="5581341D" w14:textId="77777777" w:rsidR="00B1521A" w:rsidRDefault="00B1521A">
            <w:pPr>
              <w:pStyle w:val="TABLE-cell"/>
            </w:pPr>
          </w:p>
        </w:tc>
        <w:tc>
          <w:tcPr>
            <w:tcW w:w="3065" w:type="dxa"/>
            <w:gridSpan w:val="2"/>
            <w:vAlign w:val="center"/>
          </w:tcPr>
          <w:p w14:paraId="58B91972" w14:textId="77777777" w:rsidR="00B1521A" w:rsidRDefault="00000000">
            <w:pPr>
              <w:pStyle w:val="TABLE-cell"/>
            </w:pPr>
            <w:r>
              <w:t>0:StateType</w:t>
            </w:r>
          </w:p>
        </w:tc>
      </w:tr>
      <w:tr w:rsidR="00B1521A" w14:paraId="54895521" w14:textId="77777777">
        <w:tc>
          <w:tcPr>
            <w:tcW w:w="1573" w:type="dxa"/>
            <w:noWrap/>
            <w:vAlign w:val="center"/>
          </w:tcPr>
          <w:p w14:paraId="5F92F3C4" w14:textId="77777777" w:rsidR="00B1521A" w:rsidRDefault="00000000">
            <w:pPr>
              <w:pStyle w:val="TABLE-cell"/>
            </w:pPr>
            <w:r>
              <w:t>0:HasComponent</w:t>
            </w:r>
          </w:p>
        </w:tc>
        <w:tc>
          <w:tcPr>
            <w:tcW w:w="1168" w:type="dxa"/>
            <w:vAlign w:val="center"/>
          </w:tcPr>
          <w:p w14:paraId="239E83CA" w14:textId="77777777" w:rsidR="00B1521A" w:rsidRDefault="00000000">
            <w:pPr>
              <w:pStyle w:val="TABLE-cell"/>
            </w:pPr>
            <w:r>
              <w:t>Object</w:t>
            </w:r>
          </w:p>
        </w:tc>
        <w:tc>
          <w:tcPr>
            <w:tcW w:w="2569" w:type="dxa"/>
            <w:vAlign w:val="center"/>
          </w:tcPr>
          <w:p w14:paraId="1332B134" w14:textId="77777777" w:rsidR="00B1521A" w:rsidRDefault="00000000">
            <w:pPr>
              <w:pStyle w:val="TABLE-cell"/>
            </w:pPr>
            <w:r>
              <w:t>4:IdleToStarting</w:t>
            </w:r>
          </w:p>
        </w:tc>
        <w:tc>
          <w:tcPr>
            <w:tcW w:w="1035" w:type="dxa"/>
            <w:vAlign w:val="center"/>
          </w:tcPr>
          <w:p w14:paraId="1AC4E30C" w14:textId="77777777" w:rsidR="00B1521A" w:rsidRDefault="00B1521A">
            <w:pPr>
              <w:pStyle w:val="TABLE-cell"/>
            </w:pPr>
          </w:p>
        </w:tc>
        <w:tc>
          <w:tcPr>
            <w:tcW w:w="3065" w:type="dxa"/>
            <w:gridSpan w:val="2"/>
            <w:vAlign w:val="center"/>
          </w:tcPr>
          <w:p w14:paraId="0E46FDF5" w14:textId="77777777" w:rsidR="00B1521A" w:rsidRDefault="00000000">
            <w:pPr>
              <w:pStyle w:val="TABLE-cell"/>
            </w:pPr>
            <w:r>
              <w:t>0:TransitionType</w:t>
            </w:r>
          </w:p>
        </w:tc>
      </w:tr>
      <w:tr w:rsidR="00B1521A" w14:paraId="0DCFD7CF" w14:textId="77777777">
        <w:tc>
          <w:tcPr>
            <w:tcW w:w="1573" w:type="dxa"/>
            <w:noWrap/>
            <w:vAlign w:val="center"/>
          </w:tcPr>
          <w:p w14:paraId="3393A483" w14:textId="77777777" w:rsidR="00B1521A" w:rsidRDefault="00000000">
            <w:pPr>
              <w:pStyle w:val="TABLE-cell"/>
            </w:pPr>
            <w:r>
              <w:t>0:HasComponent</w:t>
            </w:r>
          </w:p>
        </w:tc>
        <w:tc>
          <w:tcPr>
            <w:tcW w:w="1168" w:type="dxa"/>
            <w:vAlign w:val="center"/>
          </w:tcPr>
          <w:p w14:paraId="421B010B" w14:textId="77777777" w:rsidR="00B1521A" w:rsidRDefault="00000000">
            <w:pPr>
              <w:pStyle w:val="TABLE-cell"/>
            </w:pPr>
            <w:r>
              <w:t>Method</w:t>
            </w:r>
          </w:p>
        </w:tc>
        <w:tc>
          <w:tcPr>
            <w:tcW w:w="2569" w:type="dxa"/>
            <w:vAlign w:val="center"/>
          </w:tcPr>
          <w:p w14:paraId="2103D977" w14:textId="77777777" w:rsidR="00B1521A" w:rsidRDefault="00000000">
            <w:pPr>
              <w:pStyle w:val="TABLE-cell"/>
            </w:pPr>
            <w:r>
              <w:t>4:Reset</w:t>
            </w:r>
          </w:p>
        </w:tc>
        <w:tc>
          <w:tcPr>
            <w:tcW w:w="1035" w:type="dxa"/>
            <w:vAlign w:val="center"/>
          </w:tcPr>
          <w:p w14:paraId="2BBA753C" w14:textId="77777777" w:rsidR="00B1521A" w:rsidRDefault="00B1521A">
            <w:pPr>
              <w:pStyle w:val="TABLE-cell"/>
            </w:pPr>
          </w:p>
        </w:tc>
        <w:tc>
          <w:tcPr>
            <w:tcW w:w="2171" w:type="dxa"/>
            <w:vAlign w:val="center"/>
          </w:tcPr>
          <w:p w14:paraId="2B3051D2" w14:textId="77777777" w:rsidR="00B1521A" w:rsidRDefault="00B1521A">
            <w:pPr>
              <w:pStyle w:val="TABLE-cell"/>
            </w:pPr>
          </w:p>
        </w:tc>
        <w:tc>
          <w:tcPr>
            <w:tcW w:w="894" w:type="dxa"/>
            <w:vAlign w:val="center"/>
          </w:tcPr>
          <w:p w14:paraId="77BFA2A7" w14:textId="77777777" w:rsidR="00B1521A" w:rsidRDefault="00000000">
            <w:pPr>
              <w:pStyle w:val="TABLE-cell"/>
            </w:pPr>
            <w:r>
              <w:t>O</w:t>
            </w:r>
          </w:p>
        </w:tc>
      </w:tr>
      <w:tr w:rsidR="00B1521A" w14:paraId="5E46818D" w14:textId="77777777">
        <w:tc>
          <w:tcPr>
            <w:tcW w:w="1573" w:type="dxa"/>
            <w:noWrap/>
            <w:vAlign w:val="center"/>
          </w:tcPr>
          <w:p w14:paraId="7996CC7B" w14:textId="77777777" w:rsidR="00B1521A" w:rsidRDefault="00000000">
            <w:pPr>
              <w:pStyle w:val="TABLE-cell"/>
            </w:pPr>
            <w:r>
              <w:t>0:HasComponent</w:t>
            </w:r>
          </w:p>
        </w:tc>
        <w:tc>
          <w:tcPr>
            <w:tcW w:w="1168" w:type="dxa"/>
            <w:vAlign w:val="center"/>
          </w:tcPr>
          <w:p w14:paraId="292F71F0" w14:textId="77777777" w:rsidR="00B1521A" w:rsidRDefault="00000000">
            <w:pPr>
              <w:pStyle w:val="TABLE-cell"/>
            </w:pPr>
            <w:r>
              <w:t>Object</w:t>
            </w:r>
          </w:p>
        </w:tc>
        <w:tc>
          <w:tcPr>
            <w:tcW w:w="2569" w:type="dxa"/>
            <w:vAlign w:val="center"/>
          </w:tcPr>
          <w:p w14:paraId="1C32C35B" w14:textId="77777777" w:rsidR="00B1521A" w:rsidRDefault="00000000">
            <w:pPr>
              <w:pStyle w:val="TABLE-cell"/>
            </w:pPr>
            <w:r>
              <w:t>4:Resetting</w:t>
            </w:r>
          </w:p>
        </w:tc>
        <w:tc>
          <w:tcPr>
            <w:tcW w:w="1035" w:type="dxa"/>
            <w:vAlign w:val="center"/>
          </w:tcPr>
          <w:p w14:paraId="627D3241" w14:textId="77777777" w:rsidR="00B1521A" w:rsidRDefault="00B1521A">
            <w:pPr>
              <w:pStyle w:val="TABLE-cell"/>
            </w:pPr>
          </w:p>
        </w:tc>
        <w:tc>
          <w:tcPr>
            <w:tcW w:w="3065" w:type="dxa"/>
            <w:gridSpan w:val="2"/>
            <w:vAlign w:val="center"/>
          </w:tcPr>
          <w:p w14:paraId="77FDCA4A" w14:textId="77777777" w:rsidR="00B1521A" w:rsidRDefault="00000000">
            <w:pPr>
              <w:pStyle w:val="TABLE-cell"/>
            </w:pPr>
            <w:r>
              <w:t>0:StateType</w:t>
            </w:r>
          </w:p>
        </w:tc>
      </w:tr>
      <w:tr w:rsidR="00B1521A" w14:paraId="67AD8CD8" w14:textId="77777777">
        <w:tc>
          <w:tcPr>
            <w:tcW w:w="1573" w:type="dxa"/>
            <w:noWrap/>
            <w:vAlign w:val="center"/>
          </w:tcPr>
          <w:p w14:paraId="51E4E40D" w14:textId="77777777" w:rsidR="00B1521A" w:rsidRDefault="00000000">
            <w:pPr>
              <w:pStyle w:val="TABLE-cell"/>
            </w:pPr>
            <w:r>
              <w:t>0:HasComponent</w:t>
            </w:r>
          </w:p>
        </w:tc>
        <w:tc>
          <w:tcPr>
            <w:tcW w:w="1168" w:type="dxa"/>
            <w:vAlign w:val="center"/>
          </w:tcPr>
          <w:p w14:paraId="550D9ACB" w14:textId="77777777" w:rsidR="00B1521A" w:rsidRDefault="00000000">
            <w:pPr>
              <w:pStyle w:val="TABLE-cell"/>
            </w:pPr>
            <w:r>
              <w:t>Object</w:t>
            </w:r>
          </w:p>
        </w:tc>
        <w:tc>
          <w:tcPr>
            <w:tcW w:w="2569" w:type="dxa"/>
            <w:vAlign w:val="center"/>
          </w:tcPr>
          <w:p w14:paraId="05F82FF2" w14:textId="77777777" w:rsidR="00B1521A" w:rsidRDefault="00000000">
            <w:pPr>
              <w:pStyle w:val="TABLE-cell"/>
            </w:pPr>
            <w:r>
              <w:t>4:ResettingToIdle</w:t>
            </w:r>
          </w:p>
        </w:tc>
        <w:tc>
          <w:tcPr>
            <w:tcW w:w="1035" w:type="dxa"/>
            <w:vAlign w:val="center"/>
          </w:tcPr>
          <w:p w14:paraId="1D54145C" w14:textId="77777777" w:rsidR="00B1521A" w:rsidRDefault="00B1521A">
            <w:pPr>
              <w:pStyle w:val="TABLE-cell"/>
            </w:pPr>
          </w:p>
        </w:tc>
        <w:tc>
          <w:tcPr>
            <w:tcW w:w="3065" w:type="dxa"/>
            <w:gridSpan w:val="2"/>
            <w:vAlign w:val="center"/>
          </w:tcPr>
          <w:p w14:paraId="3D9DBECD" w14:textId="77777777" w:rsidR="00B1521A" w:rsidRDefault="00000000">
            <w:pPr>
              <w:pStyle w:val="TABLE-cell"/>
            </w:pPr>
            <w:r>
              <w:t>0:TransitionType</w:t>
            </w:r>
          </w:p>
        </w:tc>
      </w:tr>
      <w:tr w:rsidR="00B1521A" w14:paraId="08D002BD" w14:textId="77777777">
        <w:tc>
          <w:tcPr>
            <w:tcW w:w="1573" w:type="dxa"/>
            <w:noWrap/>
            <w:vAlign w:val="center"/>
          </w:tcPr>
          <w:p w14:paraId="08013A86" w14:textId="77777777" w:rsidR="00B1521A" w:rsidRDefault="00000000">
            <w:pPr>
              <w:pStyle w:val="TABLE-cell"/>
            </w:pPr>
            <w:r>
              <w:t>0:HasComponent</w:t>
            </w:r>
          </w:p>
        </w:tc>
        <w:tc>
          <w:tcPr>
            <w:tcW w:w="1168" w:type="dxa"/>
            <w:vAlign w:val="center"/>
          </w:tcPr>
          <w:p w14:paraId="322EEA6B" w14:textId="77777777" w:rsidR="00B1521A" w:rsidRDefault="00000000">
            <w:pPr>
              <w:pStyle w:val="TABLE-cell"/>
            </w:pPr>
            <w:r>
              <w:t>Method</w:t>
            </w:r>
          </w:p>
        </w:tc>
        <w:tc>
          <w:tcPr>
            <w:tcW w:w="2569" w:type="dxa"/>
            <w:vAlign w:val="center"/>
          </w:tcPr>
          <w:p w14:paraId="4CE3C624" w14:textId="77777777" w:rsidR="00B1521A" w:rsidRDefault="00000000">
            <w:pPr>
              <w:pStyle w:val="TABLE-cell"/>
            </w:pPr>
            <w:r>
              <w:t>4:Start</w:t>
            </w:r>
          </w:p>
        </w:tc>
        <w:tc>
          <w:tcPr>
            <w:tcW w:w="1035" w:type="dxa"/>
            <w:vAlign w:val="center"/>
          </w:tcPr>
          <w:p w14:paraId="5935208E" w14:textId="77777777" w:rsidR="00B1521A" w:rsidRDefault="00B1521A">
            <w:pPr>
              <w:pStyle w:val="TABLE-cell"/>
            </w:pPr>
          </w:p>
        </w:tc>
        <w:tc>
          <w:tcPr>
            <w:tcW w:w="2171" w:type="dxa"/>
            <w:vAlign w:val="center"/>
          </w:tcPr>
          <w:p w14:paraId="662EBA61" w14:textId="77777777" w:rsidR="00B1521A" w:rsidRDefault="00B1521A">
            <w:pPr>
              <w:pStyle w:val="TABLE-cell"/>
            </w:pPr>
          </w:p>
        </w:tc>
        <w:tc>
          <w:tcPr>
            <w:tcW w:w="894" w:type="dxa"/>
            <w:vAlign w:val="center"/>
          </w:tcPr>
          <w:p w14:paraId="29B1106E" w14:textId="77777777" w:rsidR="00B1521A" w:rsidRDefault="00000000">
            <w:pPr>
              <w:pStyle w:val="TABLE-cell"/>
            </w:pPr>
            <w:r>
              <w:t>O</w:t>
            </w:r>
          </w:p>
        </w:tc>
      </w:tr>
      <w:tr w:rsidR="00B1521A" w14:paraId="246F00FB" w14:textId="77777777">
        <w:tc>
          <w:tcPr>
            <w:tcW w:w="1573" w:type="dxa"/>
            <w:noWrap/>
            <w:vAlign w:val="center"/>
          </w:tcPr>
          <w:p w14:paraId="2F05B7AC" w14:textId="77777777" w:rsidR="00B1521A" w:rsidRDefault="00000000">
            <w:pPr>
              <w:pStyle w:val="TABLE-cell"/>
            </w:pPr>
            <w:r>
              <w:t>0:HasComponent</w:t>
            </w:r>
          </w:p>
        </w:tc>
        <w:tc>
          <w:tcPr>
            <w:tcW w:w="1168" w:type="dxa"/>
            <w:vAlign w:val="center"/>
          </w:tcPr>
          <w:p w14:paraId="0963FF01" w14:textId="77777777" w:rsidR="00B1521A" w:rsidRDefault="00000000">
            <w:pPr>
              <w:pStyle w:val="TABLE-cell"/>
            </w:pPr>
            <w:r>
              <w:t>Object</w:t>
            </w:r>
          </w:p>
        </w:tc>
        <w:tc>
          <w:tcPr>
            <w:tcW w:w="2569" w:type="dxa"/>
            <w:vAlign w:val="center"/>
          </w:tcPr>
          <w:p w14:paraId="5C3A81B5" w14:textId="77777777" w:rsidR="00B1521A" w:rsidRDefault="00000000">
            <w:pPr>
              <w:pStyle w:val="TABLE-cell"/>
            </w:pPr>
            <w:r>
              <w:t>4:Starting</w:t>
            </w:r>
          </w:p>
        </w:tc>
        <w:tc>
          <w:tcPr>
            <w:tcW w:w="1035" w:type="dxa"/>
            <w:vAlign w:val="center"/>
          </w:tcPr>
          <w:p w14:paraId="4B8EED5F" w14:textId="77777777" w:rsidR="00B1521A" w:rsidRDefault="00B1521A">
            <w:pPr>
              <w:pStyle w:val="TABLE-cell"/>
            </w:pPr>
          </w:p>
        </w:tc>
        <w:tc>
          <w:tcPr>
            <w:tcW w:w="3065" w:type="dxa"/>
            <w:gridSpan w:val="2"/>
            <w:vAlign w:val="center"/>
          </w:tcPr>
          <w:p w14:paraId="45352F93" w14:textId="77777777" w:rsidR="00B1521A" w:rsidRDefault="00000000">
            <w:pPr>
              <w:pStyle w:val="TABLE-cell"/>
            </w:pPr>
            <w:r>
              <w:t>0:StateType</w:t>
            </w:r>
          </w:p>
        </w:tc>
      </w:tr>
      <w:tr w:rsidR="00B1521A" w14:paraId="6918DC8E" w14:textId="77777777">
        <w:tc>
          <w:tcPr>
            <w:tcW w:w="1573" w:type="dxa"/>
            <w:noWrap/>
            <w:vAlign w:val="center"/>
          </w:tcPr>
          <w:p w14:paraId="51856A36" w14:textId="77777777" w:rsidR="00B1521A" w:rsidRDefault="00000000">
            <w:pPr>
              <w:pStyle w:val="TABLE-cell"/>
            </w:pPr>
            <w:r>
              <w:t>0:HasComponent</w:t>
            </w:r>
          </w:p>
        </w:tc>
        <w:tc>
          <w:tcPr>
            <w:tcW w:w="1168" w:type="dxa"/>
            <w:vAlign w:val="center"/>
          </w:tcPr>
          <w:p w14:paraId="064868F8" w14:textId="77777777" w:rsidR="00B1521A" w:rsidRDefault="00000000">
            <w:pPr>
              <w:pStyle w:val="TABLE-cell"/>
            </w:pPr>
            <w:r>
              <w:t>Object</w:t>
            </w:r>
          </w:p>
        </w:tc>
        <w:tc>
          <w:tcPr>
            <w:tcW w:w="2569" w:type="dxa"/>
            <w:vAlign w:val="center"/>
          </w:tcPr>
          <w:p w14:paraId="22EFB349" w14:textId="77777777" w:rsidR="00B1521A" w:rsidRDefault="00000000">
            <w:pPr>
              <w:pStyle w:val="TABLE-cell"/>
            </w:pPr>
            <w:r>
              <w:t>4:StartingToExecute</w:t>
            </w:r>
          </w:p>
        </w:tc>
        <w:tc>
          <w:tcPr>
            <w:tcW w:w="1035" w:type="dxa"/>
            <w:vAlign w:val="center"/>
          </w:tcPr>
          <w:p w14:paraId="60BDAC0B" w14:textId="77777777" w:rsidR="00B1521A" w:rsidRDefault="00B1521A">
            <w:pPr>
              <w:pStyle w:val="TABLE-cell"/>
            </w:pPr>
          </w:p>
        </w:tc>
        <w:tc>
          <w:tcPr>
            <w:tcW w:w="3065" w:type="dxa"/>
            <w:gridSpan w:val="2"/>
            <w:vAlign w:val="center"/>
          </w:tcPr>
          <w:p w14:paraId="677E087F" w14:textId="77777777" w:rsidR="00B1521A" w:rsidRDefault="00000000">
            <w:pPr>
              <w:pStyle w:val="TABLE-cell"/>
            </w:pPr>
            <w:r>
              <w:t>0:TransitionType</w:t>
            </w:r>
          </w:p>
        </w:tc>
      </w:tr>
      <w:tr w:rsidR="00B1521A" w14:paraId="79A2583D" w14:textId="77777777">
        <w:tc>
          <w:tcPr>
            <w:tcW w:w="1573" w:type="dxa"/>
            <w:noWrap/>
            <w:vAlign w:val="center"/>
          </w:tcPr>
          <w:p w14:paraId="79D22D6B" w14:textId="77777777" w:rsidR="00B1521A" w:rsidRDefault="00000000">
            <w:pPr>
              <w:pStyle w:val="TABLE-cell"/>
            </w:pPr>
            <w:r>
              <w:t>0:HasComponent</w:t>
            </w:r>
          </w:p>
        </w:tc>
        <w:tc>
          <w:tcPr>
            <w:tcW w:w="1168" w:type="dxa"/>
            <w:vAlign w:val="center"/>
          </w:tcPr>
          <w:p w14:paraId="0F25490D" w14:textId="77777777" w:rsidR="00B1521A" w:rsidRDefault="00000000">
            <w:pPr>
              <w:pStyle w:val="TABLE-cell"/>
            </w:pPr>
            <w:r>
              <w:t>Object</w:t>
            </w:r>
          </w:p>
        </w:tc>
        <w:tc>
          <w:tcPr>
            <w:tcW w:w="2569" w:type="dxa"/>
            <w:vAlign w:val="center"/>
          </w:tcPr>
          <w:p w14:paraId="24702FD9" w14:textId="77777777" w:rsidR="00B1521A" w:rsidRDefault="00000000">
            <w:pPr>
              <w:pStyle w:val="TABLE-cell"/>
            </w:pPr>
            <w:r>
              <w:t>4:StartingToHolding</w:t>
            </w:r>
          </w:p>
        </w:tc>
        <w:tc>
          <w:tcPr>
            <w:tcW w:w="1035" w:type="dxa"/>
            <w:vAlign w:val="center"/>
          </w:tcPr>
          <w:p w14:paraId="7EE84D2D" w14:textId="77777777" w:rsidR="00B1521A" w:rsidRDefault="00B1521A">
            <w:pPr>
              <w:pStyle w:val="TABLE-cell"/>
            </w:pPr>
          </w:p>
        </w:tc>
        <w:tc>
          <w:tcPr>
            <w:tcW w:w="3065" w:type="dxa"/>
            <w:gridSpan w:val="2"/>
            <w:vAlign w:val="center"/>
          </w:tcPr>
          <w:p w14:paraId="30E5C424" w14:textId="77777777" w:rsidR="00B1521A" w:rsidRDefault="00000000">
            <w:pPr>
              <w:pStyle w:val="TABLE-cell"/>
            </w:pPr>
            <w:r>
              <w:t>0:TransitionType</w:t>
            </w:r>
          </w:p>
        </w:tc>
      </w:tr>
      <w:tr w:rsidR="00B1521A" w14:paraId="3D3A2CDF" w14:textId="77777777">
        <w:tc>
          <w:tcPr>
            <w:tcW w:w="1573" w:type="dxa"/>
            <w:noWrap/>
            <w:vAlign w:val="center"/>
          </w:tcPr>
          <w:p w14:paraId="64202115" w14:textId="77777777" w:rsidR="00B1521A" w:rsidRDefault="00000000">
            <w:pPr>
              <w:pStyle w:val="TABLE-cell"/>
            </w:pPr>
            <w:r>
              <w:t>0:HasComponent</w:t>
            </w:r>
          </w:p>
        </w:tc>
        <w:tc>
          <w:tcPr>
            <w:tcW w:w="1168" w:type="dxa"/>
            <w:vAlign w:val="center"/>
          </w:tcPr>
          <w:p w14:paraId="3FA20576" w14:textId="77777777" w:rsidR="00B1521A" w:rsidRDefault="00000000">
            <w:pPr>
              <w:pStyle w:val="TABLE-cell"/>
            </w:pPr>
            <w:r>
              <w:t>Method</w:t>
            </w:r>
          </w:p>
        </w:tc>
        <w:tc>
          <w:tcPr>
            <w:tcW w:w="2569" w:type="dxa"/>
            <w:vAlign w:val="center"/>
          </w:tcPr>
          <w:p w14:paraId="45B849BF" w14:textId="77777777" w:rsidR="00B1521A" w:rsidRDefault="00000000">
            <w:pPr>
              <w:pStyle w:val="TABLE-cell"/>
            </w:pPr>
            <w:r>
              <w:t>4:Suspend</w:t>
            </w:r>
          </w:p>
        </w:tc>
        <w:tc>
          <w:tcPr>
            <w:tcW w:w="1035" w:type="dxa"/>
            <w:vAlign w:val="center"/>
          </w:tcPr>
          <w:p w14:paraId="49F201F9" w14:textId="77777777" w:rsidR="00B1521A" w:rsidRDefault="00B1521A">
            <w:pPr>
              <w:pStyle w:val="TABLE-cell"/>
            </w:pPr>
          </w:p>
        </w:tc>
        <w:tc>
          <w:tcPr>
            <w:tcW w:w="2171" w:type="dxa"/>
            <w:vAlign w:val="center"/>
          </w:tcPr>
          <w:p w14:paraId="64428246" w14:textId="77777777" w:rsidR="00B1521A" w:rsidRDefault="00B1521A">
            <w:pPr>
              <w:pStyle w:val="TABLE-cell"/>
            </w:pPr>
          </w:p>
        </w:tc>
        <w:tc>
          <w:tcPr>
            <w:tcW w:w="894" w:type="dxa"/>
            <w:vAlign w:val="center"/>
          </w:tcPr>
          <w:p w14:paraId="668CA8F2" w14:textId="77777777" w:rsidR="00B1521A" w:rsidRDefault="00000000">
            <w:pPr>
              <w:pStyle w:val="TABLE-cell"/>
            </w:pPr>
            <w:r>
              <w:t>O</w:t>
            </w:r>
          </w:p>
        </w:tc>
      </w:tr>
      <w:tr w:rsidR="00B1521A" w14:paraId="7B25D6C3" w14:textId="77777777">
        <w:tc>
          <w:tcPr>
            <w:tcW w:w="1573" w:type="dxa"/>
            <w:noWrap/>
            <w:vAlign w:val="center"/>
          </w:tcPr>
          <w:p w14:paraId="7BD8427F" w14:textId="77777777" w:rsidR="00B1521A" w:rsidRDefault="00000000">
            <w:pPr>
              <w:pStyle w:val="TABLE-cell"/>
            </w:pPr>
            <w:r>
              <w:t>0:HasComponent</w:t>
            </w:r>
          </w:p>
        </w:tc>
        <w:tc>
          <w:tcPr>
            <w:tcW w:w="1168" w:type="dxa"/>
            <w:vAlign w:val="center"/>
          </w:tcPr>
          <w:p w14:paraId="327BFA06" w14:textId="77777777" w:rsidR="00B1521A" w:rsidRDefault="00000000">
            <w:pPr>
              <w:pStyle w:val="TABLE-cell"/>
            </w:pPr>
            <w:r>
              <w:t>Object</w:t>
            </w:r>
          </w:p>
        </w:tc>
        <w:tc>
          <w:tcPr>
            <w:tcW w:w="2569" w:type="dxa"/>
            <w:vAlign w:val="center"/>
          </w:tcPr>
          <w:p w14:paraId="593383A2" w14:textId="77777777" w:rsidR="00B1521A" w:rsidRDefault="00000000">
            <w:pPr>
              <w:pStyle w:val="TABLE-cell"/>
            </w:pPr>
            <w:r>
              <w:t>4:Suspended</w:t>
            </w:r>
          </w:p>
        </w:tc>
        <w:tc>
          <w:tcPr>
            <w:tcW w:w="1035" w:type="dxa"/>
            <w:vAlign w:val="center"/>
          </w:tcPr>
          <w:p w14:paraId="284DB452" w14:textId="77777777" w:rsidR="00B1521A" w:rsidRDefault="00B1521A">
            <w:pPr>
              <w:pStyle w:val="TABLE-cell"/>
            </w:pPr>
          </w:p>
        </w:tc>
        <w:tc>
          <w:tcPr>
            <w:tcW w:w="3065" w:type="dxa"/>
            <w:gridSpan w:val="2"/>
            <w:vAlign w:val="center"/>
          </w:tcPr>
          <w:p w14:paraId="480B78CB" w14:textId="77777777" w:rsidR="00B1521A" w:rsidRDefault="00000000">
            <w:pPr>
              <w:pStyle w:val="TABLE-cell"/>
            </w:pPr>
            <w:r>
              <w:t>0:StateType</w:t>
            </w:r>
          </w:p>
        </w:tc>
      </w:tr>
      <w:tr w:rsidR="00B1521A" w14:paraId="670A6568" w14:textId="77777777">
        <w:tc>
          <w:tcPr>
            <w:tcW w:w="1573" w:type="dxa"/>
            <w:noWrap/>
            <w:vAlign w:val="center"/>
          </w:tcPr>
          <w:p w14:paraId="75AD00EE" w14:textId="77777777" w:rsidR="00B1521A" w:rsidRDefault="00000000">
            <w:pPr>
              <w:pStyle w:val="TABLE-cell"/>
            </w:pPr>
            <w:r>
              <w:t>0:HasComponent</w:t>
            </w:r>
          </w:p>
        </w:tc>
        <w:tc>
          <w:tcPr>
            <w:tcW w:w="1168" w:type="dxa"/>
            <w:vAlign w:val="center"/>
          </w:tcPr>
          <w:p w14:paraId="0909A1AD" w14:textId="77777777" w:rsidR="00B1521A" w:rsidRDefault="00000000">
            <w:pPr>
              <w:pStyle w:val="TABLE-cell"/>
            </w:pPr>
            <w:r>
              <w:t>Object</w:t>
            </w:r>
          </w:p>
        </w:tc>
        <w:tc>
          <w:tcPr>
            <w:tcW w:w="2569" w:type="dxa"/>
            <w:vAlign w:val="center"/>
          </w:tcPr>
          <w:p w14:paraId="518C1D06" w14:textId="77777777" w:rsidR="00B1521A" w:rsidRDefault="00000000">
            <w:pPr>
              <w:pStyle w:val="TABLE-cell"/>
            </w:pPr>
            <w:r>
              <w:t>4:SuspendedToHolding</w:t>
            </w:r>
          </w:p>
        </w:tc>
        <w:tc>
          <w:tcPr>
            <w:tcW w:w="1035" w:type="dxa"/>
            <w:vAlign w:val="center"/>
          </w:tcPr>
          <w:p w14:paraId="07424B58" w14:textId="77777777" w:rsidR="00B1521A" w:rsidRDefault="00B1521A">
            <w:pPr>
              <w:pStyle w:val="TABLE-cell"/>
            </w:pPr>
          </w:p>
        </w:tc>
        <w:tc>
          <w:tcPr>
            <w:tcW w:w="3065" w:type="dxa"/>
            <w:gridSpan w:val="2"/>
            <w:vAlign w:val="center"/>
          </w:tcPr>
          <w:p w14:paraId="1551327B" w14:textId="77777777" w:rsidR="00B1521A" w:rsidRDefault="00000000">
            <w:pPr>
              <w:pStyle w:val="TABLE-cell"/>
            </w:pPr>
            <w:r>
              <w:t>0:TransitionType</w:t>
            </w:r>
          </w:p>
        </w:tc>
      </w:tr>
      <w:tr w:rsidR="00B1521A" w14:paraId="5D53BC4D" w14:textId="77777777">
        <w:tc>
          <w:tcPr>
            <w:tcW w:w="1573" w:type="dxa"/>
            <w:noWrap/>
            <w:vAlign w:val="center"/>
          </w:tcPr>
          <w:p w14:paraId="14E146FD" w14:textId="77777777" w:rsidR="00B1521A" w:rsidRDefault="00000000">
            <w:pPr>
              <w:pStyle w:val="TABLE-cell"/>
            </w:pPr>
            <w:r>
              <w:t>0:HasComponent</w:t>
            </w:r>
          </w:p>
        </w:tc>
        <w:tc>
          <w:tcPr>
            <w:tcW w:w="1168" w:type="dxa"/>
            <w:vAlign w:val="center"/>
          </w:tcPr>
          <w:p w14:paraId="216D0339" w14:textId="77777777" w:rsidR="00B1521A" w:rsidRDefault="00000000">
            <w:pPr>
              <w:pStyle w:val="TABLE-cell"/>
            </w:pPr>
            <w:r>
              <w:t>Object</w:t>
            </w:r>
          </w:p>
        </w:tc>
        <w:tc>
          <w:tcPr>
            <w:tcW w:w="2569" w:type="dxa"/>
            <w:vAlign w:val="center"/>
          </w:tcPr>
          <w:p w14:paraId="6E2154BB" w14:textId="77777777" w:rsidR="00B1521A" w:rsidRDefault="00000000">
            <w:pPr>
              <w:pStyle w:val="TABLE-cell"/>
            </w:pPr>
            <w:r>
              <w:t>4:SuspendedToUnsuspending</w:t>
            </w:r>
          </w:p>
        </w:tc>
        <w:tc>
          <w:tcPr>
            <w:tcW w:w="1035" w:type="dxa"/>
            <w:vAlign w:val="center"/>
          </w:tcPr>
          <w:p w14:paraId="0FBC7E86" w14:textId="77777777" w:rsidR="00B1521A" w:rsidRDefault="00B1521A">
            <w:pPr>
              <w:pStyle w:val="TABLE-cell"/>
            </w:pPr>
          </w:p>
        </w:tc>
        <w:tc>
          <w:tcPr>
            <w:tcW w:w="3065" w:type="dxa"/>
            <w:gridSpan w:val="2"/>
            <w:vAlign w:val="center"/>
          </w:tcPr>
          <w:p w14:paraId="4D4EA66F" w14:textId="77777777" w:rsidR="00B1521A" w:rsidRDefault="00000000">
            <w:pPr>
              <w:pStyle w:val="TABLE-cell"/>
            </w:pPr>
            <w:r>
              <w:t>0:TransitionType</w:t>
            </w:r>
          </w:p>
        </w:tc>
      </w:tr>
      <w:tr w:rsidR="00B1521A" w14:paraId="595D73A9" w14:textId="77777777">
        <w:tc>
          <w:tcPr>
            <w:tcW w:w="1573" w:type="dxa"/>
            <w:noWrap/>
            <w:vAlign w:val="center"/>
          </w:tcPr>
          <w:p w14:paraId="706BB6DA" w14:textId="77777777" w:rsidR="00B1521A" w:rsidRDefault="00000000">
            <w:pPr>
              <w:pStyle w:val="TABLE-cell"/>
            </w:pPr>
            <w:r>
              <w:t>0:HasComponent</w:t>
            </w:r>
          </w:p>
        </w:tc>
        <w:tc>
          <w:tcPr>
            <w:tcW w:w="1168" w:type="dxa"/>
            <w:vAlign w:val="center"/>
          </w:tcPr>
          <w:p w14:paraId="6F52C413" w14:textId="77777777" w:rsidR="00B1521A" w:rsidRDefault="00000000">
            <w:pPr>
              <w:pStyle w:val="TABLE-cell"/>
            </w:pPr>
            <w:r>
              <w:t>Object</w:t>
            </w:r>
          </w:p>
        </w:tc>
        <w:tc>
          <w:tcPr>
            <w:tcW w:w="2569" w:type="dxa"/>
            <w:vAlign w:val="center"/>
          </w:tcPr>
          <w:p w14:paraId="553908E8" w14:textId="77777777" w:rsidR="00B1521A" w:rsidRDefault="00000000">
            <w:pPr>
              <w:pStyle w:val="TABLE-cell"/>
            </w:pPr>
            <w:r>
              <w:t>4:Suspending</w:t>
            </w:r>
          </w:p>
        </w:tc>
        <w:tc>
          <w:tcPr>
            <w:tcW w:w="1035" w:type="dxa"/>
            <w:vAlign w:val="center"/>
          </w:tcPr>
          <w:p w14:paraId="08179DCD" w14:textId="77777777" w:rsidR="00B1521A" w:rsidRDefault="00B1521A">
            <w:pPr>
              <w:pStyle w:val="TABLE-cell"/>
            </w:pPr>
          </w:p>
        </w:tc>
        <w:tc>
          <w:tcPr>
            <w:tcW w:w="3065" w:type="dxa"/>
            <w:gridSpan w:val="2"/>
            <w:vAlign w:val="center"/>
          </w:tcPr>
          <w:p w14:paraId="0D0D7C12" w14:textId="77777777" w:rsidR="00B1521A" w:rsidRDefault="00000000">
            <w:pPr>
              <w:pStyle w:val="TABLE-cell"/>
            </w:pPr>
            <w:r>
              <w:t>0:StateType</w:t>
            </w:r>
          </w:p>
        </w:tc>
      </w:tr>
      <w:tr w:rsidR="00B1521A" w14:paraId="55BF3E3C" w14:textId="77777777">
        <w:tc>
          <w:tcPr>
            <w:tcW w:w="1573" w:type="dxa"/>
            <w:noWrap/>
            <w:vAlign w:val="center"/>
          </w:tcPr>
          <w:p w14:paraId="712B1247" w14:textId="77777777" w:rsidR="00B1521A" w:rsidRDefault="00000000">
            <w:pPr>
              <w:pStyle w:val="TABLE-cell"/>
            </w:pPr>
            <w:r>
              <w:t>0:HasComponent</w:t>
            </w:r>
          </w:p>
        </w:tc>
        <w:tc>
          <w:tcPr>
            <w:tcW w:w="1168" w:type="dxa"/>
            <w:vAlign w:val="center"/>
          </w:tcPr>
          <w:p w14:paraId="1C691F9D" w14:textId="77777777" w:rsidR="00B1521A" w:rsidRDefault="00000000">
            <w:pPr>
              <w:pStyle w:val="TABLE-cell"/>
            </w:pPr>
            <w:r>
              <w:t>Object</w:t>
            </w:r>
          </w:p>
        </w:tc>
        <w:tc>
          <w:tcPr>
            <w:tcW w:w="2569" w:type="dxa"/>
            <w:vAlign w:val="center"/>
          </w:tcPr>
          <w:p w14:paraId="07EE7A38" w14:textId="77777777" w:rsidR="00B1521A" w:rsidRDefault="00000000">
            <w:pPr>
              <w:pStyle w:val="TABLE-cell"/>
            </w:pPr>
            <w:r>
              <w:t>4:SuspendingToHolding</w:t>
            </w:r>
          </w:p>
        </w:tc>
        <w:tc>
          <w:tcPr>
            <w:tcW w:w="1035" w:type="dxa"/>
            <w:vAlign w:val="center"/>
          </w:tcPr>
          <w:p w14:paraId="62D361F3" w14:textId="77777777" w:rsidR="00B1521A" w:rsidRDefault="00B1521A">
            <w:pPr>
              <w:pStyle w:val="TABLE-cell"/>
            </w:pPr>
          </w:p>
        </w:tc>
        <w:tc>
          <w:tcPr>
            <w:tcW w:w="3065" w:type="dxa"/>
            <w:gridSpan w:val="2"/>
            <w:vAlign w:val="center"/>
          </w:tcPr>
          <w:p w14:paraId="62619C8A" w14:textId="77777777" w:rsidR="00B1521A" w:rsidRDefault="00000000">
            <w:pPr>
              <w:pStyle w:val="TABLE-cell"/>
            </w:pPr>
            <w:r>
              <w:t>0:TransitionType</w:t>
            </w:r>
          </w:p>
        </w:tc>
      </w:tr>
      <w:tr w:rsidR="00B1521A" w14:paraId="1E77AA9E" w14:textId="77777777">
        <w:tc>
          <w:tcPr>
            <w:tcW w:w="1573" w:type="dxa"/>
            <w:noWrap/>
            <w:vAlign w:val="center"/>
          </w:tcPr>
          <w:p w14:paraId="24C3776A" w14:textId="77777777" w:rsidR="00B1521A" w:rsidRDefault="00000000">
            <w:pPr>
              <w:pStyle w:val="TABLE-cell"/>
            </w:pPr>
            <w:r>
              <w:t>0:HasComponent</w:t>
            </w:r>
          </w:p>
        </w:tc>
        <w:tc>
          <w:tcPr>
            <w:tcW w:w="1168" w:type="dxa"/>
            <w:vAlign w:val="center"/>
          </w:tcPr>
          <w:p w14:paraId="79C8DB65" w14:textId="77777777" w:rsidR="00B1521A" w:rsidRDefault="00000000">
            <w:pPr>
              <w:pStyle w:val="TABLE-cell"/>
            </w:pPr>
            <w:r>
              <w:t>Object</w:t>
            </w:r>
          </w:p>
        </w:tc>
        <w:tc>
          <w:tcPr>
            <w:tcW w:w="2569" w:type="dxa"/>
            <w:vAlign w:val="center"/>
          </w:tcPr>
          <w:p w14:paraId="2995B33E" w14:textId="77777777" w:rsidR="00B1521A" w:rsidRDefault="00000000">
            <w:pPr>
              <w:pStyle w:val="TABLE-cell"/>
            </w:pPr>
            <w:r>
              <w:t>4:SuspendingToSuspended</w:t>
            </w:r>
          </w:p>
        </w:tc>
        <w:tc>
          <w:tcPr>
            <w:tcW w:w="1035" w:type="dxa"/>
            <w:vAlign w:val="center"/>
          </w:tcPr>
          <w:p w14:paraId="6F0A2D9C" w14:textId="77777777" w:rsidR="00B1521A" w:rsidRDefault="00B1521A">
            <w:pPr>
              <w:pStyle w:val="TABLE-cell"/>
            </w:pPr>
          </w:p>
        </w:tc>
        <w:tc>
          <w:tcPr>
            <w:tcW w:w="3065" w:type="dxa"/>
            <w:gridSpan w:val="2"/>
            <w:vAlign w:val="center"/>
          </w:tcPr>
          <w:p w14:paraId="74849C93" w14:textId="77777777" w:rsidR="00B1521A" w:rsidRDefault="00000000">
            <w:pPr>
              <w:pStyle w:val="TABLE-cell"/>
            </w:pPr>
            <w:r>
              <w:t>0:TransitionType</w:t>
            </w:r>
          </w:p>
        </w:tc>
      </w:tr>
      <w:tr w:rsidR="00B1521A" w14:paraId="46F86E72" w14:textId="77777777">
        <w:tc>
          <w:tcPr>
            <w:tcW w:w="1573" w:type="dxa"/>
            <w:noWrap/>
            <w:vAlign w:val="center"/>
          </w:tcPr>
          <w:p w14:paraId="6FD92292" w14:textId="77777777" w:rsidR="00B1521A" w:rsidRDefault="00000000">
            <w:pPr>
              <w:pStyle w:val="TABLE-cell"/>
            </w:pPr>
            <w:r>
              <w:t>0:HasComponent</w:t>
            </w:r>
          </w:p>
        </w:tc>
        <w:tc>
          <w:tcPr>
            <w:tcW w:w="1168" w:type="dxa"/>
            <w:vAlign w:val="center"/>
          </w:tcPr>
          <w:p w14:paraId="78103D90" w14:textId="77777777" w:rsidR="00B1521A" w:rsidRDefault="00000000">
            <w:pPr>
              <w:pStyle w:val="TABLE-cell"/>
            </w:pPr>
            <w:r>
              <w:t>Method</w:t>
            </w:r>
          </w:p>
        </w:tc>
        <w:tc>
          <w:tcPr>
            <w:tcW w:w="2569" w:type="dxa"/>
            <w:vAlign w:val="center"/>
          </w:tcPr>
          <w:p w14:paraId="2216A757" w14:textId="77777777" w:rsidR="00B1521A" w:rsidRDefault="00000000">
            <w:pPr>
              <w:pStyle w:val="TABLE-cell"/>
            </w:pPr>
            <w:r>
              <w:t>4:ToComplete</w:t>
            </w:r>
          </w:p>
        </w:tc>
        <w:tc>
          <w:tcPr>
            <w:tcW w:w="1035" w:type="dxa"/>
            <w:vAlign w:val="center"/>
          </w:tcPr>
          <w:p w14:paraId="5A1E68FB" w14:textId="77777777" w:rsidR="00B1521A" w:rsidRDefault="00B1521A">
            <w:pPr>
              <w:pStyle w:val="TABLE-cell"/>
            </w:pPr>
          </w:p>
        </w:tc>
        <w:tc>
          <w:tcPr>
            <w:tcW w:w="2171" w:type="dxa"/>
            <w:vAlign w:val="center"/>
          </w:tcPr>
          <w:p w14:paraId="5BAE3DBF" w14:textId="77777777" w:rsidR="00B1521A" w:rsidRDefault="00B1521A">
            <w:pPr>
              <w:pStyle w:val="TABLE-cell"/>
            </w:pPr>
          </w:p>
        </w:tc>
        <w:tc>
          <w:tcPr>
            <w:tcW w:w="894" w:type="dxa"/>
            <w:vAlign w:val="center"/>
          </w:tcPr>
          <w:p w14:paraId="4683BD0D" w14:textId="77777777" w:rsidR="00B1521A" w:rsidRDefault="00000000">
            <w:pPr>
              <w:pStyle w:val="TABLE-cell"/>
            </w:pPr>
            <w:r>
              <w:t>O</w:t>
            </w:r>
          </w:p>
        </w:tc>
      </w:tr>
      <w:tr w:rsidR="00B1521A" w14:paraId="55C81686" w14:textId="77777777">
        <w:tc>
          <w:tcPr>
            <w:tcW w:w="1573" w:type="dxa"/>
            <w:noWrap/>
            <w:vAlign w:val="center"/>
          </w:tcPr>
          <w:p w14:paraId="43B1D345" w14:textId="77777777" w:rsidR="00B1521A" w:rsidRDefault="00000000">
            <w:pPr>
              <w:pStyle w:val="TABLE-cell"/>
            </w:pPr>
            <w:r>
              <w:t>0:HasComponent</w:t>
            </w:r>
          </w:p>
        </w:tc>
        <w:tc>
          <w:tcPr>
            <w:tcW w:w="1168" w:type="dxa"/>
            <w:vAlign w:val="center"/>
          </w:tcPr>
          <w:p w14:paraId="1802DF53" w14:textId="77777777" w:rsidR="00B1521A" w:rsidRDefault="00000000">
            <w:pPr>
              <w:pStyle w:val="TABLE-cell"/>
            </w:pPr>
            <w:r>
              <w:t>Method</w:t>
            </w:r>
          </w:p>
        </w:tc>
        <w:tc>
          <w:tcPr>
            <w:tcW w:w="2569" w:type="dxa"/>
            <w:vAlign w:val="center"/>
          </w:tcPr>
          <w:p w14:paraId="413E4426" w14:textId="77777777" w:rsidR="00B1521A" w:rsidRDefault="00000000">
            <w:pPr>
              <w:pStyle w:val="TABLE-cell"/>
            </w:pPr>
            <w:r>
              <w:t>4:Unhold</w:t>
            </w:r>
          </w:p>
        </w:tc>
        <w:tc>
          <w:tcPr>
            <w:tcW w:w="1035" w:type="dxa"/>
            <w:vAlign w:val="center"/>
          </w:tcPr>
          <w:p w14:paraId="0CC94D36" w14:textId="77777777" w:rsidR="00B1521A" w:rsidRDefault="00B1521A">
            <w:pPr>
              <w:pStyle w:val="TABLE-cell"/>
            </w:pPr>
          </w:p>
        </w:tc>
        <w:tc>
          <w:tcPr>
            <w:tcW w:w="2171" w:type="dxa"/>
            <w:vAlign w:val="center"/>
          </w:tcPr>
          <w:p w14:paraId="21A3B735" w14:textId="77777777" w:rsidR="00B1521A" w:rsidRDefault="00B1521A">
            <w:pPr>
              <w:pStyle w:val="TABLE-cell"/>
            </w:pPr>
          </w:p>
        </w:tc>
        <w:tc>
          <w:tcPr>
            <w:tcW w:w="894" w:type="dxa"/>
            <w:vAlign w:val="center"/>
          </w:tcPr>
          <w:p w14:paraId="20B834A3" w14:textId="77777777" w:rsidR="00B1521A" w:rsidRDefault="00000000">
            <w:pPr>
              <w:pStyle w:val="TABLE-cell"/>
            </w:pPr>
            <w:r>
              <w:t>O</w:t>
            </w:r>
          </w:p>
        </w:tc>
      </w:tr>
      <w:tr w:rsidR="00B1521A" w14:paraId="7CB74DF4" w14:textId="77777777">
        <w:tc>
          <w:tcPr>
            <w:tcW w:w="1573" w:type="dxa"/>
            <w:noWrap/>
            <w:vAlign w:val="center"/>
          </w:tcPr>
          <w:p w14:paraId="7814ED31" w14:textId="77777777" w:rsidR="00B1521A" w:rsidRDefault="00000000">
            <w:pPr>
              <w:pStyle w:val="TABLE-cell"/>
            </w:pPr>
            <w:r>
              <w:t>0:HasComponent</w:t>
            </w:r>
          </w:p>
        </w:tc>
        <w:tc>
          <w:tcPr>
            <w:tcW w:w="1168" w:type="dxa"/>
            <w:vAlign w:val="center"/>
          </w:tcPr>
          <w:p w14:paraId="55DC5AD3" w14:textId="77777777" w:rsidR="00B1521A" w:rsidRDefault="00000000">
            <w:pPr>
              <w:pStyle w:val="TABLE-cell"/>
            </w:pPr>
            <w:r>
              <w:t>Object</w:t>
            </w:r>
          </w:p>
        </w:tc>
        <w:tc>
          <w:tcPr>
            <w:tcW w:w="2569" w:type="dxa"/>
            <w:vAlign w:val="center"/>
          </w:tcPr>
          <w:p w14:paraId="01952B65" w14:textId="77777777" w:rsidR="00B1521A" w:rsidRDefault="00000000">
            <w:pPr>
              <w:pStyle w:val="TABLE-cell"/>
            </w:pPr>
            <w:r>
              <w:t>4:Unholding</w:t>
            </w:r>
          </w:p>
        </w:tc>
        <w:tc>
          <w:tcPr>
            <w:tcW w:w="1035" w:type="dxa"/>
            <w:vAlign w:val="center"/>
          </w:tcPr>
          <w:p w14:paraId="52AE73E4" w14:textId="77777777" w:rsidR="00B1521A" w:rsidRDefault="00B1521A">
            <w:pPr>
              <w:pStyle w:val="TABLE-cell"/>
            </w:pPr>
          </w:p>
        </w:tc>
        <w:tc>
          <w:tcPr>
            <w:tcW w:w="3065" w:type="dxa"/>
            <w:gridSpan w:val="2"/>
            <w:vAlign w:val="center"/>
          </w:tcPr>
          <w:p w14:paraId="09A0E67F" w14:textId="77777777" w:rsidR="00B1521A" w:rsidRDefault="00000000">
            <w:pPr>
              <w:pStyle w:val="TABLE-cell"/>
            </w:pPr>
            <w:r>
              <w:t>0:StateType</w:t>
            </w:r>
          </w:p>
        </w:tc>
      </w:tr>
      <w:tr w:rsidR="00B1521A" w14:paraId="02CD518A" w14:textId="77777777">
        <w:tc>
          <w:tcPr>
            <w:tcW w:w="1573" w:type="dxa"/>
            <w:noWrap/>
            <w:vAlign w:val="center"/>
          </w:tcPr>
          <w:p w14:paraId="1F369635" w14:textId="77777777" w:rsidR="00B1521A" w:rsidRDefault="00000000">
            <w:pPr>
              <w:pStyle w:val="TABLE-cell"/>
            </w:pPr>
            <w:r>
              <w:t>0:HasComponent</w:t>
            </w:r>
          </w:p>
        </w:tc>
        <w:tc>
          <w:tcPr>
            <w:tcW w:w="1168" w:type="dxa"/>
            <w:vAlign w:val="center"/>
          </w:tcPr>
          <w:p w14:paraId="0C2D3FCE" w14:textId="77777777" w:rsidR="00B1521A" w:rsidRDefault="00000000">
            <w:pPr>
              <w:pStyle w:val="TABLE-cell"/>
            </w:pPr>
            <w:r>
              <w:t>Object</w:t>
            </w:r>
          </w:p>
        </w:tc>
        <w:tc>
          <w:tcPr>
            <w:tcW w:w="2569" w:type="dxa"/>
            <w:vAlign w:val="center"/>
          </w:tcPr>
          <w:p w14:paraId="3EF57F6D" w14:textId="77777777" w:rsidR="00B1521A" w:rsidRDefault="00000000">
            <w:pPr>
              <w:pStyle w:val="TABLE-cell"/>
            </w:pPr>
            <w:r>
              <w:t>4:UnholdingToExecute</w:t>
            </w:r>
          </w:p>
        </w:tc>
        <w:tc>
          <w:tcPr>
            <w:tcW w:w="1035" w:type="dxa"/>
            <w:vAlign w:val="center"/>
          </w:tcPr>
          <w:p w14:paraId="6B265E46" w14:textId="77777777" w:rsidR="00B1521A" w:rsidRDefault="00B1521A">
            <w:pPr>
              <w:pStyle w:val="TABLE-cell"/>
            </w:pPr>
          </w:p>
        </w:tc>
        <w:tc>
          <w:tcPr>
            <w:tcW w:w="3065" w:type="dxa"/>
            <w:gridSpan w:val="2"/>
            <w:vAlign w:val="center"/>
          </w:tcPr>
          <w:p w14:paraId="39FB8FED" w14:textId="77777777" w:rsidR="00B1521A" w:rsidRDefault="00000000">
            <w:pPr>
              <w:pStyle w:val="TABLE-cell"/>
            </w:pPr>
            <w:r>
              <w:t>0:TransitionType</w:t>
            </w:r>
          </w:p>
        </w:tc>
      </w:tr>
      <w:tr w:rsidR="00B1521A" w14:paraId="5D7D1F2B" w14:textId="77777777">
        <w:tc>
          <w:tcPr>
            <w:tcW w:w="1573" w:type="dxa"/>
            <w:noWrap/>
            <w:vAlign w:val="center"/>
          </w:tcPr>
          <w:p w14:paraId="19BDD7D4" w14:textId="77777777" w:rsidR="00B1521A" w:rsidRDefault="00000000">
            <w:pPr>
              <w:pStyle w:val="TABLE-cell"/>
            </w:pPr>
            <w:r>
              <w:t>0:HasComponent</w:t>
            </w:r>
          </w:p>
        </w:tc>
        <w:tc>
          <w:tcPr>
            <w:tcW w:w="1168" w:type="dxa"/>
            <w:vAlign w:val="center"/>
          </w:tcPr>
          <w:p w14:paraId="230D9871" w14:textId="77777777" w:rsidR="00B1521A" w:rsidRDefault="00000000">
            <w:pPr>
              <w:pStyle w:val="TABLE-cell"/>
            </w:pPr>
            <w:r>
              <w:t>Object</w:t>
            </w:r>
          </w:p>
        </w:tc>
        <w:tc>
          <w:tcPr>
            <w:tcW w:w="2569" w:type="dxa"/>
            <w:vAlign w:val="center"/>
          </w:tcPr>
          <w:p w14:paraId="5B9DE8E9" w14:textId="77777777" w:rsidR="00B1521A" w:rsidRDefault="00000000">
            <w:pPr>
              <w:pStyle w:val="TABLE-cell"/>
            </w:pPr>
            <w:r>
              <w:t>4:UnholdingToHolding</w:t>
            </w:r>
          </w:p>
        </w:tc>
        <w:tc>
          <w:tcPr>
            <w:tcW w:w="1035" w:type="dxa"/>
            <w:vAlign w:val="center"/>
          </w:tcPr>
          <w:p w14:paraId="53FD25E2" w14:textId="77777777" w:rsidR="00B1521A" w:rsidRDefault="00B1521A">
            <w:pPr>
              <w:pStyle w:val="TABLE-cell"/>
            </w:pPr>
          </w:p>
        </w:tc>
        <w:tc>
          <w:tcPr>
            <w:tcW w:w="3065" w:type="dxa"/>
            <w:gridSpan w:val="2"/>
            <w:vAlign w:val="center"/>
          </w:tcPr>
          <w:p w14:paraId="31A336E1" w14:textId="77777777" w:rsidR="00B1521A" w:rsidRDefault="00000000">
            <w:pPr>
              <w:pStyle w:val="TABLE-cell"/>
            </w:pPr>
            <w:r>
              <w:t>0:TransitionType</w:t>
            </w:r>
          </w:p>
        </w:tc>
      </w:tr>
      <w:tr w:rsidR="00B1521A" w14:paraId="6E7AD262" w14:textId="77777777">
        <w:tc>
          <w:tcPr>
            <w:tcW w:w="1573" w:type="dxa"/>
            <w:noWrap/>
            <w:vAlign w:val="center"/>
          </w:tcPr>
          <w:p w14:paraId="24218EC3" w14:textId="77777777" w:rsidR="00B1521A" w:rsidRDefault="00000000">
            <w:pPr>
              <w:pStyle w:val="TABLE-cell"/>
            </w:pPr>
            <w:r>
              <w:t>0:HasComponent</w:t>
            </w:r>
          </w:p>
        </w:tc>
        <w:tc>
          <w:tcPr>
            <w:tcW w:w="1168" w:type="dxa"/>
            <w:vAlign w:val="center"/>
          </w:tcPr>
          <w:p w14:paraId="366E9606" w14:textId="77777777" w:rsidR="00B1521A" w:rsidRDefault="00000000">
            <w:pPr>
              <w:pStyle w:val="TABLE-cell"/>
            </w:pPr>
            <w:r>
              <w:t>Method</w:t>
            </w:r>
          </w:p>
        </w:tc>
        <w:tc>
          <w:tcPr>
            <w:tcW w:w="2569" w:type="dxa"/>
            <w:vAlign w:val="center"/>
          </w:tcPr>
          <w:p w14:paraId="4B7E2D16" w14:textId="77777777" w:rsidR="00B1521A" w:rsidRDefault="00000000">
            <w:pPr>
              <w:pStyle w:val="TABLE-cell"/>
            </w:pPr>
            <w:r>
              <w:t>4:Unsuspend</w:t>
            </w:r>
          </w:p>
        </w:tc>
        <w:tc>
          <w:tcPr>
            <w:tcW w:w="1035" w:type="dxa"/>
            <w:vAlign w:val="center"/>
          </w:tcPr>
          <w:p w14:paraId="429474B7" w14:textId="77777777" w:rsidR="00B1521A" w:rsidRDefault="00B1521A">
            <w:pPr>
              <w:pStyle w:val="TABLE-cell"/>
            </w:pPr>
          </w:p>
        </w:tc>
        <w:tc>
          <w:tcPr>
            <w:tcW w:w="2171" w:type="dxa"/>
            <w:vAlign w:val="center"/>
          </w:tcPr>
          <w:p w14:paraId="544E7482" w14:textId="77777777" w:rsidR="00B1521A" w:rsidRDefault="00B1521A">
            <w:pPr>
              <w:pStyle w:val="TABLE-cell"/>
            </w:pPr>
          </w:p>
        </w:tc>
        <w:tc>
          <w:tcPr>
            <w:tcW w:w="894" w:type="dxa"/>
            <w:vAlign w:val="center"/>
          </w:tcPr>
          <w:p w14:paraId="60D88BDF" w14:textId="77777777" w:rsidR="00B1521A" w:rsidRDefault="00000000">
            <w:pPr>
              <w:pStyle w:val="TABLE-cell"/>
            </w:pPr>
            <w:r>
              <w:t>O</w:t>
            </w:r>
          </w:p>
        </w:tc>
      </w:tr>
      <w:tr w:rsidR="00B1521A" w14:paraId="763936B3" w14:textId="77777777">
        <w:tc>
          <w:tcPr>
            <w:tcW w:w="1573" w:type="dxa"/>
            <w:noWrap/>
            <w:vAlign w:val="center"/>
          </w:tcPr>
          <w:p w14:paraId="78E5FAC6" w14:textId="77777777" w:rsidR="00B1521A" w:rsidRDefault="00000000">
            <w:pPr>
              <w:pStyle w:val="TABLE-cell"/>
            </w:pPr>
            <w:r>
              <w:t>0:HasComponent</w:t>
            </w:r>
          </w:p>
        </w:tc>
        <w:tc>
          <w:tcPr>
            <w:tcW w:w="1168" w:type="dxa"/>
            <w:vAlign w:val="center"/>
          </w:tcPr>
          <w:p w14:paraId="29D283D4" w14:textId="77777777" w:rsidR="00B1521A" w:rsidRDefault="00000000">
            <w:pPr>
              <w:pStyle w:val="TABLE-cell"/>
            </w:pPr>
            <w:r>
              <w:t>Object</w:t>
            </w:r>
          </w:p>
        </w:tc>
        <w:tc>
          <w:tcPr>
            <w:tcW w:w="2569" w:type="dxa"/>
            <w:vAlign w:val="center"/>
          </w:tcPr>
          <w:p w14:paraId="0C182646" w14:textId="77777777" w:rsidR="00B1521A" w:rsidRDefault="00000000">
            <w:pPr>
              <w:pStyle w:val="TABLE-cell"/>
            </w:pPr>
            <w:r>
              <w:t>4:Unsuspending</w:t>
            </w:r>
          </w:p>
        </w:tc>
        <w:tc>
          <w:tcPr>
            <w:tcW w:w="1035" w:type="dxa"/>
            <w:vAlign w:val="center"/>
          </w:tcPr>
          <w:p w14:paraId="1580FF22" w14:textId="77777777" w:rsidR="00B1521A" w:rsidRDefault="00B1521A">
            <w:pPr>
              <w:pStyle w:val="TABLE-cell"/>
            </w:pPr>
          </w:p>
        </w:tc>
        <w:tc>
          <w:tcPr>
            <w:tcW w:w="3065" w:type="dxa"/>
            <w:gridSpan w:val="2"/>
            <w:vAlign w:val="center"/>
          </w:tcPr>
          <w:p w14:paraId="10C87B91" w14:textId="77777777" w:rsidR="00B1521A" w:rsidRDefault="00000000">
            <w:pPr>
              <w:pStyle w:val="TABLE-cell"/>
            </w:pPr>
            <w:r>
              <w:t>0:StateType</w:t>
            </w:r>
          </w:p>
        </w:tc>
      </w:tr>
      <w:tr w:rsidR="00B1521A" w14:paraId="519E5D18" w14:textId="77777777">
        <w:tc>
          <w:tcPr>
            <w:tcW w:w="1573" w:type="dxa"/>
            <w:noWrap/>
            <w:vAlign w:val="center"/>
          </w:tcPr>
          <w:p w14:paraId="0BF466BE" w14:textId="77777777" w:rsidR="00B1521A" w:rsidRDefault="00000000">
            <w:pPr>
              <w:pStyle w:val="TABLE-cell"/>
            </w:pPr>
            <w:r>
              <w:t>0:HasComponent</w:t>
            </w:r>
          </w:p>
        </w:tc>
        <w:tc>
          <w:tcPr>
            <w:tcW w:w="1168" w:type="dxa"/>
            <w:vAlign w:val="center"/>
          </w:tcPr>
          <w:p w14:paraId="3A164849" w14:textId="77777777" w:rsidR="00B1521A" w:rsidRDefault="00000000">
            <w:pPr>
              <w:pStyle w:val="TABLE-cell"/>
            </w:pPr>
            <w:r>
              <w:t>Object</w:t>
            </w:r>
          </w:p>
        </w:tc>
        <w:tc>
          <w:tcPr>
            <w:tcW w:w="2569" w:type="dxa"/>
            <w:vAlign w:val="center"/>
          </w:tcPr>
          <w:p w14:paraId="03DFFA61" w14:textId="77777777" w:rsidR="00B1521A" w:rsidRDefault="00000000">
            <w:pPr>
              <w:pStyle w:val="TABLE-cell"/>
            </w:pPr>
            <w:r>
              <w:t>4:UnsuspendingToExecute</w:t>
            </w:r>
          </w:p>
        </w:tc>
        <w:tc>
          <w:tcPr>
            <w:tcW w:w="1035" w:type="dxa"/>
            <w:vAlign w:val="center"/>
          </w:tcPr>
          <w:p w14:paraId="42951742" w14:textId="77777777" w:rsidR="00B1521A" w:rsidRDefault="00B1521A">
            <w:pPr>
              <w:pStyle w:val="TABLE-cell"/>
            </w:pPr>
          </w:p>
        </w:tc>
        <w:tc>
          <w:tcPr>
            <w:tcW w:w="3065" w:type="dxa"/>
            <w:gridSpan w:val="2"/>
            <w:vAlign w:val="center"/>
          </w:tcPr>
          <w:p w14:paraId="6CAA0568" w14:textId="77777777" w:rsidR="00B1521A" w:rsidRDefault="00000000">
            <w:pPr>
              <w:pStyle w:val="TABLE-cell"/>
            </w:pPr>
            <w:r>
              <w:t>0:TransitionType</w:t>
            </w:r>
          </w:p>
        </w:tc>
      </w:tr>
      <w:tr w:rsidR="00B1521A" w14:paraId="7A97055F" w14:textId="77777777">
        <w:tc>
          <w:tcPr>
            <w:tcW w:w="1573" w:type="dxa"/>
            <w:noWrap/>
            <w:vAlign w:val="center"/>
          </w:tcPr>
          <w:p w14:paraId="4366345D" w14:textId="77777777" w:rsidR="00B1521A" w:rsidRDefault="00000000">
            <w:pPr>
              <w:pStyle w:val="TABLE-cell"/>
            </w:pPr>
            <w:r>
              <w:t>0:HasComponent</w:t>
            </w:r>
          </w:p>
        </w:tc>
        <w:tc>
          <w:tcPr>
            <w:tcW w:w="1168" w:type="dxa"/>
            <w:vAlign w:val="center"/>
          </w:tcPr>
          <w:p w14:paraId="42F3BB09" w14:textId="77777777" w:rsidR="00B1521A" w:rsidRDefault="00000000">
            <w:pPr>
              <w:pStyle w:val="TABLE-cell"/>
            </w:pPr>
            <w:r>
              <w:t>Object</w:t>
            </w:r>
          </w:p>
        </w:tc>
        <w:tc>
          <w:tcPr>
            <w:tcW w:w="2569" w:type="dxa"/>
            <w:vAlign w:val="center"/>
          </w:tcPr>
          <w:p w14:paraId="1B5B2DA6" w14:textId="77777777" w:rsidR="00B1521A" w:rsidRDefault="00000000">
            <w:pPr>
              <w:pStyle w:val="TABLE-cell"/>
            </w:pPr>
            <w:r>
              <w:t>4:UnsuspendingToHolding</w:t>
            </w:r>
          </w:p>
        </w:tc>
        <w:tc>
          <w:tcPr>
            <w:tcW w:w="1035" w:type="dxa"/>
            <w:vAlign w:val="center"/>
          </w:tcPr>
          <w:p w14:paraId="13F309EE" w14:textId="77777777" w:rsidR="00B1521A" w:rsidRDefault="00B1521A">
            <w:pPr>
              <w:pStyle w:val="TABLE-cell"/>
            </w:pPr>
          </w:p>
        </w:tc>
        <w:tc>
          <w:tcPr>
            <w:tcW w:w="3065" w:type="dxa"/>
            <w:gridSpan w:val="2"/>
            <w:vAlign w:val="center"/>
          </w:tcPr>
          <w:p w14:paraId="6DD0B405" w14:textId="77777777" w:rsidR="00B1521A" w:rsidRDefault="00000000">
            <w:pPr>
              <w:pStyle w:val="TABLE-cell"/>
            </w:pPr>
            <w:r>
              <w:t>0:TransitionType</w:t>
            </w:r>
          </w:p>
        </w:tc>
      </w:tr>
      <w:tr w:rsidR="00B1521A" w14:paraId="3510CAF7" w14:textId="77777777">
        <w:tc>
          <w:tcPr>
            <w:tcW w:w="1573" w:type="dxa"/>
            <w:noWrap/>
            <w:vAlign w:val="center"/>
          </w:tcPr>
          <w:p w14:paraId="0EB5FA89" w14:textId="77777777" w:rsidR="00B1521A" w:rsidRDefault="00000000">
            <w:pPr>
              <w:pStyle w:val="TABLE-cell"/>
            </w:pPr>
            <w:r>
              <w:t>0:HasComponent</w:t>
            </w:r>
          </w:p>
        </w:tc>
        <w:tc>
          <w:tcPr>
            <w:tcW w:w="1168" w:type="dxa"/>
            <w:vAlign w:val="center"/>
          </w:tcPr>
          <w:p w14:paraId="76591855" w14:textId="77777777" w:rsidR="00B1521A" w:rsidRDefault="00000000">
            <w:pPr>
              <w:pStyle w:val="TABLE-cell"/>
            </w:pPr>
            <w:r>
              <w:t>Variable</w:t>
            </w:r>
          </w:p>
        </w:tc>
        <w:tc>
          <w:tcPr>
            <w:tcW w:w="2569" w:type="dxa"/>
            <w:vAlign w:val="center"/>
          </w:tcPr>
          <w:p w14:paraId="5307686B" w14:textId="77777777" w:rsidR="00B1521A" w:rsidRDefault="00000000">
            <w:pPr>
              <w:pStyle w:val="TABLE-cell"/>
            </w:pPr>
            <w:r>
              <w:t>0:AvailableTransitions</w:t>
            </w:r>
          </w:p>
        </w:tc>
        <w:tc>
          <w:tcPr>
            <w:tcW w:w="1035" w:type="dxa"/>
            <w:vAlign w:val="center"/>
          </w:tcPr>
          <w:p w14:paraId="5E3DAE4E" w14:textId="77777777" w:rsidR="00B1521A" w:rsidRDefault="00000000">
            <w:pPr>
              <w:pStyle w:val="TABLE-cell"/>
            </w:pPr>
            <w:r>
              <w:t>0:NodeId[]</w:t>
            </w:r>
          </w:p>
        </w:tc>
        <w:tc>
          <w:tcPr>
            <w:tcW w:w="2171" w:type="dxa"/>
            <w:vAlign w:val="center"/>
          </w:tcPr>
          <w:p w14:paraId="7F54D394" w14:textId="77777777" w:rsidR="00B1521A" w:rsidRDefault="00000000">
            <w:pPr>
              <w:pStyle w:val="TABLE-cell"/>
            </w:pPr>
            <w:r>
              <w:t>0:BaseDataVariableType</w:t>
            </w:r>
          </w:p>
        </w:tc>
        <w:tc>
          <w:tcPr>
            <w:tcW w:w="894" w:type="dxa"/>
            <w:vAlign w:val="center"/>
          </w:tcPr>
          <w:p w14:paraId="7445CE85" w14:textId="77777777" w:rsidR="00B1521A" w:rsidRDefault="00000000">
            <w:pPr>
              <w:pStyle w:val="TABLE-cell"/>
            </w:pPr>
            <w:r>
              <w:t>M</w:t>
            </w:r>
          </w:p>
        </w:tc>
      </w:tr>
      <w:tr w:rsidR="00B1521A" w14:paraId="22CE2EDC" w14:textId="77777777">
        <w:tc>
          <w:tcPr>
            <w:tcW w:w="1573" w:type="dxa"/>
            <w:noWrap/>
            <w:vAlign w:val="center"/>
          </w:tcPr>
          <w:p w14:paraId="604728F1" w14:textId="77777777" w:rsidR="00B1521A" w:rsidRDefault="00000000">
            <w:pPr>
              <w:pStyle w:val="TABLE-cell"/>
            </w:pPr>
            <w:r>
              <w:lastRenderedPageBreak/>
              <w:t>0:HasComponent</w:t>
            </w:r>
          </w:p>
        </w:tc>
        <w:tc>
          <w:tcPr>
            <w:tcW w:w="1168" w:type="dxa"/>
            <w:vAlign w:val="center"/>
          </w:tcPr>
          <w:p w14:paraId="24FA7CC5" w14:textId="77777777" w:rsidR="00B1521A" w:rsidRDefault="00000000">
            <w:pPr>
              <w:pStyle w:val="TABLE-cell"/>
            </w:pPr>
            <w:r>
              <w:t>Variable</w:t>
            </w:r>
          </w:p>
        </w:tc>
        <w:tc>
          <w:tcPr>
            <w:tcW w:w="2569" w:type="dxa"/>
            <w:vAlign w:val="center"/>
          </w:tcPr>
          <w:p w14:paraId="38915587" w14:textId="77777777" w:rsidR="00B1521A" w:rsidRDefault="00000000">
            <w:pPr>
              <w:pStyle w:val="TABLE-cell"/>
            </w:pPr>
            <w:r>
              <w:t>0:AvailableStates</w:t>
            </w:r>
          </w:p>
        </w:tc>
        <w:tc>
          <w:tcPr>
            <w:tcW w:w="1035" w:type="dxa"/>
            <w:vAlign w:val="center"/>
          </w:tcPr>
          <w:p w14:paraId="3A8AEC38" w14:textId="77777777" w:rsidR="00B1521A" w:rsidRDefault="00000000">
            <w:pPr>
              <w:pStyle w:val="TABLE-cell"/>
            </w:pPr>
            <w:r>
              <w:t>0:NodeId[]</w:t>
            </w:r>
          </w:p>
        </w:tc>
        <w:tc>
          <w:tcPr>
            <w:tcW w:w="2171" w:type="dxa"/>
            <w:vAlign w:val="center"/>
          </w:tcPr>
          <w:p w14:paraId="7E94E174" w14:textId="77777777" w:rsidR="00B1521A" w:rsidRDefault="00000000">
            <w:pPr>
              <w:pStyle w:val="TABLE-cell"/>
            </w:pPr>
            <w:r>
              <w:t>0:BaseDataVariableType</w:t>
            </w:r>
          </w:p>
        </w:tc>
        <w:tc>
          <w:tcPr>
            <w:tcW w:w="894" w:type="dxa"/>
            <w:vAlign w:val="center"/>
          </w:tcPr>
          <w:p w14:paraId="309A196D" w14:textId="77777777" w:rsidR="00B1521A" w:rsidRDefault="00000000">
            <w:pPr>
              <w:pStyle w:val="TABLE-cell"/>
            </w:pPr>
            <w:r>
              <w:t>M</w:t>
            </w:r>
          </w:p>
        </w:tc>
      </w:tr>
    </w:tbl>
    <w:p w14:paraId="5AE8739B" w14:textId="77777777" w:rsidR="00B1521A" w:rsidRDefault="00B1521A">
      <w:pPr>
        <w:pStyle w:val="spacer"/>
      </w:pPr>
    </w:p>
    <w:p w14:paraId="22A7D84D" w14:textId="77777777" w:rsidR="00B1521A" w:rsidRDefault="00000000">
      <w:pPr>
        <w:pStyle w:val="PARAGRAPH"/>
      </w:pPr>
      <w:r>
        <w:t xml:space="preserve">This </w:t>
      </w:r>
      <w:r>
        <w:rPr>
          <w:i/>
        </w:rPr>
        <w:t>FiniteStateMachine</w:t>
      </w:r>
      <w:r>
        <w:t xml:space="preserve"> supports multiple </w:t>
      </w:r>
      <w:r>
        <w:rPr>
          <w:i/>
        </w:rPr>
        <w:t>Active</w:t>
      </w:r>
      <w:r>
        <w:t xml:space="preserve"> states. It also supports 19 </w:t>
      </w:r>
      <w:r>
        <w:rPr>
          <w:i/>
        </w:rPr>
        <w:t>Transitions</w:t>
      </w:r>
      <w:r>
        <w:t xml:space="preserve"> and a </w:t>
      </w:r>
      <w:r>
        <w:rPr>
          <w:i/>
        </w:rPr>
        <w:t>Method</w:t>
      </w:r>
      <w:r>
        <w:t xml:space="preserve"> for transition between states.</w:t>
      </w:r>
    </w:p>
    <w:p w14:paraId="1C21D765" w14:textId="77777777" w:rsidR="00B1521A" w:rsidRDefault="00000000">
      <w:pPr>
        <w:pStyle w:val="PARAGRAPH"/>
      </w:pPr>
      <w:r>
        <w:rPr>
          <w:i/>
        </w:rPr>
        <w:t>Resetting</w:t>
      </w:r>
      <w:r>
        <w:t xml:space="preserve">: In response to a </w:t>
      </w:r>
      <w:r>
        <w:rPr>
          <w:i/>
        </w:rPr>
        <w:t>Reset</w:t>
      </w:r>
      <w:r>
        <w:t xml:space="preserve"> command, the unit/machine will transition to </w:t>
      </w:r>
      <w:r>
        <w:rPr>
          <w:i/>
        </w:rPr>
        <w:t>Resetting</w:t>
      </w:r>
      <w:r>
        <w:t xml:space="preserve"> from either </w:t>
      </w:r>
      <w:r>
        <w:rPr>
          <w:i/>
        </w:rPr>
        <w:t>Stopped</w:t>
      </w:r>
      <w:r>
        <w:t xml:space="preserve"> or </w:t>
      </w:r>
      <w:r>
        <w:rPr>
          <w:i/>
        </w:rPr>
        <w:t>Complete</w:t>
      </w:r>
      <w:r>
        <w:t xml:space="preserve">. In this state the unit/machine attempts to clear any standing errors or stop causes. If successful, the unit/machine transitions to </w:t>
      </w:r>
      <w:r>
        <w:rPr>
          <w:i/>
        </w:rPr>
        <w:t>Idle</w:t>
      </w:r>
      <w:r>
        <w:t xml:space="preserve">. No hazardous motion should happen in this state. The value of this </w:t>
      </w:r>
      <w:r>
        <w:rPr>
          <w:i/>
        </w:rPr>
        <w:t>StateType</w:t>
      </w:r>
      <w:r>
        <w:t xml:space="preserve"> is 15</w:t>
      </w:r>
    </w:p>
    <w:p w14:paraId="5950F3DD" w14:textId="77777777" w:rsidR="00B1521A" w:rsidRDefault="00000000">
      <w:pPr>
        <w:pStyle w:val="PARAGRAPH"/>
      </w:pPr>
      <w:r>
        <w:rPr>
          <w:i/>
        </w:rPr>
        <w:t>Idle</w:t>
      </w:r>
      <w:r>
        <w:t xml:space="preserve">: The unit/machine is in an error-free state, waiting to start. The unit/machine transitions automatically to </w:t>
      </w:r>
      <w:r>
        <w:rPr>
          <w:i/>
        </w:rPr>
        <w:t>Idle</w:t>
      </w:r>
      <w:r>
        <w:t xml:space="preserve"> after all steps necessary for </w:t>
      </w:r>
      <w:r>
        <w:rPr>
          <w:i/>
        </w:rPr>
        <w:t>Resetting</w:t>
      </w:r>
      <w:r>
        <w:t xml:space="preserve"> have been completed. All conditions achieved during </w:t>
      </w:r>
      <w:r>
        <w:rPr>
          <w:i/>
        </w:rPr>
        <w:t>Resetting</w:t>
      </w:r>
      <w:r>
        <w:t xml:space="preserve"> are maintained. A </w:t>
      </w:r>
      <w:r>
        <w:rPr>
          <w:i/>
        </w:rPr>
        <w:t>Start</w:t>
      </w:r>
      <w:r>
        <w:t xml:space="preserve"> command will transition the unit/machine from </w:t>
      </w:r>
      <w:r>
        <w:rPr>
          <w:i/>
        </w:rPr>
        <w:t>Idle</w:t>
      </w:r>
      <w:r>
        <w:t xml:space="preserve"> to </w:t>
      </w:r>
      <w:r>
        <w:rPr>
          <w:i/>
        </w:rPr>
        <w:t>Starting. *The value of this *StateType</w:t>
      </w:r>
      <w:r>
        <w:t xml:space="preserve"> is 4.</w:t>
      </w:r>
    </w:p>
    <w:p w14:paraId="11A84BA4" w14:textId="77777777" w:rsidR="00B1521A" w:rsidRDefault="00000000">
      <w:pPr>
        <w:pStyle w:val="PARAGRAPH"/>
      </w:pPr>
      <w:r>
        <w:rPr>
          <w:i/>
        </w:rPr>
        <w:t>Starting</w:t>
      </w:r>
      <w:r>
        <w:t xml:space="preserve">: The unit/machine completes all steps necessary to begin execution of the active machine mode. A </w:t>
      </w:r>
      <w:r>
        <w:rPr>
          <w:i/>
        </w:rPr>
        <w:t>Start</w:t>
      </w:r>
      <w:r>
        <w:t xml:space="preserve"> command will cause the unit/machine to transition from Idle to </w:t>
      </w:r>
      <w:r>
        <w:rPr>
          <w:i/>
        </w:rPr>
        <w:t>Starting</w:t>
      </w:r>
      <w:r>
        <w:t xml:space="preserve">. The unit/machine will transition automatically from </w:t>
      </w:r>
      <w:r>
        <w:rPr>
          <w:i/>
        </w:rPr>
        <w:t>Starting</w:t>
      </w:r>
      <w:r>
        <w:t xml:space="preserve"> to </w:t>
      </w:r>
      <w:r>
        <w:rPr>
          <w:i/>
        </w:rPr>
        <w:t>Execute</w:t>
      </w:r>
      <w:r>
        <w:t xml:space="preserve"> once all required steps have been completed. The value of this </w:t>
      </w:r>
      <w:r>
        <w:rPr>
          <w:i/>
        </w:rPr>
        <w:t>StateType</w:t>
      </w:r>
      <w:r>
        <w:t xml:space="preserve"> is 3.</w:t>
      </w:r>
    </w:p>
    <w:p w14:paraId="006A8AB4" w14:textId="77777777" w:rsidR="00B1521A" w:rsidRDefault="00000000">
      <w:pPr>
        <w:pStyle w:val="PARAGRAPH"/>
      </w:pPr>
      <w:r>
        <w:rPr>
          <w:i/>
        </w:rPr>
        <w:t>Suspending</w:t>
      </w:r>
      <w:r>
        <w:t xml:space="preserve">: The unit/machine will transition from </w:t>
      </w:r>
      <w:r>
        <w:rPr>
          <w:i/>
        </w:rPr>
        <w:t>Execute</w:t>
      </w:r>
      <w:r>
        <w:t xml:space="preserve"> to </w:t>
      </w:r>
      <w:r>
        <w:rPr>
          <w:i/>
        </w:rPr>
        <w:t>Suspending</w:t>
      </w:r>
      <w:r>
        <w:t xml:space="preserve"> if conditions external to the unit/machine require a pause in production. Such conditions include faults to upstream or downstream equipment. The decision to </w:t>
      </w:r>
      <w:r>
        <w:rPr>
          <w:i/>
        </w:rPr>
        <w:t>Suspend</w:t>
      </w:r>
      <w:r>
        <w:t xml:space="preserve"> may be made be a supervisory system monitoring the production line conditions or by unit/machine sensors detecting downstream blockages or upstream product scarcity. (In the former case, the unit/machine is 'blocked"; in the latter case, the unit/machine is "starved") After all steps required to suspend the machine have been completed, the unit/machine will automatically transition to </w:t>
      </w:r>
      <w:r>
        <w:rPr>
          <w:i/>
        </w:rPr>
        <w:t>Suspended</w:t>
      </w:r>
      <w:r>
        <w:t xml:space="preserve"> state. The value of this </w:t>
      </w:r>
      <w:r>
        <w:rPr>
          <w:i/>
        </w:rPr>
        <w:t>StateType</w:t>
      </w:r>
      <w:r>
        <w:t xml:space="preserve"> is 13.</w:t>
      </w:r>
    </w:p>
    <w:p w14:paraId="1257D0BE" w14:textId="77777777" w:rsidR="00B1521A" w:rsidRDefault="00000000">
      <w:pPr>
        <w:pStyle w:val="PARAGRAPH"/>
      </w:pPr>
      <w:r>
        <w:rPr>
          <w:i/>
        </w:rPr>
        <w:t>Suspended</w:t>
      </w:r>
      <w:r>
        <w:t xml:space="preserve">: The unit/machine is paused, waiting for external process conditions to clear. In this state, the unit/machine shall not produce product, but may, if required, dry-cycle. Once external conditions have returned to normal, the unit/machine will transition to </w:t>
      </w:r>
      <w:r>
        <w:rPr>
          <w:i/>
        </w:rPr>
        <w:t>Unsuspending</w:t>
      </w:r>
      <w:r>
        <w:t xml:space="preserve">, typically without operator intervention. The value of this </w:t>
      </w:r>
      <w:r>
        <w:rPr>
          <w:i/>
        </w:rPr>
        <w:t>StateType</w:t>
      </w:r>
      <w:r>
        <w:t xml:space="preserve"> is 5.</w:t>
      </w:r>
    </w:p>
    <w:p w14:paraId="4DEFC916" w14:textId="77777777" w:rsidR="00B1521A" w:rsidRDefault="00000000">
      <w:pPr>
        <w:pStyle w:val="PARAGRAPH"/>
      </w:pPr>
      <w:r>
        <w:rPr>
          <w:i/>
        </w:rPr>
        <w:t>Unsuspending</w:t>
      </w:r>
      <w:r>
        <w:t xml:space="preserve">: After all external process conditions that caused the unit/machine to suspend have cleared, the unit/machine completes all steps required to resume execution of the active machine mode. Once all required actions to unsuspend the unit/machine have been completed, the unit/machine will automatically transition to </w:t>
      </w:r>
      <w:r>
        <w:rPr>
          <w:i/>
        </w:rPr>
        <w:t>Execute</w:t>
      </w:r>
      <w:r>
        <w:t xml:space="preserve"> state. The value of this </w:t>
      </w:r>
      <w:r>
        <w:rPr>
          <w:i/>
        </w:rPr>
        <w:t>StateType</w:t>
      </w:r>
      <w:r>
        <w:t xml:space="preserve"> is 14.</w:t>
      </w:r>
    </w:p>
    <w:p w14:paraId="030241F3" w14:textId="77777777" w:rsidR="00B1521A" w:rsidRDefault="00000000">
      <w:pPr>
        <w:pStyle w:val="PARAGRAPH"/>
      </w:pPr>
      <w:r>
        <w:rPr>
          <w:i/>
        </w:rPr>
        <w:t>Holding</w:t>
      </w:r>
      <w:r>
        <w:t xml:space="preserve">: The unit/machine will transition from </w:t>
      </w:r>
      <w:r>
        <w:rPr>
          <w:i/>
        </w:rPr>
        <w:t>Execute</w:t>
      </w:r>
      <w:r>
        <w:t xml:space="preserve"> to </w:t>
      </w:r>
      <w:r>
        <w:rPr>
          <w:i/>
        </w:rPr>
        <w:t>Holding</w:t>
      </w:r>
      <w:r>
        <w:t xml:space="preserve"> if conditions internal to the unit/machine require a pause in production. Such conditions would include low levels on materials required for production or other minor issues requiring operator service, for example. The decision to hold may be made automatically by the unit/machine itself or by an operator. After all steps required to hold the machine have been completed, the unit/machine will transition automatically to </w:t>
      </w:r>
      <w:r>
        <w:rPr>
          <w:i/>
        </w:rPr>
        <w:t>Held</w:t>
      </w:r>
      <w:r>
        <w:t xml:space="preserve"> state. The value of this </w:t>
      </w:r>
      <w:r>
        <w:rPr>
          <w:i/>
        </w:rPr>
        <w:t>StateType</w:t>
      </w:r>
      <w:r>
        <w:t xml:space="preserve"> is 10.</w:t>
      </w:r>
    </w:p>
    <w:p w14:paraId="08A8C71F" w14:textId="77777777" w:rsidR="00B1521A" w:rsidRDefault="00000000">
      <w:pPr>
        <w:pStyle w:val="PARAGRAPH"/>
      </w:pPr>
      <w:r>
        <w:rPr>
          <w:i/>
        </w:rPr>
        <w:t>Held</w:t>
      </w:r>
      <w:r>
        <w:t xml:space="preserve">: The unit/machine is paused, waiting for internal process conditions to clear. In this state, the unit/machine shall not produce product, though it may, if required, dry-cycle. A transition to </w:t>
      </w:r>
      <w:r>
        <w:rPr>
          <w:i/>
        </w:rPr>
        <w:t>Unholding</w:t>
      </w:r>
      <w:r>
        <w:t xml:space="preserve"> will occur once internal machine conditions have cleared or if the </w:t>
      </w:r>
      <w:r>
        <w:rPr>
          <w:i/>
        </w:rPr>
        <w:t>Unhold</w:t>
      </w:r>
      <w:r>
        <w:t xml:space="preserve"> command is initiated by an operator. The value of this </w:t>
      </w:r>
      <w:r>
        <w:rPr>
          <w:i/>
        </w:rPr>
        <w:t>StateType</w:t>
      </w:r>
      <w:r>
        <w:t xml:space="preserve"> is 11.</w:t>
      </w:r>
    </w:p>
    <w:p w14:paraId="4DEB9A73" w14:textId="77777777" w:rsidR="00B1521A" w:rsidRDefault="00000000">
      <w:pPr>
        <w:pStyle w:val="PARAGRAPH"/>
      </w:pPr>
      <w:r>
        <w:rPr>
          <w:i/>
        </w:rPr>
        <w:t>Unholding</w:t>
      </w:r>
      <w:r>
        <w:t xml:space="preserve">: After all internal process conditions that caused the unit/machine to hold have cleared, the unit/machine completes all steps required to resume execution of the active machine mode. Once all required actions to unhold the machine have been completed, the unit/machine will transition automatically to </w:t>
      </w:r>
      <w:r>
        <w:rPr>
          <w:i/>
        </w:rPr>
        <w:t>Execute</w:t>
      </w:r>
      <w:r>
        <w:t xml:space="preserve"> state. The value of this </w:t>
      </w:r>
      <w:r>
        <w:rPr>
          <w:i/>
        </w:rPr>
        <w:t>StateType</w:t>
      </w:r>
      <w:r>
        <w:t xml:space="preserve"> is 12.</w:t>
      </w:r>
    </w:p>
    <w:p w14:paraId="6291025C" w14:textId="77777777" w:rsidR="00B1521A" w:rsidRDefault="00000000">
      <w:pPr>
        <w:pStyle w:val="PARAGRAPH"/>
      </w:pPr>
      <w:r>
        <w:rPr>
          <w:i/>
        </w:rPr>
        <w:t>Execute</w:t>
      </w:r>
      <w:r>
        <w:t xml:space="preserve">: If the unit/machine is actively carrying out the behaviour or activity defined by the selected mode, then the machine is in </w:t>
      </w:r>
      <w:r>
        <w:rPr>
          <w:i/>
        </w:rPr>
        <w:t>Execute</w:t>
      </w:r>
      <w:r>
        <w:t xml:space="preserve"> state. If the unit/machine is in production mode, for example, this means that the machine is producing product. The value of this </w:t>
      </w:r>
      <w:r>
        <w:rPr>
          <w:i/>
        </w:rPr>
        <w:t>StateType</w:t>
      </w:r>
      <w:r>
        <w:t xml:space="preserve"> is 6.</w:t>
      </w:r>
    </w:p>
    <w:p w14:paraId="7014771C" w14:textId="77777777" w:rsidR="00B1521A" w:rsidRDefault="00000000">
      <w:pPr>
        <w:pStyle w:val="PARAGRAPH"/>
      </w:pPr>
      <w:r>
        <w:rPr>
          <w:i/>
        </w:rPr>
        <w:lastRenderedPageBreak/>
        <w:t>Completing</w:t>
      </w:r>
      <w:r>
        <w:t xml:space="preserve">: Once the process associated with the current mode has reached a defined threshold (e.g. the required number of products for the current job have been produced), the unit/machine transitions from </w:t>
      </w:r>
      <w:r>
        <w:rPr>
          <w:i/>
        </w:rPr>
        <w:t>Execute</w:t>
      </w:r>
      <w:r>
        <w:t xml:space="preserve"> to </w:t>
      </w:r>
      <w:r>
        <w:rPr>
          <w:i/>
        </w:rPr>
        <w:t>Completing</w:t>
      </w:r>
      <w:r>
        <w:t xml:space="preserve">. In this state all steps necessary to shut down the current process are carried out. The machine then transitions automatically to </w:t>
      </w:r>
      <w:r>
        <w:rPr>
          <w:i/>
        </w:rPr>
        <w:t>Complete</w:t>
      </w:r>
      <w:r>
        <w:t xml:space="preserve"> state. The value of this </w:t>
      </w:r>
      <w:r>
        <w:rPr>
          <w:i/>
        </w:rPr>
        <w:t>StateType</w:t>
      </w:r>
      <w:r>
        <w:t xml:space="preserve"> is 16.</w:t>
      </w:r>
    </w:p>
    <w:p w14:paraId="5C2A5865" w14:textId="77777777" w:rsidR="00B1521A" w:rsidRDefault="00000000">
      <w:pPr>
        <w:pStyle w:val="PARAGRAPH"/>
      </w:pPr>
      <w:r>
        <w:rPr>
          <w:i/>
        </w:rPr>
        <w:t>Complete</w:t>
      </w:r>
      <w:r>
        <w:t xml:space="preserve">: </w:t>
      </w:r>
      <w:r>
        <w:rPr>
          <w:i/>
        </w:rPr>
        <w:t>Complete</w:t>
      </w:r>
      <w:r>
        <w:t xml:space="preserve"> indicates the process associated with the active mode has come to its defined end. The unit/machine will wait in this state until a </w:t>
      </w:r>
      <w:r>
        <w:rPr>
          <w:i/>
        </w:rPr>
        <w:t>Reset</w:t>
      </w:r>
      <w:r>
        <w:t xml:space="preserve"> command is issued (in which case it will transition to </w:t>
      </w:r>
      <w:r>
        <w:rPr>
          <w:i/>
        </w:rPr>
        <w:t>Resetting</w:t>
      </w:r>
      <w:r>
        <w:t xml:space="preserve">), or until the unit/machine is </w:t>
      </w:r>
      <w:r>
        <w:rPr>
          <w:i/>
        </w:rPr>
        <w:t>Stopped</w:t>
      </w:r>
      <w:r>
        <w:t xml:space="preserve"> or </w:t>
      </w:r>
      <w:r>
        <w:rPr>
          <w:i/>
        </w:rPr>
        <w:t>Aborted</w:t>
      </w:r>
      <w:r>
        <w:t xml:space="preserve">. The value of this </w:t>
      </w:r>
      <w:r>
        <w:rPr>
          <w:i/>
        </w:rPr>
        <w:t>StateType</w:t>
      </w:r>
      <w:r>
        <w:t xml:space="preserve"> is 17.</w:t>
      </w:r>
    </w:p>
    <w:p w14:paraId="5F8DF1D5" w14:textId="77777777" w:rsidR="00B1521A" w:rsidRDefault="00000000">
      <w:pPr>
        <w:pStyle w:val="PARAGRAPH"/>
      </w:pPr>
      <w:r>
        <w:t xml:space="preserve">The </w:t>
      </w:r>
      <w:r>
        <w:rPr>
          <w:i/>
        </w:rPr>
        <w:t>Transitions</w:t>
      </w:r>
      <w:r>
        <w:t xml:space="preserve"> are described in </w:t>
      </w:r>
      <w:r>
        <w:fldChar w:fldCharType="begin"/>
      </w:r>
      <w:r>
        <w:instrText xml:space="preserve"> REF Sts_tbl_11 \h \* MERGEFORMAT </w:instrText>
      </w:r>
      <w:r>
        <w:fldChar w:fldCharType="separate"/>
      </w:r>
      <w:r>
        <w:t>Table 11</w:t>
      </w:r>
      <w:r>
        <w:fldChar w:fldCharType="end"/>
      </w:r>
      <w:r>
        <w:t xml:space="preserve">. This </w:t>
      </w:r>
      <w:r>
        <w:rPr>
          <w:i/>
        </w:rPr>
        <w:t>FiniteStateMachine</w:t>
      </w:r>
      <w:r>
        <w:t xml:space="preserve"> also supports six </w:t>
      </w:r>
      <w:r>
        <w:rPr>
          <w:i/>
        </w:rPr>
        <w:t>Method</w:t>
      </w:r>
      <w:r>
        <w:t xml:space="preserve">s, for transitioning between states. This </w:t>
      </w:r>
      <w:r>
        <w:rPr>
          <w:i/>
        </w:rPr>
        <w:t>StateMachine</w:t>
      </w:r>
      <w:r>
        <w:t xml:space="preserve"> includes transition to Holding from Unholding, </w:t>
      </w:r>
      <w:r>
        <w:rPr>
          <w:i/>
        </w:rPr>
        <w:t>Starting</w:t>
      </w:r>
      <w:r>
        <w:t xml:space="preserve">, </w:t>
      </w:r>
      <w:r>
        <w:rPr>
          <w:i/>
        </w:rPr>
        <w:t>Unsuspending</w:t>
      </w:r>
      <w:r>
        <w:t xml:space="preserve">, </w:t>
      </w:r>
      <w:r>
        <w:rPr>
          <w:i/>
        </w:rPr>
        <w:t>Suspended</w:t>
      </w:r>
      <w:r>
        <w:t xml:space="preserve">, </w:t>
      </w:r>
      <w:r>
        <w:rPr>
          <w:i/>
        </w:rPr>
        <w:t>Suspending</w:t>
      </w:r>
      <w:r>
        <w:t xml:space="preserve">, all of which are extension to the </w:t>
      </w:r>
      <w:r>
        <w:fldChar w:fldCharType="begin"/>
      </w:r>
      <w:r>
        <w:instrText xml:space="preserve"> REF Sts_ref_tr88 \h \* MERGEFORMAT </w:instrText>
      </w:r>
      <w:r>
        <w:fldChar w:fldCharType="separate"/>
      </w:r>
      <w:r>
        <w:t>ISA-TR88.00.02-2022</w:t>
      </w:r>
      <w:r>
        <w:fldChar w:fldCharType="end"/>
      </w:r>
      <w:r>
        <w:t xml:space="preserve"> specification.</w:t>
      </w:r>
    </w:p>
    <w:p w14:paraId="63835BBB" w14:textId="77777777" w:rsidR="00B1521A" w:rsidRDefault="00000000">
      <w:pPr>
        <w:pStyle w:val="TABLE-title"/>
      </w:pPr>
      <w:bookmarkStart w:id="157" w:name="Sts_tbl_11"/>
      <w:bookmarkStart w:id="158" w:name="_Toc242943934"/>
      <w:r>
        <w:t xml:space="preserve">Table </w:t>
      </w:r>
      <w:fldSimple w:instr=" SEQ Table \* ARABIC ">
        <w:r>
          <w:t>11</w:t>
        </w:r>
      </w:fldSimple>
      <w:bookmarkEnd w:id="157"/>
      <w:r>
        <w:t xml:space="preserve"> – PackMLExecuteStateMachineType Additional References</w:t>
      </w:r>
      <w:bookmarkEnd w:id="158"/>
    </w:p>
    <w:tbl>
      <w:tblPr>
        <w:tblStyle w:val="TableGrid"/>
        <w:tblW w:w="9410" w:type="dxa"/>
        <w:tblLook w:val="04A0" w:firstRow="1" w:lastRow="0" w:firstColumn="1" w:lastColumn="0" w:noHBand="0" w:noVBand="1"/>
      </w:tblPr>
      <w:tblGrid>
        <w:gridCol w:w="2420"/>
        <w:gridCol w:w="1520"/>
        <w:gridCol w:w="1106"/>
        <w:gridCol w:w="4365"/>
      </w:tblGrid>
      <w:tr w:rsidR="00B1521A" w14:paraId="731B63F7" w14:textId="77777777">
        <w:tc>
          <w:tcPr>
            <w:tcW w:w="2419" w:type="dxa"/>
            <w:noWrap/>
            <w:vAlign w:val="center"/>
          </w:tcPr>
          <w:p w14:paraId="41630F97" w14:textId="77777777" w:rsidR="00B1521A" w:rsidRDefault="00000000">
            <w:pPr>
              <w:pStyle w:val="TABLE-col-heading"/>
              <w:jc w:val="left"/>
            </w:pPr>
            <w:r>
              <w:t>Source Path</w:t>
            </w:r>
          </w:p>
        </w:tc>
        <w:tc>
          <w:tcPr>
            <w:tcW w:w="1520" w:type="dxa"/>
            <w:noWrap/>
            <w:vAlign w:val="center"/>
          </w:tcPr>
          <w:p w14:paraId="1059FAF6" w14:textId="77777777" w:rsidR="00B1521A" w:rsidRDefault="00000000">
            <w:pPr>
              <w:pStyle w:val="TABLE-col-heading"/>
              <w:jc w:val="left"/>
            </w:pPr>
            <w:r>
              <w:t>Reference Type</w:t>
            </w:r>
          </w:p>
        </w:tc>
        <w:tc>
          <w:tcPr>
            <w:tcW w:w="1106" w:type="dxa"/>
            <w:noWrap/>
            <w:vAlign w:val="center"/>
          </w:tcPr>
          <w:p w14:paraId="66FD6071" w14:textId="77777777" w:rsidR="00B1521A" w:rsidRDefault="00000000">
            <w:pPr>
              <w:pStyle w:val="TABLE-col-heading"/>
              <w:jc w:val="left"/>
            </w:pPr>
            <w:r>
              <w:t>Is Forward</w:t>
            </w:r>
          </w:p>
        </w:tc>
        <w:tc>
          <w:tcPr>
            <w:tcW w:w="4365" w:type="dxa"/>
            <w:noWrap/>
            <w:vAlign w:val="center"/>
          </w:tcPr>
          <w:p w14:paraId="2169CE48" w14:textId="77777777" w:rsidR="00B1521A" w:rsidRDefault="00000000">
            <w:pPr>
              <w:pStyle w:val="TABLE-col-heading"/>
              <w:jc w:val="left"/>
            </w:pPr>
            <w:r>
              <w:t>Target Path</w:t>
            </w:r>
          </w:p>
        </w:tc>
      </w:tr>
      <w:tr w:rsidR="00B1521A" w14:paraId="0E8ABD7B" w14:textId="77777777">
        <w:tc>
          <w:tcPr>
            <w:tcW w:w="2419" w:type="dxa"/>
            <w:noWrap/>
            <w:vAlign w:val="center"/>
          </w:tcPr>
          <w:p w14:paraId="7CD6E354" w14:textId="77777777" w:rsidR="00B1521A" w:rsidRDefault="00000000">
            <w:pPr>
              <w:pStyle w:val="TABLE-cell"/>
            </w:pPr>
            <w:r>
              <w:t>ResettingToIdle</w:t>
            </w:r>
          </w:p>
        </w:tc>
        <w:tc>
          <w:tcPr>
            <w:tcW w:w="1520" w:type="dxa"/>
            <w:vAlign w:val="center"/>
          </w:tcPr>
          <w:p w14:paraId="5ADBFD3B" w14:textId="77777777" w:rsidR="00B1521A" w:rsidRDefault="00000000">
            <w:pPr>
              <w:pStyle w:val="TABLE-cell"/>
            </w:pPr>
            <w:r>
              <w:t>FromState</w:t>
            </w:r>
          </w:p>
        </w:tc>
        <w:tc>
          <w:tcPr>
            <w:tcW w:w="1106" w:type="dxa"/>
            <w:vAlign w:val="center"/>
          </w:tcPr>
          <w:p w14:paraId="448EBA0B" w14:textId="77777777" w:rsidR="00B1521A" w:rsidRDefault="00000000">
            <w:pPr>
              <w:pStyle w:val="TABLE-cell"/>
            </w:pPr>
            <w:r>
              <w:t>True</w:t>
            </w:r>
          </w:p>
        </w:tc>
        <w:tc>
          <w:tcPr>
            <w:tcW w:w="4365" w:type="dxa"/>
            <w:vAlign w:val="center"/>
          </w:tcPr>
          <w:p w14:paraId="32840A45" w14:textId="77777777" w:rsidR="00B1521A" w:rsidRDefault="00000000">
            <w:pPr>
              <w:pStyle w:val="TABLE-cell"/>
            </w:pPr>
            <w:r>
              <w:t>Resetting</w:t>
            </w:r>
          </w:p>
        </w:tc>
      </w:tr>
      <w:tr w:rsidR="00B1521A" w14:paraId="147E204F" w14:textId="77777777">
        <w:tc>
          <w:tcPr>
            <w:tcW w:w="2419" w:type="dxa"/>
            <w:noWrap/>
            <w:vAlign w:val="center"/>
          </w:tcPr>
          <w:p w14:paraId="7B93C4F0" w14:textId="77777777" w:rsidR="00B1521A" w:rsidRDefault="00B1521A">
            <w:pPr>
              <w:pStyle w:val="TABLE-cell"/>
            </w:pPr>
          </w:p>
        </w:tc>
        <w:tc>
          <w:tcPr>
            <w:tcW w:w="1520" w:type="dxa"/>
            <w:vAlign w:val="center"/>
          </w:tcPr>
          <w:p w14:paraId="6EF7204C" w14:textId="77777777" w:rsidR="00B1521A" w:rsidRDefault="00000000">
            <w:pPr>
              <w:pStyle w:val="TABLE-cell"/>
            </w:pPr>
            <w:r>
              <w:t>ToState</w:t>
            </w:r>
          </w:p>
        </w:tc>
        <w:tc>
          <w:tcPr>
            <w:tcW w:w="1106" w:type="dxa"/>
            <w:vAlign w:val="center"/>
          </w:tcPr>
          <w:p w14:paraId="199F0038" w14:textId="77777777" w:rsidR="00B1521A" w:rsidRDefault="00000000">
            <w:pPr>
              <w:pStyle w:val="TABLE-cell"/>
            </w:pPr>
            <w:r>
              <w:t>True</w:t>
            </w:r>
          </w:p>
        </w:tc>
        <w:tc>
          <w:tcPr>
            <w:tcW w:w="4365" w:type="dxa"/>
            <w:vAlign w:val="center"/>
          </w:tcPr>
          <w:p w14:paraId="03D81A85" w14:textId="77777777" w:rsidR="00B1521A" w:rsidRDefault="00000000">
            <w:pPr>
              <w:pStyle w:val="TABLE-cell"/>
            </w:pPr>
            <w:r>
              <w:t>Idle</w:t>
            </w:r>
          </w:p>
        </w:tc>
      </w:tr>
      <w:tr w:rsidR="00B1521A" w14:paraId="264D0151" w14:textId="77777777">
        <w:tc>
          <w:tcPr>
            <w:tcW w:w="2419" w:type="dxa"/>
            <w:noWrap/>
            <w:vAlign w:val="center"/>
          </w:tcPr>
          <w:p w14:paraId="45AA2ED2" w14:textId="77777777" w:rsidR="00B1521A" w:rsidRDefault="00000000">
            <w:pPr>
              <w:pStyle w:val="TABLE-cell"/>
            </w:pPr>
            <w:r>
              <w:t>IdleToStarting</w:t>
            </w:r>
          </w:p>
        </w:tc>
        <w:tc>
          <w:tcPr>
            <w:tcW w:w="1520" w:type="dxa"/>
            <w:vAlign w:val="center"/>
          </w:tcPr>
          <w:p w14:paraId="2CD30A01" w14:textId="77777777" w:rsidR="00B1521A" w:rsidRDefault="00000000">
            <w:pPr>
              <w:pStyle w:val="TABLE-cell"/>
            </w:pPr>
            <w:r>
              <w:t>FromState</w:t>
            </w:r>
          </w:p>
        </w:tc>
        <w:tc>
          <w:tcPr>
            <w:tcW w:w="1106" w:type="dxa"/>
            <w:vAlign w:val="center"/>
          </w:tcPr>
          <w:p w14:paraId="3733886E" w14:textId="77777777" w:rsidR="00B1521A" w:rsidRDefault="00000000">
            <w:pPr>
              <w:pStyle w:val="TABLE-cell"/>
            </w:pPr>
            <w:r>
              <w:t>True</w:t>
            </w:r>
          </w:p>
        </w:tc>
        <w:tc>
          <w:tcPr>
            <w:tcW w:w="4365" w:type="dxa"/>
            <w:vAlign w:val="center"/>
          </w:tcPr>
          <w:p w14:paraId="4F05A30D" w14:textId="77777777" w:rsidR="00B1521A" w:rsidRDefault="00000000">
            <w:pPr>
              <w:pStyle w:val="TABLE-cell"/>
            </w:pPr>
            <w:r>
              <w:t>Idle</w:t>
            </w:r>
          </w:p>
        </w:tc>
      </w:tr>
      <w:tr w:rsidR="00B1521A" w14:paraId="4F709404" w14:textId="77777777">
        <w:tc>
          <w:tcPr>
            <w:tcW w:w="2419" w:type="dxa"/>
            <w:noWrap/>
            <w:vAlign w:val="center"/>
          </w:tcPr>
          <w:p w14:paraId="733840DC" w14:textId="77777777" w:rsidR="00B1521A" w:rsidRDefault="00B1521A">
            <w:pPr>
              <w:pStyle w:val="TABLE-cell"/>
            </w:pPr>
          </w:p>
        </w:tc>
        <w:tc>
          <w:tcPr>
            <w:tcW w:w="1520" w:type="dxa"/>
            <w:vAlign w:val="center"/>
          </w:tcPr>
          <w:p w14:paraId="501D4037" w14:textId="77777777" w:rsidR="00B1521A" w:rsidRDefault="00000000">
            <w:pPr>
              <w:pStyle w:val="TABLE-cell"/>
            </w:pPr>
            <w:r>
              <w:t>ToState</w:t>
            </w:r>
          </w:p>
        </w:tc>
        <w:tc>
          <w:tcPr>
            <w:tcW w:w="1106" w:type="dxa"/>
            <w:vAlign w:val="center"/>
          </w:tcPr>
          <w:p w14:paraId="0D356768" w14:textId="77777777" w:rsidR="00B1521A" w:rsidRDefault="00000000">
            <w:pPr>
              <w:pStyle w:val="TABLE-cell"/>
            </w:pPr>
            <w:r>
              <w:t>True</w:t>
            </w:r>
          </w:p>
        </w:tc>
        <w:tc>
          <w:tcPr>
            <w:tcW w:w="4365" w:type="dxa"/>
            <w:vAlign w:val="center"/>
          </w:tcPr>
          <w:p w14:paraId="54CCCA0F" w14:textId="77777777" w:rsidR="00B1521A" w:rsidRDefault="00000000">
            <w:pPr>
              <w:pStyle w:val="TABLE-cell"/>
            </w:pPr>
            <w:r>
              <w:t>Starting</w:t>
            </w:r>
          </w:p>
        </w:tc>
      </w:tr>
      <w:tr w:rsidR="00B1521A" w14:paraId="6D26AFA3" w14:textId="77777777">
        <w:tc>
          <w:tcPr>
            <w:tcW w:w="2419" w:type="dxa"/>
            <w:noWrap/>
            <w:vAlign w:val="center"/>
          </w:tcPr>
          <w:p w14:paraId="2CEB2CE1" w14:textId="77777777" w:rsidR="00B1521A" w:rsidRDefault="00B1521A">
            <w:pPr>
              <w:pStyle w:val="TABLE-cell"/>
            </w:pPr>
          </w:p>
        </w:tc>
        <w:tc>
          <w:tcPr>
            <w:tcW w:w="1520" w:type="dxa"/>
            <w:vAlign w:val="center"/>
          </w:tcPr>
          <w:p w14:paraId="55257BE5" w14:textId="77777777" w:rsidR="00B1521A" w:rsidRDefault="00000000">
            <w:pPr>
              <w:pStyle w:val="TABLE-cell"/>
            </w:pPr>
            <w:r>
              <w:t>HasCause</w:t>
            </w:r>
          </w:p>
        </w:tc>
        <w:tc>
          <w:tcPr>
            <w:tcW w:w="1106" w:type="dxa"/>
            <w:vAlign w:val="center"/>
          </w:tcPr>
          <w:p w14:paraId="1A0ED6F6" w14:textId="77777777" w:rsidR="00B1521A" w:rsidRDefault="00000000">
            <w:pPr>
              <w:pStyle w:val="TABLE-cell"/>
            </w:pPr>
            <w:r>
              <w:t>True</w:t>
            </w:r>
          </w:p>
        </w:tc>
        <w:tc>
          <w:tcPr>
            <w:tcW w:w="4365" w:type="dxa"/>
            <w:vAlign w:val="center"/>
          </w:tcPr>
          <w:p w14:paraId="46595BE1" w14:textId="77777777" w:rsidR="00B1521A" w:rsidRDefault="00000000">
            <w:pPr>
              <w:pStyle w:val="TABLE-cell"/>
            </w:pPr>
            <w:r>
              <w:t>Start</w:t>
            </w:r>
          </w:p>
        </w:tc>
      </w:tr>
      <w:tr w:rsidR="00B1521A" w14:paraId="5E620D96" w14:textId="77777777">
        <w:tc>
          <w:tcPr>
            <w:tcW w:w="2419" w:type="dxa"/>
            <w:noWrap/>
            <w:vAlign w:val="center"/>
          </w:tcPr>
          <w:p w14:paraId="002CE572" w14:textId="77777777" w:rsidR="00B1521A" w:rsidRDefault="00000000">
            <w:pPr>
              <w:pStyle w:val="TABLE-cell"/>
            </w:pPr>
            <w:r>
              <w:t>StartingToExecute</w:t>
            </w:r>
          </w:p>
        </w:tc>
        <w:tc>
          <w:tcPr>
            <w:tcW w:w="1520" w:type="dxa"/>
            <w:vAlign w:val="center"/>
          </w:tcPr>
          <w:p w14:paraId="556B092D" w14:textId="77777777" w:rsidR="00B1521A" w:rsidRDefault="00000000">
            <w:pPr>
              <w:pStyle w:val="TABLE-cell"/>
            </w:pPr>
            <w:r>
              <w:t>FromState</w:t>
            </w:r>
          </w:p>
        </w:tc>
        <w:tc>
          <w:tcPr>
            <w:tcW w:w="1106" w:type="dxa"/>
            <w:vAlign w:val="center"/>
          </w:tcPr>
          <w:p w14:paraId="064BD71F" w14:textId="77777777" w:rsidR="00B1521A" w:rsidRDefault="00000000">
            <w:pPr>
              <w:pStyle w:val="TABLE-cell"/>
            </w:pPr>
            <w:r>
              <w:t>True</w:t>
            </w:r>
          </w:p>
        </w:tc>
        <w:tc>
          <w:tcPr>
            <w:tcW w:w="4365" w:type="dxa"/>
            <w:vAlign w:val="center"/>
          </w:tcPr>
          <w:p w14:paraId="268884F9" w14:textId="77777777" w:rsidR="00B1521A" w:rsidRDefault="00000000">
            <w:pPr>
              <w:pStyle w:val="TABLE-cell"/>
            </w:pPr>
            <w:r>
              <w:t>Starting</w:t>
            </w:r>
          </w:p>
        </w:tc>
      </w:tr>
      <w:tr w:rsidR="00B1521A" w14:paraId="7B925D28" w14:textId="77777777">
        <w:tc>
          <w:tcPr>
            <w:tcW w:w="2419" w:type="dxa"/>
            <w:noWrap/>
            <w:vAlign w:val="center"/>
          </w:tcPr>
          <w:p w14:paraId="72B0181E" w14:textId="77777777" w:rsidR="00B1521A" w:rsidRDefault="00B1521A">
            <w:pPr>
              <w:pStyle w:val="TABLE-cell"/>
            </w:pPr>
          </w:p>
        </w:tc>
        <w:tc>
          <w:tcPr>
            <w:tcW w:w="1520" w:type="dxa"/>
            <w:vAlign w:val="center"/>
          </w:tcPr>
          <w:p w14:paraId="689A34ED" w14:textId="77777777" w:rsidR="00B1521A" w:rsidRDefault="00000000">
            <w:pPr>
              <w:pStyle w:val="TABLE-cell"/>
            </w:pPr>
            <w:r>
              <w:t>ToState</w:t>
            </w:r>
          </w:p>
        </w:tc>
        <w:tc>
          <w:tcPr>
            <w:tcW w:w="1106" w:type="dxa"/>
            <w:vAlign w:val="center"/>
          </w:tcPr>
          <w:p w14:paraId="7EED5604" w14:textId="77777777" w:rsidR="00B1521A" w:rsidRDefault="00000000">
            <w:pPr>
              <w:pStyle w:val="TABLE-cell"/>
            </w:pPr>
            <w:r>
              <w:t>True</w:t>
            </w:r>
          </w:p>
        </w:tc>
        <w:tc>
          <w:tcPr>
            <w:tcW w:w="4365" w:type="dxa"/>
            <w:vAlign w:val="center"/>
          </w:tcPr>
          <w:p w14:paraId="7209C333" w14:textId="77777777" w:rsidR="00B1521A" w:rsidRDefault="00000000">
            <w:pPr>
              <w:pStyle w:val="TABLE-cell"/>
            </w:pPr>
            <w:r>
              <w:t>Execute</w:t>
            </w:r>
          </w:p>
        </w:tc>
      </w:tr>
      <w:tr w:rsidR="00B1521A" w14:paraId="11E25ADF" w14:textId="77777777">
        <w:tc>
          <w:tcPr>
            <w:tcW w:w="2419" w:type="dxa"/>
            <w:noWrap/>
            <w:vAlign w:val="center"/>
          </w:tcPr>
          <w:p w14:paraId="390CBB72" w14:textId="77777777" w:rsidR="00B1521A" w:rsidRDefault="00000000">
            <w:pPr>
              <w:pStyle w:val="TABLE-cell"/>
            </w:pPr>
            <w:r>
              <w:t>ExecuteToSuspending</w:t>
            </w:r>
          </w:p>
        </w:tc>
        <w:tc>
          <w:tcPr>
            <w:tcW w:w="1520" w:type="dxa"/>
            <w:vAlign w:val="center"/>
          </w:tcPr>
          <w:p w14:paraId="387FDE41" w14:textId="77777777" w:rsidR="00B1521A" w:rsidRDefault="00000000">
            <w:pPr>
              <w:pStyle w:val="TABLE-cell"/>
            </w:pPr>
            <w:r>
              <w:t>FromState</w:t>
            </w:r>
          </w:p>
        </w:tc>
        <w:tc>
          <w:tcPr>
            <w:tcW w:w="1106" w:type="dxa"/>
            <w:vAlign w:val="center"/>
          </w:tcPr>
          <w:p w14:paraId="1C7E354A" w14:textId="77777777" w:rsidR="00B1521A" w:rsidRDefault="00000000">
            <w:pPr>
              <w:pStyle w:val="TABLE-cell"/>
            </w:pPr>
            <w:r>
              <w:t>True</w:t>
            </w:r>
          </w:p>
        </w:tc>
        <w:tc>
          <w:tcPr>
            <w:tcW w:w="4365" w:type="dxa"/>
            <w:vAlign w:val="center"/>
          </w:tcPr>
          <w:p w14:paraId="30CF0AE9" w14:textId="77777777" w:rsidR="00B1521A" w:rsidRDefault="00000000">
            <w:pPr>
              <w:pStyle w:val="TABLE-cell"/>
            </w:pPr>
            <w:r>
              <w:t>Execute</w:t>
            </w:r>
          </w:p>
        </w:tc>
      </w:tr>
      <w:tr w:rsidR="00B1521A" w14:paraId="7D95634D" w14:textId="77777777">
        <w:tc>
          <w:tcPr>
            <w:tcW w:w="2419" w:type="dxa"/>
            <w:noWrap/>
            <w:vAlign w:val="center"/>
          </w:tcPr>
          <w:p w14:paraId="33C4E8C4" w14:textId="77777777" w:rsidR="00B1521A" w:rsidRDefault="00B1521A">
            <w:pPr>
              <w:pStyle w:val="TABLE-cell"/>
            </w:pPr>
          </w:p>
        </w:tc>
        <w:tc>
          <w:tcPr>
            <w:tcW w:w="1520" w:type="dxa"/>
            <w:vAlign w:val="center"/>
          </w:tcPr>
          <w:p w14:paraId="2422732F" w14:textId="77777777" w:rsidR="00B1521A" w:rsidRDefault="00000000">
            <w:pPr>
              <w:pStyle w:val="TABLE-cell"/>
            </w:pPr>
            <w:r>
              <w:t>ToState</w:t>
            </w:r>
          </w:p>
        </w:tc>
        <w:tc>
          <w:tcPr>
            <w:tcW w:w="1106" w:type="dxa"/>
            <w:vAlign w:val="center"/>
          </w:tcPr>
          <w:p w14:paraId="58A98C98" w14:textId="77777777" w:rsidR="00B1521A" w:rsidRDefault="00000000">
            <w:pPr>
              <w:pStyle w:val="TABLE-cell"/>
            </w:pPr>
            <w:r>
              <w:t>True</w:t>
            </w:r>
          </w:p>
        </w:tc>
        <w:tc>
          <w:tcPr>
            <w:tcW w:w="4365" w:type="dxa"/>
            <w:vAlign w:val="center"/>
          </w:tcPr>
          <w:p w14:paraId="7B8377BC" w14:textId="77777777" w:rsidR="00B1521A" w:rsidRDefault="00000000">
            <w:pPr>
              <w:pStyle w:val="TABLE-cell"/>
            </w:pPr>
            <w:r>
              <w:t>Suspending</w:t>
            </w:r>
          </w:p>
        </w:tc>
      </w:tr>
      <w:tr w:rsidR="00B1521A" w14:paraId="653D4B50" w14:textId="77777777">
        <w:tc>
          <w:tcPr>
            <w:tcW w:w="2419" w:type="dxa"/>
            <w:noWrap/>
            <w:vAlign w:val="center"/>
          </w:tcPr>
          <w:p w14:paraId="670F727D" w14:textId="77777777" w:rsidR="00B1521A" w:rsidRDefault="00B1521A">
            <w:pPr>
              <w:pStyle w:val="TABLE-cell"/>
            </w:pPr>
          </w:p>
        </w:tc>
        <w:tc>
          <w:tcPr>
            <w:tcW w:w="1520" w:type="dxa"/>
            <w:vAlign w:val="center"/>
          </w:tcPr>
          <w:p w14:paraId="56A80671" w14:textId="77777777" w:rsidR="00B1521A" w:rsidRDefault="00000000">
            <w:pPr>
              <w:pStyle w:val="TABLE-cell"/>
            </w:pPr>
            <w:r>
              <w:t>HasCause</w:t>
            </w:r>
          </w:p>
        </w:tc>
        <w:tc>
          <w:tcPr>
            <w:tcW w:w="1106" w:type="dxa"/>
            <w:vAlign w:val="center"/>
          </w:tcPr>
          <w:p w14:paraId="070BFF83" w14:textId="77777777" w:rsidR="00B1521A" w:rsidRDefault="00000000">
            <w:pPr>
              <w:pStyle w:val="TABLE-cell"/>
            </w:pPr>
            <w:r>
              <w:t>True</w:t>
            </w:r>
          </w:p>
        </w:tc>
        <w:tc>
          <w:tcPr>
            <w:tcW w:w="4365" w:type="dxa"/>
            <w:vAlign w:val="center"/>
          </w:tcPr>
          <w:p w14:paraId="7255EBA0" w14:textId="77777777" w:rsidR="00B1521A" w:rsidRDefault="00000000">
            <w:pPr>
              <w:pStyle w:val="TABLE-cell"/>
            </w:pPr>
            <w:r>
              <w:t>Suspend</w:t>
            </w:r>
          </w:p>
        </w:tc>
      </w:tr>
      <w:tr w:rsidR="00B1521A" w14:paraId="29B34C0D" w14:textId="77777777">
        <w:tc>
          <w:tcPr>
            <w:tcW w:w="2419" w:type="dxa"/>
            <w:noWrap/>
            <w:vAlign w:val="center"/>
          </w:tcPr>
          <w:p w14:paraId="7B7F355E" w14:textId="77777777" w:rsidR="00B1521A" w:rsidRDefault="00000000">
            <w:pPr>
              <w:pStyle w:val="TABLE-cell"/>
            </w:pPr>
            <w:r>
              <w:t>SuspendingToSuspended</w:t>
            </w:r>
          </w:p>
        </w:tc>
        <w:tc>
          <w:tcPr>
            <w:tcW w:w="1520" w:type="dxa"/>
            <w:vAlign w:val="center"/>
          </w:tcPr>
          <w:p w14:paraId="5A2F5A46" w14:textId="77777777" w:rsidR="00B1521A" w:rsidRDefault="00000000">
            <w:pPr>
              <w:pStyle w:val="TABLE-cell"/>
            </w:pPr>
            <w:r>
              <w:t>FromState</w:t>
            </w:r>
          </w:p>
        </w:tc>
        <w:tc>
          <w:tcPr>
            <w:tcW w:w="1106" w:type="dxa"/>
            <w:vAlign w:val="center"/>
          </w:tcPr>
          <w:p w14:paraId="65A70479" w14:textId="77777777" w:rsidR="00B1521A" w:rsidRDefault="00000000">
            <w:pPr>
              <w:pStyle w:val="TABLE-cell"/>
            </w:pPr>
            <w:r>
              <w:t>True</w:t>
            </w:r>
          </w:p>
        </w:tc>
        <w:tc>
          <w:tcPr>
            <w:tcW w:w="4365" w:type="dxa"/>
            <w:vAlign w:val="center"/>
          </w:tcPr>
          <w:p w14:paraId="53637604" w14:textId="77777777" w:rsidR="00B1521A" w:rsidRDefault="00000000">
            <w:pPr>
              <w:pStyle w:val="TABLE-cell"/>
            </w:pPr>
            <w:r>
              <w:t>Suspending</w:t>
            </w:r>
          </w:p>
        </w:tc>
      </w:tr>
      <w:tr w:rsidR="00B1521A" w14:paraId="281ABFBB" w14:textId="77777777">
        <w:tc>
          <w:tcPr>
            <w:tcW w:w="2419" w:type="dxa"/>
            <w:noWrap/>
            <w:vAlign w:val="center"/>
          </w:tcPr>
          <w:p w14:paraId="5E7944F8" w14:textId="77777777" w:rsidR="00B1521A" w:rsidRDefault="00B1521A">
            <w:pPr>
              <w:pStyle w:val="TABLE-cell"/>
            </w:pPr>
          </w:p>
        </w:tc>
        <w:tc>
          <w:tcPr>
            <w:tcW w:w="1520" w:type="dxa"/>
            <w:vAlign w:val="center"/>
          </w:tcPr>
          <w:p w14:paraId="6D57CB69" w14:textId="77777777" w:rsidR="00B1521A" w:rsidRDefault="00000000">
            <w:pPr>
              <w:pStyle w:val="TABLE-cell"/>
            </w:pPr>
            <w:r>
              <w:t>ToState</w:t>
            </w:r>
          </w:p>
        </w:tc>
        <w:tc>
          <w:tcPr>
            <w:tcW w:w="1106" w:type="dxa"/>
            <w:vAlign w:val="center"/>
          </w:tcPr>
          <w:p w14:paraId="5C237BDF" w14:textId="77777777" w:rsidR="00B1521A" w:rsidRDefault="00000000">
            <w:pPr>
              <w:pStyle w:val="TABLE-cell"/>
            </w:pPr>
            <w:r>
              <w:t>True</w:t>
            </w:r>
          </w:p>
        </w:tc>
        <w:tc>
          <w:tcPr>
            <w:tcW w:w="4365" w:type="dxa"/>
            <w:vAlign w:val="center"/>
          </w:tcPr>
          <w:p w14:paraId="5853F63F" w14:textId="77777777" w:rsidR="00B1521A" w:rsidRDefault="00000000">
            <w:pPr>
              <w:pStyle w:val="TABLE-cell"/>
            </w:pPr>
            <w:r>
              <w:t>Suspended</w:t>
            </w:r>
          </w:p>
        </w:tc>
      </w:tr>
      <w:tr w:rsidR="00B1521A" w14:paraId="4D00FD7A" w14:textId="77777777">
        <w:tc>
          <w:tcPr>
            <w:tcW w:w="2419" w:type="dxa"/>
            <w:noWrap/>
            <w:vAlign w:val="center"/>
          </w:tcPr>
          <w:p w14:paraId="253A318B" w14:textId="77777777" w:rsidR="00B1521A" w:rsidRDefault="00000000">
            <w:pPr>
              <w:pStyle w:val="TABLE-cell"/>
            </w:pPr>
            <w:r>
              <w:t>SuspendedToUnsuspending</w:t>
            </w:r>
          </w:p>
        </w:tc>
        <w:tc>
          <w:tcPr>
            <w:tcW w:w="1520" w:type="dxa"/>
            <w:vAlign w:val="center"/>
          </w:tcPr>
          <w:p w14:paraId="448B5559" w14:textId="77777777" w:rsidR="00B1521A" w:rsidRDefault="00000000">
            <w:pPr>
              <w:pStyle w:val="TABLE-cell"/>
            </w:pPr>
            <w:r>
              <w:t>FromState</w:t>
            </w:r>
          </w:p>
        </w:tc>
        <w:tc>
          <w:tcPr>
            <w:tcW w:w="1106" w:type="dxa"/>
            <w:vAlign w:val="center"/>
          </w:tcPr>
          <w:p w14:paraId="3056057C" w14:textId="77777777" w:rsidR="00B1521A" w:rsidRDefault="00000000">
            <w:pPr>
              <w:pStyle w:val="TABLE-cell"/>
            </w:pPr>
            <w:r>
              <w:t>True</w:t>
            </w:r>
          </w:p>
        </w:tc>
        <w:tc>
          <w:tcPr>
            <w:tcW w:w="4365" w:type="dxa"/>
            <w:vAlign w:val="center"/>
          </w:tcPr>
          <w:p w14:paraId="6F1D2AD4" w14:textId="77777777" w:rsidR="00B1521A" w:rsidRDefault="00000000">
            <w:pPr>
              <w:pStyle w:val="TABLE-cell"/>
            </w:pPr>
            <w:r>
              <w:t>Suspended</w:t>
            </w:r>
          </w:p>
        </w:tc>
      </w:tr>
      <w:tr w:rsidR="00B1521A" w14:paraId="4B5FA188" w14:textId="77777777">
        <w:tc>
          <w:tcPr>
            <w:tcW w:w="2419" w:type="dxa"/>
            <w:noWrap/>
            <w:vAlign w:val="center"/>
          </w:tcPr>
          <w:p w14:paraId="3A0911E7" w14:textId="77777777" w:rsidR="00B1521A" w:rsidRDefault="00B1521A">
            <w:pPr>
              <w:pStyle w:val="TABLE-cell"/>
            </w:pPr>
          </w:p>
        </w:tc>
        <w:tc>
          <w:tcPr>
            <w:tcW w:w="1520" w:type="dxa"/>
            <w:vAlign w:val="center"/>
          </w:tcPr>
          <w:p w14:paraId="0900A9EE" w14:textId="77777777" w:rsidR="00B1521A" w:rsidRDefault="00000000">
            <w:pPr>
              <w:pStyle w:val="TABLE-cell"/>
            </w:pPr>
            <w:r>
              <w:t>ToState</w:t>
            </w:r>
          </w:p>
        </w:tc>
        <w:tc>
          <w:tcPr>
            <w:tcW w:w="1106" w:type="dxa"/>
            <w:vAlign w:val="center"/>
          </w:tcPr>
          <w:p w14:paraId="7983CF39" w14:textId="77777777" w:rsidR="00B1521A" w:rsidRDefault="00000000">
            <w:pPr>
              <w:pStyle w:val="TABLE-cell"/>
            </w:pPr>
            <w:r>
              <w:t>True</w:t>
            </w:r>
          </w:p>
        </w:tc>
        <w:tc>
          <w:tcPr>
            <w:tcW w:w="4365" w:type="dxa"/>
            <w:vAlign w:val="center"/>
          </w:tcPr>
          <w:p w14:paraId="50B1ADA6" w14:textId="77777777" w:rsidR="00B1521A" w:rsidRDefault="00000000">
            <w:pPr>
              <w:pStyle w:val="TABLE-cell"/>
            </w:pPr>
            <w:r>
              <w:t>Unsuspending</w:t>
            </w:r>
          </w:p>
        </w:tc>
      </w:tr>
      <w:tr w:rsidR="00B1521A" w14:paraId="09BE8860" w14:textId="77777777">
        <w:tc>
          <w:tcPr>
            <w:tcW w:w="2419" w:type="dxa"/>
            <w:noWrap/>
            <w:vAlign w:val="center"/>
          </w:tcPr>
          <w:p w14:paraId="2EC4AB49" w14:textId="77777777" w:rsidR="00B1521A" w:rsidRDefault="00B1521A">
            <w:pPr>
              <w:pStyle w:val="TABLE-cell"/>
            </w:pPr>
          </w:p>
        </w:tc>
        <w:tc>
          <w:tcPr>
            <w:tcW w:w="1520" w:type="dxa"/>
            <w:vAlign w:val="center"/>
          </w:tcPr>
          <w:p w14:paraId="49EBD0EF" w14:textId="77777777" w:rsidR="00B1521A" w:rsidRDefault="00000000">
            <w:pPr>
              <w:pStyle w:val="TABLE-cell"/>
            </w:pPr>
            <w:r>
              <w:t>HasCause</w:t>
            </w:r>
          </w:p>
        </w:tc>
        <w:tc>
          <w:tcPr>
            <w:tcW w:w="1106" w:type="dxa"/>
            <w:vAlign w:val="center"/>
          </w:tcPr>
          <w:p w14:paraId="76BB2A40" w14:textId="77777777" w:rsidR="00B1521A" w:rsidRDefault="00000000">
            <w:pPr>
              <w:pStyle w:val="TABLE-cell"/>
            </w:pPr>
            <w:r>
              <w:t>True</w:t>
            </w:r>
          </w:p>
        </w:tc>
        <w:tc>
          <w:tcPr>
            <w:tcW w:w="4365" w:type="dxa"/>
            <w:vAlign w:val="center"/>
          </w:tcPr>
          <w:p w14:paraId="0550D9C2" w14:textId="77777777" w:rsidR="00B1521A" w:rsidRDefault="00000000">
            <w:pPr>
              <w:pStyle w:val="TABLE-cell"/>
            </w:pPr>
            <w:r>
              <w:t>Unsuspend</w:t>
            </w:r>
          </w:p>
        </w:tc>
      </w:tr>
      <w:tr w:rsidR="00B1521A" w14:paraId="6DAA31FC" w14:textId="77777777">
        <w:tc>
          <w:tcPr>
            <w:tcW w:w="2419" w:type="dxa"/>
            <w:noWrap/>
            <w:vAlign w:val="center"/>
          </w:tcPr>
          <w:p w14:paraId="6D827462" w14:textId="77777777" w:rsidR="00B1521A" w:rsidRDefault="00000000">
            <w:pPr>
              <w:pStyle w:val="TABLE-cell"/>
            </w:pPr>
            <w:r>
              <w:t>UnsuspendingToExecute</w:t>
            </w:r>
          </w:p>
        </w:tc>
        <w:tc>
          <w:tcPr>
            <w:tcW w:w="1520" w:type="dxa"/>
            <w:vAlign w:val="center"/>
          </w:tcPr>
          <w:p w14:paraId="40B7C591" w14:textId="77777777" w:rsidR="00B1521A" w:rsidRDefault="00000000">
            <w:pPr>
              <w:pStyle w:val="TABLE-cell"/>
            </w:pPr>
            <w:r>
              <w:t>FromState</w:t>
            </w:r>
          </w:p>
        </w:tc>
        <w:tc>
          <w:tcPr>
            <w:tcW w:w="1106" w:type="dxa"/>
            <w:vAlign w:val="center"/>
          </w:tcPr>
          <w:p w14:paraId="65233027" w14:textId="77777777" w:rsidR="00B1521A" w:rsidRDefault="00000000">
            <w:pPr>
              <w:pStyle w:val="TABLE-cell"/>
            </w:pPr>
            <w:r>
              <w:t>True</w:t>
            </w:r>
          </w:p>
        </w:tc>
        <w:tc>
          <w:tcPr>
            <w:tcW w:w="4365" w:type="dxa"/>
            <w:vAlign w:val="center"/>
          </w:tcPr>
          <w:p w14:paraId="11FB3844" w14:textId="77777777" w:rsidR="00B1521A" w:rsidRDefault="00000000">
            <w:pPr>
              <w:pStyle w:val="TABLE-cell"/>
            </w:pPr>
            <w:r>
              <w:t>Unsuspending</w:t>
            </w:r>
          </w:p>
        </w:tc>
      </w:tr>
      <w:tr w:rsidR="00B1521A" w14:paraId="0DB088CC" w14:textId="77777777">
        <w:tc>
          <w:tcPr>
            <w:tcW w:w="2419" w:type="dxa"/>
            <w:noWrap/>
            <w:vAlign w:val="center"/>
          </w:tcPr>
          <w:p w14:paraId="354C93F9" w14:textId="77777777" w:rsidR="00B1521A" w:rsidRDefault="00B1521A">
            <w:pPr>
              <w:pStyle w:val="TABLE-cell"/>
            </w:pPr>
          </w:p>
        </w:tc>
        <w:tc>
          <w:tcPr>
            <w:tcW w:w="1520" w:type="dxa"/>
            <w:vAlign w:val="center"/>
          </w:tcPr>
          <w:p w14:paraId="55D58202" w14:textId="77777777" w:rsidR="00B1521A" w:rsidRDefault="00000000">
            <w:pPr>
              <w:pStyle w:val="TABLE-cell"/>
            </w:pPr>
            <w:r>
              <w:t>ToState</w:t>
            </w:r>
          </w:p>
        </w:tc>
        <w:tc>
          <w:tcPr>
            <w:tcW w:w="1106" w:type="dxa"/>
            <w:vAlign w:val="center"/>
          </w:tcPr>
          <w:p w14:paraId="7AE97CA9" w14:textId="77777777" w:rsidR="00B1521A" w:rsidRDefault="00000000">
            <w:pPr>
              <w:pStyle w:val="TABLE-cell"/>
            </w:pPr>
            <w:r>
              <w:t>True</w:t>
            </w:r>
          </w:p>
        </w:tc>
        <w:tc>
          <w:tcPr>
            <w:tcW w:w="4365" w:type="dxa"/>
            <w:vAlign w:val="center"/>
          </w:tcPr>
          <w:p w14:paraId="6A605BD9" w14:textId="77777777" w:rsidR="00B1521A" w:rsidRDefault="00000000">
            <w:pPr>
              <w:pStyle w:val="TABLE-cell"/>
            </w:pPr>
            <w:r>
              <w:t>Execute</w:t>
            </w:r>
          </w:p>
        </w:tc>
      </w:tr>
      <w:tr w:rsidR="00B1521A" w14:paraId="31C4291D" w14:textId="77777777">
        <w:tc>
          <w:tcPr>
            <w:tcW w:w="2419" w:type="dxa"/>
            <w:noWrap/>
            <w:vAlign w:val="center"/>
          </w:tcPr>
          <w:p w14:paraId="487CC257" w14:textId="77777777" w:rsidR="00B1521A" w:rsidRDefault="00000000">
            <w:pPr>
              <w:pStyle w:val="TABLE-cell"/>
            </w:pPr>
            <w:r>
              <w:t>ExecuteToHolding</w:t>
            </w:r>
          </w:p>
        </w:tc>
        <w:tc>
          <w:tcPr>
            <w:tcW w:w="1520" w:type="dxa"/>
            <w:vAlign w:val="center"/>
          </w:tcPr>
          <w:p w14:paraId="75386156" w14:textId="77777777" w:rsidR="00B1521A" w:rsidRDefault="00000000">
            <w:pPr>
              <w:pStyle w:val="TABLE-cell"/>
            </w:pPr>
            <w:r>
              <w:t>FromState</w:t>
            </w:r>
          </w:p>
        </w:tc>
        <w:tc>
          <w:tcPr>
            <w:tcW w:w="1106" w:type="dxa"/>
            <w:vAlign w:val="center"/>
          </w:tcPr>
          <w:p w14:paraId="0EFB295D" w14:textId="77777777" w:rsidR="00B1521A" w:rsidRDefault="00000000">
            <w:pPr>
              <w:pStyle w:val="TABLE-cell"/>
            </w:pPr>
            <w:r>
              <w:t>True</w:t>
            </w:r>
          </w:p>
        </w:tc>
        <w:tc>
          <w:tcPr>
            <w:tcW w:w="4365" w:type="dxa"/>
            <w:vAlign w:val="center"/>
          </w:tcPr>
          <w:p w14:paraId="546E97D8" w14:textId="77777777" w:rsidR="00B1521A" w:rsidRDefault="00000000">
            <w:pPr>
              <w:pStyle w:val="TABLE-cell"/>
            </w:pPr>
            <w:r>
              <w:t>Execute</w:t>
            </w:r>
          </w:p>
        </w:tc>
      </w:tr>
      <w:tr w:rsidR="00B1521A" w14:paraId="6902C6C9" w14:textId="77777777">
        <w:tc>
          <w:tcPr>
            <w:tcW w:w="2419" w:type="dxa"/>
            <w:noWrap/>
            <w:vAlign w:val="center"/>
          </w:tcPr>
          <w:p w14:paraId="4D6A09BD" w14:textId="77777777" w:rsidR="00B1521A" w:rsidRDefault="00B1521A">
            <w:pPr>
              <w:pStyle w:val="TABLE-cell"/>
            </w:pPr>
          </w:p>
        </w:tc>
        <w:tc>
          <w:tcPr>
            <w:tcW w:w="1520" w:type="dxa"/>
            <w:vAlign w:val="center"/>
          </w:tcPr>
          <w:p w14:paraId="78046715" w14:textId="77777777" w:rsidR="00B1521A" w:rsidRDefault="00000000">
            <w:pPr>
              <w:pStyle w:val="TABLE-cell"/>
            </w:pPr>
            <w:r>
              <w:t>ToState</w:t>
            </w:r>
          </w:p>
        </w:tc>
        <w:tc>
          <w:tcPr>
            <w:tcW w:w="1106" w:type="dxa"/>
            <w:vAlign w:val="center"/>
          </w:tcPr>
          <w:p w14:paraId="5BF37F26" w14:textId="77777777" w:rsidR="00B1521A" w:rsidRDefault="00000000">
            <w:pPr>
              <w:pStyle w:val="TABLE-cell"/>
            </w:pPr>
            <w:r>
              <w:t>True</w:t>
            </w:r>
          </w:p>
        </w:tc>
        <w:tc>
          <w:tcPr>
            <w:tcW w:w="4365" w:type="dxa"/>
            <w:vAlign w:val="center"/>
          </w:tcPr>
          <w:p w14:paraId="2761ABA6" w14:textId="77777777" w:rsidR="00B1521A" w:rsidRDefault="00000000">
            <w:pPr>
              <w:pStyle w:val="TABLE-cell"/>
            </w:pPr>
            <w:r>
              <w:t>Holding</w:t>
            </w:r>
          </w:p>
        </w:tc>
      </w:tr>
      <w:tr w:rsidR="00B1521A" w14:paraId="5EBE202E" w14:textId="77777777">
        <w:tc>
          <w:tcPr>
            <w:tcW w:w="2419" w:type="dxa"/>
            <w:noWrap/>
            <w:vAlign w:val="center"/>
          </w:tcPr>
          <w:p w14:paraId="2A90F1CD" w14:textId="77777777" w:rsidR="00B1521A" w:rsidRDefault="00B1521A">
            <w:pPr>
              <w:pStyle w:val="TABLE-cell"/>
            </w:pPr>
          </w:p>
        </w:tc>
        <w:tc>
          <w:tcPr>
            <w:tcW w:w="1520" w:type="dxa"/>
            <w:vAlign w:val="center"/>
          </w:tcPr>
          <w:p w14:paraId="159904B7" w14:textId="77777777" w:rsidR="00B1521A" w:rsidRDefault="00000000">
            <w:pPr>
              <w:pStyle w:val="TABLE-cell"/>
            </w:pPr>
            <w:r>
              <w:t>HasCause</w:t>
            </w:r>
          </w:p>
        </w:tc>
        <w:tc>
          <w:tcPr>
            <w:tcW w:w="1106" w:type="dxa"/>
            <w:vAlign w:val="center"/>
          </w:tcPr>
          <w:p w14:paraId="2A569FA6" w14:textId="77777777" w:rsidR="00B1521A" w:rsidRDefault="00000000">
            <w:pPr>
              <w:pStyle w:val="TABLE-cell"/>
            </w:pPr>
            <w:r>
              <w:t>True</w:t>
            </w:r>
          </w:p>
        </w:tc>
        <w:tc>
          <w:tcPr>
            <w:tcW w:w="4365" w:type="dxa"/>
            <w:vAlign w:val="center"/>
          </w:tcPr>
          <w:p w14:paraId="58375B80" w14:textId="77777777" w:rsidR="00B1521A" w:rsidRDefault="00000000">
            <w:pPr>
              <w:pStyle w:val="TABLE-cell"/>
            </w:pPr>
            <w:r>
              <w:t>Hold</w:t>
            </w:r>
          </w:p>
        </w:tc>
      </w:tr>
      <w:tr w:rsidR="00B1521A" w14:paraId="7FC0627F" w14:textId="77777777">
        <w:tc>
          <w:tcPr>
            <w:tcW w:w="2419" w:type="dxa"/>
            <w:noWrap/>
            <w:vAlign w:val="center"/>
          </w:tcPr>
          <w:p w14:paraId="3EE56704" w14:textId="77777777" w:rsidR="00B1521A" w:rsidRDefault="00000000">
            <w:pPr>
              <w:pStyle w:val="TABLE-cell"/>
            </w:pPr>
            <w:r>
              <w:t>StartingToHolding</w:t>
            </w:r>
          </w:p>
        </w:tc>
        <w:tc>
          <w:tcPr>
            <w:tcW w:w="1520" w:type="dxa"/>
            <w:vAlign w:val="center"/>
          </w:tcPr>
          <w:p w14:paraId="01ADEA49" w14:textId="77777777" w:rsidR="00B1521A" w:rsidRDefault="00000000">
            <w:pPr>
              <w:pStyle w:val="TABLE-cell"/>
            </w:pPr>
            <w:r>
              <w:t>FromState</w:t>
            </w:r>
          </w:p>
        </w:tc>
        <w:tc>
          <w:tcPr>
            <w:tcW w:w="1106" w:type="dxa"/>
            <w:vAlign w:val="center"/>
          </w:tcPr>
          <w:p w14:paraId="0801A03B" w14:textId="77777777" w:rsidR="00B1521A" w:rsidRDefault="00000000">
            <w:pPr>
              <w:pStyle w:val="TABLE-cell"/>
            </w:pPr>
            <w:r>
              <w:t>True</w:t>
            </w:r>
          </w:p>
        </w:tc>
        <w:tc>
          <w:tcPr>
            <w:tcW w:w="4365" w:type="dxa"/>
            <w:vAlign w:val="center"/>
          </w:tcPr>
          <w:p w14:paraId="416CA345" w14:textId="77777777" w:rsidR="00B1521A" w:rsidRDefault="00000000">
            <w:pPr>
              <w:pStyle w:val="TABLE-cell"/>
            </w:pPr>
            <w:r>
              <w:t>Starting</w:t>
            </w:r>
          </w:p>
        </w:tc>
      </w:tr>
      <w:tr w:rsidR="00B1521A" w14:paraId="54C73CCD" w14:textId="77777777">
        <w:tc>
          <w:tcPr>
            <w:tcW w:w="2419" w:type="dxa"/>
            <w:noWrap/>
            <w:vAlign w:val="center"/>
          </w:tcPr>
          <w:p w14:paraId="128FAE41" w14:textId="77777777" w:rsidR="00B1521A" w:rsidRDefault="00B1521A">
            <w:pPr>
              <w:pStyle w:val="TABLE-cell"/>
            </w:pPr>
          </w:p>
        </w:tc>
        <w:tc>
          <w:tcPr>
            <w:tcW w:w="1520" w:type="dxa"/>
            <w:vAlign w:val="center"/>
          </w:tcPr>
          <w:p w14:paraId="2D1CC0DE" w14:textId="77777777" w:rsidR="00B1521A" w:rsidRDefault="00000000">
            <w:pPr>
              <w:pStyle w:val="TABLE-cell"/>
            </w:pPr>
            <w:r>
              <w:t>ToState</w:t>
            </w:r>
          </w:p>
        </w:tc>
        <w:tc>
          <w:tcPr>
            <w:tcW w:w="1106" w:type="dxa"/>
            <w:vAlign w:val="center"/>
          </w:tcPr>
          <w:p w14:paraId="431FC28A" w14:textId="77777777" w:rsidR="00B1521A" w:rsidRDefault="00000000">
            <w:pPr>
              <w:pStyle w:val="TABLE-cell"/>
            </w:pPr>
            <w:r>
              <w:t>True</w:t>
            </w:r>
          </w:p>
        </w:tc>
        <w:tc>
          <w:tcPr>
            <w:tcW w:w="4365" w:type="dxa"/>
            <w:vAlign w:val="center"/>
          </w:tcPr>
          <w:p w14:paraId="34770352" w14:textId="77777777" w:rsidR="00B1521A" w:rsidRDefault="00000000">
            <w:pPr>
              <w:pStyle w:val="TABLE-cell"/>
            </w:pPr>
            <w:r>
              <w:t>Holding</w:t>
            </w:r>
          </w:p>
        </w:tc>
      </w:tr>
      <w:tr w:rsidR="00B1521A" w14:paraId="736BE01F" w14:textId="77777777">
        <w:tc>
          <w:tcPr>
            <w:tcW w:w="2419" w:type="dxa"/>
            <w:noWrap/>
            <w:vAlign w:val="center"/>
          </w:tcPr>
          <w:p w14:paraId="7A746068" w14:textId="77777777" w:rsidR="00B1521A" w:rsidRDefault="00B1521A">
            <w:pPr>
              <w:pStyle w:val="TABLE-cell"/>
            </w:pPr>
          </w:p>
        </w:tc>
        <w:tc>
          <w:tcPr>
            <w:tcW w:w="1520" w:type="dxa"/>
            <w:vAlign w:val="center"/>
          </w:tcPr>
          <w:p w14:paraId="5DA3711D" w14:textId="77777777" w:rsidR="00B1521A" w:rsidRDefault="00000000">
            <w:pPr>
              <w:pStyle w:val="TABLE-cell"/>
            </w:pPr>
            <w:r>
              <w:t>HasCause</w:t>
            </w:r>
          </w:p>
        </w:tc>
        <w:tc>
          <w:tcPr>
            <w:tcW w:w="1106" w:type="dxa"/>
            <w:vAlign w:val="center"/>
          </w:tcPr>
          <w:p w14:paraId="62373EC6" w14:textId="77777777" w:rsidR="00B1521A" w:rsidRDefault="00000000">
            <w:pPr>
              <w:pStyle w:val="TABLE-cell"/>
            </w:pPr>
            <w:r>
              <w:t>True</w:t>
            </w:r>
          </w:p>
        </w:tc>
        <w:tc>
          <w:tcPr>
            <w:tcW w:w="4365" w:type="dxa"/>
            <w:vAlign w:val="center"/>
          </w:tcPr>
          <w:p w14:paraId="7C701894" w14:textId="77777777" w:rsidR="00B1521A" w:rsidRDefault="00000000">
            <w:pPr>
              <w:pStyle w:val="TABLE-cell"/>
            </w:pPr>
            <w:r>
              <w:t>Hold</w:t>
            </w:r>
          </w:p>
        </w:tc>
      </w:tr>
      <w:tr w:rsidR="00B1521A" w14:paraId="3676C08B" w14:textId="77777777">
        <w:tc>
          <w:tcPr>
            <w:tcW w:w="2419" w:type="dxa"/>
            <w:noWrap/>
            <w:vAlign w:val="center"/>
          </w:tcPr>
          <w:p w14:paraId="0C81F6EE" w14:textId="77777777" w:rsidR="00B1521A" w:rsidRDefault="00000000">
            <w:pPr>
              <w:pStyle w:val="TABLE-cell"/>
            </w:pPr>
            <w:r>
              <w:t>SuspendingToHolding</w:t>
            </w:r>
          </w:p>
        </w:tc>
        <w:tc>
          <w:tcPr>
            <w:tcW w:w="1520" w:type="dxa"/>
            <w:vAlign w:val="center"/>
          </w:tcPr>
          <w:p w14:paraId="70EAD110" w14:textId="77777777" w:rsidR="00B1521A" w:rsidRDefault="00000000">
            <w:pPr>
              <w:pStyle w:val="TABLE-cell"/>
            </w:pPr>
            <w:r>
              <w:t>FromState</w:t>
            </w:r>
          </w:p>
        </w:tc>
        <w:tc>
          <w:tcPr>
            <w:tcW w:w="1106" w:type="dxa"/>
            <w:vAlign w:val="center"/>
          </w:tcPr>
          <w:p w14:paraId="7B635363" w14:textId="77777777" w:rsidR="00B1521A" w:rsidRDefault="00000000">
            <w:pPr>
              <w:pStyle w:val="TABLE-cell"/>
            </w:pPr>
            <w:r>
              <w:t>True</w:t>
            </w:r>
          </w:p>
        </w:tc>
        <w:tc>
          <w:tcPr>
            <w:tcW w:w="4365" w:type="dxa"/>
            <w:vAlign w:val="center"/>
          </w:tcPr>
          <w:p w14:paraId="2C82F17B" w14:textId="77777777" w:rsidR="00B1521A" w:rsidRDefault="00000000">
            <w:pPr>
              <w:pStyle w:val="TABLE-cell"/>
            </w:pPr>
            <w:r>
              <w:t>Suspending</w:t>
            </w:r>
          </w:p>
        </w:tc>
      </w:tr>
      <w:tr w:rsidR="00B1521A" w14:paraId="0568DC43" w14:textId="77777777">
        <w:tc>
          <w:tcPr>
            <w:tcW w:w="2419" w:type="dxa"/>
            <w:noWrap/>
            <w:vAlign w:val="center"/>
          </w:tcPr>
          <w:p w14:paraId="04C56B91" w14:textId="77777777" w:rsidR="00B1521A" w:rsidRDefault="00B1521A">
            <w:pPr>
              <w:pStyle w:val="TABLE-cell"/>
            </w:pPr>
          </w:p>
        </w:tc>
        <w:tc>
          <w:tcPr>
            <w:tcW w:w="1520" w:type="dxa"/>
            <w:vAlign w:val="center"/>
          </w:tcPr>
          <w:p w14:paraId="24BC4FB3" w14:textId="77777777" w:rsidR="00B1521A" w:rsidRDefault="00000000">
            <w:pPr>
              <w:pStyle w:val="TABLE-cell"/>
            </w:pPr>
            <w:r>
              <w:t>ToState</w:t>
            </w:r>
          </w:p>
        </w:tc>
        <w:tc>
          <w:tcPr>
            <w:tcW w:w="1106" w:type="dxa"/>
            <w:vAlign w:val="center"/>
          </w:tcPr>
          <w:p w14:paraId="674A5E71" w14:textId="77777777" w:rsidR="00B1521A" w:rsidRDefault="00000000">
            <w:pPr>
              <w:pStyle w:val="TABLE-cell"/>
            </w:pPr>
            <w:r>
              <w:t>True</w:t>
            </w:r>
          </w:p>
        </w:tc>
        <w:tc>
          <w:tcPr>
            <w:tcW w:w="4365" w:type="dxa"/>
            <w:vAlign w:val="center"/>
          </w:tcPr>
          <w:p w14:paraId="2B15FBC7" w14:textId="77777777" w:rsidR="00B1521A" w:rsidRDefault="00000000">
            <w:pPr>
              <w:pStyle w:val="TABLE-cell"/>
            </w:pPr>
            <w:r>
              <w:t>Holding</w:t>
            </w:r>
          </w:p>
        </w:tc>
      </w:tr>
      <w:tr w:rsidR="00B1521A" w14:paraId="3175B714" w14:textId="77777777">
        <w:tc>
          <w:tcPr>
            <w:tcW w:w="2419" w:type="dxa"/>
            <w:noWrap/>
            <w:vAlign w:val="center"/>
          </w:tcPr>
          <w:p w14:paraId="22D69716" w14:textId="77777777" w:rsidR="00B1521A" w:rsidRDefault="00B1521A">
            <w:pPr>
              <w:pStyle w:val="TABLE-cell"/>
            </w:pPr>
          </w:p>
        </w:tc>
        <w:tc>
          <w:tcPr>
            <w:tcW w:w="1520" w:type="dxa"/>
            <w:vAlign w:val="center"/>
          </w:tcPr>
          <w:p w14:paraId="1D6EE8EE" w14:textId="77777777" w:rsidR="00B1521A" w:rsidRDefault="00000000">
            <w:pPr>
              <w:pStyle w:val="TABLE-cell"/>
            </w:pPr>
            <w:r>
              <w:t>HasCause</w:t>
            </w:r>
          </w:p>
        </w:tc>
        <w:tc>
          <w:tcPr>
            <w:tcW w:w="1106" w:type="dxa"/>
            <w:vAlign w:val="center"/>
          </w:tcPr>
          <w:p w14:paraId="42EAC64E" w14:textId="77777777" w:rsidR="00B1521A" w:rsidRDefault="00000000">
            <w:pPr>
              <w:pStyle w:val="TABLE-cell"/>
            </w:pPr>
            <w:r>
              <w:t>True</w:t>
            </w:r>
          </w:p>
        </w:tc>
        <w:tc>
          <w:tcPr>
            <w:tcW w:w="4365" w:type="dxa"/>
            <w:vAlign w:val="center"/>
          </w:tcPr>
          <w:p w14:paraId="43C681FE" w14:textId="77777777" w:rsidR="00B1521A" w:rsidRDefault="00000000">
            <w:pPr>
              <w:pStyle w:val="TABLE-cell"/>
            </w:pPr>
            <w:r>
              <w:t>Hold</w:t>
            </w:r>
          </w:p>
        </w:tc>
      </w:tr>
      <w:tr w:rsidR="00B1521A" w14:paraId="52D8A8E0" w14:textId="77777777">
        <w:tc>
          <w:tcPr>
            <w:tcW w:w="2419" w:type="dxa"/>
            <w:noWrap/>
            <w:vAlign w:val="center"/>
          </w:tcPr>
          <w:p w14:paraId="0BFD50E3" w14:textId="77777777" w:rsidR="00B1521A" w:rsidRDefault="00000000">
            <w:pPr>
              <w:pStyle w:val="TABLE-cell"/>
            </w:pPr>
            <w:r>
              <w:t>SuspendedToHolding</w:t>
            </w:r>
          </w:p>
        </w:tc>
        <w:tc>
          <w:tcPr>
            <w:tcW w:w="1520" w:type="dxa"/>
            <w:vAlign w:val="center"/>
          </w:tcPr>
          <w:p w14:paraId="1014C70B" w14:textId="77777777" w:rsidR="00B1521A" w:rsidRDefault="00000000">
            <w:pPr>
              <w:pStyle w:val="TABLE-cell"/>
            </w:pPr>
            <w:r>
              <w:t>FromState</w:t>
            </w:r>
          </w:p>
        </w:tc>
        <w:tc>
          <w:tcPr>
            <w:tcW w:w="1106" w:type="dxa"/>
            <w:vAlign w:val="center"/>
          </w:tcPr>
          <w:p w14:paraId="0824BBC7" w14:textId="77777777" w:rsidR="00B1521A" w:rsidRDefault="00000000">
            <w:pPr>
              <w:pStyle w:val="TABLE-cell"/>
            </w:pPr>
            <w:r>
              <w:t>True</w:t>
            </w:r>
          </w:p>
        </w:tc>
        <w:tc>
          <w:tcPr>
            <w:tcW w:w="4365" w:type="dxa"/>
            <w:vAlign w:val="center"/>
          </w:tcPr>
          <w:p w14:paraId="04447F6A" w14:textId="77777777" w:rsidR="00B1521A" w:rsidRDefault="00000000">
            <w:pPr>
              <w:pStyle w:val="TABLE-cell"/>
            </w:pPr>
            <w:r>
              <w:t>Suspended</w:t>
            </w:r>
          </w:p>
        </w:tc>
      </w:tr>
      <w:tr w:rsidR="00B1521A" w14:paraId="213E156B" w14:textId="77777777">
        <w:tc>
          <w:tcPr>
            <w:tcW w:w="2419" w:type="dxa"/>
            <w:noWrap/>
            <w:vAlign w:val="center"/>
          </w:tcPr>
          <w:p w14:paraId="5CD36906" w14:textId="77777777" w:rsidR="00B1521A" w:rsidRDefault="00B1521A">
            <w:pPr>
              <w:pStyle w:val="TABLE-cell"/>
            </w:pPr>
          </w:p>
        </w:tc>
        <w:tc>
          <w:tcPr>
            <w:tcW w:w="1520" w:type="dxa"/>
            <w:vAlign w:val="center"/>
          </w:tcPr>
          <w:p w14:paraId="3570E83E" w14:textId="77777777" w:rsidR="00B1521A" w:rsidRDefault="00000000">
            <w:pPr>
              <w:pStyle w:val="TABLE-cell"/>
            </w:pPr>
            <w:r>
              <w:t>ToState</w:t>
            </w:r>
          </w:p>
        </w:tc>
        <w:tc>
          <w:tcPr>
            <w:tcW w:w="1106" w:type="dxa"/>
            <w:vAlign w:val="center"/>
          </w:tcPr>
          <w:p w14:paraId="478A5CED" w14:textId="77777777" w:rsidR="00B1521A" w:rsidRDefault="00000000">
            <w:pPr>
              <w:pStyle w:val="TABLE-cell"/>
            </w:pPr>
            <w:r>
              <w:t>True</w:t>
            </w:r>
          </w:p>
        </w:tc>
        <w:tc>
          <w:tcPr>
            <w:tcW w:w="4365" w:type="dxa"/>
            <w:vAlign w:val="center"/>
          </w:tcPr>
          <w:p w14:paraId="221BD81A" w14:textId="77777777" w:rsidR="00B1521A" w:rsidRDefault="00000000">
            <w:pPr>
              <w:pStyle w:val="TABLE-cell"/>
            </w:pPr>
            <w:r>
              <w:t>Holding</w:t>
            </w:r>
          </w:p>
        </w:tc>
      </w:tr>
      <w:tr w:rsidR="00B1521A" w14:paraId="1C9E9DE1" w14:textId="77777777">
        <w:tc>
          <w:tcPr>
            <w:tcW w:w="2419" w:type="dxa"/>
            <w:noWrap/>
            <w:vAlign w:val="center"/>
          </w:tcPr>
          <w:p w14:paraId="65C877A5" w14:textId="77777777" w:rsidR="00B1521A" w:rsidRDefault="00B1521A">
            <w:pPr>
              <w:pStyle w:val="TABLE-cell"/>
            </w:pPr>
          </w:p>
        </w:tc>
        <w:tc>
          <w:tcPr>
            <w:tcW w:w="1520" w:type="dxa"/>
            <w:vAlign w:val="center"/>
          </w:tcPr>
          <w:p w14:paraId="56A2E39C" w14:textId="77777777" w:rsidR="00B1521A" w:rsidRDefault="00000000">
            <w:pPr>
              <w:pStyle w:val="TABLE-cell"/>
            </w:pPr>
            <w:r>
              <w:t>HasCause</w:t>
            </w:r>
          </w:p>
        </w:tc>
        <w:tc>
          <w:tcPr>
            <w:tcW w:w="1106" w:type="dxa"/>
            <w:vAlign w:val="center"/>
          </w:tcPr>
          <w:p w14:paraId="4202BC60" w14:textId="77777777" w:rsidR="00B1521A" w:rsidRDefault="00000000">
            <w:pPr>
              <w:pStyle w:val="TABLE-cell"/>
            </w:pPr>
            <w:r>
              <w:t>True</w:t>
            </w:r>
          </w:p>
        </w:tc>
        <w:tc>
          <w:tcPr>
            <w:tcW w:w="4365" w:type="dxa"/>
            <w:vAlign w:val="center"/>
          </w:tcPr>
          <w:p w14:paraId="7E018D82" w14:textId="77777777" w:rsidR="00B1521A" w:rsidRDefault="00000000">
            <w:pPr>
              <w:pStyle w:val="TABLE-cell"/>
            </w:pPr>
            <w:r>
              <w:t>Hold</w:t>
            </w:r>
          </w:p>
        </w:tc>
      </w:tr>
      <w:tr w:rsidR="00B1521A" w14:paraId="6692CABD" w14:textId="77777777">
        <w:tc>
          <w:tcPr>
            <w:tcW w:w="2419" w:type="dxa"/>
            <w:noWrap/>
            <w:vAlign w:val="center"/>
          </w:tcPr>
          <w:p w14:paraId="0C1B78B7" w14:textId="77777777" w:rsidR="00B1521A" w:rsidRDefault="00000000">
            <w:pPr>
              <w:pStyle w:val="TABLE-cell"/>
            </w:pPr>
            <w:r>
              <w:t>UnsuspendingToHolding</w:t>
            </w:r>
          </w:p>
        </w:tc>
        <w:tc>
          <w:tcPr>
            <w:tcW w:w="1520" w:type="dxa"/>
            <w:vAlign w:val="center"/>
          </w:tcPr>
          <w:p w14:paraId="14F2ABE5" w14:textId="77777777" w:rsidR="00B1521A" w:rsidRDefault="00000000">
            <w:pPr>
              <w:pStyle w:val="TABLE-cell"/>
            </w:pPr>
            <w:r>
              <w:t>FromState</w:t>
            </w:r>
          </w:p>
        </w:tc>
        <w:tc>
          <w:tcPr>
            <w:tcW w:w="1106" w:type="dxa"/>
            <w:vAlign w:val="center"/>
          </w:tcPr>
          <w:p w14:paraId="3CB9387F" w14:textId="77777777" w:rsidR="00B1521A" w:rsidRDefault="00000000">
            <w:pPr>
              <w:pStyle w:val="TABLE-cell"/>
            </w:pPr>
            <w:r>
              <w:t>True</w:t>
            </w:r>
          </w:p>
        </w:tc>
        <w:tc>
          <w:tcPr>
            <w:tcW w:w="4365" w:type="dxa"/>
            <w:vAlign w:val="center"/>
          </w:tcPr>
          <w:p w14:paraId="28B944D8" w14:textId="77777777" w:rsidR="00B1521A" w:rsidRDefault="00000000">
            <w:pPr>
              <w:pStyle w:val="TABLE-cell"/>
            </w:pPr>
            <w:r>
              <w:t>Unsuspending</w:t>
            </w:r>
          </w:p>
        </w:tc>
      </w:tr>
      <w:tr w:rsidR="00B1521A" w14:paraId="32A7A80F" w14:textId="77777777">
        <w:tc>
          <w:tcPr>
            <w:tcW w:w="2419" w:type="dxa"/>
            <w:noWrap/>
            <w:vAlign w:val="center"/>
          </w:tcPr>
          <w:p w14:paraId="28789E50" w14:textId="77777777" w:rsidR="00B1521A" w:rsidRDefault="00B1521A">
            <w:pPr>
              <w:pStyle w:val="TABLE-cell"/>
            </w:pPr>
          </w:p>
        </w:tc>
        <w:tc>
          <w:tcPr>
            <w:tcW w:w="1520" w:type="dxa"/>
            <w:vAlign w:val="center"/>
          </w:tcPr>
          <w:p w14:paraId="365E1AE3" w14:textId="77777777" w:rsidR="00B1521A" w:rsidRDefault="00000000">
            <w:pPr>
              <w:pStyle w:val="TABLE-cell"/>
            </w:pPr>
            <w:r>
              <w:t>ToState</w:t>
            </w:r>
          </w:p>
        </w:tc>
        <w:tc>
          <w:tcPr>
            <w:tcW w:w="1106" w:type="dxa"/>
            <w:vAlign w:val="center"/>
          </w:tcPr>
          <w:p w14:paraId="533A364E" w14:textId="77777777" w:rsidR="00B1521A" w:rsidRDefault="00000000">
            <w:pPr>
              <w:pStyle w:val="TABLE-cell"/>
            </w:pPr>
            <w:r>
              <w:t>True</w:t>
            </w:r>
          </w:p>
        </w:tc>
        <w:tc>
          <w:tcPr>
            <w:tcW w:w="4365" w:type="dxa"/>
            <w:vAlign w:val="center"/>
          </w:tcPr>
          <w:p w14:paraId="7B421EE1" w14:textId="77777777" w:rsidR="00B1521A" w:rsidRDefault="00000000">
            <w:pPr>
              <w:pStyle w:val="TABLE-cell"/>
            </w:pPr>
            <w:r>
              <w:t>Holding</w:t>
            </w:r>
          </w:p>
        </w:tc>
      </w:tr>
      <w:tr w:rsidR="00B1521A" w14:paraId="2083203A" w14:textId="77777777">
        <w:tc>
          <w:tcPr>
            <w:tcW w:w="2419" w:type="dxa"/>
            <w:noWrap/>
            <w:vAlign w:val="center"/>
          </w:tcPr>
          <w:p w14:paraId="64E706E9" w14:textId="77777777" w:rsidR="00B1521A" w:rsidRDefault="00B1521A">
            <w:pPr>
              <w:pStyle w:val="TABLE-cell"/>
            </w:pPr>
          </w:p>
        </w:tc>
        <w:tc>
          <w:tcPr>
            <w:tcW w:w="1520" w:type="dxa"/>
            <w:vAlign w:val="center"/>
          </w:tcPr>
          <w:p w14:paraId="0E011315" w14:textId="77777777" w:rsidR="00B1521A" w:rsidRDefault="00000000">
            <w:pPr>
              <w:pStyle w:val="TABLE-cell"/>
            </w:pPr>
            <w:r>
              <w:t>HasCause</w:t>
            </w:r>
          </w:p>
        </w:tc>
        <w:tc>
          <w:tcPr>
            <w:tcW w:w="1106" w:type="dxa"/>
            <w:vAlign w:val="center"/>
          </w:tcPr>
          <w:p w14:paraId="5A45B876" w14:textId="77777777" w:rsidR="00B1521A" w:rsidRDefault="00000000">
            <w:pPr>
              <w:pStyle w:val="TABLE-cell"/>
            </w:pPr>
            <w:r>
              <w:t>True</w:t>
            </w:r>
          </w:p>
        </w:tc>
        <w:tc>
          <w:tcPr>
            <w:tcW w:w="4365" w:type="dxa"/>
            <w:vAlign w:val="center"/>
          </w:tcPr>
          <w:p w14:paraId="3FC26AAC" w14:textId="77777777" w:rsidR="00B1521A" w:rsidRDefault="00000000">
            <w:pPr>
              <w:pStyle w:val="TABLE-cell"/>
            </w:pPr>
            <w:r>
              <w:t>Hold</w:t>
            </w:r>
          </w:p>
        </w:tc>
      </w:tr>
      <w:tr w:rsidR="00B1521A" w14:paraId="40325E77" w14:textId="77777777">
        <w:tc>
          <w:tcPr>
            <w:tcW w:w="2419" w:type="dxa"/>
            <w:noWrap/>
            <w:vAlign w:val="center"/>
          </w:tcPr>
          <w:p w14:paraId="61781F72" w14:textId="77777777" w:rsidR="00B1521A" w:rsidRDefault="00000000">
            <w:pPr>
              <w:pStyle w:val="TABLE-cell"/>
            </w:pPr>
            <w:r>
              <w:t>UnholdingToHolding</w:t>
            </w:r>
          </w:p>
        </w:tc>
        <w:tc>
          <w:tcPr>
            <w:tcW w:w="1520" w:type="dxa"/>
            <w:vAlign w:val="center"/>
          </w:tcPr>
          <w:p w14:paraId="585B321A" w14:textId="77777777" w:rsidR="00B1521A" w:rsidRDefault="00000000">
            <w:pPr>
              <w:pStyle w:val="TABLE-cell"/>
            </w:pPr>
            <w:r>
              <w:t>FromState</w:t>
            </w:r>
          </w:p>
        </w:tc>
        <w:tc>
          <w:tcPr>
            <w:tcW w:w="1106" w:type="dxa"/>
            <w:vAlign w:val="center"/>
          </w:tcPr>
          <w:p w14:paraId="3D9DF98B" w14:textId="77777777" w:rsidR="00B1521A" w:rsidRDefault="00000000">
            <w:pPr>
              <w:pStyle w:val="TABLE-cell"/>
            </w:pPr>
            <w:r>
              <w:t>True</w:t>
            </w:r>
          </w:p>
        </w:tc>
        <w:tc>
          <w:tcPr>
            <w:tcW w:w="4365" w:type="dxa"/>
            <w:vAlign w:val="center"/>
          </w:tcPr>
          <w:p w14:paraId="707B2B20" w14:textId="77777777" w:rsidR="00B1521A" w:rsidRDefault="00000000">
            <w:pPr>
              <w:pStyle w:val="TABLE-cell"/>
            </w:pPr>
            <w:r>
              <w:t>Unholding</w:t>
            </w:r>
          </w:p>
        </w:tc>
      </w:tr>
      <w:tr w:rsidR="00B1521A" w14:paraId="25ED1A73" w14:textId="77777777">
        <w:tc>
          <w:tcPr>
            <w:tcW w:w="2419" w:type="dxa"/>
            <w:noWrap/>
            <w:vAlign w:val="center"/>
          </w:tcPr>
          <w:p w14:paraId="675ECE2D" w14:textId="77777777" w:rsidR="00B1521A" w:rsidRDefault="00B1521A">
            <w:pPr>
              <w:pStyle w:val="TABLE-cell"/>
            </w:pPr>
          </w:p>
        </w:tc>
        <w:tc>
          <w:tcPr>
            <w:tcW w:w="1520" w:type="dxa"/>
            <w:vAlign w:val="center"/>
          </w:tcPr>
          <w:p w14:paraId="3B18711C" w14:textId="77777777" w:rsidR="00B1521A" w:rsidRDefault="00000000">
            <w:pPr>
              <w:pStyle w:val="TABLE-cell"/>
            </w:pPr>
            <w:r>
              <w:t>ToState</w:t>
            </w:r>
          </w:p>
        </w:tc>
        <w:tc>
          <w:tcPr>
            <w:tcW w:w="1106" w:type="dxa"/>
            <w:vAlign w:val="center"/>
          </w:tcPr>
          <w:p w14:paraId="33B81411" w14:textId="77777777" w:rsidR="00B1521A" w:rsidRDefault="00000000">
            <w:pPr>
              <w:pStyle w:val="TABLE-cell"/>
            </w:pPr>
            <w:r>
              <w:t>True</w:t>
            </w:r>
          </w:p>
        </w:tc>
        <w:tc>
          <w:tcPr>
            <w:tcW w:w="4365" w:type="dxa"/>
            <w:vAlign w:val="center"/>
          </w:tcPr>
          <w:p w14:paraId="37E6A24C" w14:textId="77777777" w:rsidR="00B1521A" w:rsidRDefault="00000000">
            <w:pPr>
              <w:pStyle w:val="TABLE-cell"/>
            </w:pPr>
            <w:r>
              <w:t>Holding</w:t>
            </w:r>
          </w:p>
        </w:tc>
      </w:tr>
      <w:tr w:rsidR="00B1521A" w14:paraId="0A3792BB" w14:textId="77777777">
        <w:tc>
          <w:tcPr>
            <w:tcW w:w="2419" w:type="dxa"/>
            <w:noWrap/>
            <w:vAlign w:val="center"/>
          </w:tcPr>
          <w:p w14:paraId="141C6347" w14:textId="77777777" w:rsidR="00B1521A" w:rsidRDefault="00B1521A">
            <w:pPr>
              <w:pStyle w:val="TABLE-cell"/>
            </w:pPr>
          </w:p>
        </w:tc>
        <w:tc>
          <w:tcPr>
            <w:tcW w:w="1520" w:type="dxa"/>
            <w:vAlign w:val="center"/>
          </w:tcPr>
          <w:p w14:paraId="201968CC" w14:textId="77777777" w:rsidR="00B1521A" w:rsidRDefault="00000000">
            <w:pPr>
              <w:pStyle w:val="TABLE-cell"/>
            </w:pPr>
            <w:r>
              <w:t>HasCause</w:t>
            </w:r>
          </w:p>
        </w:tc>
        <w:tc>
          <w:tcPr>
            <w:tcW w:w="1106" w:type="dxa"/>
            <w:vAlign w:val="center"/>
          </w:tcPr>
          <w:p w14:paraId="09D610F6" w14:textId="77777777" w:rsidR="00B1521A" w:rsidRDefault="00000000">
            <w:pPr>
              <w:pStyle w:val="TABLE-cell"/>
            </w:pPr>
            <w:r>
              <w:t>True</w:t>
            </w:r>
          </w:p>
        </w:tc>
        <w:tc>
          <w:tcPr>
            <w:tcW w:w="4365" w:type="dxa"/>
            <w:vAlign w:val="center"/>
          </w:tcPr>
          <w:p w14:paraId="74555F57" w14:textId="77777777" w:rsidR="00B1521A" w:rsidRDefault="00000000">
            <w:pPr>
              <w:pStyle w:val="TABLE-cell"/>
            </w:pPr>
            <w:r>
              <w:t>Hold</w:t>
            </w:r>
          </w:p>
        </w:tc>
      </w:tr>
      <w:tr w:rsidR="00B1521A" w14:paraId="46B688DC" w14:textId="77777777">
        <w:tc>
          <w:tcPr>
            <w:tcW w:w="2419" w:type="dxa"/>
            <w:noWrap/>
            <w:vAlign w:val="center"/>
          </w:tcPr>
          <w:p w14:paraId="1104C8CF" w14:textId="77777777" w:rsidR="00B1521A" w:rsidRDefault="00000000">
            <w:pPr>
              <w:pStyle w:val="TABLE-cell"/>
            </w:pPr>
            <w:r>
              <w:t>HoldingToHeld</w:t>
            </w:r>
          </w:p>
        </w:tc>
        <w:tc>
          <w:tcPr>
            <w:tcW w:w="1520" w:type="dxa"/>
            <w:vAlign w:val="center"/>
          </w:tcPr>
          <w:p w14:paraId="7F985B80" w14:textId="77777777" w:rsidR="00B1521A" w:rsidRDefault="00000000">
            <w:pPr>
              <w:pStyle w:val="TABLE-cell"/>
            </w:pPr>
            <w:r>
              <w:t>FromState</w:t>
            </w:r>
          </w:p>
        </w:tc>
        <w:tc>
          <w:tcPr>
            <w:tcW w:w="1106" w:type="dxa"/>
            <w:vAlign w:val="center"/>
          </w:tcPr>
          <w:p w14:paraId="12FB4772" w14:textId="77777777" w:rsidR="00B1521A" w:rsidRDefault="00000000">
            <w:pPr>
              <w:pStyle w:val="TABLE-cell"/>
            </w:pPr>
            <w:r>
              <w:t>True</w:t>
            </w:r>
          </w:p>
        </w:tc>
        <w:tc>
          <w:tcPr>
            <w:tcW w:w="4365" w:type="dxa"/>
            <w:vAlign w:val="center"/>
          </w:tcPr>
          <w:p w14:paraId="4CF0A353" w14:textId="77777777" w:rsidR="00B1521A" w:rsidRDefault="00000000">
            <w:pPr>
              <w:pStyle w:val="TABLE-cell"/>
            </w:pPr>
            <w:r>
              <w:t>Holding</w:t>
            </w:r>
          </w:p>
        </w:tc>
      </w:tr>
      <w:tr w:rsidR="00B1521A" w14:paraId="37A15955" w14:textId="77777777">
        <w:tc>
          <w:tcPr>
            <w:tcW w:w="2419" w:type="dxa"/>
            <w:noWrap/>
            <w:vAlign w:val="center"/>
          </w:tcPr>
          <w:p w14:paraId="63AD345D" w14:textId="77777777" w:rsidR="00B1521A" w:rsidRDefault="00B1521A">
            <w:pPr>
              <w:pStyle w:val="TABLE-cell"/>
            </w:pPr>
          </w:p>
        </w:tc>
        <w:tc>
          <w:tcPr>
            <w:tcW w:w="1520" w:type="dxa"/>
            <w:vAlign w:val="center"/>
          </w:tcPr>
          <w:p w14:paraId="06BEC8D4" w14:textId="77777777" w:rsidR="00B1521A" w:rsidRDefault="00000000">
            <w:pPr>
              <w:pStyle w:val="TABLE-cell"/>
            </w:pPr>
            <w:r>
              <w:t>ToState</w:t>
            </w:r>
          </w:p>
        </w:tc>
        <w:tc>
          <w:tcPr>
            <w:tcW w:w="1106" w:type="dxa"/>
            <w:vAlign w:val="center"/>
          </w:tcPr>
          <w:p w14:paraId="602B15DA" w14:textId="77777777" w:rsidR="00B1521A" w:rsidRDefault="00000000">
            <w:pPr>
              <w:pStyle w:val="TABLE-cell"/>
            </w:pPr>
            <w:r>
              <w:t>True</w:t>
            </w:r>
          </w:p>
        </w:tc>
        <w:tc>
          <w:tcPr>
            <w:tcW w:w="4365" w:type="dxa"/>
            <w:vAlign w:val="center"/>
          </w:tcPr>
          <w:p w14:paraId="6FF225CF" w14:textId="77777777" w:rsidR="00B1521A" w:rsidRDefault="00000000">
            <w:pPr>
              <w:pStyle w:val="TABLE-cell"/>
            </w:pPr>
            <w:r>
              <w:t>Held</w:t>
            </w:r>
          </w:p>
        </w:tc>
      </w:tr>
      <w:tr w:rsidR="00B1521A" w14:paraId="5D7285E6" w14:textId="77777777">
        <w:tc>
          <w:tcPr>
            <w:tcW w:w="2419" w:type="dxa"/>
            <w:noWrap/>
            <w:vAlign w:val="center"/>
          </w:tcPr>
          <w:p w14:paraId="43ECD158" w14:textId="77777777" w:rsidR="00B1521A" w:rsidRDefault="00000000">
            <w:pPr>
              <w:pStyle w:val="TABLE-cell"/>
            </w:pPr>
            <w:r>
              <w:t>HeldToUnholding</w:t>
            </w:r>
          </w:p>
        </w:tc>
        <w:tc>
          <w:tcPr>
            <w:tcW w:w="1520" w:type="dxa"/>
            <w:vAlign w:val="center"/>
          </w:tcPr>
          <w:p w14:paraId="6F27F109" w14:textId="77777777" w:rsidR="00B1521A" w:rsidRDefault="00000000">
            <w:pPr>
              <w:pStyle w:val="TABLE-cell"/>
            </w:pPr>
            <w:r>
              <w:t>FromState</w:t>
            </w:r>
          </w:p>
        </w:tc>
        <w:tc>
          <w:tcPr>
            <w:tcW w:w="1106" w:type="dxa"/>
            <w:vAlign w:val="center"/>
          </w:tcPr>
          <w:p w14:paraId="6A56DED4" w14:textId="77777777" w:rsidR="00B1521A" w:rsidRDefault="00000000">
            <w:pPr>
              <w:pStyle w:val="TABLE-cell"/>
            </w:pPr>
            <w:r>
              <w:t>True</w:t>
            </w:r>
          </w:p>
        </w:tc>
        <w:tc>
          <w:tcPr>
            <w:tcW w:w="4365" w:type="dxa"/>
            <w:vAlign w:val="center"/>
          </w:tcPr>
          <w:p w14:paraId="21AF4EE6" w14:textId="77777777" w:rsidR="00B1521A" w:rsidRDefault="00000000">
            <w:pPr>
              <w:pStyle w:val="TABLE-cell"/>
            </w:pPr>
            <w:r>
              <w:t>Held</w:t>
            </w:r>
          </w:p>
        </w:tc>
      </w:tr>
      <w:tr w:rsidR="00B1521A" w14:paraId="14864655" w14:textId="77777777">
        <w:tc>
          <w:tcPr>
            <w:tcW w:w="2419" w:type="dxa"/>
            <w:noWrap/>
            <w:vAlign w:val="center"/>
          </w:tcPr>
          <w:p w14:paraId="0D87B92D" w14:textId="77777777" w:rsidR="00B1521A" w:rsidRDefault="00B1521A">
            <w:pPr>
              <w:pStyle w:val="TABLE-cell"/>
            </w:pPr>
          </w:p>
        </w:tc>
        <w:tc>
          <w:tcPr>
            <w:tcW w:w="1520" w:type="dxa"/>
            <w:vAlign w:val="center"/>
          </w:tcPr>
          <w:p w14:paraId="2AD7A70D" w14:textId="77777777" w:rsidR="00B1521A" w:rsidRDefault="00000000">
            <w:pPr>
              <w:pStyle w:val="TABLE-cell"/>
            </w:pPr>
            <w:r>
              <w:t>ToState</w:t>
            </w:r>
          </w:p>
        </w:tc>
        <w:tc>
          <w:tcPr>
            <w:tcW w:w="1106" w:type="dxa"/>
            <w:vAlign w:val="center"/>
          </w:tcPr>
          <w:p w14:paraId="2E305DF0" w14:textId="77777777" w:rsidR="00B1521A" w:rsidRDefault="00000000">
            <w:pPr>
              <w:pStyle w:val="TABLE-cell"/>
            </w:pPr>
            <w:r>
              <w:t>True</w:t>
            </w:r>
          </w:p>
        </w:tc>
        <w:tc>
          <w:tcPr>
            <w:tcW w:w="4365" w:type="dxa"/>
            <w:vAlign w:val="center"/>
          </w:tcPr>
          <w:p w14:paraId="10908D38" w14:textId="77777777" w:rsidR="00B1521A" w:rsidRDefault="00000000">
            <w:pPr>
              <w:pStyle w:val="TABLE-cell"/>
            </w:pPr>
            <w:r>
              <w:t>Unholding</w:t>
            </w:r>
          </w:p>
        </w:tc>
      </w:tr>
      <w:tr w:rsidR="00B1521A" w14:paraId="1824D269" w14:textId="77777777">
        <w:tc>
          <w:tcPr>
            <w:tcW w:w="2419" w:type="dxa"/>
            <w:noWrap/>
            <w:vAlign w:val="center"/>
          </w:tcPr>
          <w:p w14:paraId="7E44EC10" w14:textId="77777777" w:rsidR="00B1521A" w:rsidRDefault="00B1521A">
            <w:pPr>
              <w:pStyle w:val="TABLE-cell"/>
            </w:pPr>
          </w:p>
        </w:tc>
        <w:tc>
          <w:tcPr>
            <w:tcW w:w="1520" w:type="dxa"/>
            <w:vAlign w:val="center"/>
          </w:tcPr>
          <w:p w14:paraId="35212311" w14:textId="77777777" w:rsidR="00B1521A" w:rsidRDefault="00000000">
            <w:pPr>
              <w:pStyle w:val="TABLE-cell"/>
            </w:pPr>
            <w:r>
              <w:t>HasCause</w:t>
            </w:r>
          </w:p>
        </w:tc>
        <w:tc>
          <w:tcPr>
            <w:tcW w:w="1106" w:type="dxa"/>
            <w:vAlign w:val="center"/>
          </w:tcPr>
          <w:p w14:paraId="534B0363" w14:textId="77777777" w:rsidR="00B1521A" w:rsidRDefault="00000000">
            <w:pPr>
              <w:pStyle w:val="TABLE-cell"/>
            </w:pPr>
            <w:r>
              <w:t>True</w:t>
            </w:r>
          </w:p>
        </w:tc>
        <w:tc>
          <w:tcPr>
            <w:tcW w:w="4365" w:type="dxa"/>
            <w:vAlign w:val="center"/>
          </w:tcPr>
          <w:p w14:paraId="7FCDE05A" w14:textId="77777777" w:rsidR="00B1521A" w:rsidRDefault="00000000">
            <w:pPr>
              <w:pStyle w:val="TABLE-cell"/>
            </w:pPr>
            <w:r>
              <w:t>Unhold</w:t>
            </w:r>
          </w:p>
        </w:tc>
      </w:tr>
      <w:tr w:rsidR="00B1521A" w14:paraId="42BDA9E7" w14:textId="77777777">
        <w:tc>
          <w:tcPr>
            <w:tcW w:w="2419" w:type="dxa"/>
            <w:noWrap/>
            <w:vAlign w:val="center"/>
          </w:tcPr>
          <w:p w14:paraId="57A8C768" w14:textId="77777777" w:rsidR="00B1521A" w:rsidRDefault="00000000">
            <w:pPr>
              <w:pStyle w:val="TABLE-cell"/>
            </w:pPr>
            <w:r>
              <w:t>UnholdingToExecute</w:t>
            </w:r>
          </w:p>
        </w:tc>
        <w:tc>
          <w:tcPr>
            <w:tcW w:w="1520" w:type="dxa"/>
            <w:vAlign w:val="center"/>
          </w:tcPr>
          <w:p w14:paraId="00F6C2A4" w14:textId="77777777" w:rsidR="00B1521A" w:rsidRDefault="00000000">
            <w:pPr>
              <w:pStyle w:val="TABLE-cell"/>
            </w:pPr>
            <w:r>
              <w:t>FromState</w:t>
            </w:r>
          </w:p>
        </w:tc>
        <w:tc>
          <w:tcPr>
            <w:tcW w:w="1106" w:type="dxa"/>
            <w:vAlign w:val="center"/>
          </w:tcPr>
          <w:p w14:paraId="1595C999" w14:textId="77777777" w:rsidR="00B1521A" w:rsidRDefault="00000000">
            <w:pPr>
              <w:pStyle w:val="TABLE-cell"/>
            </w:pPr>
            <w:r>
              <w:t>True</w:t>
            </w:r>
          </w:p>
        </w:tc>
        <w:tc>
          <w:tcPr>
            <w:tcW w:w="4365" w:type="dxa"/>
            <w:vAlign w:val="center"/>
          </w:tcPr>
          <w:p w14:paraId="2E63B904" w14:textId="77777777" w:rsidR="00B1521A" w:rsidRDefault="00000000">
            <w:pPr>
              <w:pStyle w:val="TABLE-cell"/>
            </w:pPr>
            <w:r>
              <w:t>Unholding</w:t>
            </w:r>
          </w:p>
        </w:tc>
      </w:tr>
      <w:tr w:rsidR="00B1521A" w14:paraId="312B88FA" w14:textId="77777777">
        <w:tc>
          <w:tcPr>
            <w:tcW w:w="2419" w:type="dxa"/>
            <w:noWrap/>
            <w:vAlign w:val="center"/>
          </w:tcPr>
          <w:p w14:paraId="012BE424" w14:textId="77777777" w:rsidR="00B1521A" w:rsidRDefault="00B1521A">
            <w:pPr>
              <w:pStyle w:val="TABLE-cell"/>
            </w:pPr>
          </w:p>
        </w:tc>
        <w:tc>
          <w:tcPr>
            <w:tcW w:w="1520" w:type="dxa"/>
            <w:vAlign w:val="center"/>
          </w:tcPr>
          <w:p w14:paraId="0BDBF360" w14:textId="77777777" w:rsidR="00B1521A" w:rsidRDefault="00000000">
            <w:pPr>
              <w:pStyle w:val="TABLE-cell"/>
            </w:pPr>
            <w:r>
              <w:t>ToState</w:t>
            </w:r>
          </w:p>
        </w:tc>
        <w:tc>
          <w:tcPr>
            <w:tcW w:w="1106" w:type="dxa"/>
            <w:vAlign w:val="center"/>
          </w:tcPr>
          <w:p w14:paraId="1014697E" w14:textId="77777777" w:rsidR="00B1521A" w:rsidRDefault="00000000">
            <w:pPr>
              <w:pStyle w:val="TABLE-cell"/>
            </w:pPr>
            <w:r>
              <w:t>True</w:t>
            </w:r>
          </w:p>
        </w:tc>
        <w:tc>
          <w:tcPr>
            <w:tcW w:w="4365" w:type="dxa"/>
            <w:vAlign w:val="center"/>
          </w:tcPr>
          <w:p w14:paraId="7A1FCDEA" w14:textId="77777777" w:rsidR="00B1521A" w:rsidRDefault="00000000">
            <w:pPr>
              <w:pStyle w:val="TABLE-cell"/>
            </w:pPr>
            <w:r>
              <w:t>Execute</w:t>
            </w:r>
          </w:p>
        </w:tc>
      </w:tr>
      <w:tr w:rsidR="00B1521A" w14:paraId="6238843E" w14:textId="77777777">
        <w:tc>
          <w:tcPr>
            <w:tcW w:w="2419" w:type="dxa"/>
            <w:noWrap/>
            <w:vAlign w:val="center"/>
          </w:tcPr>
          <w:p w14:paraId="6E329D88" w14:textId="77777777" w:rsidR="00B1521A" w:rsidRDefault="00000000">
            <w:pPr>
              <w:pStyle w:val="TABLE-cell"/>
            </w:pPr>
            <w:r>
              <w:t>ExecuteToCompleting</w:t>
            </w:r>
          </w:p>
        </w:tc>
        <w:tc>
          <w:tcPr>
            <w:tcW w:w="1520" w:type="dxa"/>
            <w:vAlign w:val="center"/>
          </w:tcPr>
          <w:p w14:paraId="26D26BE2" w14:textId="77777777" w:rsidR="00B1521A" w:rsidRDefault="00000000">
            <w:pPr>
              <w:pStyle w:val="TABLE-cell"/>
            </w:pPr>
            <w:r>
              <w:t>FromState</w:t>
            </w:r>
          </w:p>
        </w:tc>
        <w:tc>
          <w:tcPr>
            <w:tcW w:w="1106" w:type="dxa"/>
            <w:vAlign w:val="center"/>
          </w:tcPr>
          <w:p w14:paraId="71819224" w14:textId="77777777" w:rsidR="00B1521A" w:rsidRDefault="00000000">
            <w:pPr>
              <w:pStyle w:val="TABLE-cell"/>
            </w:pPr>
            <w:r>
              <w:t>True</w:t>
            </w:r>
          </w:p>
        </w:tc>
        <w:tc>
          <w:tcPr>
            <w:tcW w:w="4365" w:type="dxa"/>
            <w:vAlign w:val="center"/>
          </w:tcPr>
          <w:p w14:paraId="12D07581" w14:textId="77777777" w:rsidR="00B1521A" w:rsidRDefault="00000000">
            <w:pPr>
              <w:pStyle w:val="TABLE-cell"/>
            </w:pPr>
            <w:r>
              <w:t>Execute</w:t>
            </w:r>
          </w:p>
        </w:tc>
      </w:tr>
      <w:tr w:rsidR="00B1521A" w14:paraId="058738EA" w14:textId="77777777">
        <w:tc>
          <w:tcPr>
            <w:tcW w:w="2419" w:type="dxa"/>
            <w:noWrap/>
            <w:vAlign w:val="center"/>
          </w:tcPr>
          <w:p w14:paraId="2D362913" w14:textId="77777777" w:rsidR="00B1521A" w:rsidRDefault="00B1521A">
            <w:pPr>
              <w:pStyle w:val="TABLE-cell"/>
            </w:pPr>
          </w:p>
        </w:tc>
        <w:tc>
          <w:tcPr>
            <w:tcW w:w="1520" w:type="dxa"/>
            <w:vAlign w:val="center"/>
          </w:tcPr>
          <w:p w14:paraId="11D27C9F" w14:textId="77777777" w:rsidR="00B1521A" w:rsidRDefault="00000000">
            <w:pPr>
              <w:pStyle w:val="TABLE-cell"/>
            </w:pPr>
            <w:r>
              <w:t>ToState</w:t>
            </w:r>
          </w:p>
        </w:tc>
        <w:tc>
          <w:tcPr>
            <w:tcW w:w="1106" w:type="dxa"/>
            <w:vAlign w:val="center"/>
          </w:tcPr>
          <w:p w14:paraId="53039483" w14:textId="77777777" w:rsidR="00B1521A" w:rsidRDefault="00000000">
            <w:pPr>
              <w:pStyle w:val="TABLE-cell"/>
            </w:pPr>
            <w:r>
              <w:t>True</w:t>
            </w:r>
          </w:p>
        </w:tc>
        <w:tc>
          <w:tcPr>
            <w:tcW w:w="4365" w:type="dxa"/>
            <w:vAlign w:val="center"/>
          </w:tcPr>
          <w:p w14:paraId="4B653AA2" w14:textId="77777777" w:rsidR="00B1521A" w:rsidRDefault="00000000">
            <w:pPr>
              <w:pStyle w:val="TABLE-cell"/>
            </w:pPr>
            <w:r>
              <w:t>Completing</w:t>
            </w:r>
          </w:p>
        </w:tc>
      </w:tr>
      <w:tr w:rsidR="00B1521A" w14:paraId="2335901B" w14:textId="77777777">
        <w:tc>
          <w:tcPr>
            <w:tcW w:w="2419" w:type="dxa"/>
            <w:noWrap/>
            <w:vAlign w:val="center"/>
          </w:tcPr>
          <w:p w14:paraId="2F9F173D" w14:textId="77777777" w:rsidR="00B1521A" w:rsidRDefault="00B1521A">
            <w:pPr>
              <w:pStyle w:val="TABLE-cell"/>
            </w:pPr>
          </w:p>
        </w:tc>
        <w:tc>
          <w:tcPr>
            <w:tcW w:w="1520" w:type="dxa"/>
            <w:vAlign w:val="center"/>
          </w:tcPr>
          <w:p w14:paraId="054B5BC7" w14:textId="77777777" w:rsidR="00B1521A" w:rsidRDefault="00000000">
            <w:pPr>
              <w:pStyle w:val="TABLE-cell"/>
            </w:pPr>
            <w:r>
              <w:t>HasCause</w:t>
            </w:r>
          </w:p>
        </w:tc>
        <w:tc>
          <w:tcPr>
            <w:tcW w:w="1106" w:type="dxa"/>
            <w:vAlign w:val="center"/>
          </w:tcPr>
          <w:p w14:paraId="370C81E3" w14:textId="77777777" w:rsidR="00B1521A" w:rsidRDefault="00000000">
            <w:pPr>
              <w:pStyle w:val="TABLE-cell"/>
            </w:pPr>
            <w:r>
              <w:t>True</w:t>
            </w:r>
          </w:p>
        </w:tc>
        <w:tc>
          <w:tcPr>
            <w:tcW w:w="4365" w:type="dxa"/>
            <w:vAlign w:val="center"/>
          </w:tcPr>
          <w:p w14:paraId="75DFBBD3" w14:textId="77777777" w:rsidR="00B1521A" w:rsidRDefault="00000000">
            <w:pPr>
              <w:pStyle w:val="TABLE-cell"/>
            </w:pPr>
            <w:r>
              <w:t>ToComplete</w:t>
            </w:r>
          </w:p>
        </w:tc>
      </w:tr>
      <w:tr w:rsidR="00B1521A" w14:paraId="5293CB50" w14:textId="77777777">
        <w:tc>
          <w:tcPr>
            <w:tcW w:w="2419" w:type="dxa"/>
            <w:noWrap/>
            <w:vAlign w:val="center"/>
          </w:tcPr>
          <w:p w14:paraId="58E6186D" w14:textId="77777777" w:rsidR="00B1521A" w:rsidRDefault="00000000">
            <w:pPr>
              <w:pStyle w:val="TABLE-cell"/>
            </w:pPr>
            <w:r>
              <w:t>CompletingToComplete</w:t>
            </w:r>
          </w:p>
        </w:tc>
        <w:tc>
          <w:tcPr>
            <w:tcW w:w="1520" w:type="dxa"/>
            <w:vAlign w:val="center"/>
          </w:tcPr>
          <w:p w14:paraId="0E43E56B" w14:textId="77777777" w:rsidR="00B1521A" w:rsidRDefault="00000000">
            <w:pPr>
              <w:pStyle w:val="TABLE-cell"/>
            </w:pPr>
            <w:r>
              <w:t>FromState</w:t>
            </w:r>
          </w:p>
        </w:tc>
        <w:tc>
          <w:tcPr>
            <w:tcW w:w="1106" w:type="dxa"/>
            <w:vAlign w:val="center"/>
          </w:tcPr>
          <w:p w14:paraId="5DC4E8DA" w14:textId="77777777" w:rsidR="00B1521A" w:rsidRDefault="00000000">
            <w:pPr>
              <w:pStyle w:val="TABLE-cell"/>
            </w:pPr>
            <w:r>
              <w:t>True</w:t>
            </w:r>
          </w:p>
        </w:tc>
        <w:tc>
          <w:tcPr>
            <w:tcW w:w="4365" w:type="dxa"/>
            <w:vAlign w:val="center"/>
          </w:tcPr>
          <w:p w14:paraId="6625C8C3" w14:textId="77777777" w:rsidR="00B1521A" w:rsidRDefault="00000000">
            <w:pPr>
              <w:pStyle w:val="TABLE-cell"/>
            </w:pPr>
            <w:r>
              <w:t>Completing</w:t>
            </w:r>
          </w:p>
        </w:tc>
      </w:tr>
      <w:tr w:rsidR="00B1521A" w14:paraId="26299553" w14:textId="77777777">
        <w:tc>
          <w:tcPr>
            <w:tcW w:w="2419" w:type="dxa"/>
            <w:noWrap/>
            <w:vAlign w:val="center"/>
          </w:tcPr>
          <w:p w14:paraId="0AEB9A2D" w14:textId="77777777" w:rsidR="00B1521A" w:rsidRDefault="00B1521A">
            <w:pPr>
              <w:pStyle w:val="TABLE-cell"/>
            </w:pPr>
          </w:p>
        </w:tc>
        <w:tc>
          <w:tcPr>
            <w:tcW w:w="1520" w:type="dxa"/>
            <w:vAlign w:val="center"/>
          </w:tcPr>
          <w:p w14:paraId="0B866939" w14:textId="77777777" w:rsidR="00B1521A" w:rsidRDefault="00000000">
            <w:pPr>
              <w:pStyle w:val="TABLE-cell"/>
            </w:pPr>
            <w:r>
              <w:t>ToState</w:t>
            </w:r>
          </w:p>
        </w:tc>
        <w:tc>
          <w:tcPr>
            <w:tcW w:w="1106" w:type="dxa"/>
            <w:vAlign w:val="center"/>
          </w:tcPr>
          <w:p w14:paraId="3E7F5E03" w14:textId="77777777" w:rsidR="00B1521A" w:rsidRDefault="00000000">
            <w:pPr>
              <w:pStyle w:val="TABLE-cell"/>
            </w:pPr>
            <w:r>
              <w:t>True</w:t>
            </w:r>
          </w:p>
        </w:tc>
        <w:tc>
          <w:tcPr>
            <w:tcW w:w="4365" w:type="dxa"/>
            <w:vAlign w:val="center"/>
          </w:tcPr>
          <w:p w14:paraId="37467CAC" w14:textId="77777777" w:rsidR="00B1521A" w:rsidRDefault="00000000">
            <w:pPr>
              <w:pStyle w:val="TABLE-cell"/>
            </w:pPr>
            <w:r>
              <w:t>Complete</w:t>
            </w:r>
          </w:p>
        </w:tc>
      </w:tr>
      <w:tr w:rsidR="00B1521A" w14:paraId="2D454C92" w14:textId="77777777">
        <w:tc>
          <w:tcPr>
            <w:tcW w:w="2419" w:type="dxa"/>
            <w:noWrap/>
            <w:vAlign w:val="center"/>
          </w:tcPr>
          <w:p w14:paraId="24524587" w14:textId="77777777" w:rsidR="00B1521A" w:rsidRDefault="00000000">
            <w:pPr>
              <w:pStyle w:val="TABLE-cell"/>
            </w:pPr>
            <w:r>
              <w:t>CompleteToResetting</w:t>
            </w:r>
          </w:p>
        </w:tc>
        <w:tc>
          <w:tcPr>
            <w:tcW w:w="1520" w:type="dxa"/>
            <w:vAlign w:val="center"/>
          </w:tcPr>
          <w:p w14:paraId="0342249D" w14:textId="77777777" w:rsidR="00B1521A" w:rsidRDefault="00000000">
            <w:pPr>
              <w:pStyle w:val="TABLE-cell"/>
            </w:pPr>
            <w:r>
              <w:t>FromState</w:t>
            </w:r>
          </w:p>
        </w:tc>
        <w:tc>
          <w:tcPr>
            <w:tcW w:w="1106" w:type="dxa"/>
            <w:vAlign w:val="center"/>
          </w:tcPr>
          <w:p w14:paraId="1B8342F9" w14:textId="77777777" w:rsidR="00B1521A" w:rsidRDefault="00000000">
            <w:pPr>
              <w:pStyle w:val="TABLE-cell"/>
            </w:pPr>
            <w:r>
              <w:t>True</w:t>
            </w:r>
          </w:p>
        </w:tc>
        <w:tc>
          <w:tcPr>
            <w:tcW w:w="4365" w:type="dxa"/>
            <w:vAlign w:val="center"/>
          </w:tcPr>
          <w:p w14:paraId="15AD1D2F" w14:textId="77777777" w:rsidR="00B1521A" w:rsidRDefault="00000000">
            <w:pPr>
              <w:pStyle w:val="TABLE-cell"/>
            </w:pPr>
            <w:r>
              <w:t>Complete</w:t>
            </w:r>
          </w:p>
        </w:tc>
      </w:tr>
      <w:tr w:rsidR="00B1521A" w14:paraId="08A44146" w14:textId="77777777">
        <w:tc>
          <w:tcPr>
            <w:tcW w:w="2419" w:type="dxa"/>
            <w:noWrap/>
            <w:vAlign w:val="center"/>
          </w:tcPr>
          <w:p w14:paraId="5697553B" w14:textId="77777777" w:rsidR="00B1521A" w:rsidRDefault="00B1521A">
            <w:pPr>
              <w:pStyle w:val="TABLE-cell"/>
            </w:pPr>
          </w:p>
        </w:tc>
        <w:tc>
          <w:tcPr>
            <w:tcW w:w="1520" w:type="dxa"/>
            <w:vAlign w:val="center"/>
          </w:tcPr>
          <w:p w14:paraId="06AD8A42" w14:textId="77777777" w:rsidR="00B1521A" w:rsidRDefault="00000000">
            <w:pPr>
              <w:pStyle w:val="TABLE-cell"/>
            </w:pPr>
            <w:r>
              <w:t>ToState</w:t>
            </w:r>
          </w:p>
        </w:tc>
        <w:tc>
          <w:tcPr>
            <w:tcW w:w="1106" w:type="dxa"/>
            <w:vAlign w:val="center"/>
          </w:tcPr>
          <w:p w14:paraId="4A9DC6F0" w14:textId="77777777" w:rsidR="00B1521A" w:rsidRDefault="00000000">
            <w:pPr>
              <w:pStyle w:val="TABLE-cell"/>
            </w:pPr>
            <w:r>
              <w:t>True</w:t>
            </w:r>
          </w:p>
        </w:tc>
        <w:tc>
          <w:tcPr>
            <w:tcW w:w="4365" w:type="dxa"/>
            <w:vAlign w:val="center"/>
          </w:tcPr>
          <w:p w14:paraId="21E5D189" w14:textId="77777777" w:rsidR="00B1521A" w:rsidRDefault="00000000">
            <w:pPr>
              <w:pStyle w:val="TABLE-cell"/>
            </w:pPr>
            <w:r>
              <w:t>Resetting</w:t>
            </w:r>
          </w:p>
        </w:tc>
      </w:tr>
      <w:tr w:rsidR="00B1521A" w14:paraId="3A2685D2" w14:textId="77777777">
        <w:tc>
          <w:tcPr>
            <w:tcW w:w="2419" w:type="dxa"/>
            <w:noWrap/>
            <w:vAlign w:val="center"/>
          </w:tcPr>
          <w:p w14:paraId="2068DF5E" w14:textId="77777777" w:rsidR="00B1521A" w:rsidRDefault="00B1521A">
            <w:pPr>
              <w:pStyle w:val="TABLE-cell"/>
            </w:pPr>
          </w:p>
        </w:tc>
        <w:tc>
          <w:tcPr>
            <w:tcW w:w="1520" w:type="dxa"/>
            <w:vAlign w:val="center"/>
          </w:tcPr>
          <w:p w14:paraId="724DD0D1" w14:textId="77777777" w:rsidR="00B1521A" w:rsidRDefault="00000000">
            <w:pPr>
              <w:pStyle w:val="TABLE-cell"/>
            </w:pPr>
            <w:r>
              <w:t>HasCause</w:t>
            </w:r>
          </w:p>
        </w:tc>
        <w:tc>
          <w:tcPr>
            <w:tcW w:w="1106" w:type="dxa"/>
            <w:vAlign w:val="center"/>
          </w:tcPr>
          <w:p w14:paraId="2E50E08E" w14:textId="77777777" w:rsidR="00B1521A" w:rsidRDefault="00000000">
            <w:pPr>
              <w:pStyle w:val="TABLE-cell"/>
            </w:pPr>
            <w:r>
              <w:t>True</w:t>
            </w:r>
          </w:p>
        </w:tc>
        <w:tc>
          <w:tcPr>
            <w:tcW w:w="4365" w:type="dxa"/>
            <w:vAlign w:val="center"/>
          </w:tcPr>
          <w:p w14:paraId="6FC38086" w14:textId="77777777" w:rsidR="00B1521A" w:rsidRDefault="00000000">
            <w:pPr>
              <w:pStyle w:val="TABLE-cell"/>
            </w:pPr>
            <w:r>
              <w:t>Reset</w:t>
            </w:r>
          </w:p>
        </w:tc>
      </w:tr>
    </w:tbl>
    <w:p w14:paraId="72E8ADEA" w14:textId="77777777" w:rsidR="00B1521A" w:rsidRDefault="00B1521A">
      <w:pPr>
        <w:pStyle w:val="spacer"/>
      </w:pPr>
    </w:p>
    <w:p w14:paraId="6364E809" w14:textId="77777777" w:rsidR="00B1521A" w:rsidRDefault="00000000">
      <w:pPr>
        <w:pStyle w:val="Heading2"/>
      </w:pPr>
      <w:bookmarkStart w:id="159" w:name="Sts_sec_6_4"/>
      <w:bookmarkStart w:id="160" w:name="_Toc242943839"/>
      <w:r>
        <w:t>Variables and VariableTypes</w:t>
      </w:r>
      <w:bookmarkEnd w:id="159"/>
      <w:bookmarkEnd w:id="160"/>
    </w:p>
    <w:p w14:paraId="31268F31" w14:textId="77777777" w:rsidR="00B1521A" w:rsidRDefault="00000000">
      <w:pPr>
        <w:pStyle w:val="PARAGRAPH"/>
      </w:pPr>
      <w:r>
        <w:t>This section left blank.</w:t>
      </w:r>
    </w:p>
    <w:p w14:paraId="2F501030" w14:textId="77777777" w:rsidR="00B1521A" w:rsidRDefault="00000000">
      <w:pPr>
        <w:pStyle w:val="Heading2"/>
      </w:pPr>
      <w:bookmarkStart w:id="161" w:name="Sts_sec_6_5"/>
      <w:bookmarkStart w:id="162" w:name="_Toc242943840"/>
      <w:r>
        <w:t>DataTypes</w:t>
      </w:r>
      <w:bookmarkEnd w:id="161"/>
      <w:bookmarkEnd w:id="162"/>
    </w:p>
    <w:p w14:paraId="2D89BC8F" w14:textId="77777777" w:rsidR="00B1521A" w:rsidRDefault="00000000">
      <w:pPr>
        <w:pStyle w:val="Heading3"/>
      </w:pPr>
      <w:bookmarkStart w:id="163" w:name="Sts_sec_6_5_1"/>
      <w:bookmarkStart w:id="164" w:name="_Toc242943841"/>
      <w:r>
        <w:t>Overview</w:t>
      </w:r>
      <w:bookmarkEnd w:id="163"/>
      <w:bookmarkEnd w:id="164"/>
    </w:p>
    <w:p w14:paraId="1813797E" w14:textId="77777777" w:rsidR="00B1521A" w:rsidRDefault="00000000">
      <w:pPr>
        <w:pStyle w:val="PARAGRAPH"/>
      </w:pPr>
      <w:r>
        <w:t>This section defines any enumeration or structure that are defined as part of the PackML specification.</w:t>
      </w:r>
    </w:p>
    <w:p w14:paraId="3E288B73" w14:textId="77777777" w:rsidR="00B1521A" w:rsidRDefault="00000000">
      <w:pPr>
        <w:pStyle w:val="Heading3"/>
      </w:pPr>
      <w:bookmarkStart w:id="165" w:name="Sts_sec_6_5_2"/>
      <w:bookmarkStart w:id="166" w:name="_Toc242943842"/>
      <w:r>
        <w:t>ProductionMaintenanceModeEnum</w:t>
      </w:r>
      <w:bookmarkEnd w:id="165"/>
      <w:bookmarkEnd w:id="166"/>
    </w:p>
    <w:p w14:paraId="347A88DB" w14:textId="77777777" w:rsidR="00B1521A" w:rsidRDefault="00000000">
      <w:pPr>
        <w:pStyle w:val="PARAGRAPH"/>
      </w:pPr>
      <w:r>
        <w:rPr>
          <w:i/>
        </w:rPr>
        <w:t>ProductionMaintenanceModeEnum</w:t>
      </w:r>
      <w:r>
        <w:t xml:space="preserve"> describes the predefined modes. This is a default mode enumeration. A </w:t>
      </w:r>
      <w:r>
        <w:rPr>
          <w:i/>
        </w:rPr>
        <w:t>Server</w:t>
      </w:r>
      <w:r>
        <w:t xml:space="preserve"> may define additional enumerations that describe the modes it supports, but any such enumeration must include "Production" as enumeration 1 and if Maintenance or Manual are included, they must be 2 and 3 respectively. Any additional modes must start at 4 or greater. If vendor specific or end user specific mode enumerations are included, they shall be defined as a subtype of this enumeration. ProductionMaintenanceModeEnum is the default enumeration that shall be used if no vendor or end user mode enumeration is defined. </w:t>
      </w:r>
      <w:r>
        <w:rPr>
          <w:i/>
        </w:rPr>
        <w:t>ProductionMaintenanceModeEnum</w:t>
      </w:r>
      <w:r>
        <w:t xml:space="preserve"> is defined in </w:t>
      </w:r>
      <w:r>
        <w:fldChar w:fldCharType="begin"/>
      </w:r>
      <w:r>
        <w:instrText xml:space="preserve"> REF Sts_tbl_12 \h \* MERGEFORMAT </w:instrText>
      </w:r>
      <w:r>
        <w:fldChar w:fldCharType="separate"/>
      </w:r>
      <w:r>
        <w:t>Table 12</w:t>
      </w:r>
      <w:r>
        <w:fldChar w:fldCharType="end"/>
      </w:r>
      <w:r>
        <w:t>.</w:t>
      </w:r>
    </w:p>
    <w:p w14:paraId="5BE0F760" w14:textId="77777777" w:rsidR="00B1521A" w:rsidRDefault="00000000">
      <w:pPr>
        <w:pStyle w:val="TABLE-title"/>
      </w:pPr>
      <w:bookmarkStart w:id="167" w:name="Sts_tbl_12"/>
      <w:bookmarkStart w:id="168" w:name="_Toc242943935"/>
      <w:r>
        <w:t xml:space="preserve">Table </w:t>
      </w:r>
      <w:fldSimple w:instr=" SEQ Table \* ARABIC ">
        <w:r>
          <w:t>12</w:t>
        </w:r>
      </w:fldSimple>
      <w:bookmarkEnd w:id="167"/>
      <w:r>
        <w:t xml:space="preserve"> – ProductionMaintenanceModeEnum values</w:t>
      </w:r>
      <w:bookmarkEnd w:id="168"/>
    </w:p>
    <w:tbl>
      <w:tblPr>
        <w:tblStyle w:val="TableGrid"/>
        <w:tblW w:w="9410" w:type="dxa"/>
        <w:tblLook w:val="04A0" w:firstRow="1" w:lastRow="0" w:firstColumn="1" w:lastColumn="0" w:noHBand="0" w:noVBand="1"/>
      </w:tblPr>
      <w:tblGrid>
        <w:gridCol w:w="1221"/>
        <w:gridCol w:w="683"/>
        <w:gridCol w:w="7507"/>
      </w:tblGrid>
      <w:tr w:rsidR="00B1521A" w14:paraId="32A88AF8" w14:textId="77777777">
        <w:tc>
          <w:tcPr>
            <w:tcW w:w="1220" w:type="dxa"/>
            <w:noWrap/>
            <w:vAlign w:val="center"/>
          </w:tcPr>
          <w:p w14:paraId="607EF218" w14:textId="77777777" w:rsidR="00B1521A" w:rsidRDefault="00000000">
            <w:pPr>
              <w:pStyle w:val="TABLE-col-heading"/>
              <w:jc w:val="left"/>
            </w:pPr>
            <w:r>
              <w:t>Name</w:t>
            </w:r>
          </w:p>
        </w:tc>
        <w:tc>
          <w:tcPr>
            <w:tcW w:w="683" w:type="dxa"/>
            <w:noWrap/>
            <w:vAlign w:val="center"/>
          </w:tcPr>
          <w:p w14:paraId="011A62DB" w14:textId="77777777" w:rsidR="00B1521A" w:rsidRDefault="00000000">
            <w:pPr>
              <w:pStyle w:val="TABLE-col-heading"/>
              <w:jc w:val="left"/>
            </w:pPr>
            <w:r>
              <w:t>Value</w:t>
            </w:r>
          </w:p>
        </w:tc>
        <w:tc>
          <w:tcPr>
            <w:tcW w:w="7507" w:type="dxa"/>
            <w:noWrap/>
            <w:vAlign w:val="center"/>
          </w:tcPr>
          <w:p w14:paraId="6C4F20C1" w14:textId="77777777" w:rsidR="00B1521A" w:rsidRDefault="00000000">
            <w:pPr>
              <w:pStyle w:val="TABLE-col-heading"/>
              <w:jc w:val="left"/>
            </w:pPr>
            <w:r>
              <w:t>Description</w:t>
            </w:r>
          </w:p>
        </w:tc>
      </w:tr>
      <w:tr w:rsidR="00B1521A" w14:paraId="1EE8DE9E" w14:textId="77777777">
        <w:tc>
          <w:tcPr>
            <w:tcW w:w="1220" w:type="dxa"/>
            <w:noWrap/>
            <w:vAlign w:val="center"/>
          </w:tcPr>
          <w:p w14:paraId="06E81F0B" w14:textId="77777777" w:rsidR="00B1521A" w:rsidRDefault="00000000">
            <w:pPr>
              <w:pStyle w:val="TABLE-cell"/>
            </w:pPr>
            <w:r>
              <w:t>Invalid</w:t>
            </w:r>
          </w:p>
        </w:tc>
        <w:tc>
          <w:tcPr>
            <w:tcW w:w="683" w:type="dxa"/>
            <w:vAlign w:val="center"/>
          </w:tcPr>
          <w:p w14:paraId="11FB9F66" w14:textId="77777777" w:rsidR="00B1521A" w:rsidRDefault="00000000">
            <w:pPr>
              <w:pStyle w:val="TABLE-cell"/>
            </w:pPr>
            <w:r>
              <w:t>0</w:t>
            </w:r>
          </w:p>
        </w:tc>
        <w:tc>
          <w:tcPr>
            <w:tcW w:w="7507" w:type="dxa"/>
            <w:vAlign w:val="center"/>
          </w:tcPr>
          <w:p w14:paraId="7D1EBA95" w14:textId="77777777" w:rsidR="00B1521A" w:rsidRDefault="00000000">
            <w:pPr>
              <w:pStyle w:val="TABLE-cell"/>
            </w:pPr>
            <w:r>
              <w:t>Not used</w:t>
            </w:r>
          </w:p>
        </w:tc>
      </w:tr>
      <w:tr w:rsidR="00B1521A" w14:paraId="538DE616" w14:textId="77777777">
        <w:tc>
          <w:tcPr>
            <w:tcW w:w="1220" w:type="dxa"/>
            <w:noWrap/>
            <w:vAlign w:val="center"/>
          </w:tcPr>
          <w:p w14:paraId="66B109DF" w14:textId="77777777" w:rsidR="00B1521A" w:rsidRDefault="00000000">
            <w:pPr>
              <w:pStyle w:val="TABLE-cell"/>
            </w:pPr>
            <w:r>
              <w:t>Production</w:t>
            </w:r>
          </w:p>
        </w:tc>
        <w:tc>
          <w:tcPr>
            <w:tcW w:w="683" w:type="dxa"/>
            <w:vAlign w:val="center"/>
          </w:tcPr>
          <w:p w14:paraId="30D48BE0" w14:textId="77777777" w:rsidR="00B1521A" w:rsidRDefault="00000000">
            <w:pPr>
              <w:pStyle w:val="TABLE-cell"/>
            </w:pPr>
            <w:r>
              <w:t>1</w:t>
            </w:r>
          </w:p>
        </w:tc>
        <w:tc>
          <w:tcPr>
            <w:tcW w:w="7507" w:type="dxa"/>
            <w:vAlign w:val="center"/>
          </w:tcPr>
          <w:p w14:paraId="6506DE60" w14:textId="77777777" w:rsidR="00B1521A" w:rsidRDefault="00000000">
            <w:pPr>
              <w:pStyle w:val="TABLE-cell"/>
            </w:pPr>
            <w:r>
              <w:t>Machine is in production mode</w:t>
            </w:r>
          </w:p>
        </w:tc>
      </w:tr>
      <w:tr w:rsidR="00B1521A" w14:paraId="7207E2B4" w14:textId="77777777">
        <w:tc>
          <w:tcPr>
            <w:tcW w:w="1220" w:type="dxa"/>
            <w:noWrap/>
            <w:vAlign w:val="center"/>
          </w:tcPr>
          <w:p w14:paraId="05C0B256" w14:textId="77777777" w:rsidR="00B1521A" w:rsidRDefault="00000000">
            <w:pPr>
              <w:pStyle w:val="TABLE-cell"/>
            </w:pPr>
            <w:r>
              <w:t>Maintenance</w:t>
            </w:r>
          </w:p>
        </w:tc>
        <w:tc>
          <w:tcPr>
            <w:tcW w:w="683" w:type="dxa"/>
            <w:vAlign w:val="center"/>
          </w:tcPr>
          <w:p w14:paraId="4C8646A3" w14:textId="77777777" w:rsidR="00B1521A" w:rsidRDefault="00000000">
            <w:pPr>
              <w:pStyle w:val="TABLE-cell"/>
            </w:pPr>
            <w:r>
              <w:t>2</w:t>
            </w:r>
          </w:p>
        </w:tc>
        <w:tc>
          <w:tcPr>
            <w:tcW w:w="7507" w:type="dxa"/>
            <w:vAlign w:val="center"/>
          </w:tcPr>
          <w:p w14:paraId="5650BA4C" w14:textId="77777777" w:rsidR="00B1521A" w:rsidRDefault="00000000">
            <w:pPr>
              <w:pStyle w:val="TABLE-cell"/>
            </w:pPr>
            <w:r>
              <w:t>Machine is in maintenance mode</w:t>
            </w:r>
          </w:p>
        </w:tc>
      </w:tr>
      <w:tr w:rsidR="00B1521A" w14:paraId="62CA904E" w14:textId="77777777">
        <w:tc>
          <w:tcPr>
            <w:tcW w:w="1220" w:type="dxa"/>
            <w:noWrap/>
            <w:vAlign w:val="center"/>
          </w:tcPr>
          <w:p w14:paraId="3390FF37" w14:textId="77777777" w:rsidR="00B1521A" w:rsidRDefault="00000000">
            <w:pPr>
              <w:pStyle w:val="TABLE-cell"/>
            </w:pPr>
            <w:r>
              <w:t>Manual</w:t>
            </w:r>
          </w:p>
        </w:tc>
        <w:tc>
          <w:tcPr>
            <w:tcW w:w="683" w:type="dxa"/>
            <w:vAlign w:val="center"/>
          </w:tcPr>
          <w:p w14:paraId="5C9BA324" w14:textId="77777777" w:rsidR="00B1521A" w:rsidRDefault="00000000">
            <w:pPr>
              <w:pStyle w:val="TABLE-cell"/>
            </w:pPr>
            <w:r>
              <w:t>3</w:t>
            </w:r>
          </w:p>
        </w:tc>
        <w:tc>
          <w:tcPr>
            <w:tcW w:w="7507" w:type="dxa"/>
            <w:vAlign w:val="center"/>
          </w:tcPr>
          <w:p w14:paraId="59CE84D4" w14:textId="77777777" w:rsidR="00B1521A" w:rsidRDefault="00000000">
            <w:pPr>
              <w:pStyle w:val="TABLE-cell"/>
            </w:pPr>
            <w:r>
              <w:t>Machine is in manual mode</w:t>
            </w:r>
          </w:p>
        </w:tc>
      </w:tr>
    </w:tbl>
    <w:p w14:paraId="100EF1A1" w14:textId="77777777" w:rsidR="00B1521A" w:rsidRDefault="00B1521A">
      <w:pPr>
        <w:pStyle w:val="spacer"/>
      </w:pPr>
    </w:p>
    <w:p w14:paraId="2858798B" w14:textId="77777777" w:rsidR="00B1521A" w:rsidRDefault="00000000">
      <w:pPr>
        <w:pStyle w:val="PARAGRAPH"/>
      </w:pPr>
      <w:r>
        <w:t>where the following definitions apply:</w:t>
      </w:r>
    </w:p>
    <w:p w14:paraId="653B8AFB" w14:textId="77777777" w:rsidR="00B1521A" w:rsidRDefault="00000000">
      <w:pPr>
        <w:pStyle w:val="PARAGRAPH"/>
      </w:pPr>
      <w:r>
        <w:t>-Production corresponds to the PackML Production Mode which is routine production.</w:t>
      </w:r>
    </w:p>
    <w:p w14:paraId="384FB5F2" w14:textId="77777777" w:rsidR="00B1521A" w:rsidRDefault="00000000">
      <w:pPr>
        <w:pStyle w:val="PARAGRAPH"/>
      </w:pPr>
      <w:r>
        <w:t>-Maintenance corresponds to the PackML Maintenance Mode which is the ability to run a machine independent of other machine in a production line.</w:t>
      </w:r>
    </w:p>
    <w:p w14:paraId="6503DAEE" w14:textId="77777777" w:rsidR="00B1521A" w:rsidRDefault="00000000">
      <w:pPr>
        <w:pStyle w:val="PARAGRAPH"/>
      </w:pPr>
      <w:r>
        <w:lastRenderedPageBreak/>
        <w:t>-Manual corresponds to the PackML Manual Mode which provides direct control of the individual machine elements.</w:t>
      </w:r>
    </w:p>
    <w:p w14:paraId="5FF2CA61" w14:textId="77777777" w:rsidR="00B1521A" w:rsidRDefault="00000000">
      <w:pPr>
        <w:pStyle w:val="Heading3"/>
      </w:pPr>
      <w:bookmarkStart w:id="169" w:name="Sts_sec_6_5_3"/>
      <w:bookmarkStart w:id="170" w:name="_Toc242943843"/>
      <w:r>
        <w:t>PackMLCountDataType</w:t>
      </w:r>
      <w:bookmarkEnd w:id="169"/>
      <w:bookmarkEnd w:id="170"/>
    </w:p>
    <w:p w14:paraId="004AD6FD" w14:textId="77777777" w:rsidR="00B1521A" w:rsidRDefault="00000000">
      <w:pPr>
        <w:pStyle w:val="PARAGRAPH"/>
      </w:pPr>
      <w:r>
        <w:t xml:space="preserve">The </w:t>
      </w:r>
      <w:r>
        <w:rPr>
          <w:i/>
        </w:rPr>
        <w:t>PackMLCountDataType</w:t>
      </w:r>
      <w:r>
        <w:t xml:space="preserve"> is used to generate summary information about the system.  The information depending on the use might be related to produced product, defective materials or any other information that needs to be tracked. It is formally defined in </w:t>
      </w:r>
      <w:r>
        <w:fldChar w:fldCharType="begin"/>
      </w:r>
      <w:r>
        <w:instrText xml:space="preserve"> REF Sts_tbl_13 \h \* MERGEFORMAT </w:instrText>
      </w:r>
      <w:r>
        <w:fldChar w:fldCharType="separate"/>
      </w:r>
      <w:r>
        <w:t>Table 13</w:t>
      </w:r>
      <w:r>
        <w:fldChar w:fldCharType="end"/>
      </w:r>
    </w:p>
    <w:p w14:paraId="52266307" w14:textId="77777777" w:rsidR="00B1521A" w:rsidRDefault="00000000">
      <w:pPr>
        <w:pStyle w:val="TABLE-title"/>
      </w:pPr>
      <w:bookmarkStart w:id="171" w:name="Sts_tbl_13"/>
      <w:bookmarkStart w:id="172" w:name="_Toc242943936"/>
      <w:r>
        <w:t xml:space="preserve">Table </w:t>
      </w:r>
      <w:fldSimple w:instr=" SEQ Table \* ARABIC ">
        <w:r>
          <w:t>13</w:t>
        </w:r>
      </w:fldSimple>
      <w:bookmarkEnd w:id="171"/>
      <w:r>
        <w:t xml:space="preserve"> – PackMLCountDataType Structure</w:t>
      </w:r>
      <w:bookmarkEnd w:id="172"/>
    </w:p>
    <w:tbl>
      <w:tblPr>
        <w:tblStyle w:val="TableGrid"/>
        <w:tblW w:w="9410" w:type="dxa"/>
        <w:tblLook w:val="04A0" w:firstRow="1" w:lastRow="0" w:firstColumn="1" w:lastColumn="0" w:noHBand="0" w:noVBand="1"/>
      </w:tblPr>
      <w:tblGrid>
        <w:gridCol w:w="2067"/>
        <w:gridCol w:w="1343"/>
        <w:gridCol w:w="6000"/>
      </w:tblGrid>
      <w:tr w:rsidR="00B1521A" w14:paraId="5F2EFA2A" w14:textId="77777777">
        <w:tc>
          <w:tcPr>
            <w:tcW w:w="2067" w:type="dxa"/>
            <w:noWrap/>
            <w:vAlign w:val="center"/>
          </w:tcPr>
          <w:p w14:paraId="25B1E973" w14:textId="77777777" w:rsidR="00B1521A" w:rsidRDefault="00000000">
            <w:pPr>
              <w:pStyle w:val="TABLE-col-heading"/>
              <w:jc w:val="left"/>
            </w:pPr>
            <w:r>
              <w:t>Name</w:t>
            </w:r>
          </w:p>
        </w:tc>
        <w:tc>
          <w:tcPr>
            <w:tcW w:w="1343" w:type="dxa"/>
            <w:noWrap/>
            <w:vAlign w:val="center"/>
          </w:tcPr>
          <w:p w14:paraId="3555A3D7" w14:textId="77777777" w:rsidR="00B1521A" w:rsidRDefault="00000000">
            <w:pPr>
              <w:pStyle w:val="TABLE-col-heading"/>
              <w:jc w:val="left"/>
            </w:pPr>
            <w:r>
              <w:t>Type</w:t>
            </w:r>
          </w:p>
        </w:tc>
        <w:tc>
          <w:tcPr>
            <w:tcW w:w="6000" w:type="dxa"/>
            <w:noWrap/>
            <w:vAlign w:val="center"/>
          </w:tcPr>
          <w:p w14:paraId="317B3863" w14:textId="77777777" w:rsidR="00B1521A" w:rsidRDefault="00000000">
            <w:pPr>
              <w:pStyle w:val="TABLE-col-heading"/>
              <w:jc w:val="left"/>
            </w:pPr>
            <w:r>
              <w:t>Description</w:t>
            </w:r>
          </w:p>
        </w:tc>
      </w:tr>
      <w:tr w:rsidR="00B1521A" w14:paraId="2EBA4DB9" w14:textId="77777777">
        <w:tc>
          <w:tcPr>
            <w:tcW w:w="2067" w:type="dxa"/>
            <w:noWrap/>
            <w:vAlign w:val="center"/>
          </w:tcPr>
          <w:p w14:paraId="2840130C" w14:textId="77777777" w:rsidR="00B1521A" w:rsidRDefault="00000000">
            <w:pPr>
              <w:pStyle w:val="TABLE-cell"/>
            </w:pPr>
            <w:r>
              <w:t>PackMLCountDataType</w:t>
            </w:r>
          </w:p>
        </w:tc>
        <w:tc>
          <w:tcPr>
            <w:tcW w:w="7343" w:type="dxa"/>
            <w:gridSpan w:val="2"/>
            <w:vAlign w:val="center"/>
          </w:tcPr>
          <w:p w14:paraId="3D277B84" w14:textId="77777777" w:rsidR="00B1521A" w:rsidRDefault="00000000">
            <w:pPr>
              <w:pStyle w:val="TABLE-cell"/>
            </w:pPr>
            <w:r>
              <w:t>Structure</w:t>
            </w:r>
          </w:p>
        </w:tc>
      </w:tr>
      <w:tr w:rsidR="00B1521A" w14:paraId="340F734D" w14:textId="77777777">
        <w:tc>
          <w:tcPr>
            <w:tcW w:w="2067" w:type="dxa"/>
            <w:noWrap/>
            <w:vAlign w:val="center"/>
          </w:tcPr>
          <w:p w14:paraId="3C4472B9" w14:textId="77777777" w:rsidR="00B1521A" w:rsidRDefault="00000000">
            <w:pPr>
              <w:pStyle w:val="TABLE-cell"/>
            </w:pPr>
            <w:r>
              <w:t>ID</w:t>
            </w:r>
          </w:p>
        </w:tc>
        <w:tc>
          <w:tcPr>
            <w:tcW w:w="1343" w:type="dxa"/>
            <w:vAlign w:val="center"/>
          </w:tcPr>
          <w:p w14:paraId="28F1E5BF" w14:textId="77777777" w:rsidR="00B1521A" w:rsidRDefault="00000000">
            <w:pPr>
              <w:pStyle w:val="TABLE-cell"/>
            </w:pPr>
            <w:r>
              <w:t>Int32</w:t>
            </w:r>
          </w:p>
        </w:tc>
        <w:tc>
          <w:tcPr>
            <w:tcW w:w="6000" w:type="dxa"/>
            <w:vAlign w:val="center"/>
          </w:tcPr>
          <w:p w14:paraId="63078F40" w14:textId="77777777" w:rsidR="00B1521A" w:rsidRDefault="00000000">
            <w:pPr>
              <w:pStyle w:val="TABLE-cell"/>
            </w:pPr>
            <w:r>
              <w:t>A user defined value that represents the consumed (processed or defective) material. Typically, this is an SKU number or a user material master number.</w:t>
            </w:r>
          </w:p>
        </w:tc>
      </w:tr>
      <w:tr w:rsidR="00B1521A" w14:paraId="4A150E62" w14:textId="77777777">
        <w:tc>
          <w:tcPr>
            <w:tcW w:w="2067" w:type="dxa"/>
            <w:noWrap/>
            <w:vAlign w:val="center"/>
          </w:tcPr>
          <w:p w14:paraId="4FC71DC6" w14:textId="77777777" w:rsidR="00B1521A" w:rsidRDefault="00000000">
            <w:pPr>
              <w:pStyle w:val="TABLE-cell"/>
            </w:pPr>
            <w:r>
              <w:t>Name</w:t>
            </w:r>
          </w:p>
        </w:tc>
        <w:tc>
          <w:tcPr>
            <w:tcW w:w="1343" w:type="dxa"/>
            <w:vAlign w:val="center"/>
          </w:tcPr>
          <w:p w14:paraId="24CE15BD" w14:textId="77777777" w:rsidR="00B1521A" w:rsidRDefault="00000000">
            <w:pPr>
              <w:pStyle w:val="TABLE-cell"/>
            </w:pPr>
            <w:r>
              <w:t>String</w:t>
            </w:r>
          </w:p>
        </w:tc>
        <w:tc>
          <w:tcPr>
            <w:tcW w:w="6000" w:type="dxa"/>
            <w:vAlign w:val="center"/>
          </w:tcPr>
          <w:p w14:paraId="1124C137" w14:textId="77777777" w:rsidR="00B1521A" w:rsidRDefault="00000000">
            <w:pPr>
              <w:pStyle w:val="TABLE-cell"/>
            </w:pPr>
            <w:r>
              <w:t>The name is used to literally describe the material ID, and its associated material.</w:t>
            </w:r>
          </w:p>
        </w:tc>
      </w:tr>
      <w:tr w:rsidR="00B1521A" w14:paraId="0ED557DA" w14:textId="77777777">
        <w:tc>
          <w:tcPr>
            <w:tcW w:w="2067" w:type="dxa"/>
            <w:noWrap/>
            <w:vAlign w:val="center"/>
          </w:tcPr>
          <w:p w14:paraId="24D5904F" w14:textId="77777777" w:rsidR="00B1521A" w:rsidRDefault="00000000">
            <w:pPr>
              <w:pStyle w:val="TABLE-cell"/>
            </w:pPr>
            <w:r>
              <w:t>Unit</w:t>
            </w:r>
          </w:p>
        </w:tc>
        <w:tc>
          <w:tcPr>
            <w:tcW w:w="1343" w:type="dxa"/>
            <w:vAlign w:val="center"/>
          </w:tcPr>
          <w:p w14:paraId="300DDDD9" w14:textId="77777777" w:rsidR="00B1521A" w:rsidRDefault="00000000">
            <w:pPr>
              <w:pStyle w:val="TABLE-cell"/>
            </w:pPr>
            <w:r>
              <w:t>EUInformation</w:t>
            </w:r>
          </w:p>
        </w:tc>
        <w:tc>
          <w:tcPr>
            <w:tcW w:w="6000" w:type="dxa"/>
            <w:vAlign w:val="center"/>
          </w:tcPr>
          <w:p w14:paraId="1F049BAF" w14:textId="77777777" w:rsidR="00B1521A" w:rsidRDefault="00000000">
            <w:pPr>
              <w:pStyle w:val="TABLE-cell"/>
            </w:pPr>
            <w:r>
              <w:t>The unit tag is used to describe the names associated with a specific material used by the machine.</w:t>
            </w:r>
          </w:p>
        </w:tc>
      </w:tr>
      <w:tr w:rsidR="00B1521A" w14:paraId="62CBAE35" w14:textId="77777777">
        <w:tc>
          <w:tcPr>
            <w:tcW w:w="2067" w:type="dxa"/>
            <w:noWrap/>
            <w:vAlign w:val="center"/>
          </w:tcPr>
          <w:p w14:paraId="2998006B" w14:textId="77777777" w:rsidR="00B1521A" w:rsidRDefault="00000000">
            <w:pPr>
              <w:pStyle w:val="TABLE-cell"/>
            </w:pPr>
            <w:r>
              <w:t>Count</w:t>
            </w:r>
          </w:p>
        </w:tc>
        <w:tc>
          <w:tcPr>
            <w:tcW w:w="1343" w:type="dxa"/>
            <w:vAlign w:val="center"/>
          </w:tcPr>
          <w:p w14:paraId="4754C184" w14:textId="77777777" w:rsidR="00B1521A" w:rsidRDefault="00000000">
            <w:pPr>
              <w:pStyle w:val="TABLE-cell"/>
            </w:pPr>
            <w:r>
              <w:t>Int32</w:t>
            </w:r>
          </w:p>
        </w:tc>
        <w:tc>
          <w:tcPr>
            <w:tcW w:w="6000" w:type="dxa"/>
            <w:vAlign w:val="center"/>
          </w:tcPr>
          <w:p w14:paraId="1990CB15" w14:textId="77777777" w:rsidR="00B1521A" w:rsidRDefault="00000000">
            <w:pPr>
              <w:pStyle w:val="TABLE-cell"/>
            </w:pPr>
            <w:r>
              <w:t>The amount of consumed (processed or defective) material on the current production job.</w:t>
            </w:r>
          </w:p>
        </w:tc>
      </w:tr>
      <w:tr w:rsidR="00B1521A" w14:paraId="6EF68798" w14:textId="77777777">
        <w:tc>
          <w:tcPr>
            <w:tcW w:w="2067" w:type="dxa"/>
            <w:noWrap/>
            <w:vAlign w:val="center"/>
          </w:tcPr>
          <w:p w14:paraId="3AE70F54" w14:textId="77777777" w:rsidR="00B1521A" w:rsidRDefault="00000000">
            <w:pPr>
              <w:pStyle w:val="TABLE-cell"/>
            </w:pPr>
            <w:r>
              <w:t>AccCount</w:t>
            </w:r>
          </w:p>
        </w:tc>
        <w:tc>
          <w:tcPr>
            <w:tcW w:w="1343" w:type="dxa"/>
            <w:vAlign w:val="center"/>
          </w:tcPr>
          <w:p w14:paraId="4D43EED1" w14:textId="77777777" w:rsidR="00B1521A" w:rsidRDefault="00000000">
            <w:pPr>
              <w:pStyle w:val="TABLE-cell"/>
            </w:pPr>
            <w:r>
              <w:t>Int32</w:t>
            </w:r>
          </w:p>
        </w:tc>
        <w:tc>
          <w:tcPr>
            <w:tcW w:w="6000" w:type="dxa"/>
            <w:vAlign w:val="center"/>
          </w:tcPr>
          <w:p w14:paraId="422DB7F2" w14:textId="77777777" w:rsidR="00B1521A" w:rsidRDefault="00000000">
            <w:pPr>
              <w:pStyle w:val="TABLE-cell"/>
            </w:pPr>
            <w:r>
              <w:t>The cumulative count value of the material produced (or consumed). This counter gives the user a non-resetting counter that may be used for OEE calculations</w:t>
            </w:r>
          </w:p>
        </w:tc>
      </w:tr>
    </w:tbl>
    <w:p w14:paraId="02BCB368" w14:textId="77777777" w:rsidR="00B1521A" w:rsidRDefault="00B1521A">
      <w:pPr>
        <w:pStyle w:val="spacer"/>
      </w:pPr>
    </w:p>
    <w:p w14:paraId="1C3B4086" w14:textId="77777777" w:rsidR="00B1521A" w:rsidRDefault="00000000">
      <w:pPr>
        <w:pStyle w:val="Heading3"/>
      </w:pPr>
      <w:bookmarkStart w:id="173" w:name="Sts_sec_6_5_4"/>
      <w:bookmarkStart w:id="174" w:name="_Toc242943844"/>
      <w:r>
        <w:t>PackMLDescriptorDataType</w:t>
      </w:r>
      <w:bookmarkEnd w:id="173"/>
      <w:bookmarkEnd w:id="174"/>
    </w:p>
    <w:p w14:paraId="282720D0" w14:textId="77777777" w:rsidR="00B1521A" w:rsidRDefault="00000000">
      <w:pPr>
        <w:pStyle w:val="PARAGRAPH"/>
      </w:pPr>
      <w:r>
        <w:t xml:space="preserve">The </w:t>
      </w:r>
      <w:r>
        <w:rPr>
          <w:i/>
        </w:rPr>
        <w:t>PackMLDescriptorDataType</w:t>
      </w:r>
      <w:r>
        <w:t xml:space="preserve"> provides the PackML Parameter structure. The </w:t>
      </w:r>
      <w:r>
        <w:rPr>
          <w:i/>
        </w:rPr>
        <w:t>PackMLDescriptorDataType</w:t>
      </w:r>
      <w:r>
        <w:t xml:space="preserve"> is formally defined in </w:t>
      </w:r>
      <w:r>
        <w:fldChar w:fldCharType="begin"/>
      </w:r>
      <w:r>
        <w:instrText xml:space="preserve"> REF Sts_tbl_14 \h \* MERGEFORMAT </w:instrText>
      </w:r>
      <w:r>
        <w:fldChar w:fldCharType="separate"/>
      </w:r>
      <w:r>
        <w:t>Table 14</w:t>
      </w:r>
      <w:r>
        <w:fldChar w:fldCharType="end"/>
      </w:r>
    </w:p>
    <w:p w14:paraId="002284A9" w14:textId="77777777" w:rsidR="00B1521A" w:rsidRDefault="00000000">
      <w:pPr>
        <w:pStyle w:val="TABLE-title"/>
      </w:pPr>
      <w:bookmarkStart w:id="175" w:name="Sts_tbl_14"/>
      <w:bookmarkStart w:id="176" w:name="_Toc242943937"/>
      <w:r>
        <w:t xml:space="preserve">Table </w:t>
      </w:r>
      <w:fldSimple w:instr=" SEQ Table \* ARABIC ">
        <w:r>
          <w:t>14</w:t>
        </w:r>
      </w:fldSimple>
      <w:bookmarkEnd w:id="175"/>
      <w:r>
        <w:t xml:space="preserve"> – PackMLDescriptorDataType Structure</w:t>
      </w:r>
      <w:bookmarkEnd w:id="176"/>
    </w:p>
    <w:tbl>
      <w:tblPr>
        <w:tblStyle w:val="TableGrid"/>
        <w:tblW w:w="9410" w:type="dxa"/>
        <w:tblLook w:val="04A0" w:firstRow="1" w:lastRow="0" w:firstColumn="1" w:lastColumn="0" w:noHBand="0" w:noVBand="1"/>
      </w:tblPr>
      <w:tblGrid>
        <w:gridCol w:w="2409"/>
        <w:gridCol w:w="1343"/>
        <w:gridCol w:w="5658"/>
      </w:tblGrid>
      <w:tr w:rsidR="00B1521A" w14:paraId="67220BB4" w14:textId="77777777">
        <w:tc>
          <w:tcPr>
            <w:tcW w:w="2409" w:type="dxa"/>
            <w:noWrap/>
            <w:vAlign w:val="center"/>
          </w:tcPr>
          <w:p w14:paraId="47480A9B" w14:textId="77777777" w:rsidR="00B1521A" w:rsidRDefault="00000000">
            <w:pPr>
              <w:pStyle w:val="TABLE-col-heading"/>
              <w:jc w:val="left"/>
            </w:pPr>
            <w:r>
              <w:t>Name</w:t>
            </w:r>
          </w:p>
        </w:tc>
        <w:tc>
          <w:tcPr>
            <w:tcW w:w="1343" w:type="dxa"/>
            <w:noWrap/>
            <w:vAlign w:val="center"/>
          </w:tcPr>
          <w:p w14:paraId="31CBB387" w14:textId="77777777" w:rsidR="00B1521A" w:rsidRDefault="00000000">
            <w:pPr>
              <w:pStyle w:val="TABLE-col-heading"/>
              <w:jc w:val="left"/>
            </w:pPr>
            <w:r>
              <w:t>Type</w:t>
            </w:r>
          </w:p>
        </w:tc>
        <w:tc>
          <w:tcPr>
            <w:tcW w:w="5658" w:type="dxa"/>
            <w:noWrap/>
            <w:vAlign w:val="center"/>
          </w:tcPr>
          <w:p w14:paraId="6EB31463" w14:textId="77777777" w:rsidR="00B1521A" w:rsidRDefault="00000000">
            <w:pPr>
              <w:pStyle w:val="TABLE-col-heading"/>
              <w:jc w:val="left"/>
            </w:pPr>
            <w:r>
              <w:t>Description</w:t>
            </w:r>
          </w:p>
        </w:tc>
      </w:tr>
      <w:tr w:rsidR="00B1521A" w14:paraId="73BEB316" w14:textId="77777777">
        <w:tc>
          <w:tcPr>
            <w:tcW w:w="2409" w:type="dxa"/>
            <w:noWrap/>
            <w:vAlign w:val="center"/>
          </w:tcPr>
          <w:p w14:paraId="2027EE68" w14:textId="77777777" w:rsidR="00B1521A" w:rsidRDefault="00000000">
            <w:pPr>
              <w:pStyle w:val="TABLE-cell"/>
            </w:pPr>
            <w:r>
              <w:t>PackMLDescriptorDataType</w:t>
            </w:r>
          </w:p>
        </w:tc>
        <w:tc>
          <w:tcPr>
            <w:tcW w:w="7001" w:type="dxa"/>
            <w:gridSpan w:val="2"/>
            <w:vAlign w:val="center"/>
          </w:tcPr>
          <w:p w14:paraId="36F1C27B" w14:textId="77777777" w:rsidR="00B1521A" w:rsidRDefault="00000000">
            <w:pPr>
              <w:pStyle w:val="TABLE-cell"/>
            </w:pPr>
            <w:r>
              <w:t>Structure</w:t>
            </w:r>
          </w:p>
        </w:tc>
      </w:tr>
      <w:tr w:rsidR="00B1521A" w14:paraId="2DAA99F5" w14:textId="77777777">
        <w:tc>
          <w:tcPr>
            <w:tcW w:w="2409" w:type="dxa"/>
            <w:noWrap/>
            <w:vAlign w:val="center"/>
          </w:tcPr>
          <w:p w14:paraId="75E93AFD" w14:textId="77777777" w:rsidR="00B1521A" w:rsidRDefault="00000000">
            <w:pPr>
              <w:pStyle w:val="TABLE-cell"/>
            </w:pPr>
            <w:r>
              <w:t>ID</w:t>
            </w:r>
          </w:p>
        </w:tc>
        <w:tc>
          <w:tcPr>
            <w:tcW w:w="1343" w:type="dxa"/>
            <w:vAlign w:val="center"/>
          </w:tcPr>
          <w:p w14:paraId="0F89009D" w14:textId="77777777" w:rsidR="00B1521A" w:rsidRDefault="00000000">
            <w:pPr>
              <w:pStyle w:val="TABLE-cell"/>
            </w:pPr>
            <w:r>
              <w:t>Int32</w:t>
            </w:r>
          </w:p>
        </w:tc>
        <w:tc>
          <w:tcPr>
            <w:tcW w:w="5658" w:type="dxa"/>
            <w:vAlign w:val="center"/>
          </w:tcPr>
          <w:p w14:paraId="15E92E86" w14:textId="77777777" w:rsidR="00B1521A" w:rsidRDefault="00000000">
            <w:pPr>
              <w:pStyle w:val="TABLE-cell"/>
            </w:pPr>
            <w:r>
              <w:t>A unique number assigned to the parameter.</w:t>
            </w:r>
          </w:p>
        </w:tc>
      </w:tr>
      <w:tr w:rsidR="00B1521A" w14:paraId="355F8341" w14:textId="77777777">
        <w:tc>
          <w:tcPr>
            <w:tcW w:w="2409" w:type="dxa"/>
            <w:noWrap/>
            <w:vAlign w:val="center"/>
          </w:tcPr>
          <w:p w14:paraId="04E1063A" w14:textId="77777777" w:rsidR="00B1521A" w:rsidRDefault="00000000">
            <w:pPr>
              <w:pStyle w:val="TABLE-cell"/>
            </w:pPr>
            <w:r>
              <w:t>Name</w:t>
            </w:r>
          </w:p>
        </w:tc>
        <w:tc>
          <w:tcPr>
            <w:tcW w:w="1343" w:type="dxa"/>
            <w:vAlign w:val="center"/>
          </w:tcPr>
          <w:p w14:paraId="47B897B7" w14:textId="77777777" w:rsidR="00B1521A" w:rsidRDefault="00000000">
            <w:pPr>
              <w:pStyle w:val="TABLE-cell"/>
            </w:pPr>
            <w:r>
              <w:t>String</w:t>
            </w:r>
          </w:p>
        </w:tc>
        <w:tc>
          <w:tcPr>
            <w:tcW w:w="5658" w:type="dxa"/>
            <w:vAlign w:val="center"/>
          </w:tcPr>
          <w:p w14:paraId="0FA12D9C" w14:textId="77777777" w:rsidR="00B1521A" w:rsidRDefault="00000000">
            <w:pPr>
              <w:pStyle w:val="TABLE-cell"/>
            </w:pPr>
            <w:r>
              <w:t>The name of the parameter</w:t>
            </w:r>
          </w:p>
        </w:tc>
      </w:tr>
      <w:tr w:rsidR="00B1521A" w14:paraId="033EE2A7" w14:textId="77777777">
        <w:tc>
          <w:tcPr>
            <w:tcW w:w="2409" w:type="dxa"/>
            <w:noWrap/>
            <w:vAlign w:val="center"/>
          </w:tcPr>
          <w:p w14:paraId="2C3B1654" w14:textId="77777777" w:rsidR="00B1521A" w:rsidRDefault="00000000">
            <w:pPr>
              <w:pStyle w:val="TABLE-cell"/>
            </w:pPr>
            <w:r>
              <w:t>Unit</w:t>
            </w:r>
          </w:p>
        </w:tc>
        <w:tc>
          <w:tcPr>
            <w:tcW w:w="1343" w:type="dxa"/>
            <w:vAlign w:val="center"/>
          </w:tcPr>
          <w:p w14:paraId="71D45374" w14:textId="77777777" w:rsidR="00B1521A" w:rsidRDefault="00000000">
            <w:pPr>
              <w:pStyle w:val="TABLE-cell"/>
            </w:pPr>
            <w:r>
              <w:t>EUInformation</w:t>
            </w:r>
          </w:p>
        </w:tc>
        <w:tc>
          <w:tcPr>
            <w:tcW w:w="5658" w:type="dxa"/>
            <w:vAlign w:val="center"/>
          </w:tcPr>
          <w:p w14:paraId="79927928" w14:textId="77777777" w:rsidR="00B1521A" w:rsidRDefault="00000000">
            <w:pPr>
              <w:pStyle w:val="TABLE-cell"/>
            </w:pPr>
            <w:r>
              <w:t>OPC UA engineering unit information</w:t>
            </w:r>
          </w:p>
        </w:tc>
      </w:tr>
      <w:tr w:rsidR="00B1521A" w14:paraId="2FC8E78D" w14:textId="77777777">
        <w:tc>
          <w:tcPr>
            <w:tcW w:w="2409" w:type="dxa"/>
            <w:noWrap/>
            <w:vAlign w:val="center"/>
          </w:tcPr>
          <w:p w14:paraId="1E89E288" w14:textId="77777777" w:rsidR="00B1521A" w:rsidRDefault="00000000">
            <w:pPr>
              <w:pStyle w:val="TABLE-cell"/>
            </w:pPr>
            <w:r>
              <w:t>Value</w:t>
            </w:r>
          </w:p>
        </w:tc>
        <w:tc>
          <w:tcPr>
            <w:tcW w:w="1343" w:type="dxa"/>
            <w:vAlign w:val="center"/>
          </w:tcPr>
          <w:p w14:paraId="2AC44849" w14:textId="77777777" w:rsidR="00B1521A" w:rsidRDefault="00000000">
            <w:pPr>
              <w:pStyle w:val="TABLE-cell"/>
            </w:pPr>
            <w:r>
              <w:t>Float</w:t>
            </w:r>
          </w:p>
        </w:tc>
        <w:tc>
          <w:tcPr>
            <w:tcW w:w="5658" w:type="dxa"/>
            <w:vAlign w:val="center"/>
          </w:tcPr>
          <w:p w14:paraId="4715F0EF" w14:textId="77777777" w:rsidR="00B1521A" w:rsidRDefault="00000000">
            <w:pPr>
              <w:pStyle w:val="TABLE-cell"/>
            </w:pPr>
            <w:r>
              <w:t>This is the numeric value of the parameter</w:t>
            </w:r>
          </w:p>
        </w:tc>
      </w:tr>
    </w:tbl>
    <w:p w14:paraId="4967E72F" w14:textId="77777777" w:rsidR="00B1521A" w:rsidRDefault="00B1521A">
      <w:pPr>
        <w:pStyle w:val="spacer"/>
      </w:pPr>
    </w:p>
    <w:p w14:paraId="321CE38C" w14:textId="77777777" w:rsidR="00B1521A" w:rsidRDefault="00000000">
      <w:pPr>
        <w:pStyle w:val="Heading3"/>
      </w:pPr>
      <w:bookmarkStart w:id="177" w:name="Sts_sec_6_5_5"/>
      <w:bookmarkStart w:id="178" w:name="_Toc242943845"/>
      <w:r>
        <w:t>PackMLIngredientsDataType</w:t>
      </w:r>
      <w:bookmarkEnd w:id="177"/>
      <w:bookmarkEnd w:id="178"/>
    </w:p>
    <w:p w14:paraId="195233CD" w14:textId="77777777" w:rsidR="00B1521A" w:rsidRDefault="00000000">
      <w:pPr>
        <w:pStyle w:val="PARAGRAPH"/>
      </w:pPr>
      <w:r>
        <w:t xml:space="preserve">The </w:t>
      </w:r>
      <w:r>
        <w:rPr>
          <w:i/>
        </w:rPr>
        <w:t>PackMLIngredientsDataType</w:t>
      </w:r>
      <w:r>
        <w:t xml:space="preserve"> provides the PackML Parameter structure. The </w:t>
      </w:r>
      <w:r>
        <w:rPr>
          <w:i/>
        </w:rPr>
        <w:t>PackMLIngredientsDataType</w:t>
      </w:r>
      <w:r>
        <w:t xml:space="preserve"> is formally defined in </w:t>
      </w:r>
      <w:r>
        <w:fldChar w:fldCharType="begin"/>
      </w:r>
      <w:r>
        <w:instrText xml:space="preserve"> REF Sts_tbl_25 \h \* MERGEFORMAT </w:instrText>
      </w:r>
      <w:r>
        <w:fldChar w:fldCharType="separate"/>
      </w:r>
      <w:r>
        <w:t>Table 25</w:t>
      </w:r>
      <w:r>
        <w:fldChar w:fldCharType="end"/>
      </w:r>
      <w:r>
        <w:t>.</w:t>
      </w:r>
    </w:p>
    <w:p w14:paraId="0199ECF5" w14:textId="77777777" w:rsidR="00B1521A" w:rsidRDefault="00000000">
      <w:pPr>
        <w:pStyle w:val="TABLE-title"/>
      </w:pPr>
      <w:bookmarkStart w:id="179" w:name="Sts_tbl_15"/>
      <w:bookmarkStart w:id="180" w:name="_Toc242943938"/>
      <w:r>
        <w:t xml:space="preserve">Table </w:t>
      </w:r>
      <w:fldSimple w:instr=" SEQ Table \* ARABIC ">
        <w:r>
          <w:t>15</w:t>
        </w:r>
      </w:fldSimple>
      <w:bookmarkEnd w:id="179"/>
      <w:r>
        <w:t xml:space="preserve"> – PackMLIngredientsDataType Structure</w:t>
      </w:r>
      <w:bookmarkEnd w:id="180"/>
    </w:p>
    <w:tbl>
      <w:tblPr>
        <w:tblStyle w:val="TableGrid"/>
        <w:tblW w:w="9410" w:type="dxa"/>
        <w:tblLook w:val="04A0" w:firstRow="1" w:lastRow="0" w:firstColumn="1" w:lastColumn="0" w:noHBand="0" w:noVBand="1"/>
      </w:tblPr>
      <w:tblGrid>
        <w:gridCol w:w="2480"/>
        <w:gridCol w:w="2514"/>
        <w:gridCol w:w="4416"/>
      </w:tblGrid>
      <w:tr w:rsidR="00B1521A" w14:paraId="6F195AAC" w14:textId="77777777">
        <w:tc>
          <w:tcPr>
            <w:tcW w:w="2480" w:type="dxa"/>
            <w:noWrap/>
            <w:vAlign w:val="center"/>
          </w:tcPr>
          <w:p w14:paraId="0924304D" w14:textId="77777777" w:rsidR="00B1521A" w:rsidRDefault="00000000">
            <w:pPr>
              <w:pStyle w:val="TABLE-col-heading"/>
              <w:jc w:val="left"/>
            </w:pPr>
            <w:r>
              <w:t>Name</w:t>
            </w:r>
          </w:p>
        </w:tc>
        <w:tc>
          <w:tcPr>
            <w:tcW w:w="2514" w:type="dxa"/>
            <w:noWrap/>
            <w:vAlign w:val="center"/>
          </w:tcPr>
          <w:p w14:paraId="4C5D9D6A" w14:textId="77777777" w:rsidR="00B1521A" w:rsidRDefault="00000000">
            <w:pPr>
              <w:pStyle w:val="TABLE-col-heading"/>
              <w:jc w:val="left"/>
            </w:pPr>
            <w:r>
              <w:t>Type</w:t>
            </w:r>
          </w:p>
        </w:tc>
        <w:tc>
          <w:tcPr>
            <w:tcW w:w="4416" w:type="dxa"/>
            <w:noWrap/>
            <w:vAlign w:val="center"/>
          </w:tcPr>
          <w:p w14:paraId="3E6CCDA0" w14:textId="77777777" w:rsidR="00B1521A" w:rsidRDefault="00000000">
            <w:pPr>
              <w:pStyle w:val="TABLE-col-heading"/>
              <w:jc w:val="left"/>
            </w:pPr>
            <w:r>
              <w:t>Description</w:t>
            </w:r>
          </w:p>
        </w:tc>
      </w:tr>
      <w:tr w:rsidR="00B1521A" w14:paraId="24F1E967" w14:textId="77777777">
        <w:tc>
          <w:tcPr>
            <w:tcW w:w="2480" w:type="dxa"/>
            <w:noWrap/>
            <w:vAlign w:val="center"/>
          </w:tcPr>
          <w:p w14:paraId="3AB879BD" w14:textId="77777777" w:rsidR="00B1521A" w:rsidRDefault="00000000">
            <w:pPr>
              <w:pStyle w:val="TABLE-cell"/>
            </w:pPr>
            <w:r>
              <w:t>PackMLIngredientsDataType</w:t>
            </w:r>
          </w:p>
        </w:tc>
        <w:tc>
          <w:tcPr>
            <w:tcW w:w="6930" w:type="dxa"/>
            <w:gridSpan w:val="2"/>
            <w:vAlign w:val="center"/>
          </w:tcPr>
          <w:p w14:paraId="522307DF" w14:textId="77777777" w:rsidR="00B1521A" w:rsidRDefault="00000000">
            <w:pPr>
              <w:pStyle w:val="TABLE-cell"/>
            </w:pPr>
            <w:r>
              <w:t>Structure</w:t>
            </w:r>
          </w:p>
        </w:tc>
      </w:tr>
      <w:tr w:rsidR="00B1521A" w14:paraId="40E4563E" w14:textId="77777777">
        <w:tc>
          <w:tcPr>
            <w:tcW w:w="2480" w:type="dxa"/>
            <w:noWrap/>
            <w:vAlign w:val="center"/>
          </w:tcPr>
          <w:p w14:paraId="6F93E3C4" w14:textId="77777777" w:rsidR="00B1521A" w:rsidRDefault="00000000">
            <w:pPr>
              <w:pStyle w:val="TABLE-cell"/>
            </w:pPr>
            <w:r>
              <w:t>IngredientID</w:t>
            </w:r>
          </w:p>
        </w:tc>
        <w:tc>
          <w:tcPr>
            <w:tcW w:w="2514" w:type="dxa"/>
            <w:vAlign w:val="center"/>
          </w:tcPr>
          <w:p w14:paraId="1795BDC2" w14:textId="77777777" w:rsidR="00B1521A" w:rsidRDefault="00000000">
            <w:pPr>
              <w:pStyle w:val="TABLE-cell"/>
            </w:pPr>
            <w:r>
              <w:t>Int32</w:t>
            </w:r>
          </w:p>
        </w:tc>
        <w:tc>
          <w:tcPr>
            <w:tcW w:w="4416" w:type="dxa"/>
            <w:vAlign w:val="center"/>
          </w:tcPr>
          <w:p w14:paraId="669D7026" w14:textId="77777777" w:rsidR="00B1521A" w:rsidRDefault="00000000">
            <w:pPr>
              <w:pStyle w:val="TABLE-cell"/>
            </w:pPr>
            <w:r>
              <w:t>A unique number assigned to the ingredient.</w:t>
            </w:r>
          </w:p>
        </w:tc>
      </w:tr>
      <w:tr w:rsidR="00B1521A" w14:paraId="5ED30B79" w14:textId="77777777">
        <w:tc>
          <w:tcPr>
            <w:tcW w:w="2480" w:type="dxa"/>
            <w:noWrap/>
            <w:vAlign w:val="center"/>
          </w:tcPr>
          <w:p w14:paraId="12CD6CB5" w14:textId="77777777" w:rsidR="00B1521A" w:rsidRDefault="00000000">
            <w:pPr>
              <w:pStyle w:val="TABLE-cell"/>
            </w:pPr>
            <w:r>
              <w:t>Parameter</w:t>
            </w:r>
          </w:p>
        </w:tc>
        <w:tc>
          <w:tcPr>
            <w:tcW w:w="2514" w:type="dxa"/>
            <w:vAlign w:val="center"/>
          </w:tcPr>
          <w:p w14:paraId="6DD0099C" w14:textId="77777777" w:rsidR="00B1521A" w:rsidRDefault="00000000">
            <w:pPr>
              <w:pStyle w:val="TABLE-cell"/>
            </w:pPr>
            <w:r>
              <w:t>PackMLDescriptorDataType[]</w:t>
            </w:r>
          </w:p>
        </w:tc>
        <w:tc>
          <w:tcPr>
            <w:tcW w:w="4416" w:type="dxa"/>
            <w:vAlign w:val="center"/>
          </w:tcPr>
          <w:p w14:paraId="610D85CE" w14:textId="77777777" w:rsidR="00B1521A" w:rsidRDefault="00000000">
            <w:pPr>
              <w:pStyle w:val="TABLE-cell"/>
            </w:pPr>
            <w:r>
              <w:t>The array of Parameter that correspond to the ingredient</w:t>
            </w:r>
          </w:p>
        </w:tc>
      </w:tr>
    </w:tbl>
    <w:p w14:paraId="616C006A" w14:textId="77777777" w:rsidR="00B1521A" w:rsidRDefault="00B1521A">
      <w:pPr>
        <w:pStyle w:val="spacer"/>
      </w:pPr>
    </w:p>
    <w:p w14:paraId="0758CC16" w14:textId="77777777" w:rsidR="00B1521A" w:rsidRDefault="00000000">
      <w:pPr>
        <w:pStyle w:val="Heading3"/>
      </w:pPr>
      <w:bookmarkStart w:id="181" w:name="Sts_sec_6_5_6"/>
      <w:bookmarkStart w:id="182" w:name="_Toc242943846"/>
      <w:r>
        <w:t>PackMLProductDataType</w:t>
      </w:r>
      <w:bookmarkEnd w:id="181"/>
      <w:bookmarkEnd w:id="182"/>
    </w:p>
    <w:p w14:paraId="749A18D8" w14:textId="77777777" w:rsidR="00B1521A" w:rsidRDefault="00000000">
      <w:pPr>
        <w:pStyle w:val="PARAGRAPH"/>
      </w:pPr>
      <w:r>
        <w:t xml:space="preserve">The </w:t>
      </w:r>
      <w:r>
        <w:rPr>
          <w:i/>
        </w:rPr>
        <w:t>PackMLProductDataType</w:t>
      </w:r>
      <w:r>
        <w:t xml:space="preserve"> provides the PackML product information. The </w:t>
      </w:r>
      <w:r>
        <w:rPr>
          <w:i/>
        </w:rPr>
        <w:t>PackMLProductDataType</w:t>
      </w:r>
      <w:r>
        <w:t xml:space="preserve"> is formally defined in </w:t>
      </w:r>
      <w:r>
        <w:fldChar w:fldCharType="begin"/>
      </w:r>
      <w:r>
        <w:instrText xml:space="preserve"> REF Sts_tbl_16 \h \* MERGEFORMAT </w:instrText>
      </w:r>
      <w:r>
        <w:fldChar w:fldCharType="separate"/>
      </w:r>
      <w:r>
        <w:t>Table 16</w:t>
      </w:r>
      <w:r>
        <w:fldChar w:fldCharType="end"/>
      </w:r>
      <w:r>
        <w:t>.</w:t>
      </w:r>
    </w:p>
    <w:p w14:paraId="56B800CA" w14:textId="77777777" w:rsidR="00B1521A" w:rsidRDefault="00000000">
      <w:pPr>
        <w:pStyle w:val="TABLE-title"/>
      </w:pPr>
      <w:bookmarkStart w:id="183" w:name="Sts_tbl_16"/>
      <w:bookmarkStart w:id="184" w:name="_Toc242943939"/>
      <w:r>
        <w:lastRenderedPageBreak/>
        <w:t xml:space="preserve">Table </w:t>
      </w:r>
      <w:fldSimple w:instr=" SEQ Table \* ARABIC ">
        <w:r>
          <w:t>16</w:t>
        </w:r>
      </w:fldSimple>
      <w:bookmarkEnd w:id="183"/>
      <w:r>
        <w:t xml:space="preserve"> – PackMLProductDataType Structure</w:t>
      </w:r>
      <w:bookmarkEnd w:id="184"/>
    </w:p>
    <w:tbl>
      <w:tblPr>
        <w:tblStyle w:val="TableGrid"/>
        <w:tblW w:w="9410" w:type="dxa"/>
        <w:tblLook w:val="04A0" w:firstRow="1" w:lastRow="0" w:firstColumn="1" w:lastColumn="0" w:noHBand="0" w:noVBand="1"/>
      </w:tblPr>
      <w:tblGrid>
        <w:gridCol w:w="1812"/>
        <w:gridCol w:w="1343"/>
        <w:gridCol w:w="6255"/>
      </w:tblGrid>
      <w:tr w:rsidR="00B1521A" w14:paraId="3D1A6D51" w14:textId="77777777">
        <w:tc>
          <w:tcPr>
            <w:tcW w:w="1812" w:type="dxa"/>
            <w:noWrap/>
            <w:vAlign w:val="center"/>
          </w:tcPr>
          <w:p w14:paraId="6C033BFE" w14:textId="77777777" w:rsidR="00B1521A" w:rsidRDefault="00000000">
            <w:pPr>
              <w:pStyle w:val="TABLE-col-heading"/>
              <w:jc w:val="left"/>
            </w:pPr>
            <w:r>
              <w:t>Name</w:t>
            </w:r>
          </w:p>
        </w:tc>
        <w:tc>
          <w:tcPr>
            <w:tcW w:w="1343" w:type="dxa"/>
            <w:noWrap/>
            <w:vAlign w:val="center"/>
          </w:tcPr>
          <w:p w14:paraId="53216DB8" w14:textId="77777777" w:rsidR="00B1521A" w:rsidRDefault="00000000">
            <w:pPr>
              <w:pStyle w:val="TABLE-col-heading"/>
              <w:jc w:val="left"/>
            </w:pPr>
            <w:r>
              <w:t>Type</w:t>
            </w:r>
          </w:p>
        </w:tc>
        <w:tc>
          <w:tcPr>
            <w:tcW w:w="6255" w:type="dxa"/>
            <w:noWrap/>
            <w:vAlign w:val="center"/>
          </w:tcPr>
          <w:p w14:paraId="447AFBCB" w14:textId="77777777" w:rsidR="00B1521A" w:rsidRDefault="00000000">
            <w:pPr>
              <w:pStyle w:val="TABLE-col-heading"/>
              <w:jc w:val="left"/>
            </w:pPr>
            <w:r>
              <w:t>Description</w:t>
            </w:r>
          </w:p>
        </w:tc>
      </w:tr>
      <w:tr w:rsidR="00B1521A" w14:paraId="12A43C72" w14:textId="77777777">
        <w:tc>
          <w:tcPr>
            <w:tcW w:w="1812" w:type="dxa"/>
            <w:noWrap/>
            <w:vAlign w:val="center"/>
          </w:tcPr>
          <w:p w14:paraId="39E09CB6" w14:textId="77777777" w:rsidR="00B1521A" w:rsidRDefault="00000000">
            <w:pPr>
              <w:pStyle w:val="TABLE-cell"/>
            </w:pPr>
            <w:r>
              <w:t>ID</w:t>
            </w:r>
          </w:p>
        </w:tc>
        <w:tc>
          <w:tcPr>
            <w:tcW w:w="1343" w:type="dxa"/>
            <w:vAlign w:val="center"/>
          </w:tcPr>
          <w:p w14:paraId="78E8B540" w14:textId="77777777" w:rsidR="00B1521A" w:rsidRDefault="00000000">
            <w:pPr>
              <w:pStyle w:val="TABLE-cell"/>
            </w:pPr>
            <w:r>
              <w:t>Int32</w:t>
            </w:r>
          </w:p>
        </w:tc>
        <w:tc>
          <w:tcPr>
            <w:tcW w:w="6255" w:type="dxa"/>
            <w:vAlign w:val="center"/>
          </w:tcPr>
          <w:p w14:paraId="127E4EDD" w14:textId="77777777" w:rsidR="00B1521A" w:rsidRDefault="00000000">
            <w:pPr>
              <w:pStyle w:val="TABLE-cell"/>
            </w:pPr>
            <w:r>
              <w:t>Numeric value used to report product identity for each product stream.</w:t>
            </w:r>
          </w:p>
        </w:tc>
      </w:tr>
      <w:tr w:rsidR="00B1521A" w14:paraId="2BA06BBE" w14:textId="77777777">
        <w:tc>
          <w:tcPr>
            <w:tcW w:w="1812" w:type="dxa"/>
            <w:noWrap/>
            <w:vAlign w:val="center"/>
          </w:tcPr>
          <w:p w14:paraId="41AF91D1" w14:textId="77777777" w:rsidR="00B1521A" w:rsidRDefault="00000000">
            <w:pPr>
              <w:pStyle w:val="TABLE-cell"/>
            </w:pPr>
            <w:r>
              <w:t>Name</w:t>
            </w:r>
          </w:p>
        </w:tc>
        <w:tc>
          <w:tcPr>
            <w:tcW w:w="1343" w:type="dxa"/>
            <w:vAlign w:val="center"/>
          </w:tcPr>
          <w:p w14:paraId="0779E5CE" w14:textId="77777777" w:rsidR="00B1521A" w:rsidRDefault="00000000">
            <w:pPr>
              <w:pStyle w:val="TABLE-cell"/>
            </w:pPr>
            <w:r>
              <w:t>String</w:t>
            </w:r>
          </w:p>
        </w:tc>
        <w:tc>
          <w:tcPr>
            <w:tcW w:w="6255" w:type="dxa"/>
            <w:vAlign w:val="center"/>
          </w:tcPr>
          <w:p w14:paraId="6A71D25F" w14:textId="77777777" w:rsidR="00B1521A" w:rsidRDefault="00000000">
            <w:pPr>
              <w:pStyle w:val="TABLE-cell"/>
            </w:pPr>
            <w:r>
              <w:t>String value used to further report the identity of the product within the product stream.</w:t>
            </w:r>
          </w:p>
        </w:tc>
      </w:tr>
      <w:tr w:rsidR="00B1521A" w14:paraId="5CC70E43" w14:textId="77777777">
        <w:tc>
          <w:tcPr>
            <w:tcW w:w="1812" w:type="dxa"/>
            <w:noWrap/>
            <w:vAlign w:val="center"/>
          </w:tcPr>
          <w:p w14:paraId="44521AB6" w14:textId="77777777" w:rsidR="00B1521A" w:rsidRDefault="00000000">
            <w:pPr>
              <w:pStyle w:val="TABLE-cell"/>
            </w:pPr>
            <w:r>
              <w:t>Unit</w:t>
            </w:r>
          </w:p>
        </w:tc>
        <w:tc>
          <w:tcPr>
            <w:tcW w:w="1343" w:type="dxa"/>
            <w:vAlign w:val="center"/>
          </w:tcPr>
          <w:p w14:paraId="1CD784EC" w14:textId="77777777" w:rsidR="00B1521A" w:rsidRDefault="00000000">
            <w:pPr>
              <w:pStyle w:val="TABLE-cell"/>
            </w:pPr>
            <w:r>
              <w:t>EUInformation</w:t>
            </w:r>
          </w:p>
        </w:tc>
        <w:tc>
          <w:tcPr>
            <w:tcW w:w="6255" w:type="dxa"/>
            <w:vAlign w:val="center"/>
          </w:tcPr>
          <w:p w14:paraId="13130C2E" w14:textId="77777777" w:rsidR="00B1521A" w:rsidRDefault="00000000">
            <w:pPr>
              <w:pStyle w:val="TABLE-cell"/>
            </w:pPr>
            <w:r>
              <w:t>Unit of measure of each product stream.</w:t>
            </w:r>
          </w:p>
        </w:tc>
      </w:tr>
      <w:tr w:rsidR="00B1521A" w14:paraId="0BA5BE4D" w14:textId="77777777">
        <w:tc>
          <w:tcPr>
            <w:tcW w:w="1812" w:type="dxa"/>
            <w:noWrap/>
            <w:vAlign w:val="center"/>
          </w:tcPr>
          <w:p w14:paraId="5B7AFA1A" w14:textId="77777777" w:rsidR="00B1521A" w:rsidRDefault="00000000">
            <w:pPr>
              <w:pStyle w:val="TABLE-cell"/>
            </w:pPr>
            <w:r>
              <w:t>PrimaryQty</w:t>
            </w:r>
          </w:p>
        </w:tc>
        <w:tc>
          <w:tcPr>
            <w:tcW w:w="1343" w:type="dxa"/>
            <w:vAlign w:val="center"/>
          </w:tcPr>
          <w:p w14:paraId="17D9A884" w14:textId="77777777" w:rsidR="00B1521A" w:rsidRDefault="00000000">
            <w:pPr>
              <w:pStyle w:val="TABLE-cell"/>
            </w:pPr>
            <w:r>
              <w:t>Float</w:t>
            </w:r>
          </w:p>
        </w:tc>
        <w:tc>
          <w:tcPr>
            <w:tcW w:w="6255" w:type="dxa"/>
            <w:vAlign w:val="center"/>
          </w:tcPr>
          <w:p w14:paraId="1422871A" w14:textId="77777777" w:rsidR="00B1521A" w:rsidRDefault="00000000">
            <w:pPr>
              <w:pStyle w:val="TABLE-cell"/>
            </w:pPr>
            <w:r>
              <w:t>Product primary quantity value of each product stream.</w:t>
            </w:r>
          </w:p>
        </w:tc>
      </w:tr>
      <w:tr w:rsidR="00B1521A" w14:paraId="782E1820" w14:textId="77777777">
        <w:tc>
          <w:tcPr>
            <w:tcW w:w="1812" w:type="dxa"/>
            <w:noWrap/>
            <w:vAlign w:val="center"/>
          </w:tcPr>
          <w:p w14:paraId="708238E2" w14:textId="77777777" w:rsidR="00B1521A" w:rsidRDefault="00000000">
            <w:pPr>
              <w:pStyle w:val="TABLE-cell"/>
            </w:pPr>
            <w:r>
              <w:t>ConsumedCount</w:t>
            </w:r>
          </w:p>
        </w:tc>
        <w:tc>
          <w:tcPr>
            <w:tcW w:w="1343" w:type="dxa"/>
            <w:vAlign w:val="center"/>
          </w:tcPr>
          <w:p w14:paraId="4ECD16AF" w14:textId="77777777" w:rsidR="00B1521A" w:rsidRDefault="00000000">
            <w:pPr>
              <w:pStyle w:val="TABLE-cell"/>
            </w:pPr>
            <w:r>
              <w:t>Int32</w:t>
            </w:r>
          </w:p>
        </w:tc>
        <w:tc>
          <w:tcPr>
            <w:tcW w:w="6255" w:type="dxa"/>
            <w:vAlign w:val="center"/>
          </w:tcPr>
          <w:p w14:paraId="2CEC16A9" w14:textId="77777777" w:rsidR="00B1521A" w:rsidRDefault="00000000">
            <w:pPr>
              <w:pStyle w:val="TABLE-cell"/>
            </w:pPr>
            <w:r>
              <w:t>Consumed count of each product stream.</w:t>
            </w:r>
          </w:p>
        </w:tc>
      </w:tr>
      <w:tr w:rsidR="00B1521A" w14:paraId="4AFAA17B" w14:textId="77777777">
        <w:tc>
          <w:tcPr>
            <w:tcW w:w="1812" w:type="dxa"/>
            <w:noWrap/>
            <w:vAlign w:val="center"/>
          </w:tcPr>
          <w:p w14:paraId="1B606F73" w14:textId="77777777" w:rsidR="00B1521A" w:rsidRDefault="00000000">
            <w:pPr>
              <w:pStyle w:val="TABLE-cell"/>
            </w:pPr>
            <w:r>
              <w:t>ProcessedCount</w:t>
            </w:r>
          </w:p>
        </w:tc>
        <w:tc>
          <w:tcPr>
            <w:tcW w:w="1343" w:type="dxa"/>
            <w:vAlign w:val="center"/>
          </w:tcPr>
          <w:p w14:paraId="5DA050F0" w14:textId="77777777" w:rsidR="00B1521A" w:rsidRDefault="00000000">
            <w:pPr>
              <w:pStyle w:val="TABLE-cell"/>
            </w:pPr>
            <w:r>
              <w:t>Int32</w:t>
            </w:r>
          </w:p>
        </w:tc>
        <w:tc>
          <w:tcPr>
            <w:tcW w:w="6255" w:type="dxa"/>
            <w:vAlign w:val="center"/>
          </w:tcPr>
          <w:p w14:paraId="6A4DEFEF" w14:textId="77777777" w:rsidR="00B1521A" w:rsidRDefault="00000000">
            <w:pPr>
              <w:pStyle w:val="TABLE-cell"/>
            </w:pPr>
            <w:r>
              <w:t>Processed count of each product stream.</w:t>
            </w:r>
          </w:p>
        </w:tc>
      </w:tr>
      <w:tr w:rsidR="00B1521A" w14:paraId="79F66EDD" w14:textId="77777777">
        <w:tc>
          <w:tcPr>
            <w:tcW w:w="1812" w:type="dxa"/>
            <w:noWrap/>
            <w:vAlign w:val="center"/>
          </w:tcPr>
          <w:p w14:paraId="0C11B69E" w14:textId="77777777" w:rsidR="00B1521A" w:rsidRDefault="00000000">
            <w:pPr>
              <w:pStyle w:val="TABLE-cell"/>
            </w:pPr>
            <w:r>
              <w:t>DefectiveCount</w:t>
            </w:r>
          </w:p>
        </w:tc>
        <w:tc>
          <w:tcPr>
            <w:tcW w:w="1343" w:type="dxa"/>
            <w:vAlign w:val="center"/>
          </w:tcPr>
          <w:p w14:paraId="1E977117" w14:textId="77777777" w:rsidR="00B1521A" w:rsidRDefault="00000000">
            <w:pPr>
              <w:pStyle w:val="TABLE-cell"/>
            </w:pPr>
            <w:r>
              <w:t>Int32</w:t>
            </w:r>
          </w:p>
        </w:tc>
        <w:tc>
          <w:tcPr>
            <w:tcW w:w="6255" w:type="dxa"/>
            <w:vAlign w:val="center"/>
          </w:tcPr>
          <w:p w14:paraId="32DA40D8" w14:textId="77777777" w:rsidR="00B1521A" w:rsidRDefault="00000000">
            <w:pPr>
              <w:pStyle w:val="TABLE-cell"/>
            </w:pPr>
            <w:r>
              <w:t>Defective count of each product stream.</w:t>
            </w:r>
          </w:p>
        </w:tc>
      </w:tr>
      <w:tr w:rsidR="00B1521A" w14:paraId="332D2F92" w14:textId="77777777">
        <w:tc>
          <w:tcPr>
            <w:tcW w:w="1812" w:type="dxa"/>
            <w:noWrap/>
            <w:vAlign w:val="center"/>
          </w:tcPr>
          <w:p w14:paraId="7E0810AA" w14:textId="77777777" w:rsidR="00B1521A" w:rsidRDefault="00000000">
            <w:pPr>
              <w:pStyle w:val="TABLE-cell"/>
            </w:pPr>
            <w:r>
              <w:t>AccConsumedCount</w:t>
            </w:r>
          </w:p>
        </w:tc>
        <w:tc>
          <w:tcPr>
            <w:tcW w:w="1343" w:type="dxa"/>
            <w:vAlign w:val="center"/>
          </w:tcPr>
          <w:p w14:paraId="167437AE" w14:textId="77777777" w:rsidR="00B1521A" w:rsidRDefault="00000000">
            <w:pPr>
              <w:pStyle w:val="TABLE-cell"/>
            </w:pPr>
            <w:r>
              <w:t>Int32</w:t>
            </w:r>
          </w:p>
        </w:tc>
        <w:tc>
          <w:tcPr>
            <w:tcW w:w="6255" w:type="dxa"/>
            <w:vAlign w:val="center"/>
          </w:tcPr>
          <w:p w14:paraId="0388D3AC" w14:textId="77777777" w:rsidR="00B1521A" w:rsidRDefault="00000000">
            <w:pPr>
              <w:pStyle w:val="TABLE-cell"/>
            </w:pPr>
            <w:r>
              <w:t>Accumulated consumption count of each product stream since last reset.</w:t>
            </w:r>
          </w:p>
        </w:tc>
      </w:tr>
      <w:tr w:rsidR="00B1521A" w14:paraId="46B33E7D" w14:textId="77777777">
        <w:tc>
          <w:tcPr>
            <w:tcW w:w="1812" w:type="dxa"/>
            <w:noWrap/>
            <w:vAlign w:val="center"/>
          </w:tcPr>
          <w:p w14:paraId="6786D5D2" w14:textId="77777777" w:rsidR="00B1521A" w:rsidRDefault="00000000">
            <w:pPr>
              <w:pStyle w:val="TABLE-cell"/>
            </w:pPr>
            <w:r>
              <w:t>AccProcessedCount</w:t>
            </w:r>
          </w:p>
        </w:tc>
        <w:tc>
          <w:tcPr>
            <w:tcW w:w="1343" w:type="dxa"/>
            <w:vAlign w:val="center"/>
          </w:tcPr>
          <w:p w14:paraId="3AC5B4B4" w14:textId="77777777" w:rsidR="00B1521A" w:rsidRDefault="00000000">
            <w:pPr>
              <w:pStyle w:val="TABLE-cell"/>
            </w:pPr>
            <w:r>
              <w:t>Int32</w:t>
            </w:r>
          </w:p>
        </w:tc>
        <w:tc>
          <w:tcPr>
            <w:tcW w:w="6255" w:type="dxa"/>
            <w:vAlign w:val="center"/>
          </w:tcPr>
          <w:p w14:paraId="4DB227F2" w14:textId="77777777" w:rsidR="00B1521A" w:rsidRDefault="00000000">
            <w:pPr>
              <w:pStyle w:val="TABLE-cell"/>
            </w:pPr>
            <w:r>
              <w:t>Accumulated processed count of each product stream since last reset.</w:t>
            </w:r>
          </w:p>
        </w:tc>
      </w:tr>
      <w:tr w:rsidR="00B1521A" w14:paraId="7F8519B5" w14:textId="77777777">
        <w:tc>
          <w:tcPr>
            <w:tcW w:w="1812" w:type="dxa"/>
            <w:noWrap/>
            <w:vAlign w:val="center"/>
          </w:tcPr>
          <w:p w14:paraId="65711780" w14:textId="77777777" w:rsidR="00B1521A" w:rsidRDefault="00000000">
            <w:pPr>
              <w:pStyle w:val="TABLE-cell"/>
            </w:pPr>
            <w:r>
              <w:t>AccDefectiveCount</w:t>
            </w:r>
          </w:p>
        </w:tc>
        <w:tc>
          <w:tcPr>
            <w:tcW w:w="1343" w:type="dxa"/>
            <w:vAlign w:val="center"/>
          </w:tcPr>
          <w:p w14:paraId="3E9F7E63" w14:textId="77777777" w:rsidR="00B1521A" w:rsidRDefault="00000000">
            <w:pPr>
              <w:pStyle w:val="TABLE-cell"/>
            </w:pPr>
            <w:r>
              <w:t>Int32</w:t>
            </w:r>
          </w:p>
        </w:tc>
        <w:tc>
          <w:tcPr>
            <w:tcW w:w="6255" w:type="dxa"/>
            <w:vAlign w:val="center"/>
          </w:tcPr>
          <w:p w14:paraId="07C08398" w14:textId="77777777" w:rsidR="00B1521A" w:rsidRDefault="00000000">
            <w:pPr>
              <w:pStyle w:val="TABLE-cell"/>
            </w:pPr>
            <w:r>
              <w:t>Accumulated defective count of each product stream since last reset.</w:t>
            </w:r>
          </w:p>
        </w:tc>
      </w:tr>
    </w:tbl>
    <w:p w14:paraId="30383D80" w14:textId="77777777" w:rsidR="00B1521A" w:rsidRDefault="00B1521A">
      <w:pPr>
        <w:pStyle w:val="spacer"/>
      </w:pPr>
    </w:p>
    <w:p w14:paraId="789C1E01" w14:textId="77777777" w:rsidR="00B1521A" w:rsidRDefault="00000000">
      <w:pPr>
        <w:pStyle w:val="Heading3"/>
      </w:pPr>
      <w:bookmarkStart w:id="185" w:name="Sts_sec_6_5_7"/>
      <w:bookmarkStart w:id="186" w:name="_Toc242943847"/>
      <w:r>
        <w:t>PackMLParameterRealDataType</w:t>
      </w:r>
      <w:bookmarkEnd w:id="185"/>
      <w:bookmarkEnd w:id="186"/>
    </w:p>
    <w:p w14:paraId="183809A5" w14:textId="77777777" w:rsidR="00B1521A" w:rsidRDefault="00000000">
      <w:pPr>
        <w:pStyle w:val="PARAGRAPH"/>
      </w:pPr>
      <w:r>
        <w:rPr>
          <w:i/>
        </w:rPr>
        <w:t>PackMLParameterRealDataType</w:t>
      </w:r>
      <w:r>
        <w:t xml:space="preserve"> provides the PackML PARAMETER_REAL structure where member Value has IEC data type REAL. </w:t>
      </w:r>
      <w:r>
        <w:rPr>
          <w:i/>
        </w:rPr>
        <w:t>PackMLParameterRealDataType</w:t>
      </w:r>
      <w:r>
        <w:t xml:space="preserve"> is formally defined in </w:t>
      </w:r>
      <w:r>
        <w:fldChar w:fldCharType="begin"/>
      </w:r>
      <w:r>
        <w:instrText xml:space="preserve"> REF Sts_tbl_17 \h \* MERGEFORMAT </w:instrText>
      </w:r>
      <w:r>
        <w:fldChar w:fldCharType="separate"/>
      </w:r>
      <w:r>
        <w:t>Table 17</w:t>
      </w:r>
      <w:r>
        <w:fldChar w:fldCharType="end"/>
      </w:r>
      <w:r>
        <w:t>.</w:t>
      </w:r>
    </w:p>
    <w:p w14:paraId="38D6CD64" w14:textId="77777777" w:rsidR="00B1521A" w:rsidRDefault="00000000">
      <w:pPr>
        <w:pStyle w:val="TABLE-title"/>
      </w:pPr>
      <w:bookmarkStart w:id="187" w:name="Sts_tbl_17"/>
      <w:bookmarkStart w:id="188" w:name="_Toc242943940"/>
      <w:r>
        <w:t xml:space="preserve">Table </w:t>
      </w:r>
      <w:fldSimple w:instr=" SEQ Table \* ARABIC ">
        <w:r>
          <w:t>17</w:t>
        </w:r>
      </w:fldSimple>
      <w:bookmarkEnd w:id="187"/>
      <w:r>
        <w:t xml:space="preserve"> – PackMLParameterRealDataType Structure</w:t>
      </w:r>
      <w:bookmarkEnd w:id="188"/>
    </w:p>
    <w:tbl>
      <w:tblPr>
        <w:tblStyle w:val="TableGrid"/>
        <w:tblW w:w="9410" w:type="dxa"/>
        <w:tblLook w:val="04A0" w:firstRow="1" w:lastRow="0" w:firstColumn="1" w:lastColumn="0" w:noHBand="0" w:noVBand="1"/>
      </w:tblPr>
      <w:tblGrid>
        <w:gridCol w:w="2780"/>
        <w:gridCol w:w="1343"/>
        <w:gridCol w:w="5287"/>
      </w:tblGrid>
      <w:tr w:rsidR="00B1521A" w14:paraId="4673E1E4" w14:textId="77777777">
        <w:tc>
          <w:tcPr>
            <w:tcW w:w="2780" w:type="dxa"/>
            <w:noWrap/>
            <w:vAlign w:val="center"/>
          </w:tcPr>
          <w:p w14:paraId="239255FD" w14:textId="77777777" w:rsidR="00B1521A" w:rsidRDefault="00000000">
            <w:pPr>
              <w:pStyle w:val="TABLE-col-heading"/>
              <w:jc w:val="left"/>
            </w:pPr>
            <w:r>
              <w:t>Name</w:t>
            </w:r>
          </w:p>
        </w:tc>
        <w:tc>
          <w:tcPr>
            <w:tcW w:w="1343" w:type="dxa"/>
            <w:noWrap/>
            <w:vAlign w:val="center"/>
          </w:tcPr>
          <w:p w14:paraId="3FF98A86" w14:textId="77777777" w:rsidR="00B1521A" w:rsidRDefault="00000000">
            <w:pPr>
              <w:pStyle w:val="TABLE-col-heading"/>
              <w:jc w:val="left"/>
            </w:pPr>
            <w:r>
              <w:t>Type</w:t>
            </w:r>
          </w:p>
        </w:tc>
        <w:tc>
          <w:tcPr>
            <w:tcW w:w="5287" w:type="dxa"/>
            <w:noWrap/>
            <w:vAlign w:val="center"/>
          </w:tcPr>
          <w:p w14:paraId="634418AF" w14:textId="77777777" w:rsidR="00B1521A" w:rsidRDefault="00000000">
            <w:pPr>
              <w:pStyle w:val="TABLE-col-heading"/>
              <w:jc w:val="left"/>
            </w:pPr>
            <w:r>
              <w:t>Description</w:t>
            </w:r>
          </w:p>
        </w:tc>
      </w:tr>
      <w:tr w:rsidR="00B1521A" w14:paraId="2B270181" w14:textId="77777777">
        <w:tc>
          <w:tcPr>
            <w:tcW w:w="2780" w:type="dxa"/>
            <w:noWrap/>
            <w:vAlign w:val="center"/>
          </w:tcPr>
          <w:p w14:paraId="66ADCC61" w14:textId="77777777" w:rsidR="00B1521A" w:rsidRDefault="00000000">
            <w:pPr>
              <w:pStyle w:val="TABLE-cell"/>
            </w:pPr>
            <w:r>
              <w:t>PackMLParameterRealDataType</w:t>
            </w:r>
          </w:p>
        </w:tc>
        <w:tc>
          <w:tcPr>
            <w:tcW w:w="6630" w:type="dxa"/>
            <w:gridSpan w:val="2"/>
            <w:vAlign w:val="center"/>
          </w:tcPr>
          <w:p w14:paraId="34869C4D" w14:textId="77777777" w:rsidR="00B1521A" w:rsidRDefault="00000000">
            <w:pPr>
              <w:pStyle w:val="TABLE-cell"/>
            </w:pPr>
            <w:r>
              <w:t>Structure</w:t>
            </w:r>
          </w:p>
        </w:tc>
      </w:tr>
      <w:tr w:rsidR="00B1521A" w14:paraId="02943809" w14:textId="77777777">
        <w:tc>
          <w:tcPr>
            <w:tcW w:w="2780" w:type="dxa"/>
            <w:noWrap/>
            <w:vAlign w:val="center"/>
          </w:tcPr>
          <w:p w14:paraId="127168F0" w14:textId="77777777" w:rsidR="00B1521A" w:rsidRDefault="00000000">
            <w:pPr>
              <w:pStyle w:val="TABLE-cell"/>
            </w:pPr>
            <w:r>
              <w:t>ID</w:t>
            </w:r>
          </w:p>
        </w:tc>
        <w:tc>
          <w:tcPr>
            <w:tcW w:w="1343" w:type="dxa"/>
            <w:vAlign w:val="center"/>
          </w:tcPr>
          <w:p w14:paraId="23D38612" w14:textId="77777777" w:rsidR="00B1521A" w:rsidRDefault="00000000">
            <w:pPr>
              <w:pStyle w:val="TABLE-cell"/>
            </w:pPr>
            <w:r>
              <w:t>Int32</w:t>
            </w:r>
          </w:p>
        </w:tc>
        <w:tc>
          <w:tcPr>
            <w:tcW w:w="5287" w:type="dxa"/>
            <w:vAlign w:val="center"/>
          </w:tcPr>
          <w:p w14:paraId="04CB33F0" w14:textId="77777777" w:rsidR="00B1521A" w:rsidRDefault="00000000">
            <w:pPr>
              <w:pStyle w:val="TABLE-cell"/>
            </w:pPr>
            <w:r>
              <w:t>A unique number assigned to the parameter</w:t>
            </w:r>
          </w:p>
        </w:tc>
      </w:tr>
      <w:tr w:rsidR="00B1521A" w14:paraId="0C65DF24" w14:textId="77777777">
        <w:tc>
          <w:tcPr>
            <w:tcW w:w="2780" w:type="dxa"/>
            <w:noWrap/>
            <w:vAlign w:val="center"/>
          </w:tcPr>
          <w:p w14:paraId="0B366D71" w14:textId="77777777" w:rsidR="00B1521A" w:rsidRDefault="00000000">
            <w:pPr>
              <w:pStyle w:val="TABLE-cell"/>
            </w:pPr>
            <w:r>
              <w:t>Name</w:t>
            </w:r>
          </w:p>
        </w:tc>
        <w:tc>
          <w:tcPr>
            <w:tcW w:w="1343" w:type="dxa"/>
            <w:vAlign w:val="center"/>
          </w:tcPr>
          <w:p w14:paraId="4211360F" w14:textId="77777777" w:rsidR="00B1521A" w:rsidRDefault="00000000">
            <w:pPr>
              <w:pStyle w:val="TABLE-cell"/>
            </w:pPr>
            <w:r>
              <w:t>String</w:t>
            </w:r>
          </w:p>
        </w:tc>
        <w:tc>
          <w:tcPr>
            <w:tcW w:w="5287" w:type="dxa"/>
            <w:vAlign w:val="center"/>
          </w:tcPr>
          <w:p w14:paraId="2953BC27" w14:textId="77777777" w:rsidR="00B1521A" w:rsidRDefault="00000000">
            <w:pPr>
              <w:pStyle w:val="TABLE-cell"/>
            </w:pPr>
            <w:r>
              <w:t>The name of the parameter</w:t>
            </w:r>
          </w:p>
        </w:tc>
      </w:tr>
      <w:tr w:rsidR="00B1521A" w14:paraId="0F30E04F" w14:textId="77777777">
        <w:tc>
          <w:tcPr>
            <w:tcW w:w="2780" w:type="dxa"/>
            <w:noWrap/>
            <w:vAlign w:val="center"/>
          </w:tcPr>
          <w:p w14:paraId="3B2E19AE" w14:textId="77777777" w:rsidR="00B1521A" w:rsidRDefault="00000000">
            <w:pPr>
              <w:pStyle w:val="TABLE-cell"/>
            </w:pPr>
            <w:r>
              <w:t>Unit</w:t>
            </w:r>
          </w:p>
        </w:tc>
        <w:tc>
          <w:tcPr>
            <w:tcW w:w="1343" w:type="dxa"/>
            <w:vAlign w:val="center"/>
          </w:tcPr>
          <w:p w14:paraId="729C0B7D" w14:textId="77777777" w:rsidR="00B1521A" w:rsidRDefault="00000000">
            <w:pPr>
              <w:pStyle w:val="TABLE-cell"/>
            </w:pPr>
            <w:r>
              <w:t>EUInformation</w:t>
            </w:r>
          </w:p>
        </w:tc>
        <w:tc>
          <w:tcPr>
            <w:tcW w:w="5287" w:type="dxa"/>
            <w:vAlign w:val="center"/>
          </w:tcPr>
          <w:p w14:paraId="6771AE19" w14:textId="77777777" w:rsidR="00B1521A" w:rsidRDefault="00000000">
            <w:pPr>
              <w:pStyle w:val="TABLE-cell"/>
            </w:pPr>
            <w:r>
              <w:t>OPC UA engineering unit information</w:t>
            </w:r>
          </w:p>
        </w:tc>
      </w:tr>
      <w:tr w:rsidR="00B1521A" w14:paraId="1FB15EFB" w14:textId="77777777">
        <w:tc>
          <w:tcPr>
            <w:tcW w:w="2780" w:type="dxa"/>
            <w:noWrap/>
            <w:vAlign w:val="center"/>
          </w:tcPr>
          <w:p w14:paraId="6119E767" w14:textId="77777777" w:rsidR="00B1521A" w:rsidRDefault="00000000">
            <w:pPr>
              <w:pStyle w:val="TABLE-cell"/>
            </w:pPr>
            <w:r>
              <w:t>Value</w:t>
            </w:r>
          </w:p>
        </w:tc>
        <w:tc>
          <w:tcPr>
            <w:tcW w:w="1343" w:type="dxa"/>
            <w:vAlign w:val="center"/>
          </w:tcPr>
          <w:p w14:paraId="39CF36CE" w14:textId="77777777" w:rsidR="00B1521A" w:rsidRDefault="00000000">
            <w:pPr>
              <w:pStyle w:val="TABLE-cell"/>
            </w:pPr>
            <w:r>
              <w:t>Float</w:t>
            </w:r>
          </w:p>
        </w:tc>
        <w:tc>
          <w:tcPr>
            <w:tcW w:w="5287" w:type="dxa"/>
            <w:vAlign w:val="center"/>
          </w:tcPr>
          <w:p w14:paraId="5D765540" w14:textId="77777777" w:rsidR="00B1521A" w:rsidRDefault="00000000">
            <w:pPr>
              <w:pStyle w:val="TABLE-cell"/>
            </w:pPr>
            <w:r>
              <w:t>This is the numeric value of the parameter</w:t>
            </w:r>
          </w:p>
        </w:tc>
      </w:tr>
    </w:tbl>
    <w:p w14:paraId="729577C8" w14:textId="77777777" w:rsidR="00B1521A" w:rsidRDefault="00B1521A">
      <w:pPr>
        <w:pStyle w:val="spacer"/>
      </w:pPr>
    </w:p>
    <w:p w14:paraId="6B212120" w14:textId="77777777" w:rsidR="00B1521A" w:rsidRDefault="00000000">
      <w:pPr>
        <w:pStyle w:val="Heading3"/>
      </w:pPr>
      <w:bookmarkStart w:id="189" w:name="Sts_sec_6_5_8"/>
      <w:bookmarkStart w:id="190" w:name="_Toc242943848"/>
      <w:r>
        <w:t>PackMLParameterStringDataType</w:t>
      </w:r>
      <w:bookmarkEnd w:id="189"/>
      <w:bookmarkEnd w:id="190"/>
    </w:p>
    <w:p w14:paraId="7100B0FF" w14:textId="77777777" w:rsidR="00B1521A" w:rsidRDefault="00000000">
      <w:pPr>
        <w:pStyle w:val="PARAGRAPH"/>
      </w:pPr>
      <w:r>
        <w:rPr>
          <w:i/>
        </w:rPr>
        <w:t>PackMLParameterStringDataType</w:t>
      </w:r>
      <w:r>
        <w:t xml:space="preserve"> provides the PackML PARAMETER_STRING structure where member Value has IEC data type STRING. </w:t>
      </w:r>
      <w:r>
        <w:rPr>
          <w:i/>
        </w:rPr>
        <w:t>PackMLParameterStringDataType</w:t>
      </w:r>
      <w:r>
        <w:t xml:space="preserve"> is formally defined in </w:t>
      </w:r>
      <w:r>
        <w:fldChar w:fldCharType="begin"/>
      </w:r>
      <w:r>
        <w:instrText xml:space="preserve"> REF Sts_tbl_18 \h \* MERGEFORMAT </w:instrText>
      </w:r>
      <w:r>
        <w:fldChar w:fldCharType="separate"/>
      </w:r>
      <w:r>
        <w:t>Table 18</w:t>
      </w:r>
      <w:r>
        <w:fldChar w:fldCharType="end"/>
      </w:r>
      <w:r>
        <w:t>.</w:t>
      </w:r>
    </w:p>
    <w:p w14:paraId="429327E3" w14:textId="77777777" w:rsidR="00B1521A" w:rsidRDefault="00000000">
      <w:pPr>
        <w:pStyle w:val="TABLE-title"/>
      </w:pPr>
      <w:bookmarkStart w:id="191" w:name="Sts_tbl_18"/>
      <w:bookmarkStart w:id="192" w:name="_Toc242943941"/>
      <w:r>
        <w:t xml:space="preserve">Table </w:t>
      </w:r>
      <w:fldSimple w:instr=" SEQ Table \* ARABIC ">
        <w:r>
          <w:t>18</w:t>
        </w:r>
      </w:fldSimple>
      <w:bookmarkEnd w:id="191"/>
      <w:r>
        <w:t xml:space="preserve"> – PackMLParameterStringDataType Structure</w:t>
      </w:r>
      <w:bookmarkEnd w:id="192"/>
    </w:p>
    <w:tbl>
      <w:tblPr>
        <w:tblStyle w:val="TableGrid"/>
        <w:tblW w:w="9410" w:type="dxa"/>
        <w:tblLook w:val="04A0" w:firstRow="1" w:lastRow="0" w:firstColumn="1" w:lastColumn="0" w:noHBand="0" w:noVBand="1"/>
      </w:tblPr>
      <w:tblGrid>
        <w:gridCol w:w="2885"/>
        <w:gridCol w:w="1343"/>
        <w:gridCol w:w="5182"/>
      </w:tblGrid>
      <w:tr w:rsidR="00B1521A" w14:paraId="7D8F9CAA" w14:textId="77777777">
        <w:tc>
          <w:tcPr>
            <w:tcW w:w="2885" w:type="dxa"/>
            <w:noWrap/>
            <w:vAlign w:val="center"/>
          </w:tcPr>
          <w:p w14:paraId="226E160B" w14:textId="77777777" w:rsidR="00B1521A" w:rsidRDefault="00000000">
            <w:pPr>
              <w:pStyle w:val="TABLE-col-heading"/>
              <w:jc w:val="left"/>
            </w:pPr>
            <w:r>
              <w:t>Name</w:t>
            </w:r>
          </w:p>
        </w:tc>
        <w:tc>
          <w:tcPr>
            <w:tcW w:w="1343" w:type="dxa"/>
            <w:noWrap/>
            <w:vAlign w:val="center"/>
          </w:tcPr>
          <w:p w14:paraId="74507105" w14:textId="77777777" w:rsidR="00B1521A" w:rsidRDefault="00000000">
            <w:pPr>
              <w:pStyle w:val="TABLE-col-heading"/>
              <w:jc w:val="left"/>
            </w:pPr>
            <w:r>
              <w:t>Type</w:t>
            </w:r>
          </w:p>
        </w:tc>
        <w:tc>
          <w:tcPr>
            <w:tcW w:w="5182" w:type="dxa"/>
            <w:noWrap/>
            <w:vAlign w:val="center"/>
          </w:tcPr>
          <w:p w14:paraId="4D0CC287" w14:textId="77777777" w:rsidR="00B1521A" w:rsidRDefault="00000000">
            <w:pPr>
              <w:pStyle w:val="TABLE-col-heading"/>
              <w:jc w:val="left"/>
            </w:pPr>
            <w:r>
              <w:t>Description</w:t>
            </w:r>
          </w:p>
        </w:tc>
      </w:tr>
      <w:tr w:rsidR="00B1521A" w14:paraId="2CC0FB11" w14:textId="77777777">
        <w:tc>
          <w:tcPr>
            <w:tcW w:w="2885" w:type="dxa"/>
            <w:noWrap/>
            <w:vAlign w:val="center"/>
          </w:tcPr>
          <w:p w14:paraId="097A2DFB" w14:textId="77777777" w:rsidR="00B1521A" w:rsidRDefault="00000000">
            <w:pPr>
              <w:pStyle w:val="TABLE-cell"/>
            </w:pPr>
            <w:r>
              <w:t>PackMLParameterStringDataType</w:t>
            </w:r>
          </w:p>
        </w:tc>
        <w:tc>
          <w:tcPr>
            <w:tcW w:w="6525" w:type="dxa"/>
            <w:gridSpan w:val="2"/>
            <w:vAlign w:val="center"/>
          </w:tcPr>
          <w:p w14:paraId="2F42B25A" w14:textId="77777777" w:rsidR="00B1521A" w:rsidRDefault="00000000">
            <w:pPr>
              <w:pStyle w:val="TABLE-cell"/>
            </w:pPr>
            <w:r>
              <w:t>Structure</w:t>
            </w:r>
          </w:p>
        </w:tc>
      </w:tr>
      <w:tr w:rsidR="00B1521A" w14:paraId="1ADF8A9D" w14:textId="77777777">
        <w:tc>
          <w:tcPr>
            <w:tcW w:w="2885" w:type="dxa"/>
            <w:noWrap/>
            <w:vAlign w:val="center"/>
          </w:tcPr>
          <w:p w14:paraId="026C82E3" w14:textId="77777777" w:rsidR="00B1521A" w:rsidRDefault="00000000">
            <w:pPr>
              <w:pStyle w:val="TABLE-cell"/>
            </w:pPr>
            <w:r>
              <w:t>ID</w:t>
            </w:r>
          </w:p>
        </w:tc>
        <w:tc>
          <w:tcPr>
            <w:tcW w:w="1343" w:type="dxa"/>
            <w:vAlign w:val="center"/>
          </w:tcPr>
          <w:p w14:paraId="17E5EB6D" w14:textId="77777777" w:rsidR="00B1521A" w:rsidRDefault="00000000">
            <w:pPr>
              <w:pStyle w:val="TABLE-cell"/>
            </w:pPr>
            <w:r>
              <w:t>Int32</w:t>
            </w:r>
          </w:p>
        </w:tc>
        <w:tc>
          <w:tcPr>
            <w:tcW w:w="5182" w:type="dxa"/>
            <w:vAlign w:val="center"/>
          </w:tcPr>
          <w:p w14:paraId="6A856779" w14:textId="77777777" w:rsidR="00B1521A" w:rsidRDefault="00000000">
            <w:pPr>
              <w:pStyle w:val="TABLE-cell"/>
            </w:pPr>
            <w:r>
              <w:t>A unique number assigned to the parameter.</w:t>
            </w:r>
          </w:p>
        </w:tc>
      </w:tr>
      <w:tr w:rsidR="00B1521A" w14:paraId="32E571C7" w14:textId="77777777">
        <w:tc>
          <w:tcPr>
            <w:tcW w:w="2885" w:type="dxa"/>
            <w:noWrap/>
            <w:vAlign w:val="center"/>
          </w:tcPr>
          <w:p w14:paraId="0CD573F8" w14:textId="77777777" w:rsidR="00B1521A" w:rsidRDefault="00000000">
            <w:pPr>
              <w:pStyle w:val="TABLE-cell"/>
            </w:pPr>
            <w:r>
              <w:t>Name</w:t>
            </w:r>
          </w:p>
        </w:tc>
        <w:tc>
          <w:tcPr>
            <w:tcW w:w="1343" w:type="dxa"/>
            <w:vAlign w:val="center"/>
          </w:tcPr>
          <w:p w14:paraId="73CE96C8" w14:textId="77777777" w:rsidR="00B1521A" w:rsidRDefault="00000000">
            <w:pPr>
              <w:pStyle w:val="TABLE-cell"/>
            </w:pPr>
            <w:r>
              <w:t>String</w:t>
            </w:r>
          </w:p>
        </w:tc>
        <w:tc>
          <w:tcPr>
            <w:tcW w:w="5182" w:type="dxa"/>
            <w:vAlign w:val="center"/>
          </w:tcPr>
          <w:p w14:paraId="577B5E81" w14:textId="77777777" w:rsidR="00B1521A" w:rsidRDefault="00000000">
            <w:pPr>
              <w:pStyle w:val="TABLE-cell"/>
            </w:pPr>
            <w:r>
              <w:t>The name of the parameter</w:t>
            </w:r>
          </w:p>
        </w:tc>
      </w:tr>
      <w:tr w:rsidR="00B1521A" w14:paraId="4EE94CD2" w14:textId="77777777">
        <w:tc>
          <w:tcPr>
            <w:tcW w:w="2885" w:type="dxa"/>
            <w:noWrap/>
            <w:vAlign w:val="center"/>
          </w:tcPr>
          <w:p w14:paraId="274A9CE3" w14:textId="77777777" w:rsidR="00B1521A" w:rsidRDefault="00000000">
            <w:pPr>
              <w:pStyle w:val="TABLE-cell"/>
            </w:pPr>
            <w:r>
              <w:t>Unit</w:t>
            </w:r>
          </w:p>
        </w:tc>
        <w:tc>
          <w:tcPr>
            <w:tcW w:w="1343" w:type="dxa"/>
            <w:vAlign w:val="center"/>
          </w:tcPr>
          <w:p w14:paraId="74716FC7" w14:textId="77777777" w:rsidR="00B1521A" w:rsidRDefault="00000000">
            <w:pPr>
              <w:pStyle w:val="TABLE-cell"/>
            </w:pPr>
            <w:r>
              <w:t>EUInformation</w:t>
            </w:r>
          </w:p>
        </w:tc>
        <w:tc>
          <w:tcPr>
            <w:tcW w:w="5182" w:type="dxa"/>
            <w:vAlign w:val="center"/>
          </w:tcPr>
          <w:p w14:paraId="3EDA11CA" w14:textId="77777777" w:rsidR="00B1521A" w:rsidRDefault="00000000">
            <w:pPr>
              <w:pStyle w:val="TABLE-cell"/>
            </w:pPr>
            <w:r>
              <w:t>OPC UA engineering unit information</w:t>
            </w:r>
          </w:p>
        </w:tc>
      </w:tr>
      <w:tr w:rsidR="00B1521A" w14:paraId="1B1D3330" w14:textId="77777777">
        <w:tc>
          <w:tcPr>
            <w:tcW w:w="2885" w:type="dxa"/>
            <w:noWrap/>
            <w:vAlign w:val="center"/>
          </w:tcPr>
          <w:p w14:paraId="6734F758" w14:textId="77777777" w:rsidR="00B1521A" w:rsidRDefault="00000000">
            <w:pPr>
              <w:pStyle w:val="TABLE-cell"/>
            </w:pPr>
            <w:r>
              <w:t>Value</w:t>
            </w:r>
          </w:p>
        </w:tc>
        <w:tc>
          <w:tcPr>
            <w:tcW w:w="1343" w:type="dxa"/>
            <w:vAlign w:val="center"/>
          </w:tcPr>
          <w:p w14:paraId="7601C9C0" w14:textId="77777777" w:rsidR="00B1521A" w:rsidRDefault="00000000">
            <w:pPr>
              <w:pStyle w:val="TABLE-cell"/>
            </w:pPr>
            <w:r>
              <w:t>String</w:t>
            </w:r>
          </w:p>
        </w:tc>
        <w:tc>
          <w:tcPr>
            <w:tcW w:w="5182" w:type="dxa"/>
            <w:vAlign w:val="center"/>
          </w:tcPr>
          <w:p w14:paraId="3DA5C256" w14:textId="77777777" w:rsidR="00B1521A" w:rsidRDefault="00000000">
            <w:pPr>
              <w:pStyle w:val="TABLE-cell"/>
            </w:pPr>
            <w:r>
              <w:t>This is the string value of the parameter</w:t>
            </w:r>
          </w:p>
        </w:tc>
      </w:tr>
    </w:tbl>
    <w:p w14:paraId="4A417906" w14:textId="77777777" w:rsidR="00B1521A" w:rsidRDefault="00B1521A">
      <w:pPr>
        <w:pStyle w:val="spacer"/>
      </w:pPr>
    </w:p>
    <w:p w14:paraId="4CCCCB0C" w14:textId="77777777" w:rsidR="00B1521A" w:rsidRDefault="00000000">
      <w:pPr>
        <w:pStyle w:val="Heading3"/>
      </w:pPr>
      <w:bookmarkStart w:id="193" w:name="Sts_sec_6_5_9"/>
      <w:bookmarkStart w:id="194" w:name="_Toc242943849"/>
      <w:r>
        <w:t>PackMLParameterLRealDataType</w:t>
      </w:r>
      <w:bookmarkEnd w:id="193"/>
      <w:bookmarkEnd w:id="194"/>
    </w:p>
    <w:p w14:paraId="67966C77" w14:textId="77777777" w:rsidR="00B1521A" w:rsidRDefault="00000000">
      <w:pPr>
        <w:pStyle w:val="PARAGRAPH"/>
      </w:pPr>
      <w:r>
        <w:rPr>
          <w:i/>
        </w:rPr>
        <w:t>PackMLParameterLRealDataType</w:t>
      </w:r>
      <w:r>
        <w:t xml:space="preserve"> provides the PackML PARAMETER_LREAL structure where member Value has IEC data type LREAL. </w:t>
      </w:r>
      <w:r>
        <w:rPr>
          <w:i/>
        </w:rPr>
        <w:t>PackMLParameterLRealDataType</w:t>
      </w:r>
      <w:r>
        <w:t xml:space="preserve"> is formally defined in </w:t>
      </w:r>
      <w:r>
        <w:fldChar w:fldCharType="begin"/>
      </w:r>
      <w:r>
        <w:instrText xml:space="preserve"> REF Sts_tbl_19 \h \* MERGEFORMAT </w:instrText>
      </w:r>
      <w:r>
        <w:fldChar w:fldCharType="separate"/>
      </w:r>
      <w:r>
        <w:t>Table 19</w:t>
      </w:r>
      <w:r>
        <w:fldChar w:fldCharType="end"/>
      </w:r>
      <w:r>
        <w:t>.</w:t>
      </w:r>
    </w:p>
    <w:p w14:paraId="10CBFAA8" w14:textId="77777777" w:rsidR="00B1521A" w:rsidRDefault="00000000">
      <w:pPr>
        <w:pStyle w:val="TABLE-title"/>
      </w:pPr>
      <w:bookmarkStart w:id="195" w:name="Sts_tbl_19"/>
      <w:bookmarkStart w:id="196" w:name="_Toc242943942"/>
      <w:r>
        <w:t xml:space="preserve">Table </w:t>
      </w:r>
      <w:fldSimple w:instr=" SEQ Table \* ARABIC ">
        <w:r>
          <w:t>19</w:t>
        </w:r>
      </w:fldSimple>
      <w:bookmarkEnd w:id="195"/>
      <w:r>
        <w:t xml:space="preserve"> – PackMLParameterLRealDataType Structure</w:t>
      </w:r>
      <w:bookmarkEnd w:id="196"/>
    </w:p>
    <w:tbl>
      <w:tblPr>
        <w:tblStyle w:val="TableGrid"/>
        <w:tblW w:w="9410" w:type="dxa"/>
        <w:tblLook w:val="04A0" w:firstRow="1" w:lastRow="0" w:firstColumn="1" w:lastColumn="0" w:noHBand="0" w:noVBand="1"/>
      </w:tblPr>
      <w:tblGrid>
        <w:gridCol w:w="2877"/>
        <w:gridCol w:w="1343"/>
        <w:gridCol w:w="5190"/>
      </w:tblGrid>
      <w:tr w:rsidR="00B1521A" w14:paraId="60555303" w14:textId="77777777">
        <w:tc>
          <w:tcPr>
            <w:tcW w:w="2877" w:type="dxa"/>
            <w:noWrap/>
            <w:vAlign w:val="center"/>
          </w:tcPr>
          <w:p w14:paraId="7C5BC84F" w14:textId="77777777" w:rsidR="00B1521A" w:rsidRDefault="00000000">
            <w:pPr>
              <w:pStyle w:val="TABLE-col-heading"/>
              <w:jc w:val="left"/>
            </w:pPr>
            <w:r>
              <w:t>Name</w:t>
            </w:r>
          </w:p>
        </w:tc>
        <w:tc>
          <w:tcPr>
            <w:tcW w:w="1343" w:type="dxa"/>
            <w:noWrap/>
            <w:vAlign w:val="center"/>
          </w:tcPr>
          <w:p w14:paraId="68207143" w14:textId="77777777" w:rsidR="00B1521A" w:rsidRDefault="00000000">
            <w:pPr>
              <w:pStyle w:val="TABLE-col-heading"/>
              <w:jc w:val="left"/>
            </w:pPr>
            <w:r>
              <w:t>Type</w:t>
            </w:r>
          </w:p>
        </w:tc>
        <w:tc>
          <w:tcPr>
            <w:tcW w:w="5190" w:type="dxa"/>
            <w:noWrap/>
            <w:vAlign w:val="center"/>
          </w:tcPr>
          <w:p w14:paraId="3FA60D34" w14:textId="77777777" w:rsidR="00B1521A" w:rsidRDefault="00000000">
            <w:pPr>
              <w:pStyle w:val="TABLE-col-heading"/>
              <w:jc w:val="left"/>
            </w:pPr>
            <w:r>
              <w:t>Description</w:t>
            </w:r>
          </w:p>
        </w:tc>
      </w:tr>
      <w:tr w:rsidR="00B1521A" w14:paraId="16925B42" w14:textId="77777777">
        <w:tc>
          <w:tcPr>
            <w:tcW w:w="2877" w:type="dxa"/>
            <w:noWrap/>
            <w:vAlign w:val="center"/>
          </w:tcPr>
          <w:p w14:paraId="445E9319" w14:textId="77777777" w:rsidR="00B1521A" w:rsidRDefault="00000000">
            <w:pPr>
              <w:pStyle w:val="TABLE-cell"/>
            </w:pPr>
            <w:r>
              <w:t>PackMLParameterLRealDataType</w:t>
            </w:r>
          </w:p>
        </w:tc>
        <w:tc>
          <w:tcPr>
            <w:tcW w:w="6533" w:type="dxa"/>
            <w:gridSpan w:val="2"/>
            <w:vAlign w:val="center"/>
          </w:tcPr>
          <w:p w14:paraId="7B3E0D54" w14:textId="77777777" w:rsidR="00B1521A" w:rsidRDefault="00000000">
            <w:pPr>
              <w:pStyle w:val="TABLE-cell"/>
            </w:pPr>
            <w:r>
              <w:t>Structure</w:t>
            </w:r>
          </w:p>
        </w:tc>
      </w:tr>
      <w:tr w:rsidR="00B1521A" w14:paraId="7EE84B04" w14:textId="77777777">
        <w:tc>
          <w:tcPr>
            <w:tcW w:w="2877" w:type="dxa"/>
            <w:noWrap/>
            <w:vAlign w:val="center"/>
          </w:tcPr>
          <w:p w14:paraId="07C3C3AE" w14:textId="77777777" w:rsidR="00B1521A" w:rsidRDefault="00000000">
            <w:pPr>
              <w:pStyle w:val="TABLE-cell"/>
            </w:pPr>
            <w:r>
              <w:lastRenderedPageBreak/>
              <w:t>ID</w:t>
            </w:r>
          </w:p>
        </w:tc>
        <w:tc>
          <w:tcPr>
            <w:tcW w:w="1343" w:type="dxa"/>
            <w:vAlign w:val="center"/>
          </w:tcPr>
          <w:p w14:paraId="7C368F5F" w14:textId="77777777" w:rsidR="00B1521A" w:rsidRDefault="00000000">
            <w:pPr>
              <w:pStyle w:val="TABLE-cell"/>
            </w:pPr>
            <w:r>
              <w:t>Int32</w:t>
            </w:r>
          </w:p>
        </w:tc>
        <w:tc>
          <w:tcPr>
            <w:tcW w:w="5190" w:type="dxa"/>
            <w:vAlign w:val="center"/>
          </w:tcPr>
          <w:p w14:paraId="5427334F" w14:textId="77777777" w:rsidR="00B1521A" w:rsidRDefault="00000000">
            <w:pPr>
              <w:pStyle w:val="TABLE-cell"/>
            </w:pPr>
            <w:r>
              <w:t>A unique number assigned to the parameter.</w:t>
            </w:r>
          </w:p>
        </w:tc>
      </w:tr>
      <w:tr w:rsidR="00B1521A" w14:paraId="6869BC14" w14:textId="77777777">
        <w:tc>
          <w:tcPr>
            <w:tcW w:w="2877" w:type="dxa"/>
            <w:noWrap/>
            <w:vAlign w:val="center"/>
          </w:tcPr>
          <w:p w14:paraId="3092D92E" w14:textId="77777777" w:rsidR="00B1521A" w:rsidRDefault="00000000">
            <w:pPr>
              <w:pStyle w:val="TABLE-cell"/>
            </w:pPr>
            <w:r>
              <w:t>Name</w:t>
            </w:r>
          </w:p>
        </w:tc>
        <w:tc>
          <w:tcPr>
            <w:tcW w:w="1343" w:type="dxa"/>
            <w:vAlign w:val="center"/>
          </w:tcPr>
          <w:p w14:paraId="0CA295F3" w14:textId="77777777" w:rsidR="00B1521A" w:rsidRDefault="00000000">
            <w:pPr>
              <w:pStyle w:val="TABLE-cell"/>
            </w:pPr>
            <w:r>
              <w:t>String</w:t>
            </w:r>
          </w:p>
        </w:tc>
        <w:tc>
          <w:tcPr>
            <w:tcW w:w="5190" w:type="dxa"/>
            <w:vAlign w:val="center"/>
          </w:tcPr>
          <w:p w14:paraId="545F55C1" w14:textId="77777777" w:rsidR="00B1521A" w:rsidRDefault="00000000">
            <w:pPr>
              <w:pStyle w:val="TABLE-cell"/>
            </w:pPr>
            <w:r>
              <w:t>The name of the parameter</w:t>
            </w:r>
          </w:p>
        </w:tc>
      </w:tr>
      <w:tr w:rsidR="00B1521A" w14:paraId="666F05F5" w14:textId="77777777">
        <w:tc>
          <w:tcPr>
            <w:tcW w:w="2877" w:type="dxa"/>
            <w:noWrap/>
            <w:vAlign w:val="center"/>
          </w:tcPr>
          <w:p w14:paraId="3B614BD8" w14:textId="77777777" w:rsidR="00B1521A" w:rsidRDefault="00000000">
            <w:pPr>
              <w:pStyle w:val="TABLE-cell"/>
            </w:pPr>
            <w:r>
              <w:t>Unit</w:t>
            </w:r>
          </w:p>
        </w:tc>
        <w:tc>
          <w:tcPr>
            <w:tcW w:w="1343" w:type="dxa"/>
            <w:vAlign w:val="center"/>
          </w:tcPr>
          <w:p w14:paraId="1EA76B9F" w14:textId="77777777" w:rsidR="00B1521A" w:rsidRDefault="00000000">
            <w:pPr>
              <w:pStyle w:val="TABLE-cell"/>
            </w:pPr>
            <w:r>
              <w:t>EUInformation</w:t>
            </w:r>
          </w:p>
        </w:tc>
        <w:tc>
          <w:tcPr>
            <w:tcW w:w="5190" w:type="dxa"/>
            <w:vAlign w:val="center"/>
          </w:tcPr>
          <w:p w14:paraId="17D8778C" w14:textId="77777777" w:rsidR="00B1521A" w:rsidRDefault="00000000">
            <w:pPr>
              <w:pStyle w:val="TABLE-cell"/>
            </w:pPr>
            <w:r>
              <w:t>OPC UA engineering unit information</w:t>
            </w:r>
          </w:p>
        </w:tc>
      </w:tr>
      <w:tr w:rsidR="00B1521A" w14:paraId="2A83C704" w14:textId="77777777">
        <w:tc>
          <w:tcPr>
            <w:tcW w:w="2877" w:type="dxa"/>
            <w:noWrap/>
            <w:vAlign w:val="center"/>
          </w:tcPr>
          <w:p w14:paraId="4C446883" w14:textId="77777777" w:rsidR="00B1521A" w:rsidRDefault="00000000">
            <w:pPr>
              <w:pStyle w:val="TABLE-cell"/>
            </w:pPr>
            <w:r>
              <w:t>Value</w:t>
            </w:r>
          </w:p>
        </w:tc>
        <w:tc>
          <w:tcPr>
            <w:tcW w:w="1343" w:type="dxa"/>
            <w:vAlign w:val="center"/>
          </w:tcPr>
          <w:p w14:paraId="776A41A1" w14:textId="77777777" w:rsidR="00B1521A" w:rsidRDefault="00000000">
            <w:pPr>
              <w:pStyle w:val="TABLE-cell"/>
            </w:pPr>
            <w:r>
              <w:t>Double</w:t>
            </w:r>
          </w:p>
        </w:tc>
        <w:tc>
          <w:tcPr>
            <w:tcW w:w="5190" w:type="dxa"/>
            <w:vAlign w:val="center"/>
          </w:tcPr>
          <w:p w14:paraId="4264A7BD" w14:textId="77777777" w:rsidR="00B1521A" w:rsidRDefault="00000000">
            <w:pPr>
              <w:pStyle w:val="TABLE-cell"/>
            </w:pPr>
            <w:r>
              <w:t>This is the numeric value of the parameter</w:t>
            </w:r>
          </w:p>
        </w:tc>
      </w:tr>
    </w:tbl>
    <w:p w14:paraId="1C76B7A0" w14:textId="77777777" w:rsidR="00B1521A" w:rsidRDefault="00B1521A">
      <w:pPr>
        <w:pStyle w:val="spacer"/>
      </w:pPr>
    </w:p>
    <w:p w14:paraId="116F406E" w14:textId="77777777" w:rsidR="00B1521A" w:rsidRDefault="00000000">
      <w:pPr>
        <w:pStyle w:val="Heading3"/>
      </w:pPr>
      <w:bookmarkStart w:id="197" w:name="Sts_sec_6_5_10"/>
      <w:bookmarkStart w:id="198" w:name="_Toc242943850"/>
      <w:r>
        <w:t>PackMLParameterDIntDataType</w:t>
      </w:r>
      <w:bookmarkEnd w:id="197"/>
      <w:bookmarkEnd w:id="198"/>
    </w:p>
    <w:p w14:paraId="7407847D" w14:textId="77777777" w:rsidR="00B1521A" w:rsidRDefault="00000000">
      <w:pPr>
        <w:pStyle w:val="PARAGRAPH"/>
      </w:pPr>
      <w:r>
        <w:rPr>
          <w:i/>
        </w:rPr>
        <w:t>PackMLParameterDIntDataType</w:t>
      </w:r>
      <w:r>
        <w:t xml:space="preserve"> provides the PackML PARAMETER_DINT structure where member Value has IEC data type DINT. </w:t>
      </w:r>
      <w:r>
        <w:rPr>
          <w:i/>
        </w:rPr>
        <w:t>PackMLParameterDIntDataType</w:t>
      </w:r>
      <w:r>
        <w:t xml:space="preserve"> is formally defined in </w:t>
      </w:r>
      <w:r>
        <w:fldChar w:fldCharType="begin"/>
      </w:r>
      <w:r>
        <w:instrText xml:space="preserve"> REF Sts_tbl_20 \h \* MERGEFORMAT </w:instrText>
      </w:r>
      <w:r>
        <w:fldChar w:fldCharType="separate"/>
      </w:r>
      <w:r>
        <w:t>Table 20</w:t>
      </w:r>
      <w:r>
        <w:fldChar w:fldCharType="end"/>
      </w:r>
      <w:r>
        <w:t>.</w:t>
      </w:r>
    </w:p>
    <w:p w14:paraId="5F72A904" w14:textId="77777777" w:rsidR="00B1521A" w:rsidRDefault="00000000">
      <w:pPr>
        <w:pStyle w:val="TABLE-title"/>
      </w:pPr>
      <w:bookmarkStart w:id="199" w:name="Sts_tbl_20"/>
      <w:bookmarkStart w:id="200" w:name="_Toc242943943"/>
      <w:r>
        <w:t xml:space="preserve">Table </w:t>
      </w:r>
      <w:fldSimple w:instr=" SEQ Table \* ARABIC ">
        <w:r>
          <w:t>20</w:t>
        </w:r>
      </w:fldSimple>
      <w:bookmarkEnd w:id="199"/>
      <w:r>
        <w:t xml:space="preserve"> – PackMLParameterDIntDataType Structure</w:t>
      </w:r>
      <w:bookmarkEnd w:id="200"/>
    </w:p>
    <w:tbl>
      <w:tblPr>
        <w:tblStyle w:val="TableGrid"/>
        <w:tblW w:w="9410" w:type="dxa"/>
        <w:tblLook w:val="04A0" w:firstRow="1" w:lastRow="0" w:firstColumn="1" w:lastColumn="0" w:noHBand="0" w:noVBand="1"/>
      </w:tblPr>
      <w:tblGrid>
        <w:gridCol w:w="2736"/>
        <w:gridCol w:w="1343"/>
        <w:gridCol w:w="5332"/>
      </w:tblGrid>
      <w:tr w:rsidR="00B1521A" w14:paraId="67C0209A" w14:textId="77777777">
        <w:tc>
          <w:tcPr>
            <w:tcW w:w="2735" w:type="dxa"/>
            <w:noWrap/>
            <w:vAlign w:val="center"/>
          </w:tcPr>
          <w:p w14:paraId="4CCAF72A" w14:textId="77777777" w:rsidR="00B1521A" w:rsidRDefault="00000000">
            <w:pPr>
              <w:pStyle w:val="TABLE-col-heading"/>
              <w:jc w:val="left"/>
            </w:pPr>
            <w:r>
              <w:t>Name</w:t>
            </w:r>
          </w:p>
        </w:tc>
        <w:tc>
          <w:tcPr>
            <w:tcW w:w="1343" w:type="dxa"/>
            <w:noWrap/>
            <w:vAlign w:val="center"/>
          </w:tcPr>
          <w:p w14:paraId="2178D1A3" w14:textId="77777777" w:rsidR="00B1521A" w:rsidRDefault="00000000">
            <w:pPr>
              <w:pStyle w:val="TABLE-col-heading"/>
              <w:jc w:val="left"/>
            </w:pPr>
            <w:r>
              <w:t>Type</w:t>
            </w:r>
          </w:p>
        </w:tc>
        <w:tc>
          <w:tcPr>
            <w:tcW w:w="5332" w:type="dxa"/>
            <w:noWrap/>
            <w:vAlign w:val="center"/>
          </w:tcPr>
          <w:p w14:paraId="330F29B7" w14:textId="77777777" w:rsidR="00B1521A" w:rsidRDefault="00000000">
            <w:pPr>
              <w:pStyle w:val="TABLE-col-heading"/>
              <w:jc w:val="left"/>
            </w:pPr>
            <w:r>
              <w:t>Description</w:t>
            </w:r>
          </w:p>
        </w:tc>
      </w:tr>
      <w:tr w:rsidR="00B1521A" w14:paraId="33BB5735" w14:textId="77777777">
        <w:tc>
          <w:tcPr>
            <w:tcW w:w="2735" w:type="dxa"/>
            <w:noWrap/>
            <w:vAlign w:val="center"/>
          </w:tcPr>
          <w:p w14:paraId="50AFACF4" w14:textId="77777777" w:rsidR="00B1521A" w:rsidRDefault="00000000">
            <w:pPr>
              <w:pStyle w:val="TABLE-cell"/>
            </w:pPr>
            <w:r>
              <w:t>PackMLParameterDintDataType</w:t>
            </w:r>
          </w:p>
        </w:tc>
        <w:tc>
          <w:tcPr>
            <w:tcW w:w="6675" w:type="dxa"/>
            <w:gridSpan w:val="2"/>
            <w:vAlign w:val="center"/>
          </w:tcPr>
          <w:p w14:paraId="7E8AF3E3" w14:textId="77777777" w:rsidR="00B1521A" w:rsidRDefault="00000000">
            <w:pPr>
              <w:pStyle w:val="TABLE-cell"/>
            </w:pPr>
            <w:r>
              <w:t>Structure</w:t>
            </w:r>
          </w:p>
        </w:tc>
      </w:tr>
      <w:tr w:rsidR="00B1521A" w14:paraId="0A9CC156" w14:textId="77777777">
        <w:tc>
          <w:tcPr>
            <w:tcW w:w="2735" w:type="dxa"/>
            <w:noWrap/>
            <w:vAlign w:val="center"/>
          </w:tcPr>
          <w:p w14:paraId="350D5CF4" w14:textId="77777777" w:rsidR="00B1521A" w:rsidRDefault="00000000">
            <w:pPr>
              <w:pStyle w:val="TABLE-cell"/>
            </w:pPr>
            <w:r>
              <w:t>ID</w:t>
            </w:r>
          </w:p>
        </w:tc>
        <w:tc>
          <w:tcPr>
            <w:tcW w:w="1343" w:type="dxa"/>
            <w:vAlign w:val="center"/>
          </w:tcPr>
          <w:p w14:paraId="5CB3C82B" w14:textId="77777777" w:rsidR="00B1521A" w:rsidRDefault="00000000">
            <w:pPr>
              <w:pStyle w:val="TABLE-cell"/>
            </w:pPr>
            <w:r>
              <w:t>Int32</w:t>
            </w:r>
          </w:p>
        </w:tc>
        <w:tc>
          <w:tcPr>
            <w:tcW w:w="5332" w:type="dxa"/>
            <w:vAlign w:val="center"/>
          </w:tcPr>
          <w:p w14:paraId="7812F70E" w14:textId="77777777" w:rsidR="00B1521A" w:rsidRDefault="00000000">
            <w:pPr>
              <w:pStyle w:val="TABLE-cell"/>
            </w:pPr>
            <w:r>
              <w:t>A unique number assigned to the parameter.</w:t>
            </w:r>
          </w:p>
        </w:tc>
      </w:tr>
      <w:tr w:rsidR="00B1521A" w14:paraId="7BAB2D28" w14:textId="77777777">
        <w:tc>
          <w:tcPr>
            <w:tcW w:w="2735" w:type="dxa"/>
            <w:noWrap/>
            <w:vAlign w:val="center"/>
          </w:tcPr>
          <w:p w14:paraId="3AB1AD6D" w14:textId="77777777" w:rsidR="00B1521A" w:rsidRDefault="00000000">
            <w:pPr>
              <w:pStyle w:val="TABLE-cell"/>
            </w:pPr>
            <w:r>
              <w:t>Name</w:t>
            </w:r>
          </w:p>
        </w:tc>
        <w:tc>
          <w:tcPr>
            <w:tcW w:w="1343" w:type="dxa"/>
            <w:vAlign w:val="center"/>
          </w:tcPr>
          <w:p w14:paraId="4D56F661" w14:textId="77777777" w:rsidR="00B1521A" w:rsidRDefault="00000000">
            <w:pPr>
              <w:pStyle w:val="TABLE-cell"/>
            </w:pPr>
            <w:r>
              <w:t>String</w:t>
            </w:r>
          </w:p>
        </w:tc>
        <w:tc>
          <w:tcPr>
            <w:tcW w:w="5332" w:type="dxa"/>
            <w:vAlign w:val="center"/>
          </w:tcPr>
          <w:p w14:paraId="1C36C188" w14:textId="77777777" w:rsidR="00B1521A" w:rsidRDefault="00000000">
            <w:pPr>
              <w:pStyle w:val="TABLE-cell"/>
            </w:pPr>
            <w:r>
              <w:t>The name of the parameter</w:t>
            </w:r>
          </w:p>
        </w:tc>
      </w:tr>
      <w:tr w:rsidR="00B1521A" w14:paraId="221E3FB9" w14:textId="77777777">
        <w:tc>
          <w:tcPr>
            <w:tcW w:w="2735" w:type="dxa"/>
            <w:noWrap/>
            <w:vAlign w:val="center"/>
          </w:tcPr>
          <w:p w14:paraId="70F064EB" w14:textId="77777777" w:rsidR="00B1521A" w:rsidRDefault="00000000">
            <w:pPr>
              <w:pStyle w:val="TABLE-cell"/>
            </w:pPr>
            <w:r>
              <w:t>Unit</w:t>
            </w:r>
          </w:p>
        </w:tc>
        <w:tc>
          <w:tcPr>
            <w:tcW w:w="1343" w:type="dxa"/>
            <w:vAlign w:val="center"/>
          </w:tcPr>
          <w:p w14:paraId="515C8248" w14:textId="77777777" w:rsidR="00B1521A" w:rsidRDefault="00000000">
            <w:pPr>
              <w:pStyle w:val="TABLE-cell"/>
            </w:pPr>
            <w:r>
              <w:t>EUInformation</w:t>
            </w:r>
          </w:p>
        </w:tc>
        <w:tc>
          <w:tcPr>
            <w:tcW w:w="5332" w:type="dxa"/>
            <w:vAlign w:val="center"/>
          </w:tcPr>
          <w:p w14:paraId="64FEE82F" w14:textId="77777777" w:rsidR="00B1521A" w:rsidRDefault="00000000">
            <w:pPr>
              <w:pStyle w:val="TABLE-cell"/>
            </w:pPr>
            <w:r>
              <w:t>OPC UA engineering unit information</w:t>
            </w:r>
          </w:p>
        </w:tc>
      </w:tr>
      <w:tr w:rsidR="00B1521A" w14:paraId="20FC495B" w14:textId="77777777">
        <w:tc>
          <w:tcPr>
            <w:tcW w:w="2735" w:type="dxa"/>
            <w:noWrap/>
            <w:vAlign w:val="center"/>
          </w:tcPr>
          <w:p w14:paraId="7D7F5E37" w14:textId="77777777" w:rsidR="00B1521A" w:rsidRDefault="00000000">
            <w:pPr>
              <w:pStyle w:val="TABLE-cell"/>
            </w:pPr>
            <w:r>
              <w:t>Value</w:t>
            </w:r>
          </w:p>
        </w:tc>
        <w:tc>
          <w:tcPr>
            <w:tcW w:w="1343" w:type="dxa"/>
            <w:vAlign w:val="center"/>
          </w:tcPr>
          <w:p w14:paraId="1A4E6529" w14:textId="77777777" w:rsidR="00B1521A" w:rsidRDefault="00000000">
            <w:pPr>
              <w:pStyle w:val="TABLE-cell"/>
            </w:pPr>
            <w:r>
              <w:t>Int32</w:t>
            </w:r>
          </w:p>
        </w:tc>
        <w:tc>
          <w:tcPr>
            <w:tcW w:w="5332" w:type="dxa"/>
            <w:vAlign w:val="center"/>
          </w:tcPr>
          <w:p w14:paraId="4C8B8F10" w14:textId="77777777" w:rsidR="00B1521A" w:rsidRDefault="00000000">
            <w:pPr>
              <w:pStyle w:val="TABLE-cell"/>
            </w:pPr>
            <w:r>
              <w:t>This is the numeric value of the parameter</w:t>
            </w:r>
          </w:p>
        </w:tc>
      </w:tr>
    </w:tbl>
    <w:p w14:paraId="0996FB28" w14:textId="77777777" w:rsidR="00B1521A" w:rsidRDefault="00B1521A">
      <w:pPr>
        <w:pStyle w:val="spacer"/>
      </w:pPr>
    </w:p>
    <w:p w14:paraId="002DF1DF" w14:textId="77777777" w:rsidR="00B1521A" w:rsidRDefault="00000000">
      <w:pPr>
        <w:pStyle w:val="Heading3"/>
      </w:pPr>
      <w:bookmarkStart w:id="201" w:name="Sts_sec_6_5_11"/>
      <w:bookmarkStart w:id="202" w:name="_Toc242943851"/>
      <w:r>
        <w:t>PackMLRecipeDataType</w:t>
      </w:r>
      <w:bookmarkEnd w:id="201"/>
      <w:bookmarkEnd w:id="202"/>
    </w:p>
    <w:p w14:paraId="7DA49E4C" w14:textId="77777777" w:rsidR="00B1521A" w:rsidRDefault="00000000">
      <w:pPr>
        <w:pStyle w:val="PARAGRAPH"/>
      </w:pPr>
      <w:r>
        <w:rPr>
          <w:i/>
        </w:rPr>
        <w:t>PackMLRecipeDataType</w:t>
      </w:r>
      <w:r>
        <w:t xml:space="preserve"> provides the PackML RECIPE structure used to describe the product that the machine is making or can make. </w:t>
      </w:r>
      <w:r>
        <w:rPr>
          <w:i/>
        </w:rPr>
        <w:t>PackMLRecipeDataType</w:t>
      </w:r>
      <w:r>
        <w:t xml:space="preserve"> is formally defined in </w:t>
      </w:r>
      <w:r>
        <w:fldChar w:fldCharType="begin"/>
      </w:r>
      <w:r>
        <w:instrText xml:space="preserve"> REF Sts_tbl_21 \h \* MERGEFORMAT </w:instrText>
      </w:r>
      <w:r>
        <w:fldChar w:fldCharType="separate"/>
      </w:r>
      <w:r>
        <w:t>Table 21</w:t>
      </w:r>
      <w:r>
        <w:fldChar w:fldCharType="end"/>
      </w:r>
      <w:r>
        <w:t>.</w:t>
      </w:r>
    </w:p>
    <w:p w14:paraId="2F59C2D9" w14:textId="77777777" w:rsidR="00B1521A" w:rsidRDefault="00000000">
      <w:pPr>
        <w:pStyle w:val="TABLE-title"/>
      </w:pPr>
      <w:bookmarkStart w:id="203" w:name="Sts_tbl_21"/>
      <w:bookmarkStart w:id="204" w:name="_Toc242943944"/>
      <w:r>
        <w:t xml:space="preserve">Table </w:t>
      </w:r>
      <w:fldSimple w:instr=" SEQ Table \* ARABIC ">
        <w:r>
          <w:t>21</w:t>
        </w:r>
      </w:fldSimple>
      <w:bookmarkEnd w:id="203"/>
      <w:r>
        <w:t xml:space="preserve"> – PackMLRecipeDataType Structure</w:t>
      </w:r>
      <w:bookmarkEnd w:id="204"/>
    </w:p>
    <w:tbl>
      <w:tblPr>
        <w:tblStyle w:val="TableGrid"/>
        <w:tblW w:w="9410" w:type="dxa"/>
        <w:tblLook w:val="04A0" w:firstRow="1" w:lastRow="0" w:firstColumn="1" w:lastColumn="0" w:noHBand="0" w:noVBand="1"/>
      </w:tblPr>
      <w:tblGrid>
        <w:gridCol w:w="2146"/>
        <w:gridCol w:w="2973"/>
        <w:gridCol w:w="4291"/>
      </w:tblGrid>
      <w:tr w:rsidR="00B1521A" w14:paraId="1BA2AB21" w14:textId="77777777">
        <w:tc>
          <w:tcPr>
            <w:tcW w:w="2146" w:type="dxa"/>
            <w:noWrap/>
            <w:vAlign w:val="center"/>
          </w:tcPr>
          <w:p w14:paraId="2194BCA6" w14:textId="77777777" w:rsidR="00B1521A" w:rsidRDefault="00000000">
            <w:pPr>
              <w:pStyle w:val="TABLE-col-heading"/>
              <w:jc w:val="left"/>
            </w:pPr>
            <w:r>
              <w:t>Name</w:t>
            </w:r>
          </w:p>
        </w:tc>
        <w:tc>
          <w:tcPr>
            <w:tcW w:w="2973" w:type="dxa"/>
            <w:noWrap/>
            <w:vAlign w:val="center"/>
          </w:tcPr>
          <w:p w14:paraId="62160086" w14:textId="77777777" w:rsidR="00B1521A" w:rsidRDefault="00000000">
            <w:pPr>
              <w:pStyle w:val="TABLE-col-heading"/>
              <w:jc w:val="left"/>
            </w:pPr>
            <w:r>
              <w:t>Type</w:t>
            </w:r>
          </w:p>
        </w:tc>
        <w:tc>
          <w:tcPr>
            <w:tcW w:w="4291" w:type="dxa"/>
            <w:noWrap/>
            <w:vAlign w:val="center"/>
          </w:tcPr>
          <w:p w14:paraId="011EF4D1" w14:textId="77777777" w:rsidR="00B1521A" w:rsidRDefault="00000000">
            <w:pPr>
              <w:pStyle w:val="TABLE-col-heading"/>
              <w:jc w:val="left"/>
            </w:pPr>
            <w:r>
              <w:t>Description</w:t>
            </w:r>
          </w:p>
        </w:tc>
      </w:tr>
      <w:tr w:rsidR="00B1521A" w14:paraId="362C7363" w14:textId="77777777">
        <w:tc>
          <w:tcPr>
            <w:tcW w:w="2146" w:type="dxa"/>
            <w:noWrap/>
            <w:vAlign w:val="center"/>
          </w:tcPr>
          <w:p w14:paraId="4A8BC31E" w14:textId="77777777" w:rsidR="00B1521A" w:rsidRDefault="00000000">
            <w:pPr>
              <w:pStyle w:val="TABLE-cell"/>
            </w:pPr>
            <w:r>
              <w:t>PackMLRecipeDataType</w:t>
            </w:r>
          </w:p>
        </w:tc>
        <w:tc>
          <w:tcPr>
            <w:tcW w:w="7264" w:type="dxa"/>
            <w:gridSpan w:val="2"/>
            <w:vAlign w:val="center"/>
          </w:tcPr>
          <w:p w14:paraId="6EC928BB" w14:textId="77777777" w:rsidR="00B1521A" w:rsidRDefault="00000000">
            <w:pPr>
              <w:pStyle w:val="TABLE-cell"/>
            </w:pPr>
            <w:r>
              <w:t>Structure</w:t>
            </w:r>
          </w:p>
        </w:tc>
      </w:tr>
      <w:tr w:rsidR="00B1521A" w14:paraId="2E10B7F3" w14:textId="77777777">
        <w:tc>
          <w:tcPr>
            <w:tcW w:w="2146" w:type="dxa"/>
            <w:noWrap/>
            <w:vAlign w:val="center"/>
          </w:tcPr>
          <w:p w14:paraId="625374B4" w14:textId="77777777" w:rsidR="00B1521A" w:rsidRDefault="00000000">
            <w:pPr>
              <w:pStyle w:val="TABLE-cell"/>
            </w:pPr>
            <w:r>
              <w:t>ID</w:t>
            </w:r>
          </w:p>
        </w:tc>
        <w:tc>
          <w:tcPr>
            <w:tcW w:w="2973" w:type="dxa"/>
            <w:vAlign w:val="center"/>
          </w:tcPr>
          <w:p w14:paraId="36B11221" w14:textId="77777777" w:rsidR="00B1521A" w:rsidRDefault="00000000">
            <w:pPr>
              <w:pStyle w:val="TABLE-cell"/>
            </w:pPr>
            <w:r>
              <w:t>Int32</w:t>
            </w:r>
          </w:p>
        </w:tc>
        <w:tc>
          <w:tcPr>
            <w:tcW w:w="4291" w:type="dxa"/>
            <w:vAlign w:val="center"/>
          </w:tcPr>
          <w:p w14:paraId="421155AD" w14:textId="77777777" w:rsidR="00B1521A" w:rsidRDefault="00000000">
            <w:pPr>
              <w:pStyle w:val="TABLE-cell"/>
            </w:pPr>
            <w:r>
              <w:t>A unique number assigned to the recipe</w:t>
            </w:r>
          </w:p>
        </w:tc>
      </w:tr>
      <w:tr w:rsidR="00B1521A" w14:paraId="5BBB9475" w14:textId="77777777">
        <w:tc>
          <w:tcPr>
            <w:tcW w:w="2146" w:type="dxa"/>
            <w:noWrap/>
            <w:vAlign w:val="center"/>
          </w:tcPr>
          <w:p w14:paraId="526DA08B" w14:textId="77777777" w:rsidR="00B1521A" w:rsidRDefault="00000000">
            <w:pPr>
              <w:pStyle w:val="TABLE-cell"/>
            </w:pPr>
            <w:r>
              <w:t>Name</w:t>
            </w:r>
          </w:p>
        </w:tc>
        <w:tc>
          <w:tcPr>
            <w:tcW w:w="2973" w:type="dxa"/>
            <w:vAlign w:val="center"/>
          </w:tcPr>
          <w:p w14:paraId="52B4E856" w14:textId="77777777" w:rsidR="00B1521A" w:rsidRDefault="00000000">
            <w:pPr>
              <w:pStyle w:val="TABLE-cell"/>
            </w:pPr>
            <w:r>
              <w:t>String</w:t>
            </w:r>
          </w:p>
        </w:tc>
        <w:tc>
          <w:tcPr>
            <w:tcW w:w="4291" w:type="dxa"/>
            <w:vAlign w:val="center"/>
          </w:tcPr>
          <w:p w14:paraId="0141FE0B" w14:textId="77777777" w:rsidR="00B1521A" w:rsidRDefault="00000000">
            <w:pPr>
              <w:pStyle w:val="TABLE-cell"/>
            </w:pPr>
            <w:r>
              <w:t>The name of the recipe</w:t>
            </w:r>
          </w:p>
        </w:tc>
      </w:tr>
      <w:tr w:rsidR="00B1521A" w14:paraId="1F04CD84" w14:textId="77777777">
        <w:tc>
          <w:tcPr>
            <w:tcW w:w="2146" w:type="dxa"/>
            <w:noWrap/>
            <w:vAlign w:val="center"/>
          </w:tcPr>
          <w:p w14:paraId="463B29A4" w14:textId="77777777" w:rsidR="00B1521A" w:rsidRDefault="00000000">
            <w:pPr>
              <w:pStyle w:val="TABLE-cell"/>
            </w:pPr>
            <w:r>
              <w:t>Unit</w:t>
            </w:r>
          </w:p>
        </w:tc>
        <w:tc>
          <w:tcPr>
            <w:tcW w:w="2973" w:type="dxa"/>
            <w:vAlign w:val="center"/>
          </w:tcPr>
          <w:p w14:paraId="66B9556A" w14:textId="77777777" w:rsidR="00B1521A" w:rsidRDefault="00000000">
            <w:pPr>
              <w:pStyle w:val="TABLE-cell"/>
            </w:pPr>
            <w:r>
              <w:t>EUInformation</w:t>
            </w:r>
          </w:p>
        </w:tc>
        <w:tc>
          <w:tcPr>
            <w:tcW w:w="4291" w:type="dxa"/>
            <w:vAlign w:val="center"/>
          </w:tcPr>
          <w:p w14:paraId="6F0E9F5E" w14:textId="77777777" w:rsidR="00B1521A" w:rsidRDefault="00000000">
            <w:pPr>
              <w:pStyle w:val="TABLE-cell"/>
            </w:pPr>
            <w:r>
              <w:t>OPC UA engineering unit information</w:t>
            </w:r>
          </w:p>
        </w:tc>
      </w:tr>
      <w:tr w:rsidR="00B1521A" w14:paraId="1B045B14" w14:textId="77777777">
        <w:tc>
          <w:tcPr>
            <w:tcW w:w="2146" w:type="dxa"/>
            <w:noWrap/>
            <w:vAlign w:val="center"/>
          </w:tcPr>
          <w:p w14:paraId="164CF7E1" w14:textId="77777777" w:rsidR="00B1521A" w:rsidRDefault="00000000">
            <w:pPr>
              <w:pStyle w:val="TABLE-cell"/>
            </w:pPr>
            <w:r>
              <w:t>PrimaryQty</w:t>
            </w:r>
          </w:p>
        </w:tc>
        <w:tc>
          <w:tcPr>
            <w:tcW w:w="2973" w:type="dxa"/>
            <w:vAlign w:val="center"/>
          </w:tcPr>
          <w:p w14:paraId="21CE2BB0" w14:textId="77777777" w:rsidR="00B1521A" w:rsidRDefault="00000000">
            <w:pPr>
              <w:pStyle w:val="TABLE-cell"/>
            </w:pPr>
            <w:r>
              <w:t>Float</w:t>
            </w:r>
          </w:p>
        </w:tc>
        <w:tc>
          <w:tcPr>
            <w:tcW w:w="4291" w:type="dxa"/>
            <w:vAlign w:val="center"/>
          </w:tcPr>
          <w:p w14:paraId="7D6EB435" w14:textId="77777777" w:rsidR="00B1521A" w:rsidRDefault="00000000">
            <w:pPr>
              <w:pStyle w:val="TABLE-cell"/>
            </w:pPr>
            <w:r>
              <w:t>Primary quantity value of the recipe</w:t>
            </w:r>
          </w:p>
        </w:tc>
      </w:tr>
      <w:tr w:rsidR="00B1521A" w14:paraId="4617DF4C" w14:textId="77777777">
        <w:tc>
          <w:tcPr>
            <w:tcW w:w="2146" w:type="dxa"/>
            <w:noWrap/>
            <w:vAlign w:val="center"/>
          </w:tcPr>
          <w:p w14:paraId="1126D1A1" w14:textId="77777777" w:rsidR="00B1521A" w:rsidRDefault="00000000">
            <w:pPr>
              <w:pStyle w:val="TABLE-cell"/>
            </w:pPr>
            <w:r>
              <w:t>ProcessVariables</w:t>
            </w:r>
          </w:p>
        </w:tc>
        <w:tc>
          <w:tcPr>
            <w:tcW w:w="2973" w:type="dxa"/>
            <w:vAlign w:val="center"/>
          </w:tcPr>
          <w:p w14:paraId="1944CC48" w14:textId="77777777" w:rsidR="00B1521A" w:rsidRDefault="00000000">
            <w:pPr>
              <w:pStyle w:val="TABLE-cell"/>
            </w:pPr>
            <w:r>
              <w:t>PackMLProcessVariablesDataType</w:t>
            </w:r>
          </w:p>
        </w:tc>
        <w:tc>
          <w:tcPr>
            <w:tcW w:w="4291" w:type="dxa"/>
            <w:vAlign w:val="center"/>
          </w:tcPr>
          <w:p w14:paraId="7F5DA1DF" w14:textId="77777777" w:rsidR="00B1521A" w:rsidRDefault="00000000">
            <w:pPr>
              <w:pStyle w:val="TABLE-cell"/>
            </w:pPr>
            <w:r>
              <w:t>Recipe process variables</w:t>
            </w:r>
          </w:p>
        </w:tc>
      </w:tr>
      <w:tr w:rsidR="00B1521A" w14:paraId="2DE2E7B1" w14:textId="77777777">
        <w:tc>
          <w:tcPr>
            <w:tcW w:w="2146" w:type="dxa"/>
            <w:noWrap/>
            <w:vAlign w:val="center"/>
          </w:tcPr>
          <w:p w14:paraId="1CDE470B" w14:textId="77777777" w:rsidR="00B1521A" w:rsidRDefault="00000000">
            <w:pPr>
              <w:pStyle w:val="TABLE-cell"/>
            </w:pPr>
            <w:r>
              <w:t>Ingredients</w:t>
            </w:r>
          </w:p>
        </w:tc>
        <w:tc>
          <w:tcPr>
            <w:tcW w:w="2973" w:type="dxa"/>
            <w:vAlign w:val="center"/>
          </w:tcPr>
          <w:p w14:paraId="16584212" w14:textId="77777777" w:rsidR="00B1521A" w:rsidRDefault="00000000">
            <w:pPr>
              <w:pStyle w:val="TABLE-cell"/>
            </w:pPr>
            <w:r>
              <w:t>PackMLIngredients</w:t>
            </w:r>
          </w:p>
        </w:tc>
        <w:tc>
          <w:tcPr>
            <w:tcW w:w="4291" w:type="dxa"/>
            <w:vAlign w:val="center"/>
          </w:tcPr>
          <w:p w14:paraId="52EB748B" w14:textId="77777777" w:rsidR="00B1521A" w:rsidRDefault="00000000">
            <w:pPr>
              <w:pStyle w:val="TABLE-cell"/>
            </w:pPr>
            <w:r>
              <w:t>Recipe ingredients</w:t>
            </w:r>
          </w:p>
        </w:tc>
      </w:tr>
    </w:tbl>
    <w:p w14:paraId="74DF3A0E" w14:textId="77777777" w:rsidR="00B1521A" w:rsidRDefault="00B1521A">
      <w:pPr>
        <w:pStyle w:val="spacer"/>
      </w:pPr>
    </w:p>
    <w:p w14:paraId="32C3133D" w14:textId="77777777" w:rsidR="00B1521A" w:rsidRDefault="00000000">
      <w:pPr>
        <w:pStyle w:val="Heading3"/>
      </w:pPr>
      <w:bookmarkStart w:id="205" w:name="Sts_sec_6_5_12"/>
      <w:bookmarkStart w:id="206" w:name="_Toc242943852"/>
      <w:r>
        <w:t>PackMLCumulativeTimesDataType</w:t>
      </w:r>
      <w:bookmarkEnd w:id="205"/>
      <w:bookmarkEnd w:id="206"/>
    </w:p>
    <w:p w14:paraId="00C5D139" w14:textId="77777777" w:rsidR="00B1521A" w:rsidRDefault="00000000">
      <w:pPr>
        <w:pStyle w:val="PARAGRAPH"/>
      </w:pPr>
      <w:r>
        <w:rPr>
          <w:i/>
        </w:rPr>
        <w:t>PackMLCumulativeTimesDataType</w:t>
      </w:r>
      <w:r>
        <w:t xml:space="preserve"> provides the PackML CUMULATIVE_TIMES structure used to track the total amount of cumulative time a machine unit has spent in each Mode and State.This data type is used inside the PMLa structure as an array. The user is able to decide the extent of the array depending on the strategy for resetting times. </w:t>
      </w:r>
      <w:r>
        <w:rPr>
          <w:i/>
        </w:rPr>
        <w:t>PackMLCumulativeTimesDataType</w:t>
      </w:r>
      <w:r>
        <w:t xml:space="preserve"> is formally defined in </w:t>
      </w:r>
      <w:r>
        <w:fldChar w:fldCharType="begin"/>
      </w:r>
      <w:r>
        <w:instrText xml:space="preserve"> REF Sts_tbl_22 \h \* MERGEFORMAT </w:instrText>
      </w:r>
      <w:r>
        <w:fldChar w:fldCharType="separate"/>
      </w:r>
      <w:r>
        <w:t>Table 22</w:t>
      </w:r>
      <w:r>
        <w:fldChar w:fldCharType="end"/>
      </w:r>
      <w:r>
        <w:t>.</w:t>
      </w:r>
    </w:p>
    <w:p w14:paraId="3FF824D0" w14:textId="77777777" w:rsidR="00B1521A" w:rsidRDefault="00000000">
      <w:pPr>
        <w:pStyle w:val="TABLE-title"/>
      </w:pPr>
      <w:bookmarkStart w:id="207" w:name="Sts_tbl_22"/>
      <w:bookmarkStart w:id="208" w:name="_Toc242943945"/>
      <w:r>
        <w:t xml:space="preserve">Table </w:t>
      </w:r>
      <w:fldSimple w:instr=" SEQ Table \* ARABIC ">
        <w:r>
          <w:t>22</w:t>
        </w:r>
      </w:fldSimple>
      <w:bookmarkEnd w:id="207"/>
      <w:r>
        <w:t xml:space="preserve"> – PackMLCumulativeTimesDataType Structure</w:t>
      </w:r>
      <w:bookmarkEnd w:id="208"/>
    </w:p>
    <w:tbl>
      <w:tblPr>
        <w:tblStyle w:val="TableGrid"/>
        <w:tblW w:w="9410" w:type="dxa"/>
        <w:tblLook w:val="04A0" w:firstRow="1" w:lastRow="0" w:firstColumn="1" w:lastColumn="0" w:noHBand="0" w:noVBand="1"/>
      </w:tblPr>
      <w:tblGrid>
        <w:gridCol w:w="2956"/>
        <w:gridCol w:w="3026"/>
        <w:gridCol w:w="3428"/>
      </w:tblGrid>
      <w:tr w:rsidR="00B1521A" w14:paraId="4D5D3FFA" w14:textId="77777777">
        <w:tc>
          <w:tcPr>
            <w:tcW w:w="2956" w:type="dxa"/>
            <w:noWrap/>
            <w:vAlign w:val="center"/>
          </w:tcPr>
          <w:p w14:paraId="2DA926BE" w14:textId="77777777" w:rsidR="00B1521A" w:rsidRDefault="00000000">
            <w:pPr>
              <w:pStyle w:val="TABLE-col-heading"/>
              <w:jc w:val="left"/>
            </w:pPr>
            <w:r>
              <w:t>Name</w:t>
            </w:r>
          </w:p>
        </w:tc>
        <w:tc>
          <w:tcPr>
            <w:tcW w:w="3026" w:type="dxa"/>
            <w:noWrap/>
            <w:vAlign w:val="center"/>
          </w:tcPr>
          <w:p w14:paraId="4D400A89" w14:textId="77777777" w:rsidR="00B1521A" w:rsidRDefault="00000000">
            <w:pPr>
              <w:pStyle w:val="TABLE-col-heading"/>
              <w:jc w:val="left"/>
            </w:pPr>
            <w:r>
              <w:t>Type</w:t>
            </w:r>
          </w:p>
        </w:tc>
        <w:tc>
          <w:tcPr>
            <w:tcW w:w="3428" w:type="dxa"/>
            <w:noWrap/>
            <w:vAlign w:val="center"/>
          </w:tcPr>
          <w:p w14:paraId="2CE0F67F" w14:textId="77777777" w:rsidR="00B1521A" w:rsidRDefault="00000000">
            <w:pPr>
              <w:pStyle w:val="TABLE-col-heading"/>
              <w:jc w:val="left"/>
            </w:pPr>
            <w:r>
              <w:t>Description</w:t>
            </w:r>
          </w:p>
        </w:tc>
      </w:tr>
      <w:tr w:rsidR="00B1521A" w14:paraId="2608CB7C" w14:textId="77777777">
        <w:tc>
          <w:tcPr>
            <w:tcW w:w="2956" w:type="dxa"/>
            <w:noWrap/>
            <w:vAlign w:val="center"/>
          </w:tcPr>
          <w:p w14:paraId="0D6C2B7F" w14:textId="77777777" w:rsidR="00B1521A" w:rsidRDefault="00000000">
            <w:pPr>
              <w:pStyle w:val="TABLE-cell"/>
            </w:pPr>
            <w:r>
              <w:t>PackMLCumulativeTimesDataType</w:t>
            </w:r>
          </w:p>
        </w:tc>
        <w:tc>
          <w:tcPr>
            <w:tcW w:w="6454" w:type="dxa"/>
            <w:gridSpan w:val="2"/>
            <w:vAlign w:val="center"/>
          </w:tcPr>
          <w:p w14:paraId="09CD5A2B" w14:textId="77777777" w:rsidR="00B1521A" w:rsidRDefault="00000000">
            <w:pPr>
              <w:pStyle w:val="TABLE-cell"/>
            </w:pPr>
            <w:r>
              <w:t>Structure</w:t>
            </w:r>
          </w:p>
        </w:tc>
      </w:tr>
      <w:tr w:rsidR="00B1521A" w14:paraId="005492FE" w14:textId="77777777">
        <w:tc>
          <w:tcPr>
            <w:tcW w:w="2956" w:type="dxa"/>
            <w:noWrap/>
            <w:vAlign w:val="center"/>
          </w:tcPr>
          <w:p w14:paraId="3A731FCD" w14:textId="77777777" w:rsidR="00B1521A" w:rsidRDefault="00000000">
            <w:pPr>
              <w:pStyle w:val="TABLE-cell"/>
            </w:pPr>
            <w:r>
              <w:t>AccTimeSinceRecet</w:t>
            </w:r>
          </w:p>
        </w:tc>
        <w:tc>
          <w:tcPr>
            <w:tcW w:w="3026" w:type="dxa"/>
            <w:vAlign w:val="center"/>
          </w:tcPr>
          <w:p w14:paraId="6D97C773" w14:textId="77777777" w:rsidR="00B1521A" w:rsidRDefault="00000000">
            <w:pPr>
              <w:pStyle w:val="TABLE-cell"/>
            </w:pPr>
            <w:r>
              <w:t>Int32</w:t>
            </w:r>
          </w:p>
        </w:tc>
        <w:tc>
          <w:tcPr>
            <w:tcW w:w="3428" w:type="dxa"/>
            <w:vAlign w:val="center"/>
          </w:tcPr>
          <w:p w14:paraId="72CB67A8" w14:textId="77777777" w:rsidR="00B1521A" w:rsidRDefault="00000000">
            <w:pPr>
              <w:pStyle w:val="TABLE-cell"/>
            </w:pPr>
            <w:r>
              <w:t>Accumulated time since last reset</w:t>
            </w:r>
          </w:p>
        </w:tc>
      </w:tr>
      <w:tr w:rsidR="00B1521A" w14:paraId="699E0F39" w14:textId="77777777">
        <w:tc>
          <w:tcPr>
            <w:tcW w:w="2956" w:type="dxa"/>
            <w:noWrap/>
            <w:vAlign w:val="center"/>
          </w:tcPr>
          <w:p w14:paraId="4797D099" w14:textId="77777777" w:rsidR="00B1521A" w:rsidRDefault="00000000">
            <w:pPr>
              <w:pStyle w:val="TABLE-cell"/>
            </w:pPr>
            <w:r>
              <w:t>ModeStateTimes</w:t>
            </w:r>
          </w:p>
        </w:tc>
        <w:tc>
          <w:tcPr>
            <w:tcW w:w="3026" w:type="dxa"/>
            <w:vAlign w:val="center"/>
          </w:tcPr>
          <w:p w14:paraId="262A4B83" w14:textId="77777777" w:rsidR="00B1521A" w:rsidRDefault="00000000">
            <w:pPr>
              <w:pStyle w:val="TABLE-cell"/>
            </w:pPr>
            <w:r>
              <w:t>PackMLModeStateTimesDataType[]</w:t>
            </w:r>
          </w:p>
        </w:tc>
        <w:tc>
          <w:tcPr>
            <w:tcW w:w="3428" w:type="dxa"/>
            <w:vAlign w:val="center"/>
          </w:tcPr>
          <w:p w14:paraId="3F9F9EDB" w14:textId="77777777" w:rsidR="00B1521A" w:rsidRDefault="00000000">
            <w:pPr>
              <w:pStyle w:val="TABLE-cell"/>
            </w:pPr>
            <w:r>
              <w:t>Structured array of mode and state time values for each cumulative time tracker</w:t>
            </w:r>
          </w:p>
        </w:tc>
      </w:tr>
    </w:tbl>
    <w:p w14:paraId="6FBAEB79" w14:textId="77777777" w:rsidR="00B1521A" w:rsidRDefault="00B1521A">
      <w:pPr>
        <w:pStyle w:val="spacer"/>
      </w:pPr>
    </w:p>
    <w:p w14:paraId="70E88521" w14:textId="77777777" w:rsidR="00B1521A" w:rsidRDefault="00000000">
      <w:pPr>
        <w:pStyle w:val="Heading3"/>
      </w:pPr>
      <w:bookmarkStart w:id="209" w:name="Sts_sec_6_5_13"/>
      <w:bookmarkStart w:id="210" w:name="_Toc242943853"/>
      <w:r>
        <w:lastRenderedPageBreak/>
        <w:t>PackMLModeStateTimesDataType</w:t>
      </w:r>
      <w:bookmarkEnd w:id="209"/>
      <w:bookmarkEnd w:id="210"/>
    </w:p>
    <w:p w14:paraId="23482CB7" w14:textId="77777777" w:rsidR="00B1521A" w:rsidRDefault="00000000">
      <w:pPr>
        <w:pStyle w:val="PARAGRAPH"/>
      </w:pPr>
      <w:r>
        <w:rPr>
          <w:i/>
        </w:rPr>
        <w:t>PackMLModeStateTimesDataType</w:t>
      </w:r>
      <w:r>
        <w:t xml:space="preserve"> provides the PackML MODESTATE_TIMES structure used to track the total amount of cumulative time a machine unit has spent in each mode and state. </w:t>
      </w:r>
      <w:r>
        <w:rPr>
          <w:i/>
        </w:rPr>
        <w:t>PackMLModeStateTimesDataType</w:t>
      </w:r>
      <w:r>
        <w:t xml:space="preserve"> is formally defined in </w:t>
      </w:r>
      <w:r>
        <w:fldChar w:fldCharType="begin"/>
      </w:r>
      <w:r>
        <w:instrText xml:space="preserve"> REF Sts_tbl_23 \h \* MERGEFORMAT </w:instrText>
      </w:r>
      <w:r>
        <w:fldChar w:fldCharType="separate"/>
      </w:r>
      <w:r>
        <w:t>Table 23</w:t>
      </w:r>
      <w:r>
        <w:fldChar w:fldCharType="end"/>
      </w:r>
      <w:r>
        <w:t>.</w:t>
      </w:r>
    </w:p>
    <w:p w14:paraId="22E82759" w14:textId="77777777" w:rsidR="00B1521A" w:rsidRDefault="00000000">
      <w:pPr>
        <w:pStyle w:val="TABLE-title"/>
      </w:pPr>
      <w:bookmarkStart w:id="211" w:name="Sts_tbl_23"/>
      <w:bookmarkStart w:id="212" w:name="_Toc242943946"/>
      <w:r>
        <w:t xml:space="preserve">Table </w:t>
      </w:r>
      <w:fldSimple w:instr=" SEQ Table \* ARABIC ">
        <w:r>
          <w:t>23</w:t>
        </w:r>
      </w:fldSimple>
      <w:bookmarkEnd w:id="211"/>
      <w:r>
        <w:t xml:space="preserve"> – PackMLModeStateTimesDataType Structure</w:t>
      </w:r>
      <w:bookmarkEnd w:id="212"/>
    </w:p>
    <w:tbl>
      <w:tblPr>
        <w:tblStyle w:val="TableGrid"/>
        <w:tblW w:w="9410" w:type="dxa"/>
        <w:tblLook w:val="04A0" w:firstRow="1" w:lastRow="0" w:firstColumn="1" w:lastColumn="0" w:noHBand="0" w:noVBand="1"/>
      </w:tblPr>
      <w:tblGrid>
        <w:gridCol w:w="2921"/>
        <w:gridCol w:w="717"/>
        <w:gridCol w:w="5772"/>
      </w:tblGrid>
      <w:tr w:rsidR="00B1521A" w14:paraId="63B294CE" w14:textId="77777777">
        <w:tc>
          <w:tcPr>
            <w:tcW w:w="2921" w:type="dxa"/>
            <w:noWrap/>
            <w:vAlign w:val="center"/>
          </w:tcPr>
          <w:p w14:paraId="3F3A4405" w14:textId="77777777" w:rsidR="00B1521A" w:rsidRDefault="00000000">
            <w:pPr>
              <w:pStyle w:val="TABLE-col-heading"/>
              <w:jc w:val="left"/>
            </w:pPr>
            <w:r>
              <w:t>Name</w:t>
            </w:r>
          </w:p>
        </w:tc>
        <w:tc>
          <w:tcPr>
            <w:tcW w:w="717" w:type="dxa"/>
            <w:noWrap/>
            <w:vAlign w:val="center"/>
          </w:tcPr>
          <w:p w14:paraId="3950409E" w14:textId="77777777" w:rsidR="00B1521A" w:rsidRDefault="00000000">
            <w:pPr>
              <w:pStyle w:val="TABLE-col-heading"/>
              <w:jc w:val="left"/>
            </w:pPr>
            <w:r>
              <w:t>Type</w:t>
            </w:r>
          </w:p>
        </w:tc>
        <w:tc>
          <w:tcPr>
            <w:tcW w:w="5772" w:type="dxa"/>
            <w:noWrap/>
            <w:vAlign w:val="center"/>
          </w:tcPr>
          <w:p w14:paraId="56CBCE34" w14:textId="77777777" w:rsidR="00B1521A" w:rsidRDefault="00000000">
            <w:pPr>
              <w:pStyle w:val="TABLE-col-heading"/>
              <w:jc w:val="left"/>
            </w:pPr>
            <w:r>
              <w:t>Description</w:t>
            </w:r>
          </w:p>
        </w:tc>
      </w:tr>
      <w:tr w:rsidR="00B1521A" w14:paraId="2069BFD1" w14:textId="77777777">
        <w:tc>
          <w:tcPr>
            <w:tcW w:w="2921" w:type="dxa"/>
            <w:noWrap/>
            <w:vAlign w:val="center"/>
          </w:tcPr>
          <w:p w14:paraId="55037C99" w14:textId="77777777" w:rsidR="00B1521A" w:rsidRDefault="00000000">
            <w:pPr>
              <w:pStyle w:val="TABLE-cell"/>
            </w:pPr>
            <w:r>
              <w:t>PackMLModeStateTimesDataType</w:t>
            </w:r>
          </w:p>
        </w:tc>
        <w:tc>
          <w:tcPr>
            <w:tcW w:w="6489" w:type="dxa"/>
            <w:gridSpan w:val="2"/>
            <w:vAlign w:val="center"/>
          </w:tcPr>
          <w:p w14:paraId="01CFEAA7" w14:textId="77777777" w:rsidR="00B1521A" w:rsidRDefault="00000000">
            <w:pPr>
              <w:pStyle w:val="TABLE-cell"/>
            </w:pPr>
            <w:r>
              <w:t>Structure</w:t>
            </w:r>
          </w:p>
        </w:tc>
      </w:tr>
      <w:tr w:rsidR="00B1521A" w14:paraId="33B4016C" w14:textId="77777777">
        <w:tc>
          <w:tcPr>
            <w:tcW w:w="2921" w:type="dxa"/>
            <w:noWrap/>
            <w:vAlign w:val="center"/>
          </w:tcPr>
          <w:p w14:paraId="13F082C8" w14:textId="77777777" w:rsidR="00B1521A" w:rsidRDefault="00000000">
            <w:pPr>
              <w:pStyle w:val="TABLE-cell"/>
            </w:pPr>
            <w:r>
              <w:t>Mode</w:t>
            </w:r>
          </w:p>
        </w:tc>
        <w:tc>
          <w:tcPr>
            <w:tcW w:w="717" w:type="dxa"/>
            <w:vAlign w:val="center"/>
          </w:tcPr>
          <w:p w14:paraId="0CD5F293" w14:textId="77777777" w:rsidR="00B1521A" w:rsidRDefault="00000000">
            <w:pPr>
              <w:pStyle w:val="TABLE-cell"/>
            </w:pPr>
            <w:r>
              <w:t>Int32</w:t>
            </w:r>
          </w:p>
        </w:tc>
        <w:tc>
          <w:tcPr>
            <w:tcW w:w="5772" w:type="dxa"/>
            <w:vAlign w:val="center"/>
          </w:tcPr>
          <w:p w14:paraId="06C7A28F" w14:textId="77777777" w:rsidR="00B1521A" w:rsidRDefault="00000000">
            <w:pPr>
              <w:pStyle w:val="TABLE-cell"/>
            </w:pPr>
            <w:r>
              <w:t>Mode time values for each mode</w:t>
            </w:r>
          </w:p>
        </w:tc>
      </w:tr>
      <w:tr w:rsidR="00B1521A" w14:paraId="2ED0BB35" w14:textId="77777777">
        <w:tc>
          <w:tcPr>
            <w:tcW w:w="2921" w:type="dxa"/>
            <w:noWrap/>
            <w:vAlign w:val="center"/>
          </w:tcPr>
          <w:p w14:paraId="1BA74BED" w14:textId="77777777" w:rsidR="00B1521A" w:rsidRDefault="00000000">
            <w:pPr>
              <w:pStyle w:val="TABLE-cell"/>
            </w:pPr>
            <w:r>
              <w:t>State</w:t>
            </w:r>
          </w:p>
        </w:tc>
        <w:tc>
          <w:tcPr>
            <w:tcW w:w="717" w:type="dxa"/>
            <w:vAlign w:val="center"/>
          </w:tcPr>
          <w:p w14:paraId="7C1885B5" w14:textId="77777777" w:rsidR="00B1521A" w:rsidRDefault="00000000">
            <w:pPr>
              <w:pStyle w:val="TABLE-cell"/>
            </w:pPr>
            <w:r>
              <w:t>Int32[]</w:t>
            </w:r>
          </w:p>
        </w:tc>
        <w:tc>
          <w:tcPr>
            <w:tcW w:w="5772" w:type="dxa"/>
            <w:vAlign w:val="center"/>
          </w:tcPr>
          <w:p w14:paraId="53CE5CF3" w14:textId="77777777" w:rsidR="00B1521A" w:rsidRDefault="00000000">
            <w:pPr>
              <w:pStyle w:val="TABLE-cell"/>
            </w:pPr>
            <w:r>
              <w:t>State time values for each state in each mode</w:t>
            </w:r>
          </w:p>
        </w:tc>
      </w:tr>
    </w:tbl>
    <w:p w14:paraId="18AAAD6F" w14:textId="77777777" w:rsidR="00B1521A" w:rsidRDefault="00B1521A">
      <w:pPr>
        <w:pStyle w:val="spacer"/>
      </w:pPr>
    </w:p>
    <w:p w14:paraId="66CC323F" w14:textId="77777777" w:rsidR="00B1521A" w:rsidRDefault="00000000">
      <w:pPr>
        <w:pStyle w:val="Heading3"/>
      </w:pPr>
      <w:bookmarkStart w:id="213" w:name="Sts_sec_6_5_14"/>
      <w:bookmarkStart w:id="214" w:name="_Toc242943854"/>
      <w:r>
        <w:t>PackMLProcessVariablesDataType</w:t>
      </w:r>
      <w:bookmarkEnd w:id="213"/>
      <w:bookmarkEnd w:id="214"/>
    </w:p>
    <w:p w14:paraId="42B07A32" w14:textId="77777777" w:rsidR="00B1521A" w:rsidRDefault="00000000">
      <w:pPr>
        <w:pStyle w:val="PARAGRAPH"/>
      </w:pPr>
      <w:r>
        <w:rPr>
          <w:i/>
        </w:rPr>
        <w:t>PackMLProcessVariablesDataType</w:t>
      </w:r>
      <w:r>
        <w:t xml:space="preserve"> provides the PackML PROCESS_VARIABLES structure used to describe the key process variables for a given recipe, such as speed or time setpoints. </w:t>
      </w:r>
      <w:r>
        <w:rPr>
          <w:i/>
        </w:rPr>
        <w:t>PackMLProcessVariablesDataType</w:t>
      </w:r>
      <w:r>
        <w:t xml:space="preserve"> is formally defined in </w:t>
      </w:r>
      <w:r>
        <w:fldChar w:fldCharType="begin"/>
      </w:r>
      <w:r>
        <w:instrText xml:space="preserve"> REF Sts_tbl_24 \h \* MERGEFORMAT </w:instrText>
      </w:r>
      <w:r>
        <w:fldChar w:fldCharType="separate"/>
      </w:r>
      <w:r>
        <w:t>Table 24</w:t>
      </w:r>
      <w:r>
        <w:fldChar w:fldCharType="end"/>
      </w:r>
      <w:r>
        <w:t>.</w:t>
      </w:r>
    </w:p>
    <w:p w14:paraId="074CABCE" w14:textId="77777777" w:rsidR="00B1521A" w:rsidRDefault="00000000">
      <w:pPr>
        <w:pStyle w:val="TABLE-title"/>
      </w:pPr>
      <w:bookmarkStart w:id="215" w:name="Sts_tbl_24"/>
      <w:bookmarkStart w:id="216" w:name="_Toc242943947"/>
      <w:r>
        <w:t xml:space="preserve">Table </w:t>
      </w:r>
      <w:fldSimple w:instr=" SEQ Table \* ARABIC ">
        <w:r>
          <w:t>24</w:t>
        </w:r>
      </w:fldSimple>
      <w:bookmarkEnd w:id="215"/>
      <w:r>
        <w:t xml:space="preserve"> – PackMLProcessVariablesDataType Structure</w:t>
      </w:r>
      <w:bookmarkEnd w:id="216"/>
    </w:p>
    <w:tbl>
      <w:tblPr>
        <w:tblStyle w:val="TableGrid"/>
        <w:tblW w:w="9410" w:type="dxa"/>
        <w:tblLook w:val="04A0" w:firstRow="1" w:lastRow="0" w:firstColumn="1" w:lastColumn="0" w:noHBand="0" w:noVBand="1"/>
      </w:tblPr>
      <w:tblGrid>
        <w:gridCol w:w="2973"/>
        <w:gridCol w:w="2990"/>
        <w:gridCol w:w="3447"/>
      </w:tblGrid>
      <w:tr w:rsidR="00B1521A" w14:paraId="6605B15E" w14:textId="77777777">
        <w:tc>
          <w:tcPr>
            <w:tcW w:w="2973" w:type="dxa"/>
            <w:noWrap/>
            <w:vAlign w:val="center"/>
          </w:tcPr>
          <w:p w14:paraId="2367B6EF" w14:textId="77777777" w:rsidR="00B1521A" w:rsidRDefault="00000000">
            <w:pPr>
              <w:pStyle w:val="TABLE-col-heading"/>
              <w:jc w:val="left"/>
            </w:pPr>
            <w:r>
              <w:t>Name</w:t>
            </w:r>
          </w:p>
        </w:tc>
        <w:tc>
          <w:tcPr>
            <w:tcW w:w="2990" w:type="dxa"/>
            <w:noWrap/>
            <w:vAlign w:val="center"/>
          </w:tcPr>
          <w:p w14:paraId="5CE1B209" w14:textId="77777777" w:rsidR="00B1521A" w:rsidRDefault="00000000">
            <w:pPr>
              <w:pStyle w:val="TABLE-col-heading"/>
              <w:jc w:val="left"/>
            </w:pPr>
            <w:r>
              <w:t>Type</w:t>
            </w:r>
          </w:p>
        </w:tc>
        <w:tc>
          <w:tcPr>
            <w:tcW w:w="3447" w:type="dxa"/>
            <w:noWrap/>
            <w:vAlign w:val="center"/>
          </w:tcPr>
          <w:p w14:paraId="5977DA7C" w14:textId="77777777" w:rsidR="00B1521A" w:rsidRDefault="00000000">
            <w:pPr>
              <w:pStyle w:val="TABLE-col-heading"/>
              <w:jc w:val="left"/>
            </w:pPr>
            <w:r>
              <w:t>Description</w:t>
            </w:r>
          </w:p>
        </w:tc>
      </w:tr>
      <w:tr w:rsidR="00B1521A" w14:paraId="4EA8A4A4" w14:textId="77777777">
        <w:tc>
          <w:tcPr>
            <w:tcW w:w="2973" w:type="dxa"/>
            <w:noWrap/>
            <w:vAlign w:val="center"/>
          </w:tcPr>
          <w:p w14:paraId="037259B0" w14:textId="77777777" w:rsidR="00B1521A" w:rsidRDefault="00000000">
            <w:pPr>
              <w:pStyle w:val="TABLE-cell"/>
            </w:pPr>
            <w:r>
              <w:t>PackMLProcessVariablesDataType</w:t>
            </w:r>
          </w:p>
        </w:tc>
        <w:tc>
          <w:tcPr>
            <w:tcW w:w="6437" w:type="dxa"/>
            <w:gridSpan w:val="2"/>
            <w:vAlign w:val="center"/>
          </w:tcPr>
          <w:p w14:paraId="54E7760D" w14:textId="77777777" w:rsidR="00B1521A" w:rsidRDefault="00000000">
            <w:pPr>
              <w:pStyle w:val="TABLE-cell"/>
            </w:pPr>
            <w:r>
              <w:t>Structure</w:t>
            </w:r>
          </w:p>
        </w:tc>
      </w:tr>
      <w:tr w:rsidR="00B1521A" w14:paraId="4305081C" w14:textId="77777777">
        <w:tc>
          <w:tcPr>
            <w:tcW w:w="2973" w:type="dxa"/>
            <w:noWrap/>
            <w:vAlign w:val="center"/>
          </w:tcPr>
          <w:p w14:paraId="36C11234" w14:textId="77777777" w:rsidR="00B1521A" w:rsidRDefault="00000000">
            <w:pPr>
              <w:pStyle w:val="TABLE-cell"/>
            </w:pPr>
            <w:r>
              <w:t>Parameter_REAL</w:t>
            </w:r>
          </w:p>
        </w:tc>
        <w:tc>
          <w:tcPr>
            <w:tcW w:w="2990" w:type="dxa"/>
            <w:vAlign w:val="center"/>
          </w:tcPr>
          <w:p w14:paraId="27E41A93" w14:textId="77777777" w:rsidR="00B1521A" w:rsidRDefault="00000000">
            <w:pPr>
              <w:pStyle w:val="TABLE-cell"/>
            </w:pPr>
            <w:r>
              <w:t>PackMLParameterRealDataType[]</w:t>
            </w:r>
          </w:p>
        </w:tc>
        <w:tc>
          <w:tcPr>
            <w:tcW w:w="3447" w:type="dxa"/>
            <w:vAlign w:val="center"/>
          </w:tcPr>
          <w:p w14:paraId="74DC5064" w14:textId="77777777" w:rsidR="00B1521A" w:rsidRDefault="00000000">
            <w:pPr>
              <w:pStyle w:val="TABLE-cell"/>
            </w:pPr>
            <w:r>
              <w:t>Structured array of recipe process Variable information for values with Float data type</w:t>
            </w:r>
          </w:p>
        </w:tc>
      </w:tr>
      <w:tr w:rsidR="00B1521A" w14:paraId="6D6C9EF5" w14:textId="77777777">
        <w:tc>
          <w:tcPr>
            <w:tcW w:w="2973" w:type="dxa"/>
            <w:noWrap/>
            <w:vAlign w:val="center"/>
          </w:tcPr>
          <w:p w14:paraId="3314F6B6" w14:textId="77777777" w:rsidR="00B1521A" w:rsidRDefault="00000000">
            <w:pPr>
              <w:pStyle w:val="TABLE-cell"/>
            </w:pPr>
            <w:r>
              <w:t>Parameter_STRING</w:t>
            </w:r>
          </w:p>
        </w:tc>
        <w:tc>
          <w:tcPr>
            <w:tcW w:w="2990" w:type="dxa"/>
            <w:vAlign w:val="center"/>
          </w:tcPr>
          <w:p w14:paraId="4649641B" w14:textId="77777777" w:rsidR="00B1521A" w:rsidRDefault="00000000">
            <w:pPr>
              <w:pStyle w:val="TABLE-cell"/>
            </w:pPr>
            <w:r>
              <w:t>PackMLParameterStringDataType[]</w:t>
            </w:r>
          </w:p>
        </w:tc>
        <w:tc>
          <w:tcPr>
            <w:tcW w:w="3447" w:type="dxa"/>
            <w:vAlign w:val="center"/>
          </w:tcPr>
          <w:p w14:paraId="08923E4C" w14:textId="77777777" w:rsidR="00B1521A" w:rsidRDefault="00000000">
            <w:pPr>
              <w:pStyle w:val="TABLE-cell"/>
            </w:pPr>
            <w:r>
              <w:t>Structured array of recipe process Variable information for values with String data type</w:t>
            </w:r>
          </w:p>
        </w:tc>
      </w:tr>
      <w:tr w:rsidR="00B1521A" w14:paraId="7AF2B9A4" w14:textId="77777777">
        <w:tc>
          <w:tcPr>
            <w:tcW w:w="2973" w:type="dxa"/>
            <w:noWrap/>
            <w:vAlign w:val="center"/>
          </w:tcPr>
          <w:p w14:paraId="7B1B036D" w14:textId="77777777" w:rsidR="00B1521A" w:rsidRDefault="00000000">
            <w:pPr>
              <w:pStyle w:val="TABLE-cell"/>
            </w:pPr>
            <w:r>
              <w:t>Parameter_LREAL</w:t>
            </w:r>
          </w:p>
        </w:tc>
        <w:tc>
          <w:tcPr>
            <w:tcW w:w="2990" w:type="dxa"/>
            <w:vAlign w:val="center"/>
          </w:tcPr>
          <w:p w14:paraId="565F787D" w14:textId="77777777" w:rsidR="00B1521A" w:rsidRDefault="00000000">
            <w:pPr>
              <w:pStyle w:val="TABLE-cell"/>
            </w:pPr>
            <w:r>
              <w:t>PackMLParameterLrealDataType[]</w:t>
            </w:r>
          </w:p>
        </w:tc>
        <w:tc>
          <w:tcPr>
            <w:tcW w:w="3447" w:type="dxa"/>
            <w:vAlign w:val="center"/>
          </w:tcPr>
          <w:p w14:paraId="279E320C" w14:textId="77777777" w:rsidR="00B1521A" w:rsidRDefault="00000000">
            <w:pPr>
              <w:pStyle w:val="TABLE-cell"/>
            </w:pPr>
            <w:r>
              <w:t>Structured array of recipe process Variable information for values with Double data type</w:t>
            </w:r>
          </w:p>
        </w:tc>
      </w:tr>
      <w:tr w:rsidR="00B1521A" w14:paraId="3D5DFD28" w14:textId="77777777">
        <w:tc>
          <w:tcPr>
            <w:tcW w:w="2973" w:type="dxa"/>
            <w:noWrap/>
            <w:vAlign w:val="center"/>
          </w:tcPr>
          <w:p w14:paraId="4CC8CD20" w14:textId="77777777" w:rsidR="00B1521A" w:rsidRDefault="00000000">
            <w:pPr>
              <w:pStyle w:val="TABLE-cell"/>
            </w:pPr>
            <w:r>
              <w:t>Parameter_DINT</w:t>
            </w:r>
          </w:p>
        </w:tc>
        <w:tc>
          <w:tcPr>
            <w:tcW w:w="2990" w:type="dxa"/>
            <w:vAlign w:val="center"/>
          </w:tcPr>
          <w:p w14:paraId="4E722AE7" w14:textId="77777777" w:rsidR="00B1521A" w:rsidRDefault="00000000">
            <w:pPr>
              <w:pStyle w:val="TABLE-cell"/>
            </w:pPr>
            <w:r>
              <w:t>PackMLParameterDintDataType[]</w:t>
            </w:r>
          </w:p>
        </w:tc>
        <w:tc>
          <w:tcPr>
            <w:tcW w:w="3447" w:type="dxa"/>
            <w:vAlign w:val="center"/>
          </w:tcPr>
          <w:p w14:paraId="0CE4B770" w14:textId="77777777" w:rsidR="00B1521A" w:rsidRDefault="00000000">
            <w:pPr>
              <w:pStyle w:val="TABLE-cell"/>
            </w:pPr>
            <w:r>
              <w:t>Structured array of recipe process Variable information for values with Int32 data type</w:t>
            </w:r>
          </w:p>
        </w:tc>
      </w:tr>
    </w:tbl>
    <w:p w14:paraId="59C5CD95" w14:textId="77777777" w:rsidR="00B1521A" w:rsidRDefault="00B1521A">
      <w:pPr>
        <w:pStyle w:val="spacer"/>
      </w:pPr>
    </w:p>
    <w:p w14:paraId="146CB61B" w14:textId="77777777" w:rsidR="00B1521A" w:rsidRDefault="00000000">
      <w:pPr>
        <w:pStyle w:val="Heading3"/>
      </w:pPr>
      <w:bookmarkStart w:id="217" w:name="Sts_sec_6_5_15"/>
      <w:bookmarkStart w:id="218" w:name="_Toc242943855"/>
      <w:r>
        <w:t>PackMLIngredientsDataType</w:t>
      </w:r>
      <w:bookmarkEnd w:id="217"/>
      <w:bookmarkEnd w:id="218"/>
    </w:p>
    <w:p w14:paraId="2992EFA5" w14:textId="77777777" w:rsidR="00B1521A" w:rsidRDefault="00000000">
      <w:pPr>
        <w:pStyle w:val="PARAGRAPH"/>
      </w:pPr>
      <w:r>
        <w:rPr>
          <w:i/>
        </w:rPr>
        <w:t>PackMLIngredientsDataType</w:t>
      </w:r>
      <w:r>
        <w:t xml:space="preserve"> provides the PackML INGREDENTS structure used to describe the raw materials that are needed for a given recipe. </w:t>
      </w:r>
      <w:r>
        <w:rPr>
          <w:i/>
        </w:rPr>
        <w:t>PackMLProcessVariablesDataType</w:t>
      </w:r>
      <w:r>
        <w:t xml:space="preserve"> is formally defined in </w:t>
      </w:r>
      <w:r>
        <w:fldChar w:fldCharType="begin"/>
      </w:r>
      <w:r>
        <w:instrText xml:space="preserve"> REF Sts_tbl_25 \h \* MERGEFORMAT </w:instrText>
      </w:r>
      <w:r>
        <w:fldChar w:fldCharType="separate"/>
      </w:r>
      <w:r>
        <w:t>Table 25</w:t>
      </w:r>
      <w:r>
        <w:fldChar w:fldCharType="end"/>
      </w:r>
      <w:r>
        <w:t>.</w:t>
      </w:r>
    </w:p>
    <w:p w14:paraId="05004B83" w14:textId="77777777" w:rsidR="00B1521A" w:rsidRDefault="00000000">
      <w:pPr>
        <w:pStyle w:val="TABLE-title"/>
      </w:pPr>
      <w:bookmarkStart w:id="219" w:name="Sts_tbl_25"/>
      <w:bookmarkStart w:id="220" w:name="_Toc242943948"/>
      <w:r>
        <w:t xml:space="preserve">Table </w:t>
      </w:r>
      <w:fldSimple w:instr=" SEQ Table \* ARABIC ">
        <w:r>
          <w:t>25</w:t>
        </w:r>
      </w:fldSimple>
      <w:bookmarkEnd w:id="219"/>
      <w:r>
        <w:t xml:space="preserve"> – PackMLIngredientsDataType Structure</w:t>
      </w:r>
      <w:bookmarkEnd w:id="220"/>
    </w:p>
    <w:tbl>
      <w:tblPr>
        <w:tblStyle w:val="TableGrid"/>
        <w:tblW w:w="9410" w:type="dxa"/>
        <w:tblLook w:val="04A0" w:firstRow="1" w:lastRow="0" w:firstColumn="1" w:lastColumn="0" w:noHBand="0" w:noVBand="1"/>
      </w:tblPr>
      <w:tblGrid>
        <w:gridCol w:w="2480"/>
        <w:gridCol w:w="2990"/>
        <w:gridCol w:w="3940"/>
      </w:tblGrid>
      <w:tr w:rsidR="00B1521A" w14:paraId="6F535588" w14:textId="77777777">
        <w:tc>
          <w:tcPr>
            <w:tcW w:w="2480" w:type="dxa"/>
            <w:noWrap/>
            <w:vAlign w:val="center"/>
          </w:tcPr>
          <w:p w14:paraId="775D8766" w14:textId="77777777" w:rsidR="00B1521A" w:rsidRDefault="00000000">
            <w:pPr>
              <w:pStyle w:val="TABLE-col-heading"/>
              <w:jc w:val="left"/>
            </w:pPr>
            <w:r>
              <w:t>Name</w:t>
            </w:r>
          </w:p>
        </w:tc>
        <w:tc>
          <w:tcPr>
            <w:tcW w:w="2990" w:type="dxa"/>
            <w:noWrap/>
            <w:vAlign w:val="center"/>
          </w:tcPr>
          <w:p w14:paraId="5A2057B4" w14:textId="77777777" w:rsidR="00B1521A" w:rsidRDefault="00000000">
            <w:pPr>
              <w:pStyle w:val="TABLE-col-heading"/>
              <w:jc w:val="left"/>
            </w:pPr>
            <w:r>
              <w:t>Type</w:t>
            </w:r>
          </w:p>
        </w:tc>
        <w:tc>
          <w:tcPr>
            <w:tcW w:w="3940" w:type="dxa"/>
            <w:noWrap/>
            <w:vAlign w:val="center"/>
          </w:tcPr>
          <w:p w14:paraId="25D173C7" w14:textId="77777777" w:rsidR="00B1521A" w:rsidRDefault="00000000">
            <w:pPr>
              <w:pStyle w:val="TABLE-col-heading"/>
              <w:jc w:val="left"/>
            </w:pPr>
            <w:r>
              <w:t>Description</w:t>
            </w:r>
          </w:p>
        </w:tc>
      </w:tr>
      <w:tr w:rsidR="00B1521A" w14:paraId="1B0A2B1F" w14:textId="77777777">
        <w:tc>
          <w:tcPr>
            <w:tcW w:w="2480" w:type="dxa"/>
            <w:noWrap/>
            <w:vAlign w:val="center"/>
          </w:tcPr>
          <w:p w14:paraId="6B05441B" w14:textId="77777777" w:rsidR="00B1521A" w:rsidRDefault="00000000">
            <w:pPr>
              <w:pStyle w:val="TABLE-cell"/>
            </w:pPr>
            <w:r>
              <w:t>PackMLIngredientsDataType</w:t>
            </w:r>
          </w:p>
        </w:tc>
        <w:tc>
          <w:tcPr>
            <w:tcW w:w="6930" w:type="dxa"/>
            <w:gridSpan w:val="2"/>
            <w:vAlign w:val="center"/>
          </w:tcPr>
          <w:p w14:paraId="4412A9D5" w14:textId="77777777" w:rsidR="00B1521A" w:rsidRDefault="00000000">
            <w:pPr>
              <w:pStyle w:val="TABLE-cell"/>
            </w:pPr>
            <w:r>
              <w:t>Structure</w:t>
            </w:r>
          </w:p>
        </w:tc>
      </w:tr>
      <w:tr w:rsidR="00B1521A" w14:paraId="3D2A46B7" w14:textId="77777777">
        <w:tc>
          <w:tcPr>
            <w:tcW w:w="2480" w:type="dxa"/>
            <w:noWrap/>
            <w:vAlign w:val="center"/>
          </w:tcPr>
          <w:p w14:paraId="7024F676" w14:textId="77777777" w:rsidR="00B1521A" w:rsidRDefault="00000000">
            <w:pPr>
              <w:pStyle w:val="TABLE-cell"/>
            </w:pPr>
            <w:r>
              <w:t>Parameter_REAL</w:t>
            </w:r>
          </w:p>
        </w:tc>
        <w:tc>
          <w:tcPr>
            <w:tcW w:w="2990" w:type="dxa"/>
            <w:vAlign w:val="center"/>
          </w:tcPr>
          <w:p w14:paraId="55100188" w14:textId="77777777" w:rsidR="00B1521A" w:rsidRDefault="00000000">
            <w:pPr>
              <w:pStyle w:val="TABLE-cell"/>
            </w:pPr>
            <w:r>
              <w:t>PackMLParameterRealDataType[]</w:t>
            </w:r>
          </w:p>
        </w:tc>
        <w:tc>
          <w:tcPr>
            <w:tcW w:w="3940" w:type="dxa"/>
            <w:vAlign w:val="center"/>
          </w:tcPr>
          <w:p w14:paraId="62179133" w14:textId="77777777" w:rsidR="00B1521A" w:rsidRDefault="00000000">
            <w:pPr>
              <w:pStyle w:val="TABLE-cell"/>
            </w:pPr>
            <w:r>
              <w:t>Structured array of ingredient information for values with Float data type</w:t>
            </w:r>
          </w:p>
        </w:tc>
      </w:tr>
      <w:tr w:rsidR="00B1521A" w14:paraId="65479A1F" w14:textId="77777777">
        <w:tc>
          <w:tcPr>
            <w:tcW w:w="2480" w:type="dxa"/>
            <w:noWrap/>
            <w:vAlign w:val="center"/>
          </w:tcPr>
          <w:p w14:paraId="19E7B79E" w14:textId="77777777" w:rsidR="00B1521A" w:rsidRDefault="00000000">
            <w:pPr>
              <w:pStyle w:val="TABLE-cell"/>
            </w:pPr>
            <w:r>
              <w:t>Parameter_STRING</w:t>
            </w:r>
          </w:p>
        </w:tc>
        <w:tc>
          <w:tcPr>
            <w:tcW w:w="2990" w:type="dxa"/>
            <w:vAlign w:val="center"/>
          </w:tcPr>
          <w:p w14:paraId="697BF9C5" w14:textId="77777777" w:rsidR="00B1521A" w:rsidRDefault="00000000">
            <w:pPr>
              <w:pStyle w:val="TABLE-cell"/>
            </w:pPr>
            <w:r>
              <w:t>PackMLParameterStringDataType[]</w:t>
            </w:r>
          </w:p>
        </w:tc>
        <w:tc>
          <w:tcPr>
            <w:tcW w:w="3940" w:type="dxa"/>
            <w:vAlign w:val="center"/>
          </w:tcPr>
          <w:p w14:paraId="5429DE72" w14:textId="77777777" w:rsidR="00B1521A" w:rsidRDefault="00000000">
            <w:pPr>
              <w:pStyle w:val="TABLE-cell"/>
            </w:pPr>
            <w:r>
              <w:t>Structured array of ingredient information for values with String data type</w:t>
            </w:r>
          </w:p>
        </w:tc>
      </w:tr>
      <w:tr w:rsidR="00B1521A" w14:paraId="2C48FEC0" w14:textId="77777777">
        <w:tc>
          <w:tcPr>
            <w:tcW w:w="2480" w:type="dxa"/>
            <w:noWrap/>
            <w:vAlign w:val="center"/>
          </w:tcPr>
          <w:p w14:paraId="06F087E2" w14:textId="77777777" w:rsidR="00B1521A" w:rsidRDefault="00000000">
            <w:pPr>
              <w:pStyle w:val="TABLE-cell"/>
            </w:pPr>
            <w:r>
              <w:t>Parameter_LREAL</w:t>
            </w:r>
          </w:p>
        </w:tc>
        <w:tc>
          <w:tcPr>
            <w:tcW w:w="2990" w:type="dxa"/>
            <w:vAlign w:val="center"/>
          </w:tcPr>
          <w:p w14:paraId="54999CCD" w14:textId="77777777" w:rsidR="00B1521A" w:rsidRDefault="00000000">
            <w:pPr>
              <w:pStyle w:val="TABLE-cell"/>
            </w:pPr>
            <w:r>
              <w:t>PackMLParameterLrealDataType[]</w:t>
            </w:r>
          </w:p>
        </w:tc>
        <w:tc>
          <w:tcPr>
            <w:tcW w:w="3940" w:type="dxa"/>
            <w:vAlign w:val="center"/>
          </w:tcPr>
          <w:p w14:paraId="24214B0D" w14:textId="77777777" w:rsidR="00B1521A" w:rsidRDefault="00000000">
            <w:pPr>
              <w:pStyle w:val="TABLE-cell"/>
            </w:pPr>
            <w:r>
              <w:t>Structured array of ingredient information for values with Double data type</w:t>
            </w:r>
          </w:p>
        </w:tc>
      </w:tr>
      <w:tr w:rsidR="00B1521A" w14:paraId="782DD329" w14:textId="77777777">
        <w:tc>
          <w:tcPr>
            <w:tcW w:w="2480" w:type="dxa"/>
            <w:noWrap/>
            <w:vAlign w:val="center"/>
          </w:tcPr>
          <w:p w14:paraId="0761DB1A" w14:textId="77777777" w:rsidR="00B1521A" w:rsidRDefault="00000000">
            <w:pPr>
              <w:pStyle w:val="TABLE-cell"/>
            </w:pPr>
            <w:r>
              <w:t>Parameter_DINT</w:t>
            </w:r>
          </w:p>
        </w:tc>
        <w:tc>
          <w:tcPr>
            <w:tcW w:w="2990" w:type="dxa"/>
            <w:vAlign w:val="center"/>
          </w:tcPr>
          <w:p w14:paraId="501F35A2" w14:textId="77777777" w:rsidR="00B1521A" w:rsidRDefault="00000000">
            <w:pPr>
              <w:pStyle w:val="TABLE-cell"/>
            </w:pPr>
            <w:r>
              <w:t>PackMLParameterDintDataType[]</w:t>
            </w:r>
          </w:p>
        </w:tc>
        <w:tc>
          <w:tcPr>
            <w:tcW w:w="3940" w:type="dxa"/>
            <w:vAlign w:val="center"/>
          </w:tcPr>
          <w:p w14:paraId="585962BD" w14:textId="77777777" w:rsidR="00B1521A" w:rsidRDefault="00000000">
            <w:pPr>
              <w:pStyle w:val="TABLE-cell"/>
            </w:pPr>
            <w:r>
              <w:t>Structured array of ingredient information for values with Int32 data type</w:t>
            </w:r>
          </w:p>
        </w:tc>
      </w:tr>
    </w:tbl>
    <w:p w14:paraId="110AB852" w14:textId="77777777" w:rsidR="00B1521A" w:rsidRDefault="00B1521A">
      <w:pPr>
        <w:pStyle w:val="spacer"/>
      </w:pPr>
    </w:p>
    <w:p w14:paraId="634DCEF8" w14:textId="77777777" w:rsidR="00B1521A" w:rsidRDefault="00000000">
      <w:pPr>
        <w:pStyle w:val="Heading3"/>
      </w:pPr>
      <w:bookmarkStart w:id="221" w:name="Sts_sec_6_5_16"/>
      <w:bookmarkStart w:id="222" w:name="_Toc242943856"/>
      <w:r>
        <w:t>PackMLEquipmentInterlockDataType</w:t>
      </w:r>
      <w:bookmarkEnd w:id="221"/>
      <w:bookmarkEnd w:id="222"/>
    </w:p>
    <w:p w14:paraId="3B09EE3D" w14:textId="77777777" w:rsidR="00B1521A" w:rsidRDefault="00000000">
      <w:pPr>
        <w:pStyle w:val="PARAGRAPH"/>
      </w:pPr>
      <w:r>
        <w:rPr>
          <w:i/>
        </w:rPr>
        <w:t>PackMLEquipmentInterlockDataType</w:t>
      </w:r>
      <w:r>
        <w:t xml:space="preserve"> provides the PackML EQUIPMENT_INTERLOCK structure used to provide an indicator of Blocked or Starved conditions at the machine unit when integrated into a complete production line.  </w:t>
      </w:r>
      <w:r>
        <w:rPr>
          <w:i/>
        </w:rPr>
        <w:t>PackMLEquipmentInterlockDataType</w:t>
      </w:r>
      <w:r>
        <w:t xml:space="preserve"> is formally defined in </w:t>
      </w:r>
      <w:r>
        <w:fldChar w:fldCharType="begin"/>
      </w:r>
      <w:r>
        <w:instrText xml:space="preserve"> REF Sts_tbl_26 \h \* MERGEFORMAT </w:instrText>
      </w:r>
      <w:r>
        <w:fldChar w:fldCharType="separate"/>
      </w:r>
      <w:r>
        <w:t>Table 26</w:t>
      </w:r>
      <w:r>
        <w:fldChar w:fldCharType="end"/>
      </w:r>
      <w:r>
        <w:t>.</w:t>
      </w:r>
    </w:p>
    <w:p w14:paraId="07057474" w14:textId="77777777" w:rsidR="00B1521A" w:rsidRDefault="00000000">
      <w:pPr>
        <w:pStyle w:val="TABLE-title"/>
      </w:pPr>
      <w:bookmarkStart w:id="223" w:name="Sts_tbl_26"/>
      <w:bookmarkStart w:id="224" w:name="_Toc242943949"/>
      <w:r>
        <w:lastRenderedPageBreak/>
        <w:t xml:space="preserve">Table </w:t>
      </w:r>
      <w:fldSimple w:instr=" SEQ Table \* ARABIC ">
        <w:r>
          <w:t>26</w:t>
        </w:r>
      </w:fldSimple>
      <w:bookmarkEnd w:id="223"/>
      <w:r>
        <w:t xml:space="preserve"> – PackMLEquipmentInterlockDataType Structure</w:t>
      </w:r>
      <w:bookmarkEnd w:id="224"/>
    </w:p>
    <w:tbl>
      <w:tblPr>
        <w:tblStyle w:val="TableGrid"/>
        <w:tblW w:w="9410" w:type="dxa"/>
        <w:tblLook w:val="04A0" w:firstRow="1" w:lastRow="0" w:firstColumn="1" w:lastColumn="0" w:noHBand="0" w:noVBand="1"/>
      </w:tblPr>
      <w:tblGrid>
        <w:gridCol w:w="3114"/>
        <w:gridCol w:w="860"/>
        <w:gridCol w:w="5437"/>
      </w:tblGrid>
      <w:tr w:rsidR="00B1521A" w14:paraId="353BEEC9" w14:textId="77777777">
        <w:tc>
          <w:tcPr>
            <w:tcW w:w="3113" w:type="dxa"/>
            <w:noWrap/>
            <w:vAlign w:val="center"/>
          </w:tcPr>
          <w:p w14:paraId="775134E5" w14:textId="77777777" w:rsidR="00B1521A" w:rsidRDefault="00000000">
            <w:pPr>
              <w:pStyle w:val="TABLE-col-heading"/>
              <w:jc w:val="left"/>
            </w:pPr>
            <w:r>
              <w:t>Name</w:t>
            </w:r>
          </w:p>
        </w:tc>
        <w:tc>
          <w:tcPr>
            <w:tcW w:w="860" w:type="dxa"/>
            <w:noWrap/>
            <w:vAlign w:val="center"/>
          </w:tcPr>
          <w:p w14:paraId="01671C39" w14:textId="77777777" w:rsidR="00B1521A" w:rsidRDefault="00000000">
            <w:pPr>
              <w:pStyle w:val="TABLE-col-heading"/>
              <w:jc w:val="left"/>
            </w:pPr>
            <w:r>
              <w:t>Type</w:t>
            </w:r>
          </w:p>
        </w:tc>
        <w:tc>
          <w:tcPr>
            <w:tcW w:w="5437" w:type="dxa"/>
            <w:noWrap/>
            <w:vAlign w:val="center"/>
          </w:tcPr>
          <w:p w14:paraId="6BB260E4" w14:textId="77777777" w:rsidR="00B1521A" w:rsidRDefault="00000000">
            <w:pPr>
              <w:pStyle w:val="TABLE-col-heading"/>
              <w:jc w:val="left"/>
            </w:pPr>
            <w:r>
              <w:t>Description</w:t>
            </w:r>
          </w:p>
        </w:tc>
      </w:tr>
      <w:tr w:rsidR="00B1521A" w14:paraId="3B89497A" w14:textId="77777777">
        <w:tc>
          <w:tcPr>
            <w:tcW w:w="3113" w:type="dxa"/>
            <w:noWrap/>
            <w:vAlign w:val="center"/>
          </w:tcPr>
          <w:p w14:paraId="57445FDF" w14:textId="77777777" w:rsidR="00B1521A" w:rsidRDefault="00000000">
            <w:pPr>
              <w:pStyle w:val="TABLE-cell"/>
            </w:pPr>
            <w:r>
              <w:t>PackMLEquipmentInterlockDataType</w:t>
            </w:r>
          </w:p>
        </w:tc>
        <w:tc>
          <w:tcPr>
            <w:tcW w:w="6297" w:type="dxa"/>
            <w:gridSpan w:val="2"/>
            <w:vAlign w:val="center"/>
          </w:tcPr>
          <w:p w14:paraId="751ED975" w14:textId="77777777" w:rsidR="00B1521A" w:rsidRDefault="00000000">
            <w:pPr>
              <w:pStyle w:val="TABLE-cell"/>
            </w:pPr>
            <w:r>
              <w:t>Structure</w:t>
            </w:r>
          </w:p>
        </w:tc>
      </w:tr>
      <w:tr w:rsidR="00B1521A" w14:paraId="0EF6CD0B" w14:textId="77777777">
        <w:tc>
          <w:tcPr>
            <w:tcW w:w="3113" w:type="dxa"/>
            <w:noWrap/>
            <w:vAlign w:val="center"/>
          </w:tcPr>
          <w:p w14:paraId="1CD49D6C" w14:textId="77777777" w:rsidR="00B1521A" w:rsidRDefault="00000000">
            <w:pPr>
              <w:pStyle w:val="TABLE-cell"/>
            </w:pPr>
            <w:r>
              <w:t>Blocked</w:t>
            </w:r>
          </w:p>
        </w:tc>
        <w:tc>
          <w:tcPr>
            <w:tcW w:w="860" w:type="dxa"/>
            <w:vAlign w:val="center"/>
          </w:tcPr>
          <w:p w14:paraId="23A7F261" w14:textId="77777777" w:rsidR="00B1521A" w:rsidRDefault="00000000">
            <w:pPr>
              <w:pStyle w:val="TABLE-cell"/>
            </w:pPr>
            <w:r>
              <w:t>Boolean</w:t>
            </w:r>
          </w:p>
        </w:tc>
        <w:tc>
          <w:tcPr>
            <w:tcW w:w="5437" w:type="dxa"/>
            <w:vAlign w:val="center"/>
          </w:tcPr>
          <w:p w14:paraId="7D0A4B47" w14:textId="77777777" w:rsidR="00B1521A" w:rsidRDefault="00000000">
            <w:pPr>
              <w:pStyle w:val="TABLE-cell"/>
            </w:pPr>
            <w:r>
              <w:t>Indicator for unit/machine blocked</w:t>
            </w:r>
          </w:p>
        </w:tc>
      </w:tr>
      <w:tr w:rsidR="00B1521A" w14:paraId="651A5B3F" w14:textId="77777777">
        <w:tc>
          <w:tcPr>
            <w:tcW w:w="3113" w:type="dxa"/>
            <w:noWrap/>
            <w:vAlign w:val="center"/>
          </w:tcPr>
          <w:p w14:paraId="2D24E85A" w14:textId="77777777" w:rsidR="00B1521A" w:rsidRDefault="00000000">
            <w:pPr>
              <w:pStyle w:val="TABLE-cell"/>
            </w:pPr>
            <w:r>
              <w:t>Starved</w:t>
            </w:r>
          </w:p>
        </w:tc>
        <w:tc>
          <w:tcPr>
            <w:tcW w:w="860" w:type="dxa"/>
            <w:vAlign w:val="center"/>
          </w:tcPr>
          <w:p w14:paraId="7BF297DD" w14:textId="77777777" w:rsidR="00B1521A" w:rsidRDefault="00000000">
            <w:pPr>
              <w:pStyle w:val="TABLE-cell"/>
            </w:pPr>
            <w:r>
              <w:t>Boolean</w:t>
            </w:r>
          </w:p>
        </w:tc>
        <w:tc>
          <w:tcPr>
            <w:tcW w:w="5437" w:type="dxa"/>
            <w:vAlign w:val="center"/>
          </w:tcPr>
          <w:p w14:paraId="24B8EAF4" w14:textId="77777777" w:rsidR="00B1521A" w:rsidRDefault="00000000">
            <w:pPr>
              <w:pStyle w:val="TABLE-cell"/>
            </w:pPr>
            <w:r>
              <w:t>Indicator for unit/machine starved</w:t>
            </w:r>
          </w:p>
        </w:tc>
      </w:tr>
    </w:tbl>
    <w:p w14:paraId="3F2B5A1A" w14:textId="77777777" w:rsidR="00B1521A" w:rsidRDefault="00B1521A">
      <w:pPr>
        <w:pStyle w:val="spacer"/>
      </w:pPr>
    </w:p>
    <w:p w14:paraId="7D2C6598" w14:textId="77777777" w:rsidR="00B1521A" w:rsidRDefault="00000000">
      <w:pPr>
        <w:pStyle w:val="Heading2"/>
      </w:pPr>
      <w:bookmarkStart w:id="225" w:name="Sts_sec_6_6"/>
      <w:bookmarkStart w:id="226" w:name="_Toc242943857"/>
      <w:r>
        <w:t>ReferenceTypes</w:t>
      </w:r>
      <w:bookmarkEnd w:id="225"/>
      <w:bookmarkEnd w:id="226"/>
    </w:p>
    <w:p w14:paraId="2B42635E" w14:textId="77777777" w:rsidR="00B1521A" w:rsidRDefault="00000000">
      <w:pPr>
        <w:pStyle w:val="Heading3"/>
      </w:pPr>
      <w:bookmarkStart w:id="227" w:name="Sts_sec_6_6_1"/>
      <w:bookmarkStart w:id="228" w:name="_Toc242943858"/>
      <w:r>
        <w:t>HasInterlock</w:t>
      </w:r>
      <w:bookmarkEnd w:id="227"/>
      <w:bookmarkEnd w:id="228"/>
    </w:p>
    <w:p w14:paraId="2CEADD66" w14:textId="77777777" w:rsidR="00B1521A" w:rsidRDefault="00000000">
      <w:pPr>
        <w:pStyle w:val="PARAGRAPH"/>
      </w:pPr>
      <w:r>
        <w:t xml:space="preserve">This reference type is used to point to an Interlock. It is defined in </w:t>
      </w:r>
      <w:r>
        <w:fldChar w:fldCharType="begin"/>
      </w:r>
      <w:r>
        <w:instrText xml:space="preserve"> REF Sts_tbl_27 \h \* MERGEFORMAT </w:instrText>
      </w:r>
      <w:r>
        <w:fldChar w:fldCharType="separate"/>
      </w:r>
      <w:r>
        <w:t>Table 27</w:t>
      </w:r>
      <w:r>
        <w:fldChar w:fldCharType="end"/>
      </w:r>
    </w:p>
    <w:p w14:paraId="493C5A23" w14:textId="77777777" w:rsidR="00B1521A" w:rsidRDefault="00000000">
      <w:pPr>
        <w:pStyle w:val="TABLE-title"/>
      </w:pPr>
      <w:bookmarkStart w:id="229" w:name="Sts_tbl_27"/>
      <w:bookmarkStart w:id="230" w:name="_Toc242943950"/>
      <w:r>
        <w:t xml:space="preserve">Table </w:t>
      </w:r>
      <w:fldSimple w:instr=" SEQ Table \* ARABIC ">
        <w:r>
          <w:t>27</w:t>
        </w:r>
      </w:fldSimple>
      <w:bookmarkEnd w:id="229"/>
      <w:r>
        <w:t xml:space="preserve"> – HasInterlock reference type</w:t>
      </w:r>
      <w:bookmarkEnd w:id="230"/>
    </w:p>
    <w:tbl>
      <w:tblPr>
        <w:tblStyle w:val="TableGrid"/>
        <w:tblW w:w="9410" w:type="dxa"/>
        <w:tblLook w:val="04A0" w:firstRow="1" w:lastRow="0" w:firstColumn="1" w:lastColumn="0" w:noHBand="0" w:noVBand="1"/>
      </w:tblPr>
      <w:tblGrid>
        <w:gridCol w:w="1257"/>
        <w:gridCol w:w="1071"/>
        <w:gridCol w:w="1257"/>
        <w:gridCol w:w="5825"/>
      </w:tblGrid>
      <w:tr w:rsidR="00B1521A" w14:paraId="14BEFF05" w14:textId="77777777">
        <w:tc>
          <w:tcPr>
            <w:tcW w:w="1257" w:type="dxa"/>
            <w:noWrap/>
            <w:vAlign w:val="center"/>
          </w:tcPr>
          <w:p w14:paraId="2B5AC084" w14:textId="77777777" w:rsidR="00B1521A" w:rsidRDefault="00000000">
            <w:pPr>
              <w:pStyle w:val="TABLE-col-heading"/>
              <w:jc w:val="left"/>
            </w:pPr>
            <w:r>
              <w:t>Attributes</w:t>
            </w:r>
          </w:p>
        </w:tc>
        <w:tc>
          <w:tcPr>
            <w:tcW w:w="8153" w:type="dxa"/>
            <w:gridSpan w:val="3"/>
            <w:vAlign w:val="center"/>
          </w:tcPr>
          <w:p w14:paraId="53984C96" w14:textId="77777777" w:rsidR="00B1521A" w:rsidRDefault="00000000">
            <w:pPr>
              <w:pStyle w:val="TABLE-col-heading"/>
              <w:jc w:val="left"/>
            </w:pPr>
            <w:r>
              <w:t>Value</w:t>
            </w:r>
          </w:p>
        </w:tc>
      </w:tr>
      <w:tr w:rsidR="00B1521A" w14:paraId="0226BD15" w14:textId="77777777">
        <w:tc>
          <w:tcPr>
            <w:tcW w:w="1257" w:type="dxa"/>
            <w:noWrap/>
            <w:vAlign w:val="center"/>
          </w:tcPr>
          <w:p w14:paraId="7E4A2533" w14:textId="77777777" w:rsidR="00B1521A" w:rsidRDefault="00000000">
            <w:pPr>
              <w:pStyle w:val="TABLE-cell"/>
            </w:pPr>
            <w:r>
              <w:t>BrowseName</w:t>
            </w:r>
          </w:p>
        </w:tc>
        <w:tc>
          <w:tcPr>
            <w:tcW w:w="8153" w:type="dxa"/>
            <w:gridSpan w:val="3"/>
            <w:vAlign w:val="center"/>
          </w:tcPr>
          <w:p w14:paraId="7D82132E" w14:textId="77777777" w:rsidR="00B1521A" w:rsidRDefault="00000000">
            <w:pPr>
              <w:pStyle w:val="TABLE-cell"/>
            </w:pPr>
            <w:r>
              <w:t>HasInterlock</w:t>
            </w:r>
          </w:p>
        </w:tc>
      </w:tr>
      <w:tr w:rsidR="00B1521A" w14:paraId="1B5C7FEB" w14:textId="77777777">
        <w:tc>
          <w:tcPr>
            <w:tcW w:w="1257" w:type="dxa"/>
            <w:noWrap/>
            <w:vAlign w:val="center"/>
          </w:tcPr>
          <w:p w14:paraId="23307B5D" w14:textId="77777777" w:rsidR="00B1521A" w:rsidRDefault="00000000">
            <w:pPr>
              <w:pStyle w:val="TABLE-cell"/>
            </w:pPr>
            <w:r>
              <w:t>InverseName</w:t>
            </w:r>
          </w:p>
        </w:tc>
        <w:tc>
          <w:tcPr>
            <w:tcW w:w="8153" w:type="dxa"/>
            <w:gridSpan w:val="3"/>
            <w:vAlign w:val="center"/>
          </w:tcPr>
          <w:p w14:paraId="15F96320" w14:textId="77777777" w:rsidR="00B1521A" w:rsidRDefault="00000000">
            <w:pPr>
              <w:pStyle w:val="TABLE-cell"/>
            </w:pPr>
            <w:r>
              <w:t>InterlockFor</w:t>
            </w:r>
          </w:p>
        </w:tc>
      </w:tr>
      <w:tr w:rsidR="00B1521A" w14:paraId="5ABAE4AB" w14:textId="77777777">
        <w:tc>
          <w:tcPr>
            <w:tcW w:w="1257" w:type="dxa"/>
            <w:noWrap/>
            <w:vAlign w:val="center"/>
          </w:tcPr>
          <w:p w14:paraId="46A4242D" w14:textId="77777777" w:rsidR="00B1521A" w:rsidRDefault="00000000">
            <w:pPr>
              <w:pStyle w:val="TABLE-cell"/>
            </w:pPr>
            <w:r>
              <w:t>Symmetric</w:t>
            </w:r>
          </w:p>
        </w:tc>
        <w:tc>
          <w:tcPr>
            <w:tcW w:w="8153" w:type="dxa"/>
            <w:gridSpan w:val="3"/>
            <w:vAlign w:val="center"/>
          </w:tcPr>
          <w:p w14:paraId="220CA8F8" w14:textId="77777777" w:rsidR="00B1521A" w:rsidRDefault="00000000">
            <w:pPr>
              <w:pStyle w:val="TABLE-cell"/>
            </w:pPr>
            <w:r>
              <w:t>False</w:t>
            </w:r>
          </w:p>
        </w:tc>
      </w:tr>
      <w:tr w:rsidR="00B1521A" w14:paraId="06F00506" w14:textId="77777777">
        <w:tc>
          <w:tcPr>
            <w:tcW w:w="1257" w:type="dxa"/>
            <w:noWrap/>
            <w:vAlign w:val="center"/>
          </w:tcPr>
          <w:p w14:paraId="4EE36543" w14:textId="77777777" w:rsidR="00B1521A" w:rsidRDefault="00000000">
            <w:pPr>
              <w:pStyle w:val="TABLE-cell"/>
            </w:pPr>
            <w:r>
              <w:t>IsAbstract</w:t>
            </w:r>
          </w:p>
        </w:tc>
        <w:tc>
          <w:tcPr>
            <w:tcW w:w="8153" w:type="dxa"/>
            <w:gridSpan w:val="3"/>
            <w:vAlign w:val="center"/>
          </w:tcPr>
          <w:p w14:paraId="04B09FD3" w14:textId="77777777" w:rsidR="00B1521A" w:rsidRDefault="00000000">
            <w:pPr>
              <w:pStyle w:val="TABLE-cell"/>
            </w:pPr>
            <w:r>
              <w:t>False</w:t>
            </w:r>
          </w:p>
        </w:tc>
      </w:tr>
      <w:tr w:rsidR="00B1521A" w14:paraId="08AF8FAD" w14:textId="77777777">
        <w:tc>
          <w:tcPr>
            <w:tcW w:w="1257" w:type="dxa"/>
            <w:noWrap/>
            <w:vAlign w:val="center"/>
          </w:tcPr>
          <w:p w14:paraId="40FD6077" w14:textId="77777777" w:rsidR="00B1521A" w:rsidRDefault="00000000">
            <w:pPr>
              <w:pStyle w:val="TABLE-cell"/>
            </w:pPr>
            <w:r>
              <w:t>References</w:t>
            </w:r>
          </w:p>
        </w:tc>
        <w:tc>
          <w:tcPr>
            <w:tcW w:w="1071" w:type="dxa"/>
            <w:vAlign w:val="center"/>
          </w:tcPr>
          <w:p w14:paraId="536A924A" w14:textId="77777777" w:rsidR="00B1521A" w:rsidRDefault="00000000">
            <w:pPr>
              <w:pStyle w:val="TABLE-cell"/>
            </w:pPr>
            <w:r>
              <w:t>NodeClass</w:t>
            </w:r>
          </w:p>
        </w:tc>
        <w:tc>
          <w:tcPr>
            <w:tcW w:w="1257" w:type="dxa"/>
            <w:vAlign w:val="center"/>
          </w:tcPr>
          <w:p w14:paraId="3A7B11A7" w14:textId="77777777" w:rsidR="00B1521A" w:rsidRDefault="00000000">
            <w:pPr>
              <w:pStyle w:val="TABLE-cell"/>
            </w:pPr>
            <w:r>
              <w:t>BrowseName</w:t>
            </w:r>
          </w:p>
        </w:tc>
        <w:tc>
          <w:tcPr>
            <w:tcW w:w="5825" w:type="dxa"/>
            <w:vAlign w:val="center"/>
          </w:tcPr>
          <w:p w14:paraId="1E60F54F" w14:textId="77777777" w:rsidR="00B1521A" w:rsidRDefault="00000000">
            <w:pPr>
              <w:pStyle w:val="TABLE-cell"/>
            </w:pPr>
            <w:r>
              <w:t>Comment</w:t>
            </w:r>
          </w:p>
        </w:tc>
      </w:tr>
      <w:tr w:rsidR="00B1521A" w14:paraId="517CDDA5" w14:textId="77777777">
        <w:tc>
          <w:tcPr>
            <w:tcW w:w="9410" w:type="dxa"/>
            <w:gridSpan w:val="4"/>
            <w:vAlign w:val="center"/>
          </w:tcPr>
          <w:p w14:paraId="52278742" w14:textId="77777777" w:rsidR="00B1521A" w:rsidRDefault="00000000">
            <w:pPr>
              <w:pStyle w:val="TABLE-cell"/>
            </w:pPr>
            <w:r>
              <w:t xml:space="preserve">Subtype of HasComponent defined in </w:t>
            </w:r>
            <w:r>
              <w:fldChar w:fldCharType="begin"/>
            </w:r>
            <w:r>
              <w:instrText xml:space="preserve"> REF Sts_ref_uapart5 \h \* MERGEFORMAT </w:instrText>
            </w:r>
            <w:r>
              <w:fldChar w:fldCharType="separate"/>
            </w:r>
            <w:r>
              <w:t>OPC 10000-5</w:t>
            </w:r>
            <w:r>
              <w:fldChar w:fldCharType="end"/>
            </w:r>
          </w:p>
        </w:tc>
      </w:tr>
      <w:tr w:rsidR="00B1521A" w14:paraId="1A768394" w14:textId="77777777">
        <w:tc>
          <w:tcPr>
            <w:tcW w:w="9410" w:type="dxa"/>
            <w:gridSpan w:val="4"/>
            <w:vAlign w:val="center"/>
          </w:tcPr>
          <w:p w14:paraId="3E4FE7A5" w14:textId="77777777" w:rsidR="00B1521A" w:rsidRDefault="00B1521A">
            <w:pPr>
              <w:pStyle w:val="TABLE-cell"/>
            </w:pPr>
          </w:p>
        </w:tc>
      </w:tr>
    </w:tbl>
    <w:p w14:paraId="4FA2880D" w14:textId="77777777" w:rsidR="00B1521A" w:rsidRDefault="00B1521A">
      <w:pPr>
        <w:pStyle w:val="spacer"/>
      </w:pPr>
    </w:p>
    <w:p w14:paraId="294A38E9" w14:textId="77777777" w:rsidR="00B1521A" w:rsidRDefault="00000000">
      <w:pPr>
        <w:pStyle w:val="Heading3"/>
      </w:pPr>
      <w:bookmarkStart w:id="231" w:name="Sts_sec_6_6_2"/>
      <w:bookmarkStart w:id="232" w:name="_Toc242943859"/>
      <w:r>
        <w:t>HasAlarm</w:t>
      </w:r>
      <w:bookmarkEnd w:id="231"/>
      <w:bookmarkEnd w:id="232"/>
    </w:p>
    <w:p w14:paraId="1F76027C" w14:textId="77777777" w:rsidR="00B1521A" w:rsidRDefault="00000000">
      <w:pPr>
        <w:pStyle w:val="PARAGRAPH"/>
      </w:pPr>
      <w:r>
        <w:t xml:space="preserve">This reference type is used to point to an Alarm. It is defined in </w:t>
      </w:r>
      <w:r>
        <w:fldChar w:fldCharType="begin"/>
      </w:r>
      <w:r>
        <w:instrText xml:space="preserve"> REF Sts_tbl_28 \h \* MERGEFORMAT </w:instrText>
      </w:r>
      <w:r>
        <w:fldChar w:fldCharType="separate"/>
      </w:r>
      <w:r>
        <w:t>Table 28</w:t>
      </w:r>
      <w:r>
        <w:fldChar w:fldCharType="end"/>
      </w:r>
      <w:r>
        <w:t>.</w:t>
      </w:r>
    </w:p>
    <w:p w14:paraId="0D4A1F99" w14:textId="77777777" w:rsidR="00B1521A" w:rsidRDefault="00000000">
      <w:pPr>
        <w:pStyle w:val="TABLE-title"/>
      </w:pPr>
      <w:bookmarkStart w:id="233" w:name="Sts_tbl_28"/>
      <w:bookmarkStart w:id="234" w:name="_Toc242943951"/>
      <w:r>
        <w:t xml:space="preserve">Table </w:t>
      </w:r>
      <w:fldSimple w:instr=" SEQ Table \* ARABIC ">
        <w:r>
          <w:t>28</w:t>
        </w:r>
      </w:fldSimple>
      <w:bookmarkEnd w:id="233"/>
      <w:r>
        <w:t xml:space="preserve"> – HasAlarm reference type</w:t>
      </w:r>
      <w:bookmarkEnd w:id="234"/>
    </w:p>
    <w:tbl>
      <w:tblPr>
        <w:tblStyle w:val="TableGrid"/>
        <w:tblW w:w="9410" w:type="dxa"/>
        <w:tblLook w:val="04A0" w:firstRow="1" w:lastRow="0" w:firstColumn="1" w:lastColumn="0" w:noHBand="0" w:noVBand="1"/>
      </w:tblPr>
      <w:tblGrid>
        <w:gridCol w:w="1257"/>
        <w:gridCol w:w="1071"/>
        <w:gridCol w:w="1257"/>
        <w:gridCol w:w="5825"/>
      </w:tblGrid>
      <w:tr w:rsidR="00B1521A" w14:paraId="46B386F7" w14:textId="77777777">
        <w:tc>
          <w:tcPr>
            <w:tcW w:w="1257" w:type="dxa"/>
            <w:noWrap/>
            <w:vAlign w:val="center"/>
          </w:tcPr>
          <w:p w14:paraId="6FAAEE2C" w14:textId="77777777" w:rsidR="00B1521A" w:rsidRDefault="00000000">
            <w:pPr>
              <w:pStyle w:val="TABLE-col-heading"/>
              <w:jc w:val="left"/>
            </w:pPr>
            <w:r>
              <w:t>Attributes</w:t>
            </w:r>
          </w:p>
        </w:tc>
        <w:tc>
          <w:tcPr>
            <w:tcW w:w="8153" w:type="dxa"/>
            <w:gridSpan w:val="3"/>
            <w:vAlign w:val="center"/>
          </w:tcPr>
          <w:p w14:paraId="0B7FF3AA" w14:textId="77777777" w:rsidR="00B1521A" w:rsidRDefault="00000000">
            <w:pPr>
              <w:pStyle w:val="TABLE-col-heading"/>
              <w:jc w:val="left"/>
            </w:pPr>
            <w:r>
              <w:t>Value</w:t>
            </w:r>
          </w:p>
        </w:tc>
      </w:tr>
      <w:tr w:rsidR="00B1521A" w14:paraId="4077B38A" w14:textId="77777777">
        <w:tc>
          <w:tcPr>
            <w:tcW w:w="1257" w:type="dxa"/>
            <w:noWrap/>
            <w:vAlign w:val="center"/>
          </w:tcPr>
          <w:p w14:paraId="704D9322" w14:textId="77777777" w:rsidR="00B1521A" w:rsidRDefault="00000000">
            <w:pPr>
              <w:pStyle w:val="TABLE-cell"/>
            </w:pPr>
            <w:r>
              <w:t>BrowseName</w:t>
            </w:r>
          </w:p>
        </w:tc>
        <w:tc>
          <w:tcPr>
            <w:tcW w:w="8153" w:type="dxa"/>
            <w:gridSpan w:val="3"/>
            <w:vAlign w:val="center"/>
          </w:tcPr>
          <w:p w14:paraId="6B1284A6" w14:textId="77777777" w:rsidR="00B1521A" w:rsidRDefault="00000000">
            <w:pPr>
              <w:pStyle w:val="TABLE-cell"/>
            </w:pPr>
            <w:r>
              <w:t>HasAlarm</w:t>
            </w:r>
          </w:p>
        </w:tc>
      </w:tr>
      <w:tr w:rsidR="00B1521A" w14:paraId="38CC82D0" w14:textId="77777777">
        <w:tc>
          <w:tcPr>
            <w:tcW w:w="1257" w:type="dxa"/>
            <w:noWrap/>
            <w:vAlign w:val="center"/>
          </w:tcPr>
          <w:p w14:paraId="4B2F89E0" w14:textId="77777777" w:rsidR="00B1521A" w:rsidRDefault="00000000">
            <w:pPr>
              <w:pStyle w:val="TABLE-cell"/>
            </w:pPr>
            <w:r>
              <w:t>InverseName</w:t>
            </w:r>
          </w:p>
        </w:tc>
        <w:tc>
          <w:tcPr>
            <w:tcW w:w="8153" w:type="dxa"/>
            <w:gridSpan w:val="3"/>
            <w:vAlign w:val="center"/>
          </w:tcPr>
          <w:p w14:paraId="79C940EB" w14:textId="77777777" w:rsidR="00B1521A" w:rsidRDefault="00000000">
            <w:pPr>
              <w:pStyle w:val="TABLE-cell"/>
            </w:pPr>
            <w:r>
              <w:t>AlarmFor</w:t>
            </w:r>
          </w:p>
        </w:tc>
      </w:tr>
      <w:tr w:rsidR="00B1521A" w14:paraId="7EBCD1C6" w14:textId="77777777">
        <w:tc>
          <w:tcPr>
            <w:tcW w:w="1257" w:type="dxa"/>
            <w:noWrap/>
            <w:vAlign w:val="center"/>
          </w:tcPr>
          <w:p w14:paraId="18C340C1" w14:textId="77777777" w:rsidR="00B1521A" w:rsidRDefault="00000000">
            <w:pPr>
              <w:pStyle w:val="TABLE-cell"/>
            </w:pPr>
            <w:r>
              <w:t>Symmetric</w:t>
            </w:r>
          </w:p>
        </w:tc>
        <w:tc>
          <w:tcPr>
            <w:tcW w:w="8153" w:type="dxa"/>
            <w:gridSpan w:val="3"/>
            <w:vAlign w:val="center"/>
          </w:tcPr>
          <w:p w14:paraId="1597E1C4" w14:textId="77777777" w:rsidR="00B1521A" w:rsidRDefault="00000000">
            <w:pPr>
              <w:pStyle w:val="TABLE-cell"/>
            </w:pPr>
            <w:r>
              <w:t>False</w:t>
            </w:r>
          </w:p>
        </w:tc>
      </w:tr>
      <w:tr w:rsidR="00B1521A" w14:paraId="02E5BF6C" w14:textId="77777777">
        <w:tc>
          <w:tcPr>
            <w:tcW w:w="1257" w:type="dxa"/>
            <w:noWrap/>
            <w:vAlign w:val="center"/>
          </w:tcPr>
          <w:p w14:paraId="2CC89443" w14:textId="77777777" w:rsidR="00B1521A" w:rsidRDefault="00000000">
            <w:pPr>
              <w:pStyle w:val="TABLE-cell"/>
            </w:pPr>
            <w:r>
              <w:t>IsAbstract</w:t>
            </w:r>
          </w:p>
        </w:tc>
        <w:tc>
          <w:tcPr>
            <w:tcW w:w="8153" w:type="dxa"/>
            <w:gridSpan w:val="3"/>
            <w:vAlign w:val="center"/>
          </w:tcPr>
          <w:p w14:paraId="25ECA795" w14:textId="77777777" w:rsidR="00B1521A" w:rsidRDefault="00000000">
            <w:pPr>
              <w:pStyle w:val="TABLE-cell"/>
            </w:pPr>
            <w:r>
              <w:t>False</w:t>
            </w:r>
          </w:p>
        </w:tc>
      </w:tr>
      <w:tr w:rsidR="00B1521A" w14:paraId="1645CFF0" w14:textId="77777777">
        <w:tc>
          <w:tcPr>
            <w:tcW w:w="1257" w:type="dxa"/>
            <w:noWrap/>
            <w:vAlign w:val="center"/>
          </w:tcPr>
          <w:p w14:paraId="42ED3FDE" w14:textId="77777777" w:rsidR="00B1521A" w:rsidRDefault="00000000">
            <w:pPr>
              <w:pStyle w:val="TABLE-cell"/>
            </w:pPr>
            <w:r>
              <w:t>References</w:t>
            </w:r>
          </w:p>
        </w:tc>
        <w:tc>
          <w:tcPr>
            <w:tcW w:w="1071" w:type="dxa"/>
            <w:vAlign w:val="center"/>
          </w:tcPr>
          <w:p w14:paraId="22B7F2E2" w14:textId="77777777" w:rsidR="00B1521A" w:rsidRDefault="00000000">
            <w:pPr>
              <w:pStyle w:val="TABLE-cell"/>
            </w:pPr>
            <w:r>
              <w:t>NodeClass</w:t>
            </w:r>
          </w:p>
        </w:tc>
        <w:tc>
          <w:tcPr>
            <w:tcW w:w="1257" w:type="dxa"/>
            <w:vAlign w:val="center"/>
          </w:tcPr>
          <w:p w14:paraId="05ED7A4F" w14:textId="77777777" w:rsidR="00B1521A" w:rsidRDefault="00000000">
            <w:pPr>
              <w:pStyle w:val="TABLE-cell"/>
            </w:pPr>
            <w:r>
              <w:t>BrowseName</w:t>
            </w:r>
          </w:p>
        </w:tc>
        <w:tc>
          <w:tcPr>
            <w:tcW w:w="5825" w:type="dxa"/>
            <w:vAlign w:val="center"/>
          </w:tcPr>
          <w:p w14:paraId="0279D0A4" w14:textId="77777777" w:rsidR="00B1521A" w:rsidRDefault="00000000">
            <w:pPr>
              <w:pStyle w:val="TABLE-cell"/>
            </w:pPr>
            <w:r>
              <w:t>Comment</w:t>
            </w:r>
          </w:p>
        </w:tc>
      </w:tr>
      <w:tr w:rsidR="00B1521A" w14:paraId="2FC08842" w14:textId="77777777">
        <w:tc>
          <w:tcPr>
            <w:tcW w:w="9410" w:type="dxa"/>
            <w:gridSpan w:val="4"/>
            <w:vAlign w:val="center"/>
          </w:tcPr>
          <w:p w14:paraId="0F46F20D" w14:textId="77777777" w:rsidR="00B1521A" w:rsidRDefault="00000000">
            <w:pPr>
              <w:pStyle w:val="TABLE-cell"/>
            </w:pPr>
            <w:r>
              <w:t xml:space="preserve">Subtype of HasComponent defined in </w:t>
            </w:r>
            <w:r>
              <w:fldChar w:fldCharType="begin"/>
            </w:r>
            <w:r>
              <w:instrText xml:space="preserve"> REF Sts_ref_uapart5 \h \* MERGEFORMAT </w:instrText>
            </w:r>
            <w:r>
              <w:fldChar w:fldCharType="separate"/>
            </w:r>
            <w:r>
              <w:t>OPC 10000-5</w:t>
            </w:r>
            <w:r>
              <w:fldChar w:fldCharType="end"/>
            </w:r>
          </w:p>
        </w:tc>
      </w:tr>
      <w:tr w:rsidR="00B1521A" w14:paraId="6A609381" w14:textId="77777777">
        <w:tc>
          <w:tcPr>
            <w:tcW w:w="9410" w:type="dxa"/>
            <w:gridSpan w:val="4"/>
            <w:vAlign w:val="center"/>
          </w:tcPr>
          <w:p w14:paraId="083813E9" w14:textId="77777777" w:rsidR="00B1521A" w:rsidRDefault="00B1521A">
            <w:pPr>
              <w:pStyle w:val="TABLE-cell"/>
            </w:pPr>
          </w:p>
        </w:tc>
      </w:tr>
    </w:tbl>
    <w:p w14:paraId="1607AF1B" w14:textId="77777777" w:rsidR="00B1521A" w:rsidRDefault="00B1521A">
      <w:pPr>
        <w:pStyle w:val="spacer"/>
      </w:pPr>
    </w:p>
    <w:p w14:paraId="3FD56039" w14:textId="77777777" w:rsidR="00B1521A" w:rsidRDefault="00000000">
      <w:pPr>
        <w:pStyle w:val="Heading3"/>
      </w:pPr>
      <w:bookmarkStart w:id="235" w:name="Sts_sec_6_6_3"/>
      <w:bookmarkStart w:id="236" w:name="_Toc242943860"/>
      <w:r>
        <w:t>HasAlarmHistory</w:t>
      </w:r>
      <w:bookmarkEnd w:id="235"/>
      <w:bookmarkEnd w:id="236"/>
    </w:p>
    <w:p w14:paraId="77D93422" w14:textId="77777777" w:rsidR="00B1521A" w:rsidRDefault="00000000">
      <w:pPr>
        <w:pStyle w:val="PARAGRAPH"/>
      </w:pPr>
      <w:r>
        <w:t xml:space="preserve">This reference type is used to point to an Alarm History. It is defined in </w:t>
      </w:r>
      <w:r>
        <w:fldChar w:fldCharType="begin"/>
      </w:r>
      <w:r>
        <w:instrText xml:space="preserve"> REF Sts_tbl_29 \h \* MERGEFORMAT </w:instrText>
      </w:r>
      <w:r>
        <w:fldChar w:fldCharType="separate"/>
      </w:r>
      <w:r>
        <w:t>Table 29</w:t>
      </w:r>
      <w:r>
        <w:fldChar w:fldCharType="end"/>
      </w:r>
    </w:p>
    <w:p w14:paraId="62B1FCDA" w14:textId="77777777" w:rsidR="00B1521A" w:rsidRDefault="00000000">
      <w:pPr>
        <w:pStyle w:val="TABLE-title"/>
      </w:pPr>
      <w:bookmarkStart w:id="237" w:name="Sts_tbl_29"/>
      <w:bookmarkStart w:id="238" w:name="_Toc242943952"/>
      <w:r>
        <w:t xml:space="preserve">Table </w:t>
      </w:r>
      <w:fldSimple w:instr=" SEQ Table \* ARABIC ">
        <w:r>
          <w:t>29</w:t>
        </w:r>
      </w:fldSimple>
      <w:bookmarkEnd w:id="237"/>
      <w:r>
        <w:t xml:space="preserve"> – HasAlarmHistory reference type</w:t>
      </w:r>
      <w:bookmarkEnd w:id="238"/>
    </w:p>
    <w:tbl>
      <w:tblPr>
        <w:tblStyle w:val="TableGrid"/>
        <w:tblW w:w="9410" w:type="dxa"/>
        <w:tblLook w:val="04A0" w:firstRow="1" w:lastRow="0" w:firstColumn="1" w:lastColumn="0" w:noHBand="0" w:noVBand="1"/>
      </w:tblPr>
      <w:tblGrid>
        <w:gridCol w:w="1257"/>
        <w:gridCol w:w="1071"/>
        <w:gridCol w:w="1257"/>
        <w:gridCol w:w="5825"/>
      </w:tblGrid>
      <w:tr w:rsidR="00B1521A" w14:paraId="1D77C514" w14:textId="77777777">
        <w:tc>
          <w:tcPr>
            <w:tcW w:w="1257" w:type="dxa"/>
            <w:noWrap/>
            <w:vAlign w:val="center"/>
          </w:tcPr>
          <w:p w14:paraId="613E24D0" w14:textId="77777777" w:rsidR="00B1521A" w:rsidRDefault="00000000">
            <w:pPr>
              <w:pStyle w:val="TABLE-col-heading"/>
              <w:jc w:val="left"/>
            </w:pPr>
            <w:r>
              <w:t>Attributes</w:t>
            </w:r>
          </w:p>
        </w:tc>
        <w:tc>
          <w:tcPr>
            <w:tcW w:w="8153" w:type="dxa"/>
            <w:gridSpan w:val="3"/>
            <w:vAlign w:val="center"/>
          </w:tcPr>
          <w:p w14:paraId="281735CD" w14:textId="77777777" w:rsidR="00B1521A" w:rsidRDefault="00000000">
            <w:pPr>
              <w:pStyle w:val="TABLE-col-heading"/>
              <w:jc w:val="left"/>
            </w:pPr>
            <w:r>
              <w:t>Value</w:t>
            </w:r>
          </w:p>
        </w:tc>
      </w:tr>
      <w:tr w:rsidR="00B1521A" w14:paraId="7EE755A2" w14:textId="77777777">
        <w:tc>
          <w:tcPr>
            <w:tcW w:w="1257" w:type="dxa"/>
            <w:noWrap/>
            <w:vAlign w:val="center"/>
          </w:tcPr>
          <w:p w14:paraId="16D04E4F" w14:textId="77777777" w:rsidR="00B1521A" w:rsidRDefault="00000000">
            <w:pPr>
              <w:pStyle w:val="TABLE-cell"/>
            </w:pPr>
            <w:r>
              <w:t>BrowseName</w:t>
            </w:r>
          </w:p>
        </w:tc>
        <w:tc>
          <w:tcPr>
            <w:tcW w:w="8153" w:type="dxa"/>
            <w:gridSpan w:val="3"/>
            <w:vAlign w:val="center"/>
          </w:tcPr>
          <w:p w14:paraId="5058EF76" w14:textId="77777777" w:rsidR="00B1521A" w:rsidRDefault="00000000">
            <w:pPr>
              <w:pStyle w:val="TABLE-cell"/>
            </w:pPr>
            <w:r>
              <w:t>HasAlarmHistory</w:t>
            </w:r>
          </w:p>
        </w:tc>
      </w:tr>
      <w:tr w:rsidR="00B1521A" w14:paraId="1763ED96" w14:textId="77777777">
        <w:tc>
          <w:tcPr>
            <w:tcW w:w="1257" w:type="dxa"/>
            <w:noWrap/>
            <w:vAlign w:val="center"/>
          </w:tcPr>
          <w:p w14:paraId="0BCD2AE8" w14:textId="77777777" w:rsidR="00B1521A" w:rsidRDefault="00000000">
            <w:pPr>
              <w:pStyle w:val="TABLE-cell"/>
            </w:pPr>
            <w:r>
              <w:t>InverseName</w:t>
            </w:r>
          </w:p>
        </w:tc>
        <w:tc>
          <w:tcPr>
            <w:tcW w:w="8153" w:type="dxa"/>
            <w:gridSpan w:val="3"/>
            <w:vAlign w:val="center"/>
          </w:tcPr>
          <w:p w14:paraId="58F3ADEB" w14:textId="77777777" w:rsidR="00B1521A" w:rsidRDefault="00000000">
            <w:pPr>
              <w:pStyle w:val="TABLE-cell"/>
            </w:pPr>
            <w:r>
              <w:t>AlarmHistoryFor</w:t>
            </w:r>
          </w:p>
        </w:tc>
      </w:tr>
      <w:tr w:rsidR="00B1521A" w14:paraId="010717EF" w14:textId="77777777">
        <w:tc>
          <w:tcPr>
            <w:tcW w:w="1257" w:type="dxa"/>
            <w:noWrap/>
            <w:vAlign w:val="center"/>
          </w:tcPr>
          <w:p w14:paraId="6F9E4577" w14:textId="77777777" w:rsidR="00B1521A" w:rsidRDefault="00000000">
            <w:pPr>
              <w:pStyle w:val="TABLE-cell"/>
            </w:pPr>
            <w:r>
              <w:t>Symmetric</w:t>
            </w:r>
          </w:p>
        </w:tc>
        <w:tc>
          <w:tcPr>
            <w:tcW w:w="8153" w:type="dxa"/>
            <w:gridSpan w:val="3"/>
            <w:vAlign w:val="center"/>
          </w:tcPr>
          <w:p w14:paraId="25DBEC5B" w14:textId="77777777" w:rsidR="00B1521A" w:rsidRDefault="00000000">
            <w:pPr>
              <w:pStyle w:val="TABLE-cell"/>
            </w:pPr>
            <w:r>
              <w:t>False</w:t>
            </w:r>
          </w:p>
        </w:tc>
      </w:tr>
      <w:tr w:rsidR="00B1521A" w14:paraId="022D3A61" w14:textId="77777777">
        <w:tc>
          <w:tcPr>
            <w:tcW w:w="1257" w:type="dxa"/>
            <w:noWrap/>
            <w:vAlign w:val="center"/>
          </w:tcPr>
          <w:p w14:paraId="082DDA22" w14:textId="77777777" w:rsidR="00B1521A" w:rsidRDefault="00000000">
            <w:pPr>
              <w:pStyle w:val="TABLE-cell"/>
            </w:pPr>
            <w:r>
              <w:t>IsAbstract</w:t>
            </w:r>
          </w:p>
        </w:tc>
        <w:tc>
          <w:tcPr>
            <w:tcW w:w="8153" w:type="dxa"/>
            <w:gridSpan w:val="3"/>
            <w:vAlign w:val="center"/>
          </w:tcPr>
          <w:p w14:paraId="62160791" w14:textId="77777777" w:rsidR="00B1521A" w:rsidRDefault="00000000">
            <w:pPr>
              <w:pStyle w:val="TABLE-cell"/>
            </w:pPr>
            <w:r>
              <w:t>False</w:t>
            </w:r>
          </w:p>
        </w:tc>
      </w:tr>
      <w:tr w:rsidR="00B1521A" w14:paraId="12545512" w14:textId="77777777">
        <w:tc>
          <w:tcPr>
            <w:tcW w:w="1257" w:type="dxa"/>
            <w:noWrap/>
            <w:vAlign w:val="center"/>
          </w:tcPr>
          <w:p w14:paraId="1C255E3A" w14:textId="77777777" w:rsidR="00B1521A" w:rsidRDefault="00000000">
            <w:pPr>
              <w:pStyle w:val="TABLE-cell"/>
            </w:pPr>
            <w:r>
              <w:t>References</w:t>
            </w:r>
          </w:p>
        </w:tc>
        <w:tc>
          <w:tcPr>
            <w:tcW w:w="1071" w:type="dxa"/>
            <w:vAlign w:val="center"/>
          </w:tcPr>
          <w:p w14:paraId="609C9962" w14:textId="77777777" w:rsidR="00B1521A" w:rsidRDefault="00000000">
            <w:pPr>
              <w:pStyle w:val="TABLE-cell"/>
            </w:pPr>
            <w:r>
              <w:t>NodeClass</w:t>
            </w:r>
          </w:p>
        </w:tc>
        <w:tc>
          <w:tcPr>
            <w:tcW w:w="1257" w:type="dxa"/>
            <w:vAlign w:val="center"/>
          </w:tcPr>
          <w:p w14:paraId="72B52BED" w14:textId="77777777" w:rsidR="00B1521A" w:rsidRDefault="00000000">
            <w:pPr>
              <w:pStyle w:val="TABLE-cell"/>
            </w:pPr>
            <w:r>
              <w:t>BrowseName</w:t>
            </w:r>
          </w:p>
        </w:tc>
        <w:tc>
          <w:tcPr>
            <w:tcW w:w="5825" w:type="dxa"/>
            <w:vAlign w:val="center"/>
          </w:tcPr>
          <w:p w14:paraId="2B630F72" w14:textId="77777777" w:rsidR="00B1521A" w:rsidRDefault="00000000">
            <w:pPr>
              <w:pStyle w:val="TABLE-cell"/>
            </w:pPr>
            <w:r>
              <w:t>Comment</w:t>
            </w:r>
          </w:p>
        </w:tc>
      </w:tr>
      <w:tr w:rsidR="00B1521A" w14:paraId="49B5E227" w14:textId="77777777">
        <w:tc>
          <w:tcPr>
            <w:tcW w:w="9410" w:type="dxa"/>
            <w:gridSpan w:val="4"/>
            <w:vAlign w:val="center"/>
          </w:tcPr>
          <w:p w14:paraId="4850400C" w14:textId="77777777" w:rsidR="00B1521A" w:rsidRDefault="00000000">
            <w:pPr>
              <w:pStyle w:val="TABLE-cell"/>
            </w:pPr>
            <w:r>
              <w:t xml:space="preserve">Subtype of HasComponent defined in </w:t>
            </w:r>
            <w:r>
              <w:fldChar w:fldCharType="begin"/>
            </w:r>
            <w:r>
              <w:instrText xml:space="preserve"> REF Sts_ref_uapart5 \h \* MERGEFORMAT </w:instrText>
            </w:r>
            <w:r>
              <w:fldChar w:fldCharType="separate"/>
            </w:r>
            <w:r>
              <w:t>OPC 10000-5</w:t>
            </w:r>
            <w:r>
              <w:fldChar w:fldCharType="end"/>
            </w:r>
          </w:p>
        </w:tc>
      </w:tr>
      <w:tr w:rsidR="00B1521A" w14:paraId="7CCC9BD1" w14:textId="77777777">
        <w:tc>
          <w:tcPr>
            <w:tcW w:w="9410" w:type="dxa"/>
            <w:gridSpan w:val="4"/>
            <w:vAlign w:val="center"/>
          </w:tcPr>
          <w:p w14:paraId="61B1CB2E" w14:textId="77777777" w:rsidR="00B1521A" w:rsidRDefault="00B1521A">
            <w:pPr>
              <w:pStyle w:val="TABLE-cell"/>
            </w:pPr>
          </w:p>
        </w:tc>
      </w:tr>
    </w:tbl>
    <w:p w14:paraId="5082A7A5" w14:textId="77777777" w:rsidR="00B1521A" w:rsidRDefault="00B1521A">
      <w:pPr>
        <w:pStyle w:val="spacer"/>
      </w:pPr>
    </w:p>
    <w:p w14:paraId="3F66558F" w14:textId="77777777" w:rsidR="00B1521A" w:rsidRDefault="00000000">
      <w:pPr>
        <w:pStyle w:val="Heading3"/>
      </w:pPr>
      <w:bookmarkStart w:id="239" w:name="Sts_sec_6_6_4"/>
      <w:bookmarkStart w:id="240" w:name="_Toc242943861"/>
      <w:r>
        <w:lastRenderedPageBreak/>
        <w:t>HasWarning</w:t>
      </w:r>
      <w:bookmarkEnd w:id="239"/>
      <w:bookmarkEnd w:id="240"/>
    </w:p>
    <w:p w14:paraId="53ED2903" w14:textId="77777777" w:rsidR="00B1521A" w:rsidRDefault="00000000">
      <w:pPr>
        <w:pStyle w:val="PARAGRAPH"/>
      </w:pPr>
      <w:r>
        <w:t xml:space="preserve">This reference type is used to point to a Warning. It is defined in </w:t>
      </w:r>
      <w:r>
        <w:fldChar w:fldCharType="begin"/>
      </w:r>
      <w:r>
        <w:instrText xml:space="preserve"> REF Sts_tbl_30 \h \* MERGEFORMAT </w:instrText>
      </w:r>
      <w:r>
        <w:fldChar w:fldCharType="separate"/>
      </w:r>
      <w:r>
        <w:t>Table 30</w:t>
      </w:r>
      <w:r>
        <w:fldChar w:fldCharType="end"/>
      </w:r>
      <w:r>
        <w:t>.</w:t>
      </w:r>
    </w:p>
    <w:p w14:paraId="4C4B3EAB" w14:textId="77777777" w:rsidR="00B1521A" w:rsidRDefault="00000000">
      <w:pPr>
        <w:pStyle w:val="TABLE-title"/>
      </w:pPr>
      <w:bookmarkStart w:id="241" w:name="Sts_tbl_30"/>
      <w:bookmarkStart w:id="242" w:name="_Toc242943953"/>
      <w:r>
        <w:t xml:space="preserve">Table </w:t>
      </w:r>
      <w:fldSimple w:instr=" SEQ Table \* ARABIC ">
        <w:r>
          <w:t>30</w:t>
        </w:r>
      </w:fldSimple>
      <w:bookmarkEnd w:id="241"/>
      <w:r>
        <w:t xml:space="preserve"> – HasWarning reference type</w:t>
      </w:r>
      <w:bookmarkEnd w:id="242"/>
    </w:p>
    <w:tbl>
      <w:tblPr>
        <w:tblStyle w:val="TableGrid"/>
        <w:tblW w:w="9410" w:type="dxa"/>
        <w:tblLook w:val="04A0" w:firstRow="1" w:lastRow="0" w:firstColumn="1" w:lastColumn="0" w:noHBand="0" w:noVBand="1"/>
      </w:tblPr>
      <w:tblGrid>
        <w:gridCol w:w="1257"/>
        <w:gridCol w:w="1071"/>
        <w:gridCol w:w="1257"/>
        <w:gridCol w:w="5825"/>
      </w:tblGrid>
      <w:tr w:rsidR="00B1521A" w14:paraId="127E67CC" w14:textId="77777777">
        <w:tc>
          <w:tcPr>
            <w:tcW w:w="1257" w:type="dxa"/>
            <w:noWrap/>
            <w:vAlign w:val="center"/>
          </w:tcPr>
          <w:p w14:paraId="7DAFF325" w14:textId="77777777" w:rsidR="00B1521A" w:rsidRDefault="00000000">
            <w:pPr>
              <w:pStyle w:val="TABLE-col-heading"/>
              <w:jc w:val="left"/>
            </w:pPr>
            <w:r>
              <w:t>Attributes</w:t>
            </w:r>
          </w:p>
        </w:tc>
        <w:tc>
          <w:tcPr>
            <w:tcW w:w="8153" w:type="dxa"/>
            <w:gridSpan w:val="3"/>
            <w:vAlign w:val="center"/>
          </w:tcPr>
          <w:p w14:paraId="620FC827" w14:textId="77777777" w:rsidR="00B1521A" w:rsidRDefault="00000000">
            <w:pPr>
              <w:pStyle w:val="TABLE-col-heading"/>
              <w:jc w:val="left"/>
            </w:pPr>
            <w:r>
              <w:t>Value</w:t>
            </w:r>
          </w:p>
        </w:tc>
      </w:tr>
      <w:tr w:rsidR="00B1521A" w14:paraId="0F7632F4" w14:textId="77777777">
        <w:tc>
          <w:tcPr>
            <w:tcW w:w="1257" w:type="dxa"/>
            <w:noWrap/>
            <w:vAlign w:val="center"/>
          </w:tcPr>
          <w:p w14:paraId="1660B89B" w14:textId="77777777" w:rsidR="00B1521A" w:rsidRDefault="00000000">
            <w:pPr>
              <w:pStyle w:val="TABLE-cell"/>
            </w:pPr>
            <w:r>
              <w:t>BrowseName</w:t>
            </w:r>
          </w:p>
        </w:tc>
        <w:tc>
          <w:tcPr>
            <w:tcW w:w="8153" w:type="dxa"/>
            <w:gridSpan w:val="3"/>
            <w:vAlign w:val="center"/>
          </w:tcPr>
          <w:p w14:paraId="1796CE54" w14:textId="77777777" w:rsidR="00B1521A" w:rsidRDefault="00000000">
            <w:pPr>
              <w:pStyle w:val="TABLE-cell"/>
            </w:pPr>
            <w:r>
              <w:t>HasWarning</w:t>
            </w:r>
          </w:p>
        </w:tc>
      </w:tr>
      <w:tr w:rsidR="00B1521A" w14:paraId="753F8EDC" w14:textId="77777777">
        <w:tc>
          <w:tcPr>
            <w:tcW w:w="1257" w:type="dxa"/>
            <w:noWrap/>
            <w:vAlign w:val="center"/>
          </w:tcPr>
          <w:p w14:paraId="448D643A" w14:textId="77777777" w:rsidR="00B1521A" w:rsidRDefault="00000000">
            <w:pPr>
              <w:pStyle w:val="TABLE-cell"/>
            </w:pPr>
            <w:r>
              <w:t>InverseName</w:t>
            </w:r>
          </w:p>
        </w:tc>
        <w:tc>
          <w:tcPr>
            <w:tcW w:w="8153" w:type="dxa"/>
            <w:gridSpan w:val="3"/>
            <w:vAlign w:val="center"/>
          </w:tcPr>
          <w:p w14:paraId="7F4AD7A3" w14:textId="77777777" w:rsidR="00B1521A" w:rsidRDefault="00000000">
            <w:pPr>
              <w:pStyle w:val="TABLE-cell"/>
            </w:pPr>
            <w:r>
              <w:t>WarningFor</w:t>
            </w:r>
          </w:p>
        </w:tc>
      </w:tr>
      <w:tr w:rsidR="00B1521A" w14:paraId="411BB8E4" w14:textId="77777777">
        <w:tc>
          <w:tcPr>
            <w:tcW w:w="1257" w:type="dxa"/>
            <w:noWrap/>
            <w:vAlign w:val="center"/>
          </w:tcPr>
          <w:p w14:paraId="2258777F" w14:textId="77777777" w:rsidR="00B1521A" w:rsidRDefault="00000000">
            <w:pPr>
              <w:pStyle w:val="TABLE-cell"/>
            </w:pPr>
            <w:r>
              <w:t>Symmetric</w:t>
            </w:r>
          </w:p>
        </w:tc>
        <w:tc>
          <w:tcPr>
            <w:tcW w:w="8153" w:type="dxa"/>
            <w:gridSpan w:val="3"/>
            <w:vAlign w:val="center"/>
          </w:tcPr>
          <w:p w14:paraId="36ED1A6E" w14:textId="77777777" w:rsidR="00B1521A" w:rsidRDefault="00000000">
            <w:pPr>
              <w:pStyle w:val="TABLE-cell"/>
            </w:pPr>
            <w:r>
              <w:t>False</w:t>
            </w:r>
          </w:p>
        </w:tc>
      </w:tr>
      <w:tr w:rsidR="00B1521A" w14:paraId="0974F242" w14:textId="77777777">
        <w:tc>
          <w:tcPr>
            <w:tcW w:w="1257" w:type="dxa"/>
            <w:noWrap/>
            <w:vAlign w:val="center"/>
          </w:tcPr>
          <w:p w14:paraId="5F90CEE1" w14:textId="77777777" w:rsidR="00B1521A" w:rsidRDefault="00000000">
            <w:pPr>
              <w:pStyle w:val="TABLE-cell"/>
            </w:pPr>
            <w:r>
              <w:t>IsAbstract</w:t>
            </w:r>
          </w:p>
        </w:tc>
        <w:tc>
          <w:tcPr>
            <w:tcW w:w="8153" w:type="dxa"/>
            <w:gridSpan w:val="3"/>
            <w:vAlign w:val="center"/>
          </w:tcPr>
          <w:p w14:paraId="515D7597" w14:textId="77777777" w:rsidR="00B1521A" w:rsidRDefault="00000000">
            <w:pPr>
              <w:pStyle w:val="TABLE-cell"/>
            </w:pPr>
            <w:r>
              <w:t>False</w:t>
            </w:r>
          </w:p>
        </w:tc>
      </w:tr>
      <w:tr w:rsidR="00B1521A" w14:paraId="2A26C295" w14:textId="77777777">
        <w:tc>
          <w:tcPr>
            <w:tcW w:w="1257" w:type="dxa"/>
            <w:noWrap/>
            <w:vAlign w:val="center"/>
          </w:tcPr>
          <w:p w14:paraId="667E7DA1" w14:textId="77777777" w:rsidR="00B1521A" w:rsidRDefault="00000000">
            <w:pPr>
              <w:pStyle w:val="TABLE-cell"/>
            </w:pPr>
            <w:r>
              <w:t>References</w:t>
            </w:r>
          </w:p>
        </w:tc>
        <w:tc>
          <w:tcPr>
            <w:tcW w:w="1071" w:type="dxa"/>
            <w:vAlign w:val="center"/>
          </w:tcPr>
          <w:p w14:paraId="1DA67769" w14:textId="77777777" w:rsidR="00B1521A" w:rsidRDefault="00000000">
            <w:pPr>
              <w:pStyle w:val="TABLE-cell"/>
            </w:pPr>
            <w:r>
              <w:t>NodeClass</w:t>
            </w:r>
          </w:p>
        </w:tc>
        <w:tc>
          <w:tcPr>
            <w:tcW w:w="1257" w:type="dxa"/>
            <w:vAlign w:val="center"/>
          </w:tcPr>
          <w:p w14:paraId="163FBC88" w14:textId="77777777" w:rsidR="00B1521A" w:rsidRDefault="00000000">
            <w:pPr>
              <w:pStyle w:val="TABLE-cell"/>
            </w:pPr>
            <w:r>
              <w:t>BrowseName</w:t>
            </w:r>
          </w:p>
        </w:tc>
        <w:tc>
          <w:tcPr>
            <w:tcW w:w="5825" w:type="dxa"/>
            <w:vAlign w:val="center"/>
          </w:tcPr>
          <w:p w14:paraId="26306887" w14:textId="77777777" w:rsidR="00B1521A" w:rsidRDefault="00000000">
            <w:pPr>
              <w:pStyle w:val="TABLE-cell"/>
            </w:pPr>
            <w:r>
              <w:t>Comment</w:t>
            </w:r>
          </w:p>
        </w:tc>
      </w:tr>
      <w:tr w:rsidR="00B1521A" w14:paraId="237DA4B3" w14:textId="77777777">
        <w:tc>
          <w:tcPr>
            <w:tcW w:w="9410" w:type="dxa"/>
            <w:gridSpan w:val="4"/>
            <w:vAlign w:val="center"/>
          </w:tcPr>
          <w:p w14:paraId="2C03A92B" w14:textId="77777777" w:rsidR="00B1521A" w:rsidRDefault="00000000">
            <w:pPr>
              <w:pStyle w:val="TABLE-cell"/>
            </w:pPr>
            <w:r>
              <w:t xml:space="preserve">Subtype of HasComponent defined in </w:t>
            </w:r>
            <w:r>
              <w:fldChar w:fldCharType="begin"/>
            </w:r>
            <w:r>
              <w:instrText xml:space="preserve"> REF Sts_ref_uapart5 \h \* MERGEFORMAT </w:instrText>
            </w:r>
            <w:r>
              <w:fldChar w:fldCharType="separate"/>
            </w:r>
            <w:r>
              <w:t>OPC 10000-5</w:t>
            </w:r>
            <w:r>
              <w:fldChar w:fldCharType="end"/>
            </w:r>
          </w:p>
        </w:tc>
      </w:tr>
      <w:tr w:rsidR="00B1521A" w14:paraId="53A646B0" w14:textId="77777777">
        <w:tc>
          <w:tcPr>
            <w:tcW w:w="9410" w:type="dxa"/>
            <w:gridSpan w:val="4"/>
            <w:vAlign w:val="center"/>
          </w:tcPr>
          <w:p w14:paraId="262424D8" w14:textId="77777777" w:rsidR="00B1521A" w:rsidRDefault="00B1521A">
            <w:pPr>
              <w:pStyle w:val="TABLE-cell"/>
            </w:pPr>
          </w:p>
        </w:tc>
      </w:tr>
    </w:tbl>
    <w:p w14:paraId="2CF2AE12" w14:textId="77777777" w:rsidR="00B1521A" w:rsidRDefault="00B1521A">
      <w:pPr>
        <w:pStyle w:val="spacer"/>
      </w:pPr>
    </w:p>
    <w:p w14:paraId="750CC419" w14:textId="77777777" w:rsidR="00B1521A" w:rsidRDefault="00000000">
      <w:pPr>
        <w:pStyle w:val="Heading3"/>
      </w:pPr>
      <w:bookmarkStart w:id="243" w:name="Sts_sec_6_6_5"/>
      <w:bookmarkStart w:id="244" w:name="_Toc242943862"/>
      <w:r>
        <w:t>HasStopReason</w:t>
      </w:r>
      <w:bookmarkEnd w:id="243"/>
      <w:bookmarkEnd w:id="244"/>
    </w:p>
    <w:p w14:paraId="05CBF1F1" w14:textId="77777777" w:rsidR="00B1521A" w:rsidRDefault="00000000">
      <w:pPr>
        <w:pStyle w:val="PARAGRAPH"/>
      </w:pPr>
      <w:r>
        <w:t xml:space="preserve">This reference type is used to point to a StopReason. It is defined in </w:t>
      </w:r>
      <w:r>
        <w:fldChar w:fldCharType="begin"/>
      </w:r>
      <w:r>
        <w:instrText xml:space="preserve"> REF Sts_tbl_31 \h \* MERGEFORMAT </w:instrText>
      </w:r>
      <w:r>
        <w:fldChar w:fldCharType="separate"/>
      </w:r>
      <w:r>
        <w:t>Table 31</w:t>
      </w:r>
      <w:r>
        <w:fldChar w:fldCharType="end"/>
      </w:r>
      <w:r>
        <w:t>.</w:t>
      </w:r>
    </w:p>
    <w:p w14:paraId="7C0D4B97" w14:textId="77777777" w:rsidR="00B1521A" w:rsidRDefault="00000000">
      <w:pPr>
        <w:pStyle w:val="TABLE-title"/>
      </w:pPr>
      <w:bookmarkStart w:id="245" w:name="Sts_tbl_31"/>
      <w:bookmarkStart w:id="246" w:name="_Toc242943954"/>
      <w:r>
        <w:t xml:space="preserve">Table </w:t>
      </w:r>
      <w:fldSimple w:instr=" SEQ Table \* ARABIC ">
        <w:r>
          <w:t>31</w:t>
        </w:r>
      </w:fldSimple>
      <w:bookmarkEnd w:id="245"/>
      <w:r>
        <w:t xml:space="preserve"> – HasStopReason reference type</w:t>
      </w:r>
      <w:bookmarkEnd w:id="246"/>
    </w:p>
    <w:tbl>
      <w:tblPr>
        <w:tblStyle w:val="TableGrid"/>
        <w:tblW w:w="9410" w:type="dxa"/>
        <w:tblLook w:val="04A0" w:firstRow="1" w:lastRow="0" w:firstColumn="1" w:lastColumn="0" w:noHBand="0" w:noVBand="1"/>
      </w:tblPr>
      <w:tblGrid>
        <w:gridCol w:w="1257"/>
        <w:gridCol w:w="1071"/>
        <w:gridCol w:w="1257"/>
        <w:gridCol w:w="5825"/>
      </w:tblGrid>
      <w:tr w:rsidR="00B1521A" w14:paraId="5C5577DB" w14:textId="77777777">
        <w:tc>
          <w:tcPr>
            <w:tcW w:w="1257" w:type="dxa"/>
            <w:noWrap/>
            <w:vAlign w:val="center"/>
          </w:tcPr>
          <w:p w14:paraId="2519E408" w14:textId="77777777" w:rsidR="00B1521A" w:rsidRDefault="00000000">
            <w:pPr>
              <w:pStyle w:val="TABLE-col-heading"/>
              <w:jc w:val="left"/>
            </w:pPr>
            <w:r>
              <w:t>Attributes</w:t>
            </w:r>
          </w:p>
        </w:tc>
        <w:tc>
          <w:tcPr>
            <w:tcW w:w="8153" w:type="dxa"/>
            <w:gridSpan w:val="3"/>
            <w:vAlign w:val="center"/>
          </w:tcPr>
          <w:p w14:paraId="6D4DCA44" w14:textId="77777777" w:rsidR="00B1521A" w:rsidRDefault="00000000">
            <w:pPr>
              <w:pStyle w:val="TABLE-col-heading"/>
              <w:jc w:val="left"/>
            </w:pPr>
            <w:r>
              <w:t>Value</w:t>
            </w:r>
          </w:p>
        </w:tc>
      </w:tr>
      <w:tr w:rsidR="00B1521A" w14:paraId="29C614B7" w14:textId="77777777">
        <w:tc>
          <w:tcPr>
            <w:tcW w:w="1257" w:type="dxa"/>
            <w:noWrap/>
            <w:vAlign w:val="center"/>
          </w:tcPr>
          <w:p w14:paraId="55E3EECA" w14:textId="77777777" w:rsidR="00B1521A" w:rsidRDefault="00000000">
            <w:pPr>
              <w:pStyle w:val="TABLE-cell"/>
            </w:pPr>
            <w:r>
              <w:t>BrowseName</w:t>
            </w:r>
          </w:p>
        </w:tc>
        <w:tc>
          <w:tcPr>
            <w:tcW w:w="8153" w:type="dxa"/>
            <w:gridSpan w:val="3"/>
            <w:vAlign w:val="center"/>
          </w:tcPr>
          <w:p w14:paraId="244C9A3E" w14:textId="77777777" w:rsidR="00B1521A" w:rsidRDefault="00000000">
            <w:pPr>
              <w:pStyle w:val="TABLE-cell"/>
            </w:pPr>
            <w:r>
              <w:t>HasStopReason</w:t>
            </w:r>
          </w:p>
        </w:tc>
      </w:tr>
      <w:tr w:rsidR="00B1521A" w14:paraId="6A9C6EF4" w14:textId="77777777">
        <w:tc>
          <w:tcPr>
            <w:tcW w:w="1257" w:type="dxa"/>
            <w:noWrap/>
            <w:vAlign w:val="center"/>
          </w:tcPr>
          <w:p w14:paraId="2F15824E" w14:textId="77777777" w:rsidR="00B1521A" w:rsidRDefault="00000000">
            <w:pPr>
              <w:pStyle w:val="TABLE-cell"/>
            </w:pPr>
            <w:r>
              <w:t>InverseName</w:t>
            </w:r>
          </w:p>
        </w:tc>
        <w:tc>
          <w:tcPr>
            <w:tcW w:w="8153" w:type="dxa"/>
            <w:gridSpan w:val="3"/>
            <w:vAlign w:val="center"/>
          </w:tcPr>
          <w:p w14:paraId="6734AB4C" w14:textId="77777777" w:rsidR="00B1521A" w:rsidRDefault="00000000">
            <w:pPr>
              <w:pStyle w:val="TABLE-cell"/>
            </w:pPr>
            <w:r>
              <w:t>StopReasonFor</w:t>
            </w:r>
          </w:p>
        </w:tc>
      </w:tr>
      <w:tr w:rsidR="00B1521A" w14:paraId="58DF43EE" w14:textId="77777777">
        <w:tc>
          <w:tcPr>
            <w:tcW w:w="1257" w:type="dxa"/>
            <w:noWrap/>
            <w:vAlign w:val="center"/>
          </w:tcPr>
          <w:p w14:paraId="0E597982" w14:textId="77777777" w:rsidR="00B1521A" w:rsidRDefault="00000000">
            <w:pPr>
              <w:pStyle w:val="TABLE-cell"/>
            </w:pPr>
            <w:r>
              <w:t>Symmetric</w:t>
            </w:r>
          </w:p>
        </w:tc>
        <w:tc>
          <w:tcPr>
            <w:tcW w:w="8153" w:type="dxa"/>
            <w:gridSpan w:val="3"/>
            <w:vAlign w:val="center"/>
          </w:tcPr>
          <w:p w14:paraId="1997352A" w14:textId="77777777" w:rsidR="00B1521A" w:rsidRDefault="00000000">
            <w:pPr>
              <w:pStyle w:val="TABLE-cell"/>
            </w:pPr>
            <w:r>
              <w:t>False</w:t>
            </w:r>
          </w:p>
        </w:tc>
      </w:tr>
      <w:tr w:rsidR="00B1521A" w14:paraId="0CF9E5A1" w14:textId="77777777">
        <w:tc>
          <w:tcPr>
            <w:tcW w:w="1257" w:type="dxa"/>
            <w:noWrap/>
            <w:vAlign w:val="center"/>
          </w:tcPr>
          <w:p w14:paraId="083DD9BB" w14:textId="77777777" w:rsidR="00B1521A" w:rsidRDefault="00000000">
            <w:pPr>
              <w:pStyle w:val="TABLE-cell"/>
            </w:pPr>
            <w:r>
              <w:t>IsAbstract</w:t>
            </w:r>
          </w:p>
        </w:tc>
        <w:tc>
          <w:tcPr>
            <w:tcW w:w="8153" w:type="dxa"/>
            <w:gridSpan w:val="3"/>
            <w:vAlign w:val="center"/>
          </w:tcPr>
          <w:p w14:paraId="47D68D5C" w14:textId="77777777" w:rsidR="00B1521A" w:rsidRDefault="00000000">
            <w:pPr>
              <w:pStyle w:val="TABLE-cell"/>
            </w:pPr>
            <w:r>
              <w:t>False</w:t>
            </w:r>
          </w:p>
        </w:tc>
      </w:tr>
      <w:tr w:rsidR="00B1521A" w14:paraId="70E99E35" w14:textId="77777777">
        <w:tc>
          <w:tcPr>
            <w:tcW w:w="1257" w:type="dxa"/>
            <w:noWrap/>
            <w:vAlign w:val="center"/>
          </w:tcPr>
          <w:p w14:paraId="69EB17D8" w14:textId="77777777" w:rsidR="00B1521A" w:rsidRDefault="00000000">
            <w:pPr>
              <w:pStyle w:val="TABLE-cell"/>
            </w:pPr>
            <w:r>
              <w:t>References</w:t>
            </w:r>
          </w:p>
        </w:tc>
        <w:tc>
          <w:tcPr>
            <w:tcW w:w="1071" w:type="dxa"/>
            <w:vAlign w:val="center"/>
          </w:tcPr>
          <w:p w14:paraId="7AFEA8CF" w14:textId="77777777" w:rsidR="00B1521A" w:rsidRDefault="00000000">
            <w:pPr>
              <w:pStyle w:val="TABLE-cell"/>
            </w:pPr>
            <w:r>
              <w:t>NodeClass</w:t>
            </w:r>
          </w:p>
        </w:tc>
        <w:tc>
          <w:tcPr>
            <w:tcW w:w="1257" w:type="dxa"/>
            <w:vAlign w:val="center"/>
          </w:tcPr>
          <w:p w14:paraId="169F0A42" w14:textId="77777777" w:rsidR="00B1521A" w:rsidRDefault="00000000">
            <w:pPr>
              <w:pStyle w:val="TABLE-cell"/>
            </w:pPr>
            <w:r>
              <w:t>BrowseName</w:t>
            </w:r>
          </w:p>
        </w:tc>
        <w:tc>
          <w:tcPr>
            <w:tcW w:w="5825" w:type="dxa"/>
            <w:vAlign w:val="center"/>
          </w:tcPr>
          <w:p w14:paraId="6E593F98" w14:textId="77777777" w:rsidR="00B1521A" w:rsidRDefault="00000000">
            <w:pPr>
              <w:pStyle w:val="TABLE-cell"/>
            </w:pPr>
            <w:r>
              <w:t>Comment</w:t>
            </w:r>
          </w:p>
        </w:tc>
      </w:tr>
      <w:tr w:rsidR="00B1521A" w14:paraId="0BDBAB92" w14:textId="77777777">
        <w:tc>
          <w:tcPr>
            <w:tcW w:w="9410" w:type="dxa"/>
            <w:gridSpan w:val="4"/>
            <w:vAlign w:val="center"/>
          </w:tcPr>
          <w:p w14:paraId="4D6737FC" w14:textId="77777777" w:rsidR="00B1521A" w:rsidRDefault="00000000">
            <w:pPr>
              <w:pStyle w:val="TABLE-cell"/>
            </w:pPr>
            <w:r>
              <w:t xml:space="preserve">Subtype of HasComponent defined in </w:t>
            </w:r>
            <w:r>
              <w:fldChar w:fldCharType="begin"/>
            </w:r>
            <w:r>
              <w:instrText xml:space="preserve"> REF Sts_ref_uapart5 \h \* MERGEFORMAT </w:instrText>
            </w:r>
            <w:r>
              <w:fldChar w:fldCharType="separate"/>
            </w:r>
            <w:r>
              <w:t>OPC 10000-5</w:t>
            </w:r>
            <w:r>
              <w:fldChar w:fldCharType="end"/>
            </w:r>
          </w:p>
        </w:tc>
      </w:tr>
      <w:tr w:rsidR="00B1521A" w14:paraId="2C072D9E" w14:textId="77777777">
        <w:tc>
          <w:tcPr>
            <w:tcW w:w="9410" w:type="dxa"/>
            <w:gridSpan w:val="4"/>
            <w:vAlign w:val="center"/>
          </w:tcPr>
          <w:p w14:paraId="0551BE88" w14:textId="77777777" w:rsidR="00B1521A" w:rsidRDefault="00B1521A">
            <w:pPr>
              <w:pStyle w:val="TABLE-cell"/>
            </w:pPr>
          </w:p>
        </w:tc>
      </w:tr>
    </w:tbl>
    <w:p w14:paraId="2A6DC172" w14:textId="77777777" w:rsidR="00B1521A" w:rsidRDefault="00B1521A">
      <w:pPr>
        <w:pStyle w:val="spacer"/>
      </w:pPr>
    </w:p>
    <w:p w14:paraId="4FA2EAFC" w14:textId="77777777" w:rsidR="00B1521A" w:rsidRDefault="00000000">
      <w:pPr>
        <w:pStyle w:val="Heading2"/>
      </w:pPr>
      <w:bookmarkStart w:id="247" w:name="Sts_sec_6_7"/>
      <w:bookmarkStart w:id="248" w:name="_Toc242943863"/>
      <w:r>
        <w:t>Methods</w:t>
      </w:r>
      <w:bookmarkEnd w:id="247"/>
      <w:bookmarkEnd w:id="248"/>
    </w:p>
    <w:p w14:paraId="381DA4B5" w14:textId="77777777" w:rsidR="00B1521A" w:rsidRDefault="00000000">
      <w:pPr>
        <w:pStyle w:val="Heading3"/>
      </w:pPr>
      <w:bookmarkStart w:id="249" w:name="Sts_sec_6_7_1"/>
      <w:bookmarkStart w:id="250" w:name="_Toc242943864"/>
      <w:r>
        <w:t>Overview</w:t>
      </w:r>
      <w:bookmarkEnd w:id="249"/>
      <w:bookmarkEnd w:id="250"/>
    </w:p>
    <w:p w14:paraId="64448174" w14:textId="77777777" w:rsidR="00B1521A" w:rsidRDefault="00000000">
      <w:pPr>
        <w:pStyle w:val="PARAGRAPH"/>
      </w:pPr>
      <w:r>
        <w:t>This section provides definition of the method used in this specification. These methods are referenced from more than one location or are part of more than one object in some cases. The functionality for the method is the same for all objects</w:t>
      </w:r>
    </w:p>
    <w:p w14:paraId="332726D8" w14:textId="77777777" w:rsidR="00B1521A" w:rsidRDefault="00000000">
      <w:pPr>
        <w:pStyle w:val="Heading3"/>
      </w:pPr>
      <w:bookmarkStart w:id="251" w:name="Sts_sec_6_7_2"/>
      <w:bookmarkStart w:id="252" w:name="_Toc242943865"/>
      <w:r>
        <w:t>SetUnitMode Method</w:t>
      </w:r>
      <w:bookmarkEnd w:id="251"/>
      <w:bookmarkEnd w:id="252"/>
    </w:p>
    <w:p w14:paraId="0009EEEF" w14:textId="77777777" w:rsidR="00B1521A" w:rsidRDefault="00000000">
      <w:pPr>
        <w:pStyle w:val="PARAGRAPH"/>
      </w:pPr>
      <w:r>
        <w:t xml:space="preserve">This </w:t>
      </w:r>
      <w:r>
        <w:rPr>
          <w:i/>
        </w:rPr>
        <w:t>Method</w:t>
      </w:r>
      <w:r>
        <w:t xml:space="preserve"> allows an OPC UA </w:t>
      </w:r>
      <w:r>
        <w:rPr>
          <w:i/>
        </w:rPr>
        <w:t>Client</w:t>
      </w:r>
      <w:r>
        <w:t xml:space="preserve"> to change the mode of the unit. </w:t>
      </w:r>
      <w:r>
        <w:rPr>
          <w:i/>
        </w:rPr>
        <w:t>Parameters</w:t>
      </w:r>
      <w:r>
        <w:t xml:space="preserve"> are defined in </w:t>
      </w:r>
      <w:r>
        <w:fldChar w:fldCharType="begin"/>
      </w:r>
      <w:r>
        <w:instrText xml:space="preserve"> REF Sts_tbl_32 \h \* MERGEFORMAT </w:instrText>
      </w:r>
      <w:r>
        <w:fldChar w:fldCharType="separate"/>
      </w:r>
      <w:r>
        <w:t>Table 32</w:t>
      </w:r>
      <w:r>
        <w:fldChar w:fldCharType="end"/>
      </w:r>
    </w:p>
    <w:p w14:paraId="181FFEB9" w14:textId="77777777" w:rsidR="00B1521A" w:rsidRDefault="00000000">
      <w:pPr>
        <w:pStyle w:val="PARAGRAPH"/>
      </w:pPr>
      <w:r>
        <w:rPr>
          <w:b/>
        </w:rPr>
        <w:t>Signature</w:t>
      </w:r>
    </w:p>
    <w:p w14:paraId="1E7BC605" w14:textId="77777777" w:rsidR="00B1521A" w:rsidRDefault="00000000">
      <w:pPr>
        <w:pStyle w:val="CODE"/>
      </w:pPr>
      <w:r>
        <w:t>SetUnitMode (</w:t>
      </w:r>
      <w:r>
        <w:br/>
        <w:t xml:space="preserve">  [in]  0:Int32 RequestedMode);</w:t>
      </w:r>
    </w:p>
    <w:p w14:paraId="0D68618A" w14:textId="77777777" w:rsidR="00B1521A" w:rsidRDefault="00000000">
      <w:pPr>
        <w:pStyle w:val="TABLE-title"/>
      </w:pPr>
      <w:bookmarkStart w:id="253" w:name="Sts_tbl_32"/>
      <w:bookmarkStart w:id="254" w:name="_Toc242943955"/>
      <w:r>
        <w:t xml:space="preserve">Table </w:t>
      </w:r>
      <w:fldSimple w:instr=" SEQ Table \* ARABIC ">
        <w:r>
          <w:t>32</w:t>
        </w:r>
      </w:fldSimple>
      <w:bookmarkEnd w:id="253"/>
      <w:r>
        <w:t xml:space="preserve"> – SetUnitMode Method Parameters</w:t>
      </w:r>
      <w:bookmarkEnd w:id="254"/>
    </w:p>
    <w:tbl>
      <w:tblPr>
        <w:tblStyle w:val="TableGrid"/>
        <w:tblW w:w="9410" w:type="dxa"/>
        <w:tblLook w:val="04A0" w:firstRow="1" w:lastRow="0" w:firstColumn="1" w:lastColumn="0" w:noHBand="0" w:noVBand="1"/>
      </w:tblPr>
      <w:tblGrid>
        <w:gridCol w:w="1495"/>
        <w:gridCol w:w="7916"/>
      </w:tblGrid>
      <w:tr w:rsidR="00B1521A" w14:paraId="69312453" w14:textId="77777777">
        <w:tc>
          <w:tcPr>
            <w:tcW w:w="1494" w:type="dxa"/>
            <w:noWrap/>
            <w:vAlign w:val="center"/>
          </w:tcPr>
          <w:p w14:paraId="7872A37A" w14:textId="77777777" w:rsidR="00B1521A" w:rsidRDefault="00000000">
            <w:pPr>
              <w:pStyle w:val="TABLE-col-heading"/>
              <w:jc w:val="left"/>
            </w:pPr>
            <w:r>
              <w:t>Argument</w:t>
            </w:r>
          </w:p>
        </w:tc>
        <w:tc>
          <w:tcPr>
            <w:tcW w:w="7916" w:type="dxa"/>
            <w:noWrap/>
            <w:vAlign w:val="center"/>
          </w:tcPr>
          <w:p w14:paraId="60F66FF0" w14:textId="77777777" w:rsidR="00B1521A" w:rsidRDefault="00000000">
            <w:pPr>
              <w:pStyle w:val="TABLE-col-heading"/>
              <w:jc w:val="left"/>
            </w:pPr>
            <w:r>
              <w:t>Description</w:t>
            </w:r>
          </w:p>
        </w:tc>
      </w:tr>
      <w:tr w:rsidR="00B1521A" w14:paraId="5B3EA88C" w14:textId="77777777">
        <w:tc>
          <w:tcPr>
            <w:tcW w:w="1494" w:type="dxa"/>
            <w:noWrap/>
            <w:vAlign w:val="center"/>
          </w:tcPr>
          <w:p w14:paraId="1D4B71B3" w14:textId="77777777" w:rsidR="00B1521A" w:rsidRDefault="00000000">
            <w:pPr>
              <w:pStyle w:val="TABLE-cell"/>
            </w:pPr>
            <w:r>
              <w:t>RequestedMode</w:t>
            </w:r>
          </w:p>
        </w:tc>
        <w:tc>
          <w:tcPr>
            <w:tcW w:w="7916" w:type="dxa"/>
            <w:vAlign w:val="center"/>
          </w:tcPr>
          <w:p w14:paraId="7255A8EE" w14:textId="77777777" w:rsidR="00B1521A" w:rsidRDefault="00000000">
            <w:pPr>
              <w:pStyle w:val="TABLE-cell"/>
            </w:pPr>
            <w:r>
              <w:t>The requested mode from the list of available modes in the enumeration from NodeID "UnitSupportedModes" in PackMLStatusObjectType</w:t>
            </w:r>
          </w:p>
        </w:tc>
      </w:tr>
    </w:tbl>
    <w:p w14:paraId="0DD4E6E4" w14:textId="77777777" w:rsidR="00B1521A" w:rsidRDefault="00B1521A">
      <w:pPr>
        <w:pStyle w:val="spacer"/>
      </w:pPr>
    </w:p>
    <w:p w14:paraId="3BAA7F1D" w14:textId="77777777" w:rsidR="00B1521A" w:rsidRDefault="00000000">
      <w:pPr>
        <w:pStyle w:val="PARAGRAPH"/>
      </w:pPr>
      <w:r>
        <w:t xml:space="preserve">Method result codes are defined in </w:t>
      </w:r>
      <w:r>
        <w:fldChar w:fldCharType="begin"/>
      </w:r>
      <w:r>
        <w:instrText xml:space="preserve"> REF Sts_tbl_33 \h \* MERGEFORMAT </w:instrText>
      </w:r>
      <w:r>
        <w:fldChar w:fldCharType="separate"/>
      </w:r>
      <w:r>
        <w:t>Table 33</w:t>
      </w:r>
      <w:r>
        <w:fldChar w:fldCharType="end"/>
      </w:r>
    </w:p>
    <w:p w14:paraId="16DB3D8D" w14:textId="77777777" w:rsidR="00B1521A" w:rsidRDefault="00000000">
      <w:pPr>
        <w:pStyle w:val="TABLE-title"/>
      </w:pPr>
      <w:bookmarkStart w:id="255" w:name="Sts_tbl_33"/>
      <w:bookmarkStart w:id="256" w:name="_Toc242943956"/>
      <w:r>
        <w:lastRenderedPageBreak/>
        <w:t xml:space="preserve">Table </w:t>
      </w:r>
      <w:fldSimple w:instr=" SEQ Table \* ARABIC ">
        <w:r>
          <w:t>33</w:t>
        </w:r>
      </w:fldSimple>
      <w:bookmarkEnd w:id="255"/>
      <w:r>
        <w:t xml:space="preserve"> – SetUnitMode Method Result Codes</w:t>
      </w:r>
      <w:bookmarkEnd w:id="256"/>
    </w:p>
    <w:tbl>
      <w:tblPr>
        <w:tblStyle w:val="TableGrid"/>
        <w:tblW w:w="9410" w:type="dxa"/>
        <w:tblLook w:val="04A0" w:firstRow="1" w:lastRow="0" w:firstColumn="1" w:lastColumn="0" w:noHBand="0" w:noVBand="1"/>
      </w:tblPr>
      <w:tblGrid>
        <w:gridCol w:w="2191"/>
        <w:gridCol w:w="7219"/>
      </w:tblGrid>
      <w:tr w:rsidR="00B1521A" w14:paraId="687D4611" w14:textId="77777777">
        <w:tc>
          <w:tcPr>
            <w:tcW w:w="2191" w:type="dxa"/>
            <w:noWrap/>
            <w:vAlign w:val="center"/>
          </w:tcPr>
          <w:p w14:paraId="73D4FEAB" w14:textId="77777777" w:rsidR="00B1521A" w:rsidRDefault="00000000">
            <w:pPr>
              <w:pStyle w:val="TABLE-col-heading"/>
              <w:jc w:val="left"/>
            </w:pPr>
            <w:r>
              <w:t>Result Code</w:t>
            </w:r>
          </w:p>
        </w:tc>
        <w:tc>
          <w:tcPr>
            <w:tcW w:w="7219" w:type="dxa"/>
            <w:noWrap/>
            <w:vAlign w:val="center"/>
          </w:tcPr>
          <w:p w14:paraId="4D3AEC04" w14:textId="77777777" w:rsidR="00B1521A" w:rsidRDefault="00000000">
            <w:pPr>
              <w:pStyle w:val="TABLE-col-heading"/>
              <w:jc w:val="left"/>
            </w:pPr>
            <w:r>
              <w:t>Description</w:t>
            </w:r>
          </w:p>
        </w:tc>
      </w:tr>
      <w:tr w:rsidR="00B1521A" w14:paraId="1701FDB5" w14:textId="77777777">
        <w:tc>
          <w:tcPr>
            <w:tcW w:w="2191" w:type="dxa"/>
            <w:noWrap/>
            <w:vAlign w:val="center"/>
          </w:tcPr>
          <w:p w14:paraId="28F5FA9B" w14:textId="77777777" w:rsidR="00B1521A" w:rsidRDefault="00000000">
            <w:pPr>
              <w:pStyle w:val="TABLE-cell"/>
            </w:pPr>
            <w:r>
              <w:t>Bad_MethodInvalid</w:t>
            </w:r>
          </w:p>
        </w:tc>
        <w:tc>
          <w:tcPr>
            <w:tcW w:w="7219" w:type="dxa"/>
            <w:vAlign w:val="center"/>
          </w:tcPr>
          <w:p w14:paraId="7F9BCC8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1514C587" w14:textId="77777777">
        <w:tc>
          <w:tcPr>
            <w:tcW w:w="2191" w:type="dxa"/>
            <w:noWrap/>
            <w:vAlign w:val="center"/>
          </w:tcPr>
          <w:p w14:paraId="426ED81A" w14:textId="77777777" w:rsidR="00B1521A" w:rsidRDefault="00000000">
            <w:pPr>
              <w:pStyle w:val="TABLE-cell"/>
            </w:pPr>
            <w:r>
              <w:t>Bad_NotImplemented</w:t>
            </w:r>
          </w:p>
        </w:tc>
        <w:tc>
          <w:tcPr>
            <w:tcW w:w="7219" w:type="dxa"/>
            <w:vAlign w:val="center"/>
          </w:tcPr>
          <w:p w14:paraId="316544F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4FCEC4D2" w14:textId="77777777">
        <w:tc>
          <w:tcPr>
            <w:tcW w:w="2191" w:type="dxa"/>
            <w:noWrap/>
            <w:vAlign w:val="center"/>
          </w:tcPr>
          <w:p w14:paraId="58EA8C2E" w14:textId="77777777" w:rsidR="00B1521A" w:rsidRDefault="00000000">
            <w:pPr>
              <w:pStyle w:val="TABLE-cell"/>
            </w:pPr>
            <w:r>
              <w:t>Bad_NodeIdUnknown</w:t>
            </w:r>
          </w:p>
        </w:tc>
        <w:tc>
          <w:tcPr>
            <w:tcW w:w="7219" w:type="dxa"/>
            <w:vAlign w:val="center"/>
          </w:tcPr>
          <w:p w14:paraId="3910AD22"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2101DA53" w14:textId="77777777">
        <w:tc>
          <w:tcPr>
            <w:tcW w:w="2191" w:type="dxa"/>
            <w:noWrap/>
            <w:vAlign w:val="center"/>
          </w:tcPr>
          <w:p w14:paraId="4A619377" w14:textId="77777777" w:rsidR="00B1521A" w:rsidRDefault="00000000">
            <w:pPr>
              <w:pStyle w:val="TABLE-cell"/>
            </w:pPr>
            <w:r>
              <w:t>Bad_InvalidState</w:t>
            </w:r>
          </w:p>
        </w:tc>
        <w:tc>
          <w:tcPr>
            <w:tcW w:w="7219" w:type="dxa"/>
            <w:vAlign w:val="center"/>
          </w:tcPr>
          <w:p w14:paraId="1C631AA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3AADE2E7" w14:textId="77777777">
        <w:tc>
          <w:tcPr>
            <w:tcW w:w="2191" w:type="dxa"/>
            <w:noWrap/>
            <w:vAlign w:val="center"/>
          </w:tcPr>
          <w:p w14:paraId="5F216656" w14:textId="77777777" w:rsidR="00B1521A" w:rsidRDefault="00000000">
            <w:pPr>
              <w:pStyle w:val="TABLE-cell"/>
            </w:pPr>
            <w:r>
              <w:t>Bad_ArgumentsMissing</w:t>
            </w:r>
          </w:p>
        </w:tc>
        <w:tc>
          <w:tcPr>
            <w:tcW w:w="7219" w:type="dxa"/>
            <w:vAlign w:val="center"/>
          </w:tcPr>
          <w:p w14:paraId="1F5FD653"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did not specify all of the input arguments for the Method.)</w:t>
            </w:r>
          </w:p>
        </w:tc>
      </w:tr>
      <w:tr w:rsidR="00B1521A" w14:paraId="0F9CBF32" w14:textId="77777777">
        <w:tc>
          <w:tcPr>
            <w:tcW w:w="2191" w:type="dxa"/>
            <w:noWrap/>
            <w:vAlign w:val="center"/>
          </w:tcPr>
          <w:p w14:paraId="3BE68CF6" w14:textId="77777777" w:rsidR="00B1521A" w:rsidRDefault="00000000">
            <w:pPr>
              <w:pStyle w:val="TABLE-cell"/>
            </w:pPr>
            <w:r>
              <w:t>Bad_TooManyArguments</w:t>
            </w:r>
          </w:p>
        </w:tc>
        <w:tc>
          <w:tcPr>
            <w:tcW w:w="7219" w:type="dxa"/>
            <w:vAlign w:val="center"/>
          </w:tcPr>
          <w:p w14:paraId="16BA996E"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specified more input arguments than defined for the Method.)</w:t>
            </w:r>
          </w:p>
        </w:tc>
      </w:tr>
      <w:tr w:rsidR="00B1521A" w14:paraId="5F26A398" w14:textId="77777777">
        <w:tc>
          <w:tcPr>
            <w:tcW w:w="2191" w:type="dxa"/>
            <w:noWrap/>
            <w:vAlign w:val="center"/>
          </w:tcPr>
          <w:p w14:paraId="0B5F976A" w14:textId="77777777" w:rsidR="00B1521A" w:rsidRDefault="00000000">
            <w:pPr>
              <w:pStyle w:val="TABLE-cell"/>
            </w:pPr>
            <w:r>
              <w:t>Bad_InvalidArgument</w:t>
            </w:r>
          </w:p>
        </w:tc>
        <w:tc>
          <w:tcPr>
            <w:tcW w:w="7219" w:type="dxa"/>
            <w:vAlign w:val="center"/>
          </w:tcPr>
          <w:p w14:paraId="6D40847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in the operation level results that one or more of the input arguments are invalid. The inputArgumentResults contain the specific status code for each invalid argument.)</w:t>
            </w:r>
          </w:p>
        </w:tc>
      </w:tr>
      <w:tr w:rsidR="00B1521A" w14:paraId="14CD8028" w14:textId="77777777">
        <w:tc>
          <w:tcPr>
            <w:tcW w:w="2191" w:type="dxa"/>
            <w:noWrap/>
            <w:vAlign w:val="center"/>
          </w:tcPr>
          <w:p w14:paraId="685EDA74" w14:textId="77777777" w:rsidR="00B1521A" w:rsidRDefault="00000000">
            <w:pPr>
              <w:pStyle w:val="TABLE-cell"/>
            </w:pPr>
            <w:r>
              <w:t>Bad_TypeMismatch</w:t>
            </w:r>
          </w:p>
        </w:tc>
        <w:tc>
          <w:tcPr>
            <w:tcW w:w="7219" w:type="dxa"/>
            <w:vAlign w:val="center"/>
          </w:tcPr>
          <w:p w14:paraId="19EF84FC"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an input argument does not have the correct data type.)</w:t>
            </w:r>
          </w:p>
        </w:tc>
      </w:tr>
    </w:tbl>
    <w:p w14:paraId="2ABA3262" w14:textId="77777777" w:rsidR="00B1521A" w:rsidRDefault="00B1521A">
      <w:pPr>
        <w:pStyle w:val="spacer"/>
      </w:pPr>
    </w:p>
    <w:p w14:paraId="442BA7C0" w14:textId="77777777" w:rsidR="00B1521A" w:rsidRDefault="00000000">
      <w:pPr>
        <w:pStyle w:val="PARAGRAPH"/>
      </w:pPr>
      <w:r>
        <w:fldChar w:fldCharType="begin"/>
      </w:r>
      <w:r>
        <w:instrText xml:space="preserve"> REF Sts_tbl_34 \h \* MERGEFORMAT </w:instrText>
      </w:r>
      <w:r>
        <w:fldChar w:fldCharType="separate"/>
      </w:r>
      <w:r>
        <w:t>Table 34</w:t>
      </w:r>
      <w:r>
        <w:fldChar w:fldCharType="end"/>
      </w:r>
      <w:r>
        <w:t xml:space="preserve"> specifies the </w:t>
      </w:r>
      <w:r>
        <w:rPr>
          <w:i/>
        </w:rPr>
        <w:t>AddressSpace</w:t>
      </w:r>
      <w:r>
        <w:t xml:space="preserve"> representation for the </w:t>
      </w:r>
      <w:r>
        <w:rPr>
          <w:i/>
        </w:rPr>
        <w:t>SetUnitMode Method</w:t>
      </w:r>
      <w:r>
        <w:t xml:space="preserve">. </w:t>
      </w:r>
      <w:r>
        <w:rPr>
          <w:i/>
        </w:rPr>
        <w:t>SetUnitMode</w:t>
      </w:r>
      <w:r>
        <w:t xml:space="preserve"> includes an </w:t>
      </w:r>
      <w:r>
        <w:rPr>
          <w:i/>
        </w:rPr>
        <w:t>InputArgument</w:t>
      </w:r>
      <w:r>
        <w:t xml:space="preserve">, where the input argument details are provided in </w:t>
      </w:r>
      <w:r>
        <w:fldChar w:fldCharType="begin"/>
      </w:r>
      <w:r>
        <w:instrText xml:space="preserve"> REF Sts_tbl_32 \h \* MERGEFORMAT </w:instrText>
      </w:r>
      <w:r>
        <w:fldChar w:fldCharType="separate"/>
      </w:r>
      <w:r>
        <w:t>Table 32</w:t>
      </w:r>
      <w:r>
        <w:fldChar w:fldCharType="end"/>
      </w:r>
      <w:r>
        <w:t>.</w:t>
      </w:r>
    </w:p>
    <w:p w14:paraId="59CF5BE5" w14:textId="77777777" w:rsidR="00B1521A" w:rsidRDefault="00000000">
      <w:pPr>
        <w:pStyle w:val="TABLE-title"/>
      </w:pPr>
      <w:bookmarkStart w:id="257" w:name="Sts_tbl_34"/>
      <w:bookmarkStart w:id="258" w:name="_Toc242943957"/>
      <w:r>
        <w:t xml:space="preserve">Table </w:t>
      </w:r>
      <w:fldSimple w:instr=" SEQ Table \* ARABIC ">
        <w:r>
          <w:t>34</w:t>
        </w:r>
      </w:fldSimple>
      <w:bookmarkEnd w:id="257"/>
      <w:r>
        <w:t xml:space="preserve"> – SetUnitMode Method AddressSpace Definition</w:t>
      </w:r>
      <w:bookmarkEnd w:id="258"/>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11D10765" w14:textId="77777777">
        <w:tc>
          <w:tcPr>
            <w:tcW w:w="1257" w:type="dxa"/>
            <w:noWrap/>
            <w:vAlign w:val="center"/>
          </w:tcPr>
          <w:p w14:paraId="030556A8" w14:textId="77777777" w:rsidR="00B1521A" w:rsidRDefault="00000000">
            <w:pPr>
              <w:pStyle w:val="TABLE-col-heading"/>
              <w:jc w:val="left"/>
            </w:pPr>
            <w:r>
              <w:t>Attribute</w:t>
            </w:r>
          </w:p>
        </w:tc>
        <w:tc>
          <w:tcPr>
            <w:tcW w:w="8153" w:type="dxa"/>
            <w:gridSpan w:val="5"/>
            <w:vAlign w:val="center"/>
          </w:tcPr>
          <w:p w14:paraId="7EDA252C" w14:textId="77777777" w:rsidR="00B1521A" w:rsidRDefault="00000000">
            <w:pPr>
              <w:pStyle w:val="TABLE-col-heading"/>
              <w:jc w:val="left"/>
            </w:pPr>
            <w:r>
              <w:t>Value</w:t>
            </w:r>
          </w:p>
        </w:tc>
      </w:tr>
      <w:tr w:rsidR="00B1521A" w14:paraId="4049611B" w14:textId="77777777">
        <w:tc>
          <w:tcPr>
            <w:tcW w:w="1257" w:type="dxa"/>
            <w:noWrap/>
            <w:vAlign w:val="center"/>
          </w:tcPr>
          <w:p w14:paraId="1B156238" w14:textId="77777777" w:rsidR="00B1521A" w:rsidRDefault="00000000">
            <w:pPr>
              <w:pStyle w:val="TABLE-cell"/>
            </w:pPr>
            <w:r>
              <w:t>BrowseName</w:t>
            </w:r>
          </w:p>
        </w:tc>
        <w:tc>
          <w:tcPr>
            <w:tcW w:w="8153" w:type="dxa"/>
            <w:gridSpan w:val="5"/>
            <w:vAlign w:val="center"/>
          </w:tcPr>
          <w:p w14:paraId="1E65BE7C" w14:textId="77777777" w:rsidR="00B1521A" w:rsidRDefault="00000000">
            <w:pPr>
              <w:pStyle w:val="TABLE-cell"/>
            </w:pPr>
            <w:r>
              <w:t>SetUnitMode</w:t>
            </w:r>
          </w:p>
        </w:tc>
      </w:tr>
      <w:tr w:rsidR="00B1521A" w14:paraId="2F5E7D54" w14:textId="77777777">
        <w:tc>
          <w:tcPr>
            <w:tcW w:w="1257" w:type="dxa"/>
            <w:noWrap/>
            <w:vAlign w:val="center"/>
          </w:tcPr>
          <w:p w14:paraId="5A1F1C47" w14:textId="77777777" w:rsidR="00B1521A" w:rsidRDefault="00000000">
            <w:pPr>
              <w:pStyle w:val="TABLE-cell"/>
            </w:pPr>
            <w:r>
              <w:t>References</w:t>
            </w:r>
          </w:p>
        </w:tc>
        <w:tc>
          <w:tcPr>
            <w:tcW w:w="1071" w:type="dxa"/>
            <w:vAlign w:val="center"/>
          </w:tcPr>
          <w:p w14:paraId="768CB6F7" w14:textId="77777777" w:rsidR="00B1521A" w:rsidRDefault="00000000">
            <w:pPr>
              <w:pStyle w:val="TABLE-cell"/>
            </w:pPr>
            <w:r>
              <w:t>NodeClass</w:t>
            </w:r>
          </w:p>
        </w:tc>
        <w:tc>
          <w:tcPr>
            <w:tcW w:w="1458" w:type="dxa"/>
            <w:vAlign w:val="center"/>
          </w:tcPr>
          <w:p w14:paraId="0F542682" w14:textId="77777777" w:rsidR="00B1521A" w:rsidRDefault="00000000">
            <w:pPr>
              <w:pStyle w:val="TABLE-cell"/>
            </w:pPr>
            <w:r>
              <w:t>BrowseName</w:t>
            </w:r>
          </w:p>
        </w:tc>
        <w:tc>
          <w:tcPr>
            <w:tcW w:w="1079" w:type="dxa"/>
            <w:vAlign w:val="center"/>
          </w:tcPr>
          <w:p w14:paraId="2A55F79C" w14:textId="77777777" w:rsidR="00B1521A" w:rsidRDefault="00000000">
            <w:pPr>
              <w:pStyle w:val="TABLE-cell"/>
            </w:pPr>
            <w:r>
              <w:t>DataType</w:t>
            </w:r>
          </w:p>
        </w:tc>
        <w:tc>
          <w:tcPr>
            <w:tcW w:w="1351" w:type="dxa"/>
            <w:vAlign w:val="center"/>
          </w:tcPr>
          <w:p w14:paraId="3F08DFDB" w14:textId="77777777" w:rsidR="00B1521A" w:rsidRDefault="00000000">
            <w:pPr>
              <w:pStyle w:val="TABLE-cell"/>
            </w:pPr>
            <w:r>
              <w:t>TypeDefinition</w:t>
            </w:r>
          </w:p>
        </w:tc>
        <w:tc>
          <w:tcPr>
            <w:tcW w:w="3194" w:type="dxa"/>
            <w:vAlign w:val="center"/>
          </w:tcPr>
          <w:p w14:paraId="5280B9A3" w14:textId="77777777" w:rsidR="00B1521A" w:rsidRDefault="00000000">
            <w:pPr>
              <w:pStyle w:val="TABLE-cell"/>
            </w:pPr>
            <w:r>
              <w:t>ModellingRule</w:t>
            </w:r>
          </w:p>
        </w:tc>
      </w:tr>
      <w:tr w:rsidR="00B1521A" w14:paraId="294F7874" w14:textId="77777777">
        <w:tc>
          <w:tcPr>
            <w:tcW w:w="1257" w:type="dxa"/>
            <w:noWrap/>
            <w:vAlign w:val="center"/>
          </w:tcPr>
          <w:p w14:paraId="56FAD48F" w14:textId="77777777" w:rsidR="00B1521A" w:rsidRDefault="00000000">
            <w:pPr>
              <w:pStyle w:val="TABLE-cell"/>
            </w:pPr>
            <w:r>
              <w:t>HasProperty</w:t>
            </w:r>
          </w:p>
        </w:tc>
        <w:tc>
          <w:tcPr>
            <w:tcW w:w="1071" w:type="dxa"/>
            <w:vAlign w:val="center"/>
          </w:tcPr>
          <w:p w14:paraId="6FB95201" w14:textId="77777777" w:rsidR="00B1521A" w:rsidRDefault="00000000">
            <w:pPr>
              <w:pStyle w:val="TABLE-cell"/>
            </w:pPr>
            <w:r>
              <w:t>Variable</w:t>
            </w:r>
          </w:p>
        </w:tc>
        <w:tc>
          <w:tcPr>
            <w:tcW w:w="1458" w:type="dxa"/>
            <w:vAlign w:val="center"/>
          </w:tcPr>
          <w:p w14:paraId="338BEB52" w14:textId="77777777" w:rsidR="00B1521A" w:rsidRDefault="00000000">
            <w:pPr>
              <w:pStyle w:val="TABLE-cell"/>
            </w:pPr>
            <w:r>
              <w:t>InputArguments</w:t>
            </w:r>
          </w:p>
        </w:tc>
        <w:tc>
          <w:tcPr>
            <w:tcW w:w="1079" w:type="dxa"/>
            <w:vAlign w:val="center"/>
          </w:tcPr>
          <w:p w14:paraId="19CF857A" w14:textId="77777777" w:rsidR="00B1521A" w:rsidRDefault="00000000">
            <w:pPr>
              <w:pStyle w:val="TABLE-cell"/>
            </w:pPr>
            <w:r>
              <w:t>Argument[]</w:t>
            </w:r>
          </w:p>
        </w:tc>
        <w:tc>
          <w:tcPr>
            <w:tcW w:w="1351" w:type="dxa"/>
            <w:vAlign w:val="center"/>
          </w:tcPr>
          <w:p w14:paraId="4940673F" w14:textId="77777777" w:rsidR="00B1521A" w:rsidRDefault="00000000">
            <w:pPr>
              <w:pStyle w:val="TABLE-cell"/>
            </w:pPr>
            <w:r>
              <w:t>PropertyType</w:t>
            </w:r>
          </w:p>
        </w:tc>
        <w:tc>
          <w:tcPr>
            <w:tcW w:w="3194" w:type="dxa"/>
            <w:vAlign w:val="center"/>
          </w:tcPr>
          <w:p w14:paraId="46C5B221" w14:textId="77777777" w:rsidR="00B1521A" w:rsidRDefault="00000000">
            <w:pPr>
              <w:pStyle w:val="TABLE-cell"/>
            </w:pPr>
            <w:r>
              <w:t>Mandatory</w:t>
            </w:r>
          </w:p>
        </w:tc>
      </w:tr>
    </w:tbl>
    <w:p w14:paraId="68CCB329" w14:textId="77777777" w:rsidR="00B1521A" w:rsidRDefault="00B1521A">
      <w:pPr>
        <w:pStyle w:val="spacer"/>
      </w:pPr>
    </w:p>
    <w:p w14:paraId="10020E81" w14:textId="77777777" w:rsidR="00B1521A" w:rsidRDefault="00000000">
      <w:pPr>
        <w:pStyle w:val="Heading3"/>
      </w:pPr>
      <w:bookmarkStart w:id="259" w:name="Sts_sec_6_7_3"/>
      <w:bookmarkStart w:id="260" w:name="_Toc242943866"/>
      <w:r>
        <w:t>SetMachSpeed Method</w:t>
      </w:r>
      <w:bookmarkEnd w:id="259"/>
      <w:bookmarkEnd w:id="260"/>
    </w:p>
    <w:p w14:paraId="39F31FD7" w14:textId="77777777" w:rsidR="00B1521A" w:rsidRDefault="00000000">
      <w:pPr>
        <w:pStyle w:val="PARAGRAPH"/>
      </w:pPr>
      <w:r>
        <w:t xml:space="preserve">This </w:t>
      </w:r>
      <w:r>
        <w:rPr>
          <w:i/>
        </w:rPr>
        <w:t>Method</w:t>
      </w:r>
      <w:r>
        <w:t xml:space="preserve"> allows an OPC UA </w:t>
      </w:r>
      <w:r>
        <w:rPr>
          <w:i/>
        </w:rPr>
        <w:t>Client</w:t>
      </w:r>
      <w:r>
        <w:t xml:space="preserve"> to change the speed of the machine or unit. </w:t>
      </w:r>
      <w:r>
        <w:rPr>
          <w:i/>
        </w:rPr>
        <w:t>Parameters</w:t>
      </w:r>
      <w:r>
        <w:t xml:space="preserve"> are defined in </w:t>
      </w:r>
      <w:r>
        <w:fldChar w:fldCharType="begin"/>
      </w:r>
      <w:r>
        <w:instrText xml:space="preserve"> REF Sts_tbl_35 \h \* MERGEFORMAT </w:instrText>
      </w:r>
      <w:r>
        <w:fldChar w:fldCharType="separate"/>
      </w:r>
      <w:r>
        <w:t>Table 35</w:t>
      </w:r>
      <w:r>
        <w:fldChar w:fldCharType="end"/>
      </w:r>
    </w:p>
    <w:p w14:paraId="3F193EB1" w14:textId="77777777" w:rsidR="00B1521A" w:rsidRDefault="00000000">
      <w:pPr>
        <w:pStyle w:val="PARAGRAPH"/>
      </w:pPr>
      <w:r>
        <w:rPr>
          <w:b/>
        </w:rPr>
        <w:t>Signature</w:t>
      </w:r>
    </w:p>
    <w:p w14:paraId="4686DFFF" w14:textId="77777777" w:rsidR="00B1521A" w:rsidRDefault="00000000">
      <w:pPr>
        <w:pStyle w:val="CODE"/>
      </w:pPr>
      <w:r>
        <w:t>SetUnitMode (</w:t>
      </w:r>
      <w:r>
        <w:br/>
        <w:t xml:space="preserve">  [in]  0:Int32 RequestedMode);</w:t>
      </w:r>
    </w:p>
    <w:p w14:paraId="3F4C0F5B" w14:textId="77777777" w:rsidR="00B1521A" w:rsidRDefault="00000000">
      <w:pPr>
        <w:pStyle w:val="TABLE-title"/>
      </w:pPr>
      <w:bookmarkStart w:id="261" w:name="Sts_tbl_35"/>
      <w:bookmarkStart w:id="262" w:name="_Toc242943958"/>
      <w:r>
        <w:t xml:space="preserve">Table </w:t>
      </w:r>
      <w:fldSimple w:instr=" SEQ Table \* ARABIC ">
        <w:r>
          <w:t>35</w:t>
        </w:r>
      </w:fldSimple>
      <w:bookmarkEnd w:id="261"/>
      <w:r>
        <w:t xml:space="preserve"> – SetMachSpeed Method Parameters</w:t>
      </w:r>
      <w:bookmarkEnd w:id="262"/>
    </w:p>
    <w:tbl>
      <w:tblPr>
        <w:tblStyle w:val="TableGrid"/>
        <w:tblW w:w="9410" w:type="dxa"/>
        <w:tblLook w:val="04A0" w:firstRow="1" w:lastRow="0" w:firstColumn="1" w:lastColumn="0" w:noHBand="0" w:noVBand="1"/>
      </w:tblPr>
      <w:tblGrid>
        <w:gridCol w:w="2226"/>
        <w:gridCol w:w="7185"/>
      </w:tblGrid>
      <w:tr w:rsidR="00B1521A" w14:paraId="1209B1D5" w14:textId="77777777">
        <w:tc>
          <w:tcPr>
            <w:tcW w:w="2225" w:type="dxa"/>
            <w:noWrap/>
            <w:vAlign w:val="center"/>
          </w:tcPr>
          <w:p w14:paraId="63F5E81A" w14:textId="77777777" w:rsidR="00B1521A" w:rsidRDefault="00000000">
            <w:pPr>
              <w:pStyle w:val="TABLE-col-heading"/>
              <w:jc w:val="left"/>
            </w:pPr>
            <w:r>
              <w:t>Argument</w:t>
            </w:r>
          </w:p>
        </w:tc>
        <w:tc>
          <w:tcPr>
            <w:tcW w:w="7185" w:type="dxa"/>
            <w:noWrap/>
            <w:vAlign w:val="center"/>
          </w:tcPr>
          <w:p w14:paraId="6BD629AD" w14:textId="77777777" w:rsidR="00B1521A" w:rsidRDefault="00000000">
            <w:pPr>
              <w:pStyle w:val="TABLE-col-heading"/>
              <w:jc w:val="left"/>
            </w:pPr>
            <w:r>
              <w:t>Description</w:t>
            </w:r>
          </w:p>
        </w:tc>
      </w:tr>
      <w:tr w:rsidR="00B1521A" w14:paraId="7D47308D" w14:textId="77777777">
        <w:tc>
          <w:tcPr>
            <w:tcW w:w="2225" w:type="dxa"/>
            <w:noWrap/>
            <w:vAlign w:val="center"/>
          </w:tcPr>
          <w:p w14:paraId="18F80615" w14:textId="77777777" w:rsidR="00B1521A" w:rsidRDefault="00000000">
            <w:pPr>
              <w:pStyle w:val="TABLE-cell"/>
            </w:pPr>
            <w:r>
              <w:t>RequestedMachineSpeed</w:t>
            </w:r>
          </w:p>
        </w:tc>
        <w:tc>
          <w:tcPr>
            <w:tcW w:w="7185" w:type="dxa"/>
            <w:vAlign w:val="center"/>
          </w:tcPr>
          <w:p w14:paraId="7E0E14F7" w14:textId="77777777" w:rsidR="00B1521A" w:rsidRDefault="00000000">
            <w:pPr>
              <w:pStyle w:val="TABLE-cell"/>
            </w:pPr>
            <w:r>
              <w:t>The target machine speed</w:t>
            </w:r>
          </w:p>
        </w:tc>
      </w:tr>
      <w:tr w:rsidR="00B1521A" w14:paraId="436A4C96" w14:textId="77777777">
        <w:tc>
          <w:tcPr>
            <w:tcW w:w="9410" w:type="dxa"/>
            <w:gridSpan w:val="2"/>
            <w:vAlign w:val="center"/>
          </w:tcPr>
          <w:p w14:paraId="2F1E95EC" w14:textId="77777777" w:rsidR="00B1521A" w:rsidRDefault="00B1521A">
            <w:pPr>
              <w:pStyle w:val="TABLE-cell"/>
            </w:pPr>
          </w:p>
        </w:tc>
      </w:tr>
    </w:tbl>
    <w:p w14:paraId="6008E5C4" w14:textId="77777777" w:rsidR="00B1521A" w:rsidRDefault="00B1521A">
      <w:pPr>
        <w:pStyle w:val="spacer"/>
      </w:pPr>
    </w:p>
    <w:p w14:paraId="506370C9" w14:textId="77777777" w:rsidR="00B1521A" w:rsidRDefault="00000000">
      <w:pPr>
        <w:pStyle w:val="PARAGRAPH"/>
      </w:pPr>
      <w:r>
        <w:t xml:space="preserve">Method result codes are defined in </w:t>
      </w:r>
      <w:r>
        <w:fldChar w:fldCharType="begin"/>
      </w:r>
      <w:r>
        <w:instrText xml:space="preserve"> REF Sts_tbl_36 \h \* MERGEFORMAT </w:instrText>
      </w:r>
      <w:r>
        <w:fldChar w:fldCharType="separate"/>
      </w:r>
      <w:r>
        <w:t>Table 36</w:t>
      </w:r>
      <w:r>
        <w:fldChar w:fldCharType="end"/>
      </w:r>
    </w:p>
    <w:p w14:paraId="11EAAE08" w14:textId="77777777" w:rsidR="00B1521A" w:rsidRDefault="00000000">
      <w:pPr>
        <w:pStyle w:val="TABLE-title"/>
      </w:pPr>
      <w:bookmarkStart w:id="263" w:name="Sts_tbl_36"/>
      <w:bookmarkStart w:id="264" w:name="_Toc242943959"/>
      <w:r>
        <w:t xml:space="preserve">Table </w:t>
      </w:r>
      <w:fldSimple w:instr=" SEQ Table \* ARABIC ">
        <w:r>
          <w:t>36</w:t>
        </w:r>
      </w:fldSimple>
      <w:bookmarkEnd w:id="263"/>
      <w:r>
        <w:t xml:space="preserve"> – SetMachSpeed Method Result Codes</w:t>
      </w:r>
      <w:bookmarkEnd w:id="264"/>
    </w:p>
    <w:tbl>
      <w:tblPr>
        <w:tblStyle w:val="TableGrid"/>
        <w:tblW w:w="9410" w:type="dxa"/>
        <w:tblLook w:val="04A0" w:firstRow="1" w:lastRow="0" w:firstColumn="1" w:lastColumn="0" w:noHBand="0" w:noVBand="1"/>
      </w:tblPr>
      <w:tblGrid>
        <w:gridCol w:w="2191"/>
        <w:gridCol w:w="7219"/>
      </w:tblGrid>
      <w:tr w:rsidR="00B1521A" w14:paraId="64940609" w14:textId="77777777">
        <w:tc>
          <w:tcPr>
            <w:tcW w:w="2191" w:type="dxa"/>
            <w:noWrap/>
            <w:vAlign w:val="center"/>
          </w:tcPr>
          <w:p w14:paraId="732328AB" w14:textId="77777777" w:rsidR="00B1521A" w:rsidRDefault="00000000">
            <w:pPr>
              <w:pStyle w:val="TABLE-col-heading"/>
              <w:jc w:val="left"/>
            </w:pPr>
            <w:r>
              <w:t>Result Code</w:t>
            </w:r>
          </w:p>
        </w:tc>
        <w:tc>
          <w:tcPr>
            <w:tcW w:w="7219" w:type="dxa"/>
            <w:noWrap/>
            <w:vAlign w:val="center"/>
          </w:tcPr>
          <w:p w14:paraId="26DC1811" w14:textId="77777777" w:rsidR="00B1521A" w:rsidRDefault="00000000">
            <w:pPr>
              <w:pStyle w:val="TABLE-col-heading"/>
              <w:jc w:val="left"/>
            </w:pPr>
            <w:r>
              <w:t>Description</w:t>
            </w:r>
          </w:p>
        </w:tc>
      </w:tr>
      <w:tr w:rsidR="00B1521A" w14:paraId="526CB0CB" w14:textId="77777777">
        <w:tc>
          <w:tcPr>
            <w:tcW w:w="2191" w:type="dxa"/>
            <w:noWrap/>
            <w:vAlign w:val="center"/>
          </w:tcPr>
          <w:p w14:paraId="1DB87A83" w14:textId="77777777" w:rsidR="00B1521A" w:rsidRDefault="00000000">
            <w:pPr>
              <w:pStyle w:val="TABLE-cell"/>
            </w:pPr>
            <w:r>
              <w:t>Bad_MethodInvalid</w:t>
            </w:r>
          </w:p>
        </w:tc>
        <w:tc>
          <w:tcPr>
            <w:tcW w:w="7219" w:type="dxa"/>
            <w:vAlign w:val="center"/>
          </w:tcPr>
          <w:p w14:paraId="4940B50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44D10536" w14:textId="77777777">
        <w:tc>
          <w:tcPr>
            <w:tcW w:w="2191" w:type="dxa"/>
            <w:noWrap/>
            <w:vAlign w:val="center"/>
          </w:tcPr>
          <w:p w14:paraId="2EC735E3" w14:textId="77777777" w:rsidR="00B1521A" w:rsidRDefault="00000000">
            <w:pPr>
              <w:pStyle w:val="TABLE-cell"/>
            </w:pPr>
            <w:r>
              <w:t>Bad_NotImplemented</w:t>
            </w:r>
          </w:p>
        </w:tc>
        <w:tc>
          <w:tcPr>
            <w:tcW w:w="7219" w:type="dxa"/>
            <w:vAlign w:val="center"/>
          </w:tcPr>
          <w:p w14:paraId="2B6B0CA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1AAFC480" w14:textId="77777777">
        <w:tc>
          <w:tcPr>
            <w:tcW w:w="2191" w:type="dxa"/>
            <w:noWrap/>
            <w:vAlign w:val="center"/>
          </w:tcPr>
          <w:p w14:paraId="21C1B858" w14:textId="77777777" w:rsidR="00B1521A" w:rsidRDefault="00000000">
            <w:pPr>
              <w:pStyle w:val="TABLE-cell"/>
            </w:pPr>
            <w:r>
              <w:t>Bad_NodeIdUnknown</w:t>
            </w:r>
          </w:p>
        </w:tc>
        <w:tc>
          <w:tcPr>
            <w:tcW w:w="7219" w:type="dxa"/>
            <w:vAlign w:val="center"/>
          </w:tcPr>
          <w:p w14:paraId="1FC9C5A3"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1B239EF4" w14:textId="77777777">
        <w:tc>
          <w:tcPr>
            <w:tcW w:w="2191" w:type="dxa"/>
            <w:noWrap/>
            <w:vAlign w:val="center"/>
          </w:tcPr>
          <w:p w14:paraId="64122483" w14:textId="77777777" w:rsidR="00B1521A" w:rsidRDefault="00000000">
            <w:pPr>
              <w:pStyle w:val="TABLE-cell"/>
            </w:pPr>
            <w:r>
              <w:lastRenderedPageBreak/>
              <w:t>Bad_InvalidState</w:t>
            </w:r>
          </w:p>
        </w:tc>
        <w:tc>
          <w:tcPr>
            <w:tcW w:w="7219" w:type="dxa"/>
            <w:vAlign w:val="center"/>
          </w:tcPr>
          <w:p w14:paraId="270F906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11A8994D" w14:textId="77777777">
        <w:tc>
          <w:tcPr>
            <w:tcW w:w="2191" w:type="dxa"/>
            <w:noWrap/>
            <w:vAlign w:val="center"/>
          </w:tcPr>
          <w:p w14:paraId="4095C0D2" w14:textId="77777777" w:rsidR="00B1521A" w:rsidRDefault="00000000">
            <w:pPr>
              <w:pStyle w:val="TABLE-cell"/>
            </w:pPr>
            <w:r>
              <w:t>Bad_ArgumentsMissing</w:t>
            </w:r>
          </w:p>
        </w:tc>
        <w:tc>
          <w:tcPr>
            <w:tcW w:w="7219" w:type="dxa"/>
            <w:vAlign w:val="center"/>
          </w:tcPr>
          <w:p w14:paraId="4C130B62"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did not specify all of the input arguments for the Method.)</w:t>
            </w:r>
          </w:p>
        </w:tc>
      </w:tr>
      <w:tr w:rsidR="00B1521A" w14:paraId="0045AB6F" w14:textId="77777777">
        <w:tc>
          <w:tcPr>
            <w:tcW w:w="2191" w:type="dxa"/>
            <w:noWrap/>
            <w:vAlign w:val="center"/>
          </w:tcPr>
          <w:p w14:paraId="0C0DEBA1" w14:textId="77777777" w:rsidR="00B1521A" w:rsidRDefault="00000000">
            <w:pPr>
              <w:pStyle w:val="TABLE-cell"/>
            </w:pPr>
            <w:r>
              <w:t>Bad_TooManyArguments</w:t>
            </w:r>
          </w:p>
        </w:tc>
        <w:tc>
          <w:tcPr>
            <w:tcW w:w="7219" w:type="dxa"/>
            <w:vAlign w:val="center"/>
          </w:tcPr>
          <w:p w14:paraId="0D152C00"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specified more input arguments than defined for the Method.)</w:t>
            </w:r>
          </w:p>
        </w:tc>
      </w:tr>
      <w:tr w:rsidR="00B1521A" w14:paraId="70161C68" w14:textId="77777777">
        <w:tc>
          <w:tcPr>
            <w:tcW w:w="2191" w:type="dxa"/>
            <w:noWrap/>
            <w:vAlign w:val="center"/>
          </w:tcPr>
          <w:p w14:paraId="0BCE73FB" w14:textId="77777777" w:rsidR="00B1521A" w:rsidRDefault="00000000">
            <w:pPr>
              <w:pStyle w:val="TABLE-cell"/>
            </w:pPr>
            <w:r>
              <w:t>Bad_InvalidArgument</w:t>
            </w:r>
          </w:p>
        </w:tc>
        <w:tc>
          <w:tcPr>
            <w:tcW w:w="7219" w:type="dxa"/>
            <w:vAlign w:val="center"/>
          </w:tcPr>
          <w:p w14:paraId="0A440F92"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in the operation level results that one or more of the input arguments are invalid. The inputArgumentResults contain the specific status code for each invalid argument.)</w:t>
            </w:r>
          </w:p>
        </w:tc>
      </w:tr>
      <w:tr w:rsidR="00B1521A" w14:paraId="6608BBB5" w14:textId="77777777">
        <w:tc>
          <w:tcPr>
            <w:tcW w:w="2191" w:type="dxa"/>
            <w:noWrap/>
            <w:vAlign w:val="center"/>
          </w:tcPr>
          <w:p w14:paraId="1B4CC490" w14:textId="77777777" w:rsidR="00B1521A" w:rsidRDefault="00000000">
            <w:pPr>
              <w:pStyle w:val="TABLE-cell"/>
            </w:pPr>
            <w:r>
              <w:t>Bad_TypeMismatch</w:t>
            </w:r>
          </w:p>
        </w:tc>
        <w:tc>
          <w:tcPr>
            <w:tcW w:w="7219" w:type="dxa"/>
            <w:vAlign w:val="center"/>
          </w:tcPr>
          <w:p w14:paraId="6B1D81C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an input argument does not have the correct data type.)</w:t>
            </w:r>
          </w:p>
        </w:tc>
      </w:tr>
    </w:tbl>
    <w:p w14:paraId="7815F7E0" w14:textId="77777777" w:rsidR="00B1521A" w:rsidRDefault="00B1521A">
      <w:pPr>
        <w:pStyle w:val="spacer"/>
      </w:pPr>
    </w:p>
    <w:p w14:paraId="7DD34681" w14:textId="77777777" w:rsidR="00B1521A" w:rsidRDefault="00000000">
      <w:pPr>
        <w:pStyle w:val="PARAGRAPH"/>
      </w:pPr>
      <w:r>
        <w:fldChar w:fldCharType="begin"/>
      </w:r>
      <w:r>
        <w:instrText xml:space="preserve"> REF Sts_tbl_37 \h \* MERGEFORMAT </w:instrText>
      </w:r>
      <w:r>
        <w:fldChar w:fldCharType="separate"/>
      </w:r>
      <w:r>
        <w:t>Table 37</w:t>
      </w:r>
      <w:r>
        <w:fldChar w:fldCharType="end"/>
      </w:r>
      <w:r>
        <w:t xml:space="preserve"> specifies the </w:t>
      </w:r>
      <w:r>
        <w:rPr>
          <w:i/>
        </w:rPr>
        <w:t>AddressSpace</w:t>
      </w:r>
      <w:r>
        <w:t xml:space="preserve"> representation for the </w:t>
      </w:r>
      <w:r>
        <w:rPr>
          <w:i/>
        </w:rPr>
        <w:t>SetMachSpeed Method</w:t>
      </w:r>
      <w:r>
        <w:t xml:space="preserve">. </w:t>
      </w:r>
      <w:r>
        <w:rPr>
          <w:i/>
        </w:rPr>
        <w:t>SetMachSpeed</w:t>
      </w:r>
      <w:r>
        <w:t xml:space="preserve"> includes an array of </w:t>
      </w:r>
      <w:r>
        <w:rPr>
          <w:i/>
        </w:rPr>
        <w:t>InputArguments</w:t>
      </w:r>
      <w:r>
        <w:t xml:space="preserve">, where the input argument details are provided in </w:t>
      </w:r>
      <w:r>
        <w:fldChar w:fldCharType="begin"/>
      </w:r>
      <w:r>
        <w:instrText xml:space="preserve"> REF Sts_tbl_35 \h \* MERGEFORMAT </w:instrText>
      </w:r>
      <w:r>
        <w:fldChar w:fldCharType="separate"/>
      </w:r>
      <w:r>
        <w:t>Table 35</w:t>
      </w:r>
      <w:r>
        <w:fldChar w:fldCharType="end"/>
      </w:r>
      <w:r>
        <w:t>.</w:t>
      </w:r>
    </w:p>
    <w:p w14:paraId="2D44C610" w14:textId="77777777" w:rsidR="00B1521A" w:rsidRDefault="00000000">
      <w:pPr>
        <w:pStyle w:val="TABLE-title"/>
      </w:pPr>
      <w:bookmarkStart w:id="265" w:name="Sts_tbl_37"/>
      <w:bookmarkStart w:id="266" w:name="_Toc242943960"/>
      <w:r>
        <w:t xml:space="preserve">Table </w:t>
      </w:r>
      <w:fldSimple w:instr=" SEQ Table \* ARABIC ">
        <w:r>
          <w:t>37</w:t>
        </w:r>
      </w:fldSimple>
      <w:bookmarkEnd w:id="265"/>
      <w:r>
        <w:t xml:space="preserve"> – SetMachSpeed Method AddressSpace Definition</w:t>
      </w:r>
      <w:bookmarkEnd w:id="266"/>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762044EE" w14:textId="77777777">
        <w:tc>
          <w:tcPr>
            <w:tcW w:w="1257" w:type="dxa"/>
            <w:noWrap/>
            <w:vAlign w:val="center"/>
          </w:tcPr>
          <w:p w14:paraId="426F2FC0" w14:textId="77777777" w:rsidR="00B1521A" w:rsidRDefault="00000000">
            <w:pPr>
              <w:pStyle w:val="TABLE-col-heading"/>
              <w:jc w:val="left"/>
            </w:pPr>
            <w:r>
              <w:t>Attribute</w:t>
            </w:r>
          </w:p>
        </w:tc>
        <w:tc>
          <w:tcPr>
            <w:tcW w:w="8153" w:type="dxa"/>
            <w:gridSpan w:val="5"/>
            <w:vAlign w:val="center"/>
          </w:tcPr>
          <w:p w14:paraId="3E87ADB8" w14:textId="77777777" w:rsidR="00B1521A" w:rsidRDefault="00000000">
            <w:pPr>
              <w:pStyle w:val="TABLE-col-heading"/>
              <w:jc w:val="left"/>
            </w:pPr>
            <w:r>
              <w:t>Value</w:t>
            </w:r>
          </w:p>
        </w:tc>
      </w:tr>
      <w:tr w:rsidR="00B1521A" w14:paraId="5D812DFD" w14:textId="77777777">
        <w:tc>
          <w:tcPr>
            <w:tcW w:w="1257" w:type="dxa"/>
            <w:noWrap/>
            <w:vAlign w:val="center"/>
          </w:tcPr>
          <w:p w14:paraId="4F015D8A" w14:textId="77777777" w:rsidR="00B1521A" w:rsidRDefault="00000000">
            <w:pPr>
              <w:pStyle w:val="TABLE-cell"/>
            </w:pPr>
            <w:r>
              <w:t>BrowseName</w:t>
            </w:r>
          </w:p>
        </w:tc>
        <w:tc>
          <w:tcPr>
            <w:tcW w:w="8153" w:type="dxa"/>
            <w:gridSpan w:val="5"/>
            <w:vAlign w:val="center"/>
          </w:tcPr>
          <w:p w14:paraId="026E5360" w14:textId="77777777" w:rsidR="00B1521A" w:rsidRDefault="00000000">
            <w:pPr>
              <w:pStyle w:val="TABLE-cell"/>
            </w:pPr>
            <w:r>
              <w:t>SetMachSpeed</w:t>
            </w:r>
          </w:p>
        </w:tc>
      </w:tr>
      <w:tr w:rsidR="00B1521A" w14:paraId="358DBED5" w14:textId="77777777">
        <w:tc>
          <w:tcPr>
            <w:tcW w:w="1257" w:type="dxa"/>
            <w:noWrap/>
            <w:vAlign w:val="center"/>
          </w:tcPr>
          <w:p w14:paraId="3FCE31E2" w14:textId="77777777" w:rsidR="00B1521A" w:rsidRDefault="00000000">
            <w:pPr>
              <w:pStyle w:val="TABLE-cell"/>
            </w:pPr>
            <w:r>
              <w:t>References</w:t>
            </w:r>
          </w:p>
        </w:tc>
        <w:tc>
          <w:tcPr>
            <w:tcW w:w="1071" w:type="dxa"/>
            <w:vAlign w:val="center"/>
          </w:tcPr>
          <w:p w14:paraId="645C75F4" w14:textId="77777777" w:rsidR="00B1521A" w:rsidRDefault="00000000">
            <w:pPr>
              <w:pStyle w:val="TABLE-cell"/>
            </w:pPr>
            <w:r>
              <w:t>NodeClass</w:t>
            </w:r>
          </w:p>
        </w:tc>
        <w:tc>
          <w:tcPr>
            <w:tcW w:w="1458" w:type="dxa"/>
            <w:vAlign w:val="center"/>
          </w:tcPr>
          <w:p w14:paraId="4A25FD16" w14:textId="77777777" w:rsidR="00B1521A" w:rsidRDefault="00000000">
            <w:pPr>
              <w:pStyle w:val="TABLE-cell"/>
            </w:pPr>
            <w:r>
              <w:t>BrowseName</w:t>
            </w:r>
          </w:p>
        </w:tc>
        <w:tc>
          <w:tcPr>
            <w:tcW w:w="1079" w:type="dxa"/>
            <w:vAlign w:val="center"/>
          </w:tcPr>
          <w:p w14:paraId="2E6B20F7" w14:textId="77777777" w:rsidR="00B1521A" w:rsidRDefault="00000000">
            <w:pPr>
              <w:pStyle w:val="TABLE-cell"/>
            </w:pPr>
            <w:r>
              <w:t>DataType</w:t>
            </w:r>
          </w:p>
        </w:tc>
        <w:tc>
          <w:tcPr>
            <w:tcW w:w="1351" w:type="dxa"/>
            <w:vAlign w:val="center"/>
          </w:tcPr>
          <w:p w14:paraId="5EDC73C1" w14:textId="77777777" w:rsidR="00B1521A" w:rsidRDefault="00000000">
            <w:pPr>
              <w:pStyle w:val="TABLE-cell"/>
            </w:pPr>
            <w:r>
              <w:t>TypeDefinition</w:t>
            </w:r>
          </w:p>
        </w:tc>
        <w:tc>
          <w:tcPr>
            <w:tcW w:w="3194" w:type="dxa"/>
            <w:vAlign w:val="center"/>
          </w:tcPr>
          <w:p w14:paraId="4A518CA7" w14:textId="77777777" w:rsidR="00B1521A" w:rsidRDefault="00000000">
            <w:pPr>
              <w:pStyle w:val="TABLE-cell"/>
            </w:pPr>
            <w:r>
              <w:t>ModellingRule</w:t>
            </w:r>
          </w:p>
        </w:tc>
      </w:tr>
      <w:tr w:rsidR="00B1521A" w14:paraId="022F869F" w14:textId="77777777">
        <w:tc>
          <w:tcPr>
            <w:tcW w:w="1257" w:type="dxa"/>
            <w:noWrap/>
            <w:vAlign w:val="center"/>
          </w:tcPr>
          <w:p w14:paraId="19DEB4E4" w14:textId="77777777" w:rsidR="00B1521A" w:rsidRDefault="00000000">
            <w:pPr>
              <w:pStyle w:val="TABLE-cell"/>
            </w:pPr>
            <w:r>
              <w:t>HasProperty</w:t>
            </w:r>
          </w:p>
        </w:tc>
        <w:tc>
          <w:tcPr>
            <w:tcW w:w="1071" w:type="dxa"/>
            <w:vAlign w:val="center"/>
          </w:tcPr>
          <w:p w14:paraId="0FCE5B8F" w14:textId="77777777" w:rsidR="00B1521A" w:rsidRDefault="00000000">
            <w:pPr>
              <w:pStyle w:val="TABLE-cell"/>
            </w:pPr>
            <w:r>
              <w:t>Variable</w:t>
            </w:r>
          </w:p>
        </w:tc>
        <w:tc>
          <w:tcPr>
            <w:tcW w:w="1458" w:type="dxa"/>
            <w:vAlign w:val="center"/>
          </w:tcPr>
          <w:p w14:paraId="7A9B306C" w14:textId="77777777" w:rsidR="00B1521A" w:rsidRDefault="00000000">
            <w:pPr>
              <w:pStyle w:val="TABLE-cell"/>
            </w:pPr>
            <w:r>
              <w:t>InputArguments</w:t>
            </w:r>
          </w:p>
        </w:tc>
        <w:tc>
          <w:tcPr>
            <w:tcW w:w="1079" w:type="dxa"/>
            <w:vAlign w:val="center"/>
          </w:tcPr>
          <w:p w14:paraId="2E9D9745" w14:textId="77777777" w:rsidR="00B1521A" w:rsidRDefault="00000000">
            <w:pPr>
              <w:pStyle w:val="TABLE-cell"/>
            </w:pPr>
            <w:r>
              <w:t>Argument[]</w:t>
            </w:r>
          </w:p>
        </w:tc>
        <w:tc>
          <w:tcPr>
            <w:tcW w:w="1351" w:type="dxa"/>
            <w:vAlign w:val="center"/>
          </w:tcPr>
          <w:p w14:paraId="6EC10B9A" w14:textId="77777777" w:rsidR="00B1521A" w:rsidRDefault="00000000">
            <w:pPr>
              <w:pStyle w:val="TABLE-cell"/>
            </w:pPr>
            <w:r>
              <w:t>PropertyType</w:t>
            </w:r>
          </w:p>
        </w:tc>
        <w:tc>
          <w:tcPr>
            <w:tcW w:w="3194" w:type="dxa"/>
            <w:vAlign w:val="center"/>
          </w:tcPr>
          <w:p w14:paraId="7EE71578" w14:textId="77777777" w:rsidR="00B1521A" w:rsidRDefault="00000000">
            <w:pPr>
              <w:pStyle w:val="TABLE-cell"/>
            </w:pPr>
            <w:r>
              <w:t>Mandatory</w:t>
            </w:r>
          </w:p>
        </w:tc>
      </w:tr>
    </w:tbl>
    <w:p w14:paraId="744C3622" w14:textId="77777777" w:rsidR="00B1521A" w:rsidRDefault="00B1521A">
      <w:pPr>
        <w:pStyle w:val="spacer"/>
      </w:pPr>
    </w:p>
    <w:p w14:paraId="2AC5B549" w14:textId="77777777" w:rsidR="00B1521A" w:rsidRDefault="00000000">
      <w:pPr>
        <w:pStyle w:val="Heading3"/>
      </w:pPr>
      <w:bookmarkStart w:id="267" w:name="Sts_sec_6_7_4"/>
      <w:bookmarkStart w:id="268" w:name="_Toc242943867"/>
      <w:r>
        <w:t>SetProduct Method</w:t>
      </w:r>
      <w:bookmarkEnd w:id="267"/>
      <w:bookmarkEnd w:id="268"/>
    </w:p>
    <w:p w14:paraId="7DC87088" w14:textId="77777777" w:rsidR="00B1521A" w:rsidRDefault="00000000">
      <w:pPr>
        <w:pStyle w:val="PARAGRAPH"/>
      </w:pPr>
      <w:r>
        <w:t xml:space="preserve">This </w:t>
      </w:r>
      <w:r>
        <w:rPr>
          <w:i/>
        </w:rPr>
        <w:t>Method</w:t>
      </w:r>
      <w:r>
        <w:t xml:space="preserve"> allows an OPC UA </w:t>
      </w:r>
      <w:r>
        <w:rPr>
          <w:i/>
        </w:rPr>
        <w:t>Client</w:t>
      </w:r>
      <w:r>
        <w:t xml:space="preserve"> to change product associated with this PackML system. </w:t>
      </w:r>
      <w:r>
        <w:rPr>
          <w:i/>
        </w:rPr>
        <w:t>Parameters</w:t>
      </w:r>
      <w:r>
        <w:t xml:space="preserve"> are defined in </w:t>
      </w:r>
      <w:r>
        <w:fldChar w:fldCharType="begin"/>
      </w:r>
      <w:r>
        <w:instrText xml:space="preserve"> REF Sts_tbl_38 \h \* MERGEFORMAT </w:instrText>
      </w:r>
      <w:r>
        <w:fldChar w:fldCharType="separate"/>
      </w:r>
      <w:r>
        <w:t>Table 38</w:t>
      </w:r>
      <w:r>
        <w:fldChar w:fldCharType="end"/>
      </w:r>
      <w:r>
        <w:t>.</w:t>
      </w:r>
    </w:p>
    <w:p w14:paraId="0D920865" w14:textId="77777777" w:rsidR="00B1521A" w:rsidRDefault="00000000">
      <w:pPr>
        <w:pStyle w:val="PARAGRAPH"/>
      </w:pPr>
      <w:r>
        <w:rPr>
          <w:b/>
        </w:rPr>
        <w:t>Signature</w:t>
      </w:r>
    </w:p>
    <w:p w14:paraId="3658CF40" w14:textId="77777777" w:rsidR="00B1521A" w:rsidRDefault="00000000">
      <w:pPr>
        <w:pStyle w:val="CODE"/>
      </w:pPr>
      <w:r>
        <w:t>SetProduct(</w:t>
      </w:r>
      <w:r>
        <w:br/>
      </w:r>
      <w:r>
        <w:tab/>
      </w:r>
      <w:r>
        <w:tab/>
        <w:t>[in] PackMLProductDataType[] Product</w:t>
      </w:r>
      <w:r>
        <w:br/>
      </w:r>
      <w:r>
        <w:tab/>
        <w:t>);</w:t>
      </w:r>
    </w:p>
    <w:p w14:paraId="0813ABCF" w14:textId="77777777" w:rsidR="00B1521A" w:rsidRDefault="00000000">
      <w:pPr>
        <w:pStyle w:val="TABLE-title"/>
      </w:pPr>
      <w:bookmarkStart w:id="269" w:name="Sts_tbl_38"/>
      <w:bookmarkStart w:id="270" w:name="_Toc242943961"/>
      <w:r>
        <w:t xml:space="preserve">Table </w:t>
      </w:r>
      <w:fldSimple w:instr=" SEQ Table \* ARABIC ">
        <w:r>
          <w:t>38</w:t>
        </w:r>
      </w:fldSimple>
      <w:bookmarkEnd w:id="269"/>
      <w:r>
        <w:t xml:space="preserve"> – SetProduct Method Parameters</w:t>
      </w:r>
      <w:bookmarkEnd w:id="270"/>
    </w:p>
    <w:tbl>
      <w:tblPr>
        <w:tblStyle w:val="TableGrid"/>
        <w:tblW w:w="9410" w:type="dxa"/>
        <w:tblLook w:val="04A0" w:firstRow="1" w:lastRow="0" w:firstColumn="1" w:lastColumn="0" w:noHBand="0" w:noVBand="1"/>
      </w:tblPr>
      <w:tblGrid>
        <w:gridCol w:w="1036"/>
        <w:gridCol w:w="8374"/>
      </w:tblGrid>
      <w:tr w:rsidR="00B1521A" w14:paraId="7D6AACEE" w14:textId="77777777">
        <w:tc>
          <w:tcPr>
            <w:tcW w:w="1036" w:type="dxa"/>
            <w:noWrap/>
            <w:vAlign w:val="center"/>
          </w:tcPr>
          <w:p w14:paraId="75B2EAB4" w14:textId="77777777" w:rsidR="00B1521A" w:rsidRDefault="00000000">
            <w:pPr>
              <w:pStyle w:val="TABLE-col-heading"/>
              <w:jc w:val="left"/>
            </w:pPr>
            <w:r>
              <w:t>Argument</w:t>
            </w:r>
          </w:p>
        </w:tc>
        <w:tc>
          <w:tcPr>
            <w:tcW w:w="8374" w:type="dxa"/>
            <w:noWrap/>
            <w:vAlign w:val="center"/>
          </w:tcPr>
          <w:p w14:paraId="6BE2F8AB" w14:textId="77777777" w:rsidR="00B1521A" w:rsidRDefault="00000000">
            <w:pPr>
              <w:pStyle w:val="TABLE-col-heading"/>
              <w:jc w:val="left"/>
            </w:pPr>
            <w:r>
              <w:t>Description</w:t>
            </w:r>
          </w:p>
        </w:tc>
      </w:tr>
      <w:tr w:rsidR="00B1521A" w14:paraId="72A65829" w14:textId="77777777">
        <w:tc>
          <w:tcPr>
            <w:tcW w:w="1036" w:type="dxa"/>
            <w:noWrap/>
            <w:vAlign w:val="center"/>
          </w:tcPr>
          <w:p w14:paraId="00792D90" w14:textId="77777777" w:rsidR="00B1521A" w:rsidRDefault="00000000">
            <w:pPr>
              <w:pStyle w:val="TABLE-cell"/>
            </w:pPr>
            <w:r>
              <w:t>Product</w:t>
            </w:r>
          </w:p>
        </w:tc>
        <w:tc>
          <w:tcPr>
            <w:tcW w:w="8374" w:type="dxa"/>
            <w:vAlign w:val="center"/>
          </w:tcPr>
          <w:p w14:paraId="43D58D9B" w14:textId="77777777" w:rsidR="00B1521A" w:rsidRDefault="00000000">
            <w:pPr>
              <w:pStyle w:val="TABLE-cell"/>
            </w:pPr>
            <w:r>
              <w:t>This structure is an array of product definition, which includes the ProductId, ProcessVariables array and Ingredients array.  See 6.5.6 for a definition of the DataType.</w:t>
            </w:r>
          </w:p>
        </w:tc>
      </w:tr>
      <w:tr w:rsidR="00B1521A" w14:paraId="42DCC800" w14:textId="77777777">
        <w:tc>
          <w:tcPr>
            <w:tcW w:w="9410" w:type="dxa"/>
            <w:gridSpan w:val="2"/>
            <w:vAlign w:val="center"/>
          </w:tcPr>
          <w:p w14:paraId="729114ED" w14:textId="77777777" w:rsidR="00B1521A" w:rsidRDefault="00B1521A">
            <w:pPr>
              <w:pStyle w:val="TABLE-cell"/>
            </w:pPr>
          </w:p>
        </w:tc>
      </w:tr>
    </w:tbl>
    <w:p w14:paraId="2AF1843D" w14:textId="77777777" w:rsidR="00B1521A" w:rsidRDefault="00B1521A">
      <w:pPr>
        <w:pStyle w:val="spacer"/>
      </w:pPr>
    </w:p>
    <w:p w14:paraId="0E6AE2A4" w14:textId="77777777" w:rsidR="00B1521A" w:rsidRDefault="00000000">
      <w:pPr>
        <w:pStyle w:val="PARAGRAPH"/>
      </w:pPr>
      <w:r>
        <w:t xml:space="preserve">Method result codes are defined in </w:t>
      </w:r>
      <w:r>
        <w:fldChar w:fldCharType="begin"/>
      </w:r>
      <w:r>
        <w:instrText xml:space="preserve"> REF Sts_tbl_39 \h \* MERGEFORMAT </w:instrText>
      </w:r>
      <w:r>
        <w:fldChar w:fldCharType="separate"/>
      </w:r>
      <w:r>
        <w:t>Table 39</w:t>
      </w:r>
      <w:r>
        <w:fldChar w:fldCharType="end"/>
      </w:r>
    </w:p>
    <w:p w14:paraId="3585762F" w14:textId="77777777" w:rsidR="00B1521A" w:rsidRDefault="00000000">
      <w:pPr>
        <w:pStyle w:val="TABLE-title"/>
      </w:pPr>
      <w:bookmarkStart w:id="271" w:name="Sts_tbl_39"/>
      <w:bookmarkStart w:id="272" w:name="_Toc242943962"/>
      <w:r>
        <w:t xml:space="preserve">Table </w:t>
      </w:r>
      <w:fldSimple w:instr=" SEQ Table \* ARABIC ">
        <w:r>
          <w:t>39</w:t>
        </w:r>
      </w:fldSimple>
      <w:bookmarkEnd w:id="271"/>
      <w:r>
        <w:t xml:space="preserve"> – SetProduct Method Result Codes</w:t>
      </w:r>
      <w:bookmarkEnd w:id="272"/>
    </w:p>
    <w:tbl>
      <w:tblPr>
        <w:tblStyle w:val="TableGrid"/>
        <w:tblW w:w="9410" w:type="dxa"/>
        <w:tblLook w:val="04A0" w:firstRow="1" w:lastRow="0" w:firstColumn="1" w:lastColumn="0" w:noHBand="0" w:noVBand="1"/>
      </w:tblPr>
      <w:tblGrid>
        <w:gridCol w:w="2191"/>
        <w:gridCol w:w="7219"/>
      </w:tblGrid>
      <w:tr w:rsidR="00B1521A" w14:paraId="5E356A0D" w14:textId="77777777">
        <w:tc>
          <w:tcPr>
            <w:tcW w:w="2191" w:type="dxa"/>
            <w:noWrap/>
            <w:vAlign w:val="center"/>
          </w:tcPr>
          <w:p w14:paraId="5C13C349" w14:textId="77777777" w:rsidR="00B1521A" w:rsidRDefault="00000000">
            <w:pPr>
              <w:pStyle w:val="TABLE-col-heading"/>
              <w:jc w:val="left"/>
            </w:pPr>
            <w:r>
              <w:t>Result Code</w:t>
            </w:r>
          </w:p>
        </w:tc>
        <w:tc>
          <w:tcPr>
            <w:tcW w:w="7219" w:type="dxa"/>
            <w:noWrap/>
            <w:vAlign w:val="center"/>
          </w:tcPr>
          <w:p w14:paraId="7D37BC08" w14:textId="77777777" w:rsidR="00B1521A" w:rsidRDefault="00000000">
            <w:pPr>
              <w:pStyle w:val="TABLE-col-heading"/>
              <w:jc w:val="left"/>
            </w:pPr>
            <w:r>
              <w:t>Description</w:t>
            </w:r>
          </w:p>
        </w:tc>
      </w:tr>
      <w:tr w:rsidR="00B1521A" w14:paraId="4A6361F3" w14:textId="77777777">
        <w:tc>
          <w:tcPr>
            <w:tcW w:w="2191" w:type="dxa"/>
            <w:noWrap/>
            <w:vAlign w:val="center"/>
          </w:tcPr>
          <w:p w14:paraId="42326B56" w14:textId="77777777" w:rsidR="00B1521A" w:rsidRDefault="00000000">
            <w:pPr>
              <w:pStyle w:val="TABLE-cell"/>
            </w:pPr>
            <w:r>
              <w:t>Bad_MethodInvalid</w:t>
            </w:r>
          </w:p>
        </w:tc>
        <w:tc>
          <w:tcPr>
            <w:tcW w:w="7219" w:type="dxa"/>
            <w:vAlign w:val="center"/>
          </w:tcPr>
          <w:p w14:paraId="234C8A53"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26E4CC64" w14:textId="77777777">
        <w:tc>
          <w:tcPr>
            <w:tcW w:w="2191" w:type="dxa"/>
            <w:noWrap/>
            <w:vAlign w:val="center"/>
          </w:tcPr>
          <w:p w14:paraId="61B19246" w14:textId="77777777" w:rsidR="00B1521A" w:rsidRDefault="00000000">
            <w:pPr>
              <w:pStyle w:val="TABLE-cell"/>
            </w:pPr>
            <w:r>
              <w:t>Bad_NotImplemented</w:t>
            </w:r>
          </w:p>
        </w:tc>
        <w:tc>
          <w:tcPr>
            <w:tcW w:w="7219" w:type="dxa"/>
            <w:vAlign w:val="center"/>
          </w:tcPr>
          <w:p w14:paraId="74456FF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29ED3323" w14:textId="77777777">
        <w:tc>
          <w:tcPr>
            <w:tcW w:w="2191" w:type="dxa"/>
            <w:noWrap/>
            <w:vAlign w:val="center"/>
          </w:tcPr>
          <w:p w14:paraId="3281EFC5" w14:textId="77777777" w:rsidR="00B1521A" w:rsidRDefault="00000000">
            <w:pPr>
              <w:pStyle w:val="TABLE-cell"/>
            </w:pPr>
            <w:r>
              <w:t>Bad_NodeIdUnknown</w:t>
            </w:r>
          </w:p>
        </w:tc>
        <w:tc>
          <w:tcPr>
            <w:tcW w:w="7219" w:type="dxa"/>
            <w:vAlign w:val="center"/>
          </w:tcPr>
          <w:p w14:paraId="3DD8316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04F25DD0" w14:textId="77777777">
        <w:tc>
          <w:tcPr>
            <w:tcW w:w="2191" w:type="dxa"/>
            <w:noWrap/>
            <w:vAlign w:val="center"/>
          </w:tcPr>
          <w:p w14:paraId="0BCF87F4" w14:textId="77777777" w:rsidR="00B1521A" w:rsidRDefault="00000000">
            <w:pPr>
              <w:pStyle w:val="TABLE-cell"/>
            </w:pPr>
            <w:r>
              <w:t>Bad_InvalidState</w:t>
            </w:r>
          </w:p>
        </w:tc>
        <w:tc>
          <w:tcPr>
            <w:tcW w:w="7219" w:type="dxa"/>
            <w:vAlign w:val="center"/>
          </w:tcPr>
          <w:p w14:paraId="339F64F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306E9FF0" w14:textId="77777777">
        <w:tc>
          <w:tcPr>
            <w:tcW w:w="2191" w:type="dxa"/>
            <w:noWrap/>
            <w:vAlign w:val="center"/>
          </w:tcPr>
          <w:p w14:paraId="61059980" w14:textId="77777777" w:rsidR="00B1521A" w:rsidRDefault="00000000">
            <w:pPr>
              <w:pStyle w:val="TABLE-cell"/>
            </w:pPr>
            <w:r>
              <w:t>Bad_ArgumentsMissing</w:t>
            </w:r>
          </w:p>
        </w:tc>
        <w:tc>
          <w:tcPr>
            <w:tcW w:w="7219" w:type="dxa"/>
            <w:vAlign w:val="center"/>
          </w:tcPr>
          <w:p w14:paraId="2EDEB26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did not specify all of the input arguments for the Method.)</w:t>
            </w:r>
          </w:p>
        </w:tc>
      </w:tr>
      <w:tr w:rsidR="00B1521A" w14:paraId="3A4D2A6A" w14:textId="77777777">
        <w:tc>
          <w:tcPr>
            <w:tcW w:w="2191" w:type="dxa"/>
            <w:noWrap/>
            <w:vAlign w:val="center"/>
          </w:tcPr>
          <w:p w14:paraId="1EFA8C76" w14:textId="77777777" w:rsidR="00B1521A" w:rsidRDefault="00000000">
            <w:pPr>
              <w:pStyle w:val="TABLE-cell"/>
            </w:pPr>
            <w:r>
              <w:lastRenderedPageBreak/>
              <w:t>Bad_TooManyArguments</w:t>
            </w:r>
          </w:p>
        </w:tc>
        <w:tc>
          <w:tcPr>
            <w:tcW w:w="7219" w:type="dxa"/>
            <w:vAlign w:val="center"/>
          </w:tcPr>
          <w:p w14:paraId="0CEB4F4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specified more input arguments than defined for the Method.)</w:t>
            </w:r>
          </w:p>
        </w:tc>
      </w:tr>
      <w:tr w:rsidR="00B1521A" w14:paraId="6375BDEF" w14:textId="77777777">
        <w:tc>
          <w:tcPr>
            <w:tcW w:w="2191" w:type="dxa"/>
            <w:noWrap/>
            <w:vAlign w:val="center"/>
          </w:tcPr>
          <w:p w14:paraId="3D60F342" w14:textId="77777777" w:rsidR="00B1521A" w:rsidRDefault="00000000">
            <w:pPr>
              <w:pStyle w:val="TABLE-cell"/>
            </w:pPr>
            <w:r>
              <w:t>Bad_InvalidArgument</w:t>
            </w:r>
          </w:p>
        </w:tc>
        <w:tc>
          <w:tcPr>
            <w:tcW w:w="7219" w:type="dxa"/>
            <w:vAlign w:val="center"/>
          </w:tcPr>
          <w:p w14:paraId="4B61012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in the operation level results that one or more of the input arguments are invalid. The inputArgumentResults contain the specific status code for each invalid argument.)</w:t>
            </w:r>
          </w:p>
        </w:tc>
      </w:tr>
      <w:tr w:rsidR="00B1521A" w14:paraId="09501B40" w14:textId="77777777">
        <w:tc>
          <w:tcPr>
            <w:tcW w:w="2191" w:type="dxa"/>
            <w:noWrap/>
            <w:vAlign w:val="center"/>
          </w:tcPr>
          <w:p w14:paraId="37045D54" w14:textId="77777777" w:rsidR="00B1521A" w:rsidRDefault="00000000">
            <w:pPr>
              <w:pStyle w:val="TABLE-cell"/>
            </w:pPr>
            <w:r>
              <w:t>Bad_TypeMismatch</w:t>
            </w:r>
          </w:p>
        </w:tc>
        <w:tc>
          <w:tcPr>
            <w:tcW w:w="7219" w:type="dxa"/>
            <w:vAlign w:val="center"/>
          </w:tcPr>
          <w:p w14:paraId="3D7D41B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an input argument does not have the correct data type.)</w:t>
            </w:r>
          </w:p>
        </w:tc>
      </w:tr>
    </w:tbl>
    <w:p w14:paraId="61321813" w14:textId="77777777" w:rsidR="00B1521A" w:rsidRDefault="00B1521A">
      <w:pPr>
        <w:pStyle w:val="spacer"/>
      </w:pPr>
    </w:p>
    <w:p w14:paraId="59D28916" w14:textId="77777777" w:rsidR="00B1521A" w:rsidRDefault="00000000">
      <w:pPr>
        <w:pStyle w:val="PARAGRAPH"/>
      </w:pPr>
      <w:r>
        <w:fldChar w:fldCharType="begin"/>
      </w:r>
      <w:r>
        <w:instrText xml:space="preserve"> REF Sts_tbl_40 \h \* MERGEFORMAT </w:instrText>
      </w:r>
      <w:r>
        <w:fldChar w:fldCharType="separate"/>
      </w:r>
      <w:r>
        <w:t>Table 40</w:t>
      </w:r>
      <w:r>
        <w:fldChar w:fldCharType="end"/>
      </w:r>
      <w:r>
        <w:t xml:space="preserve"> specifies the </w:t>
      </w:r>
      <w:r>
        <w:rPr>
          <w:i/>
        </w:rPr>
        <w:t>AddressSpace</w:t>
      </w:r>
      <w:r>
        <w:t xml:space="preserve"> representation for the </w:t>
      </w:r>
      <w:r>
        <w:rPr>
          <w:i/>
        </w:rPr>
        <w:t>SetProduct Method</w:t>
      </w:r>
      <w:r>
        <w:t xml:space="preserve">. </w:t>
      </w:r>
      <w:r>
        <w:rPr>
          <w:i/>
        </w:rPr>
        <w:t>SetProduct</w:t>
      </w:r>
      <w:r>
        <w:t xml:space="preserve"> includes an array of </w:t>
      </w:r>
      <w:r>
        <w:rPr>
          <w:i/>
        </w:rPr>
        <w:t>InputArguments</w:t>
      </w:r>
      <w:r>
        <w:t xml:space="preserve">, where the input argument details are provided in </w:t>
      </w:r>
      <w:r>
        <w:fldChar w:fldCharType="begin"/>
      </w:r>
      <w:r>
        <w:instrText xml:space="preserve"> REF Sts_tbl_38 \h \* MERGEFORMAT </w:instrText>
      </w:r>
      <w:r>
        <w:fldChar w:fldCharType="separate"/>
      </w:r>
      <w:r>
        <w:t>Table 38</w:t>
      </w:r>
      <w:r>
        <w:fldChar w:fldCharType="end"/>
      </w:r>
      <w:r>
        <w:t>.</w:t>
      </w:r>
    </w:p>
    <w:p w14:paraId="7CE1F851" w14:textId="77777777" w:rsidR="00B1521A" w:rsidRDefault="00000000">
      <w:pPr>
        <w:pStyle w:val="TABLE-title"/>
      </w:pPr>
      <w:bookmarkStart w:id="273" w:name="Sts_tbl_40"/>
      <w:bookmarkStart w:id="274" w:name="_Toc242943963"/>
      <w:r>
        <w:t xml:space="preserve">Table </w:t>
      </w:r>
      <w:fldSimple w:instr=" SEQ Table \* ARABIC ">
        <w:r>
          <w:t>40</w:t>
        </w:r>
      </w:fldSimple>
      <w:bookmarkEnd w:id="273"/>
      <w:r>
        <w:t xml:space="preserve"> – SetProduct Method AddressSpace Definition</w:t>
      </w:r>
      <w:bookmarkEnd w:id="274"/>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214A5E00" w14:textId="77777777">
        <w:tc>
          <w:tcPr>
            <w:tcW w:w="1257" w:type="dxa"/>
            <w:noWrap/>
            <w:vAlign w:val="center"/>
          </w:tcPr>
          <w:p w14:paraId="040027C7" w14:textId="77777777" w:rsidR="00B1521A" w:rsidRDefault="00000000">
            <w:pPr>
              <w:pStyle w:val="TABLE-col-heading"/>
              <w:jc w:val="left"/>
            </w:pPr>
            <w:r>
              <w:t>Attribute</w:t>
            </w:r>
          </w:p>
        </w:tc>
        <w:tc>
          <w:tcPr>
            <w:tcW w:w="8153" w:type="dxa"/>
            <w:gridSpan w:val="5"/>
            <w:vAlign w:val="center"/>
          </w:tcPr>
          <w:p w14:paraId="1502A396" w14:textId="77777777" w:rsidR="00B1521A" w:rsidRDefault="00000000">
            <w:pPr>
              <w:pStyle w:val="TABLE-col-heading"/>
              <w:jc w:val="left"/>
            </w:pPr>
            <w:r>
              <w:t>Value</w:t>
            </w:r>
          </w:p>
        </w:tc>
      </w:tr>
      <w:tr w:rsidR="00B1521A" w14:paraId="4131D196" w14:textId="77777777">
        <w:tc>
          <w:tcPr>
            <w:tcW w:w="1257" w:type="dxa"/>
            <w:noWrap/>
            <w:vAlign w:val="center"/>
          </w:tcPr>
          <w:p w14:paraId="3D04FBCB" w14:textId="77777777" w:rsidR="00B1521A" w:rsidRDefault="00000000">
            <w:pPr>
              <w:pStyle w:val="TABLE-cell"/>
            </w:pPr>
            <w:r>
              <w:t>BrowseName</w:t>
            </w:r>
          </w:p>
        </w:tc>
        <w:tc>
          <w:tcPr>
            <w:tcW w:w="8153" w:type="dxa"/>
            <w:gridSpan w:val="5"/>
            <w:vAlign w:val="center"/>
          </w:tcPr>
          <w:p w14:paraId="033C73C4" w14:textId="77777777" w:rsidR="00B1521A" w:rsidRDefault="00000000">
            <w:pPr>
              <w:pStyle w:val="TABLE-cell"/>
            </w:pPr>
            <w:r>
              <w:t>SetProduct</w:t>
            </w:r>
          </w:p>
        </w:tc>
      </w:tr>
      <w:tr w:rsidR="00B1521A" w14:paraId="72390342" w14:textId="77777777">
        <w:tc>
          <w:tcPr>
            <w:tcW w:w="1257" w:type="dxa"/>
            <w:noWrap/>
            <w:vAlign w:val="center"/>
          </w:tcPr>
          <w:p w14:paraId="2F4247DB" w14:textId="77777777" w:rsidR="00B1521A" w:rsidRDefault="00000000">
            <w:pPr>
              <w:pStyle w:val="TABLE-cell"/>
            </w:pPr>
            <w:r>
              <w:t>References</w:t>
            </w:r>
          </w:p>
        </w:tc>
        <w:tc>
          <w:tcPr>
            <w:tcW w:w="1071" w:type="dxa"/>
            <w:vAlign w:val="center"/>
          </w:tcPr>
          <w:p w14:paraId="1CCB574E" w14:textId="77777777" w:rsidR="00B1521A" w:rsidRDefault="00000000">
            <w:pPr>
              <w:pStyle w:val="TABLE-cell"/>
            </w:pPr>
            <w:r>
              <w:t>NodeClass</w:t>
            </w:r>
          </w:p>
        </w:tc>
        <w:tc>
          <w:tcPr>
            <w:tcW w:w="1458" w:type="dxa"/>
            <w:vAlign w:val="center"/>
          </w:tcPr>
          <w:p w14:paraId="3FE10E66" w14:textId="77777777" w:rsidR="00B1521A" w:rsidRDefault="00000000">
            <w:pPr>
              <w:pStyle w:val="TABLE-cell"/>
            </w:pPr>
            <w:r>
              <w:t>BrowseName</w:t>
            </w:r>
          </w:p>
        </w:tc>
        <w:tc>
          <w:tcPr>
            <w:tcW w:w="1079" w:type="dxa"/>
            <w:vAlign w:val="center"/>
          </w:tcPr>
          <w:p w14:paraId="37F22856" w14:textId="77777777" w:rsidR="00B1521A" w:rsidRDefault="00000000">
            <w:pPr>
              <w:pStyle w:val="TABLE-cell"/>
            </w:pPr>
            <w:r>
              <w:t>DataType</w:t>
            </w:r>
          </w:p>
        </w:tc>
        <w:tc>
          <w:tcPr>
            <w:tcW w:w="1351" w:type="dxa"/>
            <w:vAlign w:val="center"/>
          </w:tcPr>
          <w:p w14:paraId="60023771" w14:textId="77777777" w:rsidR="00B1521A" w:rsidRDefault="00000000">
            <w:pPr>
              <w:pStyle w:val="TABLE-cell"/>
            </w:pPr>
            <w:r>
              <w:t>TypeDefinition</w:t>
            </w:r>
          </w:p>
        </w:tc>
        <w:tc>
          <w:tcPr>
            <w:tcW w:w="3194" w:type="dxa"/>
            <w:vAlign w:val="center"/>
          </w:tcPr>
          <w:p w14:paraId="5015DFD6" w14:textId="77777777" w:rsidR="00B1521A" w:rsidRDefault="00000000">
            <w:pPr>
              <w:pStyle w:val="TABLE-cell"/>
            </w:pPr>
            <w:r>
              <w:t>ModellingRule</w:t>
            </w:r>
          </w:p>
        </w:tc>
      </w:tr>
      <w:tr w:rsidR="00B1521A" w14:paraId="6F6EAF4A" w14:textId="77777777">
        <w:tc>
          <w:tcPr>
            <w:tcW w:w="1257" w:type="dxa"/>
            <w:noWrap/>
            <w:vAlign w:val="center"/>
          </w:tcPr>
          <w:p w14:paraId="103EF81C" w14:textId="77777777" w:rsidR="00B1521A" w:rsidRDefault="00000000">
            <w:pPr>
              <w:pStyle w:val="TABLE-cell"/>
            </w:pPr>
            <w:r>
              <w:t>HasProperty</w:t>
            </w:r>
          </w:p>
        </w:tc>
        <w:tc>
          <w:tcPr>
            <w:tcW w:w="1071" w:type="dxa"/>
            <w:vAlign w:val="center"/>
          </w:tcPr>
          <w:p w14:paraId="5AC10AD5" w14:textId="77777777" w:rsidR="00B1521A" w:rsidRDefault="00000000">
            <w:pPr>
              <w:pStyle w:val="TABLE-cell"/>
            </w:pPr>
            <w:r>
              <w:t>Variable</w:t>
            </w:r>
          </w:p>
        </w:tc>
        <w:tc>
          <w:tcPr>
            <w:tcW w:w="1458" w:type="dxa"/>
            <w:vAlign w:val="center"/>
          </w:tcPr>
          <w:p w14:paraId="3AC98437" w14:textId="77777777" w:rsidR="00B1521A" w:rsidRDefault="00000000">
            <w:pPr>
              <w:pStyle w:val="TABLE-cell"/>
            </w:pPr>
            <w:r>
              <w:t>InputArguments</w:t>
            </w:r>
          </w:p>
        </w:tc>
        <w:tc>
          <w:tcPr>
            <w:tcW w:w="1079" w:type="dxa"/>
            <w:vAlign w:val="center"/>
          </w:tcPr>
          <w:p w14:paraId="5FE20EF7" w14:textId="77777777" w:rsidR="00B1521A" w:rsidRDefault="00000000">
            <w:pPr>
              <w:pStyle w:val="TABLE-cell"/>
            </w:pPr>
            <w:r>
              <w:t>Argument[]</w:t>
            </w:r>
          </w:p>
        </w:tc>
        <w:tc>
          <w:tcPr>
            <w:tcW w:w="1351" w:type="dxa"/>
            <w:vAlign w:val="center"/>
          </w:tcPr>
          <w:p w14:paraId="7E650387" w14:textId="77777777" w:rsidR="00B1521A" w:rsidRDefault="00000000">
            <w:pPr>
              <w:pStyle w:val="TABLE-cell"/>
            </w:pPr>
            <w:r>
              <w:t>PropertyType</w:t>
            </w:r>
          </w:p>
        </w:tc>
        <w:tc>
          <w:tcPr>
            <w:tcW w:w="3194" w:type="dxa"/>
            <w:vAlign w:val="center"/>
          </w:tcPr>
          <w:p w14:paraId="04453E2B" w14:textId="77777777" w:rsidR="00B1521A" w:rsidRDefault="00000000">
            <w:pPr>
              <w:pStyle w:val="TABLE-cell"/>
            </w:pPr>
            <w:r>
              <w:t>Mandatory</w:t>
            </w:r>
          </w:p>
        </w:tc>
      </w:tr>
    </w:tbl>
    <w:p w14:paraId="0447A884" w14:textId="77777777" w:rsidR="00B1521A" w:rsidRDefault="00B1521A">
      <w:pPr>
        <w:pStyle w:val="spacer"/>
      </w:pPr>
    </w:p>
    <w:p w14:paraId="4C188288" w14:textId="77777777" w:rsidR="00B1521A" w:rsidRDefault="00000000">
      <w:pPr>
        <w:pStyle w:val="Heading3"/>
      </w:pPr>
      <w:bookmarkStart w:id="275" w:name="Sts_sec_6_7_5"/>
      <w:bookmarkStart w:id="276" w:name="_Toc242943868"/>
      <w:r>
        <w:t>Abort Method</w:t>
      </w:r>
      <w:bookmarkEnd w:id="275"/>
      <w:bookmarkEnd w:id="276"/>
    </w:p>
    <w:p w14:paraId="6354662F" w14:textId="77777777" w:rsidR="00B1521A" w:rsidRDefault="00000000">
      <w:pPr>
        <w:pStyle w:val="PARAGRAPH"/>
      </w:pPr>
      <w:r>
        <w:t xml:space="preserve">This </w:t>
      </w:r>
      <w:r>
        <w:rPr>
          <w:i/>
        </w:rPr>
        <w:t>Method</w:t>
      </w:r>
      <w:r>
        <w:t xml:space="preserve"> is used as part of the </w:t>
      </w:r>
      <w:r>
        <w:rPr>
          <w:i/>
        </w:rPr>
        <w:t>PackMLBaseStateMachineType</w:t>
      </w:r>
      <w:r>
        <w:t xml:space="preserve">. It allows an OPC UA </w:t>
      </w:r>
      <w:r>
        <w:rPr>
          <w:i/>
        </w:rPr>
        <w:t>Client</w:t>
      </w:r>
      <w:r>
        <w:t xml:space="preserve"> to change the state of this state machine to the </w:t>
      </w:r>
      <w:r>
        <w:rPr>
          <w:i/>
        </w:rPr>
        <w:t>Aborting</w:t>
      </w:r>
      <w:r>
        <w:t xml:space="preserve"> state.</w:t>
      </w:r>
    </w:p>
    <w:p w14:paraId="37E0FD8E" w14:textId="77777777" w:rsidR="00B1521A" w:rsidRDefault="00000000">
      <w:pPr>
        <w:pStyle w:val="PARAGRAPH"/>
      </w:pPr>
      <w:r>
        <w:rPr>
          <w:b/>
        </w:rPr>
        <w:t>Signature</w:t>
      </w:r>
    </w:p>
    <w:p w14:paraId="4D6BFA51" w14:textId="77777777" w:rsidR="00B1521A" w:rsidRDefault="00000000">
      <w:pPr>
        <w:pStyle w:val="CODE"/>
      </w:pPr>
      <w:r>
        <w:tab/>
        <w:t>Abort(</w:t>
      </w:r>
      <w:r>
        <w:br/>
      </w:r>
      <w:r>
        <w:tab/>
      </w:r>
      <w:r>
        <w:tab/>
        <w:t>);</w:t>
      </w:r>
    </w:p>
    <w:p w14:paraId="426EC513" w14:textId="77777777" w:rsidR="00B1521A" w:rsidRDefault="00000000">
      <w:pPr>
        <w:pStyle w:val="PARAGRAPH"/>
      </w:pPr>
      <w:r>
        <w:t xml:space="preserve">Method result codes are defined in </w:t>
      </w:r>
      <w:r>
        <w:fldChar w:fldCharType="begin"/>
      </w:r>
      <w:r>
        <w:instrText xml:space="preserve"> REF Sts_tbl_41 \h \* MERGEFORMAT </w:instrText>
      </w:r>
      <w:r>
        <w:fldChar w:fldCharType="separate"/>
      </w:r>
      <w:r>
        <w:t>Table 41</w:t>
      </w:r>
      <w:r>
        <w:fldChar w:fldCharType="end"/>
      </w:r>
      <w:r>
        <w:t>.</w:t>
      </w:r>
    </w:p>
    <w:p w14:paraId="2E8B46F7" w14:textId="77777777" w:rsidR="00B1521A" w:rsidRDefault="00000000">
      <w:pPr>
        <w:pStyle w:val="TABLE-title"/>
      </w:pPr>
      <w:bookmarkStart w:id="277" w:name="Sts_tbl_41"/>
      <w:bookmarkStart w:id="278" w:name="_Toc242943964"/>
      <w:r>
        <w:t xml:space="preserve">Table </w:t>
      </w:r>
      <w:fldSimple w:instr=" SEQ Table \* ARABIC ">
        <w:r>
          <w:t>41</w:t>
        </w:r>
      </w:fldSimple>
      <w:bookmarkEnd w:id="277"/>
      <w:r>
        <w:t xml:space="preserve"> – Abort Method Result Codes</w:t>
      </w:r>
      <w:bookmarkEnd w:id="278"/>
    </w:p>
    <w:tbl>
      <w:tblPr>
        <w:tblStyle w:val="TableGrid"/>
        <w:tblW w:w="9410" w:type="dxa"/>
        <w:tblLook w:val="04A0" w:firstRow="1" w:lastRow="0" w:firstColumn="1" w:lastColumn="0" w:noHBand="0" w:noVBand="1"/>
      </w:tblPr>
      <w:tblGrid>
        <w:gridCol w:w="1909"/>
        <w:gridCol w:w="7501"/>
      </w:tblGrid>
      <w:tr w:rsidR="00B1521A" w14:paraId="573D7707" w14:textId="77777777">
        <w:tc>
          <w:tcPr>
            <w:tcW w:w="1909" w:type="dxa"/>
            <w:noWrap/>
            <w:vAlign w:val="center"/>
          </w:tcPr>
          <w:p w14:paraId="302E3C23" w14:textId="77777777" w:rsidR="00B1521A" w:rsidRDefault="00000000">
            <w:pPr>
              <w:pStyle w:val="TABLE-col-heading"/>
              <w:jc w:val="left"/>
            </w:pPr>
            <w:r>
              <w:t>Result Code</w:t>
            </w:r>
          </w:p>
        </w:tc>
        <w:tc>
          <w:tcPr>
            <w:tcW w:w="7501" w:type="dxa"/>
            <w:noWrap/>
            <w:vAlign w:val="center"/>
          </w:tcPr>
          <w:p w14:paraId="78C5CC59" w14:textId="77777777" w:rsidR="00B1521A" w:rsidRDefault="00000000">
            <w:pPr>
              <w:pStyle w:val="TABLE-col-heading"/>
              <w:jc w:val="left"/>
            </w:pPr>
            <w:r>
              <w:t>Description</w:t>
            </w:r>
          </w:p>
        </w:tc>
      </w:tr>
      <w:tr w:rsidR="00B1521A" w14:paraId="12EFB67C" w14:textId="77777777">
        <w:tc>
          <w:tcPr>
            <w:tcW w:w="1909" w:type="dxa"/>
            <w:noWrap/>
            <w:vAlign w:val="center"/>
          </w:tcPr>
          <w:p w14:paraId="6C0C3BC1" w14:textId="77777777" w:rsidR="00B1521A" w:rsidRDefault="00000000">
            <w:pPr>
              <w:pStyle w:val="TABLE-cell"/>
            </w:pPr>
            <w:r>
              <w:t>Bad_MethodInvalid</w:t>
            </w:r>
          </w:p>
        </w:tc>
        <w:tc>
          <w:tcPr>
            <w:tcW w:w="7501" w:type="dxa"/>
            <w:vAlign w:val="center"/>
          </w:tcPr>
          <w:p w14:paraId="2C5D50C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72EB7433" w14:textId="77777777">
        <w:tc>
          <w:tcPr>
            <w:tcW w:w="1909" w:type="dxa"/>
            <w:noWrap/>
            <w:vAlign w:val="center"/>
          </w:tcPr>
          <w:p w14:paraId="113879A2" w14:textId="77777777" w:rsidR="00B1521A" w:rsidRDefault="00000000">
            <w:pPr>
              <w:pStyle w:val="TABLE-cell"/>
            </w:pPr>
            <w:r>
              <w:t>Bad_NotImplemented</w:t>
            </w:r>
          </w:p>
        </w:tc>
        <w:tc>
          <w:tcPr>
            <w:tcW w:w="7501" w:type="dxa"/>
            <w:vAlign w:val="center"/>
          </w:tcPr>
          <w:p w14:paraId="3E9EF360"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0CD0CC13" w14:textId="77777777">
        <w:tc>
          <w:tcPr>
            <w:tcW w:w="1909" w:type="dxa"/>
            <w:noWrap/>
            <w:vAlign w:val="center"/>
          </w:tcPr>
          <w:p w14:paraId="4DD5CFEC" w14:textId="77777777" w:rsidR="00B1521A" w:rsidRDefault="00000000">
            <w:pPr>
              <w:pStyle w:val="TABLE-cell"/>
            </w:pPr>
            <w:r>
              <w:t>Bad_NodeIdUnknown</w:t>
            </w:r>
          </w:p>
        </w:tc>
        <w:tc>
          <w:tcPr>
            <w:tcW w:w="7501" w:type="dxa"/>
            <w:vAlign w:val="center"/>
          </w:tcPr>
          <w:p w14:paraId="1E96734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02C40C84" w14:textId="77777777">
        <w:tc>
          <w:tcPr>
            <w:tcW w:w="1909" w:type="dxa"/>
            <w:noWrap/>
            <w:vAlign w:val="center"/>
          </w:tcPr>
          <w:p w14:paraId="4131BC9C" w14:textId="77777777" w:rsidR="00B1521A" w:rsidRDefault="00000000">
            <w:pPr>
              <w:pStyle w:val="TABLE-cell"/>
            </w:pPr>
            <w:r>
              <w:t>Bad_InvalidState</w:t>
            </w:r>
          </w:p>
        </w:tc>
        <w:tc>
          <w:tcPr>
            <w:tcW w:w="7501" w:type="dxa"/>
            <w:vAlign w:val="center"/>
          </w:tcPr>
          <w:p w14:paraId="2C1D7FFE"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26E0F286" w14:textId="77777777">
        <w:tc>
          <w:tcPr>
            <w:tcW w:w="9410" w:type="dxa"/>
            <w:gridSpan w:val="2"/>
            <w:vAlign w:val="center"/>
          </w:tcPr>
          <w:p w14:paraId="3620E43E" w14:textId="77777777" w:rsidR="00B1521A" w:rsidRDefault="00B1521A">
            <w:pPr>
              <w:pStyle w:val="TABLE-cell"/>
            </w:pPr>
          </w:p>
        </w:tc>
      </w:tr>
    </w:tbl>
    <w:p w14:paraId="1EC4BA8D" w14:textId="77777777" w:rsidR="00B1521A" w:rsidRDefault="00B1521A">
      <w:pPr>
        <w:pStyle w:val="spacer"/>
      </w:pPr>
    </w:p>
    <w:p w14:paraId="7C356BB7" w14:textId="77777777" w:rsidR="00B1521A" w:rsidRDefault="00000000">
      <w:pPr>
        <w:pStyle w:val="PARAGRAPH"/>
      </w:pPr>
      <w:r>
        <w:fldChar w:fldCharType="begin"/>
      </w:r>
      <w:r>
        <w:instrText xml:space="preserve"> REF Sts_tbl_42 \h \* MERGEFORMAT </w:instrText>
      </w:r>
      <w:r>
        <w:fldChar w:fldCharType="separate"/>
      </w:r>
      <w:r>
        <w:t>Table 42</w:t>
      </w:r>
      <w:r>
        <w:fldChar w:fldCharType="end"/>
      </w:r>
      <w:r>
        <w:t xml:space="preserve"> specifies the </w:t>
      </w:r>
      <w:r>
        <w:rPr>
          <w:i/>
        </w:rPr>
        <w:t>AddressSpace</w:t>
      </w:r>
      <w:r>
        <w:t xml:space="preserve"> representation for the </w:t>
      </w:r>
      <w:r>
        <w:rPr>
          <w:i/>
        </w:rPr>
        <w:t>Abort Method</w:t>
      </w:r>
      <w:r>
        <w:t xml:space="preserve">. </w:t>
      </w:r>
      <w:r>
        <w:rPr>
          <w:i/>
        </w:rPr>
        <w:t>Abort</w:t>
      </w:r>
      <w:r>
        <w:t xml:space="preserve"> has no input or output parameters and has no referenced objects or variables.</w:t>
      </w:r>
    </w:p>
    <w:p w14:paraId="28724A09" w14:textId="77777777" w:rsidR="00B1521A" w:rsidRDefault="00000000">
      <w:pPr>
        <w:pStyle w:val="TABLE-title"/>
      </w:pPr>
      <w:bookmarkStart w:id="279" w:name="Sts_tbl_42"/>
      <w:bookmarkStart w:id="280" w:name="_Toc242943965"/>
      <w:r>
        <w:t xml:space="preserve">Table </w:t>
      </w:r>
      <w:fldSimple w:instr=" SEQ Table \* ARABIC ">
        <w:r>
          <w:t>42</w:t>
        </w:r>
      </w:fldSimple>
      <w:bookmarkEnd w:id="279"/>
      <w:r>
        <w:t xml:space="preserve"> – Abort Method AddressSpace Definition</w:t>
      </w:r>
      <w:bookmarkEnd w:id="280"/>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267DF373" w14:textId="77777777">
        <w:tc>
          <w:tcPr>
            <w:tcW w:w="1257" w:type="dxa"/>
            <w:noWrap/>
            <w:vAlign w:val="center"/>
          </w:tcPr>
          <w:p w14:paraId="438F0D2B" w14:textId="77777777" w:rsidR="00B1521A" w:rsidRDefault="00000000">
            <w:pPr>
              <w:pStyle w:val="TABLE-col-heading"/>
              <w:jc w:val="left"/>
            </w:pPr>
            <w:r>
              <w:t>Attribute</w:t>
            </w:r>
          </w:p>
        </w:tc>
        <w:tc>
          <w:tcPr>
            <w:tcW w:w="8153" w:type="dxa"/>
            <w:gridSpan w:val="5"/>
            <w:vAlign w:val="center"/>
          </w:tcPr>
          <w:p w14:paraId="61F8F28D" w14:textId="77777777" w:rsidR="00B1521A" w:rsidRDefault="00000000">
            <w:pPr>
              <w:pStyle w:val="TABLE-col-heading"/>
              <w:jc w:val="left"/>
            </w:pPr>
            <w:r>
              <w:t>Value</w:t>
            </w:r>
          </w:p>
        </w:tc>
      </w:tr>
      <w:tr w:rsidR="00B1521A" w14:paraId="77035BD7" w14:textId="77777777">
        <w:tc>
          <w:tcPr>
            <w:tcW w:w="1257" w:type="dxa"/>
            <w:noWrap/>
            <w:vAlign w:val="center"/>
          </w:tcPr>
          <w:p w14:paraId="48F14FA7" w14:textId="77777777" w:rsidR="00B1521A" w:rsidRDefault="00000000">
            <w:pPr>
              <w:pStyle w:val="TABLE-cell"/>
            </w:pPr>
            <w:r>
              <w:t>BrowseName</w:t>
            </w:r>
          </w:p>
        </w:tc>
        <w:tc>
          <w:tcPr>
            <w:tcW w:w="8153" w:type="dxa"/>
            <w:gridSpan w:val="5"/>
            <w:vAlign w:val="center"/>
          </w:tcPr>
          <w:p w14:paraId="6C89A171" w14:textId="77777777" w:rsidR="00B1521A" w:rsidRDefault="00000000">
            <w:pPr>
              <w:pStyle w:val="TABLE-cell"/>
            </w:pPr>
            <w:r>
              <w:t>Abort</w:t>
            </w:r>
          </w:p>
        </w:tc>
      </w:tr>
      <w:tr w:rsidR="00B1521A" w14:paraId="058E6EEC" w14:textId="77777777">
        <w:tc>
          <w:tcPr>
            <w:tcW w:w="1257" w:type="dxa"/>
            <w:noWrap/>
            <w:vAlign w:val="center"/>
          </w:tcPr>
          <w:p w14:paraId="56E7479B" w14:textId="77777777" w:rsidR="00B1521A" w:rsidRDefault="00000000">
            <w:pPr>
              <w:pStyle w:val="TABLE-cell"/>
            </w:pPr>
            <w:r>
              <w:t>References</w:t>
            </w:r>
          </w:p>
        </w:tc>
        <w:tc>
          <w:tcPr>
            <w:tcW w:w="1071" w:type="dxa"/>
            <w:vAlign w:val="center"/>
          </w:tcPr>
          <w:p w14:paraId="01B2F2EF" w14:textId="77777777" w:rsidR="00B1521A" w:rsidRDefault="00000000">
            <w:pPr>
              <w:pStyle w:val="TABLE-cell"/>
            </w:pPr>
            <w:r>
              <w:t>NodeClass</w:t>
            </w:r>
          </w:p>
        </w:tc>
        <w:tc>
          <w:tcPr>
            <w:tcW w:w="1257" w:type="dxa"/>
            <w:vAlign w:val="center"/>
          </w:tcPr>
          <w:p w14:paraId="491E6456" w14:textId="77777777" w:rsidR="00B1521A" w:rsidRDefault="00000000">
            <w:pPr>
              <w:pStyle w:val="TABLE-cell"/>
            </w:pPr>
            <w:r>
              <w:t>BrowseName</w:t>
            </w:r>
          </w:p>
        </w:tc>
        <w:tc>
          <w:tcPr>
            <w:tcW w:w="974" w:type="dxa"/>
            <w:vAlign w:val="center"/>
          </w:tcPr>
          <w:p w14:paraId="2DFC02D9" w14:textId="77777777" w:rsidR="00B1521A" w:rsidRDefault="00000000">
            <w:pPr>
              <w:pStyle w:val="TABLE-cell"/>
            </w:pPr>
            <w:r>
              <w:t>DataType</w:t>
            </w:r>
          </w:p>
        </w:tc>
        <w:tc>
          <w:tcPr>
            <w:tcW w:w="1351" w:type="dxa"/>
            <w:vAlign w:val="center"/>
          </w:tcPr>
          <w:p w14:paraId="380613E0" w14:textId="77777777" w:rsidR="00B1521A" w:rsidRDefault="00000000">
            <w:pPr>
              <w:pStyle w:val="TABLE-cell"/>
            </w:pPr>
            <w:r>
              <w:t>TypeDefinition</w:t>
            </w:r>
          </w:p>
        </w:tc>
        <w:tc>
          <w:tcPr>
            <w:tcW w:w="3500" w:type="dxa"/>
            <w:vAlign w:val="center"/>
          </w:tcPr>
          <w:p w14:paraId="5C35586F" w14:textId="77777777" w:rsidR="00B1521A" w:rsidRDefault="00000000">
            <w:pPr>
              <w:pStyle w:val="TABLE-cell"/>
            </w:pPr>
            <w:r>
              <w:t>ModellingRule</w:t>
            </w:r>
          </w:p>
        </w:tc>
      </w:tr>
      <w:tr w:rsidR="00B1521A" w14:paraId="3485CF81" w14:textId="77777777">
        <w:tc>
          <w:tcPr>
            <w:tcW w:w="9410" w:type="dxa"/>
            <w:gridSpan w:val="6"/>
            <w:vAlign w:val="center"/>
          </w:tcPr>
          <w:p w14:paraId="444209FC" w14:textId="77777777" w:rsidR="00B1521A" w:rsidRDefault="00B1521A">
            <w:pPr>
              <w:pStyle w:val="TABLE-cell"/>
            </w:pPr>
          </w:p>
        </w:tc>
      </w:tr>
    </w:tbl>
    <w:p w14:paraId="0C76623B" w14:textId="77777777" w:rsidR="00B1521A" w:rsidRDefault="00B1521A">
      <w:pPr>
        <w:pStyle w:val="spacer"/>
      </w:pPr>
    </w:p>
    <w:p w14:paraId="34A32728" w14:textId="77777777" w:rsidR="00B1521A" w:rsidRDefault="00000000">
      <w:pPr>
        <w:pStyle w:val="Heading3"/>
      </w:pPr>
      <w:bookmarkStart w:id="281" w:name="Sts_sec_6_7_6"/>
      <w:bookmarkStart w:id="282" w:name="_Toc242943869"/>
      <w:r>
        <w:t>Clear Method</w:t>
      </w:r>
      <w:bookmarkEnd w:id="281"/>
      <w:bookmarkEnd w:id="282"/>
    </w:p>
    <w:p w14:paraId="72220C6F" w14:textId="77777777" w:rsidR="00B1521A" w:rsidRDefault="00000000">
      <w:pPr>
        <w:pStyle w:val="PARAGRAPH"/>
      </w:pPr>
      <w:r>
        <w:t xml:space="preserve">This </w:t>
      </w:r>
      <w:r>
        <w:rPr>
          <w:i/>
        </w:rPr>
        <w:t>Method</w:t>
      </w:r>
      <w:r>
        <w:t xml:space="preserve"> is used as part of the </w:t>
      </w:r>
      <w:r>
        <w:rPr>
          <w:i/>
        </w:rPr>
        <w:t>PackMLBaseStateMachineType</w:t>
      </w:r>
      <w:r>
        <w:t xml:space="preserve">. It allows an OPC UA </w:t>
      </w:r>
      <w:r>
        <w:rPr>
          <w:i/>
        </w:rPr>
        <w:t>Client</w:t>
      </w:r>
      <w:r>
        <w:t xml:space="preserve"> to change the state of this state machine to the </w:t>
      </w:r>
      <w:r>
        <w:rPr>
          <w:i/>
        </w:rPr>
        <w:t>Cleared</w:t>
      </w:r>
      <w:r>
        <w:t xml:space="preserve"> state.</w:t>
      </w:r>
    </w:p>
    <w:p w14:paraId="1F43F58A" w14:textId="77777777" w:rsidR="00B1521A" w:rsidRDefault="00000000">
      <w:pPr>
        <w:pStyle w:val="PARAGRAPH"/>
      </w:pPr>
      <w:r>
        <w:rPr>
          <w:b/>
        </w:rPr>
        <w:lastRenderedPageBreak/>
        <w:t>Signature</w:t>
      </w:r>
    </w:p>
    <w:p w14:paraId="0D2F6250" w14:textId="77777777" w:rsidR="00B1521A" w:rsidRDefault="00000000">
      <w:pPr>
        <w:pStyle w:val="CODE"/>
      </w:pPr>
      <w:r>
        <w:tab/>
        <w:t>Clear(</w:t>
      </w:r>
      <w:r>
        <w:br/>
      </w:r>
      <w:r>
        <w:tab/>
      </w:r>
      <w:r>
        <w:tab/>
        <w:t>);</w:t>
      </w:r>
    </w:p>
    <w:p w14:paraId="6DDB4CDC" w14:textId="77777777" w:rsidR="00B1521A" w:rsidRDefault="00000000">
      <w:pPr>
        <w:pStyle w:val="PARAGRAPH"/>
      </w:pPr>
      <w:r>
        <w:t xml:space="preserve">Method result codes are defined in </w:t>
      </w:r>
      <w:r>
        <w:fldChar w:fldCharType="begin"/>
      </w:r>
      <w:r>
        <w:instrText xml:space="preserve"> REF Sts_tbl_43 \h \* MERGEFORMAT </w:instrText>
      </w:r>
      <w:r>
        <w:fldChar w:fldCharType="separate"/>
      </w:r>
      <w:r>
        <w:t>Table 43</w:t>
      </w:r>
      <w:r>
        <w:fldChar w:fldCharType="end"/>
      </w:r>
      <w:r>
        <w:t>.</w:t>
      </w:r>
    </w:p>
    <w:p w14:paraId="11207DCC" w14:textId="77777777" w:rsidR="00B1521A" w:rsidRDefault="00000000">
      <w:pPr>
        <w:pStyle w:val="TABLE-title"/>
      </w:pPr>
      <w:bookmarkStart w:id="283" w:name="Sts_tbl_43"/>
      <w:bookmarkStart w:id="284" w:name="_Toc242943966"/>
      <w:r>
        <w:t xml:space="preserve">Table </w:t>
      </w:r>
      <w:fldSimple w:instr=" SEQ Table \* ARABIC ">
        <w:r>
          <w:t>43</w:t>
        </w:r>
      </w:fldSimple>
      <w:bookmarkEnd w:id="283"/>
      <w:r>
        <w:t xml:space="preserve"> – Clear Method Result Codes</w:t>
      </w:r>
      <w:bookmarkEnd w:id="284"/>
    </w:p>
    <w:tbl>
      <w:tblPr>
        <w:tblStyle w:val="TableGrid"/>
        <w:tblW w:w="9410" w:type="dxa"/>
        <w:tblLook w:val="04A0" w:firstRow="1" w:lastRow="0" w:firstColumn="1" w:lastColumn="0" w:noHBand="0" w:noVBand="1"/>
      </w:tblPr>
      <w:tblGrid>
        <w:gridCol w:w="1909"/>
        <w:gridCol w:w="7501"/>
      </w:tblGrid>
      <w:tr w:rsidR="00B1521A" w14:paraId="4D5A2DB1" w14:textId="77777777">
        <w:tc>
          <w:tcPr>
            <w:tcW w:w="1909" w:type="dxa"/>
            <w:noWrap/>
            <w:vAlign w:val="center"/>
          </w:tcPr>
          <w:p w14:paraId="2686C7EA" w14:textId="77777777" w:rsidR="00B1521A" w:rsidRDefault="00000000">
            <w:pPr>
              <w:pStyle w:val="TABLE-col-heading"/>
              <w:jc w:val="left"/>
            </w:pPr>
            <w:r>
              <w:t>Result Code</w:t>
            </w:r>
          </w:p>
        </w:tc>
        <w:tc>
          <w:tcPr>
            <w:tcW w:w="7501" w:type="dxa"/>
            <w:noWrap/>
            <w:vAlign w:val="center"/>
          </w:tcPr>
          <w:p w14:paraId="1BB01674" w14:textId="77777777" w:rsidR="00B1521A" w:rsidRDefault="00000000">
            <w:pPr>
              <w:pStyle w:val="TABLE-col-heading"/>
              <w:jc w:val="left"/>
            </w:pPr>
            <w:r>
              <w:t>Description</w:t>
            </w:r>
          </w:p>
        </w:tc>
      </w:tr>
      <w:tr w:rsidR="00B1521A" w14:paraId="473A1440" w14:textId="77777777">
        <w:tc>
          <w:tcPr>
            <w:tcW w:w="1909" w:type="dxa"/>
            <w:noWrap/>
            <w:vAlign w:val="center"/>
          </w:tcPr>
          <w:p w14:paraId="1797B911" w14:textId="77777777" w:rsidR="00B1521A" w:rsidRDefault="00000000">
            <w:pPr>
              <w:pStyle w:val="TABLE-cell"/>
            </w:pPr>
            <w:r>
              <w:t>Bad_MethodInvalid</w:t>
            </w:r>
          </w:p>
        </w:tc>
        <w:tc>
          <w:tcPr>
            <w:tcW w:w="7501" w:type="dxa"/>
            <w:vAlign w:val="center"/>
          </w:tcPr>
          <w:p w14:paraId="32A38BE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52DA886D" w14:textId="77777777">
        <w:tc>
          <w:tcPr>
            <w:tcW w:w="1909" w:type="dxa"/>
            <w:noWrap/>
            <w:vAlign w:val="center"/>
          </w:tcPr>
          <w:p w14:paraId="1A27A91A" w14:textId="77777777" w:rsidR="00B1521A" w:rsidRDefault="00000000">
            <w:pPr>
              <w:pStyle w:val="TABLE-cell"/>
            </w:pPr>
            <w:r>
              <w:t>Bad_NotImplemented</w:t>
            </w:r>
          </w:p>
        </w:tc>
        <w:tc>
          <w:tcPr>
            <w:tcW w:w="7501" w:type="dxa"/>
            <w:vAlign w:val="center"/>
          </w:tcPr>
          <w:p w14:paraId="7E8F19B7"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581A1828" w14:textId="77777777">
        <w:tc>
          <w:tcPr>
            <w:tcW w:w="1909" w:type="dxa"/>
            <w:noWrap/>
            <w:vAlign w:val="center"/>
          </w:tcPr>
          <w:p w14:paraId="24B09CAF" w14:textId="77777777" w:rsidR="00B1521A" w:rsidRDefault="00000000">
            <w:pPr>
              <w:pStyle w:val="TABLE-cell"/>
            </w:pPr>
            <w:r>
              <w:t>Bad_NodeIdUnknown</w:t>
            </w:r>
          </w:p>
        </w:tc>
        <w:tc>
          <w:tcPr>
            <w:tcW w:w="7501" w:type="dxa"/>
            <w:vAlign w:val="center"/>
          </w:tcPr>
          <w:p w14:paraId="2677AC4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2E24B338" w14:textId="77777777">
        <w:tc>
          <w:tcPr>
            <w:tcW w:w="1909" w:type="dxa"/>
            <w:noWrap/>
            <w:vAlign w:val="center"/>
          </w:tcPr>
          <w:p w14:paraId="7C1D9EFA" w14:textId="77777777" w:rsidR="00B1521A" w:rsidRDefault="00000000">
            <w:pPr>
              <w:pStyle w:val="TABLE-cell"/>
            </w:pPr>
            <w:r>
              <w:t>Bad_InvalidState</w:t>
            </w:r>
          </w:p>
        </w:tc>
        <w:tc>
          <w:tcPr>
            <w:tcW w:w="7501" w:type="dxa"/>
            <w:vAlign w:val="center"/>
          </w:tcPr>
          <w:p w14:paraId="1768E4F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77B7DC19" w14:textId="77777777">
        <w:tc>
          <w:tcPr>
            <w:tcW w:w="9410" w:type="dxa"/>
            <w:gridSpan w:val="2"/>
            <w:vAlign w:val="center"/>
          </w:tcPr>
          <w:p w14:paraId="50FC3CDD" w14:textId="77777777" w:rsidR="00B1521A" w:rsidRDefault="00B1521A">
            <w:pPr>
              <w:pStyle w:val="TABLE-cell"/>
            </w:pPr>
          </w:p>
        </w:tc>
      </w:tr>
    </w:tbl>
    <w:p w14:paraId="6383A7E9" w14:textId="77777777" w:rsidR="00B1521A" w:rsidRDefault="00B1521A">
      <w:pPr>
        <w:pStyle w:val="spacer"/>
      </w:pPr>
    </w:p>
    <w:p w14:paraId="4CCD8729" w14:textId="77777777" w:rsidR="00B1521A" w:rsidRDefault="00000000">
      <w:pPr>
        <w:pStyle w:val="PARAGRAPH"/>
      </w:pPr>
      <w:r>
        <w:fldChar w:fldCharType="begin"/>
      </w:r>
      <w:r>
        <w:instrText xml:space="preserve"> REF Sts_tbl_44 \h \* MERGEFORMAT </w:instrText>
      </w:r>
      <w:r>
        <w:fldChar w:fldCharType="separate"/>
      </w:r>
      <w:r>
        <w:t>Table 44</w:t>
      </w:r>
      <w:r>
        <w:fldChar w:fldCharType="end"/>
      </w:r>
      <w:r>
        <w:t xml:space="preserve"> specifies the </w:t>
      </w:r>
      <w:r>
        <w:rPr>
          <w:i/>
        </w:rPr>
        <w:t>AddressSpace</w:t>
      </w:r>
      <w:r>
        <w:t xml:space="preserve"> representation for the </w:t>
      </w:r>
      <w:r>
        <w:rPr>
          <w:i/>
        </w:rPr>
        <w:t>Clear Method</w:t>
      </w:r>
      <w:r>
        <w:t xml:space="preserve">. </w:t>
      </w:r>
      <w:r>
        <w:rPr>
          <w:i/>
        </w:rPr>
        <w:t>Clear</w:t>
      </w:r>
      <w:r>
        <w:t xml:space="preserve"> has no input or output parameters and has no referenced objects or variables.</w:t>
      </w:r>
    </w:p>
    <w:p w14:paraId="03C710DB" w14:textId="77777777" w:rsidR="00B1521A" w:rsidRDefault="00000000">
      <w:pPr>
        <w:pStyle w:val="TABLE-title"/>
      </w:pPr>
      <w:bookmarkStart w:id="285" w:name="Sts_tbl_44"/>
      <w:bookmarkStart w:id="286" w:name="_Toc242943967"/>
      <w:r>
        <w:t xml:space="preserve">Table </w:t>
      </w:r>
      <w:fldSimple w:instr=" SEQ Table \* ARABIC ">
        <w:r>
          <w:t>44</w:t>
        </w:r>
      </w:fldSimple>
      <w:bookmarkEnd w:id="285"/>
      <w:r>
        <w:t xml:space="preserve"> – Clear Method AddressSpace Definition</w:t>
      </w:r>
      <w:bookmarkEnd w:id="286"/>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77F10F88" w14:textId="77777777">
        <w:tc>
          <w:tcPr>
            <w:tcW w:w="1257" w:type="dxa"/>
            <w:noWrap/>
            <w:vAlign w:val="center"/>
          </w:tcPr>
          <w:p w14:paraId="06DE56B0" w14:textId="77777777" w:rsidR="00B1521A" w:rsidRDefault="00000000">
            <w:pPr>
              <w:pStyle w:val="TABLE-col-heading"/>
              <w:jc w:val="left"/>
            </w:pPr>
            <w:r>
              <w:t>Attribute</w:t>
            </w:r>
          </w:p>
        </w:tc>
        <w:tc>
          <w:tcPr>
            <w:tcW w:w="8153" w:type="dxa"/>
            <w:gridSpan w:val="5"/>
            <w:vAlign w:val="center"/>
          </w:tcPr>
          <w:p w14:paraId="1AB04919" w14:textId="77777777" w:rsidR="00B1521A" w:rsidRDefault="00000000">
            <w:pPr>
              <w:pStyle w:val="TABLE-col-heading"/>
              <w:jc w:val="left"/>
            </w:pPr>
            <w:r>
              <w:t>Value</w:t>
            </w:r>
          </w:p>
        </w:tc>
      </w:tr>
      <w:tr w:rsidR="00B1521A" w14:paraId="4D90CA18" w14:textId="77777777">
        <w:tc>
          <w:tcPr>
            <w:tcW w:w="1257" w:type="dxa"/>
            <w:noWrap/>
            <w:vAlign w:val="center"/>
          </w:tcPr>
          <w:p w14:paraId="75EDD13C" w14:textId="77777777" w:rsidR="00B1521A" w:rsidRDefault="00000000">
            <w:pPr>
              <w:pStyle w:val="TABLE-cell"/>
            </w:pPr>
            <w:r>
              <w:t>BrowseName</w:t>
            </w:r>
          </w:p>
        </w:tc>
        <w:tc>
          <w:tcPr>
            <w:tcW w:w="8153" w:type="dxa"/>
            <w:gridSpan w:val="5"/>
            <w:vAlign w:val="center"/>
          </w:tcPr>
          <w:p w14:paraId="3F80DC50" w14:textId="77777777" w:rsidR="00B1521A" w:rsidRDefault="00000000">
            <w:pPr>
              <w:pStyle w:val="TABLE-cell"/>
            </w:pPr>
            <w:r>
              <w:t>Clear</w:t>
            </w:r>
          </w:p>
        </w:tc>
      </w:tr>
      <w:tr w:rsidR="00B1521A" w14:paraId="7B564BF8" w14:textId="77777777">
        <w:tc>
          <w:tcPr>
            <w:tcW w:w="1257" w:type="dxa"/>
            <w:noWrap/>
            <w:vAlign w:val="center"/>
          </w:tcPr>
          <w:p w14:paraId="46A5DD2D" w14:textId="77777777" w:rsidR="00B1521A" w:rsidRDefault="00000000">
            <w:pPr>
              <w:pStyle w:val="TABLE-cell"/>
            </w:pPr>
            <w:r>
              <w:t>References</w:t>
            </w:r>
          </w:p>
        </w:tc>
        <w:tc>
          <w:tcPr>
            <w:tcW w:w="1071" w:type="dxa"/>
            <w:vAlign w:val="center"/>
          </w:tcPr>
          <w:p w14:paraId="6422D4BF" w14:textId="77777777" w:rsidR="00B1521A" w:rsidRDefault="00000000">
            <w:pPr>
              <w:pStyle w:val="TABLE-cell"/>
            </w:pPr>
            <w:r>
              <w:t>NodeClass</w:t>
            </w:r>
          </w:p>
        </w:tc>
        <w:tc>
          <w:tcPr>
            <w:tcW w:w="1257" w:type="dxa"/>
            <w:vAlign w:val="center"/>
          </w:tcPr>
          <w:p w14:paraId="27489594" w14:textId="77777777" w:rsidR="00B1521A" w:rsidRDefault="00000000">
            <w:pPr>
              <w:pStyle w:val="TABLE-cell"/>
            </w:pPr>
            <w:r>
              <w:t>BrowseName</w:t>
            </w:r>
          </w:p>
        </w:tc>
        <w:tc>
          <w:tcPr>
            <w:tcW w:w="974" w:type="dxa"/>
            <w:vAlign w:val="center"/>
          </w:tcPr>
          <w:p w14:paraId="269F21B7" w14:textId="77777777" w:rsidR="00B1521A" w:rsidRDefault="00000000">
            <w:pPr>
              <w:pStyle w:val="TABLE-cell"/>
            </w:pPr>
            <w:r>
              <w:t>DataType</w:t>
            </w:r>
          </w:p>
        </w:tc>
        <w:tc>
          <w:tcPr>
            <w:tcW w:w="1351" w:type="dxa"/>
            <w:vAlign w:val="center"/>
          </w:tcPr>
          <w:p w14:paraId="41DD1FE1" w14:textId="77777777" w:rsidR="00B1521A" w:rsidRDefault="00000000">
            <w:pPr>
              <w:pStyle w:val="TABLE-cell"/>
            </w:pPr>
            <w:r>
              <w:t>TypeDefinition</w:t>
            </w:r>
          </w:p>
        </w:tc>
        <w:tc>
          <w:tcPr>
            <w:tcW w:w="3500" w:type="dxa"/>
            <w:vAlign w:val="center"/>
          </w:tcPr>
          <w:p w14:paraId="5B1CCFA1" w14:textId="77777777" w:rsidR="00B1521A" w:rsidRDefault="00000000">
            <w:pPr>
              <w:pStyle w:val="TABLE-cell"/>
            </w:pPr>
            <w:r>
              <w:t>ModellingRule</w:t>
            </w:r>
          </w:p>
        </w:tc>
      </w:tr>
      <w:tr w:rsidR="00B1521A" w14:paraId="7020552E" w14:textId="77777777">
        <w:tc>
          <w:tcPr>
            <w:tcW w:w="9410" w:type="dxa"/>
            <w:gridSpan w:val="6"/>
            <w:vAlign w:val="center"/>
          </w:tcPr>
          <w:p w14:paraId="38AD6C4B" w14:textId="77777777" w:rsidR="00B1521A" w:rsidRDefault="00B1521A">
            <w:pPr>
              <w:pStyle w:val="TABLE-cell"/>
            </w:pPr>
          </w:p>
        </w:tc>
      </w:tr>
    </w:tbl>
    <w:p w14:paraId="2370C10C" w14:textId="77777777" w:rsidR="00B1521A" w:rsidRDefault="00B1521A">
      <w:pPr>
        <w:pStyle w:val="spacer"/>
      </w:pPr>
    </w:p>
    <w:p w14:paraId="37AA9C3D" w14:textId="77777777" w:rsidR="00B1521A" w:rsidRDefault="00000000">
      <w:pPr>
        <w:pStyle w:val="Heading3"/>
      </w:pPr>
      <w:bookmarkStart w:id="287" w:name="Sts_sec_6_7_7"/>
      <w:bookmarkStart w:id="288" w:name="_Toc242943870"/>
      <w:r>
        <w:t>Stop Method</w:t>
      </w:r>
      <w:bookmarkEnd w:id="287"/>
      <w:bookmarkEnd w:id="288"/>
    </w:p>
    <w:p w14:paraId="27389073" w14:textId="77777777" w:rsidR="00B1521A" w:rsidRDefault="00000000">
      <w:pPr>
        <w:pStyle w:val="PARAGRAPH"/>
      </w:pPr>
      <w:r>
        <w:t xml:space="preserve">This </w:t>
      </w:r>
      <w:r>
        <w:rPr>
          <w:i/>
        </w:rPr>
        <w:t>Method</w:t>
      </w:r>
      <w:r>
        <w:t xml:space="preserve"> is used as part of the </w:t>
      </w:r>
      <w:r>
        <w:rPr>
          <w:i/>
        </w:rPr>
        <w:t>PackMLMachineStateMachineType</w:t>
      </w:r>
      <w:r>
        <w:t xml:space="preserve">. It allows an OPC UA </w:t>
      </w:r>
      <w:r>
        <w:rPr>
          <w:i/>
        </w:rPr>
        <w:t>Client</w:t>
      </w:r>
      <w:r>
        <w:t xml:space="preserve"> to change the state of this state machine to the </w:t>
      </w:r>
      <w:r>
        <w:rPr>
          <w:i/>
        </w:rPr>
        <w:t>Stopping</w:t>
      </w:r>
      <w:r>
        <w:t xml:space="preserve"> state.</w:t>
      </w:r>
    </w:p>
    <w:p w14:paraId="400A5FC6" w14:textId="77777777" w:rsidR="00B1521A" w:rsidRDefault="00000000">
      <w:pPr>
        <w:pStyle w:val="PARAGRAPH"/>
      </w:pPr>
      <w:r>
        <w:rPr>
          <w:b/>
        </w:rPr>
        <w:t>Signature</w:t>
      </w:r>
    </w:p>
    <w:p w14:paraId="6908FA28" w14:textId="77777777" w:rsidR="00B1521A" w:rsidRDefault="00000000">
      <w:pPr>
        <w:pStyle w:val="CODE"/>
      </w:pPr>
      <w:r>
        <w:tab/>
        <w:t>Stop(</w:t>
      </w:r>
      <w:r>
        <w:br/>
      </w:r>
      <w:r>
        <w:tab/>
      </w:r>
      <w:r>
        <w:tab/>
        <w:t>);</w:t>
      </w:r>
    </w:p>
    <w:p w14:paraId="1871B876" w14:textId="77777777" w:rsidR="00B1521A" w:rsidRDefault="00000000">
      <w:pPr>
        <w:pStyle w:val="PARAGRAPH"/>
      </w:pPr>
      <w:r>
        <w:t xml:space="preserve">Method result codes are defined in </w:t>
      </w:r>
      <w:r>
        <w:fldChar w:fldCharType="begin"/>
      </w:r>
      <w:r>
        <w:instrText xml:space="preserve"> REF Sts_tbl_45 \h \* MERGEFORMAT </w:instrText>
      </w:r>
      <w:r>
        <w:fldChar w:fldCharType="separate"/>
      </w:r>
      <w:r>
        <w:t>Table 45</w:t>
      </w:r>
      <w:r>
        <w:fldChar w:fldCharType="end"/>
      </w:r>
    </w:p>
    <w:p w14:paraId="5DBE37DE" w14:textId="77777777" w:rsidR="00B1521A" w:rsidRDefault="00000000">
      <w:pPr>
        <w:pStyle w:val="TABLE-title"/>
      </w:pPr>
      <w:bookmarkStart w:id="289" w:name="Sts_tbl_45"/>
      <w:bookmarkStart w:id="290" w:name="_Toc242943968"/>
      <w:r>
        <w:t xml:space="preserve">Table </w:t>
      </w:r>
      <w:fldSimple w:instr=" SEQ Table \* ARABIC ">
        <w:r>
          <w:t>45</w:t>
        </w:r>
      </w:fldSimple>
      <w:bookmarkEnd w:id="289"/>
      <w:r>
        <w:t xml:space="preserve"> – Stop Method Result Codes</w:t>
      </w:r>
      <w:bookmarkEnd w:id="290"/>
    </w:p>
    <w:tbl>
      <w:tblPr>
        <w:tblStyle w:val="TableGrid"/>
        <w:tblW w:w="9410" w:type="dxa"/>
        <w:tblLook w:val="04A0" w:firstRow="1" w:lastRow="0" w:firstColumn="1" w:lastColumn="0" w:noHBand="0" w:noVBand="1"/>
      </w:tblPr>
      <w:tblGrid>
        <w:gridCol w:w="1909"/>
        <w:gridCol w:w="7501"/>
      </w:tblGrid>
      <w:tr w:rsidR="00B1521A" w14:paraId="122AC8A1" w14:textId="77777777">
        <w:tc>
          <w:tcPr>
            <w:tcW w:w="1909" w:type="dxa"/>
            <w:noWrap/>
            <w:vAlign w:val="center"/>
          </w:tcPr>
          <w:p w14:paraId="657237E8" w14:textId="77777777" w:rsidR="00B1521A" w:rsidRDefault="00000000">
            <w:pPr>
              <w:pStyle w:val="TABLE-col-heading"/>
              <w:jc w:val="left"/>
            </w:pPr>
            <w:r>
              <w:t>Result Code</w:t>
            </w:r>
          </w:p>
        </w:tc>
        <w:tc>
          <w:tcPr>
            <w:tcW w:w="7501" w:type="dxa"/>
            <w:noWrap/>
            <w:vAlign w:val="center"/>
          </w:tcPr>
          <w:p w14:paraId="69D7AD93" w14:textId="77777777" w:rsidR="00B1521A" w:rsidRDefault="00000000">
            <w:pPr>
              <w:pStyle w:val="TABLE-col-heading"/>
              <w:jc w:val="left"/>
            </w:pPr>
            <w:r>
              <w:t>Description</w:t>
            </w:r>
          </w:p>
        </w:tc>
      </w:tr>
      <w:tr w:rsidR="00B1521A" w14:paraId="74D975BD" w14:textId="77777777">
        <w:tc>
          <w:tcPr>
            <w:tcW w:w="1909" w:type="dxa"/>
            <w:noWrap/>
            <w:vAlign w:val="center"/>
          </w:tcPr>
          <w:p w14:paraId="0E5F955E" w14:textId="77777777" w:rsidR="00B1521A" w:rsidRDefault="00000000">
            <w:pPr>
              <w:pStyle w:val="TABLE-cell"/>
            </w:pPr>
            <w:r>
              <w:t>Bad_MethodInvalid</w:t>
            </w:r>
          </w:p>
        </w:tc>
        <w:tc>
          <w:tcPr>
            <w:tcW w:w="7501" w:type="dxa"/>
            <w:vAlign w:val="center"/>
          </w:tcPr>
          <w:p w14:paraId="03F1F89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231A95D4" w14:textId="77777777">
        <w:tc>
          <w:tcPr>
            <w:tcW w:w="1909" w:type="dxa"/>
            <w:noWrap/>
            <w:vAlign w:val="center"/>
          </w:tcPr>
          <w:p w14:paraId="5586D429" w14:textId="77777777" w:rsidR="00B1521A" w:rsidRDefault="00000000">
            <w:pPr>
              <w:pStyle w:val="TABLE-cell"/>
            </w:pPr>
            <w:r>
              <w:t>Bad_NotImplemented</w:t>
            </w:r>
          </w:p>
        </w:tc>
        <w:tc>
          <w:tcPr>
            <w:tcW w:w="7501" w:type="dxa"/>
            <w:vAlign w:val="center"/>
          </w:tcPr>
          <w:p w14:paraId="3086168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54344799" w14:textId="77777777">
        <w:tc>
          <w:tcPr>
            <w:tcW w:w="1909" w:type="dxa"/>
            <w:noWrap/>
            <w:vAlign w:val="center"/>
          </w:tcPr>
          <w:p w14:paraId="4DF2B19E" w14:textId="77777777" w:rsidR="00B1521A" w:rsidRDefault="00000000">
            <w:pPr>
              <w:pStyle w:val="TABLE-cell"/>
            </w:pPr>
            <w:r>
              <w:t>Bad_NodeIdUnknown</w:t>
            </w:r>
          </w:p>
        </w:tc>
        <w:tc>
          <w:tcPr>
            <w:tcW w:w="7501" w:type="dxa"/>
            <w:vAlign w:val="center"/>
          </w:tcPr>
          <w:p w14:paraId="7294DECD"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00372892" w14:textId="77777777">
        <w:tc>
          <w:tcPr>
            <w:tcW w:w="1909" w:type="dxa"/>
            <w:noWrap/>
            <w:vAlign w:val="center"/>
          </w:tcPr>
          <w:p w14:paraId="74AB8C6D" w14:textId="77777777" w:rsidR="00B1521A" w:rsidRDefault="00000000">
            <w:pPr>
              <w:pStyle w:val="TABLE-cell"/>
            </w:pPr>
            <w:r>
              <w:t>Bad_InvalidState</w:t>
            </w:r>
          </w:p>
        </w:tc>
        <w:tc>
          <w:tcPr>
            <w:tcW w:w="7501" w:type="dxa"/>
            <w:vAlign w:val="center"/>
          </w:tcPr>
          <w:p w14:paraId="74371540"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561CB301" w14:textId="77777777">
        <w:tc>
          <w:tcPr>
            <w:tcW w:w="9410" w:type="dxa"/>
            <w:gridSpan w:val="2"/>
            <w:vAlign w:val="center"/>
          </w:tcPr>
          <w:p w14:paraId="5F1C274E" w14:textId="77777777" w:rsidR="00B1521A" w:rsidRDefault="00B1521A">
            <w:pPr>
              <w:pStyle w:val="TABLE-cell"/>
            </w:pPr>
          </w:p>
        </w:tc>
      </w:tr>
    </w:tbl>
    <w:p w14:paraId="260C0328" w14:textId="77777777" w:rsidR="00B1521A" w:rsidRDefault="00B1521A">
      <w:pPr>
        <w:pStyle w:val="spacer"/>
      </w:pPr>
    </w:p>
    <w:p w14:paraId="35E1EE8C" w14:textId="77777777" w:rsidR="00B1521A" w:rsidRDefault="00000000">
      <w:pPr>
        <w:pStyle w:val="PARAGRAPH"/>
      </w:pPr>
      <w:r>
        <w:fldChar w:fldCharType="begin"/>
      </w:r>
      <w:r>
        <w:instrText xml:space="preserve"> REF Sts_tbl_46 \h \* MERGEFORMAT </w:instrText>
      </w:r>
      <w:r>
        <w:fldChar w:fldCharType="separate"/>
      </w:r>
      <w:r>
        <w:t>Table 46</w:t>
      </w:r>
      <w:r>
        <w:fldChar w:fldCharType="end"/>
      </w:r>
      <w:r>
        <w:t xml:space="preserve"> specifies the </w:t>
      </w:r>
      <w:r>
        <w:rPr>
          <w:i/>
        </w:rPr>
        <w:t>AddressSpace</w:t>
      </w:r>
      <w:r>
        <w:t xml:space="preserve"> representation for the </w:t>
      </w:r>
      <w:r>
        <w:rPr>
          <w:i/>
        </w:rPr>
        <w:t>Stop Method</w:t>
      </w:r>
      <w:r>
        <w:t xml:space="preserve">. </w:t>
      </w:r>
      <w:r>
        <w:rPr>
          <w:i/>
        </w:rPr>
        <w:t>Stop</w:t>
      </w:r>
      <w:r>
        <w:t xml:space="preserve"> has no input or output parameters and has no referenced objects or variables.</w:t>
      </w:r>
    </w:p>
    <w:p w14:paraId="3789429B" w14:textId="77777777" w:rsidR="00B1521A" w:rsidRDefault="00000000">
      <w:pPr>
        <w:pStyle w:val="TABLE-title"/>
      </w:pPr>
      <w:bookmarkStart w:id="291" w:name="Sts_tbl_46"/>
      <w:bookmarkStart w:id="292" w:name="_Toc242943969"/>
      <w:r>
        <w:lastRenderedPageBreak/>
        <w:t xml:space="preserve">Table </w:t>
      </w:r>
      <w:fldSimple w:instr=" SEQ Table \* ARABIC ">
        <w:r>
          <w:t>46</w:t>
        </w:r>
      </w:fldSimple>
      <w:bookmarkEnd w:id="291"/>
      <w:r>
        <w:t xml:space="preserve"> – Stop Method AddressSpace Definition</w:t>
      </w:r>
      <w:bookmarkEnd w:id="292"/>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3F8EB333" w14:textId="77777777">
        <w:tc>
          <w:tcPr>
            <w:tcW w:w="1257" w:type="dxa"/>
            <w:noWrap/>
            <w:vAlign w:val="center"/>
          </w:tcPr>
          <w:p w14:paraId="27CD14AB" w14:textId="77777777" w:rsidR="00B1521A" w:rsidRDefault="00000000">
            <w:pPr>
              <w:pStyle w:val="TABLE-col-heading"/>
              <w:jc w:val="left"/>
            </w:pPr>
            <w:r>
              <w:t>Attribute</w:t>
            </w:r>
          </w:p>
        </w:tc>
        <w:tc>
          <w:tcPr>
            <w:tcW w:w="8153" w:type="dxa"/>
            <w:gridSpan w:val="5"/>
            <w:vAlign w:val="center"/>
          </w:tcPr>
          <w:p w14:paraId="019EAE3B" w14:textId="77777777" w:rsidR="00B1521A" w:rsidRDefault="00000000">
            <w:pPr>
              <w:pStyle w:val="TABLE-col-heading"/>
              <w:jc w:val="left"/>
            </w:pPr>
            <w:r>
              <w:t>Value</w:t>
            </w:r>
          </w:p>
        </w:tc>
      </w:tr>
      <w:tr w:rsidR="00B1521A" w14:paraId="2CE27F42" w14:textId="77777777">
        <w:tc>
          <w:tcPr>
            <w:tcW w:w="1257" w:type="dxa"/>
            <w:noWrap/>
            <w:vAlign w:val="center"/>
          </w:tcPr>
          <w:p w14:paraId="607D73FC" w14:textId="77777777" w:rsidR="00B1521A" w:rsidRDefault="00000000">
            <w:pPr>
              <w:pStyle w:val="TABLE-cell"/>
            </w:pPr>
            <w:r>
              <w:t>BrowseName</w:t>
            </w:r>
          </w:p>
        </w:tc>
        <w:tc>
          <w:tcPr>
            <w:tcW w:w="8153" w:type="dxa"/>
            <w:gridSpan w:val="5"/>
            <w:vAlign w:val="center"/>
          </w:tcPr>
          <w:p w14:paraId="47D7624A" w14:textId="77777777" w:rsidR="00B1521A" w:rsidRDefault="00000000">
            <w:pPr>
              <w:pStyle w:val="TABLE-cell"/>
            </w:pPr>
            <w:r>
              <w:t>Stop</w:t>
            </w:r>
          </w:p>
        </w:tc>
      </w:tr>
      <w:tr w:rsidR="00B1521A" w14:paraId="127657D0" w14:textId="77777777">
        <w:tc>
          <w:tcPr>
            <w:tcW w:w="1257" w:type="dxa"/>
            <w:noWrap/>
            <w:vAlign w:val="center"/>
          </w:tcPr>
          <w:p w14:paraId="0838E0AB" w14:textId="77777777" w:rsidR="00B1521A" w:rsidRDefault="00000000">
            <w:pPr>
              <w:pStyle w:val="TABLE-cell"/>
            </w:pPr>
            <w:r>
              <w:t>References</w:t>
            </w:r>
          </w:p>
        </w:tc>
        <w:tc>
          <w:tcPr>
            <w:tcW w:w="1071" w:type="dxa"/>
            <w:vAlign w:val="center"/>
          </w:tcPr>
          <w:p w14:paraId="090FC3DC" w14:textId="77777777" w:rsidR="00B1521A" w:rsidRDefault="00000000">
            <w:pPr>
              <w:pStyle w:val="TABLE-cell"/>
            </w:pPr>
            <w:r>
              <w:t>NodeClass</w:t>
            </w:r>
          </w:p>
        </w:tc>
        <w:tc>
          <w:tcPr>
            <w:tcW w:w="1257" w:type="dxa"/>
            <w:vAlign w:val="center"/>
          </w:tcPr>
          <w:p w14:paraId="3CD98A31" w14:textId="77777777" w:rsidR="00B1521A" w:rsidRDefault="00000000">
            <w:pPr>
              <w:pStyle w:val="TABLE-cell"/>
            </w:pPr>
            <w:r>
              <w:t>BrowseName</w:t>
            </w:r>
          </w:p>
        </w:tc>
        <w:tc>
          <w:tcPr>
            <w:tcW w:w="974" w:type="dxa"/>
            <w:vAlign w:val="center"/>
          </w:tcPr>
          <w:p w14:paraId="00974748" w14:textId="77777777" w:rsidR="00B1521A" w:rsidRDefault="00000000">
            <w:pPr>
              <w:pStyle w:val="TABLE-cell"/>
            </w:pPr>
            <w:r>
              <w:t>DataType</w:t>
            </w:r>
          </w:p>
        </w:tc>
        <w:tc>
          <w:tcPr>
            <w:tcW w:w="1351" w:type="dxa"/>
            <w:vAlign w:val="center"/>
          </w:tcPr>
          <w:p w14:paraId="46964197" w14:textId="77777777" w:rsidR="00B1521A" w:rsidRDefault="00000000">
            <w:pPr>
              <w:pStyle w:val="TABLE-cell"/>
            </w:pPr>
            <w:r>
              <w:t>TypeDefinition</w:t>
            </w:r>
          </w:p>
        </w:tc>
        <w:tc>
          <w:tcPr>
            <w:tcW w:w="3500" w:type="dxa"/>
            <w:vAlign w:val="center"/>
          </w:tcPr>
          <w:p w14:paraId="0D5F0CAF" w14:textId="77777777" w:rsidR="00B1521A" w:rsidRDefault="00000000">
            <w:pPr>
              <w:pStyle w:val="TABLE-cell"/>
            </w:pPr>
            <w:r>
              <w:t>ModellingRule</w:t>
            </w:r>
          </w:p>
        </w:tc>
      </w:tr>
      <w:tr w:rsidR="00B1521A" w14:paraId="4684FD8B" w14:textId="77777777">
        <w:tc>
          <w:tcPr>
            <w:tcW w:w="9410" w:type="dxa"/>
            <w:gridSpan w:val="6"/>
            <w:vAlign w:val="center"/>
          </w:tcPr>
          <w:p w14:paraId="61138FEA" w14:textId="77777777" w:rsidR="00B1521A" w:rsidRDefault="00B1521A">
            <w:pPr>
              <w:pStyle w:val="TABLE-cell"/>
            </w:pPr>
          </w:p>
        </w:tc>
      </w:tr>
    </w:tbl>
    <w:p w14:paraId="76FF88CC" w14:textId="77777777" w:rsidR="00B1521A" w:rsidRDefault="00B1521A">
      <w:pPr>
        <w:pStyle w:val="spacer"/>
      </w:pPr>
    </w:p>
    <w:p w14:paraId="442FE901" w14:textId="77777777" w:rsidR="00B1521A" w:rsidRDefault="00000000">
      <w:pPr>
        <w:pStyle w:val="Heading3"/>
      </w:pPr>
      <w:bookmarkStart w:id="293" w:name="Sts_sec_6_7_8"/>
      <w:bookmarkStart w:id="294" w:name="_Toc242943871"/>
      <w:r>
        <w:t>Reset Method</w:t>
      </w:r>
      <w:bookmarkEnd w:id="293"/>
      <w:bookmarkEnd w:id="294"/>
    </w:p>
    <w:p w14:paraId="7D0A9E9B"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Resetting</w:t>
      </w:r>
      <w:r>
        <w:t xml:space="preserve"> state.</w:t>
      </w:r>
    </w:p>
    <w:p w14:paraId="1B7398F2" w14:textId="77777777" w:rsidR="00B1521A" w:rsidRDefault="00000000">
      <w:pPr>
        <w:pStyle w:val="PARAGRAPH"/>
      </w:pPr>
      <w:r>
        <w:rPr>
          <w:b/>
        </w:rPr>
        <w:t>Signature</w:t>
      </w:r>
    </w:p>
    <w:p w14:paraId="3CBF4079" w14:textId="77777777" w:rsidR="00B1521A" w:rsidRDefault="00000000">
      <w:pPr>
        <w:pStyle w:val="CODE"/>
      </w:pPr>
      <w:r>
        <w:tab/>
        <w:t>Reset(</w:t>
      </w:r>
      <w:r>
        <w:br/>
      </w:r>
      <w:r>
        <w:tab/>
      </w:r>
      <w:r>
        <w:tab/>
        <w:t>);</w:t>
      </w:r>
    </w:p>
    <w:p w14:paraId="10194384" w14:textId="77777777" w:rsidR="00B1521A" w:rsidRDefault="00000000">
      <w:pPr>
        <w:pStyle w:val="PARAGRAPH"/>
      </w:pPr>
      <w:r>
        <w:t xml:space="preserve">Method result codes are defined in </w:t>
      </w:r>
      <w:r>
        <w:fldChar w:fldCharType="begin"/>
      </w:r>
      <w:r>
        <w:instrText xml:space="preserve"> REF Sts_tbl_47 \h \* MERGEFORMAT </w:instrText>
      </w:r>
      <w:r>
        <w:fldChar w:fldCharType="separate"/>
      </w:r>
      <w:r>
        <w:t>Table 47</w:t>
      </w:r>
      <w:r>
        <w:fldChar w:fldCharType="end"/>
      </w:r>
      <w:r>
        <w:t>.</w:t>
      </w:r>
    </w:p>
    <w:p w14:paraId="343FE576" w14:textId="77777777" w:rsidR="00B1521A" w:rsidRDefault="00000000">
      <w:pPr>
        <w:pStyle w:val="TABLE-title"/>
      </w:pPr>
      <w:bookmarkStart w:id="295" w:name="Sts_tbl_47"/>
      <w:bookmarkStart w:id="296" w:name="_Toc242943970"/>
      <w:r>
        <w:t xml:space="preserve">Table </w:t>
      </w:r>
      <w:fldSimple w:instr=" SEQ Table \* ARABIC ">
        <w:r>
          <w:t>47</w:t>
        </w:r>
      </w:fldSimple>
      <w:bookmarkEnd w:id="295"/>
      <w:r>
        <w:t xml:space="preserve"> – Reset Method Result Codes</w:t>
      </w:r>
      <w:bookmarkEnd w:id="296"/>
    </w:p>
    <w:tbl>
      <w:tblPr>
        <w:tblStyle w:val="TableGrid"/>
        <w:tblW w:w="9410" w:type="dxa"/>
        <w:tblLook w:val="04A0" w:firstRow="1" w:lastRow="0" w:firstColumn="1" w:lastColumn="0" w:noHBand="0" w:noVBand="1"/>
      </w:tblPr>
      <w:tblGrid>
        <w:gridCol w:w="1909"/>
        <w:gridCol w:w="7501"/>
      </w:tblGrid>
      <w:tr w:rsidR="00B1521A" w14:paraId="1633DB41" w14:textId="77777777">
        <w:tc>
          <w:tcPr>
            <w:tcW w:w="1909" w:type="dxa"/>
            <w:noWrap/>
            <w:vAlign w:val="center"/>
          </w:tcPr>
          <w:p w14:paraId="1252B6CA" w14:textId="77777777" w:rsidR="00B1521A" w:rsidRDefault="00000000">
            <w:pPr>
              <w:pStyle w:val="TABLE-col-heading"/>
              <w:jc w:val="left"/>
            </w:pPr>
            <w:r>
              <w:t>Result Code</w:t>
            </w:r>
          </w:p>
        </w:tc>
        <w:tc>
          <w:tcPr>
            <w:tcW w:w="7501" w:type="dxa"/>
            <w:noWrap/>
            <w:vAlign w:val="center"/>
          </w:tcPr>
          <w:p w14:paraId="0A3B0B79" w14:textId="77777777" w:rsidR="00B1521A" w:rsidRDefault="00000000">
            <w:pPr>
              <w:pStyle w:val="TABLE-col-heading"/>
              <w:jc w:val="left"/>
            </w:pPr>
            <w:r>
              <w:t>Description</w:t>
            </w:r>
          </w:p>
        </w:tc>
      </w:tr>
      <w:tr w:rsidR="00B1521A" w14:paraId="3AC49C38" w14:textId="77777777">
        <w:tc>
          <w:tcPr>
            <w:tcW w:w="1909" w:type="dxa"/>
            <w:noWrap/>
            <w:vAlign w:val="center"/>
          </w:tcPr>
          <w:p w14:paraId="5E6F0C3A" w14:textId="77777777" w:rsidR="00B1521A" w:rsidRDefault="00000000">
            <w:pPr>
              <w:pStyle w:val="TABLE-cell"/>
            </w:pPr>
            <w:r>
              <w:t>Bad_MethodInvalid</w:t>
            </w:r>
          </w:p>
        </w:tc>
        <w:tc>
          <w:tcPr>
            <w:tcW w:w="7501" w:type="dxa"/>
            <w:vAlign w:val="center"/>
          </w:tcPr>
          <w:p w14:paraId="6534EF13"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05884525" w14:textId="77777777">
        <w:tc>
          <w:tcPr>
            <w:tcW w:w="1909" w:type="dxa"/>
            <w:noWrap/>
            <w:vAlign w:val="center"/>
          </w:tcPr>
          <w:p w14:paraId="23A9F4E6" w14:textId="77777777" w:rsidR="00B1521A" w:rsidRDefault="00000000">
            <w:pPr>
              <w:pStyle w:val="TABLE-cell"/>
            </w:pPr>
            <w:r>
              <w:t>Bad_NotImplemented</w:t>
            </w:r>
          </w:p>
        </w:tc>
        <w:tc>
          <w:tcPr>
            <w:tcW w:w="7501" w:type="dxa"/>
            <w:vAlign w:val="center"/>
          </w:tcPr>
          <w:p w14:paraId="4A24EC4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35B5A623" w14:textId="77777777">
        <w:tc>
          <w:tcPr>
            <w:tcW w:w="1909" w:type="dxa"/>
            <w:noWrap/>
            <w:vAlign w:val="center"/>
          </w:tcPr>
          <w:p w14:paraId="57D15383" w14:textId="77777777" w:rsidR="00B1521A" w:rsidRDefault="00000000">
            <w:pPr>
              <w:pStyle w:val="TABLE-cell"/>
            </w:pPr>
            <w:r>
              <w:t>Bad_NodeIdUnknown</w:t>
            </w:r>
          </w:p>
        </w:tc>
        <w:tc>
          <w:tcPr>
            <w:tcW w:w="7501" w:type="dxa"/>
            <w:vAlign w:val="center"/>
          </w:tcPr>
          <w:p w14:paraId="147DB5D7"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70BA1112" w14:textId="77777777">
        <w:tc>
          <w:tcPr>
            <w:tcW w:w="1909" w:type="dxa"/>
            <w:noWrap/>
            <w:vAlign w:val="center"/>
          </w:tcPr>
          <w:p w14:paraId="14B36CED" w14:textId="77777777" w:rsidR="00B1521A" w:rsidRDefault="00000000">
            <w:pPr>
              <w:pStyle w:val="TABLE-cell"/>
            </w:pPr>
            <w:r>
              <w:t>Bad_InvalidState</w:t>
            </w:r>
          </w:p>
        </w:tc>
        <w:tc>
          <w:tcPr>
            <w:tcW w:w="7501" w:type="dxa"/>
            <w:vAlign w:val="center"/>
          </w:tcPr>
          <w:p w14:paraId="42667C4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5135AD11" w14:textId="77777777">
        <w:tc>
          <w:tcPr>
            <w:tcW w:w="9410" w:type="dxa"/>
            <w:gridSpan w:val="2"/>
            <w:vAlign w:val="center"/>
          </w:tcPr>
          <w:p w14:paraId="2D2DCD9C" w14:textId="77777777" w:rsidR="00B1521A" w:rsidRDefault="00B1521A">
            <w:pPr>
              <w:pStyle w:val="TABLE-cell"/>
            </w:pPr>
          </w:p>
        </w:tc>
      </w:tr>
    </w:tbl>
    <w:p w14:paraId="133D4563" w14:textId="77777777" w:rsidR="00B1521A" w:rsidRDefault="00B1521A">
      <w:pPr>
        <w:pStyle w:val="spacer"/>
      </w:pPr>
    </w:p>
    <w:p w14:paraId="309BA322" w14:textId="77777777" w:rsidR="00B1521A" w:rsidRDefault="00000000">
      <w:pPr>
        <w:pStyle w:val="PARAGRAPH"/>
      </w:pPr>
      <w:r>
        <w:fldChar w:fldCharType="begin"/>
      </w:r>
      <w:r>
        <w:instrText xml:space="preserve"> REF Sts_tbl_48 \h \* MERGEFORMAT </w:instrText>
      </w:r>
      <w:r>
        <w:fldChar w:fldCharType="separate"/>
      </w:r>
      <w:r>
        <w:t>Table 48</w:t>
      </w:r>
      <w:r>
        <w:fldChar w:fldCharType="end"/>
      </w:r>
      <w:r>
        <w:t xml:space="preserve"> specifies the </w:t>
      </w:r>
      <w:r>
        <w:rPr>
          <w:i/>
        </w:rPr>
        <w:t>AddressSpace</w:t>
      </w:r>
      <w:r>
        <w:t xml:space="preserve"> representation for the </w:t>
      </w:r>
      <w:r>
        <w:rPr>
          <w:i/>
        </w:rPr>
        <w:t>Reset Method</w:t>
      </w:r>
      <w:r>
        <w:t xml:space="preserve">. </w:t>
      </w:r>
      <w:r>
        <w:rPr>
          <w:i/>
        </w:rPr>
        <w:t>Reset</w:t>
      </w:r>
      <w:r>
        <w:t xml:space="preserve"> has no input or output parameters and has no referenced </w:t>
      </w:r>
      <w:r>
        <w:rPr>
          <w:i/>
        </w:rPr>
        <w:t>Objects</w:t>
      </w:r>
      <w:r>
        <w:t xml:space="preserve"> or </w:t>
      </w:r>
      <w:r>
        <w:rPr>
          <w:i/>
        </w:rPr>
        <w:t>Variables</w:t>
      </w:r>
      <w:r>
        <w:t>.</w:t>
      </w:r>
    </w:p>
    <w:p w14:paraId="5DCE23B8" w14:textId="77777777" w:rsidR="00B1521A" w:rsidRDefault="00000000">
      <w:pPr>
        <w:pStyle w:val="TABLE-title"/>
      </w:pPr>
      <w:bookmarkStart w:id="297" w:name="Sts_tbl_48"/>
      <w:bookmarkStart w:id="298" w:name="_Toc242943971"/>
      <w:r>
        <w:t xml:space="preserve">Table </w:t>
      </w:r>
      <w:fldSimple w:instr=" SEQ Table \* ARABIC ">
        <w:r>
          <w:t>48</w:t>
        </w:r>
      </w:fldSimple>
      <w:bookmarkEnd w:id="297"/>
      <w:r>
        <w:t xml:space="preserve"> – Reset Method AddressSpace Definition</w:t>
      </w:r>
      <w:bookmarkEnd w:id="298"/>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0A0272C2" w14:textId="77777777">
        <w:tc>
          <w:tcPr>
            <w:tcW w:w="1257" w:type="dxa"/>
            <w:noWrap/>
            <w:vAlign w:val="center"/>
          </w:tcPr>
          <w:p w14:paraId="483D37EA" w14:textId="77777777" w:rsidR="00B1521A" w:rsidRDefault="00000000">
            <w:pPr>
              <w:pStyle w:val="TABLE-col-heading"/>
              <w:jc w:val="left"/>
            </w:pPr>
            <w:r>
              <w:t>Attribute</w:t>
            </w:r>
          </w:p>
        </w:tc>
        <w:tc>
          <w:tcPr>
            <w:tcW w:w="8153" w:type="dxa"/>
            <w:gridSpan w:val="5"/>
            <w:vAlign w:val="center"/>
          </w:tcPr>
          <w:p w14:paraId="6F96DF53" w14:textId="77777777" w:rsidR="00B1521A" w:rsidRDefault="00000000">
            <w:pPr>
              <w:pStyle w:val="TABLE-col-heading"/>
              <w:jc w:val="left"/>
            </w:pPr>
            <w:r>
              <w:t>Value</w:t>
            </w:r>
          </w:p>
        </w:tc>
      </w:tr>
      <w:tr w:rsidR="00B1521A" w14:paraId="1E3D7CA6" w14:textId="77777777">
        <w:tc>
          <w:tcPr>
            <w:tcW w:w="1257" w:type="dxa"/>
            <w:noWrap/>
            <w:vAlign w:val="center"/>
          </w:tcPr>
          <w:p w14:paraId="1AF93CD8" w14:textId="77777777" w:rsidR="00B1521A" w:rsidRDefault="00000000">
            <w:pPr>
              <w:pStyle w:val="TABLE-cell"/>
            </w:pPr>
            <w:r>
              <w:t>BrowseName</w:t>
            </w:r>
          </w:p>
        </w:tc>
        <w:tc>
          <w:tcPr>
            <w:tcW w:w="8153" w:type="dxa"/>
            <w:gridSpan w:val="5"/>
            <w:vAlign w:val="center"/>
          </w:tcPr>
          <w:p w14:paraId="669FDF11" w14:textId="77777777" w:rsidR="00B1521A" w:rsidRDefault="00000000">
            <w:pPr>
              <w:pStyle w:val="TABLE-cell"/>
            </w:pPr>
            <w:r>
              <w:t>Reset</w:t>
            </w:r>
          </w:p>
        </w:tc>
      </w:tr>
      <w:tr w:rsidR="00B1521A" w14:paraId="406D00AA" w14:textId="77777777">
        <w:tc>
          <w:tcPr>
            <w:tcW w:w="1257" w:type="dxa"/>
            <w:noWrap/>
            <w:vAlign w:val="center"/>
          </w:tcPr>
          <w:p w14:paraId="37E3AE3E" w14:textId="77777777" w:rsidR="00B1521A" w:rsidRDefault="00000000">
            <w:pPr>
              <w:pStyle w:val="TABLE-cell"/>
            </w:pPr>
            <w:r>
              <w:t>References</w:t>
            </w:r>
          </w:p>
        </w:tc>
        <w:tc>
          <w:tcPr>
            <w:tcW w:w="1071" w:type="dxa"/>
            <w:vAlign w:val="center"/>
          </w:tcPr>
          <w:p w14:paraId="34A0545F" w14:textId="77777777" w:rsidR="00B1521A" w:rsidRDefault="00000000">
            <w:pPr>
              <w:pStyle w:val="TABLE-cell"/>
            </w:pPr>
            <w:r>
              <w:t>NodeClass</w:t>
            </w:r>
          </w:p>
        </w:tc>
        <w:tc>
          <w:tcPr>
            <w:tcW w:w="1257" w:type="dxa"/>
            <w:vAlign w:val="center"/>
          </w:tcPr>
          <w:p w14:paraId="05D17DCF" w14:textId="77777777" w:rsidR="00B1521A" w:rsidRDefault="00000000">
            <w:pPr>
              <w:pStyle w:val="TABLE-cell"/>
            </w:pPr>
            <w:r>
              <w:t>BrowseName</w:t>
            </w:r>
          </w:p>
        </w:tc>
        <w:tc>
          <w:tcPr>
            <w:tcW w:w="974" w:type="dxa"/>
            <w:vAlign w:val="center"/>
          </w:tcPr>
          <w:p w14:paraId="50D411A4" w14:textId="77777777" w:rsidR="00B1521A" w:rsidRDefault="00000000">
            <w:pPr>
              <w:pStyle w:val="TABLE-cell"/>
            </w:pPr>
            <w:r>
              <w:t>DataType</w:t>
            </w:r>
          </w:p>
        </w:tc>
        <w:tc>
          <w:tcPr>
            <w:tcW w:w="1351" w:type="dxa"/>
            <w:vAlign w:val="center"/>
          </w:tcPr>
          <w:p w14:paraId="72B59731" w14:textId="77777777" w:rsidR="00B1521A" w:rsidRDefault="00000000">
            <w:pPr>
              <w:pStyle w:val="TABLE-cell"/>
            </w:pPr>
            <w:r>
              <w:t>TypeDefinition</w:t>
            </w:r>
          </w:p>
        </w:tc>
        <w:tc>
          <w:tcPr>
            <w:tcW w:w="3500" w:type="dxa"/>
            <w:vAlign w:val="center"/>
          </w:tcPr>
          <w:p w14:paraId="3B76321B" w14:textId="77777777" w:rsidR="00B1521A" w:rsidRDefault="00000000">
            <w:pPr>
              <w:pStyle w:val="TABLE-cell"/>
            </w:pPr>
            <w:r>
              <w:t>ModellingRule</w:t>
            </w:r>
          </w:p>
        </w:tc>
      </w:tr>
      <w:tr w:rsidR="00B1521A" w14:paraId="33DAAA14" w14:textId="77777777">
        <w:tc>
          <w:tcPr>
            <w:tcW w:w="9410" w:type="dxa"/>
            <w:gridSpan w:val="6"/>
            <w:vAlign w:val="center"/>
          </w:tcPr>
          <w:p w14:paraId="30BF3ED8" w14:textId="77777777" w:rsidR="00B1521A" w:rsidRDefault="00B1521A">
            <w:pPr>
              <w:pStyle w:val="TABLE-cell"/>
            </w:pPr>
          </w:p>
        </w:tc>
      </w:tr>
    </w:tbl>
    <w:p w14:paraId="66BB9149" w14:textId="77777777" w:rsidR="00B1521A" w:rsidRDefault="00B1521A">
      <w:pPr>
        <w:pStyle w:val="spacer"/>
      </w:pPr>
    </w:p>
    <w:p w14:paraId="44C19D6C" w14:textId="77777777" w:rsidR="00B1521A" w:rsidRDefault="00000000">
      <w:pPr>
        <w:pStyle w:val="Heading3"/>
      </w:pPr>
      <w:bookmarkStart w:id="299" w:name="Sts_sec_6_7_9"/>
      <w:bookmarkStart w:id="300" w:name="_Toc242943872"/>
      <w:r>
        <w:t>ToComplete Method</w:t>
      </w:r>
      <w:bookmarkEnd w:id="299"/>
      <w:bookmarkEnd w:id="300"/>
    </w:p>
    <w:p w14:paraId="52C11465"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Complete</w:t>
      </w:r>
      <w:r>
        <w:t xml:space="preserve"> state.</w:t>
      </w:r>
    </w:p>
    <w:p w14:paraId="54385090" w14:textId="77777777" w:rsidR="00B1521A" w:rsidRDefault="00000000">
      <w:pPr>
        <w:pStyle w:val="PARAGRAPH"/>
      </w:pPr>
      <w:r>
        <w:rPr>
          <w:b/>
        </w:rPr>
        <w:t>Signature</w:t>
      </w:r>
    </w:p>
    <w:p w14:paraId="0F779768" w14:textId="77777777" w:rsidR="00B1521A" w:rsidRDefault="00000000">
      <w:pPr>
        <w:pStyle w:val="CODE"/>
      </w:pPr>
      <w:r>
        <w:tab/>
        <w:t>ToComplete(</w:t>
      </w:r>
      <w:r>
        <w:br/>
      </w:r>
      <w:r>
        <w:tab/>
      </w:r>
      <w:r>
        <w:tab/>
        <w:t>);</w:t>
      </w:r>
    </w:p>
    <w:p w14:paraId="79F82441" w14:textId="77777777" w:rsidR="00B1521A" w:rsidRDefault="00000000">
      <w:pPr>
        <w:pStyle w:val="PARAGRAPH"/>
      </w:pPr>
      <w:r>
        <w:t xml:space="preserve">Method result codes are defined in </w:t>
      </w:r>
      <w:r>
        <w:fldChar w:fldCharType="begin"/>
      </w:r>
      <w:r>
        <w:instrText xml:space="preserve"> REF Sts_tbl_49 \h \* MERGEFORMAT </w:instrText>
      </w:r>
      <w:r>
        <w:fldChar w:fldCharType="separate"/>
      </w:r>
      <w:r>
        <w:t>Table 49</w:t>
      </w:r>
      <w:r>
        <w:fldChar w:fldCharType="end"/>
      </w:r>
      <w:r>
        <w:t>.</w:t>
      </w:r>
    </w:p>
    <w:p w14:paraId="3F93C9A6" w14:textId="77777777" w:rsidR="00B1521A" w:rsidRDefault="00000000">
      <w:pPr>
        <w:pStyle w:val="TABLE-title"/>
      </w:pPr>
      <w:bookmarkStart w:id="301" w:name="Sts_tbl_49"/>
      <w:bookmarkStart w:id="302" w:name="_Toc242943972"/>
      <w:r>
        <w:t xml:space="preserve">Table </w:t>
      </w:r>
      <w:fldSimple w:instr=" SEQ Table \* ARABIC ">
        <w:r>
          <w:t>49</w:t>
        </w:r>
      </w:fldSimple>
      <w:bookmarkEnd w:id="301"/>
      <w:r>
        <w:t xml:space="preserve"> – ToComplete Method Result Codes</w:t>
      </w:r>
      <w:bookmarkEnd w:id="302"/>
    </w:p>
    <w:tbl>
      <w:tblPr>
        <w:tblStyle w:val="TableGrid"/>
        <w:tblW w:w="9410" w:type="dxa"/>
        <w:tblLook w:val="04A0" w:firstRow="1" w:lastRow="0" w:firstColumn="1" w:lastColumn="0" w:noHBand="0" w:noVBand="1"/>
      </w:tblPr>
      <w:tblGrid>
        <w:gridCol w:w="1909"/>
        <w:gridCol w:w="7501"/>
      </w:tblGrid>
      <w:tr w:rsidR="00B1521A" w14:paraId="404D4A5D" w14:textId="77777777">
        <w:tc>
          <w:tcPr>
            <w:tcW w:w="1909" w:type="dxa"/>
            <w:noWrap/>
            <w:vAlign w:val="center"/>
          </w:tcPr>
          <w:p w14:paraId="23ABBED9" w14:textId="77777777" w:rsidR="00B1521A" w:rsidRDefault="00000000">
            <w:pPr>
              <w:pStyle w:val="TABLE-col-heading"/>
              <w:jc w:val="left"/>
            </w:pPr>
            <w:r>
              <w:t>Result Code</w:t>
            </w:r>
          </w:p>
        </w:tc>
        <w:tc>
          <w:tcPr>
            <w:tcW w:w="7501" w:type="dxa"/>
            <w:noWrap/>
            <w:vAlign w:val="center"/>
          </w:tcPr>
          <w:p w14:paraId="0EC540A2" w14:textId="77777777" w:rsidR="00B1521A" w:rsidRDefault="00000000">
            <w:pPr>
              <w:pStyle w:val="TABLE-col-heading"/>
              <w:jc w:val="left"/>
            </w:pPr>
            <w:r>
              <w:t>Description</w:t>
            </w:r>
          </w:p>
        </w:tc>
      </w:tr>
      <w:tr w:rsidR="00B1521A" w14:paraId="32480AB5" w14:textId="77777777">
        <w:tc>
          <w:tcPr>
            <w:tcW w:w="1909" w:type="dxa"/>
            <w:noWrap/>
            <w:vAlign w:val="center"/>
          </w:tcPr>
          <w:p w14:paraId="702A9E82" w14:textId="77777777" w:rsidR="00B1521A" w:rsidRDefault="00000000">
            <w:pPr>
              <w:pStyle w:val="TABLE-cell"/>
            </w:pPr>
            <w:r>
              <w:t>Bad_MethodInvalid</w:t>
            </w:r>
          </w:p>
        </w:tc>
        <w:tc>
          <w:tcPr>
            <w:tcW w:w="7501" w:type="dxa"/>
            <w:vAlign w:val="center"/>
          </w:tcPr>
          <w:p w14:paraId="2E0FE16E"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570AEBB4" w14:textId="77777777">
        <w:tc>
          <w:tcPr>
            <w:tcW w:w="1909" w:type="dxa"/>
            <w:noWrap/>
            <w:vAlign w:val="center"/>
          </w:tcPr>
          <w:p w14:paraId="10CFA21D" w14:textId="77777777" w:rsidR="00B1521A" w:rsidRDefault="00000000">
            <w:pPr>
              <w:pStyle w:val="TABLE-cell"/>
            </w:pPr>
            <w:r>
              <w:lastRenderedPageBreak/>
              <w:t>Bad_NotImplemented</w:t>
            </w:r>
          </w:p>
        </w:tc>
        <w:tc>
          <w:tcPr>
            <w:tcW w:w="7501" w:type="dxa"/>
            <w:vAlign w:val="center"/>
          </w:tcPr>
          <w:p w14:paraId="088AFCA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57E35D95" w14:textId="77777777">
        <w:tc>
          <w:tcPr>
            <w:tcW w:w="1909" w:type="dxa"/>
            <w:noWrap/>
            <w:vAlign w:val="center"/>
          </w:tcPr>
          <w:p w14:paraId="59014735" w14:textId="77777777" w:rsidR="00B1521A" w:rsidRDefault="00000000">
            <w:pPr>
              <w:pStyle w:val="TABLE-cell"/>
            </w:pPr>
            <w:r>
              <w:t>Bad_NodeIdUnknown</w:t>
            </w:r>
          </w:p>
        </w:tc>
        <w:tc>
          <w:tcPr>
            <w:tcW w:w="7501" w:type="dxa"/>
            <w:vAlign w:val="center"/>
          </w:tcPr>
          <w:p w14:paraId="2115AEE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734DF76D" w14:textId="77777777">
        <w:tc>
          <w:tcPr>
            <w:tcW w:w="1909" w:type="dxa"/>
            <w:noWrap/>
            <w:vAlign w:val="center"/>
          </w:tcPr>
          <w:p w14:paraId="488A0787" w14:textId="77777777" w:rsidR="00B1521A" w:rsidRDefault="00000000">
            <w:pPr>
              <w:pStyle w:val="TABLE-cell"/>
            </w:pPr>
            <w:r>
              <w:t>Bad_InvalidState</w:t>
            </w:r>
          </w:p>
        </w:tc>
        <w:tc>
          <w:tcPr>
            <w:tcW w:w="7501" w:type="dxa"/>
            <w:vAlign w:val="center"/>
          </w:tcPr>
          <w:p w14:paraId="724F9D2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2F346388" w14:textId="77777777">
        <w:tc>
          <w:tcPr>
            <w:tcW w:w="9410" w:type="dxa"/>
            <w:gridSpan w:val="2"/>
            <w:vAlign w:val="center"/>
          </w:tcPr>
          <w:p w14:paraId="111A0B69" w14:textId="77777777" w:rsidR="00B1521A" w:rsidRDefault="00B1521A">
            <w:pPr>
              <w:pStyle w:val="TABLE-cell"/>
            </w:pPr>
          </w:p>
        </w:tc>
      </w:tr>
    </w:tbl>
    <w:p w14:paraId="07DB2E94" w14:textId="77777777" w:rsidR="00B1521A" w:rsidRDefault="00B1521A">
      <w:pPr>
        <w:pStyle w:val="spacer"/>
      </w:pPr>
    </w:p>
    <w:p w14:paraId="7E9692E4" w14:textId="77777777" w:rsidR="00B1521A" w:rsidRDefault="00000000">
      <w:pPr>
        <w:pStyle w:val="PARAGRAPH"/>
      </w:pPr>
      <w:r>
        <w:fldChar w:fldCharType="begin"/>
      </w:r>
      <w:r>
        <w:instrText xml:space="preserve"> REF Sts_tbl_50 \h \* MERGEFORMAT </w:instrText>
      </w:r>
      <w:r>
        <w:fldChar w:fldCharType="separate"/>
      </w:r>
      <w:r>
        <w:t>Table 50</w:t>
      </w:r>
      <w:r>
        <w:fldChar w:fldCharType="end"/>
      </w:r>
      <w:r>
        <w:t xml:space="preserve"> specifies the </w:t>
      </w:r>
      <w:r>
        <w:rPr>
          <w:i/>
        </w:rPr>
        <w:t>AddressSpace</w:t>
      </w:r>
      <w:r>
        <w:t xml:space="preserve"> representation for the </w:t>
      </w:r>
      <w:r>
        <w:rPr>
          <w:i/>
        </w:rPr>
        <w:t>ToComplete Method</w:t>
      </w:r>
      <w:r>
        <w:t xml:space="preserve">. </w:t>
      </w:r>
      <w:r>
        <w:rPr>
          <w:i/>
        </w:rPr>
        <w:t>ToComplete</w:t>
      </w:r>
      <w:r>
        <w:t xml:space="preserve"> has no input or output parameters and has no referenced objects or variables.</w:t>
      </w:r>
    </w:p>
    <w:p w14:paraId="718E3EB2" w14:textId="77777777" w:rsidR="00B1521A" w:rsidRDefault="00000000">
      <w:pPr>
        <w:pStyle w:val="TABLE-title"/>
      </w:pPr>
      <w:bookmarkStart w:id="303" w:name="Sts_tbl_50"/>
      <w:bookmarkStart w:id="304" w:name="_Toc242943973"/>
      <w:r>
        <w:t xml:space="preserve">Table </w:t>
      </w:r>
      <w:fldSimple w:instr=" SEQ Table \* ARABIC ">
        <w:r>
          <w:t>50</w:t>
        </w:r>
      </w:fldSimple>
      <w:bookmarkEnd w:id="303"/>
      <w:r>
        <w:t xml:space="preserve"> – ToComplete Method AddressSpace Definition</w:t>
      </w:r>
      <w:bookmarkEnd w:id="304"/>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6671CEDB" w14:textId="77777777">
        <w:tc>
          <w:tcPr>
            <w:tcW w:w="1257" w:type="dxa"/>
            <w:noWrap/>
            <w:vAlign w:val="center"/>
          </w:tcPr>
          <w:p w14:paraId="790814E4" w14:textId="77777777" w:rsidR="00B1521A" w:rsidRDefault="00000000">
            <w:pPr>
              <w:pStyle w:val="TABLE-col-heading"/>
              <w:jc w:val="left"/>
            </w:pPr>
            <w:r>
              <w:t>Attribute</w:t>
            </w:r>
          </w:p>
        </w:tc>
        <w:tc>
          <w:tcPr>
            <w:tcW w:w="8153" w:type="dxa"/>
            <w:gridSpan w:val="5"/>
            <w:vAlign w:val="center"/>
          </w:tcPr>
          <w:p w14:paraId="46167420" w14:textId="77777777" w:rsidR="00B1521A" w:rsidRDefault="00000000">
            <w:pPr>
              <w:pStyle w:val="TABLE-col-heading"/>
              <w:jc w:val="left"/>
            </w:pPr>
            <w:r>
              <w:t>Value</w:t>
            </w:r>
          </w:p>
        </w:tc>
      </w:tr>
      <w:tr w:rsidR="00B1521A" w14:paraId="4A56B186" w14:textId="77777777">
        <w:tc>
          <w:tcPr>
            <w:tcW w:w="1257" w:type="dxa"/>
            <w:noWrap/>
            <w:vAlign w:val="center"/>
          </w:tcPr>
          <w:p w14:paraId="3719A297" w14:textId="77777777" w:rsidR="00B1521A" w:rsidRDefault="00000000">
            <w:pPr>
              <w:pStyle w:val="TABLE-cell"/>
            </w:pPr>
            <w:r>
              <w:t>BrowseName</w:t>
            </w:r>
          </w:p>
        </w:tc>
        <w:tc>
          <w:tcPr>
            <w:tcW w:w="8153" w:type="dxa"/>
            <w:gridSpan w:val="5"/>
            <w:vAlign w:val="center"/>
          </w:tcPr>
          <w:p w14:paraId="6D7F5E6F" w14:textId="77777777" w:rsidR="00B1521A" w:rsidRDefault="00000000">
            <w:pPr>
              <w:pStyle w:val="TABLE-cell"/>
            </w:pPr>
            <w:r>
              <w:t>ToComplete</w:t>
            </w:r>
          </w:p>
        </w:tc>
      </w:tr>
      <w:tr w:rsidR="00B1521A" w14:paraId="26E598D4" w14:textId="77777777">
        <w:tc>
          <w:tcPr>
            <w:tcW w:w="1257" w:type="dxa"/>
            <w:noWrap/>
            <w:vAlign w:val="center"/>
          </w:tcPr>
          <w:p w14:paraId="7AE53C6A" w14:textId="77777777" w:rsidR="00B1521A" w:rsidRDefault="00000000">
            <w:pPr>
              <w:pStyle w:val="TABLE-cell"/>
            </w:pPr>
            <w:r>
              <w:t>References</w:t>
            </w:r>
          </w:p>
        </w:tc>
        <w:tc>
          <w:tcPr>
            <w:tcW w:w="1071" w:type="dxa"/>
            <w:vAlign w:val="center"/>
          </w:tcPr>
          <w:p w14:paraId="474BAD70" w14:textId="77777777" w:rsidR="00B1521A" w:rsidRDefault="00000000">
            <w:pPr>
              <w:pStyle w:val="TABLE-cell"/>
            </w:pPr>
            <w:r>
              <w:t>NodeClass</w:t>
            </w:r>
          </w:p>
        </w:tc>
        <w:tc>
          <w:tcPr>
            <w:tcW w:w="1257" w:type="dxa"/>
            <w:vAlign w:val="center"/>
          </w:tcPr>
          <w:p w14:paraId="3D497023" w14:textId="77777777" w:rsidR="00B1521A" w:rsidRDefault="00000000">
            <w:pPr>
              <w:pStyle w:val="TABLE-cell"/>
            </w:pPr>
            <w:r>
              <w:t>BrowseName</w:t>
            </w:r>
          </w:p>
        </w:tc>
        <w:tc>
          <w:tcPr>
            <w:tcW w:w="974" w:type="dxa"/>
            <w:vAlign w:val="center"/>
          </w:tcPr>
          <w:p w14:paraId="455FCF5F" w14:textId="77777777" w:rsidR="00B1521A" w:rsidRDefault="00000000">
            <w:pPr>
              <w:pStyle w:val="TABLE-cell"/>
            </w:pPr>
            <w:r>
              <w:t>DataType</w:t>
            </w:r>
          </w:p>
        </w:tc>
        <w:tc>
          <w:tcPr>
            <w:tcW w:w="1351" w:type="dxa"/>
            <w:vAlign w:val="center"/>
          </w:tcPr>
          <w:p w14:paraId="07A3557E" w14:textId="77777777" w:rsidR="00B1521A" w:rsidRDefault="00000000">
            <w:pPr>
              <w:pStyle w:val="TABLE-cell"/>
            </w:pPr>
            <w:r>
              <w:t>TypeDefinition</w:t>
            </w:r>
          </w:p>
        </w:tc>
        <w:tc>
          <w:tcPr>
            <w:tcW w:w="3500" w:type="dxa"/>
            <w:vAlign w:val="center"/>
          </w:tcPr>
          <w:p w14:paraId="20137E6B" w14:textId="77777777" w:rsidR="00B1521A" w:rsidRDefault="00000000">
            <w:pPr>
              <w:pStyle w:val="TABLE-cell"/>
            </w:pPr>
            <w:r>
              <w:t>ModellingRule</w:t>
            </w:r>
          </w:p>
        </w:tc>
      </w:tr>
      <w:tr w:rsidR="00B1521A" w14:paraId="092EB0F5" w14:textId="77777777">
        <w:tc>
          <w:tcPr>
            <w:tcW w:w="9410" w:type="dxa"/>
            <w:gridSpan w:val="6"/>
            <w:vAlign w:val="center"/>
          </w:tcPr>
          <w:p w14:paraId="5124BB35" w14:textId="77777777" w:rsidR="00B1521A" w:rsidRDefault="00B1521A">
            <w:pPr>
              <w:pStyle w:val="TABLE-cell"/>
            </w:pPr>
          </w:p>
        </w:tc>
      </w:tr>
    </w:tbl>
    <w:p w14:paraId="5F474C2B" w14:textId="77777777" w:rsidR="00B1521A" w:rsidRDefault="00B1521A">
      <w:pPr>
        <w:pStyle w:val="spacer"/>
      </w:pPr>
    </w:p>
    <w:p w14:paraId="4D41EB0E" w14:textId="77777777" w:rsidR="00B1521A" w:rsidRDefault="00000000">
      <w:pPr>
        <w:pStyle w:val="Heading3"/>
      </w:pPr>
      <w:bookmarkStart w:id="305" w:name="Sts_sec_6_7_10"/>
      <w:bookmarkStart w:id="306" w:name="_Toc242943873"/>
      <w:r>
        <w:t>Start Method</w:t>
      </w:r>
      <w:bookmarkEnd w:id="305"/>
      <w:bookmarkEnd w:id="306"/>
    </w:p>
    <w:p w14:paraId="74E36554"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Starting</w:t>
      </w:r>
      <w:r>
        <w:t xml:space="preserve"> State and send parameters at the same time. Which is an extension to the </w:t>
      </w:r>
      <w:r>
        <w:fldChar w:fldCharType="begin"/>
      </w:r>
      <w:r>
        <w:instrText xml:space="preserve"> REF Sts_ref_tr88 \h \* MERGEFORMAT </w:instrText>
      </w:r>
      <w:r>
        <w:fldChar w:fldCharType="separate"/>
      </w:r>
      <w:r>
        <w:t>ISA-TR88.00.02-2022</w:t>
      </w:r>
      <w:r>
        <w:fldChar w:fldCharType="end"/>
      </w:r>
      <w:r>
        <w:t xml:space="preserve"> specification. The parameter is defined in </w:t>
      </w:r>
      <w:r>
        <w:fldChar w:fldCharType="begin"/>
      </w:r>
      <w:r>
        <w:instrText xml:space="preserve"> REF Sts_tbl_51 \h \* MERGEFORMAT </w:instrText>
      </w:r>
      <w:r>
        <w:fldChar w:fldCharType="separate"/>
      </w:r>
      <w:r>
        <w:t>Table 51</w:t>
      </w:r>
      <w:r>
        <w:fldChar w:fldCharType="end"/>
      </w:r>
    </w:p>
    <w:p w14:paraId="52B34146" w14:textId="77777777" w:rsidR="00B1521A" w:rsidRDefault="00000000">
      <w:pPr>
        <w:pStyle w:val="PARAGRAPH"/>
      </w:pPr>
      <w:r>
        <w:rPr>
          <w:b/>
        </w:rPr>
        <w:t>Signature</w:t>
      </w:r>
    </w:p>
    <w:p w14:paraId="41DBFAB6" w14:textId="77777777" w:rsidR="00B1521A" w:rsidRDefault="00000000">
      <w:pPr>
        <w:pStyle w:val="CODE"/>
      </w:pPr>
      <w:r>
        <w:tab/>
        <w:t>Start(</w:t>
      </w:r>
      <w:r>
        <w:br/>
      </w:r>
      <w:r>
        <w:tab/>
      </w:r>
      <w:r>
        <w:tab/>
        <w:t>[in] PackMLDescriptorDataType[] Parameter</w:t>
      </w:r>
      <w:r>
        <w:br/>
      </w:r>
      <w:r>
        <w:tab/>
        <w:t xml:space="preserve">); </w:t>
      </w:r>
    </w:p>
    <w:p w14:paraId="2F2E019E" w14:textId="77777777" w:rsidR="00B1521A" w:rsidRDefault="00000000">
      <w:pPr>
        <w:pStyle w:val="TABLE-title"/>
      </w:pPr>
      <w:bookmarkStart w:id="307" w:name="Sts_tbl_51"/>
      <w:bookmarkStart w:id="308" w:name="_Toc242943974"/>
      <w:r>
        <w:t xml:space="preserve">Table </w:t>
      </w:r>
      <w:fldSimple w:instr=" SEQ Table \* ARABIC ">
        <w:r>
          <w:t>51</w:t>
        </w:r>
      </w:fldSimple>
      <w:bookmarkEnd w:id="307"/>
      <w:r>
        <w:t xml:space="preserve"> – Start Method Parameters</w:t>
      </w:r>
      <w:bookmarkEnd w:id="308"/>
    </w:p>
    <w:tbl>
      <w:tblPr>
        <w:tblStyle w:val="TableGrid"/>
        <w:tblW w:w="9410" w:type="dxa"/>
        <w:tblLook w:val="04A0" w:firstRow="1" w:lastRow="0" w:firstColumn="1" w:lastColumn="0" w:noHBand="0" w:noVBand="1"/>
      </w:tblPr>
      <w:tblGrid>
        <w:gridCol w:w="1036"/>
        <w:gridCol w:w="8374"/>
      </w:tblGrid>
      <w:tr w:rsidR="00B1521A" w14:paraId="4156D7C4" w14:textId="77777777">
        <w:tc>
          <w:tcPr>
            <w:tcW w:w="1036" w:type="dxa"/>
            <w:noWrap/>
            <w:vAlign w:val="center"/>
          </w:tcPr>
          <w:p w14:paraId="1300DAA6" w14:textId="77777777" w:rsidR="00B1521A" w:rsidRDefault="00000000">
            <w:pPr>
              <w:pStyle w:val="TABLE-col-heading"/>
              <w:jc w:val="left"/>
            </w:pPr>
            <w:r>
              <w:t>Argument</w:t>
            </w:r>
          </w:p>
        </w:tc>
        <w:tc>
          <w:tcPr>
            <w:tcW w:w="8374" w:type="dxa"/>
            <w:noWrap/>
            <w:vAlign w:val="center"/>
          </w:tcPr>
          <w:p w14:paraId="22D0DA63" w14:textId="77777777" w:rsidR="00B1521A" w:rsidRDefault="00000000">
            <w:pPr>
              <w:pStyle w:val="TABLE-col-heading"/>
              <w:jc w:val="left"/>
            </w:pPr>
            <w:r>
              <w:t>Description</w:t>
            </w:r>
          </w:p>
        </w:tc>
      </w:tr>
      <w:tr w:rsidR="00B1521A" w14:paraId="08209975" w14:textId="77777777">
        <w:tc>
          <w:tcPr>
            <w:tcW w:w="1036" w:type="dxa"/>
            <w:noWrap/>
            <w:vAlign w:val="center"/>
          </w:tcPr>
          <w:p w14:paraId="3BA03ED7" w14:textId="77777777" w:rsidR="00B1521A" w:rsidRDefault="00000000">
            <w:pPr>
              <w:pStyle w:val="TABLE-cell"/>
            </w:pPr>
            <w:r>
              <w:t>Parameter</w:t>
            </w:r>
          </w:p>
        </w:tc>
        <w:tc>
          <w:tcPr>
            <w:tcW w:w="8374" w:type="dxa"/>
            <w:vAlign w:val="center"/>
          </w:tcPr>
          <w:p w14:paraId="0D978045" w14:textId="77777777" w:rsidR="00B1521A" w:rsidRDefault="00000000">
            <w:pPr>
              <w:pStyle w:val="TABLE-cell"/>
            </w:pPr>
            <w:r>
              <w:t>The array of parameter with Id, Name, Unit and Value can be used by the method. See 6.5.4 for the definition of the DataType.</w:t>
            </w:r>
          </w:p>
        </w:tc>
      </w:tr>
    </w:tbl>
    <w:p w14:paraId="65ABCE6E" w14:textId="77777777" w:rsidR="00B1521A" w:rsidRDefault="00B1521A">
      <w:pPr>
        <w:pStyle w:val="spacer"/>
      </w:pPr>
    </w:p>
    <w:p w14:paraId="0B1B4342" w14:textId="77777777" w:rsidR="00B1521A" w:rsidRDefault="00000000">
      <w:pPr>
        <w:pStyle w:val="PARAGRAPH"/>
      </w:pPr>
      <w:r>
        <w:rPr>
          <w:i/>
        </w:rPr>
        <w:t>Method</w:t>
      </w:r>
      <w:r>
        <w:t xml:space="preserve"> result codes are defined in </w:t>
      </w:r>
      <w:r>
        <w:fldChar w:fldCharType="begin"/>
      </w:r>
      <w:r>
        <w:instrText xml:space="preserve"> REF Sts_tbl_52 \h \* MERGEFORMAT </w:instrText>
      </w:r>
      <w:r>
        <w:fldChar w:fldCharType="separate"/>
      </w:r>
      <w:r>
        <w:t>Table 52</w:t>
      </w:r>
      <w:r>
        <w:fldChar w:fldCharType="end"/>
      </w:r>
      <w:r>
        <w:t>.</w:t>
      </w:r>
    </w:p>
    <w:p w14:paraId="2FEFE0AB" w14:textId="77777777" w:rsidR="00B1521A" w:rsidRDefault="00000000">
      <w:pPr>
        <w:pStyle w:val="TABLE-title"/>
      </w:pPr>
      <w:bookmarkStart w:id="309" w:name="Sts_tbl_52"/>
      <w:bookmarkStart w:id="310" w:name="_Toc242943975"/>
      <w:r>
        <w:t xml:space="preserve">Table </w:t>
      </w:r>
      <w:fldSimple w:instr=" SEQ Table \* ARABIC ">
        <w:r>
          <w:t>52</w:t>
        </w:r>
      </w:fldSimple>
      <w:bookmarkEnd w:id="309"/>
      <w:r>
        <w:t xml:space="preserve"> – Start Method Result Codes</w:t>
      </w:r>
      <w:bookmarkEnd w:id="310"/>
    </w:p>
    <w:tbl>
      <w:tblPr>
        <w:tblStyle w:val="TableGrid"/>
        <w:tblW w:w="9410" w:type="dxa"/>
        <w:tblLook w:val="04A0" w:firstRow="1" w:lastRow="0" w:firstColumn="1" w:lastColumn="0" w:noHBand="0" w:noVBand="1"/>
      </w:tblPr>
      <w:tblGrid>
        <w:gridCol w:w="2191"/>
        <w:gridCol w:w="7219"/>
      </w:tblGrid>
      <w:tr w:rsidR="00B1521A" w14:paraId="52E9DE8E" w14:textId="77777777">
        <w:tc>
          <w:tcPr>
            <w:tcW w:w="2191" w:type="dxa"/>
            <w:noWrap/>
            <w:vAlign w:val="center"/>
          </w:tcPr>
          <w:p w14:paraId="208AC19C" w14:textId="77777777" w:rsidR="00B1521A" w:rsidRDefault="00000000">
            <w:pPr>
              <w:pStyle w:val="TABLE-col-heading"/>
              <w:jc w:val="left"/>
            </w:pPr>
            <w:r>
              <w:t>Result Code</w:t>
            </w:r>
          </w:p>
        </w:tc>
        <w:tc>
          <w:tcPr>
            <w:tcW w:w="7219" w:type="dxa"/>
            <w:noWrap/>
            <w:vAlign w:val="center"/>
          </w:tcPr>
          <w:p w14:paraId="06324E13" w14:textId="77777777" w:rsidR="00B1521A" w:rsidRDefault="00000000">
            <w:pPr>
              <w:pStyle w:val="TABLE-col-heading"/>
              <w:jc w:val="left"/>
            </w:pPr>
            <w:r>
              <w:t>Description</w:t>
            </w:r>
          </w:p>
        </w:tc>
      </w:tr>
      <w:tr w:rsidR="00B1521A" w14:paraId="2759754E" w14:textId="77777777">
        <w:tc>
          <w:tcPr>
            <w:tcW w:w="2191" w:type="dxa"/>
            <w:noWrap/>
            <w:vAlign w:val="center"/>
          </w:tcPr>
          <w:p w14:paraId="710BDB81" w14:textId="77777777" w:rsidR="00B1521A" w:rsidRDefault="00000000">
            <w:pPr>
              <w:pStyle w:val="TABLE-cell"/>
            </w:pPr>
            <w:r>
              <w:t>Bad_MethodInvalid</w:t>
            </w:r>
          </w:p>
        </w:tc>
        <w:tc>
          <w:tcPr>
            <w:tcW w:w="7219" w:type="dxa"/>
            <w:vAlign w:val="center"/>
          </w:tcPr>
          <w:p w14:paraId="6EF0CF9C"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24BAB624" w14:textId="77777777">
        <w:tc>
          <w:tcPr>
            <w:tcW w:w="2191" w:type="dxa"/>
            <w:noWrap/>
            <w:vAlign w:val="center"/>
          </w:tcPr>
          <w:p w14:paraId="2DF5FEE3" w14:textId="77777777" w:rsidR="00B1521A" w:rsidRDefault="00000000">
            <w:pPr>
              <w:pStyle w:val="TABLE-cell"/>
            </w:pPr>
            <w:r>
              <w:t>Bad_NotImplemented</w:t>
            </w:r>
          </w:p>
        </w:tc>
        <w:tc>
          <w:tcPr>
            <w:tcW w:w="7219" w:type="dxa"/>
            <w:vAlign w:val="center"/>
          </w:tcPr>
          <w:p w14:paraId="5140243A"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3E6C7D02" w14:textId="77777777">
        <w:tc>
          <w:tcPr>
            <w:tcW w:w="2191" w:type="dxa"/>
            <w:noWrap/>
            <w:vAlign w:val="center"/>
          </w:tcPr>
          <w:p w14:paraId="29EA3A3A" w14:textId="77777777" w:rsidR="00B1521A" w:rsidRDefault="00000000">
            <w:pPr>
              <w:pStyle w:val="TABLE-cell"/>
            </w:pPr>
            <w:r>
              <w:t>Bad_NodeIdUnknown</w:t>
            </w:r>
          </w:p>
        </w:tc>
        <w:tc>
          <w:tcPr>
            <w:tcW w:w="7219" w:type="dxa"/>
            <w:vAlign w:val="center"/>
          </w:tcPr>
          <w:p w14:paraId="19C890EC"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29578CE2" w14:textId="77777777">
        <w:tc>
          <w:tcPr>
            <w:tcW w:w="2191" w:type="dxa"/>
            <w:noWrap/>
            <w:vAlign w:val="center"/>
          </w:tcPr>
          <w:p w14:paraId="6304964F" w14:textId="77777777" w:rsidR="00B1521A" w:rsidRDefault="00000000">
            <w:pPr>
              <w:pStyle w:val="TABLE-cell"/>
            </w:pPr>
            <w:r>
              <w:t>Bad_InvalidState</w:t>
            </w:r>
          </w:p>
        </w:tc>
        <w:tc>
          <w:tcPr>
            <w:tcW w:w="7219" w:type="dxa"/>
            <w:vAlign w:val="center"/>
          </w:tcPr>
          <w:p w14:paraId="420733B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3B84DFD3" w14:textId="77777777">
        <w:tc>
          <w:tcPr>
            <w:tcW w:w="2191" w:type="dxa"/>
            <w:noWrap/>
            <w:vAlign w:val="center"/>
          </w:tcPr>
          <w:p w14:paraId="1EC483AF" w14:textId="77777777" w:rsidR="00B1521A" w:rsidRDefault="00000000">
            <w:pPr>
              <w:pStyle w:val="TABLE-cell"/>
            </w:pPr>
            <w:r>
              <w:t>Bad_ArgumentsMissing</w:t>
            </w:r>
          </w:p>
        </w:tc>
        <w:tc>
          <w:tcPr>
            <w:tcW w:w="7219" w:type="dxa"/>
            <w:vAlign w:val="center"/>
          </w:tcPr>
          <w:p w14:paraId="73FC9249"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did not specify all of the input arguments for the Method.)</w:t>
            </w:r>
          </w:p>
        </w:tc>
      </w:tr>
      <w:tr w:rsidR="00B1521A" w14:paraId="161D3093" w14:textId="77777777">
        <w:tc>
          <w:tcPr>
            <w:tcW w:w="2191" w:type="dxa"/>
            <w:noWrap/>
            <w:vAlign w:val="center"/>
          </w:tcPr>
          <w:p w14:paraId="738B6B4E" w14:textId="77777777" w:rsidR="00B1521A" w:rsidRDefault="00000000">
            <w:pPr>
              <w:pStyle w:val="TABLE-cell"/>
            </w:pPr>
            <w:r>
              <w:t>Bad_TooManyArguments</w:t>
            </w:r>
          </w:p>
        </w:tc>
        <w:tc>
          <w:tcPr>
            <w:tcW w:w="7219" w:type="dxa"/>
            <w:vAlign w:val="center"/>
          </w:tcPr>
          <w:p w14:paraId="46A07E6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specified more input arguments than defined for the Method.)</w:t>
            </w:r>
          </w:p>
        </w:tc>
      </w:tr>
      <w:tr w:rsidR="00B1521A" w14:paraId="2221FD58" w14:textId="77777777">
        <w:tc>
          <w:tcPr>
            <w:tcW w:w="2191" w:type="dxa"/>
            <w:noWrap/>
            <w:vAlign w:val="center"/>
          </w:tcPr>
          <w:p w14:paraId="78DD2900" w14:textId="77777777" w:rsidR="00B1521A" w:rsidRDefault="00000000">
            <w:pPr>
              <w:pStyle w:val="TABLE-cell"/>
            </w:pPr>
            <w:r>
              <w:t>Bad_InvalidArgument</w:t>
            </w:r>
          </w:p>
        </w:tc>
        <w:tc>
          <w:tcPr>
            <w:tcW w:w="7219" w:type="dxa"/>
            <w:vAlign w:val="center"/>
          </w:tcPr>
          <w:p w14:paraId="577AEEA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in the operation level results that one or more of the input arguments are invalid. The inputArgumentResults contain the specific status code for each invalid argument.)</w:t>
            </w:r>
          </w:p>
        </w:tc>
      </w:tr>
      <w:tr w:rsidR="00B1521A" w14:paraId="64D7AAD8" w14:textId="77777777">
        <w:tc>
          <w:tcPr>
            <w:tcW w:w="2191" w:type="dxa"/>
            <w:noWrap/>
            <w:vAlign w:val="center"/>
          </w:tcPr>
          <w:p w14:paraId="0D00E4CD" w14:textId="77777777" w:rsidR="00B1521A" w:rsidRDefault="00000000">
            <w:pPr>
              <w:pStyle w:val="TABLE-cell"/>
            </w:pPr>
            <w:r>
              <w:lastRenderedPageBreak/>
              <w:t>Bad_TypeMismatch</w:t>
            </w:r>
          </w:p>
        </w:tc>
        <w:tc>
          <w:tcPr>
            <w:tcW w:w="7219" w:type="dxa"/>
            <w:vAlign w:val="center"/>
          </w:tcPr>
          <w:p w14:paraId="7656390D"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an input argument does not have the correct data type.)</w:t>
            </w:r>
          </w:p>
        </w:tc>
      </w:tr>
    </w:tbl>
    <w:p w14:paraId="40C21BE0" w14:textId="77777777" w:rsidR="00B1521A" w:rsidRDefault="00B1521A">
      <w:pPr>
        <w:pStyle w:val="spacer"/>
      </w:pPr>
    </w:p>
    <w:p w14:paraId="71B4406E" w14:textId="77777777" w:rsidR="00B1521A" w:rsidRDefault="00000000">
      <w:pPr>
        <w:pStyle w:val="PARAGRAPH"/>
      </w:pPr>
      <w:r>
        <w:fldChar w:fldCharType="begin"/>
      </w:r>
      <w:r>
        <w:instrText xml:space="preserve"> REF Sts_tbl_53 \h \* MERGEFORMAT </w:instrText>
      </w:r>
      <w:r>
        <w:fldChar w:fldCharType="separate"/>
      </w:r>
      <w:r>
        <w:t>Table 53</w:t>
      </w:r>
      <w:r>
        <w:fldChar w:fldCharType="end"/>
      </w:r>
      <w:r>
        <w:t xml:space="preserve"> specifies the </w:t>
      </w:r>
      <w:r>
        <w:rPr>
          <w:i/>
        </w:rPr>
        <w:t>AddressSpace</w:t>
      </w:r>
      <w:r>
        <w:t xml:space="preserve"> representation for the </w:t>
      </w:r>
      <w:r>
        <w:rPr>
          <w:i/>
        </w:rPr>
        <w:t>Start Method</w:t>
      </w:r>
      <w:r>
        <w:t xml:space="preserve">. </w:t>
      </w:r>
      <w:r>
        <w:rPr>
          <w:i/>
        </w:rPr>
        <w:t>Start</w:t>
      </w:r>
      <w:r>
        <w:t xml:space="preserve"> includes an array of </w:t>
      </w:r>
      <w:r>
        <w:rPr>
          <w:i/>
        </w:rPr>
        <w:t>InputArguments</w:t>
      </w:r>
      <w:r>
        <w:t xml:space="preserve">, where the input argument details are provided in </w:t>
      </w:r>
      <w:r>
        <w:fldChar w:fldCharType="begin"/>
      </w:r>
      <w:r>
        <w:instrText xml:space="preserve"> REF Sts_tbl_51 \h \* MERGEFORMAT </w:instrText>
      </w:r>
      <w:r>
        <w:fldChar w:fldCharType="separate"/>
      </w:r>
      <w:r>
        <w:t>Table 51</w:t>
      </w:r>
      <w:r>
        <w:fldChar w:fldCharType="end"/>
      </w:r>
      <w:r>
        <w:t>.</w:t>
      </w:r>
    </w:p>
    <w:p w14:paraId="2B18B6EB" w14:textId="77777777" w:rsidR="00B1521A" w:rsidRDefault="00000000">
      <w:pPr>
        <w:pStyle w:val="TABLE-title"/>
      </w:pPr>
      <w:bookmarkStart w:id="311" w:name="Sts_tbl_53"/>
      <w:bookmarkStart w:id="312" w:name="_Toc242943976"/>
      <w:r>
        <w:t xml:space="preserve">Table </w:t>
      </w:r>
      <w:fldSimple w:instr=" SEQ Table \* ARABIC ">
        <w:r>
          <w:t>53</w:t>
        </w:r>
      </w:fldSimple>
      <w:bookmarkEnd w:id="311"/>
      <w:r>
        <w:t xml:space="preserve"> – Start Method AddressSpace Definition</w:t>
      </w:r>
      <w:bookmarkEnd w:id="312"/>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16B0341F" w14:textId="77777777">
        <w:tc>
          <w:tcPr>
            <w:tcW w:w="1257" w:type="dxa"/>
            <w:noWrap/>
            <w:vAlign w:val="center"/>
          </w:tcPr>
          <w:p w14:paraId="6E2E320E" w14:textId="77777777" w:rsidR="00B1521A" w:rsidRDefault="00000000">
            <w:pPr>
              <w:pStyle w:val="TABLE-col-heading"/>
              <w:jc w:val="left"/>
            </w:pPr>
            <w:r>
              <w:t>Attribute</w:t>
            </w:r>
          </w:p>
        </w:tc>
        <w:tc>
          <w:tcPr>
            <w:tcW w:w="8153" w:type="dxa"/>
            <w:gridSpan w:val="5"/>
            <w:vAlign w:val="center"/>
          </w:tcPr>
          <w:p w14:paraId="7D43375F" w14:textId="77777777" w:rsidR="00B1521A" w:rsidRDefault="00000000">
            <w:pPr>
              <w:pStyle w:val="TABLE-col-heading"/>
              <w:jc w:val="left"/>
            </w:pPr>
            <w:r>
              <w:t>Value</w:t>
            </w:r>
          </w:p>
        </w:tc>
      </w:tr>
      <w:tr w:rsidR="00B1521A" w14:paraId="42F1AA55" w14:textId="77777777">
        <w:tc>
          <w:tcPr>
            <w:tcW w:w="1257" w:type="dxa"/>
            <w:noWrap/>
            <w:vAlign w:val="center"/>
          </w:tcPr>
          <w:p w14:paraId="00CC3F70" w14:textId="77777777" w:rsidR="00B1521A" w:rsidRDefault="00000000">
            <w:pPr>
              <w:pStyle w:val="TABLE-cell"/>
            </w:pPr>
            <w:r>
              <w:t>BrowseName</w:t>
            </w:r>
          </w:p>
        </w:tc>
        <w:tc>
          <w:tcPr>
            <w:tcW w:w="8153" w:type="dxa"/>
            <w:gridSpan w:val="5"/>
            <w:vAlign w:val="center"/>
          </w:tcPr>
          <w:p w14:paraId="36AA6BAD" w14:textId="77777777" w:rsidR="00B1521A" w:rsidRDefault="00000000">
            <w:pPr>
              <w:pStyle w:val="TABLE-cell"/>
            </w:pPr>
            <w:r>
              <w:t>Start</w:t>
            </w:r>
          </w:p>
        </w:tc>
      </w:tr>
      <w:tr w:rsidR="00B1521A" w14:paraId="0BA3A17E" w14:textId="77777777">
        <w:tc>
          <w:tcPr>
            <w:tcW w:w="1257" w:type="dxa"/>
            <w:noWrap/>
            <w:vAlign w:val="center"/>
          </w:tcPr>
          <w:p w14:paraId="4C20660E" w14:textId="77777777" w:rsidR="00B1521A" w:rsidRDefault="00000000">
            <w:pPr>
              <w:pStyle w:val="TABLE-cell"/>
            </w:pPr>
            <w:r>
              <w:t>References</w:t>
            </w:r>
          </w:p>
        </w:tc>
        <w:tc>
          <w:tcPr>
            <w:tcW w:w="1071" w:type="dxa"/>
            <w:vAlign w:val="center"/>
          </w:tcPr>
          <w:p w14:paraId="11F80580" w14:textId="77777777" w:rsidR="00B1521A" w:rsidRDefault="00000000">
            <w:pPr>
              <w:pStyle w:val="TABLE-cell"/>
            </w:pPr>
            <w:r>
              <w:t>NodeClass</w:t>
            </w:r>
          </w:p>
        </w:tc>
        <w:tc>
          <w:tcPr>
            <w:tcW w:w="1458" w:type="dxa"/>
            <w:vAlign w:val="center"/>
          </w:tcPr>
          <w:p w14:paraId="72F7ADE1" w14:textId="77777777" w:rsidR="00B1521A" w:rsidRDefault="00000000">
            <w:pPr>
              <w:pStyle w:val="TABLE-cell"/>
            </w:pPr>
            <w:r>
              <w:t>BrowseName</w:t>
            </w:r>
          </w:p>
        </w:tc>
        <w:tc>
          <w:tcPr>
            <w:tcW w:w="1079" w:type="dxa"/>
            <w:vAlign w:val="center"/>
          </w:tcPr>
          <w:p w14:paraId="22D67B4A" w14:textId="77777777" w:rsidR="00B1521A" w:rsidRDefault="00000000">
            <w:pPr>
              <w:pStyle w:val="TABLE-cell"/>
            </w:pPr>
            <w:r>
              <w:t>DataType</w:t>
            </w:r>
          </w:p>
        </w:tc>
        <w:tc>
          <w:tcPr>
            <w:tcW w:w="1351" w:type="dxa"/>
            <w:vAlign w:val="center"/>
          </w:tcPr>
          <w:p w14:paraId="194484C0" w14:textId="77777777" w:rsidR="00B1521A" w:rsidRDefault="00000000">
            <w:pPr>
              <w:pStyle w:val="TABLE-cell"/>
            </w:pPr>
            <w:r>
              <w:t>TypeDefinition</w:t>
            </w:r>
          </w:p>
        </w:tc>
        <w:tc>
          <w:tcPr>
            <w:tcW w:w="3194" w:type="dxa"/>
            <w:vAlign w:val="center"/>
          </w:tcPr>
          <w:p w14:paraId="74A57C6F" w14:textId="77777777" w:rsidR="00B1521A" w:rsidRDefault="00000000">
            <w:pPr>
              <w:pStyle w:val="TABLE-cell"/>
            </w:pPr>
            <w:r>
              <w:t>ModellingRule</w:t>
            </w:r>
          </w:p>
        </w:tc>
      </w:tr>
      <w:tr w:rsidR="00B1521A" w14:paraId="2A265F04" w14:textId="77777777">
        <w:tc>
          <w:tcPr>
            <w:tcW w:w="1257" w:type="dxa"/>
            <w:noWrap/>
            <w:vAlign w:val="center"/>
          </w:tcPr>
          <w:p w14:paraId="1F77194B" w14:textId="77777777" w:rsidR="00B1521A" w:rsidRDefault="00000000">
            <w:pPr>
              <w:pStyle w:val="TABLE-cell"/>
            </w:pPr>
            <w:r>
              <w:t>HasProperty</w:t>
            </w:r>
          </w:p>
        </w:tc>
        <w:tc>
          <w:tcPr>
            <w:tcW w:w="1071" w:type="dxa"/>
            <w:vAlign w:val="center"/>
          </w:tcPr>
          <w:p w14:paraId="371226C4" w14:textId="77777777" w:rsidR="00B1521A" w:rsidRDefault="00000000">
            <w:pPr>
              <w:pStyle w:val="TABLE-cell"/>
            </w:pPr>
            <w:r>
              <w:t>Variable</w:t>
            </w:r>
          </w:p>
        </w:tc>
        <w:tc>
          <w:tcPr>
            <w:tcW w:w="1458" w:type="dxa"/>
            <w:vAlign w:val="center"/>
          </w:tcPr>
          <w:p w14:paraId="4E6602D8" w14:textId="77777777" w:rsidR="00B1521A" w:rsidRDefault="00000000">
            <w:pPr>
              <w:pStyle w:val="TABLE-cell"/>
            </w:pPr>
            <w:r>
              <w:t>InputArguments</w:t>
            </w:r>
          </w:p>
        </w:tc>
        <w:tc>
          <w:tcPr>
            <w:tcW w:w="1079" w:type="dxa"/>
            <w:vAlign w:val="center"/>
          </w:tcPr>
          <w:p w14:paraId="3A8809E9" w14:textId="77777777" w:rsidR="00B1521A" w:rsidRDefault="00000000">
            <w:pPr>
              <w:pStyle w:val="TABLE-cell"/>
            </w:pPr>
            <w:r>
              <w:t>Argument[]</w:t>
            </w:r>
          </w:p>
        </w:tc>
        <w:tc>
          <w:tcPr>
            <w:tcW w:w="1351" w:type="dxa"/>
            <w:vAlign w:val="center"/>
          </w:tcPr>
          <w:p w14:paraId="0FF109A3" w14:textId="77777777" w:rsidR="00B1521A" w:rsidRDefault="00000000">
            <w:pPr>
              <w:pStyle w:val="TABLE-cell"/>
            </w:pPr>
            <w:r>
              <w:t>PropertyType</w:t>
            </w:r>
          </w:p>
        </w:tc>
        <w:tc>
          <w:tcPr>
            <w:tcW w:w="3194" w:type="dxa"/>
            <w:vAlign w:val="center"/>
          </w:tcPr>
          <w:p w14:paraId="2D0B6B76" w14:textId="77777777" w:rsidR="00B1521A" w:rsidRDefault="00000000">
            <w:pPr>
              <w:pStyle w:val="TABLE-cell"/>
            </w:pPr>
            <w:r>
              <w:t>Mandatory</w:t>
            </w:r>
          </w:p>
        </w:tc>
      </w:tr>
    </w:tbl>
    <w:p w14:paraId="1D17EB6E" w14:textId="77777777" w:rsidR="00B1521A" w:rsidRDefault="00B1521A">
      <w:pPr>
        <w:pStyle w:val="spacer"/>
      </w:pPr>
    </w:p>
    <w:p w14:paraId="39AF9FAC" w14:textId="77777777" w:rsidR="00B1521A" w:rsidRDefault="00000000">
      <w:pPr>
        <w:pStyle w:val="Heading3"/>
      </w:pPr>
      <w:bookmarkStart w:id="313" w:name="Sts_sec_6_7_11"/>
      <w:bookmarkStart w:id="314" w:name="_Toc242943874"/>
      <w:r>
        <w:t>Unhold Method</w:t>
      </w:r>
      <w:bookmarkEnd w:id="313"/>
      <w:bookmarkEnd w:id="314"/>
    </w:p>
    <w:p w14:paraId="218D529E"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Unholding</w:t>
      </w:r>
      <w:r>
        <w:t xml:space="preserve"> state.</w:t>
      </w:r>
    </w:p>
    <w:p w14:paraId="45A735AA" w14:textId="77777777" w:rsidR="00B1521A" w:rsidRDefault="00000000">
      <w:pPr>
        <w:pStyle w:val="PARAGRAPH"/>
      </w:pPr>
      <w:r>
        <w:rPr>
          <w:b/>
        </w:rPr>
        <w:t>Signature</w:t>
      </w:r>
    </w:p>
    <w:p w14:paraId="3AC2926D" w14:textId="77777777" w:rsidR="00B1521A" w:rsidRDefault="00000000">
      <w:pPr>
        <w:pStyle w:val="CODE"/>
      </w:pPr>
      <w:r>
        <w:tab/>
        <w:t>Unhold(</w:t>
      </w:r>
      <w:r>
        <w:br/>
      </w:r>
      <w:r>
        <w:tab/>
        <w:t>);</w:t>
      </w:r>
    </w:p>
    <w:p w14:paraId="55782701" w14:textId="77777777" w:rsidR="00B1521A" w:rsidRDefault="00000000">
      <w:pPr>
        <w:pStyle w:val="PARAGRAPH"/>
      </w:pPr>
      <w:r>
        <w:rPr>
          <w:i/>
        </w:rPr>
        <w:t>Method</w:t>
      </w:r>
      <w:r>
        <w:t xml:space="preserve"> result codes are defined in </w:t>
      </w:r>
      <w:r>
        <w:fldChar w:fldCharType="begin"/>
      </w:r>
      <w:r>
        <w:instrText xml:space="preserve"> REF Sts_tbl_54 \h \* MERGEFORMAT </w:instrText>
      </w:r>
      <w:r>
        <w:fldChar w:fldCharType="separate"/>
      </w:r>
      <w:r>
        <w:t>Table 54</w:t>
      </w:r>
      <w:r>
        <w:fldChar w:fldCharType="end"/>
      </w:r>
    </w:p>
    <w:p w14:paraId="7D7D2F2C" w14:textId="77777777" w:rsidR="00B1521A" w:rsidRDefault="00000000">
      <w:pPr>
        <w:pStyle w:val="TABLE-title"/>
      </w:pPr>
      <w:bookmarkStart w:id="315" w:name="Sts_tbl_54"/>
      <w:bookmarkStart w:id="316" w:name="_Toc242943977"/>
      <w:r>
        <w:t xml:space="preserve">Table </w:t>
      </w:r>
      <w:fldSimple w:instr=" SEQ Table \* ARABIC ">
        <w:r>
          <w:t>54</w:t>
        </w:r>
      </w:fldSimple>
      <w:bookmarkEnd w:id="315"/>
      <w:r>
        <w:t xml:space="preserve"> – Unhold Method Result Codes</w:t>
      </w:r>
      <w:bookmarkEnd w:id="316"/>
    </w:p>
    <w:tbl>
      <w:tblPr>
        <w:tblStyle w:val="TableGrid"/>
        <w:tblW w:w="9410" w:type="dxa"/>
        <w:tblLook w:val="04A0" w:firstRow="1" w:lastRow="0" w:firstColumn="1" w:lastColumn="0" w:noHBand="0" w:noVBand="1"/>
      </w:tblPr>
      <w:tblGrid>
        <w:gridCol w:w="1909"/>
        <w:gridCol w:w="7501"/>
      </w:tblGrid>
      <w:tr w:rsidR="00B1521A" w14:paraId="4E0B2E3C" w14:textId="77777777">
        <w:tc>
          <w:tcPr>
            <w:tcW w:w="1909" w:type="dxa"/>
            <w:noWrap/>
            <w:vAlign w:val="center"/>
          </w:tcPr>
          <w:p w14:paraId="468794B5" w14:textId="77777777" w:rsidR="00B1521A" w:rsidRDefault="00000000">
            <w:pPr>
              <w:pStyle w:val="TABLE-col-heading"/>
              <w:jc w:val="left"/>
            </w:pPr>
            <w:r>
              <w:t>Result Code</w:t>
            </w:r>
          </w:p>
        </w:tc>
        <w:tc>
          <w:tcPr>
            <w:tcW w:w="7501" w:type="dxa"/>
            <w:noWrap/>
            <w:vAlign w:val="center"/>
          </w:tcPr>
          <w:p w14:paraId="5A60C8FB" w14:textId="77777777" w:rsidR="00B1521A" w:rsidRDefault="00000000">
            <w:pPr>
              <w:pStyle w:val="TABLE-col-heading"/>
              <w:jc w:val="left"/>
            </w:pPr>
            <w:r>
              <w:t>Description</w:t>
            </w:r>
          </w:p>
        </w:tc>
      </w:tr>
      <w:tr w:rsidR="00B1521A" w14:paraId="04171FE2" w14:textId="77777777">
        <w:tc>
          <w:tcPr>
            <w:tcW w:w="1909" w:type="dxa"/>
            <w:noWrap/>
            <w:vAlign w:val="center"/>
          </w:tcPr>
          <w:p w14:paraId="1DF9809A" w14:textId="77777777" w:rsidR="00B1521A" w:rsidRDefault="00000000">
            <w:pPr>
              <w:pStyle w:val="TABLE-cell"/>
            </w:pPr>
            <w:r>
              <w:t>Bad_MethodInvalid</w:t>
            </w:r>
          </w:p>
        </w:tc>
        <w:tc>
          <w:tcPr>
            <w:tcW w:w="7501" w:type="dxa"/>
            <w:vAlign w:val="center"/>
          </w:tcPr>
          <w:p w14:paraId="07C74E65"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53B04F2F" w14:textId="77777777">
        <w:tc>
          <w:tcPr>
            <w:tcW w:w="1909" w:type="dxa"/>
            <w:noWrap/>
            <w:vAlign w:val="center"/>
          </w:tcPr>
          <w:p w14:paraId="062ED482" w14:textId="77777777" w:rsidR="00B1521A" w:rsidRDefault="00000000">
            <w:pPr>
              <w:pStyle w:val="TABLE-cell"/>
            </w:pPr>
            <w:r>
              <w:t>Bad_NotImplemented</w:t>
            </w:r>
          </w:p>
        </w:tc>
        <w:tc>
          <w:tcPr>
            <w:tcW w:w="7501" w:type="dxa"/>
            <w:vAlign w:val="center"/>
          </w:tcPr>
          <w:p w14:paraId="4D9B239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43052F1D" w14:textId="77777777">
        <w:tc>
          <w:tcPr>
            <w:tcW w:w="1909" w:type="dxa"/>
            <w:noWrap/>
            <w:vAlign w:val="center"/>
          </w:tcPr>
          <w:p w14:paraId="2DDAB24A" w14:textId="77777777" w:rsidR="00B1521A" w:rsidRDefault="00000000">
            <w:pPr>
              <w:pStyle w:val="TABLE-cell"/>
            </w:pPr>
            <w:r>
              <w:t>Bad_NodeIdUnknown</w:t>
            </w:r>
          </w:p>
        </w:tc>
        <w:tc>
          <w:tcPr>
            <w:tcW w:w="7501" w:type="dxa"/>
            <w:vAlign w:val="center"/>
          </w:tcPr>
          <w:p w14:paraId="39F6902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0FF26FB5" w14:textId="77777777">
        <w:tc>
          <w:tcPr>
            <w:tcW w:w="1909" w:type="dxa"/>
            <w:noWrap/>
            <w:vAlign w:val="center"/>
          </w:tcPr>
          <w:p w14:paraId="38ED4A8C" w14:textId="77777777" w:rsidR="00B1521A" w:rsidRDefault="00000000">
            <w:pPr>
              <w:pStyle w:val="TABLE-cell"/>
            </w:pPr>
            <w:r>
              <w:t>Bad_InvalidState</w:t>
            </w:r>
          </w:p>
        </w:tc>
        <w:tc>
          <w:tcPr>
            <w:tcW w:w="7501" w:type="dxa"/>
            <w:vAlign w:val="center"/>
          </w:tcPr>
          <w:p w14:paraId="02519CA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364DB58A" w14:textId="77777777">
        <w:tc>
          <w:tcPr>
            <w:tcW w:w="9410" w:type="dxa"/>
            <w:gridSpan w:val="2"/>
            <w:vAlign w:val="center"/>
          </w:tcPr>
          <w:p w14:paraId="62B43477" w14:textId="77777777" w:rsidR="00B1521A" w:rsidRDefault="00B1521A">
            <w:pPr>
              <w:pStyle w:val="TABLE-cell"/>
            </w:pPr>
          </w:p>
        </w:tc>
      </w:tr>
    </w:tbl>
    <w:p w14:paraId="5E3A2FB8" w14:textId="77777777" w:rsidR="00B1521A" w:rsidRDefault="00B1521A">
      <w:pPr>
        <w:pStyle w:val="spacer"/>
      </w:pPr>
    </w:p>
    <w:p w14:paraId="794595B5" w14:textId="77777777" w:rsidR="00B1521A" w:rsidRDefault="00000000">
      <w:pPr>
        <w:pStyle w:val="PARAGRAPH"/>
      </w:pPr>
      <w:r>
        <w:fldChar w:fldCharType="begin"/>
      </w:r>
      <w:r>
        <w:instrText xml:space="preserve"> REF Sts_tbl_55 \h \* MERGEFORMAT </w:instrText>
      </w:r>
      <w:r>
        <w:fldChar w:fldCharType="separate"/>
      </w:r>
      <w:r>
        <w:t>Table 55</w:t>
      </w:r>
      <w:r>
        <w:fldChar w:fldCharType="end"/>
      </w:r>
      <w:r>
        <w:t xml:space="preserve"> specifies the </w:t>
      </w:r>
      <w:r>
        <w:rPr>
          <w:i/>
        </w:rPr>
        <w:t>AddressSpace</w:t>
      </w:r>
      <w:r>
        <w:t xml:space="preserve"> representation for the </w:t>
      </w:r>
      <w:r>
        <w:rPr>
          <w:i/>
        </w:rPr>
        <w:t>Unhold Method</w:t>
      </w:r>
      <w:r>
        <w:t xml:space="preserve">. </w:t>
      </w:r>
      <w:r>
        <w:rPr>
          <w:i/>
        </w:rPr>
        <w:t>Unhold</w:t>
      </w:r>
      <w:r>
        <w:t xml:space="preserve"> has no input or output parameters and has no referenced objects or variables.</w:t>
      </w:r>
    </w:p>
    <w:p w14:paraId="7D8D4839" w14:textId="77777777" w:rsidR="00B1521A" w:rsidRDefault="00000000">
      <w:pPr>
        <w:pStyle w:val="TABLE-title"/>
      </w:pPr>
      <w:bookmarkStart w:id="317" w:name="Sts_tbl_55"/>
      <w:bookmarkStart w:id="318" w:name="_Toc242943978"/>
      <w:r>
        <w:t xml:space="preserve">Table </w:t>
      </w:r>
      <w:fldSimple w:instr=" SEQ Table \* ARABIC ">
        <w:r>
          <w:t>55</w:t>
        </w:r>
      </w:fldSimple>
      <w:bookmarkEnd w:id="317"/>
      <w:r>
        <w:t xml:space="preserve"> – Unhold Method AddressSpace Definition</w:t>
      </w:r>
      <w:bookmarkEnd w:id="318"/>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6A8B2BEC" w14:textId="77777777">
        <w:tc>
          <w:tcPr>
            <w:tcW w:w="1257" w:type="dxa"/>
            <w:noWrap/>
            <w:vAlign w:val="center"/>
          </w:tcPr>
          <w:p w14:paraId="30189C22" w14:textId="77777777" w:rsidR="00B1521A" w:rsidRDefault="00000000">
            <w:pPr>
              <w:pStyle w:val="TABLE-col-heading"/>
              <w:jc w:val="left"/>
            </w:pPr>
            <w:r>
              <w:t>Attribute</w:t>
            </w:r>
          </w:p>
        </w:tc>
        <w:tc>
          <w:tcPr>
            <w:tcW w:w="8153" w:type="dxa"/>
            <w:gridSpan w:val="5"/>
            <w:vAlign w:val="center"/>
          </w:tcPr>
          <w:p w14:paraId="3B2A8DB5" w14:textId="77777777" w:rsidR="00B1521A" w:rsidRDefault="00000000">
            <w:pPr>
              <w:pStyle w:val="TABLE-col-heading"/>
              <w:jc w:val="left"/>
            </w:pPr>
            <w:r>
              <w:t>Value</w:t>
            </w:r>
          </w:p>
        </w:tc>
      </w:tr>
      <w:tr w:rsidR="00B1521A" w14:paraId="582C1686" w14:textId="77777777">
        <w:tc>
          <w:tcPr>
            <w:tcW w:w="1257" w:type="dxa"/>
            <w:noWrap/>
            <w:vAlign w:val="center"/>
          </w:tcPr>
          <w:p w14:paraId="7820EE66" w14:textId="77777777" w:rsidR="00B1521A" w:rsidRDefault="00000000">
            <w:pPr>
              <w:pStyle w:val="TABLE-cell"/>
            </w:pPr>
            <w:r>
              <w:t>BrowseName</w:t>
            </w:r>
          </w:p>
        </w:tc>
        <w:tc>
          <w:tcPr>
            <w:tcW w:w="8153" w:type="dxa"/>
            <w:gridSpan w:val="5"/>
            <w:vAlign w:val="center"/>
          </w:tcPr>
          <w:p w14:paraId="2266ADF3" w14:textId="77777777" w:rsidR="00B1521A" w:rsidRDefault="00000000">
            <w:pPr>
              <w:pStyle w:val="TABLE-cell"/>
            </w:pPr>
            <w:r>
              <w:t>Unhold</w:t>
            </w:r>
          </w:p>
        </w:tc>
      </w:tr>
      <w:tr w:rsidR="00B1521A" w14:paraId="422761A2" w14:textId="77777777">
        <w:tc>
          <w:tcPr>
            <w:tcW w:w="1257" w:type="dxa"/>
            <w:noWrap/>
            <w:vAlign w:val="center"/>
          </w:tcPr>
          <w:p w14:paraId="2E68E4F4" w14:textId="77777777" w:rsidR="00B1521A" w:rsidRDefault="00000000">
            <w:pPr>
              <w:pStyle w:val="TABLE-cell"/>
            </w:pPr>
            <w:r>
              <w:t>References</w:t>
            </w:r>
          </w:p>
        </w:tc>
        <w:tc>
          <w:tcPr>
            <w:tcW w:w="1071" w:type="dxa"/>
            <w:vAlign w:val="center"/>
          </w:tcPr>
          <w:p w14:paraId="0924290E" w14:textId="77777777" w:rsidR="00B1521A" w:rsidRDefault="00000000">
            <w:pPr>
              <w:pStyle w:val="TABLE-cell"/>
            </w:pPr>
            <w:r>
              <w:t>NodeClass</w:t>
            </w:r>
          </w:p>
        </w:tc>
        <w:tc>
          <w:tcPr>
            <w:tcW w:w="1257" w:type="dxa"/>
            <w:vAlign w:val="center"/>
          </w:tcPr>
          <w:p w14:paraId="4B47AB58" w14:textId="77777777" w:rsidR="00B1521A" w:rsidRDefault="00000000">
            <w:pPr>
              <w:pStyle w:val="TABLE-cell"/>
            </w:pPr>
            <w:r>
              <w:t>BrowseName</w:t>
            </w:r>
          </w:p>
        </w:tc>
        <w:tc>
          <w:tcPr>
            <w:tcW w:w="974" w:type="dxa"/>
            <w:vAlign w:val="center"/>
          </w:tcPr>
          <w:p w14:paraId="17851DB9" w14:textId="77777777" w:rsidR="00B1521A" w:rsidRDefault="00000000">
            <w:pPr>
              <w:pStyle w:val="TABLE-cell"/>
            </w:pPr>
            <w:r>
              <w:t>DataType</w:t>
            </w:r>
          </w:p>
        </w:tc>
        <w:tc>
          <w:tcPr>
            <w:tcW w:w="1351" w:type="dxa"/>
            <w:vAlign w:val="center"/>
          </w:tcPr>
          <w:p w14:paraId="68D1F202" w14:textId="77777777" w:rsidR="00B1521A" w:rsidRDefault="00000000">
            <w:pPr>
              <w:pStyle w:val="TABLE-cell"/>
            </w:pPr>
            <w:r>
              <w:t>TypeDefinition</w:t>
            </w:r>
          </w:p>
        </w:tc>
        <w:tc>
          <w:tcPr>
            <w:tcW w:w="3500" w:type="dxa"/>
            <w:vAlign w:val="center"/>
          </w:tcPr>
          <w:p w14:paraId="593E3295" w14:textId="77777777" w:rsidR="00B1521A" w:rsidRDefault="00000000">
            <w:pPr>
              <w:pStyle w:val="TABLE-cell"/>
            </w:pPr>
            <w:r>
              <w:t>ModellingRule</w:t>
            </w:r>
          </w:p>
        </w:tc>
      </w:tr>
      <w:tr w:rsidR="00B1521A" w14:paraId="5E2E127D" w14:textId="77777777">
        <w:tc>
          <w:tcPr>
            <w:tcW w:w="9410" w:type="dxa"/>
            <w:gridSpan w:val="6"/>
            <w:vAlign w:val="center"/>
          </w:tcPr>
          <w:p w14:paraId="7BD96614" w14:textId="77777777" w:rsidR="00B1521A" w:rsidRDefault="00B1521A">
            <w:pPr>
              <w:pStyle w:val="TABLE-cell"/>
            </w:pPr>
          </w:p>
        </w:tc>
      </w:tr>
    </w:tbl>
    <w:p w14:paraId="28881DC1" w14:textId="77777777" w:rsidR="00B1521A" w:rsidRDefault="00B1521A">
      <w:pPr>
        <w:pStyle w:val="spacer"/>
      </w:pPr>
    </w:p>
    <w:p w14:paraId="08EA2E83" w14:textId="77777777" w:rsidR="00B1521A" w:rsidRDefault="00000000">
      <w:pPr>
        <w:pStyle w:val="Heading3"/>
      </w:pPr>
      <w:bookmarkStart w:id="319" w:name="Sts_sec_6_7_12"/>
      <w:bookmarkStart w:id="320" w:name="_Toc242943875"/>
      <w:r>
        <w:t>Suspend Method</w:t>
      </w:r>
      <w:bookmarkEnd w:id="319"/>
      <w:bookmarkEnd w:id="320"/>
    </w:p>
    <w:p w14:paraId="1B071050"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Suspending *state.</w:t>
      </w:r>
    </w:p>
    <w:p w14:paraId="790993CB" w14:textId="77777777" w:rsidR="00B1521A" w:rsidRDefault="00000000">
      <w:pPr>
        <w:pStyle w:val="PARAGRAPH"/>
      </w:pPr>
      <w:r>
        <w:rPr>
          <w:b/>
        </w:rPr>
        <w:t>Signature</w:t>
      </w:r>
    </w:p>
    <w:p w14:paraId="7F77BE90" w14:textId="77777777" w:rsidR="00B1521A" w:rsidRDefault="00000000">
      <w:pPr>
        <w:pStyle w:val="CODE"/>
      </w:pPr>
      <w:r>
        <w:tab/>
        <w:t>Suspend(</w:t>
      </w:r>
      <w:r>
        <w:br/>
      </w:r>
      <w:r>
        <w:tab/>
        <w:t>);</w:t>
      </w:r>
    </w:p>
    <w:p w14:paraId="2FD6A934" w14:textId="77777777" w:rsidR="00B1521A" w:rsidRDefault="00000000">
      <w:pPr>
        <w:pStyle w:val="PARAGRAPH"/>
      </w:pPr>
      <w:r>
        <w:rPr>
          <w:i/>
        </w:rPr>
        <w:t>Method</w:t>
      </w:r>
      <w:r>
        <w:t xml:space="preserve"> result codes are defined in </w:t>
      </w:r>
      <w:r>
        <w:fldChar w:fldCharType="begin"/>
      </w:r>
      <w:r>
        <w:instrText xml:space="preserve"> REF Sts_tbl_56 \h \* MERGEFORMAT </w:instrText>
      </w:r>
      <w:r>
        <w:fldChar w:fldCharType="separate"/>
      </w:r>
      <w:r>
        <w:t>Table 56</w:t>
      </w:r>
      <w:r>
        <w:fldChar w:fldCharType="end"/>
      </w:r>
    </w:p>
    <w:p w14:paraId="5925F25A" w14:textId="77777777" w:rsidR="00B1521A" w:rsidRDefault="00000000">
      <w:pPr>
        <w:pStyle w:val="TABLE-title"/>
      </w:pPr>
      <w:bookmarkStart w:id="321" w:name="Sts_tbl_56"/>
      <w:bookmarkStart w:id="322" w:name="_Toc242943979"/>
      <w:r>
        <w:lastRenderedPageBreak/>
        <w:t xml:space="preserve">Table </w:t>
      </w:r>
      <w:fldSimple w:instr=" SEQ Table \* ARABIC ">
        <w:r>
          <w:t>56</w:t>
        </w:r>
      </w:fldSimple>
      <w:bookmarkEnd w:id="321"/>
      <w:r>
        <w:t xml:space="preserve"> – Suspend Method Result Codes</w:t>
      </w:r>
      <w:bookmarkEnd w:id="322"/>
    </w:p>
    <w:tbl>
      <w:tblPr>
        <w:tblStyle w:val="TableGrid"/>
        <w:tblW w:w="9410" w:type="dxa"/>
        <w:tblLook w:val="04A0" w:firstRow="1" w:lastRow="0" w:firstColumn="1" w:lastColumn="0" w:noHBand="0" w:noVBand="1"/>
      </w:tblPr>
      <w:tblGrid>
        <w:gridCol w:w="1909"/>
        <w:gridCol w:w="7501"/>
      </w:tblGrid>
      <w:tr w:rsidR="00B1521A" w14:paraId="0FA4C4FE" w14:textId="77777777">
        <w:tc>
          <w:tcPr>
            <w:tcW w:w="1909" w:type="dxa"/>
            <w:noWrap/>
            <w:vAlign w:val="center"/>
          </w:tcPr>
          <w:p w14:paraId="1FCF44F5" w14:textId="77777777" w:rsidR="00B1521A" w:rsidRDefault="00000000">
            <w:pPr>
              <w:pStyle w:val="TABLE-col-heading"/>
              <w:jc w:val="left"/>
            </w:pPr>
            <w:r>
              <w:t>Result Code</w:t>
            </w:r>
          </w:p>
        </w:tc>
        <w:tc>
          <w:tcPr>
            <w:tcW w:w="7501" w:type="dxa"/>
            <w:noWrap/>
            <w:vAlign w:val="center"/>
          </w:tcPr>
          <w:p w14:paraId="6D9531CF" w14:textId="77777777" w:rsidR="00B1521A" w:rsidRDefault="00000000">
            <w:pPr>
              <w:pStyle w:val="TABLE-col-heading"/>
              <w:jc w:val="left"/>
            </w:pPr>
            <w:r>
              <w:t>Description</w:t>
            </w:r>
          </w:p>
        </w:tc>
      </w:tr>
      <w:tr w:rsidR="00B1521A" w14:paraId="594EBB51" w14:textId="77777777">
        <w:tc>
          <w:tcPr>
            <w:tcW w:w="1909" w:type="dxa"/>
            <w:noWrap/>
            <w:vAlign w:val="center"/>
          </w:tcPr>
          <w:p w14:paraId="3F26023D" w14:textId="77777777" w:rsidR="00B1521A" w:rsidRDefault="00000000">
            <w:pPr>
              <w:pStyle w:val="TABLE-cell"/>
            </w:pPr>
            <w:r>
              <w:t>Bad_MethodInvalid</w:t>
            </w:r>
          </w:p>
        </w:tc>
        <w:tc>
          <w:tcPr>
            <w:tcW w:w="7501" w:type="dxa"/>
            <w:vAlign w:val="center"/>
          </w:tcPr>
          <w:p w14:paraId="3030C05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71DFE8A7" w14:textId="77777777">
        <w:tc>
          <w:tcPr>
            <w:tcW w:w="1909" w:type="dxa"/>
            <w:noWrap/>
            <w:vAlign w:val="center"/>
          </w:tcPr>
          <w:p w14:paraId="3C74EEBD" w14:textId="77777777" w:rsidR="00B1521A" w:rsidRDefault="00000000">
            <w:pPr>
              <w:pStyle w:val="TABLE-cell"/>
            </w:pPr>
            <w:r>
              <w:t>Bad_NotImplemented</w:t>
            </w:r>
          </w:p>
        </w:tc>
        <w:tc>
          <w:tcPr>
            <w:tcW w:w="7501" w:type="dxa"/>
            <w:vAlign w:val="center"/>
          </w:tcPr>
          <w:p w14:paraId="6CF79A1B"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3F12F386" w14:textId="77777777">
        <w:tc>
          <w:tcPr>
            <w:tcW w:w="1909" w:type="dxa"/>
            <w:noWrap/>
            <w:vAlign w:val="center"/>
          </w:tcPr>
          <w:p w14:paraId="35ED4FC5" w14:textId="77777777" w:rsidR="00B1521A" w:rsidRDefault="00000000">
            <w:pPr>
              <w:pStyle w:val="TABLE-cell"/>
            </w:pPr>
            <w:r>
              <w:t>Bad_NodeIdUnknown</w:t>
            </w:r>
          </w:p>
        </w:tc>
        <w:tc>
          <w:tcPr>
            <w:tcW w:w="7501" w:type="dxa"/>
            <w:vAlign w:val="center"/>
          </w:tcPr>
          <w:p w14:paraId="6C1A113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12848B7C" w14:textId="77777777">
        <w:tc>
          <w:tcPr>
            <w:tcW w:w="1909" w:type="dxa"/>
            <w:noWrap/>
            <w:vAlign w:val="center"/>
          </w:tcPr>
          <w:p w14:paraId="55152A6E" w14:textId="77777777" w:rsidR="00B1521A" w:rsidRDefault="00000000">
            <w:pPr>
              <w:pStyle w:val="TABLE-cell"/>
            </w:pPr>
            <w:r>
              <w:t>Bad_InvalidState</w:t>
            </w:r>
          </w:p>
        </w:tc>
        <w:tc>
          <w:tcPr>
            <w:tcW w:w="7501" w:type="dxa"/>
            <w:vAlign w:val="center"/>
          </w:tcPr>
          <w:p w14:paraId="2809942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355100AB" w14:textId="77777777">
        <w:tc>
          <w:tcPr>
            <w:tcW w:w="9410" w:type="dxa"/>
            <w:gridSpan w:val="2"/>
            <w:vAlign w:val="center"/>
          </w:tcPr>
          <w:p w14:paraId="01E7D131" w14:textId="77777777" w:rsidR="00B1521A" w:rsidRDefault="00B1521A">
            <w:pPr>
              <w:pStyle w:val="TABLE-cell"/>
            </w:pPr>
          </w:p>
        </w:tc>
      </w:tr>
    </w:tbl>
    <w:p w14:paraId="7F937EFB" w14:textId="77777777" w:rsidR="00B1521A" w:rsidRDefault="00B1521A">
      <w:pPr>
        <w:pStyle w:val="spacer"/>
      </w:pPr>
    </w:p>
    <w:p w14:paraId="587B5260" w14:textId="77777777" w:rsidR="00B1521A" w:rsidRDefault="00000000">
      <w:pPr>
        <w:pStyle w:val="PARAGRAPH"/>
      </w:pPr>
      <w:r>
        <w:fldChar w:fldCharType="begin"/>
      </w:r>
      <w:r>
        <w:instrText xml:space="preserve"> REF Sts_tbl_57 \h \* MERGEFORMAT </w:instrText>
      </w:r>
      <w:r>
        <w:fldChar w:fldCharType="separate"/>
      </w:r>
      <w:r>
        <w:t>Table 57</w:t>
      </w:r>
      <w:r>
        <w:fldChar w:fldCharType="end"/>
      </w:r>
      <w:r>
        <w:t xml:space="preserve"> specifies the </w:t>
      </w:r>
      <w:r>
        <w:rPr>
          <w:i/>
        </w:rPr>
        <w:t>AddressSpace</w:t>
      </w:r>
      <w:r>
        <w:t xml:space="preserve"> representation for the </w:t>
      </w:r>
      <w:r>
        <w:rPr>
          <w:i/>
        </w:rPr>
        <w:t>Suspend Method</w:t>
      </w:r>
      <w:r>
        <w:t xml:space="preserve">. </w:t>
      </w:r>
      <w:r>
        <w:rPr>
          <w:i/>
        </w:rPr>
        <w:t>Suspend</w:t>
      </w:r>
      <w:r>
        <w:t xml:space="preserve"> has no input or output parameters and has no referenced objects or variables.</w:t>
      </w:r>
    </w:p>
    <w:p w14:paraId="0E141BFF" w14:textId="77777777" w:rsidR="00B1521A" w:rsidRDefault="00000000">
      <w:pPr>
        <w:pStyle w:val="TABLE-title"/>
      </w:pPr>
      <w:bookmarkStart w:id="323" w:name="Sts_tbl_57"/>
      <w:bookmarkStart w:id="324" w:name="_Toc242943980"/>
      <w:r>
        <w:t xml:space="preserve">Table </w:t>
      </w:r>
      <w:fldSimple w:instr=" SEQ Table \* ARABIC ">
        <w:r>
          <w:t>57</w:t>
        </w:r>
      </w:fldSimple>
      <w:bookmarkEnd w:id="323"/>
      <w:r>
        <w:t xml:space="preserve"> – Suspend Method AddressSpace Definition</w:t>
      </w:r>
      <w:bookmarkEnd w:id="324"/>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074E4EC4" w14:textId="77777777">
        <w:tc>
          <w:tcPr>
            <w:tcW w:w="1257" w:type="dxa"/>
            <w:noWrap/>
            <w:vAlign w:val="center"/>
          </w:tcPr>
          <w:p w14:paraId="3482C76D" w14:textId="77777777" w:rsidR="00B1521A" w:rsidRDefault="00000000">
            <w:pPr>
              <w:pStyle w:val="TABLE-col-heading"/>
              <w:jc w:val="left"/>
            </w:pPr>
            <w:r>
              <w:t>Attribute</w:t>
            </w:r>
          </w:p>
        </w:tc>
        <w:tc>
          <w:tcPr>
            <w:tcW w:w="8153" w:type="dxa"/>
            <w:gridSpan w:val="5"/>
            <w:vAlign w:val="center"/>
          </w:tcPr>
          <w:p w14:paraId="18296682" w14:textId="77777777" w:rsidR="00B1521A" w:rsidRDefault="00000000">
            <w:pPr>
              <w:pStyle w:val="TABLE-col-heading"/>
              <w:jc w:val="left"/>
            </w:pPr>
            <w:r>
              <w:t>Value</w:t>
            </w:r>
          </w:p>
        </w:tc>
      </w:tr>
      <w:tr w:rsidR="00B1521A" w14:paraId="2D548BFC" w14:textId="77777777">
        <w:tc>
          <w:tcPr>
            <w:tcW w:w="1257" w:type="dxa"/>
            <w:noWrap/>
            <w:vAlign w:val="center"/>
          </w:tcPr>
          <w:p w14:paraId="623057E5" w14:textId="77777777" w:rsidR="00B1521A" w:rsidRDefault="00000000">
            <w:pPr>
              <w:pStyle w:val="TABLE-cell"/>
            </w:pPr>
            <w:r>
              <w:t>BrowseName</w:t>
            </w:r>
          </w:p>
        </w:tc>
        <w:tc>
          <w:tcPr>
            <w:tcW w:w="8153" w:type="dxa"/>
            <w:gridSpan w:val="5"/>
            <w:vAlign w:val="center"/>
          </w:tcPr>
          <w:p w14:paraId="73A8C9D9" w14:textId="77777777" w:rsidR="00B1521A" w:rsidRDefault="00000000">
            <w:pPr>
              <w:pStyle w:val="TABLE-cell"/>
            </w:pPr>
            <w:r>
              <w:t>Suspend</w:t>
            </w:r>
          </w:p>
        </w:tc>
      </w:tr>
      <w:tr w:rsidR="00B1521A" w14:paraId="38A7772C" w14:textId="77777777">
        <w:tc>
          <w:tcPr>
            <w:tcW w:w="1257" w:type="dxa"/>
            <w:noWrap/>
            <w:vAlign w:val="center"/>
          </w:tcPr>
          <w:p w14:paraId="1F8B09A8" w14:textId="77777777" w:rsidR="00B1521A" w:rsidRDefault="00000000">
            <w:pPr>
              <w:pStyle w:val="TABLE-cell"/>
            </w:pPr>
            <w:r>
              <w:t>References</w:t>
            </w:r>
          </w:p>
        </w:tc>
        <w:tc>
          <w:tcPr>
            <w:tcW w:w="1071" w:type="dxa"/>
            <w:vAlign w:val="center"/>
          </w:tcPr>
          <w:p w14:paraId="33FE33F8" w14:textId="77777777" w:rsidR="00B1521A" w:rsidRDefault="00000000">
            <w:pPr>
              <w:pStyle w:val="TABLE-cell"/>
            </w:pPr>
            <w:r>
              <w:t>NodeClass</w:t>
            </w:r>
          </w:p>
        </w:tc>
        <w:tc>
          <w:tcPr>
            <w:tcW w:w="1257" w:type="dxa"/>
            <w:vAlign w:val="center"/>
          </w:tcPr>
          <w:p w14:paraId="3A1C84F0" w14:textId="77777777" w:rsidR="00B1521A" w:rsidRDefault="00000000">
            <w:pPr>
              <w:pStyle w:val="TABLE-cell"/>
            </w:pPr>
            <w:r>
              <w:t>BrowseName</w:t>
            </w:r>
          </w:p>
        </w:tc>
        <w:tc>
          <w:tcPr>
            <w:tcW w:w="974" w:type="dxa"/>
            <w:vAlign w:val="center"/>
          </w:tcPr>
          <w:p w14:paraId="7324CED7" w14:textId="77777777" w:rsidR="00B1521A" w:rsidRDefault="00000000">
            <w:pPr>
              <w:pStyle w:val="TABLE-cell"/>
            </w:pPr>
            <w:r>
              <w:t>DataType</w:t>
            </w:r>
          </w:p>
        </w:tc>
        <w:tc>
          <w:tcPr>
            <w:tcW w:w="1351" w:type="dxa"/>
            <w:vAlign w:val="center"/>
          </w:tcPr>
          <w:p w14:paraId="661FFE45" w14:textId="77777777" w:rsidR="00B1521A" w:rsidRDefault="00000000">
            <w:pPr>
              <w:pStyle w:val="TABLE-cell"/>
            </w:pPr>
            <w:r>
              <w:t>TypeDefinition</w:t>
            </w:r>
          </w:p>
        </w:tc>
        <w:tc>
          <w:tcPr>
            <w:tcW w:w="3500" w:type="dxa"/>
            <w:vAlign w:val="center"/>
          </w:tcPr>
          <w:p w14:paraId="746A9A1E" w14:textId="77777777" w:rsidR="00B1521A" w:rsidRDefault="00000000">
            <w:pPr>
              <w:pStyle w:val="TABLE-cell"/>
            </w:pPr>
            <w:r>
              <w:t>ModellingRule</w:t>
            </w:r>
          </w:p>
        </w:tc>
      </w:tr>
      <w:tr w:rsidR="00B1521A" w14:paraId="387A0D6F" w14:textId="77777777">
        <w:tc>
          <w:tcPr>
            <w:tcW w:w="9410" w:type="dxa"/>
            <w:gridSpan w:val="6"/>
            <w:vAlign w:val="center"/>
          </w:tcPr>
          <w:p w14:paraId="0B9399A5" w14:textId="77777777" w:rsidR="00B1521A" w:rsidRDefault="00B1521A">
            <w:pPr>
              <w:pStyle w:val="TABLE-cell"/>
            </w:pPr>
          </w:p>
        </w:tc>
      </w:tr>
    </w:tbl>
    <w:p w14:paraId="3D622188" w14:textId="77777777" w:rsidR="00B1521A" w:rsidRDefault="00B1521A">
      <w:pPr>
        <w:pStyle w:val="spacer"/>
      </w:pPr>
    </w:p>
    <w:p w14:paraId="78AD3FCF" w14:textId="77777777" w:rsidR="00B1521A" w:rsidRDefault="00000000">
      <w:pPr>
        <w:pStyle w:val="Heading3"/>
      </w:pPr>
      <w:bookmarkStart w:id="325" w:name="Sts_sec_6_7_13"/>
      <w:bookmarkStart w:id="326" w:name="_Toc242943876"/>
      <w:r>
        <w:t>Unsuspend Method</w:t>
      </w:r>
      <w:bookmarkEnd w:id="325"/>
      <w:bookmarkEnd w:id="326"/>
    </w:p>
    <w:p w14:paraId="2975ED80"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Unsuspending</w:t>
      </w:r>
      <w:r>
        <w:t xml:space="preserve"> state.</w:t>
      </w:r>
    </w:p>
    <w:p w14:paraId="2C25005F" w14:textId="77777777" w:rsidR="00B1521A" w:rsidRDefault="00000000">
      <w:pPr>
        <w:pStyle w:val="PARAGRAPH"/>
      </w:pPr>
      <w:r>
        <w:rPr>
          <w:b/>
        </w:rPr>
        <w:t>Signature</w:t>
      </w:r>
    </w:p>
    <w:p w14:paraId="228C112F" w14:textId="77777777" w:rsidR="00B1521A" w:rsidRDefault="00000000">
      <w:pPr>
        <w:pStyle w:val="CODE"/>
      </w:pPr>
      <w:r>
        <w:tab/>
        <w:t>Unsuspend(</w:t>
      </w:r>
      <w:r>
        <w:br/>
      </w:r>
      <w:r>
        <w:tab/>
        <w:t>);</w:t>
      </w:r>
    </w:p>
    <w:p w14:paraId="727BF54A" w14:textId="77777777" w:rsidR="00B1521A" w:rsidRDefault="00000000">
      <w:pPr>
        <w:pStyle w:val="PARAGRAPH"/>
      </w:pPr>
      <w:r>
        <w:rPr>
          <w:i/>
        </w:rPr>
        <w:t>Method</w:t>
      </w:r>
      <w:r>
        <w:t xml:space="preserve"> result codes are defined in </w:t>
      </w:r>
      <w:r>
        <w:fldChar w:fldCharType="begin"/>
      </w:r>
      <w:r>
        <w:instrText xml:space="preserve"> REF Sts_tbl_58 \h \* MERGEFORMAT </w:instrText>
      </w:r>
      <w:r>
        <w:fldChar w:fldCharType="separate"/>
      </w:r>
      <w:r>
        <w:t>Table 58</w:t>
      </w:r>
      <w:r>
        <w:fldChar w:fldCharType="end"/>
      </w:r>
    </w:p>
    <w:p w14:paraId="187E0116" w14:textId="77777777" w:rsidR="00B1521A" w:rsidRDefault="00000000">
      <w:pPr>
        <w:pStyle w:val="TABLE-title"/>
      </w:pPr>
      <w:bookmarkStart w:id="327" w:name="Sts_tbl_58"/>
      <w:bookmarkStart w:id="328" w:name="_Toc242943981"/>
      <w:r>
        <w:t xml:space="preserve">Table </w:t>
      </w:r>
      <w:fldSimple w:instr=" SEQ Table \* ARABIC ">
        <w:r>
          <w:t>58</w:t>
        </w:r>
      </w:fldSimple>
      <w:bookmarkEnd w:id="327"/>
      <w:r>
        <w:t xml:space="preserve"> – Unsuspend Method Result Codes</w:t>
      </w:r>
      <w:bookmarkEnd w:id="328"/>
    </w:p>
    <w:tbl>
      <w:tblPr>
        <w:tblStyle w:val="TableGrid"/>
        <w:tblW w:w="9410" w:type="dxa"/>
        <w:tblLook w:val="04A0" w:firstRow="1" w:lastRow="0" w:firstColumn="1" w:lastColumn="0" w:noHBand="0" w:noVBand="1"/>
      </w:tblPr>
      <w:tblGrid>
        <w:gridCol w:w="1909"/>
        <w:gridCol w:w="7501"/>
      </w:tblGrid>
      <w:tr w:rsidR="00B1521A" w14:paraId="4112B5C8" w14:textId="77777777">
        <w:tc>
          <w:tcPr>
            <w:tcW w:w="1909" w:type="dxa"/>
            <w:noWrap/>
            <w:vAlign w:val="center"/>
          </w:tcPr>
          <w:p w14:paraId="34FC5D5E" w14:textId="77777777" w:rsidR="00B1521A" w:rsidRDefault="00000000">
            <w:pPr>
              <w:pStyle w:val="TABLE-col-heading"/>
              <w:jc w:val="left"/>
            </w:pPr>
            <w:r>
              <w:t>Result Code</w:t>
            </w:r>
          </w:p>
        </w:tc>
        <w:tc>
          <w:tcPr>
            <w:tcW w:w="7501" w:type="dxa"/>
            <w:noWrap/>
            <w:vAlign w:val="center"/>
          </w:tcPr>
          <w:p w14:paraId="5096B7B7" w14:textId="77777777" w:rsidR="00B1521A" w:rsidRDefault="00000000">
            <w:pPr>
              <w:pStyle w:val="TABLE-col-heading"/>
              <w:jc w:val="left"/>
            </w:pPr>
            <w:r>
              <w:t>Description</w:t>
            </w:r>
          </w:p>
        </w:tc>
      </w:tr>
      <w:tr w:rsidR="00B1521A" w14:paraId="7540D2F9" w14:textId="77777777">
        <w:tc>
          <w:tcPr>
            <w:tcW w:w="1909" w:type="dxa"/>
            <w:noWrap/>
            <w:vAlign w:val="center"/>
          </w:tcPr>
          <w:p w14:paraId="05D48C62" w14:textId="77777777" w:rsidR="00B1521A" w:rsidRDefault="00000000">
            <w:pPr>
              <w:pStyle w:val="TABLE-cell"/>
            </w:pPr>
            <w:r>
              <w:t>Bad_MethodInvalid</w:t>
            </w:r>
          </w:p>
        </w:tc>
        <w:tc>
          <w:tcPr>
            <w:tcW w:w="7501" w:type="dxa"/>
            <w:vAlign w:val="center"/>
          </w:tcPr>
          <w:p w14:paraId="461A2D1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00DBD158" w14:textId="77777777">
        <w:tc>
          <w:tcPr>
            <w:tcW w:w="1909" w:type="dxa"/>
            <w:noWrap/>
            <w:vAlign w:val="center"/>
          </w:tcPr>
          <w:p w14:paraId="52EA91D1" w14:textId="77777777" w:rsidR="00B1521A" w:rsidRDefault="00000000">
            <w:pPr>
              <w:pStyle w:val="TABLE-cell"/>
            </w:pPr>
            <w:r>
              <w:t>Bad_NotImplemented</w:t>
            </w:r>
          </w:p>
        </w:tc>
        <w:tc>
          <w:tcPr>
            <w:tcW w:w="7501" w:type="dxa"/>
            <w:vAlign w:val="center"/>
          </w:tcPr>
          <w:p w14:paraId="0BE8E66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197D4B60" w14:textId="77777777">
        <w:tc>
          <w:tcPr>
            <w:tcW w:w="1909" w:type="dxa"/>
            <w:noWrap/>
            <w:vAlign w:val="center"/>
          </w:tcPr>
          <w:p w14:paraId="0BFABADE" w14:textId="77777777" w:rsidR="00B1521A" w:rsidRDefault="00000000">
            <w:pPr>
              <w:pStyle w:val="TABLE-cell"/>
            </w:pPr>
            <w:r>
              <w:t>Bad_NodeIdUnknown</w:t>
            </w:r>
          </w:p>
        </w:tc>
        <w:tc>
          <w:tcPr>
            <w:tcW w:w="7501" w:type="dxa"/>
            <w:vAlign w:val="center"/>
          </w:tcPr>
          <w:p w14:paraId="2CDF9C5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0C5578BB" w14:textId="77777777">
        <w:tc>
          <w:tcPr>
            <w:tcW w:w="1909" w:type="dxa"/>
            <w:noWrap/>
            <w:vAlign w:val="center"/>
          </w:tcPr>
          <w:p w14:paraId="76C15F93" w14:textId="77777777" w:rsidR="00B1521A" w:rsidRDefault="00000000">
            <w:pPr>
              <w:pStyle w:val="TABLE-cell"/>
            </w:pPr>
            <w:r>
              <w:t>Bad_InvalidState</w:t>
            </w:r>
          </w:p>
        </w:tc>
        <w:tc>
          <w:tcPr>
            <w:tcW w:w="7501" w:type="dxa"/>
            <w:vAlign w:val="center"/>
          </w:tcPr>
          <w:p w14:paraId="737C8DB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53F187C0" w14:textId="77777777">
        <w:tc>
          <w:tcPr>
            <w:tcW w:w="9410" w:type="dxa"/>
            <w:gridSpan w:val="2"/>
            <w:vAlign w:val="center"/>
          </w:tcPr>
          <w:p w14:paraId="460549EB" w14:textId="77777777" w:rsidR="00B1521A" w:rsidRDefault="00B1521A">
            <w:pPr>
              <w:pStyle w:val="TABLE-cell"/>
            </w:pPr>
          </w:p>
        </w:tc>
      </w:tr>
    </w:tbl>
    <w:p w14:paraId="73F1A03F" w14:textId="77777777" w:rsidR="00B1521A" w:rsidRDefault="00B1521A">
      <w:pPr>
        <w:pStyle w:val="spacer"/>
      </w:pPr>
    </w:p>
    <w:p w14:paraId="179D8661" w14:textId="77777777" w:rsidR="00B1521A" w:rsidRDefault="00000000">
      <w:pPr>
        <w:pStyle w:val="PARAGRAPH"/>
      </w:pPr>
      <w:r>
        <w:fldChar w:fldCharType="begin"/>
      </w:r>
      <w:r>
        <w:instrText xml:space="preserve"> REF Sts_tbl_59 \h \* MERGEFORMAT </w:instrText>
      </w:r>
      <w:r>
        <w:fldChar w:fldCharType="separate"/>
      </w:r>
      <w:r>
        <w:t>Table 59</w:t>
      </w:r>
      <w:r>
        <w:fldChar w:fldCharType="end"/>
      </w:r>
      <w:r>
        <w:t xml:space="preserve"> specifies the </w:t>
      </w:r>
      <w:r>
        <w:rPr>
          <w:i/>
        </w:rPr>
        <w:t>AddressSpace</w:t>
      </w:r>
      <w:r>
        <w:t xml:space="preserve"> representation for the </w:t>
      </w:r>
      <w:r>
        <w:rPr>
          <w:i/>
        </w:rPr>
        <w:t>Unsuspend Method</w:t>
      </w:r>
      <w:r>
        <w:t xml:space="preserve">. </w:t>
      </w:r>
      <w:r>
        <w:rPr>
          <w:i/>
        </w:rPr>
        <w:t>Unsuspend</w:t>
      </w:r>
      <w:r>
        <w:t xml:space="preserve"> has no input or output parameters and has no referenced </w:t>
      </w:r>
      <w:r>
        <w:rPr>
          <w:i/>
        </w:rPr>
        <w:t>Objects</w:t>
      </w:r>
      <w:r>
        <w:t xml:space="preserve"> or </w:t>
      </w:r>
      <w:r>
        <w:rPr>
          <w:i/>
        </w:rPr>
        <w:t>Variables</w:t>
      </w:r>
      <w:r>
        <w:t>.</w:t>
      </w:r>
    </w:p>
    <w:p w14:paraId="1138E386" w14:textId="77777777" w:rsidR="00B1521A" w:rsidRDefault="00000000">
      <w:pPr>
        <w:pStyle w:val="TABLE-title"/>
      </w:pPr>
      <w:bookmarkStart w:id="329" w:name="Sts_tbl_59"/>
      <w:bookmarkStart w:id="330" w:name="_Toc242943982"/>
      <w:r>
        <w:t xml:space="preserve">Table </w:t>
      </w:r>
      <w:fldSimple w:instr=" SEQ Table \* ARABIC ">
        <w:r>
          <w:t>59</w:t>
        </w:r>
      </w:fldSimple>
      <w:bookmarkEnd w:id="329"/>
      <w:r>
        <w:t xml:space="preserve"> – Unsuspend Method AddressSpace Definition</w:t>
      </w:r>
      <w:bookmarkEnd w:id="330"/>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6FDFB5B5" w14:textId="77777777">
        <w:tc>
          <w:tcPr>
            <w:tcW w:w="1257" w:type="dxa"/>
            <w:noWrap/>
            <w:vAlign w:val="center"/>
          </w:tcPr>
          <w:p w14:paraId="4E7D4C91" w14:textId="77777777" w:rsidR="00B1521A" w:rsidRDefault="00000000">
            <w:pPr>
              <w:pStyle w:val="TABLE-col-heading"/>
              <w:jc w:val="left"/>
            </w:pPr>
            <w:r>
              <w:t>Attribute</w:t>
            </w:r>
          </w:p>
        </w:tc>
        <w:tc>
          <w:tcPr>
            <w:tcW w:w="8153" w:type="dxa"/>
            <w:gridSpan w:val="5"/>
            <w:vAlign w:val="center"/>
          </w:tcPr>
          <w:p w14:paraId="37EF3C0E" w14:textId="77777777" w:rsidR="00B1521A" w:rsidRDefault="00000000">
            <w:pPr>
              <w:pStyle w:val="TABLE-col-heading"/>
              <w:jc w:val="left"/>
            </w:pPr>
            <w:r>
              <w:t>Value</w:t>
            </w:r>
          </w:p>
        </w:tc>
      </w:tr>
      <w:tr w:rsidR="00B1521A" w14:paraId="3664753C" w14:textId="77777777">
        <w:tc>
          <w:tcPr>
            <w:tcW w:w="1257" w:type="dxa"/>
            <w:noWrap/>
            <w:vAlign w:val="center"/>
          </w:tcPr>
          <w:p w14:paraId="744ACBAC" w14:textId="77777777" w:rsidR="00B1521A" w:rsidRDefault="00000000">
            <w:pPr>
              <w:pStyle w:val="TABLE-cell"/>
            </w:pPr>
            <w:r>
              <w:t>BrowseName</w:t>
            </w:r>
          </w:p>
        </w:tc>
        <w:tc>
          <w:tcPr>
            <w:tcW w:w="8153" w:type="dxa"/>
            <w:gridSpan w:val="5"/>
            <w:vAlign w:val="center"/>
          </w:tcPr>
          <w:p w14:paraId="74748D7A" w14:textId="77777777" w:rsidR="00B1521A" w:rsidRDefault="00000000">
            <w:pPr>
              <w:pStyle w:val="TABLE-cell"/>
            </w:pPr>
            <w:r>
              <w:t>Unsuspend</w:t>
            </w:r>
          </w:p>
        </w:tc>
      </w:tr>
      <w:tr w:rsidR="00B1521A" w14:paraId="72312029" w14:textId="77777777">
        <w:tc>
          <w:tcPr>
            <w:tcW w:w="1257" w:type="dxa"/>
            <w:noWrap/>
            <w:vAlign w:val="center"/>
          </w:tcPr>
          <w:p w14:paraId="46F258A3" w14:textId="77777777" w:rsidR="00B1521A" w:rsidRDefault="00000000">
            <w:pPr>
              <w:pStyle w:val="TABLE-cell"/>
            </w:pPr>
            <w:r>
              <w:t>References</w:t>
            </w:r>
          </w:p>
        </w:tc>
        <w:tc>
          <w:tcPr>
            <w:tcW w:w="1071" w:type="dxa"/>
            <w:vAlign w:val="center"/>
          </w:tcPr>
          <w:p w14:paraId="5A3F36E3" w14:textId="77777777" w:rsidR="00B1521A" w:rsidRDefault="00000000">
            <w:pPr>
              <w:pStyle w:val="TABLE-cell"/>
            </w:pPr>
            <w:r>
              <w:t>NodeClass</w:t>
            </w:r>
          </w:p>
        </w:tc>
        <w:tc>
          <w:tcPr>
            <w:tcW w:w="1257" w:type="dxa"/>
            <w:vAlign w:val="center"/>
          </w:tcPr>
          <w:p w14:paraId="46297BDB" w14:textId="77777777" w:rsidR="00B1521A" w:rsidRDefault="00000000">
            <w:pPr>
              <w:pStyle w:val="TABLE-cell"/>
            </w:pPr>
            <w:r>
              <w:t>BrowseName</w:t>
            </w:r>
          </w:p>
        </w:tc>
        <w:tc>
          <w:tcPr>
            <w:tcW w:w="974" w:type="dxa"/>
            <w:vAlign w:val="center"/>
          </w:tcPr>
          <w:p w14:paraId="40814EC9" w14:textId="77777777" w:rsidR="00B1521A" w:rsidRDefault="00000000">
            <w:pPr>
              <w:pStyle w:val="TABLE-cell"/>
            </w:pPr>
            <w:r>
              <w:t>DataType</w:t>
            </w:r>
          </w:p>
        </w:tc>
        <w:tc>
          <w:tcPr>
            <w:tcW w:w="1351" w:type="dxa"/>
            <w:vAlign w:val="center"/>
          </w:tcPr>
          <w:p w14:paraId="3BB840C6" w14:textId="77777777" w:rsidR="00B1521A" w:rsidRDefault="00000000">
            <w:pPr>
              <w:pStyle w:val="TABLE-cell"/>
            </w:pPr>
            <w:r>
              <w:t>TypeDefinition</w:t>
            </w:r>
          </w:p>
        </w:tc>
        <w:tc>
          <w:tcPr>
            <w:tcW w:w="3500" w:type="dxa"/>
            <w:vAlign w:val="center"/>
          </w:tcPr>
          <w:p w14:paraId="2699B7E9" w14:textId="77777777" w:rsidR="00B1521A" w:rsidRDefault="00000000">
            <w:pPr>
              <w:pStyle w:val="TABLE-cell"/>
            </w:pPr>
            <w:r>
              <w:t>ModellingRule</w:t>
            </w:r>
          </w:p>
        </w:tc>
      </w:tr>
      <w:tr w:rsidR="00B1521A" w14:paraId="14E90AF0" w14:textId="77777777">
        <w:tc>
          <w:tcPr>
            <w:tcW w:w="9410" w:type="dxa"/>
            <w:gridSpan w:val="6"/>
            <w:vAlign w:val="center"/>
          </w:tcPr>
          <w:p w14:paraId="61ABBFC6" w14:textId="77777777" w:rsidR="00B1521A" w:rsidRDefault="00B1521A">
            <w:pPr>
              <w:pStyle w:val="TABLE-cell"/>
            </w:pPr>
          </w:p>
        </w:tc>
      </w:tr>
    </w:tbl>
    <w:p w14:paraId="4B556444" w14:textId="77777777" w:rsidR="00B1521A" w:rsidRDefault="00B1521A">
      <w:pPr>
        <w:pStyle w:val="spacer"/>
      </w:pPr>
    </w:p>
    <w:p w14:paraId="25F45EB2" w14:textId="77777777" w:rsidR="00B1521A" w:rsidRDefault="00000000">
      <w:pPr>
        <w:pStyle w:val="Heading3"/>
      </w:pPr>
      <w:bookmarkStart w:id="331" w:name="Sts_sec_6_7_14"/>
      <w:bookmarkStart w:id="332" w:name="_Toc242943877"/>
      <w:r>
        <w:lastRenderedPageBreak/>
        <w:t>Hold Method</w:t>
      </w:r>
      <w:bookmarkEnd w:id="331"/>
      <w:bookmarkEnd w:id="332"/>
    </w:p>
    <w:p w14:paraId="2AE18BE9" w14:textId="77777777" w:rsidR="00B1521A" w:rsidRDefault="00000000">
      <w:pPr>
        <w:pStyle w:val="PARAGRAPH"/>
      </w:pPr>
      <w:r>
        <w:t xml:space="preserve">This </w:t>
      </w:r>
      <w:r>
        <w:rPr>
          <w:i/>
        </w:rPr>
        <w:t>Method</w:t>
      </w:r>
      <w:r>
        <w:t xml:space="preserve"> is used as part of the </w:t>
      </w:r>
      <w:r>
        <w:rPr>
          <w:i/>
        </w:rPr>
        <w:t>PackMLExecuteStateMachineType</w:t>
      </w:r>
      <w:r>
        <w:t xml:space="preserve">. It allows an OPC UA </w:t>
      </w:r>
      <w:r>
        <w:rPr>
          <w:i/>
        </w:rPr>
        <w:t>Client</w:t>
      </w:r>
      <w:r>
        <w:t xml:space="preserve"> to change the state of this state machine to the </w:t>
      </w:r>
      <w:r>
        <w:rPr>
          <w:i/>
        </w:rPr>
        <w:t>Holding</w:t>
      </w:r>
      <w:r>
        <w:t xml:space="preserve"> state.</w:t>
      </w:r>
    </w:p>
    <w:p w14:paraId="29C13ACB" w14:textId="77777777" w:rsidR="00B1521A" w:rsidRDefault="00000000">
      <w:pPr>
        <w:pStyle w:val="PARAGRAPH"/>
      </w:pPr>
      <w:r>
        <w:rPr>
          <w:b/>
        </w:rPr>
        <w:t>Signature</w:t>
      </w:r>
    </w:p>
    <w:p w14:paraId="74F94CB8" w14:textId="77777777" w:rsidR="00B1521A" w:rsidRDefault="00000000">
      <w:pPr>
        <w:pStyle w:val="CODE"/>
      </w:pPr>
      <w:r>
        <w:tab/>
        <w:t>Hold(</w:t>
      </w:r>
      <w:r>
        <w:br/>
      </w:r>
      <w:r>
        <w:tab/>
        <w:t>);</w:t>
      </w:r>
    </w:p>
    <w:p w14:paraId="1B0119EB" w14:textId="77777777" w:rsidR="00B1521A" w:rsidRDefault="00000000">
      <w:pPr>
        <w:pStyle w:val="PARAGRAPH"/>
      </w:pPr>
      <w:r>
        <w:rPr>
          <w:i/>
        </w:rPr>
        <w:t>Method</w:t>
      </w:r>
      <w:r>
        <w:t xml:space="preserve"> result codes are defined in </w:t>
      </w:r>
      <w:r>
        <w:fldChar w:fldCharType="begin"/>
      </w:r>
      <w:r>
        <w:instrText xml:space="preserve"> REF Sts_tbl_60 \h \* MERGEFORMAT </w:instrText>
      </w:r>
      <w:r>
        <w:fldChar w:fldCharType="separate"/>
      </w:r>
      <w:r>
        <w:t>Table 60</w:t>
      </w:r>
      <w:r>
        <w:fldChar w:fldCharType="end"/>
      </w:r>
    </w:p>
    <w:p w14:paraId="144C1594" w14:textId="77777777" w:rsidR="00B1521A" w:rsidRDefault="00000000">
      <w:pPr>
        <w:pStyle w:val="TABLE-title"/>
      </w:pPr>
      <w:bookmarkStart w:id="333" w:name="Sts_tbl_60"/>
      <w:bookmarkStart w:id="334" w:name="_Toc242943983"/>
      <w:r>
        <w:t xml:space="preserve">Table </w:t>
      </w:r>
      <w:fldSimple w:instr=" SEQ Table \* ARABIC ">
        <w:r>
          <w:t>60</w:t>
        </w:r>
      </w:fldSimple>
      <w:bookmarkEnd w:id="333"/>
      <w:r>
        <w:t xml:space="preserve"> – Hold Method Result Codes</w:t>
      </w:r>
      <w:bookmarkEnd w:id="334"/>
    </w:p>
    <w:tbl>
      <w:tblPr>
        <w:tblStyle w:val="TableGrid"/>
        <w:tblW w:w="9410" w:type="dxa"/>
        <w:tblLook w:val="04A0" w:firstRow="1" w:lastRow="0" w:firstColumn="1" w:lastColumn="0" w:noHBand="0" w:noVBand="1"/>
      </w:tblPr>
      <w:tblGrid>
        <w:gridCol w:w="1909"/>
        <w:gridCol w:w="7501"/>
      </w:tblGrid>
      <w:tr w:rsidR="00B1521A" w14:paraId="63D89DA4" w14:textId="77777777">
        <w:tc>
          <w:tcPr>
            <w:tcW w:w="1909" w:type="dxa"/>
            <w:noWrap/>
            <w:vAlign w:val="center"/>
          </w:tcPr>
          <w:p w14:paraId="45E49400" w14:textId="77777777" w:rsidR="00B1521A" w:rsidRDefault="00000000">
            <w:pPr>
              <w:pStyle w:val="TABLE-col-heading"/>
              <w:jc w:val="left"/>
            </w:pPr>
            <w:r>
              <w:t>Result Code</w:t>
            </w:r>
          </w:p>
        </w:tc>
        <w:tc>
          <w:tcPr>
            <w:tcW w:w="7501" w:type="dxa"/>
            <w:noWrap/>
            <w:vAlign w:val="center"/>
          </w:tcPr>
          <w:p w14:paraId="6D0E978B" w14:textId="77777777" w:rsidR="00B1521A" w:rsidRDefault="00000000">
            <w:pPr>
              <w:pStyle w:val="TABLE-col-heading"/>
              <w:jc w:val="left"/>
            </w:pPr>
            <w:r>
              <w:t>Description</w:t>
            </w:r>
          </w:p>
        </w:tc>
      </w:tr>
      <w:tr w:rsidR="00B1521A" w14:paraId="08EAD504" w14:textId="77777777">
        <w:tc>
          <w:tcPr>
            <w:tcW w:w="1909" w:type="dxa"/>
            <w:noWrap/>
            <w:vAlign w:val="center"/>
          </w:tcPr>
          <w:p w14:paraId="08247705" w14:textId="77777777" w:rsidR="00B1521A" w:rsidRDefault="00000000">
            <w:pPr>
              <w:pStyle w:val="TABLE-cell"/>
            </w:pPr>
            <w:r>
              <w:t>Bad_MethodInvalid</w:t>
            </w:r>
          </w:p>
        </w:tc>
        <w:tc>
          <w:tcPr>
            <w:tcW w:w="7501" w:type="dxa"/>
            <w:vAlign w:val="center"/>
          </w:tcPr>
          <w:p w14:paraId="79F6B78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0746AB36" w14:textId="77777777">
        <w:tc>
          <w:tcPr>
            <w:tcW w:w="1909" w:type="dxa"/>
            <w:noWrap/>
            <w:vAlign w:val="center"/>
          </w:tcPr>
          <w:p w14:paraId="33FAA563" w14:textId="77777777" w:rsidR="00B1521A" w:rsidRDefault="00000000">
            <w:pPr>
              <w:pStyle w:val="TABLE-cell"/>
            </w:pPr>
            <w:r>
              <w:t>Bad_NotImplemented</w:t>
            </w:r>
          </w:p>
        </w:tc>
        <w:tc>
          <w:tcPr>
            <w:tcW w:w="7501" w:type="dxa"/>
            <w:vAlign w:val="center"/>
          </w:tcPr>
          <w:p w14:paraId="31A7A3E1"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7C63F701" w14:textId="77777777">
        <w:tc>
          <w:tcPr>
            <w:tcW w:w="1909" w:type="dxa"/>
            <w:noWrap/>
            <w:vAlign w:val="center"/>
          </w:tcPr>
          <w:p w14:paraId="3D22DA22" w14:textId="77777777" w:rsidR="00B1521A" w:rsidRDefault="00000000">
            <w:pPr>
              <w:pStyle w:val="TABLE-cell"/>
            </w:pPr>
            <w:r>
              <w:t>Bad_NodeIdUnknown</w:t>
            </w:r>
          </w:p>
        </w:tc>
        <w:tc>
          <w:tcPr>
            <w:tcW w:w="7501" w:type="dxa"/>
            <w:vAlign w:val="center"/>
          </w:tcPr>
          <w:p w14:paraId="7D1727E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11D58206" w14:textId="77777777">
        <w:tc>
          <w:tcPr>
            <w:tcW w:w="1909" w:type="dxa"/>
            <w:noWrap/>
            <w:vAlign w:val="center"/>
          </w:tcPr>
          <w:p w14:paraId="2207D2E2" w14:textId="77777777" w:rsidR="00B1521A" w:rsidRDefault="00000000">
            <w:pPr>
              <w:pStyle w:val="TABLE-cell"/>
            </w:pPr>
            <w:r>
              <w:t>Bad_InvalidState</w:t>
            </w:r>
          </w:p>
        </w:tc>
        <w:tc>
          <w:tcPr>
            <w:tcW w:w="7501" w:type="dxa"/>
            <w:vAlign w:val="center"/>
          </w:tcPr>
          <w:p w14:paraId="2131E2C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174C38F6" w14:textId="77777777">
        <w:tc>
          <w:tcPr>
            <w:tcW w:w="9410" w:type="dxa"/>
            <w:gridSpan w:val="2"/>
            <w:vAlign w:val="center"/>
          </w:tcPr>
          <w:p w14:paraId="46E9ED95" w14:textId="77777777" w:rsidR="00B1521A" w:rsidRDefault="00B1521A">
            <w:pPr>
              <w:pStyle w:val="TABLE-cell"/>
            </w:pPr>
          </w:p>
        </w:tc>
      </w:tr>
    </w:tbl>
    <w:p w14:paraId="6231E1F3" w14:textId="77777777" w:rsidR="00B1521A" w:rsidRDefault="00B1521A">
      <w:pPr>
        <w:pStyle w:val="spacer"/>
      </w:pPr>
    </w:p>
    <w:p w14:paraId="2EB6040A" w14:textId="77777777" w:rsidR="00B1521A" w:rsidRDefault="00000000">
      <w:pPr>
        <w:pStyle w:val="PARAGRAPH"/>
      </w:pPr>
      <w:r>
        <w:fldChar w:fldCharType="begin"/>
      </w:r>
      <w:r>
        <w:instrText xml:space="preserve"> REF Sts_tbl_61 \h \* MERGEFORMAT </w:instrText>
      </w:r>
      <w:r>
        <w:fldChar w:fldCharType="separate"/>
      </w:r>
      <w:r>
        <w:t>Table 61</w:t>
      </w:r>
      <w:r>
        <w:fldChar w:fldCharType="end"/>
      </w:r>
      <w:r>
        <w:t xml:space="preserve"> specifies the </w:t>
      </w:r>
      <w:r>
        <w:rPr>
          <w:i/>
        </w:rPr>
        <w:t>AddressSpace</w:t>
      </w:r>
      <w:r>
        <w:t xml:space="preserve"> representation for the </w:t>
      </w:r>
      <w:r>
        <w:rPr>
          <w:i/>
        </w:rPr>
        <w:t>Hold Method</w:t>
      </w:r>
      <w:r>
        <w:t xml:space="preserve">. </w:t>
      </w:r>
      <w:r>
        <w:rPr>
          <w:i/>
        </w:rPr>
        <w:t>Hold</w:t>
      </w:r>
      <w:r>
        <w:t xml:space="preserve"> has no input or output parameters and has no referenced objects or variables.</w:t>
      </w:r>
    </w:p>
    <w:p w14:paraId="17C5C888" w14:textId="77777777" w:rsidR="00B1521A" w:rsidRDefault="00000000">
      <w:pPr>
        <w:pStyle w:val="TABLE-title"/>
      </w:pPr>
      <w:bookmarkStart w:id="335" w:name="Sts_tbl_61"/>
      <w:bookmarkStart w:id="336" w:name="_Toc242943984"/>
      <w:r>
        <w:t xml:space="preserve">Table </w:t>
      </w:r>
      <w:fldSimple w:instr=" SEQ Table \* ARABIC ">
        <w:r>
          <w:t>61</w:t>
        </w:r>
      </w:fldSimple>
      <w:bookmarkEnd w:id="335"/>
      <w:r>
        <w:t xml:space="preserve"> – Hold Method AddressSpace Definition</w:t>
      </w:r>
      <w:bookmarkEnd w:id="336"/>
    </w:p>
    <w:tbl>
      <w:tblPr>
        <w:tblStyle w:val="TableGrid"/>
        <w:tblW w:w="9410" w:type="dxa"/>
        <w:tblLook w:val="04A0" w:firstRow="1" w:lastRow="0" w:firstColumn="1" w:lastColumn="0" w:noHBand="0" w:noVBand="1"/>
      </w:tblPr>
      <w:tblGrid>
        <w:gridCol w:w="1257"/>
        <w:gridCol w:w="1071"/>
        <w:gridCol w:w="1257"/>
        <w:gridCol w:w="974"/>
        <w:gridCol w:w="1351"/>
        <w:gridCol w:w="3500"/>
      </w:tblGrid>
      <w:tr w:rsidR="00B1521A" w14:paraId="029F1996" w14:textId="77777777">
        <w:tc>
          <w:tcPr>
            <w:tcW w:w="1257" w:type="dxa"/>
            <w:noWrap/>
            <w:vAlign w:val="center"/>
          </w:tcPr>
          <w:p w14:paraId="19AAB52B" w14:textId="77777777" w:rsidR="00B1521A" w:rsidRDefault="00000000">
            <w:pPr>
              <w:pStyle w:val="TABLE-col-heading"/>
              <w:jc w:val="left"/>
            </w:pPr>
            <w:r>
              <w:t>Attribute</w:t>
            </w:r>
          </w:p>
        </w:tc>
        <w:tc>
          <w:tcPr>
            <w:tcW w:w="8153" w:type="dxa"/>
            <w:gridSpan w:val="5"/>
            <w:vAlign w:val="center"/>
          </w:tcPr>
          <w:p w14:paraId="44F4E918" w14:textId="77777777" w:rsidR="00B1521A" w:rsidRDefault="00000000">
            <w:pPr>
              <w:pStyle w:val="TABLE-col-heading"/>
              <w:jc w:val="left"/>
            </w:pPr>
            <w:r>
              <w:t>Value</w:t>
            </w:r>
          </w:p>
        </w:tc>
      </w:tr>
      <w:tr w:rsidR="00B1521A" w14:paraId="2599F5DF" w14:textId="77777777">
        <w:tc>
          <w:tcPr>
            <w:tcW w:w="1257" w:type="dxa"/>
            <w:noWrap/>
            <w:vAlign w:val="center"/>
          </w:tcPr>
          <w:p w14:paraId="2CA53721" w14:textId="77777777" w:rsidR="00B1521A" w:rsidRDefault="00000000">
            <w:pPr>
              <w:pStyle w:val="TABLE-cell"/>
            </w:pPr>
            <w:r>
              <w:t>BrowseName</w:t>
            </w:r>
          </w:p>
        </w:tc>
        <w:tc>
          <w:tcPr>
            <w:tcW w:w="8153" w:type="dxa"/>
            <w:gridSpan w:val="5"/>
            <w:vAlign w:val="center"/>
          </w:tcPr>
          <w:p w14:paraId="5940CA33" w14:textId="77777777" w:rsidR="00B1521A" w:rsidRDefault="00000000">
            <w:pPr>
              <w:pStyle w:val="TABLE-cell"/>
            </w:pPr>
            <w:r>
              <w:t>Hold</w:t>
            </w:r>
          </w:p>
        </w:tc>
      </w:tr>
      <w:tr w:rsidR="00B1521A" w14:paraId="4F5F740C" w14:textId="77777777">
        <w:tc>
          <w:tcPr>
            <w:tcW w:w="1257" w:type="dxa"/>
            <w:noWrap/>
            <w:vAlign w:val="center"/>
          </w:tcPr>
          <w:p w14:paraId="1E7A42B5" w14:textId="77777777" w:rsidR="00B1521A" w:rsidRDefault="00000000">
            <w:pPr>
              <w:pStyle w:val="TABLE-cell"/>
            </w:pPr>
            <w:r>
              <w:t>References</w:t>
            </w:r>
          </w:p>
        </w:tc>
        <w:tc>
          <w:tcPr>
            <w:tcW w:w="1071" w:type="dxa"/>
            <w:vAlign w:val="center"/>
          </w:tcPr>
          <w:p w14:paraId="535DD34C" w14:textId="77777777" w:rsidR="00B1521A" w:rsidRDefault="00000000">
            <w:pPr>
              <w:pStyle w:val="TABLE-cell"/>
            </w:pPr>
            <w:r>
              <w:t>NodeClass</w:t>
            </w:r>
          </w:p>
        </w:tc>
        <w:tc>
          <w:tcPr>
            <w:tcW w:w="1257" w:type="dxa"/>
            <w:vAlign w:val="center"/>
          </w:tcPr>
          <w:p w14:paraId="517FF7A1" w14:textId="77777777" w:rsidR="00B1521A" w:rsidRDefault="00000000">
            <w:pPr>
              <w:pStyle w:val="TABLE-cell"/>
            </w:pPr>
            <w:r>
              <w:t>BrowseName</w:t>
            </w:r>
          </w:p>
        </w:tc>
        <w:tc>
          <w:tcPr>
            <w:tcW w:w="974" w:type="dxa"/>
            <w:vAlign w:val="center"/>
          </w:tcPr>
          <w:p w14:paraId="354BC058" w14:textId="77777777" w:rsidR="00B1521A" w:rsidRDefault="00000000">
            <w:pPr>
              <w:pStyle w:val="TABLE-cell"/>
            </w:pPr>
            <w:r>
              <w:t>DataType</w:t>
            </w:r>
          </w:p>
        </w:tc>
        <w:tc>
          <w:tcPr>
            <w:tcW w:w="1351" w:type="dxa"/>
            <w:vAlign w:val="center"/>
          </w:tcPr>
          <w:p w14:paraId="361EB62D" w14:textId="77777777" w:rsidR="00B1521A" w:rsidRDefault="00000000">
            <w:pPr>
              <w:pStyle w:val="TABLE-cell"/>
            </w:pPr>
            <w:r>
              <w:t>TypeDefinition</w:t>
            </w:r>
          </w:p>
        </w:tc>
        <w:tc>
          <w:tcPr>
            <w:tcW w:w="3500" w:type="dxa"/>
            <w:vAlign w:val="center"/>
          </w:tcPr>
          <w:p w14:paraId="533FBDC1" w14:textId="77777777" w:rsidR="00B1521A" w:rsidRDefault="00000000">
            <w:pPr>
              <w:pStyle w:val="TABLE-cell"/>
            </w:pPr>
            <w:r>
              <w:t>ModellingRule</w:t>
            </w:r>
          </w:p>
        </w:tc>
      </w:tr>
      <w:tr w:rsidR="00B1521A" w14:paraId="736CEF04" w14:textId="77777777">
        <w:tc>
          <w:tcPr>
            <w:tcW w:w="9410" w:type="dxa"/>
            <w:gridSpan w:val="6"/>
            <w:vAlign w:val="center"/>
          </w:tcPr>
          <w:p w14:paraId="1BF3CF85" w14:textId="77777777" w:rsidR="00B1521A" w:rsidRDefault="00B1521A">
            <w:pPr>
              <w:pStyle w:val="TABLE-cell"/>
            </w:pPr>
          </w:p>
        </w:tc>
      </w:tr>
    </w:tbl>
    <w:p w14:paraId="351A5428" w14:textId="77777777" w:rsidR="00B1521A" w:rsidRDefault="00B1521A">
      <w:pPr>
        <w:pStyle w:val="spacer"/>
      </w:pPr>
    </w:p>
    <w:p w14:paraId="4E1B44FE" w14:textId="77777777" w:rsidR="00B1521A" w:rsidRDefault="00000000">
      <w:pPr>
        <w:pStyle w:val="Heading3"/>
      </w:pPr>
      <w:bookmarkStart w:id="337" w:name="Sts_sec_6_7_15"/>
      <w:bookmarkStart w:id="338" w:name="_Toc242943878"/>
      <w:r>
        <w:t>SetInterlock Method</w:t>
      </w:r>
      <w:bookmarkEnd w:id="337"/>
      <w:bookmarkEnd w:id="338"/>
    </w:p>
    <w:p w14:paraId="0732A289" w14:textId="77777777" w:rsidR="00B1521A" w:rsidRDefault="00000000">
      <w:pPr>
        <w:pStyle w:val="PARAGRAPH"/>
      </w:pPr>
      <w:r>
        <w:t xml:space="preserve">This </w:t>
      </w:r>
      <w:r>
        <w:rPr>
          <w:i/>
        </w:rPr>
        <w:t>Method</w:t>
      </w:r>
      <w:r>
        <w:t xml:space="preserve"> allows an OPC UA </w:t>
      </w:r>
      <w:r>
        <w:rPr>
          <w:i/>
        </w:rPr>
        <w:t>Client</w:t>
      </w:r>
      <w:r>
        <w:t xml:space="preserve"> to set an interlock associated with this PackML system parameter. The parameters for the </w:t>
      </w:r>
      <w:r>
        <w:rPr>
          <w:i/>
        </w:rPr>
        <w:t>SetInterlock</w:t>
      </w:r>
      <w:r>
        <w:t xml:space="preserve"> </w:t>
      </w:r>
      <w:r>
        <w:rPr>
          <w:i/>
        </w:rPr>
        <w:t>Method</w:t>
      </w:r>
      <w:r>
        <w:t xml:space="preserve"> are defined in </w:t>
      </w:r>
      <w:r>
        <w:fldChar w:fldCharType="begin"/>
      </w:r>
      <w:r>
        <w:instrText xml:space="preserve"> REF Sts_tbl_62 \h \* MERGEFORMAT </w:instrText>
      </w:r>
      <w:r>
        <w:fldChar w:fldCharType="separate"/>
      </w:r>
      <w:r>
        <w:t>Table 62</w:t>
      </w:r>
      <w:r>
        <w:fldChar w:fldCharType="end"/>
      </w:r>
      <w:r>
        <w:t>.</w:t>
      </w:r>
    </w:p>
    <w:p w14:paraId="3C922894" w14:textId="77777777" w:rsidR="00B1521A" w:rsidRDefault="00000000">
      <w:pPr>
        <w:pStyle w:val="PARAGRAPH"/>
      </w:pPr>
      <w:r>
        <w:rPr>
          <w:b/>
        </w:rPr>
        <w:t>Signature</w:t>
      </w:r>
    </w:p>
    <w:p w14:paraId="4E2B8231" w14:textId="77777777" w:rsidR="00B1521A" w:rsidRDefault="00000000">
      <w:pPr>
        <w:pStyle w:val="CODE"/>
      </w:pPr>
      <w:r>
        <w:tab/>
        <w:t>SetInterlock(</w:t>
      </w:r>
      <w:r>
        <w:br/>
      </w:r>
      <w:r>
        <w:tab/>
        <w:t xml:space="preserve"> </w:t>
      </w:r>
      <w:r>
        <w:tab/>
        <w:t xml:space="preserve"> [in] Int32 InterlockId,</w:t>
      </w:r>
      <w:r>
        <w:br/>
      </w:r>
      <w:r>
        <w:tab/>
        <w:t xml:space="preserve"> </w:t>
      </w:r>
      <w:r>
        <w:tab/>
        <w:t xml:space="preserve"> [in] Boolean State</w:t>
      </w:r>
      <w:r>
        <w:br/>
      </w:r>
      <w:r>
        <w:tab/>
        <w:t>);</w:t>
      </w:r>
    </w:p>
    <w:p w14:paraId="762E7620" w14:textId="77777777" w:rsidR="00B1521A" w:rsidRDefault="00000000">
      <w:pPr>
        <w:pStyle w:val="TABLE-title"/>
      </w:pPr>
      <w:bookmarkStart w:id="339" w:name="Sts_tbl_62"/>
      <w:bookmarkStart w:id="340" w:name="_Toc242943985"/>
      <w:r>
        <w:t xml:space="preserve">Table </w:t>
      </w:r>
      <w:fldSimple w:instr=" SEQ Table \* ARABIC ">
        <w:r>
          <w:t>62</w:t>
        </w:r>
      </w:fldSimple>
      <w:bookmarkEnd w:id="339"/>
      <w:r>
        <w:t xml:space="preserve"> – SetInterlock Method Parameters</w:t>
      </w:r>
      <w:bookmarkEnd w:id="340"/>
    </w:p>
    <w:tbl>
      <w:tblPr>
        <w:tblStyle w:val="TableGrid"/>
        <w:tblW w:w="9410" w:type="dxa"/>
        <w:tblLook w:val="04A0" w:firstRow="1" w:lastRow="0" w:firstColumn="1" w:lastColumn="0" w:noHBand="0" w:noVBand="1"/>
      </w:tblPr>
      <w:tblGrid>
        <w:gridCol w:w="1043"/>
        <w:gridCol w:w="8367"/>
      </w:tblGrid>
      <w:tr w:rsidR="00B1521A" w14:paraId="1F1B1202" w14:textId="77777777">
        <w:tc>
          <w:tcPr>
            <w:tcW w:w="1043" w:type="dxa"/>
            <w:noWrap/>
            <w:vAlign w:val="center"/>
          </w:tcPr>
          <w:p w14:paraId="6F76B224" w14:textId="77777777" w:rsidR="00B1521A" w:rsidRDefault="00000000">
            <w:pPr>
              <w:pStyle w:val="TABLE-col-heading"/>
              <w:jc w:val="left"/>
            </w:pPr>
            <w:r>
              <w:t>Argument</w:t>
            </w:r>
          </w:p>
        </w:tc>
        <w:tc>
          <w:tcPr>
            <w:tcW w:w="8367" w:type="dxa"/>
            <w:noWrap/>
            <w:vAlign w:val="center"/>
          </w:tcPr>
          <w:p w14:paraId="379D0D7C" w14:textId="77777777" w:rsidR="00B1521A" w:rsidRDefault="00000000">
            <w:pPr>
              <w:pStyle w:val="TABLE-col-heading"/>
              <w:jc w:val="left"/>
            </w:pPr>
            <w:r>
              <w:t>Description</w:t>
            </w:r>
          </w:p>
        </w:tc>
      </w:tr>
      <w:tr w:rsidR="00B1521A" w14:paraId="69EBDFE6" w14:textId="77777777">
        <w:tc>
          <w:tcPr>
            <w:tcW w:w="1043" w:type="dxa"/>
            <w:noWrap/>
            <w:vAlign w:val="center"/>
          </w:tcPr>
          <w:p w14:paraId="6C8EA6E6" w14:textId="77777777" w:rsidR="00B1521A" w:rsidRDefault="00000000">
            <w:pPr>
              <w:pStyle w:val="TABLE-cell"/>
            </w:pPr>
            <w:r>
              <w:t>InterlockId</w:t>
            </w:r>
          </w:p>
        </w:tc>
        <w:tc>
          <w:tcPr>
            <w:tcW w:w="8367" w:type="dxa"/>
            <w:vAlign w:val="center"/>
          </w:tcPr>
          <w:p w14:paraId="37A5AD08" w14:textId="77777777" w:rsidR="00B1521A" w:rsidRDefault="00000000">
            <w:pPr>
              <w:pStyle w:val="TABLE-cell"/>
            </w:pPr>
            <w:r>
              <w:t>ID of the target interlock to set or reset. The ID typically refer to the element in the Boolean Array in the MaterialInterlock tag.</w:t>
            </w:r>
          </w:p>
        </w:tc>
      </w:tr>
      <w:tr w:rsidR="00B1521A" w14:paraId="02728085" w14:textId="77777777">
        <w:tc>
          <w:tcPr>
            <w:tcW w:w="1043" w:type="dxa"/>
            <w:noWrap/>
            <w:vAlign w:val="center"/>
          </w:tcPr>
          <w:p w14:paraId="18F96C26" w14:textId="77777777" w:rsidR="00B1521A" w:rsidRDefault="00000000">
            <w:pPr>
              <w:pStyle w:val="TABLE-cell"/>
            </w:pPr>
            <w:r>
              <w:t>State</w:t>
            </w:r>
          </w:p>
        </w:tc>
        <w:tc>
          <w:tcPr>
            <w:tcW w:w="8367" w:type="dxa"/>
            <w:vAlign w:val="center"/>
          </w:tcPr>
          <w:p w14:paraId="33B6AF5E" w14:textId="77777777" w:rsidR="00B1521A" w:rsidRDefault="00000000">
            <w:pPr>
              <w:pStyle w:val="TABLE-cell"/>
            </w:pPr>
            <w:r>
              <w:t>The state that the targeted interlock should be set to. True is set to interlocked, false is not interlocked.</w:t>
            </w:r>
          </w:p>
        </w:tc>
      </w:tr>
    </w:tbl>
    <w:p w14:paraId="7DB919D9" w14:textId="77777777" w:rsidR="00B1521A" w:rsidRDefault="00B1521A">
      <w:pPr>
        <w:pStyle w:val="spacer"/>
      </w:pPr>
    </w:p>
    <w:p w14:paraId="41218821" w14:textId="77777777" w:rsidR="00B1521A" w:rsidRDefault="00000000">
      <w:pPr>
        <w:pStyle w:val="PARAGRAPH"/>
      </w:pPr>
      <w:r>
        <w:rPr>
          <w:i/>
        </w:rPr>
        <w:t>Method</w:t>
      </w:r>
      <w:r>
        <w:t xml:space="preserve"> result codes are defined in </w:t>
      </w:r>
      <w:r>
        <w:fldChar w:fldCharType="begin"/>
      </w:r>
      <w:r>
        <w:instrText xml:space="preserve"> REF Sts_tbl_63 \h \* MERGEFORMAT </w:instrText>
      </w:r>
      <w:r>
        <w:fldChar w:fldCharType="separate"/>
      </w:r>
      <w:r>
        <w:t>Table 63</w:t>
      </w:r>
      <w:r>
        <w:fldChar w:fldCharType="end"/>
      </w:r>
    </w:p>
    <w:p w14:paraId="3E7032EE" w14:textId="77777777" w:rsidR="00B1521A" w:rsidRDefault="00000000">
      <w:pPr>
        <w:pStyle w:val="TABLE-title"/>
      </w:pPr>
      <w:bookmarkStart w:id="341" w:name="Sts_tbl_63"/>
      <w:bookmarkStart w:id="342" w:name="_Toc242943986"/>
      <w:r>
        <w:t xml:space="preserve">Table </w:t>
      </w:r>
      <w:fldSimple w:instr=" SEQ Table \* ARABIC ">
        <w:r>
          <w:t>63</w:t>
        </w:r>
      </w:fldSimple>
      <w:bookmarkEnd w:id="341"/>
      <w:r>
        <w:t xml:space="preserve"> – SetInterlock Method Result Codes</w:t>
      </w:r>
      <w:bookmarkEnd w:id="342"/>
    </w:p>
    <w:tbl>
      <w:tblPr>
        <w:tblStyle w:val="TableGrid"/>
        <w:tblW w:w="9410" w:type="dxa"/>
        <w:tblLook w:val="04A0" w:firstRow="1" w:lastRow="0" w:firstColumn="1" w:lastColumn="0" w:noHBand="0" w:noVBand="1"/>
      </w:tblPr>
      <w:tblGrid>
        <w:gridCol w:w="2191"/>
        <w:gridCol w:w="7219"/>
      </w:tblGrid>
      <w:tr w:rsidR="00B1521A" w14:paraId="37041C62" w14:textId="77777777">
        <w:tc>
          <w:tcPr>
            <w:tcW w:w="2191" w:type="dxa"/>
            <w:noWrap/>
            <w:vAlign w:val="center"/>
          </w:tcPr>
          <w:p w14:paraId="715E9F3D" w14:textId="77777777" w:rsidR="00B1521A" w:rsidRDefault="00000000">
            <w:pPr>
              <w:pStyle w:val="TABLE-col-heading"/>
              <w:jc w:val="left"/>
            </w:pPr>
            <w:r>
              <w:t>Result Code</w:t>
            </w:r>
          </w:p>
        </w:tc>
        <w:tc>
          <w:tcPr>
            <w:tcW w:w="7219" w:type="dxa"/>
            <w:noWrap/>
            <w:vAlign w:val="center"/>
          </w:tcPr>
          <w:p w14:paraId="560FCBA3" w14:textId="77777777" w:rsidR="00B1521A" w:rsidRDefault="00000000">
            <w:pPr>
              <w:pStyle w:val="TABLE-col-heading"/>
              <w:jc w:val="left"/>
            </w:pPr>
            <w:r>
              <w:t>Description</w:t>
            </w:r>
          </w:p>
        </w:tc>
      </w:tr>
      <w:tr w:rsidR="00B1521A" w14:paraId="0A5BA64D" w14:textId="77777777">
        <w:tc>
          <w:tcPr>
            <w:tcW w:w="2191" w:type="dxa"/>
            <w:noWrap/>
            <w:vAlign w:val="center"/>
          </w:tcPr>
          <w:p w14:paraId="33C1B238" w14:textId="77777777" w:rsidR="00B1521A" w:rsidRDefault="00000000">
            <w:pPr>
              <w:pStyle w:val="TABLE-cell"/>
            </w:pPr>
            <w:r>
              <w:t>Bad_MethodInvalid</w:t>
            </w:r>
          </w:p>
        </w:tc>
        <w:tc>
          <w:tcPr>
            <w:tcW w:w="7219" w:type="dxa"/>
            <w:vAlign w:val="center"/>
          </w:tcPr>
          <w:p w14:paraId="28DEE749"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6390ADA4" w14:textId="77777777">
        <w:tc>
          <w:tcPr>
            <w:tcW w:w="2191" w:type="dxa"/>
            <w:noWrap/>
            <w:vAlign w:val="center"/>
          </w:tcPr>
          <w:p w14:paraId="79079616" w14:textId="77777777" w:rsidR="00B1521A" w:rsidRDefault="00000000">
            <w:pPr>
              <w:pStyle w:val="TABLE-cell"/>
            </w:pPr>
            <w:r>
              <w:lastRenderedPageBreak/>
              <w:t>Bad_NotImplemented</w:t>
            </w:r>
          </w:p>
        </w:tc>
        <w:tc>
          <w:tcPr>
            <w:tcW w:w="7219" w:type="dxa"/>
            <w:vAlign w:val="center"/>
          </w:tcPr>
          <w:p w14:paraId="3315BA16"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17A39F30" w14:textId="77777777">
        <w:tc>
          <w:tcPr>
            <w:tcW w:w="2191" w:type="dxa"/>
            <w:noWrap/>
            <w:vAlign w:val="center"/>
          </w:tcPr>
          <w:p w14:paraId="406249A4" w14:textId="77777777" w:rsidR="00B1521A" w:rsidRDefault="00000000">
            <w:pPr>
              <w:pStyle w:val="TABLE-cell"/>
            </w:pPr>
            <w:r>
              <w:t>Bad_NodeIdUnknown</w:t>
            </w:r>
          </w:p>
        </w:tc>
        <w:tc>
          <w:tcPr>
            <w:tcW w:w="7219" w:type="dxa"/>
            <w:vAlign w:val="center"/>
          </w:tcPr>
          <w:p w14:paraId="15AFE2FC"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54F4F730" w14:textId="77777777">
        <w:tc>
          <w:tcPr>
            <w:tcW w:w="2191" w:type="dxa"/>
            <w:noWrap/>
            <w:vAlign w:val="center"/>
          </w:tcPr>
          <w:p w14:paraId="7B1EAC68" w14:textId="77777777" w:rsidR="00B1521A" w:rsidRDefault="00000000">
            <w:pPr>
              <w:pStyle w:val="TABLE-cell"/>
            </w:pPr>
            <w:r>
              <w:t>Bad_InvalidState</w:t>
            </w:r>
          </w:p>
        </w:tc>
        <w:tc>
          <w:tcPr>
            <w:tcW w:w="7219" w:type="dxa"/>
            <w:vAlign w:val="center"/>
          </w:tcPr>
          <w:p w14:paraId="62C905EB"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w:t>
            </w:r>
          </w:p>
        </w:tc>
      </w:tr>
      <w:tr w:rsidR="00B1521A" w14:paraId="65A98F6D" w14:textId="77777777">
        <w:tc>
          <w:tcPr>
            <w:tcW w:w="2191" w:type="dxa"/>
            <w:noWrap/>
            <w:vAlign w:val="center"/>
          </w:tcPr>
          <w:p w14:paraId="54BBDF14" w14:textId="77777777" w:rsidR="00B1521A" w:rsidRDefault="00000000">
            <w:pPr>
              <w:pStyle w:val="TABLE-cell"/>
            </w:pPr>
            <w:r>
              <w:t>Bad_MethodInvalid</w:t>
            </w:r>
          </w:p>
        </w:tc>
        <w:tc>
          <w:tcPr>
            <w:tcW w:w="7219" w:type="dxa"/>
            <w:vAlign w:val="center"/>
          </w:tcPr>
          <w:p w14:paraId="4669D8A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1C492AC5" w14:textId="77777777">
        <w:tc>
          <w:tcPr>
            <w:tcW w:w="2191" w:type="dxa"/>
            <w:noWrap/>
            <w:vAlign w:val="center"/>
          </w:tcPr>
          <w:p w14:paraId="34F0461B" w14:textId="77777777" w:rsidR="00B1521A" w:rsidRDefault="00000000">
            <w:pPr>
              <w:pStyle w:val="TABLE-cell"/>
            </w:pPr>
            <w:r>
              <w:t>Bad_ArgumentsMissing</w:t>
            </w:r>
          </w:p>
        </w:tc>
        <w:tc>
          <w:tcPr>
            <w:tcW w:w="7219" w:type="dxa"/>
            <w:vAlign w:val="center"/>
          </w:tcPr>
          <w:p w14:paraId="00BE36CE"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did not specify all of the input arguments for the Method.)</w:t>
            </w:r>
          </w:p>
        </w:tc>
      </w:tr>
      <w:tr w:rsidR="00B1521A" w14:paraId="30F3BA58" w14:textId="77777777">
        <w:tc>
          <w:tcPr>
            <w:tcW w:w="2191" w:type="dxa"/>
            <w:noWrap/>
            <w:vAlign w:val="center"/>
          </w:tcPr>
          <w:p w14:paraId="3DFA884E" w14:textId="77777777" w:rsidR="00B1521A" w:rsidRDefault="00000000">
            <w:pPr>
              <w:pStyle w:val="TABLE-cell"/>
            </w:pPr>
            <w:r>
              <w:t>Bad_TooManyArguments</w:t>
            </w:r>
          </w:p>
        </w:tc>
        <w:tc>
          <w:tcPr>
            <w:tcW w:w="7219" w:type="dxa"/>
            <w:vAlign w:val="center"/>
          </w:tcPr>
          <w:p w14:paraId="4F4BFB47"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Client specified more input arguments than defined for the Method.)</w:t>
            </w:r>
          </w:p>
        </w:tc>
      </w:tr>
      <w:tr w:rsidR="00B1521A" w14:paraId="66E17FDE" w14:textId="77777777">
        <w:tc>
          <w:tcPr>
            <w:tcW w:w="2191" w:type="dxa"/>
            <w:noWrap/>
            <w:vAlign w:val="center"/>
          </w:tcPr>
          <w:p w14:paraId="11409CDC" w14:textId="77777777" w:rsidR="00B1521A" w:rsidRDefault="00000000">
            <w:pPr>
              <w:pStyle w:val="TABLE-cell"/>
            </w:pPr>
            <w:r>
              <w:t>Bad_InvalidArgument</w:t>
            </w:r>
          </w:p>
        </w:tc>
        <w:tc>
          <w:tcPr>
            <w:tcW w:w="7219" w:type="dxa"/>
            <w:vAlign w:val="center"/>
          </w:tcPr>
          <w:p w14:paraId="76CE640F"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in the operation level results that one or more of the input arguments are invalid. The inputArgumentResults contain the specific status code for each invalid argument.)</w:t>
            </w:r>
          </w:p>
        </w:tc>
      </w:tr>
      <w:tr w:rsidR="00B1521A" w14:paraId="22284A60" w14:textId="77777777">
        <w:tc>
          <w:tcPr>
            <w:tcW w:w="2191" w:type="dxa"/>
            <w:noWrap/>
            <w:vAlign w:val="center"/>
          </w:tcPr>
          <w:p w14:paraId="73F3618E" w14:textId="77777777" w:rsidR="00B1521A" w:rsidRDefault="00000000">
            <w:pPr>
              <w:pStyle w:val="TABLE-cell"/>
            </w:pPr>
            <w:r>
              <w:t>Bad_TypeMismatch</w:t>
            </w:r>
          </w:p>
        </w:tc>
        <w:tc>
          <w:tcPr>
            <w:tcW w:w="7219" w:type="dxa"/>
            <w:vAlign w:val="center"/>
          </w:tcPr>
          <w:p w14:paraId="5AF272BB"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an input argument does not have the correct data type.)</w:t>
            </w:r>
          </w:p>
        </w:tc>
      </w:tr>
    </w:tbl>
    <w:p w14:paraId="7EBA0190" w14:textId="77777777" w:rsidR="00B1521A" w:rsidRDefault="00B1521A">
      <w:pPr>
        <w:pStyle w:val="spacer"/>
      </w:pPr>
    </w:p>
    <w:p w14:paraId="40DAF676" w14:textId="77777777" w:rsidR="00B1521A" w:rsidRDefault="00000000">
      <w:pPr>
        <w:pStyle w:val="PARAGRAPH"/>
      </w:pPr>
      <w:r>
        <w:fldChar w:fldCharType="begin"/>
      </w:r>
      <w:r>
        <w:instrText xml:space="preserve"> REF Sts_tbl_64 \h \* MERGEFORMAT </w:instrText>
      </w:r>
      <w:r>
        <w:fldChar w:fldCharType="separate"/>
      </w:r>
      <w:r>
        <w:t>Table 64</w:t>
      </w:r>
      <w:r>
        <w:fldChar w:fldCharType="end"/>
      </w:r>
      <w:r>
        <w:t xml:space="preserve"> specifies the </w:t>
      </w:r>
      <w:r>
        <w:rPr>
          <w:i/>
        </w:rPr>
        <w:t>AddressSpace</w:t>
      </w:r>
      <w:r>
        <w:t xml:space="preserve"> representation for the </w:t>
      </w:r>
      <w:r>
        <w:rPr>
          <w:i/>
        </w:rPr>
        <w:t>SetInterlock Method</w:t>
      </w:r>
      <w:r>
        <w:t xml:space="preserve">. </w:t>
      </w:r>
      <w:r>
        <w:rPr>
          <w:i/>
        </w:rPr>
        <w:t>SetInterlock</w:t>
      </w:r>
      <w:r>
        <w:t xml:space="preserve"> includes an array of </w:t>
      </w:r>
      <w:r>
        <w:rPr>
          <w:i/>
        </w:rPr>
        <w:t>InputArguments</w:t>
      </w:r>
      <w:r>
        <w:t xml:space="preserve">, where the input argument details are provided in </w:t>
      </w:r>
      <w:r>
        <w:fldChar w:fldCharType="begin"/>
      </w:r>
      <w:r>
        <w:instrText xml:space="preserve"> REF Sts_tbl_62 \h \* MERGEFORMAT </w:instrText>
      </w:r>
      <w:r>
        <w:fldChar w:fldCharType="separate"/>
      </w:r>
      <w:r>
        <w:t>Table 62</w:t>
      </w:r>
      <w:r>
        <w:fldChar w:fldCharType="end"/>
      </w:r>
      <w:r>
        <w:t>.</w:t>
      </w:r>
    </w:p>
    <w:p w14:paraId="2B2DDE2A" w14:textId="77777777" w:rsidR="00B1521A" w:rsidRDefault="00000000">
      <w:pPr>
        <w:pStyle w:val="TABLE-title"/>
      </w:pPr>
      <w:bookmarkStart w:id="343" w:name="Sts_tbl_64"/>
      <w:bookmarkStart w:id="344" w:name="_Toc242943987"/>
      <w:r>
        <w:t xml:space="preserve">Table </w:t>
      </w:r>
      <w:fldSimple w:instr=" SEQ Table \* ARABIC ">
        <w:r>
          <w:t>64</w:t>
        </w:r>
      </w:fldSimple>
      <w:bookmarkEnd w:id="343"/>
      <w:r>
        <w:t xml:space="preserve"> – SetInterlock Method AddressSpace Definition</w:t>
      </w:r>
      <w:bookmarkEnd w:id="344"/>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35836E05" w14:textId="77777777">
        <w:tc>
          <w:tcPr>
            <w:tcW w:w="1257" w:type="dxa"/>
            <w:noWrap/>
            <w:vAlign w:val="center"/>
          </w:tcPr>
          <w:p w14:paraId="19B0CE2C" w14:textId="77777777" w:rsidR="00B1521A" w:rsidRDefault="00000000">
            <w:pPr>
              <w:pStyle w:val="TABLE-col-heading"/>
              <w:jc w:val="left"/>
            </w:pPr>
            <w:r>
              <w:t>Attribute</w:t>
            </w:r>
          </w:p>
        </w:tc>
        <w:tc>
          <w:tcPr>
            <w:tcW w:w="8153" w:type="dxa"/>
            <w:gridSpan w:val="5"/>
            <w:vAlign w:val="center"/>
          </w:tcPr>
          <w:p w14:paraId="2EE22A74" w14:textId="77777777" w:rsidR="00B1521A" w:rsidRDefault="00000000">
            <w:pPr>
              <w:pStyle w:val="TABLE-col-heading"/>
              <w:jc w:val="left"/>
            </w:pPr>
            <w:r>
              <w:t>Value</w:t>
            </w:r>
          </w:p>
        </w:tc>
      </w:tr>
      <w:tr w:rsidR="00B1521A" w14:paraId="778D0E4F" w14:textId="77777777">
        <w:tc>
          <w:tcPr>
            <w:tcW w:w="1257" w:type="dxa"/>
            <w:noWrap/>
            <w:vAlign w:val="center"/>
          </w:tcPr>
          <w:p w14:paraId="0E209368" w14:textId="77777777" w:rsidR="00B1521A" w:rsidRDefault="00000000">
            <w:pPr>
              <w:pStyle w:val="TABLE-cell"/>
            </w:pPr>
            <w:r>
              <w:t>BrowseName</w:t>
            </w:r>
          </w:p>
        </w:tc>
        <w:tc>
          <w:tcPr>
            <w:tcW w:w="8153" w:type="dxa"/>
            <w:gridSpan w:val="5"/>
            <w:vAlign w:val="center"/>
          </w:tcPr>
          <w:p w14:paraId="12C3AB3D" w14:textId="77777777" w:rsidR="00B1521A" w:rsidRDefault="00000000">
            <w:pPr>
              <w:pStyle w:val="TABLE-cell"/>
            </w:pPr>
            <w:r>
              <w:t>SetInterlock</w:t>
            </w:r>
          </w:p>
        </w:tc>
      </w:tr>
      <w:tr w:rsidR="00B1521A" w14:paraId="53E386A9" w14:textId="77777777">
        <w:tc>
          <w:tcPr>
            <w:tcW w:w="1257" w:type="dxa"/>
            <w:noWrap/>
            <w:vAlign w:val="center"/>
          </w:tcPr>
          <w:p w14:paraId="796AF404" w14:textId="77777777" w:rsidR="00B1521A" w:rsidRDefault="00000000">
            <w:pPr>
              <w:pStyle w:val="TABLE-cell"/>
            </w:pPr>
            <w:r>
              <w:t>References</w:t>
            </w:r>
          </w:p>
        </w:tc>
        <w:tc>
          <w:tcPr>
            <w:tcW w:w="1071" w:type="dxa"/>
            <w:vAlign w:val="center"/>
          </w:tcPr>
          <w:p w14:paraId="17203F75" w14:textId="77777777" w:rsidR="00B1521A" w:rsidRDefault="00000000">
            <w:pPr>
              <w:pStyle w:val="TABLE-cell"/>
            </w:pPr>
            <w:r>
              <w:t>NodeClass</w:t>
            </w:r>
          </w:p>
        </w:tc>
        <w:tc>
          <w:tcPr>
            <w:tcW w:w="1458" w:type="dxa"/>
            <w:vAlign w:val="center"/>
          </w:tcPr>
          <w:p w14:paraId="4B2F24AD" w14:textId="77777777" w:rsidR="00B1521A" w:rsidRDefault="00000000">
            <w:pPr>
              <w:pStyle w:val="TABLE-cell"/>
            </w:pPr>
            <w:r>
              <w:t>BrowseName</w:t>
            </w:r>
          </w:p>
        </w:tc>
        <w:tc>
          <w:tcPr>
            <w:tcW w:w="1079" w:type="dxa"/>
            <w:vAlign w:val="center"/>
          </w:tcPr>
          <w:p w14:paraId="6A9ECB06" w14:textId="77777777" w:rsidR="00B1521A" w:rsidRDefault="00000000">
            <w:pPr>
              <w:pStyle w:val="TABLE-cell"/>
            </w:pPr>
            <w:r>
              <w:t>DataType</w:t>
            </w:r>
          </w:p>
        </w:tc>
        <w:tc>
          <w:tcPr>
            <w:tcW w:w="1351" w:type="dxa"/>
            <w:vAlign w:val="center"/>
          </w:tcPr>
          <w:p w14:paraId="68DF9EA3" w14:textId="77777777" w:rsidR="00B1521A" w:rsidRDefault="00000000">
            <w:pPr>
              <w:pStyle w:val="TABLE-cell"/>
            </w:pPr>
            <w:r>
              <w:t>TypeDefinition</w:t>
            </w:r>
          </w:p>
        </w:tc>
        <w:tc>
          <w:tcPr>
            <w:tcW w:w="3194" w:type="dxa"/>
            <w:vAlign w:val="center"/>
          </w:tcPr>
          <w:p w14:paraId="65D5BDE9" w14:textId="77777777" w:rsidR="00B1521A" w:rsidRDefault="00000000">
            <w:pPr>
              <w:pStyle w:val="TABLE-cell"/>
            </w:pPr>
            <w:r>
              <w:t>ModellingRule</w:t>
            </w:r>
          </w:p>
        </w:tc>
      </w:tr>
      <w:tr w:rsidR="00B1521A" w14:paraId="08F462D2" w14:textId="77777777">
        <w:tc>
          <w:tcPr>
            <w:tcW w:w="1257" w:type="dxa"/>
            <w:noWrap/>
            <w:vAlign w:val="center"/>
          </w:tcPr>
          <w:p w14:paraId="5AB1D444" w14:textId="77777777" w:rsidR="00B1521A" w:rsidRDefault="00000000">
            <w:pPr>
              <w:pStyle w:val="TABLE-cell"/>
            </w:pPr>
            <w:r>
              <w:t>HasProperty</w:t>
            </w:r>
          </w:p>
        </w:tc>
        <w:tc>
          <w:tcPr>
            <w:tcW w:w="1071" w:type="dxa"/>
            <w:vAlign w:val="center"/>
          </w:tcPr>
          <w:p w14:paraId="73290A7E" w14:textId="77777777" w:rsidR="00B1521A" w:rsidRDefault="00000000">
            <w:pPr>
              <w:pStyle w:val="TABLE-cell"/>
            </w:pPr>
            <w:r>
              <w:t>Variable</w:t>
            </w:r>
          </w:p>
        </w:tc>
        <w:tc>
          <w:tcPr>
            <w:tcW w:w="1458" w:type="dxa"/>
            <w:vAlign w:val="center"/>
          </w:tcPr>
          <w:p w14:paraId="08848328" w14:textId="77777777" w:rsidR="00B1521A" w:rsidRDefault="00000000">
            <w:pPr>
              <w:pStyle w:val="TABLE-cell"/>
            </w:pPr>
            <w:r>
              <w:t>InputArguments</w:t>
            </w:r>
          </w:p>
        </w:tc>
        <w:tc>
          <w:tcPr>
            <w:tcW w:w="1079" w:type="dxa"/>
            <w:vAlign w:val="center"/>
          </w:tcPr>
          <w:p w14:paraId="5EA840EA" w14:textId="77777777" w:rsidR="00B1521A" w:rsidRDefault="00000000">
            <w:pPr>
              <w:pStyle w:val="TABLE-cell"/>
            </w:pPr>
            <w:r>
              <w:t>Argument[]</w:t>
            </w:r>
          </w:p>
        </w:tc>
        <w:tc>
          <w:tcPr>
            <w:tcW w:w="1351" w:type="dxa"/>
            <w:vAlign w:val="center"/>
          </w:tcPr>
          <w:p w14:paraId="77CF315D" w14:textId="77777777" w:rsidR="00B1521A" w:rsidRDefault="00000000">
            <w:pPr>
              <w:pStyle w:val="TABLE-cell"/>
            </w:pPr>
            <w:r>
              <w:t>PropertyType</w:t>
            </w:r>
          </w:p>
        </w:tc>
        <w:tc>
          <w:tcPr>
            <w:tcW w:w="3194" w:type="dxa"/>
            <w:vAlign w:val="center"/>
          </w:tcPr>
          <w:p w14:paraId="62A5AD40" w14:textId="77777777" w:rsidR="00B1521A" w:rsidRDefault="00000000">
            <w:pPr>
              <w:pStyle w:val="TABLE-cell"/>
            </w:pPr>
            <w:r>
              <w:t>Mandatory</w:t>
            </w:r>
          </w:p>
        </w:tc>
      </w:tr>
    </w:tbl>
    <w:p w14:paraId="227FBB5A" w14:textId="77777777" w:rsidR="00B1521A" w:rsidRDefault="00B1521A">
      <w:pPr>
        <w:pStyle w:val="spacer"/>
      </w:pPr>
    </w:p>
    <w:p w14:paraId="194333DB" w14:textId="77777777" w:rsidR="00B1521A" w:rsidRDefault="00000000">
      <w:pPr>
        <w:pStyle w:val="Heading3"/>
      </w:pPr>
      <w:bookmarkStart w:id="345" w:name="Sts_sec_6_7_16"/>
      <w:bookmarkStart w:id="346" w:name="_Toc242943879"/>
      <w:r>
        <w:t>SetParameter Method</w:t>
      </w:r>
      <w:bookmarkEnd w:id="345"/>
      <w:bookmarkEnd w:id="346"/>
    </w:p>
    <w:p w14:paraId="422908F6" w14:textId="77777777" w:rsidR="00B1521A" w:rsidRDefault="00000000">
      <w:pPr>
        <w:pStyle w:val="PARAGRAPH"/>
      </w:pPr>
      <w:r>
        <w:t xml:space="preserve">This </w:t>
      </w:r>
      <w:r>
        <w:rPr>
          <w:i/>
        </w:rPr>
        <w:t>Method</w:t>
      </w:r>
      <w:r>
        <w:t xml:space="preserve"> allows an OPC UA </w:t>
      </w:r>
      <w:r>
        <w:rPr>
          <w:i/>
        </w:rPr>
        <w:t>Client</w:t>
      </w:r>
      <w:r>
        <w:t xml:space="preserve"> to set the parameters that are by the machine.</w:t>
      </w:r>
    </w:p>
    <w:p w14:paraId="3B49AC3F" w14:textId="77777777" w:rsidR="00B1521A" w:rsidRDefault="00000000">
      <w:pPr>
        <w:pStyle w:val="PARAGRAPH"/>
      </w:pPr>
      <w:r>
        <w:rPr>
          <w:b/>
        </w:rPr>
        <w:t>Signature</w:t>
      </w:r>
    </w:p>
    <w:p w14:paraId="1461AF6D" w14:textId="77777777" w:rsidR="00B1521A" w:rsidRDefault="00000000">
      <w:pPr>
        <w:pStyle w:val="CODE"/>
      </w:pPr>
      <w:r>
        <w:tab/>
        <w:t>SetParameter(</w:t>
      </w:r>
      <w:r>
        <w:br/>
      </w:r>
      <w:r>
        <w:tab/>
      </w:r>
      <w:r>
        <w:tab/>
        <w:t xml:space="preserve"> [in] PackMLDescriptorDataType[] Parameter</w:t>
      </w:r>
      <w:r>
        <w:br/>
      </w:r>
      <w:r>
        <w:tab/>
        <w:t>);</w:t>
      </w:r>
    </w:p>
    <w:p w14:paraId="0293A777" w14:textId="77777777" w:rsidR="00B1521A" w:rsidRDefault="00000000">
      <w:pPr>
        <w:pStyle w:val="TABLE-title"/>
      </w:pPr>
      <w:bookmarkStart w:id="347" w:name="Sts_tbl_65"/>
      <w:bookmarkStart w:id="348" w:name="_Toc242943988"/>
      <w:r>
        <w:t xml:space="preserve">Table </w:t>
      </w:r>
      <w:fldSimple w:instr=" SEQ Table \* ARABIC ">
        <w:r>
          <w:t>65</w:t>
        </w:r>
      </w:fldSimple>
      <w:bookmarkEnd w:id="347"/>
      <w:r>
        <w:t xml:space="preserve"> – SetParameter Method Parameters</w:t>
      </w:r>
      <w:bookmarkEnd w:id="348"/>
    </w:p>
    <w:tbl>
      <w:tblPr>
        <w:tblStyle w:val="TableGrid"/>
        <w:tblW w:w="9410" w:type="dxa"/>
        <w:tblLook w:val="04A0" w:firstRow="1" w:lastRow="0" w:firstColumn="1" w:lastColumn="0" w:noHBand="0" w:noVBand="1"/>
      </w:tblPr>
      <w:tblGrid>
        <w:gridCol w:w="1036"/>
        <w:gridCol w:w="8374"/>
      </w:tblGrid>
      <w:tr w:rsidR="00B1521A" w14:paraId="31F6D5CC" w14:textId="77777777">
        <w:tc>
          <w:tcPr>
            <w:tcW w:w="1036" w:type="dxa"/>
            <w:noWrap/>
            <w:vAlign w:val="center"/>
          </w:tcPr>
          <w:p w14:paraId="758C42EA" w14:textId="77777777" w:rsidR="00B1521A" w:rsidRDefault="00000000">
            <w:pPr>
              <w:pStyle w:val="TABLE-col-heading"/>
              <w:jc w:val="left"/>
            </w:pPr>
            <w:r>
              <w:t>Argument</w:t>
            </w:r>
          </w:p>
        </w:tc>
        <w:tc>
          <w:tcPr>
            <w:tcW w:w="8374" w:type="dxa"/>
            <w:noWrap/>
            <w:vAlign w:val="center"/>
          </w:tcPr>
          <w:p w14:paraId="20EFFE2D" w14:textId="77777777" w:rsidR="00B1521A" w:rsidRDefault="00000000">
            <w:pPr>
              <w:pStyle w:val="TABLE-col-heading"/>
              <w:jc w:val="left"/>
            </w:pPr>
            <w:r>
              <w:t>Description</w:t>
            </w:r>
          </w:p>
        </w:tc>
      </w:tr>
      <w:tr w:rsidR="00B1521A" w14:paraId="1DC1FBD5" w14:textId="77777777">
        <w:tc>
          <w:tcPr>
            <w:tcW w:w="1036" w:type="dxa"/>
            <w:noWrap/>
            <w:vAlign w:val="center"/>
          </w:tcPr>
          <w:p w14:paraId="6574B798" w14:textId="77777777" w:rsidR="00B1521A" w:rsidRDefault="00000000">
            <w:pPr>
              <w:pStyle w:val="TABLE-cell"/>
            </w:pPr>
            <w:r>
              <w:t>Parameter</w:t>
            </w:r>
          </w:p>
        </w:tc>
        <w:tc>
          <w:tcPr>
            <w:tcW w:w="8374" w:type="dxa"/>
            <w:vAlign w:val="center"/>
          </w:tcPr>
          <w:p w14:paraId="49B41CCF" w14:textId="77777777" w:rsidR="00B1521A" w:rsidRDefault="00000000">
            <w:pPr>
              <w:pStyle w:val="TABLE-cell"/>
            </w:pPr>
            <w:r>
              <w:t>The array of parameter that can be used by the method</w:t>
            </w:r>
          </w:p>
        </w:tc>
      </w:tr>
    </w:tbl>
    <w:p w14:paraId="35E6CA8F" w14:textId="77777777" w:rsidR="00B1521A" w:rsidRDefault="00B1521A">
      <w:pPr>
        <w:pStyle w:val="spacer"/>
      </w:pPr>
    </w:p>
    <w:p w14:paraId="71F5A1EB" w14:textId="77777777" w:rsidR="00B1521A" w:rsidRDefault="00000000">
      <w:pPr>
        <w:pStyle w:val="PARAGRAPH"/>
      </w:pPr>
      <w:r>
        <w:rPr>
          <w:i/>
        </w:rPr>
        <w:t>Method</w:t>
      </w:r>
      <w:r>
        <w:t xml:space="preserve"> result codes are defined in </w:t>
      </w:r>
      <w:r>
        <w:fldChar w:fldCharType="begin"/>
      </w:r>
      <w:r>
        <w:instrText xml:space="preserve"> REF Sts_tbl_66 \h \* MERGEFORMAT </w:instrText>
      </w:r>
      <w:r>
        <w:fldChar w:fldCharType="separate"/>
      </w:r>
      <w:r>
        <w:t>Table 66</w:t>
      </w:r>
      <w:r>
        <w:fldChar w:fldCharType="end"/>
      </w:r>
    </w:p>
    <w:p w14:paraId="7751A9A1" w14:textId="77777777" w:rsidR="00B1521A" w:rsidRDefault="00000000">
      <w:pPr>
        <w:pStyle w:val="TABLE-title"/>
      </w:pPr>
      <w:bookmarkStart w:id="349" w:name="Sts_tbl_66"/>
      <w:bookmarkStart w:id="350" w:name="_Toc242943989"/>
      <w:r>
        <w:t xml:space="preserve">Table </w:t>
      </w:r>
      <w:fldSimple w:instr=" SEQ Table \* ARABIC ">
        <w:r>
          <w:t>66</w:t>
        </w:r>
      </w:fldSimple>
      <w:bookmarkEnd w:id="349"/>
      <w:r>
        <w:t xml:space="preserve"> – SetParameter Method Result Codes</w:t>
      </w:r>
      <w:bookmarkEnd w:id="350"/>
    </w:p>
    <w:tbl>
      <w:tblPr>
        <w:tblStyle w:val="TableGrid"/>
        <w:tblW w:w="9410" w:type="dxa"/>
        <w:tblLook w:val="04A0" w:firstRow="1" w:lastRow="0" w:firstColumn="1" w:lastColumn="0" w:noHBand="0" w:noVBand="1"/>
      </w:tblPr>
      <w:tblGrid>
        <w:gridCol w:w="1909"/>
        <w:gridCol w:w="7501"/>
      </w:tblGrid>
      <w:tr w:rsidR="00B1521A" w14:paraId="45C526A1" w14:textId="77777777">
        <w:tc>
          <w:tcPr>
            <w:tcW w:w="1909" w:type="dxa"/>
            <w:noWrap/>
            <w:vAlign w:val="center"/>
          </w:tcPr>
          <w:p w14:paraId="12E59009" w14:textId="77777777" w:rsidR="00B1521A" w:rsidRDefault="00000000">
            <w:pPr>
              <w:pStyle w:val="TABLE-col-heading"/>
              <w:jc w:val="left"/>
            </w:pPr>
            <w:r>
              <w:t>Result Code</w:t>
            </w:r>
          </w:p>
        </w:tc>
        <w:tc>
          <w:tcPr>
            <w:tcW w:w="7501" w:type="dxa"/>
            <w:noWrap/>
            <w:vAlign w:val="center"/>
          </w:tcPr>
          <w:p w14:paraId="0BD35734" w14:textId="77777777" w:rsidR="00B1521A" w:rsidRDefault="00000000">
            <w:pPr>
              <w:pStyle w:val="TABLE-col-heading"/>
              <w:jc w:val="left"/>
            </w:pPr>
            <w:r>
              <w:t>Description</w:t>
            </w:r>
          </w:p>
        </w:tc>
      </w:tr>
      <w:tr w:rsidR="00B1521A" w14:paraId="47159E53" w14:textId="77777777">
        <w:tc>
          <w:tcPr>
            <w:tcW w:w="1909" w:type="dxa"/>
            <w:noWrap/>
            <w:vAlign w:val="center"/>
          </w:tcPr>
          <w:p w14:paraId="3767C5EE" w14:textId="77777777" w:rsidR="00B1521A" w:rsidRDefault="00000000">
            <w:pPr>
              <w:pStyle w:val="TABLE-cell"/>
            </w:pPr>
            <w:r>
              <w:t>Bad_MethodInvalid</w:t>
            </w:r>
          </w:p>
        </w:tc>
        <w:tc>
          <w:tcPr>
            <w:tcW w:w="7501" w:type="dxa"/>
            <w:vAlign w:val="center"/>
          </w:tcPr>
          <w:p w14:paraId="23211454"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r w:rsidR="00B1521A" w14:paraId="4FDDBDC3" w14:textId="77777777">
        <w:tc>
          <w:tcPr>
            <w:tcW w:w="1909" w:type="dxa"/>
            <w:noWrap/>
            <w:vAlign w:val="center"/>
          </w:tcPr>
          <w:p w14:paraId="2367BEC1" w14:textId="77777777" w:rsidR="00B1521A" w:rsidRDefault="00000000">
            <w:pPr>
              <w:pStyle w:val="TABLE-cell"/>
            </w:pPr>
            <w:r>
              <w:t>Bad_NotImplemented</w:t>
            </w:r>
          </w:p>
        </w:tc>
        <w:tc>
          <w:tcPr>
            <w:tcW w:w="7501" w:type="dxa"/>
            <w:vAlign w:val="center"/>
          </w:tcPr>
          <w:p w14:paraId="5E0DBB77"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(Requested operation is not implemented.)</w:t>
            </w:r>
          </w:p>
        </w:tc>
      </w:tr>
      <w:tr w:rsidR="00B1521A" w14:paraId="1CEDE7B9" w14:textId="77777777">
        <w:tc>
          <w:tcPr>
            <w:tcW w:w="1909" w:type="dxa"/>
            <w:noWrap/>
            <w:vAlign w:val="center"/>
          </w:tcPr>
          <w:p w14:paraId="08C5D382" w14:textId="77777777" w:rsidR="00B1521A" w:rsidRDefault="00000000">
            <w:pPr>
              <w:pStyle w:val="TABLE-cell"/>
            </w:pPr>
            <w:r>
              <w:t>Bad_NodeIdUnknown</w:t>
            </w:r>
          </w:p>
        </w:tc>
        <w:tc>
          <w:tcPr>
            <w:tcW w:w="7501" w:type="dxa"/>
            <w:vAlign w:val="center"/>
          </w:tcPr>
          <w:p w14:paraId="284FEAC2"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(Used to indicate that the specified Object is not valid)</w:t>
            </w:r>
          </w:p>
        </w:tc>
      </w:tr>
      <w:tr w:rsidR="00B1521A" w14:paraId="5F899969" w14:textId="77777777">
        <w:tc>
          <w:tcPr>
            <w:tcW w:w="1909" w:type="dxa"/>
            <w:noWrap/>
            <w:vAlign w:val="center"/>
          </w:tcPr>
          <w:p w14:paraId="6DDF767A" w14:textId="77777777" w:rsidR="00B1521A" w:rsidRDefault="00000000">
            <w:pPr>
              <w:pStyle w:val="TABLE-cell"/>
            </w:pPr>
            <w:r>
              <w:t>Bad_InvalidState</w:t>
            </w:r>
          </w:p>
        </w:tc>
        <w:tc>
          <w:tcPr>
            <w:tcW w:w="7501" w:type="dxa"/>
            <w:vAlign w:val="center"/>
          </w:tcPr>
          <w:p w14:paraId="30D11118"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operation cannot be completed because the Object is closed, uninitialized or in some other invalid state.). If a machine determines that it is not in a state that allows parameter changes this error is returned.</w:t>
            </w:r>
          </w:p>
        </w:tc>
      </w:tr>
      <w:tr w:rsidR="00B1521A" w14:paraId="60F060C4" w14:textId="77777777">
        <w:tc>
          <w:tcPr>
            <w:tcW w:w="1909" w:type="dxa"/>
            <w:noWrap/>
            <w:vAlign w:val="center"/>
          </w:tcPr>
          <w:p w14:paraId="3CCF4D3A" w14:textId="77777777" w:rsidR="00B1521A" w:rsidRDefault="00000000">
            <w:pPr>
              <w:pStyle w:val="TABLE-cell"/>
            </w:pPr>
            <w:r>
              <w:lastRenderedPageBreak/>
              <w:t>Bad_MethodInvalid</w:t>
            </w:r>
          </w:p>
        </w:tc>
        <w:tc>
          <w:tcPr>
            <w:tcW w:w="7501" w:type="dxa"/>
            <w:vAlign w:val="center"/>
          </w:tcPr>
          <w:p w14:paraId="77D27C1D" w14:textId="77777777" w:rsidR="00B1521A" w:rsidRDefault="00000000">
            <w:pPr>
              <w:pStyle w:val="TABLE-cell"/>
            </w:pPr>
            <w:r>
              <w:t xml:space="preserve">See </w:t>
            </w:r>
            <w:r>
              <w:fldChar w:fldCharType="begin"/>
            </w:r>
            <w:r>
              <w:instrText xml:space="preserve"> REF Sts_ref_uapart4 \h \* MERGEFORMAT </w:instrText>
            </w:r>
            <w:r>
              <w:fldChar w:fldCharType="separate"/>
            </w:r>
            <w:r>
              <w:t>OPC 10000-4</w:t>
            </w:r>
            <w:r>
              <w:fldChar w:fldCharType="end"/>
            </w:r>
            <w:r>
              <w:t xml:space="preserve"> - Services for the description of this result code. (The Method id does not refer to a Method for the specified Object.)</w:t>
            </w:r>
          </w:p>
        </w:tc>
      </w:tr>
    </w:tbl>
    <w:p w14:paraId="00BD1F57" w14:textId="77777777" w:rsidR="00B1521A" w:rsidRDefault="00B1521A">
      <w:pPr>
        <w:pStyle w:val="spacer"/>
      </w:pPr>
    </w:p>
    <w:p w14:paraId="726801CD" w14:textId="77777777" w:rsidR="00B1521A" w:rsidRDefault="00000000">
      <w:pPr>
        <w:pStyle w:val="PARAGRAPH"/>
      </w:pPr>
      <w:r>
        <w:fldChar w:fldCharType="begin"/>
      </w:r>
      <w:r>
        <w:instrText xml:space="preserve"> REF Sts_tbl_67 \h \* MERGEFORMAT </w:instrText>
      </w:r>
      <w:r>
        <w:fldChar w:fldCharType="separate"/>
      </w:r>
      <w:r>
        <w:t>Table 67</w:t>
      </w:r>
      <w:r>
        <w:fldChar w:fldCharType="end"/>
      </w:r>
      <w:r>
        <w:t xml:space="preserve"> specifies the </w:t>
      </w:r>
      <w:r>
        <w:rPr>
          <w:i/>
        </w:rPr>
        <w:t>AddressSpace</w:t>
      </w:r>
      <w:r>
        <w:t xml:space="preserve"> representation for the </w:t>
      </w:r>
      <w:r>
        <w:rPr>
          <w:i/>
        </w:rPr>
        <w:t>SetParameter Method</w:t>
      </w:r>
      <w:r>
        <w:t xml:space="preserve">. </w:t>
      </w:r>
      <w:r>
        <w:rPr>
          <w:i/>
        </w:rPr>
        <w:t>SetParameter</w:t>
      </w:r>
      <w:r>
        <w:t xml:space="preserve"> includes an array of </w:t>
      </w:r>
      <w:r>
        <w:rPr>
          <w:i/>
        </w:rPr>
        <w:t>InputArguments</w:t>
      </w:r>
      <w:r>
        <w:t xml:space="preserve">, where the input argument details are provided in </w:t>
      </w:r>
      <w:r>
        <w:fldChar w:fldCharType="begin"/>
      </w:r>
      <w:r>
        <w:instrText xml:space="preserve"> REF Sts_tbl_65 \h \* MERGEFORMAT </w:instrText>
      </w:r>
      <w:r>
        <w:fldChar w:fldCharType="separate"/>
      </w:r>
      <w:r>
        <w:t>Table 65</w:t>
      </w:r>
      <w:r>
        <w:fldChar w:fldCharType="end"/>
      </w:r>
      <w:r>
        <w:t>.</w:t>
      </w:r>
    </w:p>
    <w:p w14:paraId="1B1A1454" w14:textId="77777777" w:rsidR="00B1521A" w:rsidRDefault="00000000">
      <w:pPr>
        <w:pStyle w:val="TABLE-title"/>
      </w:pPr>
      <w:bookmarkStart w:id="351" w:name="Sts_tbl_67"/>
      <w:bookmarkStart w:id="352" w:name="_Toc242943990"/>
      <w:r>
        <w:t xml:space="preserve">Table </w:t>
      </w:r>
      <w:fldSimple w:instr=" SEQ Table \* ARABIC ">
        <w:r>
          <w:t>67</w:t>
        </w:r>
      </w:fldSimple>
      <w:bookmarkEnd w:id="351"/>
      <w:r>
        <w:t xml:space="preserve"> – SetParameter Method AddressSpace Definition</w:t>
      </w:r>
      <w:bookmarkEnd w:id="352"/>
    </w:p>
    <w:tbl>
      <w:tblPr>
        <w:tblStyle w:val="TableGrid"/>
        <w:tblW w:w="9410" w:type="dxa"/>
        <w:tblLook w:val="04A0" w:firstRow="1" w:lastRow="0" w:firstColumn="1" w:lastColumn="0" w:noHBand="0" w:noVBand="1"/>
      </w:tblPr>
      <w:tblGrid>
        <w:gridCol w:w="1257"/>
        <w:gridCol w:w="1071"/>
        <w:gridCol w:w="1458"/>
        <w:gridCol w:w="1079"/>
        <w:gridCol w:w="1351"/>
        <w:gridCol w:w="3194"/>
      </w:tblGrid>
      <w:tr w:rsidR="00B1521A" w14:paraId="417A4962" w14:textId="77777777">
        <w:tc>
          <w:tcPr>
            <w:tcW w:w="1257" w:type="dxa"/>
            <w:noWrap/>
            <w:vAlign w:val="center"/>
          </w:tcPr>
          <w:p w14:paraId="528AAD76" w14:textId="77777777" w:rsidR="00B1521A" w:rsidRDefault="00000000">
            <w:pPr>
              <w:pStyle w:val="TABLE-col-heading"/>
              <w:jc w:val="left"/>
            </w:pPr>
            <w:r>
              <w:t>Attribute</w:t>
            </w:r>
          </w:p>
        </w:tc>
        <w:tc>
          <w:tcPr>
            <w:tcW w:w="8153" w:type="dxa"/>
            <w:gridSpan w:val="5"/>
            <w:vAlign w:val="center"/>
          </w:tcPr>
          <w:p w14:paraId="2D2D64A1" w14:textId="77777777" w:rsidR="00B1521A" w:rsidRDefault="00000000">
            <w:pPr>
              <w:pStyle w:val="TABLE-col-heading"/>
              <w:jc w:val="left"/>
            </w:pPr>
            <w:r>
              <w:t>Value</w:t>
            </w:r>
          </w:p>
        </w:tc>
      </w:tr>
      <w:tr w:rsidR="00B1521A" w14:paraId="5051B5DC" w14:textId="77777777">
        <w:tc>
          <w:tcPr>
            <w:tcW w:w="1257" w:type="dxa"/>
            <w:noWrap/>
            <w:vAlign w:val="center"/>
          </w:tcPr>
          <w:p w14:paraId="0B5E06BA" w14:textId="77777777" w:rsidR="00B1521A" w:rsidRDefault="00000000">
            <w:pPr>
              <w:pStyle w:val="TABLE-cell"/>
            </w:pPr>
            <w:r>
              <w:t>BrowseName</w:t>
            </w:r>
          </w:p>
        </w:tc>
        <w:tc>
          <w:tcPr>
            <w:tcW w:w="8153" w:type="dxa"/>
            <w:gridSpan w:val="5"/>
            <w:vAlign w:val="center"/>
          </w:tcPr>
          <w:p w14:paraId="3134C40B" w14:textId="77777777" w:rsidR="00B1521A" w:rsidRDefault="00000000">
            <w:pPr>
              <w:pStyle w:val="TABLE-cell"/>
            </w:pPr>
            <w:r>
              <w:t>SetParameter</w:t>
            </w:r>
          </w:p>
        </w:tc>
      </w:tr>
      <w:tr w:rsidR="00B1521A" w14:paraId="42CA34E2" w14:textId="77777777">
        <w:tc>
          <w:tcPr>
            <w:tcW w:w="1257" w:type="dxa"/>
            <w:noWrap/>
            <w:vAlign w:val="center"/>
          </w:tcPr>
          <w:p w14:paraId="69BA86EC" w14:textId="77777777" w:rsidR="00B1521A" w:rsidRDefault="00000000">
            <w:pPr>
              <w:pStyle w:val="TABLE-cell"/>
            </w:pPr>
            <w:r>
              <w:t>References</w:t>
            </w:r>
          </w:p>
        </w:tc>
        <w:tc>
          <w:tcPr>
            <w:tcW w:w="1071" w:type="dxa"/>
            <w:vAlign w:val="center"/>
          </w:tcPr>
          <w:p w14:paraId="33D6E8F2" w14:textId="77777777" w:rsidR="00B1521A" w:rsidRDefault="00000000">
            <w:pPr>
              <w:pStyle w:val="TABLE-cell"/>
            </w:pPr>
            <w:r>
              <w:t>NodeClass</w:t>
            </w:r>
          </w:p>
        </w:tc>
        <w:tc>
          <w:tcPr>
            <w:tcW w:w="1458" w:type="dxa"/>
            <w:vAlign w:val="center"/>
          </w:tcPr>
          <w:p w14:paraId="56B36441" w14:textId="77777777" w:rsidR="00B1521A" w:rsidRDefault="00000000">
            <w:pPr>
              <w:pStyle w:val="TABLE-cell"/>
            </w:pPr>
            <w:r>
              <w:t>BrowseName</w:t>
            </w:r>
          </w:p>
        </w:tc>
        <w:tc>
          <w:tcPr>
            <w:tcW w:w="1079" w:type="dxa"/>
            <w:vAlign w:val="center"/>
          </w:tcPr>
          <w:p w14:paraId="3B19F15F" w14:textId="77777777" w:rsidR="00B1521A" w:rsidRDefault="00000000">
            <w:pPr>
              <w:pStyle w:val="TABLE-cell"/>
            </w:pPr>
            <w:r>
              <w:t>DataType</w:t>
            </w:r>
          </w:p>
        </w:tc>
        <w:tc>
          <w:tcPr>
            <w:tcW w:w="1351" w:type="dxa"/>
            <w:vAlign w:val="center"/>
          </w:tcPr>
          <w:p w14:paraId="6D4DA898" w14:textId="77777777" w:rsidR="00B1521A" w:rsidRDefault="00000000">
            <w:pPr>
              <w:pStyle w:val="TABLE-cell"/>
            </w:pPr>
            <w:r>
              <w:t>TypeDefinition</w:t>
            </w:r>
          </w:p>
        </w:tc>
        <w:tc>
          <w:tcPr>
            <w:tcW w:w="3194" w:type="dxa"/>
            <w:vAlign w:val="center"/>
          </w:tcPr>
          <w:p w14:paraId="5749BC50" w14:textId="77777777" w:rsidR="00B1521A" w:rsidRDefault="00000000">
            <w:pPr>
              <w:pStyle w:val="TABLE-cell"/>
            </w:pPr>
            <w:r>
              <w:t>ModellingRule</w:t>
            </w:r>
          </w:p>
        </w:tc>
      </w:tr>
      <w:tr w:rsidR="00B1521A" w14:paraId="067C70E7" w14:textId="77777777">
        <w:tc>
          <w:tcPr>
            <w:tcW w:w="1257" w:type="dxa"/>
            <w:noWrap/>
            <w:vAlign w:val="center"/>
          </w:tcPr>
          <w:p w14:paraId="625BAA8D" w14:textId="77777777" w:rsidR="00B1521A" w:rsidRDefault="00000000">
            <w:pPr>
              <w:pStyle w:val="TABLE-cell"/>
            </w:pPr>
            <w:r>
              <w:t>HasProperty</w:t>
            </w:r>
          </w:p>
        </w:tc>
        <w:tc>
          <w:tcPr>
            <w:tcW w:w="1071" w:type="dxa"/>
            <w:vAlign w:val="center"/>
          </w:tcPr>
          <w:p w14:paraId="71AAC500" w14:textId="77777777" w:rsidR="00B1521A" w:rsidRDefault="00000000">
            <w:pPr>
              <w:pStyle w:val="TABLE-cell"/>
            </w:pPr>
            <w:r>
              <w:t>Variable</w:t>
            </w:r>
          </w:p>
        </w:tc>
        <w:tc>
          <w:tcPr>
            <w:tcW w:w="1458" w:type="dxa"/>
            <w:vAlign w:val="center"/>
          </w:tcPr>
          <w:p w14:paraId="3F5492C7" w14:textId="77777777" w:rsidR="00B1521A" w:rsidRDefault="00000000">
            <w:pPr>
              <w:pStyle w:val="TABLE-cell"/>
            </w:pPr>
            <w:r>
              <w:t>InputArguments</w:t>
            </w:r>
          </w:p>
        </w:tc>
        <w:tc>
          <w:tcPr>
            <w:tcW w:w="1079" w:type="dxa"/>
            <w:vAlign w:val="center"/>
          </w:tcPr>
          <w:p w14:paraId="2A8FA6D9" w14:textId="77777777" w:rsidR="00B1521A" w:rsidRDefault="00000000">
            <w:pPr>
              <w:pStyle w:val="TABLE-cell"/>
            </w:pPr>
            <w:r>
              <w:t>Argument[]</w:t>
            </w:r>
          </w:p>
        </w:tc>
        <w:tc>
          <w:tcPr>
            <w:tcW w:w="1351" w:type="dxa"/>
            <w:vAlign w:val="center"/>
          </w:tcPr>
          <w:p w14:paraId="6400A267" w14:textId="77777777" w:rsidR="00B1521A" w:rsidRDefault="00000000">
            <w:pPr>
              <w:pStyle w:val="TABLE-cell"/>
            </w:pPr>
            <w:r>
              <w:t>PropertyType</w:t>
            </w:r>
          </w:p>
        </w:tc>
        <w:tc>
          <w:tcPr>
            <w:tcW w:w="3194" w:type="dxa"/>
            <w:vAlign w:val="center"/>
          </w:tcPr>
          <w:p w14:paraId="076345E1" w14:textId="77777777" w:rsidR="00B1521A" w:rsidRDefault="00000000">
            <w:pPr>
              <w:pStyle w:val="TABLE-cell"/>
            </w:pPr>
            <w:r>
              <w:t>Mandatory</w:t>
            </w:r>
          </w:p>
        </w:tc>
      </w:tr>
    </w:tbl>
    <w:p w14:paraId="6F040F2E" w14:textId="77777777" w:rsidR="00B1521A" w:rsidRDefault="00B1521A">
      <w:pPr>
        <w:pStyle w:val="spacer"/>
      </w:pPr>
    </w:p>
    <w:p w14:paraId="09C73992" w14:textId="77777777" w:rsidR="00B1521A" w:rsidRDefault="00000000">
      <w:pPr>
        <w:pStyle w:val="Heading2"/>
      </w:pPr>
      <w:bookmarkStart w:id="353" w:name="Sts_sec_6_8"/>
      <w:bookmarkStart w:id="354" w:name="_Toc242943880"/>
      <w:r>
        <w:t>Alarms</w:t>
      </w:r>
      <w:bookmarkEnd w:id="353"/>
      <w:bookmarkEnd w:id="354"/>
    </w:p>
    <w:p w14:paraId="3AF85235" w14:textId="77777777" w:rsidR="00B1521A" w:rsidRDefault="00000000">
      <w:pPr>
        <w:pStyle w:val="Heading3"/>
      </w:pPr>
      <w:bookmarkStart w:id="355" w:name="Sts_sec_6_8_1"/>
      <w:bookmarkStart w:id="356" w:name="_Toc242943881"/>
      <w:r>
        <w:t>Overview</w:t>
      </w:r>
      <w:bookmarkEnd w:id="355"/>
      <w:bookmarkEnd w:id="356"/>
    </w:p>
    <w:p w14:paraId="63768F9F" w14:textId="77777777" w:rsidR="00B1521A" w:rsidRDefault="00000000">
      <w:pPr>
        <w:pStyle w:val="PARAGRAPH"/>
      </w:pPr>
      <w:r>
        <w:t xml:space="preserve">The section defines alarms. Alarms in PackML are provided via a set of tags. Alarms in OPC UA are provided via events and a full alarming system. This is a preferred method for providing alarms, but it does require some additional overhead. To allow the PackML information model to be implemented in smaller devices it was decided to initially support the existing Tag based representation of Alarm information, and to add the OPC UA </w:t>
      </w:r>
      <w:r>
        <w:rPr>
          <w:i/>
        </w:rPr>
        <w:t>Event</w:t>
      </w:r>
      <w:r>
        <w:t xml:space="preserve"> based definition of alarms in the next release. </w:t>
      </w:r>
      <w:r>
        <w:rPr>
          <w:i/>
        </w:rPr>
        <w:t>Servers</w:t>
      </w:r>
      <w:r>
        <w:t xml:space="preserve"> shall be able to report alarms in both manners, and </w:t>
      </w:r>
      <w:r>
        <w:rPr>
          <w:i/>
        </w:rPr>
        <w:t>Clients</w:t>
      </w:r>
      <w:r>
        <w:t xml:space="preserve"> can use the manner that is most appropriate for them. Some smaller device might find it easier to just access the tags for Alarm information, but display system or other HMIs would probably make use of the OPC UA </w:t>
      </w:r>
      <w:r>
        <w:rPr>
          <w:i/>
        </w:rPr>
        <w:t>Event</w:t>
      </w:r>
      <w:r>
        <w:t xml:space="preserve"> based system for alarming.</w:t>
      </w:r>
    </w:p>
    <w:p w14:paraId="5670B4D5" w14:textId="77777777" w:rsidR="00B1521A" w:rsidRDefault="00000000">
      <w:pPr>
        <w:pStyle w:val="Heading3"/>
      </w:pPr>
      <w:bookmarkStart w:id="357" w:name="Sts_sec_6_8_2"/>
      <w:bookmarkStart w:id="358" w:name="_Toc242943882"/>
      <w:r>
        <w:t>Alarm Tags</w:t>
      </w:r>
      <w:bookmarkEnd w:id="357"/>
      <w:bookmarkEnd w:id="358"/>
    </w:p>
    <w:p w14:paraId="3CD622B3" w14:textId="77777777" w:rsidR="00B1521A" w:rsidRDefault="00000000">
      <w:pPr>
        <w:pStyle w:val="Heading4"/>
      </w:pPr>
      <w:bookmarkStart w:id="359" w:name="Sts_sec_6_8_2_1"/>
      <w:r>
        <w:t>Overview</w:t>
      </w:r>
      <w:bookmarkEnd w:id="359"/>
    </w:p>
    <w:p w14:paraId="7DFE0643" w14:textId="77777777" w:rsidR="00B1521A" w:rsidRDefault="00000000">
      <w:pPr>
        <w:pStyle w:val="PARAGRAPH"/>
      </w:pPr>
      <w:r>
        <w:t xml:space="preserve">The following </w:t>
      </w:r>
      <w:r>
        <w:rPr>
          <w:i/>
        </w:rPr>
        <w:t>VariableType</w:t>
      </w:r>
      <w:r>
        <w:t xml:space="preserve"> is used to report alarms in the PackML unit. In addition, the data is also available as a structured datatype, which is much like an event.</w:t>
      </w:r>
    </w:p>
    <w:p w14:paraId="1543455C" w14:textId="77777777" w:rsidR="00B1521A" w:rsidRDefault="00000000">
      <w:pPr>
        <w:pStyle w:val="Heading4"/>
      </w:pPr>
      <w:bookmarkStart w:id="360" w:name="Sts_sec_6_8_2_2"/>
      <w:r>
        <w:t>PackMLEventDataType</w:t>
      </w:r>
      <w:bookmarkEnd w:id="360"/>
    </w:p>
    <w:p w14:paraId="50C88834" w14:textId="77777777" w:rsidR="00B1521A" w:rsidRDefault="00000000">
      <w:pPr>
        <w:pStyle w:val="PARAGRAPH"/>
      </w:pPr>
      <w:r>
        <w:t xml:space="preserve">The PackMLEventDataType provides the PackML tag alarm structure. It is formally defined in </w:t>
      </w:r>
      <w:r>
        <w:fldChar w:fldCharType="begin"/>
      </w:r>
      <w:r>
        <w:instrText xml:space="preserve"> REF Sts_tbl_68 \h \* MERGEFORMAT </w:instrText>
      </w:r>
      <w:r>
        <w:fldChar w:fldCharType="separate"/>
      </w:r>
      <w:r>
        <w:t>Table 68</w:t>
      </w:r>
      <w:r>
        <w:fldChar w:fldCharType="end"/>
      </w:r>
      <w:r>
        <w:t>.</w:t>
      </w:r>
    </w:p>
    <w:p w14:paraId="381E0C0E" w14:textId="77777777" w:rsidR="00B1521A" w:rsidRDefault="00000000">
      <w:pPr>
        <w:pStyle w:val="TABLE-title"/>
      </w:pPr>
      <w:bookmarkStart w:id="361" w:name="Sts_tbl_68"/>
      <w:bookmarkStart w:id="362" w:name="_Toc242943991"/>
      <w:r>
        <w:t xml:space="preserve">Table </w:t>
      </w:r>
      <w:fldSimple w:instr=" SEQ Table \* ARABIC ">
        <w:r>
          <w:t>68</w:t>
        </w:r>
      </w:fldSimple>
      <w:bookmarkEnd w:id="361"/>
      <w:r>
        <w:t xml:space="preserve"> – PackMLEventDataType Structure</w:t>
      </w:r>
      <w:bookmarkEnd w:id="362"/>
    </w:p>
    <w:tbl>
      <w:tblPr>
        <w:tblStyle w:val="TableGrid"/>
        <w:tblW w:w="9410" w:type="dxa"/>
        <w:tblLook w:val="04A0" w:firstRow="1" w:lastRow="0" w:firstColumn="1" w:lastColumn="0" w:noHBand="0" w:noVBand="1"/>
      </w:tblPr>
      <w:tblGrid>
        <w:gridCol w:w="2049"/>
        <w:gridCol w:w="868"/>
        <w:gridCol w:w="6493"/>
      </w:tblGrid>
      <w:tr w:rsidR="00B1521A" w14:paraId="49345E0B" w14:textId="77777777">
        <w:tc>
          <w:tcPr>
            <w:tcW w:w="2049" w:type="dxa"/>
            <w:noWrap/>
            <w:vAlign w:val="center"/>
          </w:tcPr>
          <w:p w14:paraId="73C154C4" w14:textId="77777777" w:rsidR="00B1521A" w:rsidRDefault="00000000">
            <w:pPr>
              <w:pStyle w:val="TABLE-col-heading"/>
              <w:jc w:val="left"/>
            </w:pPr>
            <w:r>
              <w:t>Name</w:t>
            </w:r>
          </w:p>
        </w:tc>
        <w:tc>
          <w:tcPr>
            <w:tcW w:w="868" w:type="dxa"/>
            <w:noWrap/>
            <w:vAlign w:val="center"/>
          </w:tcPr>
          <w:p w14:paraId="5ADDE1AE" w14:textId="77777777" w:rsidR="00B1521A" w:rsidRDefault="00000000">
            <w:pPr>
              <w:pStyle w:val="TABLE-col-heading"/>
              <w:jc w:val="left"/>
            </w:pPr>
            <w:r>
              <w:t>Type</w:t>
            </w:r>
          </w:p>
        </w:tc>
        <w:tc>
          <w:tcPr>
            <w:tcW w:w="6493" w:type="dxa"/>
            <w:noWrap/>
            <w:vAlign w:val="center"/>
          </w:tcPr>
          <w:p w14:paraId="0D27C16E" w14:textId="77777777" w:rsidR="00B1521A" w:rsidRDefault="00000000">
            <w:pPr>
              <w:pStyle w:val="TABLE-col-heading"/>
              <w:jc w:val="left"/>
            </w:pPr>
            <w:r>
              <w:t>Description</w:t>
            </w:r>
          </w:p>
        </w:tc>
      </w:tr>
      <w:tr w:rsidR="00B1521A" w14:paraId="6747D970" w14:textId="77777777">
        <w:tc>
          <w:tcPr>
            <w:tcW w:w="2049" w:type="dxa"/>
            <w:noWrap/>
            <w:vAlign w:val="center"/>
          </w:tcPr>
          <w:p w14:paraId="7908B7F7" w14:textId="77777777" w:rsidR="00B1521A" w:rsidRDefault="00000000">
            <w:pPr>
              <w:pStyle w:val="TABLE-cell"/>
            </w:pPr>
            <w:r>
              <w:t>PackMLEventDataType</w:t>
            </w:r>
          </w:p>
        </w:tc>
        <w:tc>
          <w:tcPr>
            <w:tcW w:w="7361" w:type="dxa"/>
            <w:gridSpan w:val="2"/>
            <w:vAlign w:val="center"/>
          </w:tcPr>
          <w:p w14:paraId="5E86751E" w14:textId="77777777" w:rsidR="00B1521A" w:rsidRDefault="00000000">
            <w:pPr>
              <w:pStyle w:val="TABLE-cell"/>
            </w:pPr>
            <w:r>
              <w:t>Structure</w:t>
            </w:r>
          </w:p>
        </w:tc>
      </w:tr>
      <w:tr w:rsidR="00B1521A" w14:paraId="0E34BF87" w14:textId="77777777">
        <w:tc>
          <w:tcPr>
            <w:tcW w:w="2049" w:type="dxa"/>
            <w:noWrap/>
            <w:vAlign w:val="center"/>
          </w:tcPr>
          <w:p w14:paraId="4A6D79D9" w14:textId="77777777" w:rsidR="00B1521A" w:rsidRDefault="00000000">
            <w:pPr>
              <w:pStyle w:val="TABLE-cell"/>
            </w:pPr>
            <w:r>
              <w:t>ID</w:t>
            </w:r>
          </w:p>
        </w:tc>
        <w:tc>
          <w:tcPr>
            <w:tcW w:w="868" w:type="dxa"/>
            <w:vAlign w:val="center"/>
          </w:tcPr>
          <w:p w14:paraId="64E863B4" w14:textId="77777777" w:rsidR="00B1521A" w:rsidRDefault="00000000">
            <w:pPr>
              <w:pStyle w:val="TABLE-cell"/>
            </w:pPr>
            <w:r>
              <w:t>Int32</w:t>
            </w:r>
          </w:p>
        </w:tc>
        <w:tc>
          <w:tcPr>
            <w:tcW w:w="6493" w:type="dxa"/>
            <w:vAlign w:val="center"/>
          </w:tcPr>
          <w:p w14:paraId="4245E37B" w14:textId="77777777" w:rsidR="00B1521A" w:rsidRDefault="00000000">
            <w:pPr>
              <w:pStyle w:val="TABLE-cell"/>
            </w:pPr>
            <w:r>
              <w:t>A unique number assigned to each type of alarm, stop or warning.</w:t>
            </w:r>
          </w:p>
        </w:tc>
      </w:tr>
      <w:tr w:rsidR="00B1521A" w14:paraId="36339519" w14:textId="77777777">
        <w:tc>
          <w:tcPr>
            <w:tcW w:w="2049" w:type="dxa"/>
            <w:noWrap/>
            <w:vAlign w:val="center"/>
          </w:tcPr>
          <w:p w14:paraId="18A4495B" w14:textId="77777777" w:rsidR="00B1521A" w:rsidRDefault="00000000">
            <w:pPr>
              <w:pStyle w:val="TABLE-cell"/>
            </w:pPr>
            <w:r>
              <w:t>Value</w:t>
            </w:r>
          </w:p>
        </w:tc>
        <w:tc>
          <w:tcPr>
            <w:tcW w:w="868" w:type="dxa"/>
            <w:vAlign w:val="center"/>
          </w:tcPr>
          <w:p w14:paraId="719EDB15" w14:textId="77777777" w:rsidR="00B1521A" w:rsidRDefault="00000000">
            <w:pPr>
              <w:pStyle w:val="TABLE-cell"/>
            </w:pPr>
            <w:r>
              <w:t>Int32</w:t>
            </w:r>
          </w:p>
        </w:tc>
        <w:tc>
          <w:tcPr>
            <w:tcW w:w="6493" w:type="dxa"/>
            <w:vAlign w:val="center"/>
          </w:tcPr>
          <w:p w14:paraId="7647A937" w14:textId="77777777" w:rsidR="00B1521A" w:rsidRDefault="00000000">
            <w:pPr>
              <w:pStyle w:val="TABLE-cell"/>
            </w:pPr>
            <w:r>
              <w:t>An alarm, stop or warning message number associated to the ID to allow for user specific detail or to break down the Alarm.ID to greater detail</w:t>
            </w:r>
          </w:p>
        </w:tc>
      </w:tr>
      <w:tr w:rsidR="00B1521A" w14:paraId="31B857A5" w14:textId="77777777">
        <w:tc>
          <w:tcPr>
            <w:tcW w:w="2049" w:type="dxa"/>
            <w:noWrap/>
            <w:vAlign w:val="center"/>
          </w:tcPr>
          <w:p w14:paraId="73EBAC22" w14:textId="77777777" w:rsidR="00B1521A" w:rsidRDefault="00000000">
            <w:pPr>
              <w:pStyle w:val="TABLE-cell"/>
            </w:pPr>
            <w:r>
              <w:t>Message</w:t>
            </w:r>
          </w:p>
        </w:tc>
        <w:tc>
          <w:tcPr>
            <w:tcW w:w="868" w:type="dxa"/>
            <w:vAlign w:val="center"/>
          </w:tcPr>
          <w:p w14:paraId="33377C34" w14:textId="77777777" w:rsidR="00B1521A" w:rsidRDefault="00000000">
            <w:pPr>
              <w:pStyle w:val="TABLE-cell"/>
            </w:pPr>
            <w:r>
              <w:t>String</w:t>
            </w:r>
          </w:p>
        </w:tc>
        <w:tc>
          <w:tcPr>
            <w:tcW w:w="6493" w:type="dxa"/>
            <w:vAlign w:val="center"/>
          </w:tcPr>
          <w:p w14:paraId="72A4A770" w14:textId="77777777" w:rsidR="00B1521A" w:rsidRDefault="00000000">
            <w:pPr>
              <w:pStyle w:val="TABLE-cell"/>
            </w:pPr>
            <w:r>
              <w:t>The actual text of the alarm, stop or warning for those machines capable of providing string information</w:t>
            </w:r>
          </w:p>
        </w:tc>
      </w:tr>
      <w:tr w:rsidR="00B1521A" w14:paraId="00C71E23" w14:textId="77777777">
        <w:tc>
          <w:tcPr>
            <w:tcW w:w="2049" w:type="dxa"/>
            <w:noWrap/>
            <w:vAlign w:val="center"/>
          </w:tcPr>
          <w:p w14:paraId="08071469" w14:textId="77777777" w:rsidR="00B1521A" w:rsidRDefault="00000000">
            <w:pPr>
              <w:pStyle w:val="TABLE-cell"/>
            </w:pPr>
            <w:r>
              <w:t>Category</w:t>
            </w:r>
          </w:p>
        </w:tc>
        <w:tc>
          <w:tcPr>
            <w:tcW w:w="868" w:type="dxa"/>
            <w:vAlign w:val="center"/>
          </w:tcPr>
          <w:p w14:paraId="12A6ADDB" w14:textId="77777777" w:rsidR="00B1521A" w:rsidRDefault="00000000">
            <w:pPr>
              <w:pStyle w:val="TABLE-cell"/>
            </w:pPr>
            <w:r>
              <w:t>Int32</w:t>
            </w:r>
          </w:p>
        </w:tc>
        <w:tc>
          <w:tcPr>
            <w:tcW w:w="6493" w:type="dxa"/>
            <w:vAlign w:val="center"/>
          </w:tcPr>
          <w:p w14:paraId="1F685665" w14:textId="77777777" w:rsidR="00B1521A" w:rsidRDefault="00000000">
            <w:pPr>
              <w:pStyle w:val="TABLE-cell"/>
            </w:pPr>
            <w:r>
              <w:t>A user defined value which indicates what type of alarm, stop or warning has occurred. E.g. electrical, mechanical, process limit, …</w:t>
            </w:r>
          </w:p>
        </w:tc>
      </w:tr>
      <w:tr w:rsidR="00B1521A" w14:paraId="7223A2F6" w14:textId="77777777">
        <w:tc>
          <w:tcPr>
            <w:tcW w:w="2049" w:type="dxa"/>
            <w:noWrap/>
            <w:vAlign w:val="center"/>
          </w:tcPr>
          <w:p w14:paraId="71DBD617" w14:textId="77777777" w:rsidR="00B1521A" w:rsidRDefault="00000000">
            <w:pPr>
              <w:pStyle w:val="TABLE-cell"/>
            </w:pPr>
            <w:r>
              <w:t>DateTime</w:t>
            </w:r>
          </w:p>
        </w:tc>
        <w:tc>
          <w:tcPr>
            <w:tcW w:w="868" w:type="dxa"/>
            <w:vAlign w:val="center"/>
          </w:tcPr>
          <w:p w14:paraId="19B12519" w14:textId="77777777" w:rsidR="00B1521A" w:rsidRDefault="00000000">
            <w:pPr>
              <w:pStyle w:val="TABLE-cell"/>
            </w:pPr>
            <w:r>
              <w:t>UtcTime</w:t>
            </w:r>
          </w:p>
        </w:tc>
        <w:tc>
          <w:tcPr>
            <w:tcW w:w="6493" w:type="dxa"/>
            <w:vAlign w:val="center"/>
          </w:tcPr>
          <w:p w14:paraId="3BE8EEF3" w14:textId="77777777" w:rsidR="00B1521A" w:rsidRDefault="00000000">
            <w:pPr>
              <w:pStyle w:val="TABLE-cell"/>
            </w:pPr>
            <w:r>
              <w:t>The date and time that the alarm, stop or warning occurred</w:t>
            </w:r>
          </w:p>
        </w:tc>
      </w:tr>
      <w:tr w:rsidR="00B1521A" w14:paraId="4043C810" w14:textId="77777777">
        <w:tc>
          <w:tcPr>
            <w:tcW w:w="2049" w:type="dxa"/>
            <w:noWrap/>
            <w:vAlign w:val="center"/>
          </w:tcPr>
          <w:p w14:paraId="5C2FAA88" w14:textId="77777777" w:rsidR="00B1521A" w:rsidRDefault="00000000">
            <w:pPr>
              <w:pStyle w:val="TABLE-cell"/>
            </w:pPr>
            <w:r>
              <w:t>AckDateTime</w:t>
            </w:r>
          </w:p>
        </w:tc>
        <w:tc>
          <w:tcPr>
            <w:tcW w:w="868" w:type="dxa"/>
            <w:vAlign w:val="center"/>
          </w:tcPr>
          <w:p w14:paraId="2BAE044A" w14:textId="77777777" w:rsidR="00B1521A" w:rsidRDefault="00000000">
            <w:pPr>
              <w:pStyle w:val="TABLE-cell"/>
            </w:pPr>
            <w:r>
              <w:t>UtcTime</w:t>
            </w:r>
          </w:p>
        </w:tc>
        <w:tc>
          <w:tcPr>
            <w:tcW w:w="6493" w:type="dxa"/>
            <w:vAlign w:val="center"/>
          </w:tcPr>
          <w:p w14:paraId="4DE75F67" w14:textId="77777777" w:rsidR="00B1521A" w:rsidRDefault="00000000">
            <w:pPr>
              <w:pStyle w:val="TABLE-cell"/>
            </w:pPr>
            <w:r>
              <w:t>The date and time that the alarm, stop or warning was Acknowledged,</w:t>
            </w:r>
          </w:p>
        </w:tc>
      </w:tr>
      <w:tr w:rsidR="00B1521A" w14:paraId="44ED81EB" w14:textId="77777777">
        <w:tc>
          <w:tcPr>
            <w:tcW w:w="2049" w:type="dxa"/>
            <w:noWrap/>
            <w:vAlign w:val="center"/>
          </w:tcPr>
          <w:p w14:paraId="035ED8E5" w14:textId="77777777" w:rsidR="00B1521A" w:rsidRDefault="00000000">
            <w:pPr>
              <w:pStyle w:val="TABLE-cell"/>
            </w:pPr>
            <w:r>
              <w:t>Trigger</w:t>
            </w:r>
          </w:p>
        </w:tc>
        <w:tc>
          <w:tcPr>
            <w:tcW w:w="868" w:type="dxa"/>
            <w:vAlign w:val="center"/>
          </w:tcPr>
          <w:p w14:paraId="68B37CD1" w14:textId="77777777" w:rsidR="00B1521A" w:rsidRDefault="00000000">
            <w:pPr>
              <w:pStyle w:val="TABLE-cell"/>
            </w:pPr>
            <w:r>
              <w:t>Boolean</w:t>
            </w:r>
          </w:p>
        </w:tc>
        <w:tc>
          <w:tcPr>
            <w:tcW w:w="6493" w:type="dxa"/>
            <w:vAlign w:val="center"/>
          </w:tcPr>
          <w:p w14:paraId="48C83D89" w14:textId="77777777" w:rsidR="00B1521A" w:rsidRDefault="00000000">
            <w:pPr>
              <w:pStyle w:val="TABLE-cell"/>
            </w:pPr>
            <w:r>
              <w:t>This variable is true when the alarm is active</w:t>
            </w:r>
          </w:p>
        </w:tc>
      </w:tr>
    </w:tbl>
    <w:p w14:paraId="669DE358" w14:textId="77777777" w:rsidR="00B1521A" w:rsidRDefault="00B1521A">
      <w:pPr>
        <w:pStyle w:val="spacer"/>
      </w:pPr>
    </w:p>
    <w:p w14:paraId="5227920A" w14:textId="77777777" w:rsidR="00B1521A" w:rsidRDefault="00000000">
      <w:pPr>
        <w:pStyle w:val="Heading3"/>
      </w:pPr>
      <w:bookmarkStart w:id="363" w:name="Sts_sec_6_8_3"/>
      <w:bookmarkStart w:id="364" w:name="_Toc242943883"/>
      <w:r>
        <w:t>Alarm Events</w:t>
      </w:r>
      <w:bookmarkEnd w:id="363"/>
      <w:bookmarkEnd w:id="364"/>
    </w:p>
    <w:p w14:paraId="531A7920" w14:textId="77777777" w:rsidR="00B1521A" w:rsidRDefault="00000000">
      <w:pPr>
        <w:pStyle w:val="PARAGRAPH"/>
      </w:pPr>
      <w:r>
        <w:t>[note: This section will be defined in a future release]</w:t>
      </w:r>
    </w:p>
    <w:p w14:paraId="39A5A541" w14:textId="77777777" w:rsidR="00B1521A" w:rsidRDefault="00000000">
      <w:pPr>
        <w:pStyle w:val="Heading1"/>
      </w:pPr>
      <w:bookmarkStart w:id="365" w:name="Sts_sec_7"/>
      <w:bookmarkStart w:id="366" w:name="_Toc242943884"/>
      <w:r>
        <w:lastRenderedPageBreak/>
        <w:t>Profiles and Conformance Units</w:t>
      </w:r>
      <w:bookmarkEnd w:id="365"/>
      <w:bookmarkEnd w:id="366"/>
    </w:p>
    <w:p w14:paraId="22C18648" w14:textId="77777777" w:rsidR="00B1521A" w:rsidRDefault="00000000">
      <w:pPr>
        <w:pStyle w:val="Heading2"/>
      </w:pPr>
      <w:bookmarkStart w:id="367" w:name="Sts_sec_7_1"/>
      <w:bookmarkStart w:id="368" w:name="_Toc242943885"/>
      <w:r>
        <w:t>Conformance Units</w:t>
      </w:r>
      <w:bookmarkEnd w:id="367"/>
      <w:bookmarkEnd w:id="368"/>
    </w:p>
    <w:p w14:paraId="75493F8F" w14:textId="77777777" w:rsidR="00B1521A" w:rsidRDefault="00000000">
      <w:pPr>
        <w:pStyle w:val="PARAGRAPH"/>
      </w:pPr>
      <w:r>
        <w:fldChar w:fldCharType="begin"/>
      </w:r>
      <w:r>
        <w:instrText xml:space="preserve"> REF Sts_tbl_69 \h \* MERGEFORMAT </w:instrText>
      </w:r>
      <w:r>
        <w:fldChar w:fldCharType="separate"/>
      </w:r>
      <w:r>
        <w:t>Table 69</w:t>
      </w:r>
      <w:r>
        <w:fldChar w:fldCharType="end"/>
      </w:r>
      <w:r>
        <w:t xml:space="preserve"> defines the Conformance Units for the OPC UA Information Model for PackML.</w:t>
      </w:r>
    </w:p>
    <w:p w14:paraId="16185520" w14:textId="77777777" w:rsidR="00B1521A" w:rsidRDefault="00000000">
      <w:pPr>
        <w:pStyle w:val="TABLE-title"/>
      </w:pPr>
      <w:bookmarkStart w:id="369" w:name="Sts_tbl_69"/>
      <w:bookmarkStart w:id="370" w:name="_Toc242943992"/>
      <w:r>
        <w:t xml:space="preserve">Table </w:t>
      </w:r>
      <w:fldSimple w:instr=" SEQ Table \* ARABIC ">
        <w:r>
          <w:t>69</w:t>
        </w:r>
      </w:fldSimple>
      <w:bookmarkEnd w:id="369"/>
      <w:r>
        <w:t xml:space="preserve"> – Conformance Units for PackML</w:t>
      </w:r>
      <w:bookmarkEnd w:id="370"/>
    </w:p>
    <w:tbl>
      <w:tblPr>
        <w:tblStyle w:val="TableGrid"/>
        <w:tblW w:w="9410" w:type="dxa"/>
        <w:tblLook w:val="04A0" w:firstRow="1" w:lastRow="0" w:firstColumn="1" w:lastColumn="0" w:noHBand="0" w:noVBand="1"/>
      </w:tblPr>
      <w:tblGrid>
        <w:gridCol w:w="974"/>
        <w:gridCol w:w="4108"/>
        <w:gridCol w:w="4328"/>
      </w:tblGrid>
      <w:tr w:rsidR="00B1521A" w14:paraId="3281D718" w14:textId="77777777">
        <w:tc>
          <w:tcPr>
            <w:tcW w:w="974" w:type="dxa"/>
            <w:noWrap/>
            <w:vAlign w:val="center"/>
          </w:tcPr>
          <w:p w14:paraId="3E866FFC" w14:textId="77777777" w:rsidR="00B1521A" w:rsidRDefault="00000000">
            <w:pPr>
              <w:pStyle w:val="TABLE-col-heading"/>
              <w:jc w:val="left"/>
            </w:pPr>
            <w:r>
              <w:t>Category</w:t>
            </w:r>
          </w:p>
        </w:tc>
        <w:tc>
          <w:tcPr>
            <w:tcW w:w="4108" w:type="dxa"/>
            <w:noWrap/>
            <w:vAlign w:val="center"/>
          </w:tcPr>
          <w:p w14:paraId="4682FBB3" w14:textId="77777777" w:rsidR="00B1521A" w:rsidRDefault="00000000">
            <w:pPr>
              <w:pStyle w:val="TABLE-col-heading"/>
              <w:jc w:val="left"/>
            </w:pPr>
            <w:r>
              <w:t>Title</w:t>
            </w:r>
          </w:p>
        </w:tc>
        <w:tc>
          <w:tcPr>
            <w:tcW w:w="4328" w:type="dxa"/>
            <w:noWrap/>
            <w:vAlign w:val="center"/>
          </w:tcPr>
          <w:p w14:paraId="29FEE41C" w14:textId="77777777" w:rsidR="00B1521A" w:rsidRDefault="00000000">
            <w:pPr>
              <w:pStyle w:val="TABLE-col-heading"/>
              <w:jc w:val="left"/>
            </w:pPr>
            <w:r>
              <w:t>Description</w:t>
            </w:r>
          </w:p>
        </w:tc>
      </w:tr>
      <w:tr w:rsidR="00B1521A" w14:paraId="5299493C" w14:textId="77777777">
        <w:tc>
          <w:tcPr>
            <w:tcW w:w="974" w:type="dxa"/>
            <w:noWrap/>
            <w:vAlign w:val="center"/>
          </w:tcPr>
          <w:p w14:paraId="3A259427" w14:textId="77777777" w:rsidR="00B1521A" w:rsidRDefault="00000000">
            <w:pPr>
              <w:pStyle w:val="TABLE-cell"/>
            </w:pPr>
            <w:r>
              <w:t>Server</w:t>
            </w:r>
          </w:p>
        </w:tc>
        <w:tc>
          <w:tcPr>
            <w:tcW w:w="4108" w:type="dxa"/>
            <w:vAlign w:val="center"/>
          </w:tcPr>
          <w:p w14:paraId="4EB16D3D" w14:textId="77777777" w:rsidR="00B1521A" w:rsidRDefault="00000000">
            <w:pPr>
              <w:pStyle w:val="TABLE-cell"/>
            </w:pPr>
            <w:r>
              <w:t>PackML Base Functionality</w:t>
            </w:r>
          </w:p>
        </w:tc>
        <w:tc>
          <w:tcPr>
            <w:tcW w:w="4328" w:type="dxa"/>
            <w:vAlign w:val="center"/>
          </w:tcPr>
          <w:p w14:paraId="07B8AB89" w14:textId="77777777" w:rsidR="00B1521A" w:rsidRDefault="00000000">
            <w:pPr>
              <w:pStyle w:val="TABLE-cell"/>
            </w:pPr>
            <w:r>
              <w:t>The server supports the BaseObjectModel. This includes exposing all mandatory objects, variables and methods.</w:t>
            </w:r>
          </w:p>
        </w:tc>
      </w:tr>
      <w:tr w:rsidR="00B1521A" w14:paraId="31975C5F" w14:textId="77777777">
        <w:tc>
          <w:tcPr>
            <w:tcW w:w="974" w:type="dxa"/>
            <w:noWrap/>
            <w:vAlign w:val="center"/>
          </w:tcPr>
          <w:p w14:paraId="5D9B71EA" w14:textId="77777777" w:rsidR="00B1521A" w:rsidRDefault="00000000">
            <w:pPr>
              <w:pStyle w:val="TABLE-cell"/>
            </w:pPr>
            <w:r>
              <w:t>Server</w:t>
            </w:r>
          </w:p>
        </w:tc>
        <w:tc>
          <w:tcPr>
            <w:tcW w:w="4108" w:type="dxa"/>
            <w:vAlign w:val="center"/>
          </w:tcPr>
          <w:p w14:paraId="2F6E0629" w14:textId="77777777" w:rsidR="00B1521A" w:rsidRDefault="00000000">
            <w:pPr>
              <w:pStyle w:val="TABLE-cell"/>
            </w:pPr>
            <w:r>
              <w:t>PackML Base TagID</w:t>
            </w:r>
          </w:p>
        </w:tc>
        <w:tc>
          <w:tcPr>
            <w:tcW w:w="4328" w:type="dxa"/>
            <w:vAlign w:val="center"/>
          </w:tcPr>
          <w:p w14:paraId="2AEF18CE" w14:textId="77777777" w:rsidR="00B1521A" w:rsidRDefault="00000000">
            <w:pPr>
              <w:pStyle w:val="TABLE-cell"/>
            </w:pPr>
            <w:r>
              <w:t>The Server supports the TagID Property</w:t>
            </w:r>
          </w:p>
        </w:tc>
      </w:tr>
      <w:tr w:rsidR="00B1521A" w14:paraId="2B28E9F1" w14:textId="77777777">
        <w:tc>
          <w:tcPr>
            <w:tcW w:w="974" w:type="dxa"/>
            <w:noWrap/>
            <w:vAlign w:val="center"/>
          </w:tcPr>
          <w:p w14:paraId="16BF7192" w14:textId="77777777" w:rsidR="00B1521A" w:rsidRDefault="00000000">
            <w:pPr>
              <w:pStyle w:val="TABLE-cell"/>
            </w:pPr>
            <w:r>
              <w:t>Server</w:t>
            </w:r>
          </w:p>
        </w:tc>
        <w:tc>
          <w:tcPr>
            <w:tcW w:w="4108" w:type="dxa"/>
            <w:vAlign w:val="center"/>
          </w:tcPr>
          <w:p w14:paraId="4974A556" w14:textId="77777777" w:rsidR="00B1521A" w:rsidRDefault="00000000">
            <w:pPr>
              <w:pStyle w:val="TABLE-cell"/>
            </w:pPr>
            <w:r>
              <w:t>PackML Base Version</w:t>
            </w:r>
          </w:p>
        </w:tc>
        <w:tc>
          <w:tcPr>
            <w:tcW w:w="4328" w:type="dxa"/>
            <w:vAlign w:val="center"/>
          </w:tcPr>
          <w:p w14:paraId="1AF7B008" w14:textId="77777777" w:rsidR="00B1521A" w:rsidRDefault="00000000">
            <w:pPr>
              <w:pStyle w:val="TABLE-cell"/>
            </w:pPr>
            <w:r>
              <w:t>The Server supports the Version property and DataType</w:t>
            </w:r>
          </w:p>
        </w:tc>
      </w:tr>
      <w:tr w:rsidR="00B1521A" w14:paraId="3A285604" w14:textId="77777777">
        <w:tc>
          <w:tcPr>
            <w:tcW w:w="974" w:type="dxa"/>
            <w:noWrap/>
            <w:vAlign w:val="center"/>
          </w:tcPr>
          <w:p w14:paraId="5BA37D85" w14:textId="77777777" w:rsidR="00B1521A" w:rsidRDefault="00000000">
            <w:pPr>
              <w:pStyle w:val="TABLE-cell"/>
            </w:pPr>
            <w:r>
              <w:t>Server</w:t>
            </w:r>
          </w:p>
        </w:tc>
        <w:tc>
          <w:tcPr>
            <w:tcW w:w="4108" w:type="dxa"/>
            <w:vAlign w:val="center"/>
          </w:tcPr>
          <w:p w14:paraId="2A132F49" w14:textId="77777777" w:rsidR="00B1521A" w:rsidRDefault="00000000">
            <w:pPr>
              <w:pStyle w:val="TABLE-cell"/>
            </w:pPr>
            <w:r>
              <w:t>PackML Base Admin</w:t>
            </w:r>
          </w:p>
        </w:tc>
        <w:tc>
          <w:tcPr>
            <w:tcW w:w="4328" w:type="dxa"/>
            <w:vAlign w:val="center"/>
          </w:tcPr>
          <w:p w14:paraId="3D09C070" w14:textId="77777777" w:rsidR="00B1521A" w:rsidRDefault="00000000">
            <w:pPr>
              <w:pStyle w:val="TABLE-cell"/>
            </w:pPr>
            <w:r>
              <w:t>The Server support all of the mandatory items in the PackMLAdminObjectType</w:t>
            </w:r>
          </w:p>
        </w:tc>
      </w:tr>
      <w:tr w:rsidR="00B1521A" w14:paraId="4464914A" w14:textId="77777777">
        <w:tc>
          <w:tcPr>
            <w:tcW w:w="974" w:type="dxa"/>
            <w:noWrap/>
            <w:vAlign w:val="center"/>
          </w:tcPr>
          <w:p w14:paraId="38789C50" w14:textId="77777777" w:rsidR="00B1521A" w:rsidRDefault="00000000">
            <w:pPr>
              <w:pStyle w:val="TABLE-cell"/>
            </w:pPr>
            <w:r>
              <w:t>Server</w:t>
            </w:r>
          </w:p>
        </w:tc>
        <w:tc>
          <w:tcPr>
            <w:tcW w:w="4108" w:type="dxa"/>
            <w:vAlign w:val="center"/>
          </w:tcPr>
          <w:p w14:paraId="06118022" w14:textId="77777777" w:rsidR="00B1521A" w:rsidRDefault="00000000">
            <w:pPr>
              <w:pStyle w:val="TABLE-cell"/>
            </w:pPr>
            <w:r>
              <w:t>PackML Base Status</w:t>
            </w:r>
          </w:p>
        </w:tc>
        <w:tc>
          <w:tcPr>
            <w:tcW w:w="4328" w:type="dxa"/>
            <w:vAlign w:val="center"/>
          </w:tcPr>
          <w:p w14:paraId="686D4E5F" w14:textId="77777777" w:rsidR="00B1521A" w:rsidRDefault="00000000">
            <w:pPr>
              <w:pStyle w:val="TABLE-cell"/>
            </w:pPr>
            <w:r>
              <w:t>The Server support all of the mandatory items in the PackMLStatusObjectType</w:t>
            </w:r>
          </w:p>
        </w:tc>
      </w:tr>
      <w:tr w:rsidR="00B1521A" w14:paraId="49E7BB17" w14:textId="77777777">
        <w:tc>
          <w:tcPr>
            <w:tcW w:w="974" w:type="dxa"/>
            <w:noWrap/>
            <w:vAlign w:val="center"/>
          </w:tcPr>
          <w:p w14:paraId="6126AA9C" w14:textId="77777777" w:rsidR="00B1521A" w:rsidRDefault="00000000">
            <w:pPr>
              <w:pStyle w:val="TABLE-cell"/>
            </w:pPr>
            <w:r>
              <w:t>Server</w:t>
            </w:r>
          </w:p>
        </w:tc>
        <w:tc>
          <w:tcPr>
            <w:tcW w:w="4108" w:type="dxa"/>
            <w:vAlign w:val="center"/>
          </w:tcPr>
          <w:p w14:paraId="236BFDA3" w14:textId="77777777" w:rsidR="00B1521A" w:rsidRDefault="00000000">
            <w:pPr>
              <w:pStyle w:val="TABLE-cell"/>
            </w:pPr>
            <w:r>
              <w:t>PackML State Information</w:t>
            </w:r>
          </w:p>
        </w:tc>
        <w:tc>
          <w:tcPr>
            <w:tcW w:w="4328" w:type="dxa"/>
            <w:vAlign w:val="center"/>
          </w:tcPr>
          <w:p w14:paraId="00EE1D53" w14:textId="77777777" w:rsidR="00B1521A" w:rsidRDefault="00000000">
            <w:pPr>
              <w:pStyle w:val="TABLE-cell"/>
            </w:pPr>
            <w:r>
              <w:t>The server supports the BaseStateMachine. This include the list of AvailableStates and AvailableTransitions. It also includes all mandatory states and any method associated with the states. The certification will include a list of all states and transitions supported by the StateMachine.  This include the mandatory Sub-statemachines</w:t>
            </w:r>
          </w:p>
        </w:tc>
      </w:tr>
      <w:tr w:rsidR="00B1521A" w14:paraId="10E4ACC8" w14:textId="77777777">
        <w:tc>
          <w:tcPr>
            <w:tcW w:w="974" w:type="dxa"/>
            <w:noWrap/>
            <w:vAlign w:val="center"/>
          </w:tcPr>
          <w:p w14:paraId="5A013533" w14:textId="77777777" w:rsidR="00B1521A" w:rsidRDefault="00000000">
            <w:pPr>
              <w:pStyle w:val="TABLE-cell"/>
            </w:pPr>
            <w:r>
              <w:t>Server</w:t>
            </w:r>
          </w:p>
        </w:tc>
        <w:tc>
          <w:tcPr>
            <w:tcW w:w="4108" w:type="dxa"/>
            <w:vAlign w:val="center"/>
          </w:tcPr>
          <w:p w14:paraId="7B62D4A5" w14:textId="77777777" w:rsidR="00B1521A" w:rsidRDefault="00000000">
            <w:pPr>
              <w:pStyle w:val="TABLE-cell"/>
            </w:pPr>
            <w:r>
              <w:t>PackML State Abort</w:t>
            </w:r>
          </w:p>
        </w:tc>
        <w:tc>
          <w:tcPr>
            <w:tcW w:w="4328" w:type="dxa"/>
            <w:vAlign w:val="center"/>
          </w:tcPr>
          <w:p w14:paraId="1984A618" w14:textId="77777777" w:rsidR="00B1521A" w:rsidRDefault="00000000">
            <w:pPr>
              <w:pStyle w:val="TABLE-cell"/>
            </w:pPr>
            <w:r>
              <w:t>The server supports the Abort Method</w:t>
            </w:r>
          </w:p>
        </w:tc>
      </w:tr>
      <w:tr w:rsidR="00B1521A" w14:paraId="6010F307" w14:textId="77777777">
        <w:tc>
          <w:tcPr>
            <w:tcW w:w="974" w:type="dxa"/>
            <w:noWrap/>
            <w:vAlign w:val="center"/>
          </w:tcPr>
          <w:p w14:paraId="2FC521C4" w14:textId="77777777" w:rsidR="00B1521A" w:rsidRDefault="00000000">
            <w:pPr>
              <w:pStyle w:val="TABLE-cell"/>
            </w:pPr>
            <w:r>
              <w:t>Server</w:t>
            </w:r>
          </w:p>
        </w:tc>
        <w:tc>
          <w:tcPr>
            <w:tcW w:w="4108" w:type="dxa"/>
            <w:vAlign w:val="center"/>
          </w:tcPr>
          <w:p w14:paraId="38AD1D04" w14:textId="77777777" w:rsidR="00B1521A" w:rsidRDefault="00000000">
            <w:pPr>
              <w:pStyle w:val="TABLE-cell"/>
            </w:pPr>
            <w:r>
              <w:t>PackML State Clear</w:t>
            </w:r>
          </w:p>
        </w:tc>
        <w:tc>
          <w:tcPr>
            <w:tcW w:w="4328" w:type="dxa"/>
            <w:vAlign w:val="center"/>
          </w:tcPr>
          <w:p w14:paraId="643F00DC" w14:textId="77777777" w:rsidR="00B1521A" w:rsidRDefault="00000000">
            <w:pPr>
              <w:pStyle w:val="TABLE-cell"/>
            </w:pPr>
            <w:r>
              <w:t>The server supports the Clear Method</w:t>
            </w:r>
          </w:p>
        </w:tc>
      </w:tr>
      <w:tr w:rsidR="00B1521A" w14:paraId="334A8BBB" w14:textId="77777777">
        <w:tc>
          <w:tcPr>
            <w:tcW w:w="974" w:type="dxa"/>
            <w:noWrap/>
            <w:vAlign w:val="center"/>
          </w:tcPr>
          <w:p w14:paraId="05483E18" w14:textId="77777777" w:rsidR="00B1521A" w:rsidRDefault="00000000">
            <w:pPr>
              <w:pStyle w:val="TABLE-cell"/>
            </w:pPr>
            <w:r>
              <w:t>Server</w:t>
            </w:r>
          </w:p>
        </w:tc>
        <w:tc>
          <w:tcPr>
            <w:tcW w:w="4108" w:type="dxa"/>
            <w:vAlign w:val="center"/>
          </w:tcPr>
          <w:p w14:paraId="3F82DD6F" w14:textId="77777777" w:rsidR="00B1521A" w:rsidRDefault="00000000">
            <w:pPr>
              <w:pStyle w:val="TABLE-cell"/>
            </w:pPr>
            <w:r>
              <w:t>PackML State Stop</w:t>
            </w:r>
          </w:p>
        </w:tc>
        <w:tc>
          <w:tcPr>
            <w:tcW w:w="4328" w:type="dxa"/>
            <w:vAlign w:val="center"/>
          </w:tcPr>
          <w:p w14:paraId="1A75C671" w14:textId="77777777" w:rsidR="00B1521A" w:rsidRDefault="00000000">
            <w:pPr>
              <w:pStyle w:val="TABLE-cell"/>
            </w:pPr>
            <w:r>
              <w:t>The server supports the Stop Method</w:t>
            </w:r>
          </w:p>
        </w:tc>
      </w:tr>
      <w:tr w:rsidR="00B1521A" w14:paraId="5484C64C" w14:textId="77777777">
        <w:tc>
          <w:tcPr>
            <w:tcW w:w="974" w:type="dxa"/>
            <w:noWrap/>
            <w:vAlign w:val="center"/>
          </w:tcPr>
          <w:p w14:paraId="4DDF64FE" w14:textId="77777777" w:rsidR="00B1521A" w:rsidRDefault="00000000">
            <w:pPr>
              <w:pStyle w:val="TABLE-cell"/>
            </w:pPr>
            <w:r>
              <w:t>Server</w:t>
            </w:r>
          </w:p>
        </w:tc>
        <w:tc>
          <w:tcPr>
            <w:tcW w:w="4108" w:type="dxa"/>
            <w:vAlign w:val="center"/>
          </w:tcPr>
          <w:p w14:paraId="0E3238DF" w14:textId="77777777" w:rsidR="00B1521A" w:rsidRDefault="00000000">
            <w:pPr>
              <w:pStyle w:val="TABLE-cell"/>
            </w:pPr>
            <w:r>
              <w:t>PackML State Reset</w:t>
            </w:r>
          </w:p>
        </w:tc>
        <w:tc>
          <w:tcPr>
            <w:tcW w:w="4328" w:type="dxa"/>
            <w:vAlign w:val="center"/>
          </w:tcPr>
          <w:p w14:paraId="37BC7943" w14:textId="77777777" w:rsidR="00B1521A" w:rsidRDefault="00000000">
            <w:pPr>
              <w:pStyle w:val="TABLE-cell"/>
            </w:pPr>
            <w:r>
              <w:t>The server supports the Reset Method</w:t>
            </w:r>
          </w:p>
        </w:tc>
      </w:tr>
      <w:tr w:rsidR="00B1521A" w14:paraId="1A971E45" w14:textId="77777777">
        <w:tc>
          <w:tcPr>
            <w:tcW w:w="974" w:type="dxa"/>
            <w:noWrap/>
            <w:vAlign w:val="center"/>
          </w:tcPr>
          <w:p w14:paraId="04B82BFA" w14:textId="77777777" w:rsidR="00B1521A" w:rsidRDefault="00000000">
            <w:pPr>
              <w:pStyle w:val="TABLE-cell"/>
            </w:pPr>
            <w:r>
              <w:t>Server</w:t>
            </w:r>
          </w:p>
        </w:tc>
        <w:tc>
          <w:tcPr>
            <w:tcW w:w="4108" w:type="dxa"/>
            <w:vAlign w:val="center"/>
          </w:tcPr>
          <w:p w14:paraId="287BCB8C" w14:textId="77777777" w:rsidR="00B1521A" w:rsidRDefault="00000000">
            <w:pPr>
              <w:pStyle w:val="TABLE-cell"/>
            </w:pPr>
            <w:r>
              <w:t>PackML State Complete</w:t>
            </w:r>
          </w:p>
        </w:tc>
        <w:tc>
          <w:tcPr>
            <w:tcW w:w="4328" w:type="dxa"/>
            <w:vAlign w:val="center"/>
          </w:tcPr>
          <w:p w14:paraId="303C7667" w14:textId="77777777" w:rsidR="00B1521A" w:rsidRDefault="00000000">
            <w:pPr>
              <w:pStyle w:val="TABLE-cell"/>
            </w:pPr>
            <w:r>
              <w:t>The server supports the Complete Method</w:t>
            </w:r>
          </w:p>
        </w:tc>
      </w:tr>
      <w:tr w:rsidR="00B1521A" w14:paraId="4461F54D" w14:textId="77777777">
        <w:tc>
          <w:tcPr>
            <w:tcW w:w="974" w:type="dxa"/>
            <w:noWrap/>
            <w:vAlign w:val="center"/>
          </w:tcPr>
          <w:p w14:paraId="3270F02B" w14:textId="77777777" w:rsidR="00B1521A" w:rsidRDefault="00000000">
            <w:pPr>
              <w:pStyle w:val="TABLE-cell"/>
            </w:pPr>
            <w:r>
              <w:t>Server</w:t>
            </w:r>
          </w:p>
        </w:tc>
        <w:tc>
          <w:tcPr>
            <w:tcW w:w="4108" w:type="dxa"/>
            <w:vAlign w:val="center"/>
          </w:tcPr>
          <w:p w14:paraId="31BA76D1" w14:textId="77777777" w:rsidR="00B1521A" w:rsidRDefault="00000000">
            <w:pPr>
              <w:pStyle w:val="TABLE-cell"/>
            </w:pPr>
            <w:r>
              <w:t>PackML State Start</w:t>
            </w:r>
          </w:p>
        </w:tc>
        <w:tc>
          <w:tcPr>
            <w:tcW w:w="4328" w:type="dxa"/>
            <w:vAlign w:val="center"/>
          </w:tcPr>
          <w:p w14:paraId="596CF78E" w14:textId="77777777" w:rsidR="00B1521A" w:rsidRDefault="00000000">
            <w:pPr>
              <w:pStyle w:val="TABLE-cell"/>
            </w:pPr>
            <w:r>
              <w:t>The server supports the Start Method</w:t>
            </w:r>
          </w:p>
        </w:tc>
      </w:tr>
      <w:tr w:rsidR="00B1521A" w14:paraId="68A34D10" w14:textId="77777777">
        <w:tc>
          <w:tcPr>
            <w:tcW w:w="974" w:type="dxa"/>
            <w:noWrap/>
            <w:vAlign w:val="center"/>
          </w:tcPr>
          <w:p w14:paraId="7D0C6854" w14:textId="77777777" w:rsidR="00B1521A" w:rsidRDefault="00000000">
            <w:pPr>
              <w:pStyle w:val="TABLE-cell"/>
            </w:pPr>
            <w:r>
              <w:t>Server</w:t>
            </w:r>
          </w:p>
        </w:tc>
        <w:tc>
          <w:tcPr>
            <w:tcW w:w="4108" w:type="dxa"/>
            <w:vAlign w:val="center"/>
          </w:tcPr>
          <w:p w14:paraId="600B6B28" w14:textId="77777777" w:rsidR="00B1521A" w:rsidRDefault="00000000">
            <w:pPr>
              <w:pStyle w:val="TABLE-cell"/>
            </w:pPr>
            <w:r>
              <w:t>PackML State Unhold</w:t>
            </w:r>
          </w:p>
        </w:tc>
        <w:tc>
          <w:tcPr>
            <w:tcW w:w="4328" w:type="dxa"/>
            <w:vAlign w:val="center"/>
          </w:tcPr>
          <w:p w14:paraId="311AB520" w14:textId="77777777" w:rsidR="00B1521A" w:rsidRDefault="00000000">
            <w:pPr>
              <w:pStyle w:val="TABLE-cell"/>
            </w:pPr>
            <w:r>
              <w:t>The server supports the Unhold Method</w:t>
            </w:r>
          </w:p>
        </w:tc>
      </w:tr>
      <w:tr w:rsidR="00B1521A" w14:paraId="3757A4C3" w14:textId="77777777">
        <w:tc>
          <w:tcPr>
            <w:tcW w:w="974" w:type="dxa"/>
            <w:noWrap/>
            <w:vAlign w:val="center"/>
          </w:tcPr>
          <w:p w14:paraId="5BD040BE" w14:textId="77777777" w:rsidR="00B1521A" w:rsidRDefault="00000000">
            <w:pPr>
              <w:pStyle w:val="TABLE-cell"/>
            </w:pPr>
            <w:r>
              <w:t>Server</w:t>
            </w:r>
          </w:p>
        </w:tc>
        <w:tc>
          <w:tcPr>
            <w:tcW w:w="4108" w:type="dxa"/>
            <w:vAlign w:val="center"/>
          </w:tcPr>
          <w:p w14:paraId="5F50A25F" w14:textId="77777777" w:rsidR="00B1521A" w:rsidRDefault="00000000">
            <w:pPr>
              <w:pStyle w:val="TABLE-cell"/>
            </w:pPr>
            <w:r>
              <w:t>PackML State Suspend</w:t>
            </w:r>
          </w:p>
        </w:tc>
        <w:tc>
          <w:tcPr>
            <w:tcW w:w="4328" w:type="dxa"/>
            <w:vAlign w:val="center"/>
          </w:tcPr>
          <w:p w14:paraId="3371FF30" w14:textId="77777777" w:rsidR="00B1521A" w:rsidRDefault="00000000">
            <w:pPr>
              <w:pStyle w:val="TABLE-cell"/>
            </w:pPr>
            <w:r>
              <w:t>The server supports the Suspend Method</w:t>
            </w:r>
          </w:p>
        </w:tc>
      </w:tr>
      <w:tr w:rsidR="00B1521A" w14:paraId="609D4FCC" w14:textId="77777777">
        <w:tc>
          <w:tcPr>
            <w:tcW w:w="974" w:type="dxa"/>
            <w:noWrap/>
            <w:vAlign w:val="center"/>
          </w:tcPr>
          <w:p w14:paraId="38589BE4" w14:textId="77777777" w:rsidR="00B1521A" w:rsidRDefault="00000000">
            <w:pPr>
              <w:pStyle w:val="TABLE-cell"/>
            </w:pPr>
            <w:r>
              <w:t>Server</w:t>
            </w:r>
          </w:p>
        </w:tc>
        <w:tc>
          <w:tcPr>
            <w:tcW w:w="4108" w:type="dxa"/>
            <w:vAlign w:val="center"/>
          </w:tcPr>
          <w:p w14:paraId="3A614582" w14:textId="77777777" w:rsidR="00B1521A" w:rsidRDefault="00000000">
            <w:pPr>
              <w:pStyle w:val="TABLE-cell"/>
            </w:pPr>
            <w:r>
              <w:t>PackML State Hold</w:t>
            </w:r>
          </w:p>
        </w:tc>
        <w:tc>
          <w:tcPr>
            <w:tcW w:w="4328" w:type="dxa"/>
            <w:vAlign w:val="center"/>
          </w:tcPr>
          <w:p w14:paraId="40B4513C" w14:textId="77777777" w:rsidR="00B1521A" w:rsidRDefault="00000000">
            <w:pPr>
              <w:pStyle w:val="TABLE-cell"/>
            </w:pPr>
            <w:r>
              <w:t>The server supports the Hold Method</w:t>
            </w:r>
          </w:p>
        </w:tc>
      </w:tr>
      <w:tr w:rsidR="00B1521A" w14:paraId="50D446C0" w14:textId="77777777">
        <w:tc>
          <w:tcPr>
            <w:tcW w:w="974" w:type="dxa"/>
            <w:noWrap/>
            <w:vAlign w:val="center"/>
          </w:tcPr>
          <w:p w14:paraId="0E0B3F9F" w14:textId="77777777" w:rsidR="00B1521A" w:rsidRDefault="00000000">
            <w:pPr>
              <w:pStyle w:val="TABLE-cell"/>
            </w:pPr>
            <w:r>
              <w:t>Server</w:t>
            </w:r>
          </w:p>
        </w:tc>
        <w:tc>
          <w:tcPr>
            <w:tcW w:w="4108" w:type="dxa"/>
            <w:vAlign w:val="center"/>
          </w:tcPr>
          <w:p w14:paraId="60946990" w14:textId="77777777" w:rsidR="00B1521A" w:rsidRDefault="00000000">
            <w:pPr>
              <w:pStyle w:val="TABLE-cell"/>
            </w:pPr>
            <w:r>
              <w:t>PackML State Unsuspend</w:t>
            </w:r>
          </w:p>
        </w:tc>
        <w:tc>
          <w:tcPr>
            <w:tcW w:w="4328" w:type="dxa"/>
            <w:vAlign w:val="center"/>
          </w:tcPr>
          <w:p w14:paraId="38A298FF" w14:textId="77777777" w:rsidR="00B1521A" w:rsidRDefault="00000000">
            <w:pPr>
              <w:pStyle w:val="TABLE-cell"/>
            </w:pPr>
            <w:r>
              <w:t>The server supports the Unsuspend Method</w:t>
            </w:r>
          </w:p>
        </w:tc>
      </w:tr>
      <w:tr w:rsidR="00B1521A" w14:paraId="2A9EF68E" w14:textId="77777777">
        <w:tc>
          <w:tcPr>
            <w:tcW w:w="974" w:type="dxa"/>
            <w:noWrap/>
            <w:vAlign w:val="center"/>
          </w:tcPr>
          <w:p w14:paraId="7AAB24F7" w14:textId="77777777" w:rsidR="00B1521A" w:rsidRDefault="00000000">
            <w:pPr>
              <w:pStyle w:val="TABLE-cell"/>
            </w:pPr>
            <w:r>
              <w:t>Server</w:t>
            </w:r>
          </w:p>
        </w:tc>
        <w:tc>
          <w:tcPr>
            <w:tcW w:w="4108" w:type="dxa"/>
            <w:vAlign w:val="center"/>
          </w:tcPr>
          <w:p w14:paraId="12B6032E" w14:textId="77777777" w:rsidR="00B1521A" w:rsidRDefault="00000000">
            <w:pPr>
              <w:pStyle w:val="TABLE-cell"/>
            </w:pPr>
            <w:r>
              <w:t>PackML SetUnitMode</w:t>
            </w:r>
          </w:p>
        </w:tc>
        <w:tc>
          <w:tcPr>
            <w:tcW w:w="4328" w:type="dxa"/>
            <w:vAlign w:val="center"/>
          </w:tcPr>
          <w:p w14:paraId="6BA4C178" w14:textId="77777777" w:rsidR="00B1521A" w:rsidRDefault="00000000">
            <w:pPr>
              <w:pStyle w:val="TABLE-cell"/>
            </w:pPr>
            <w:r>
              <w:t>The Server supports the SetUnitMode Method</w:t>
            </w:r>
          </w:p>
        </w:tc>
      </w:tr>
      <w:tr w:rsidR="00B1521A" w14:paraId="4029CA05" w14:textId="77777777">
        <w:tc>
          <w:tcPr>
            <w:tcW w:w="974" w:type="dxa"/>
            <w:noWrap/>
            <w:vAlign w:val="center"/>
          </w:tcPr>
          <w:p w14:paraId="2F657709" w14:textId="77777777" w:rsidR="00B1521A" w:rsidRDefault="00000000">
            <w:pPr>
              <w:pStyle w:val="TABLE-cell"/>
            </w:pPr>
            <w:r>
              <w:t>Server</w:t>
            </w:r>
          </w:p>
        </w:tc>
        <w:tc>
          <w:tcPr>
            <w:tcW w:w="4108" w:type="dxa"/>
            <w:vAlign w:val="center"/>
          </w:tcPr>
          <w:p w14:paraId="629458C1" w14:textId="77777777" w:rsidR="00B1521A" w:rsidRDefault="00000000">
            <w:pPr>
              <w:pStyle w:val="TABLE-cell"/>
            </w:pPr>
            <w:r>
              <w:t>PackML Set Product</w:t>
            </w:r>
          </w:p>
        </w:tc>
        <w:tc>
          <w:tcPr>
            <w:tcW w:w="4328" w:type="dxa"/>
            <w:vAlign w:val="center"/>
          </w:tcPr>
          <w:p w14:paraId="701DBEB3" w14:textId="77777777" w:rsidR="00B1521A" w:rsidRDefault="00000000">
            <w:pPr>
              <w:pStyle w:val="TABLE-cell"/>
            </w:pPr>
            <w:r>
              <w:t xml:space="preserve">The Server supports the SetProduct Method </w:t>
            </w:r>
          </w:p>
        </w:tc>
      </w:tr>
      <w:tr w:rsidR="00B1521A" w14:paraId="643A9CF5" w14:textId="77777777">
        <w:tc>
          <w:tcPr>
            <w:tcW w:w="974" w:type="dxa"/>
            <w:noWrap/>
            <w:vAlign w:val="center"/>
          </w:tcPr>
          <w:p w14:paraId="1E37F85C" w14:textId="77777777" w:rsidR="00B1521A" w:rsidRDefault="00000000">
            <w:pPr>
              <w:pStyle w:val="TABLE-cell"/>
            </w:pPr>
            <w:r>
              <w:t>Server</w:t>
            </w:r>
          </w:p>
        </w:tc>
        <w:tc>
          <w:tcPr>
            <w:tcW w:w="4108" w:type="dxa"/>
            <w:vAlign w:val="center"/>
          </w:tcPr>
          <w:p w14:paraId="643FB364" w14:textId="77777777" w:rsidR="00B1521A" w:rsidRDefault="00000000">
            <w:pPr>
              <w:pStyle w:val="TABLE-cell"/>
            </w:pPr>
            <w:r>
              <w:t>PackML Machine Speed</w:t>
            </w:r>
          </w:p>
        </w:tc>
        <w:tc>
          <w:tcPr>
            <w:tcW w:w="4328" w:type="dxa"/>
            <w:vAlign w:val="center"/>
          </w:tcPr>
          <w:p w14:paraId="7AD1F896" w14:textId="77777777" w:rsidR="00B1521A" w:rsidRDefault="00000000">
            <w:pPr>
              <w:pStyle w:val="TABLE-cell"/>
            </w:pPr>
            <w:r>
              <w:t>The Server supports the SetMachSpeed Method</w:t>
            </w:r>
          </w:p>
        </w:tc>
      </w:tr>
      <w:tr w:rsidR="00B1521A" w14:paraId="707EF191" w14:textId="77777777">
        <w:tc>
          <w:tcPr>
            <w:tcW w:w="974" w:type="dxa"/>
            <w:noWrap/>
            <w:vAlign w:val="center"/>
          </w:tcPr>
          <w:p w14:paraId="37A4569E" w14:textId="77777777" w:rsidR="00B1521A" w:rsidRDefault="00000000">
            <w:pPr>
              <w:pStyle w:val="TABLE-cell"/>
            </w:pPr>
            <w:r>
              <w:t>Server</w:t>
            </w:r>
          </w:p>
        </w:tc>
        <w:tc>
          <w:tcPr>
            <w:tcW w:w="4108" w:type="dxa"/>
            <w:vAlign w:val="center"/>
          </w:tcPr>
          <w:p w14:paraId="369BCFA7" w14:textId="77777777" w:rsidR="00B1521A" w:rsidRDefault="00000000">
            <w:pPr>
              <w:pStyle w:val="TABLE-cell"/>
            </w:pPr>
            <w:r>
              <w:t>PackML SetInterlock</w:t>
            </w:r>
          </w:p>
        </w:tc>
        <w:tc>
          <w:tcPr>
            <w:tcW w:w="4328" w:type="dxa"/>
            <w:vAlign w:val="center"/>
          </w:tcPr>
          <w:p w14:paraId="127A14DC" w14:textId="77777777" w:rsidR="00B1521A" w:rsidRDefault="00000000">
            <w:pPr>
              <w:pStyle w:val="TABLE-cell"/>
            </w:pPr>
            <w:r>
              <w:t>The Server supports the SetInterlock Method</w:t>
            </w:r>
          </w:p>
        </w:tc>
      </w:tr>
      <w:tr w:rsidR="00B1521A" w14:paraId="68869AB6" w14:textId="77777777">
        <w:tc>
          <w:tcPr>
            <w:tcW w:w="974" w:type="dxa"/>
            <w:noWrap/>
            <w:vAlign w:val="center"/>
          </w:tcPr>
          <w:p w14:paraId="510649FA" w14:textId="77777777" w:rsidR="00B1521A" w:rsidRDefault="00000000">
            <w:pPr>
              <w:pStyle w:val="TABLE-cell"/>
            </w:pPr>
            <w:r>
              <w:t>Server</w:t>
            </w:r>
          </w:p>
        </w:tc>
        <w:tc>
          <w:tcPr>
            <w:tcW w:w="4108" w:type="dxa"/>
            <w:vAlign w:val="center"/>
          </w:tcPr>
          <w:p w14:paraId="7950D0DC" w14:textId="77777777" w:rsidR="00B1521A" w:rsidRDefault="00000000">
            <w:pPr>
              <w:pStyle w:val="TABLE-cell"/>
            </w:pPr>
            <w:r>
              <w:t>PackML Status UnitModeRequested</w:t>
            </w:r>
          </w:p>
        </w:tc>
        <w:tc>
          <w:tcPr>
            <w:tcW w:w="4328" w:type="dxa"/>
            <w:vAlign w:val="center"/>
          </w:tcPr>
          <w:p w14:paraId="2C698E58" w14:textId="77777777" w:rsidR="00B1521A" w:rsidRDefault="00000000">
            <w:pPr>
              <w:pStyle w:val="TABLE-cell"/>
            </w:pPr>
            <w:r>
              <w:t>The Server support the UnitModeChangeInProcess flag</w:t>
            </w:r>
          </w:p>
        </w:tc>
      </w:tr>
      <w:tr w:rsidR="00B1521A" w14:paraId="272FDA9B" w14:textId="77777777">
        <w:tc>
          <w:tcPr>
            <w:tcW w:w="974" w:type="dxa"/>
            <w:noWrap/>
            <w:vAlign w:val="center"/>
          </w:tcPr>
          <w:p w14:paraId="0EEA22AB" w14:textId="77777777" w:rsidR="00B1521A" w:rsidRDefault="00000000">
            <w:pPr>
              <w:pStyle w:val="TABLE-cell"/>
            </w:pPr>
            <w:r>
              <w:t>Server</w:t>
            </w:r>
          </w:p>
        </w:tc>
        <w:tc>
          <w:tcPr>
            <w:tcW w:w="4108" w:type="dxa"/>
            <w:vAlign w:val="center"/>
          </w:tcPr>
          <w:p w14:paraId="4740B8D6" w14:textId="77777777" w:rsidR="00B1521A" w:rsidRDefault="00000000">
            <w:pPr>
              <w:pStyle w:val="TABLE-cell"/>
            </w:pPr>
            <w:r>
              <w:t>PackML Status UnitModeChangeInProcess</w:t>
            </w:r>
          </w:p>
        </w:tc>
        <w:tc>
          <w:tcPr>
            <w:tcW w:w="4328" w:type="dxa"/>
            <w:vAlign w:val="center"/>
          </w:tcPr>
          <w:p w14:paraId="18FFC4DC" w14:textId="77777777" w:rsidR="00B1521A" w:rsidRDefault="00000000">
            <w:pPr>
              <w:pStyle w:val="TABLE-cell"/>
            </w:pPr>
            <w:r>
              <w:t>The Server support the UnitModeChangeInProcess flag</w:t>
            </w:r>
          </w:p>
        </w:tc>
      </w:tr>
      <w:tr w:rsidR="00B1521A" w14:paraId="68D8C339" w14:textId="77777777">
        <w:tc>
          <w:tcPr>
            <w:tcW w:w="974" w:type="dxa"/>
            <w:noWrap/>
            <w:vAlign w:val="center"/>
          </w:tcPr>
          <w:p w14:paraId="71E22600" w14:textId="77777777" w:rsidR="00B1521A" w:rsidRDefault="00000000">
            <w:pPr>
              <w:pStyle w:val="TABLE-cell"/>
            </w:pPr>
            <w:r>
              <w:t>Server</w:t>
            </w:r>
          </w:p>
        </w:tc>
        <w:tc>
          <w:tcPr>
            <w:tcW w:w="4108" w:type="dxa"/>
            <w:vAlign w:val="center"/>
          </w:tcPr>
          <w:p w14:paraId="0BD8C8F6" w14:textId="77777777" w:rsidR="00B1521A" w:rsidRDefault="00000000">
            <w:pPr>
              <w:pStyle w:val="TABLE-cell"/>
            </w:pPr>
            <w:r>
              <w:t>PackML Status State</w:t>
            </w:r>
          </w:p>
        </w:tc>
        <w:tc>
          <w:tcPr>
            <w:tcW w:w="4328" w:type="dxa"/>
            <w:vAlign w:val="center"/>
          </w:tcPr>
          <w:p w14:paraId="16A23BB1" w14:textId="77777777" w:rsidR="00B1521A" w:rsidRDefault="00000000">
            <w:pPr>
              <w:pStyle w:val="TABLE-cell"/>
            </w:pPr>
            <w:r>
              <w:t>The Server supports the StateRequested and StateChangeInProcess flag</w:t>
            </w:r>
          </w:p>
        </w:tc>
      </w:tr>
      <w:tr w:rsidR="00B1521A" w14:paraId="2D47237F" w14:textId="77777777">
        <w:tc>
          <w:tcPr>
            <w:tcW w:w="974" w:type="dxa"/>
            <w:noWrap/>
            <w:vAlign w:val="center"/>
          </w:tcPr>
          <w:p w14:paraId="5EC65E50" w14:textId="77777777" w:rsidR="00B1521A" w:rsidRDefault="00000000">
            <w:pPr>
              <w:pStyle w:val="TABLE-cell"/>
            </w:pPr>
            <w:r>
              <w:t>Server</w:t>
            </w:r>
          </w:p>
        </w:tc>
        <w:tc>
          <w:tcPr>
            <w:tcW w:w="4108" w:type="dxa"/>
            <w:vAlign w:val="center"/>
          </w:tcPr>
          <w:p w14:paraId="7B1CFF85" w14:textId="77777777" w:rsidR="00B1521A" w:rsidRDefault="00000000">
            <w:pPr>
              <w:pStyle w:val="TABLE-cell"/>
            </w:pPr>
            <w:r>
              <w:t>PackML Status Interlock</w:t>
            </w:r>
          </w:p>
        </w:tc>
        <w:tc>
          <w:tcPr>
            <w:tcW w:w="4328" w:type="dxa"/>
            <w:vAlign w:val="center"/>
          </w:tcPr>
          <w:p w14:paraId="22839711" w14:textId="77777777" w:rsidR="00B1521A" w:rsidRDefault="00000000">
            <w:pPr>
              <w:pStyle w:val="TABLE-cell"/>
            </w:pPr>
            <w:r>
              <w:t>The Server includes support for at least one MaterialInterlock and the summary MaterialInterlocked flag.</w:t>
            </w:r>
          </w:p>
        </w:tc>
      </w:tr>
      <w:tr w:rsidR="00B1521A" w14:paraId="119D8795" w14:textId="77777777">
        <w:tc>
          <w:tcPr>
            <w:tcW w:w="974" w:type="dxa"/>
            <w:noWrap/>
            <w:vAlign w:val="center"/>
          </w:tcPr>
          <w:p w14:paraId="1D297B15" w14:textId="77777777" w:rsidR="00B1521A" w:rsidRDefault="00000000">
            <w:pPr>
              <w:pStyle w:val="TABLE-cell"/>
            </w:pPr>
            <w:r>
              <w:t>Server</w:t>
            </w:r>
          </w:p>
        </w:tc>
        <w:tc>
          <w:tcPr>
            <w:tcW w:w="4108" w:type="dxa"/>
            <w:vAlign w:val="center"/>
          </w:tcPr>
          <w:p w14:paraId="5B639418" w14:textId="77777777" w:rsidR="00B1521A" w:rsidRDefault="00000000">
            <w:pPr>
              <w:pStyle w:val="TABLE-cell"/>
            </w:pPr>
            <w:r>
              <w:t>PackML Status Product</w:t>
            </w:r>
          </w:p>
        </w:tc>
        <w:tc>
          <w:tcPr>
            <w:tcW w:w="4328" w:type="dxa"/>
            <w:vAlign w:val="center"/>
          </w:tcPr>
          <w:p w14:paraId="163530CB" w14:textId="77777777" w:rsidR="00B1521A" w:rsidRDefault="00000000">
            <w:pPr>
              <w:pStyle w:val="TABLE-cell"/>
            </w:pPr>
            <w:r>
              <w:t>The Server supports exposing of the configured product data</w:t>
            </w:r>
          </w:p>
        </w:tc>
      </w:tr>
      <w:tr w:rsidR="00B1521A" w14:paraId="1E205B99" w14:textId="77777777">
        <w:tc>
          <w:tcPr>
            <w:tcW w:w="974" w:type="dxa"/>
            <w:noWrap/>
            <w:vAlign w:val="center"/>
          </w:tcPr>
          <w:p w14:paraId="63671C91" w14:textId="77777777" w:rsidR="00B1521A" w:rsidRDefault="00000000">
            <w:pPr>
              <w:pStyle w:val="TABLE-cell"/>
            </w:pPr>
            <w:r>
              <w:t>Server</w:t>
            </w:r>
          </w:p>
        </w:tc>
        <w:tc>
          <w:tcPr>
            <w:tcW w:w="4108" w:type="dxa"/>
            <w:vAlign w:val="center"/>
          </w:tcPr>
          <w:p w14:paraId="05BFE4C9" w14:textId="77777777" w:rsidR="00B1521A" w:rsidRDefault="00000000">
            <w:pPr>
              <w:pStyle w:val="TABLE-cell"/>
            </w:pPr>
            <w:r>
              <w:t>PackML Admin Alarm</w:t>
            </w:r>
          </w:p>
        </w:tc>
        <w:tc>
          <w:tcPr>
            <w:tcW w:w="4328" w:type="dxa"/>
            <w:vAlign w:val="center"/>
          </w:tcPr>
          <w:p w14:paraId="2DB89B08" w14:textId="77777777" w:rsidR="00B1521A" w:rsidRDefault="00000000">
            <w:pPr>
              <w:pStyle w:val="TABLE-cell"/>
            </w:pPr>
            <w:r>
              <w:t>The server supports the PackML Alarm instance including the Alarm extent.</w:t>
            </w:r>
          </w:p>
        </w:tc>
      </w:tr>
      <w:tr w:rsidR="00B1521A" w14:paraId="6FC75FE4" w14:textId="77777777">
        <w:tc>
          <w:tcPr>
            <w:tcW w:w="974" w:type="dxa"/>
            <w:noWrap/>
            <w:vAlign w:val="center"/>
          </w:tcPr>
          <w:p w14:paraId="5A66C051" w14:textId="77777777" w:rsidR="00B1521A" w:rsidRDefault="00000000">
            <w:pPr>
              <w:pStyle w:val="TABLE-cell"/>
            </w:pPr>
            <w:r>
              <w:t>Server</w:t>
            </w:r>
          </w:p>
        </w:tc>
        <w:tc>
          <w:tcPr>
            <w:tcW w:w="4108" w:type="dxa"/>
            <w:vAlign w:val="center"/>
          </w:tcPr>
          <w:p w14:paraId="32ECC50F" w14:textId="77777777" w:rsidR="00B1521A" w:rsidRDefault="00000000">
            <w:pPr>
              <w:pStyle w:val="TABLE-cell"/>
            </w:pPr>
            <w:r>
              <w:t>PackML Admin Alarm History</w:t>
            </w:r>
          </w:p>
        </w:tc>
        <w:tc>
          <w:tcPr>
            <w:tcW w:w="4328" w:type="dxa"/>
            <w:vAlign w:val="center"/>
          </w:tcPr>
          <w:p w14:paraId="40509DED" w14:textId="77777777" w:rsidR="00B1521A" w:rsidRDefault="00000000">
            <w:pPr>
              <w:pStyle w:val="TABLE-cell"/>
            </w:pPr>
            <w:r>
              <w:t>The server supports the PackML AlarmHistory including the Alarm history extent.</w:t>
            </w:r>
          </w:p>
        </w:tc>
      </w:tr>
      <w:tr w:rsidR="00B1521A" w14:paraId="037AD3F4" w14:textId="77777777">
        <w:tc>
          <w:tcPr>
            <w:tcW w:w="974" w:type="dxa"/>
            <w:noWrap/>
            <w:vAlign w:val="center"/>
          </w:tcPr>
          <w:p w14:paraId="4EB6A304" w14:textId="77777777" w:rsidR="00B1521A" w:rsidRDefault="00000000">
            <w:pPr>
              <w:pStyle w:val="TABLE-cell"/>
            </w:pPr>
            <w:r>
              <w:lastRenderedPageBreak/>
              <w:t>Server</w:t>
            </w:r>
          </w:p>
        </w:tc>
        <w:tc>
          <w:tcPr>
            <w:tcW w:w="4108" w:type="dxa"/>
            <w:vAlign w:val="center"/>
          </w:tcPr>
          <w:p w14:paraId="4F98AD97" w14:textId="77777777" w:rsidR="00B1521A" w:rsidRDefault="00000000">
            <w:pPr>
              <w:pStyle w:val="TABLE-cell"/>
            </w:pPr>
            <w:r>
              <w:t>PackML Admin Warning</w:t>
            </w:r>
          </w:p>
        </w:tc>
        <w:tc>
          <w:tcPr>
            <w:tcW w:w="4328" w:type="dxa"/>
            <w:vAlign w:val="center"/>
          </w:tcPr>
          <w:p w14:paraId="2F484B3B" w14:textId="77777777" w:rsidR="00B1521A" w:rsidRDefault="00000000">
            <w:pPr>
              <w:pStyle w:val="TABLE-cell"/>
            </w:pPr>
            <w:r>
              <w:t>The server supports the PackML warning instance including the warning extent.</w:t>
            </w:r>
          </w:p>
        </w:tc>
      </w:tr>
      <w:tr w:rsidR="00B1521A" w14:paraId="60A0A05D" w14:textId="77777777">
        <w:tc>
          <w:tcPr>
            <w:tcW w:w="974" w:type="dxa"/>
            <w:noWrap/>
            <w:vAlign w:val="center"/>
          </w:tcPr>
          <w:p w14:paraId="1A21EFFD" w14:textId="77777777" w:rsidR="00B1521A" w:rsidRDefault="00000000">
            <w:pPr>
              <w:pStyle w:val="TABLE-cell"/>
            </w:pPr>
            <w:r>
              <w:t>Server</w:t>
            </w:r>
          </w:p>
        </w:tc>
        <w:tc>
          <w:tcPr>
            <w:tcW w:w="4108" w:type="dxa"/>
            <w:vAlign w:val="center"/>
          </w:tcPr>
          <w:p w14:paraId="2300872B" w14:textId="77777777" w:rsidR="00B1521A" w:rsidRDefault="00000000">
            <w:pPr>
              <w:pStyle w:val="TABLE-cell"/>
            </w:pPr>
            <w:r>
              <w:t>PackML Admin Stop</w:t>
            </w:r>
          </w:p>
        </w:tc>
        <w:tc>
          <w:tcPr>
            <w:tcW w:w="4328" w:type="dxa"/>
            <w:vAlign w:val="center"/>
          </w:tcPr>
          <w:p w14:paraId="664E3052" w14:textId="77777777" w:rsidR="00B1521A" w:rsidRDefault="00000000">
            <w:pPr>
              <w:pStyle w:val="TABLE-cell"/>
            </w:pPr>
            <w:r>
              <w:t>The server supports the PackML stop reason including the stop reason extent</w:t>
            </w:r>
          </w:p>
        </w:tc>
      </w:tr>
      <w:tr w:rsidR="00B1521A" w14:paraId="6241A0DE" w14:textId="77777777">
        <w:tc>
          <w:tcPr>
            <w:tcW w:w="974" w:type="dxa"/>
            <w:noWrap/>
            <w:vAlign w:val="center"/>
          </w:tcPr>
          <w:p w14:paraId="0D35032E" w14:textId="77777777" w:rsidR="00B1521A" w:rsidRDefault="00000000">
            <w:pPr>
              <w:pStyle w:val="TABLE-cell"/>
            </w:pPr>
            <w:r>
              <w:t>Server</w:t>
            </w:r>
          </w:p>
        </w:tc>
        <w:tc>
          <w:tcPr>
            <w:tcW w:w="4108" w:type="dxa"/>
            <w:vAlign w:val="center"/>
          </w:tcPr>
          <w:p w14:paraId="45C7A4B2" w14:textId="77777777" w:rsidR="00B1521A" w:rsidRDefault="00000000">
            <w:pPr>
              <w:pStyle w:val="TABLE-cell"/>
            </w:pPr>
            <w:r>
              <w:t>PackML Admin mode statistics</w:t>
            </w:r>
          </w:p>
        </w:tc>
        <w:tc>
          <w:tcPr>
            <w:tcW w:w="4328" w:type="dxa"/>
            <w:vAlign w:val="center"/>
          </w:tcPr>
          <w:p w14:paraId="17062838" w14:textId="77777777" w:rsidR="00B1521A" w:rsidRDefault="00000000">
            <w:pPr>
              <w:pStyle w:val="TABLE-cell"/>
            </w:pPr>
            <w:r>
              <w:t>The server supports the ModeCurrentTime and cumulative time statistics</w:t>
            </w:r>
          </w:p>
        </w:tc>
      </w:tr>
      <w:tr w:rsidR="00B1521A" w14:paraId="2F410E4F" w14:textId="77777777">
        <w:tc>
          <w:tcPr>
            <w:tcW w:w="974" w:type="dxa"/>
            <w:noWrap/>
            <w:vAlign w:val="center"/>
          </w:tcPr>
          <w:p w14:paraId="0AC54B27" w14:textId="77777777" w:rsidR="00B1521A" w:rsidRDefault="00000000">
            <w:pPr>
              <w:pStyle w:val="TABLE-cell"/>
            </w:pPr>
            <w:r>
              <w:t>Server</w:t>
            </w:r>
          </w:p>
        </w:tc>
        <w:tc>
          <w:tcPr>
            <w:tcW w:w="4108" w:type="dxa"/>
            <w:vAlign w:val="center"/>
          </w:tcPr>
          <w:p w14:paraId="4DE0DD3A" w14:textId="77777777" w:rsidR="00B1521A" w:rsidRDefault="00000000">
            <w:pPr>
              <w:pStyle w:val="TABLE-cell"/>
            </w:pPr>
            <w:r>
              <w:t>PackML Admin state Statistics</w:t>
            </w:r>
          </w:p>
        </w:tc>
        <w:tc>
          <w:tcPr>
            <w:tcW w:w="4328" w:type="dxa"/>
            <w:vAlign w:val="center"/>
          </w:tcPr>
          <w:p w14:paraId="4693CD8A" w14:textId="77777777" w:rsidR="00B1521A" w:rsidRDefault="00000000">
            <w:pPr>
              <w:pStyle w:val="TABLE-cell"/>
            </w:pPr>
            <w:r>
              <w:t>The server supports the StateCurrentTime and cumulative time statistics</w:t>
            </w:r>
          </w:p>
        </w:tc>
      </w:tr>
      <w:tr w:rsidR="00B1521A" w14:paraId="6B42E888" w14:textId="77777777">
        <w:tc>
          <w:tcPr>
            <w:tcW w:w="974" w:type="dxa"/>
            <w:noWrap/>
            <w:vAlign w:val="center"/>
          </w:tcPr>
          <w:p w14:paraId="6DCECB1B" w14:textId="77777777" w:rsidR="00B1521A" w:rsidRDefault="00000000">
            <w:pPr>
              <w:pStyle w:val="TABLE-cell"/>
            </w:pPr>
            <w:r>
              <w:t>Server</w:t>
            </w:r>
          </w:p>
        </w:tc>
        <w:tc>
          <w:tcPr>
            <w:tcW w:w="4108" w:type="dxa"/>
            <w:vAlign w:val="center"/>
          </w:tcPr>
          <w:p w14:paraId="3152C5EB" w14:textId="77777777" w:rsidR="00B1521A" w:rsidRDefault="00000000">
            <w:pPr>
              <w:pStyle w:val="TABLE-cell"/>
            </w:pPr>
            <w:r>
              <w:t>PackML Admin</w:t>
            </w:r>
          </w:p>
        </w:tc>
        <w:tc>
          <w:tcPr>
            <w:tcW w:w="4328" w:type="dxa"/>
            <w:vAlign w:val="center"/>
          </w:tcPr>
          <w:p w14:paraId="4F7F8CA1" w14:textId="77777777" w:rsidR="00B1521A" w:rsidRDefault="00000000">
            <w:pPr>
              <w:pStyle w:val="TABLE-cell"/>
            </w:pPr>
            <w:r>
              <w:t>The server supports the prodrelated counts including ProdConsumedCount, ProdProcessedCount and ProdDefectiveCount.</w:t>
            </w:r>
          </w:p>
        </w:tc>
      </w:tr>
      <w:tr w:rsidR="00B1521A" w14:paraId="2393F956" w14:textId="77777777">
        <w:tc>
          <w:tcPr>
            <w:tcW w:w="974" w:type="dxa"/>
            <w:noWrap/>
            <w:vAlign w:val="center"/>
          </w:tcPr>
          <w:p w14:paraId="00DFA6C4" w14:textId="77777777" w:rsidR="00B1521A" w:rsidRDefault="00000000">
            <w:pPr>
              <w:pStyle w:val="TABLE-cell"/>
            </w:pPr>
            <w:r>
              <w:t>Server</w:t>
            </w:r>
          </w:p>
        </w:tc>
        <w:tc>
          <w:tcPr>
            <w:tcW w:w="4108" w:type="dxa"/>
            <w:vAlign w:val="center"/>
          </w:tcPr>
          <w:p w14:paraId="1F0D5C56" w14:textId="77777777" w:rsidR="00B1521A" w:rsidRDefault="00000000">
            <w:pPr>
              <w:pStyle w:val="TABLE-cell"/>
            </w:pPr>
            <w:r>
              <w:t>PackML Admin ResetTime</w:t>
            </w:r>
          </w:p>
        </w:tc>
        <w:tc>
          <w:tcPr>
            <w:tcW w:w="4328" w:type="dxa"/>
            <w:vAlign w:val="center"/>
          </w:tcPr>
          <w:p w14:paraId="5E9C0C62" w14:textId="77777777" w:rsidR="00B1521A" w:rsidRDefault="00000000">
            <w:pPr>
              <w:pStyle w:val="TABLE-cell"/>
            </w:pPr>
            <w:r>
              <w:t>The server supports the PackML Time since reset</w:t>
            </w:r>
          </w:p>
        </w:tc>
      </w:tr>
      <w:tr w:rsidR="00B1521A" w14:paraId="4D7B7B64" w14:textId="77777777">
        <w:tc>
          <w:tcPr>
            <w:tcW w:w="974" w:type="dxa"/>
            <w:noWrap/>
            <w:vAlign w:val="center"/>
          </w:tcPr>
          <w:p w14:paraId="7ED11F6C" w14:textId="77777777" w:rsidR="00B1521A" w:rsidRDefault="00000000">
            <w:pPr>
              <w:pStyle w:val="TABLE-cell"/>
            </w:pPr>
            <w:r>
              <w:t>Server</w:t>
            </w:r>
          </w:p>
        </w:tc>
        <w:tc>
          <w:tcPr>
            <w:tcW w:w="4108" w:type="dxa"/>
            <w:vAlign w:val="center"/>
          </w:tcPr>
          <w:p w14:paraId="37AF6181" w14:textId="77777777" w:rsidR="00B1521A" w:rsidRDefault="00000000">
            <w:pPr>
              <w:pStyle w:val="TABLE-cell"/>
            </w:pPr>
            <w:r>
              <w:t>PackML Admin machine speed.</w:t>
            </w:r>
          </w:p>
        </w:tc>
        <w:tc>
          <w:tcPr>
            <w:tcW w:w="4328" w:type="dxa"/>
            <w:vAlign w:val="center"/>
          </w:tcPr>
          <w:p w14:paraId="5E3C61A9" w14:textId="77777777" w:rsidR="00B1521A" w:rsidRDefault="00000000">
            <w:pPr>
              <w:pStyle w:val="TABLE-cell"/>
            </w:pPr>
            <w:r>
              <w:t>The server supports the PackML Machine Design Speed</w:t>
            </w:r>
          </w:p>
        </w:tc>
      </w:tr>
      <w:tr w:rsidR="00B1521A" w14:paraId="7D34D52E" w14:textId="77777777">
        <w:tc>
          <w:tcPr>
            <w:tcW w:w="974" w:type="dxa"/>
            <w:noWrap/>
            <w:vAlign w:val="center"/>
          </w:tcPr>
          <w:p w14:paraId="153993DB" w14:textId="77777777" w:rsidR="00B1521A" w:rsidRDefault="00000000">
            <w:pPr>
              <w:pStyle w:val="TABLE-cell"/>
            </w:pPr>
            <w:r>
              <w:t>Server</w:t>
            </w:r>
          </w:p>
        </w:tc>
        <w:tc>
          <w:tcPr>
            <w:tcW w:w="4108" w:type="dxa"/>
            <w:vAlign w:val="center"/>
          </w:tcPr>
          <w:p w14:paraId="5CE9FAF2" w14:textId="77777777" w:rsidR="00B1521A" w:rsidRDefault="00000000">
            <w:pPr>
              <w:pStyle w:val="TABLE-cell"/>
            </w:pPr>
            <w:r>
              <w:t>PackML Machine Speed</w:t>
            </w:r>
          </w:p>
        </w:tc>
        <w:tc>
          <w:tcPr>
            <w:tcW w:w="4328" w:type="dxa"/>
            <w:vAlign w:val="center"/>
          </w:tcPr>
          <w:p w14:paraId="174CED35" w14:textId="77777777" w:rsidR="00B1521A" w:rsidRDefault="00000000">
            <w:pPr>
              <w:pStyle w:val="TABLE-cell"/>
            </w:pPr>
            <w:r>
              <w:t>The Server supports the CurMachSpeed information including units</w:t>
            </w:r>
          </w:p>
        </w:tc>
      </w:tr>
      <w:tr w:rsidR="00B1521A" w14:paraId="368A0DA0" w14:textId="77777777">
        <w:tc>
          <w:tcPr>
            <w:tcW w:w="974" w:type="dxa"/>
            <w:noWrap/>
            <w:vAlign w:val="center"/>
          </w:tcPr>
          <w:p w14:paraId="6EE33820" w14:textId="77777777" w:rsidR="00B1521A" w:rsidRDefault="00000000">
            <w:pPr>
              <w:pStyle w:val="TABLE-cell"/>
            </w:pPr>
            <w:r>
              <w:t>Server</w:t>
            </w:r>
          </w:p>
        </w:tc>
        <w:tc>
          <w:tcPr>
            <w:tcW w:w="4108" w:type="dxa"/>
            <w:vAlign w:val="center"/>
          </w:tcPr>
          <w:p w14:paraId="1DED0B8E" w14:textId="77777777" w:rsidR="00B1521A" w:rsidRDefault="00000000">
            <w:pPr>
              <w:pStyle w:val="TABLE-cell"/>
            </w:pPr>
            <w:r>
              <w:t>PackML Equipment Blocked</w:t>
            </w:r>
          </w:p>
        </w:tc>
        <w:tc>
          <w:tcPr>
            <w:tcW w:w="4328" w:type="dxa"/>
            <w:vAlign w:val="center"/>
          </w:tcPr>
          <w:p w14:paraId="29E0F7AA" w14:textId="77777777" w:rsidR="00B1521A" w:rsidRDefault="00000000">
            <w:pPr>
              <w:pStyle w:val="TABLE-cell"/>
            </w:pPr>
            <w:r>
              <w:t>The Server supports the EquipmentBlocked flag</w:t>
            </w:r>
          </w:p>
        </w:tc>
      </w:tr>
      <w:tr w:rsidR="00B1521A" w14:paraId="545ED8CF" w14:textId="77777777">
        <w:tc>
          <w:tcPr>
            <w:tcW w:w="974" w:type="dxa"/>
            <w:noWrap/>
            <w:vAlign w:val="center"/>
          </w:tcPr>
          <w:p w14:paraId="693976EF" w14:textId="77777777" w:rsidR="00B1521A" w:rsidRDefault="00000000">
            <w:pPr>
              <w:pStyle w:val="TABLE-cell"/>
            </w:pPr>
            <w:r>
              <w:t>Server</w:t>
            </w:r>
          </w:p>
        </w:tc>
        <w:tc>
          <w:tcPr>
            <w:tcW w:w="4108" w:type="dxa"/>
            <w:vAlign w:val="center"/>
          </w:tcPr>
          <w:p w14:paraId="5C94976C" w14:textId="77777777" w:rsidR="00B1521A" w:rsidRDefault="00000000">
            <w:pPr>
              <w:pStyle w:val="TABLE-cell"/>
            </w:pPr>
            <w:r>
              <w:t>PackML Equipment Starved</w:t>
            </w:r>
          </w:p>
        </w:tc>
        <w:tc>
          <w:tcPr>
            <w:tcW w:w="4328" w:type="dxa"/>
            <w:vAlign w:val="center"/>
          </w:tcPr>
          <w:p w14:paraId="4B81F9F4" w14:textId="77777777" w:rsidR="00B1521A" w:rsidRDefault="00000000">
            <w:pPr>
              <w:pStyle w:val="TABLE-cell"/>
            </w:pPr>
            <w:r>
              <w:t>The Server supports the EquipmentStarved flag</w:t>
            </w:r>
          </w:p>
        </w:tc>
      </w:tr>
      <w:tr w:rsidR="00B1521A" w14:paraId="14A85F5A" w14:textId="77777777">
        <w:tc>
          <w:tcPr>
            <w:tcW w:w="974" w:type="dxa"/>
            <w:noWrap/>
            <w:vAlign w:val="center"/>
          </w:tcPr>
          <w:p w14:paraId="55B06EDD" w14:textId="77777777" w:rsidR="00B1521A" w:rsidRDefault="00000000">
            <w:pPr>
              <w:pStyle w:val="TABLE-cell"/>
            </w:pPr>
            <w:r>
              <w:t>Server</w:t>
            </w:r>
          </w:p>
        </w:tc>
        <w:tc>
          <w:tcPr>
            <w:tcW w:w="4108" w:type="dxa"/>
            <w:vAlign w:val="center"/>
          </w:tcPr>
          <w:p w14:paraId="6C9A032D" w14:textId="77777777" w:rsidR="00B1521A" w:rsidRDefault="00000000">
            <w:pPr>
              <w:pStyle w:val="TABLE-cell"/>
            </w:pPr>
            <w:r>
              <w:t>PackML ProdDefectiveCount</w:t>
            </w:r>
          </w:p>
        </w:tc>
        <w:tc>
          <w:tcPr>
            <w:tcW w:w="4328" w:type="dxa"/>
            <w:vAlign w:val="center"/>
          </w:tcPr>
          <w:p w14:paraId="6B78CEF4" w14:textId="77777777" w:rsidR="00B1521A" w:rsidRDefault="00000000">
            <w:pPr>
              <w:pStyle w:val="TABLE-cell"/>
            </w:pPr>
            <w:r>
              <w:t>The Server supports ProdDefectiveCount</w:t>
            </w:r>
          </w:p>
        </w:tc>
      </w:tr>
      <w:tr w:rsidR="00B1521A" w14:paraId="32A95C59" w14:textId="77777777">
        <w:tc>
          <w:tcPr>
            <w:tcW w:w="974" w:type="dxa"/>
            <w:noWrap/>
            <w:vAlign w:val="center"/>
          </w:tcPr>
          <w:p w14:paraId="1A5ECB27" w14:textId="77777777" w:rsidR="00B1521A" w:rsidRDefault="00000000">
            <w:pPr>
              <w:pStyle w:val="TABLE-cell"/>
            </w:pPr>
            <w:r>
              <w:t>Server</w:t>
            </w:r>
          </w:p>
        </w:tc>
        <w:tc>
          <w:tcPr>
            <w:tcW w:w="4108" w:type="dxa"/>
            <w:vAlign w:val="center"/>
          </w:tcPr>
          <w:p w14:paraId="41A44746" w14:textId="77777777" w:rsidR="00B1521A" w:rsidRDefault="00000000">
            <w:pPr>
              <w:pStyle w:val="TABLE-cell"/>
            </w:pPr>
            <w:r>
              <w:t>PackML ProdProcessedCount</w:t>
            </w:r>
          </w:p>
        </w:tc>
        <w:tc>
          <w:tcPr>
            <w:tcW w:w="4328" w:type="dxa"/>
            <w:vAlign w:val="center"/>
          </w:tcPr>
          <w:p w14:paraId="564F136F" w14:textId="77777777" w:rsidR="00B1521A" w:rsidRDefault="00000000">
            <w:pPr>
              <w:pStyle w:val="TABLE-cell"/>
            </w:pPr>
            <w:r>
              <w:t>The Server supports ProdProcessedCount</w:t>
            </w:r>
          </w:p>
        </w:tc>
      </w:tr>
      <w:tr w:rsidR="00B1521A" w14:paraId="32979B69" w14:textId="77777777">
        <w:tc>
          <w:tcPr>
            <w:tcW w:w="974" w:type="dxa"/>
            <w:noWrap/>
            <w:vAlign w:val="center"/>
          </w:tcPr>
          <w:p w14:paraId="26487FB3" w14:textId="77777777" w:rsidR="00B1521A" w:rsidRDefault="00000000">
            <w:pPr>
              <w:pStyle w:val="TABLE-cell"/>
            </w:pPr>
            <w:r>
              <w:t>Client</w:t>
            </w:r>
          </w:p>
        </w:tc>
        <w:tc>
          <w:tcPr>
            <w:tcW w:w="4108" w:type="dxa"/>
            <w:vAlign w:val="center"/>
          </w:tcPr>
          <w:p w14:paraId="4657C6CD" w14:textId="77777777" w:rsidR="00B1521A" w:rsidRDefault="00000000">
            <w:pPr>
              <w:pStyle w:val="TABLE-cell"/>
            </w:pPr>
            <w:r>
              <w:t>PackML Base Functionality Client</w:t>
            </w:r>
          </w:p>
        </w:tc>
        <w:tc>
          <w:tcPr>
            <w:tcW w:w="4328" w:type="dxa"/>
            <w:vAlign w:val="center"/>
          </w:tcPr>
          <w:p w14:paraId="307278F8" w14:textId="77777777" w:rsidR="00B1521A" w:rsidRDefault="00000000">
            <w:pPr>
              <w:pStyle w:val="TABLE-cell"/>
            </w:pPr>
            <w:r>
              <w:t>The Client makes use of the BaseObjectModel.   This includes exposing all mandatory objects, variables and methods.</w:t>
            </w:r>
          </w:p>
        </w:tc>
      </w:tr>
      <w:tr w:rsidR="00B1521A" w14:paraId="1CD7A20E" w14:textId="77777777">
        <w:tc>
          <w:tcPr>
            <w:tcW w:w="974" w:type="dxa"/>
            <w:noWrap/>
            <w:vAlign w:val="center"/>
          </w:tcPr>
          <w:p w14:paraId="7D31D266" w14:textId="77777777" w:rsidR="00B1521A" w:rsidRDefault="00000000">
            <w:pPr>
              <w:pStyle w:val="TABLE-cell"/>
            </w:pPr>
            <w:r>
              <w:t>Client</w:t>
            </w:r>
          </w:p>
        </w:tc>
        <w:tc>
          <w:tcPr>
            <w:tcW w:w="4108" w:type="dxa"/>
            <w:vAlign w:val="center"/>
          </w:tcPr>
          <w:p w14:paraId="7B61894A" w14:textId="77777777" w:rsidR="00B1521A" w:rsidRDefault="00000000">
            <w:pPr>
              <w:pStyle w:val="TABLE-cell"/>
            </w:pPr>
            <w:r>
              <w:t>PackML Base TagID Client</w:t>
            </w:r>
          </w:p>
        </w:tc>
        <w:tc>
          <w:tcPr>
            <w:tcW w:w="4328" w:type="dxa"/>
            <w:vAlign w:val="center"/>
          </w:tcPr>
          <w:p w14:paraId="67DCCDFF" w14:textId="77777777" w:rsidR="00B1521A" w:rsidRDefault="00000000">
            <w:pPr>
              <w:pStyle w:val="TABLE-cell"/>
            </w:pPr>
            <w:r>
              <w:t>The Client makes use of the TagID Property</w:t>
            </w:r>
          </w:p>
        </w:tc>
      </w:tr>
      <w:tr w:rsidR="00B1521A" w14:paraId="3EEF9255" w14:textId="77777777">
        <w:tc>
          <w:tcPr>
            <w:tcW w:w="974" w:type="dxa"/>
            <w:noWrap/>
            <w:vAlign w:val="center"/>
          </w:tcPr>
          <w:p w14:paraId="1770B493" w14:textId="77777777" w:rsidR="00B1521A" w:rsidRDefault="00000000">
            <w:pPr>
              <w:pStyle w:val="TABLE-cell"/>
            </w:pPr>
            <w:r>
              <w:t>Client</w:t>
            </w:r>
          </w:p>
        </w:tc>
        <w:tc>
          <w:tcPr>
            <w:tcW w:w="4108" w:type="dxa"/>
            <w:vAlign w:val="center"/>
          </w:tcPr>
          <w:p w14:paraId="59CC3BCD" w14:textId="77777777" w:rsidR="00B1521A" w:rsidRDefault="00000000">
            <w:pPr>
              <w:pStyle w:val="TABLE-cell"/>
            </w:pPr>
            <w:r>
              <w:t>PackML Base Version Client</w:t>
            </w:r>
          </w:p>
        </w:tc>
        <w:tc>
          <w:tcPr>
            <w:tcW w:w="4328" w:type="dxa"/>
            <w:vAlign w:val="center"/>
          </w:tcPr>
          <w:p w14:paraId="0B1EFD7E" w14:textId="77777777" w:rsidR="00B1521A" w:rsidRDefault="00000000">
            <w:pPr>
              <w:pStyle w:val="TABLE-cell"/>
            </w:pPr>
            <w:r>
              <w:t>The Client makes use of the Version property and DataType</w:t>
            </w:r>
          </w:p>
        </w:tc>
      </w:tr>
      <w:tr w:rsidR="00B1521A" w14:paraId="360797D7" w14:textId="77777777">
        <w:tc>
          <w:tcPr>
            <w:tcW w:w="974" w:type="dxa"/>
            <w:noWrap/>
            <w:vAlign w:val="center"/>
          </w:tcPr>
          <w:p w14:paraId="07CD8C44" w14:textId="77777777" w:rsidR="00B1521A" w:rsidRDefault="00000000">
            <w:pPr>
              <w:pStyle w:val="TABLE-cell"/>
            </w:pPr>
            <w:r>
              <w:t>Client</w:t>
            </w:r>
          </w:p>
        </w:tc>
        <w:tc>
          <w:tcPr>
            <w:tcW w:w="4108" w:type="dxa"/>
            <w:vAlign w:val="center"/>
          </w:tcPr>
          <w:p w14:paraId="738AC7D2" w14:textId="77777777" w:rsidR="00B1521A" w:rsidRDefault="00000000">
            <w:pPr>
              <w:pStyle w:val="TABLE-cell"/>
            </w:pPr>
            <w:r>
              <w:t>PackML Base Admin Client</w:t>
            </w:r>
          </w:p>
        </w:tc>
        <w:tc>
          <w:tcPr>
            <w:tcW w:w="4328" w:type="dxa"/>
            <w:vAlign w:val="center"/>
          </w:tcPr>
          <w:p w14:paraId="2E20A931" w14:textId="77777777" w:rsidR="00B1521A" w:rsidRDefault="00000000">
            <w:pPr>
              <w:pStyle w:val="TABLE-cell"/>
            </w:pPr>
            <w:r>
              <w:t>TheClient makes use of all of the mandatory items in the PackMLAdminObjectType</w:t>
            </w:r>
          </w:p>
        </w:tc>
      </w:tr>
      <w:tr w:rsidR="00B1521A" w14:paraId="3AAFBC7E" w14:textId="77777777">
        <w:tc>
          <w:tcPr>
            <w:tcW w:w="974" w:type="dxa"/>
            <w:noWrap/>
            <w:vAlign w:val="center"/>
          </w:tcPr>
          <w:p w14:paraId="5C58E12E" w14:textId="77777777" w:rsidR="00B1521A" w:rsidRDefault="00000000">
            <w:pPr>
              <w:pStyle w:val="TABLE-cell"/>
            </w:pPr>
            <w:r>
              <w:t>Client</w:t>
            </w:r>
          </w:p>
        </w:tc>
        <w:tc>
          <w:tcPr>
            <w:tcW w:w="4108" w:type="dxa"/>
            <w:vAlign w:val="center"/>
          </w:tcPr>
          <w:p w14:paraId="58C385E4" w14:textId="77777777" w:rsidR="00B1521A" w:rsidRDefault="00000000">
            <w:pPr>
              <w:pStyle w:val="TABLE-cell"/>
            </w:pPr>
            <w:r>
              <w:t>PackML Base Status Client</w:t>
            </w:r>
          </w:p>
        </w:tc>
        <w:tc>
          <w:tcPr>
            <w:tcW w:w="4328" w:type="dxa"/>
            <w:vAlign w:val="center"/>
          </w:tcPr>
          <w:p w14:paraId="5FF4500C" w14:textId="77777777" w:rsidR="00B1521A" w:rsidRDefault="00000000">
            <w:pPr>
              <w:pStyle w:val="TABLE-cell"/>
            </w:pPr>
            <w:r>
              <w:t>The Client makes use of all of the mandatory items in the PackMLStatusObjectType</w:t>
            </w:r>
          </w:p>
        </w:tc>
      </w:tr>
      <w:tr w:rsidR="00B1521A" w14:paraId="10BD5556" w14:textId="77777777">
        <w:tc>
          <w:tcPr>
            <w:tcW w:w="974" w:type="dxa"/>
            <w:noWrap/>
            <w:vAlign w:val="center"/>
          </w:tcPr>
          <w:p w14:paraId="02DF0957" w14:textId="77777777" w:rsidR="00B1521A" w:rsidRDefault="00000000">
            <w:pPr>
              <w:pStyle w:val="TABLE-cell"/>
            </w:pPr>
            <w:r>
              <w:t>Client</w:t>
            </w:r>
          </w:p>
        </w:tc>
        <w:tc>
          <w:tcPr>
            <w:tcW w:w="4108" w:type="dxa"/>
            <w:vAlign w:val="center"/>
          </w:tcPr>
          <w:p w14:paraId="417600BC" w14:textId="77777777" w:rsidR="00B1521A" w:rsidRDefault="00000000">
            <w:pPr>
              <w:pStyle w:val="TABLE-cell"/>
            </w:pPr>
            <w:r>
              <w:t>PackML State Information Client</w:t>
            </w:r>
          </w:p>
        </w:tc>
        <w:tc>
          <w:tcPr>
            <w:tcW w:w="4328" w:type="dxa"/>
            <w:vAlign w:val="center"/>
          </w:tcPr>
          <w:p w14:paraId="6706F3A1" w14:textId="77777777" w:rsidR="00B1521A" w:rsidRDefault="00000000">
            <w:pPr>
              <w:pStyle w:val="TABLE-cell"/>
            </w:pPr>
            <w:r>
              <w:t>The Client makes use of the BaseStateMachine. This include the list of AvailableStates and AvailableTransitions.   It also includes all mandatory states and any method associated with the states. The certification will include a list of all states and transitions used  by the Client.  This include the mandatory Sub-statemachines</w:t>
            </w:r>
          </w:p>
        </w:tc>
      </w:tr>
      <w:tr w:rsidR="00B1521A" w14:paraId="0E600FCD" w14:textId="77777777">
        <w:tc>
          <w:tcPr>
            <w:tcW w:w="974" w:type="dxa"/>
            <w:noWrap/>
            <w:vAlign w:val="center"/>
          </w:tcPr>
          <w:p w14:paraId="4A7F82A8" w14:textId="77777777" w:rsidR="00B1521A" w:rsidRDefault="00000000">
            <w:pPr>
              <w:pStyle w:val="TABLE-cell"/>
            </w:pPr>
            <w:r>
              <w:t>Client</w:t>
            </w:r>
          </w:p>
        </w:tc>
        <w:tc>
          <w:tcPr>
            <w:tcW w:w="4108" w:type="dxa"/>
            <w:vAlign w:val="center"/>
          </w:tcPr>
          <w:p w14:paraId="18C44CA3" w14:textId="77777777" w:rsidR="00B1521A" w:rsidRDefault="00000000">
            <w:pPr>
              <w:pStyle w:val="TABLE-cell"/>
            </w:pPr>
            <w:r>
              <w:t>PackML State Abort Client</w:t>
            </w:r>
          </w:p>
        </w:tc>
        <w:tc>
          <w:tcPr>
            <w:tcW w:w="4328" w:type="dxa"/>
            <w:vAlign w:val="center"/>
          </w:tcPr>
          <w:p w14:paraId="3DBCC861" w14:textId="77777777" w:rsidR="00B1521A" w:rsidRDefault="00000000">
            <w:pPr>
              <w:pStyle w:val="TABLE-cell"/>
            </w:pPr>
            <w:r>
              <w:t>The Client makes use of the Abort Method</w:t>
            </w:r>
          </w:p>
        </w:tc>
      </w:tr>
      <w:tr w:rsidR="00B1521A" w14:paraId="6F476645" w14:textId="77777777">
        <w:tc>
          <w:tcPr>
            <w:tcW w:w="974" w:type="dxa"/>
            <w:noWrap/>
            <w:vAlign w:val="center"/>
          </w:tcPr>
          <w:p w14:paraId="164AE7CB" w14:textId="77777777" w:rsidR="00B1521A" w:rsidRDefault="00000000">
            <w:pPr>
              <w:pStyle w:val="TABLE-cell"/>
            </w:pPr>
            <w:r>
              <w:t>Client</w:t>
            </w:r>
          </w:p>
        </w:tc>
        <w:tc>
          <w:tcPr>
            <w:tcW w:w="4108" w:type="dxa"/>
            <w:vAlign w:val="center"/>
          </w:tcPr>
          <w:p w14:paraId="52AB12B0" w14:textId="77777777" w:rsidR="00B1521A" w:rsidRDefault="00000000">
            <w:pPr>
              <w:pStyle w:val="TABLE-cell"/>
            </w:pPr>
            <w:r>
              <w:t>PackML State Clear Client</w:t>
            </w:r>
          </w:p>
        </w:tc>
        <w:tc>
          <w:tcPr>
            <w:tcW w:w="4328" w:type="dxa"/>
            <w:vAlign w:val="center"/>
          </w:tcPr>
          <w:p w14:paraId="07F8CFC5" w14:textId="77777777" w:rsidR="00B1521A" w:rsidRDefault="00000000">
            <w:pPr>
              <w:pStyle w:val="TABLE-cell"/>
            </w:pPr>
            <w:r>
              <w:t>The Client makes use of the Clear Method</w:t>
            </w:r>
          </w:p>
        </w:tc>
      </w:tr>
      <w:tr w:rsidR="00B1521A" w14:paraId="34E19328" w14:textId="77777777">
        <w:tc>
          <w:tcPr>
            <w:tcW w:w="974" w:type="dxa"/>
            <w:noWrap/>
            <w:vAlign w:val="center"/>
          </w:tcPr>
          <w:p w14:paraId="212B5DA1" w14:textId="77777777" w:rsidR="00B1521A" w:rsidRDefault="00000000">
            <w:pPr>
              <w:pStyle w:val="TABLE-cell"/>
            </w:pPr>
            <w:r>
              <w:t>Client</w:t>
            </w:r>
          </w:p>
        </w:tc>
        <w:tc>
          <w:tcPr>
            <w:tcW w:w="4108" w:type="dxa"/>
            <w:vAlign w:val="center"/>
          </w:tcPr>
          <w:p w14:paraId="17B3A702" w14:textId="77777777" w:rsidR="00B1521A" w:rsidRDefault="00000000">
            <w:pPr>
              <w:pStyle w:val="TABLE-cell"/>
            </w:pPr>
            <w:r>
              <w:t>PackML State Stop Client</w:t>
            </w:r>
          </w:p>
        </w:tc>
        <w:tc>
          <w:tcPr>
            <w:tcW w:w="4328" w:type="dxa"/>
            <w:vAlign w:val="center"/>
          </w:tcPr>
          <w:p w14:paraId="621AB012" w14:textId="77777777" w:rsidR="00B1521A" w:rsidRDefault="00000000">
            <w:pPr>
              <w:pStyle w:val="TABLE-cell"/>
            </w:pPr>
            <w:r>
              <w:t>The Client makes use of the Stop Method</w:t>
            </w:r>
          </w:p>
        </w:tc>
      </w:tr>
      <w:tr w:rsidR="00B1521A" w14:paraId="3915A111" w14:textId="77777777">
        <w:tc>
          <w:tcPr>
            <w:tcW w:w="974" w:type="dxa"/>
            <w:noWrap/>
            <w:vAlign w:val="center"/>
          </w:tcPr>
          <w:p w14:paraId="4CD73F98" w14:textId="77777777" w:rsidR="00B1521A" w:rsidRDefault="00000000">
            <w:pPr>
              <w:pStyle w:val="TABLE-cell"/>
            </w:pPr>
            <w:r>
              <w:t>Client</w:t>
            </w:r>
          </w:p>
        </w:tc>
        <w:tc>
          <w:tcPr>
            <w:tcW w:w="4108" w:type="dxa"/>
            <w:vAlign w:val="center"/>
          </w:tcPr>
          <w:p w14:paraId="78AF90CB" w14:textId="77777777" w:rsidR="00B1521A" w:rsidRDefault="00000000">
            <w:pPr>
              <w:pStyle w:val="TABLE-cell"/>
            </w:pPr>
            <w:r>
              <w:t>PackML State Reset Client</w:t>
            </w:r>
          </w:p>
        </w:tc>
        <w:tc>
          <w:tcPr>
            <w:tcW w:w="4328" w:type="dxa"/>
            <w:vAlign w:val="center"/>
          </w:tcPr>
          <w:p w14:paraId="0252AF24" w14:textId="77777777" w:rsidR="00B1521A" w:rsidRDefault="00000000">
            <w:pPr>
              <w:pStyle w:val="TABLE-cell"/>
            </w:pPr>
            <w:r>
              <w:t>The Client makes use of the Reset Method</w:t>
            </w:r>
          </w:p>
        </w:tc>
      </w:tr>
      <w:tr w:rsidR="00B1521A" w14:paraId="1A46B468" w14:textId="77777777">
        <w:tc>
          <w:tcPr>
            <w:tcW w:w="974" w:type="dxa"/>
            <w:noWrap/>
            <w:vAlign w:val="center"/>
          </w:tcPr>
          <w:p w14:paraId="0DD0CA5E" w14:textId="77777777" w:rsidR="00B1521A" w:rsidRDefault="00000000">
            <w:pPr>
              <w:pStyle w:val="TABLE-cell"/>
            </w:pPr>
            <w:r>
              <w:t>Client</w:t>
            </w:r>
          </w:p>
        </w:tc>
        <w:tc>
          <w:tcPr>
            <w:tcW w:w="4108" w:type="dxa"/>
            <w:vAlign w:val="center"/>
          </w:tcPr>
          <w:p w14:paraId="1DF043AE" w14:textId="77777777" w:rsidR="00B1521A" w:rsidRDefault="00000000">
            <w:pPr>
              <w:pStyle w:val="TABLE-cell"/>
            </w:pPr>
            <w:r>
              <w:t>PackML State Complete Client</w:t>
            </w:r>
          </w:p>
        </w:tc>
        <w:tc>
          <w:tcPr>
            <w:tcW w:w="4328" w:type="dxa"/>
            <w:vAlign w:val="center"/>
          </w:tcPr>
          <w:p w14:paraId="25612149" w14:textId="77777777" w:rsidR="00B1521A" w:rsidRDefault="00000000">
            <w:pPr>
              <w:pStyle w:val="TABLE-cell"/>
            </w:pPr>
            <w:r>
              <w:t>The Client makes use of the Complete Method</w:t>
            </w:r>
          </w:p>
        </w:tc>
      </w:tr>
      <w:tr w:rsidR="00B1521A" w14:paraId="3ADE3C74" w14:textId="77777777">
        <w:tc>
          <w:tcPr>
            <w:tcW w:w="974" w:type="dxa"/>
            <w:noWrap/>
            <w:vAlign w:val="center"/>
          </w:tcPr>
          <w:p w14:paraId="2583A6D1" w14:textId="77777777" w:rsidR="00B1521A" w:rsidRDefault="00000000">
            <w:pPr>
              <w:pStyle w:val="TABLE-cell"/>
            </w:pPr>
            <w:r>
              <w:t>Client</w:t>
            </w:r>
          </w:p>
        </w:tc>
        <w:tc>
          <w:tcPr>
            <w:tcW w:w="4108" w:type="dxa"/>
            <w:vAlign w:val="center"/>
          </w:tcPr>
          <w:p w14:paraId="46A359C5" w14:textId="77777777" w:rsidR="00B1521A" w:rsidRDefault="00000000">
            <w:pPr>
              <w:pStyle w:val="TABLE-cell"/>
            </w:pPr>
            <w:r>
              <w:t>PackML State Start Client</w:t>
            </w:r>
          </w:p>
        </w:tc>
        <w:tc>
          <w:tcPr>
            <w:tcW w:w="4328" w:type="dxa"/>
            <w:vAlign w:val="center"/>
          </w:tcPr>
          <w:p w14:paraId="03B7BD1A" w14:textId="77777777" w:rsidR="00B1521A" w:rsidRDefault="00000000">
            <w:pPr>
              <w:pStyle w:val="TABLE-cell"/>
            </w:pPr>
            <w:r>
              <w:t>The Client makes use of the Start Method</w:t>
            </w:r>
          </w:p>
        </w:tc>
      </w:tr>
      <w:tr w:rsidR="00B1521A" w14:paraId="0BF0AA83" w14:textId="77777777">
        <w:tc>
          <w:tcPr>
            <w:tcW w:w="974" w:type="dxa"/>
            <w:noWrap/>
            <w:vAlign w:val="center"/>
          </w:tcPr>
          <w:p w14:paraId="7AC1F5D8" w14:textId="77777777" w:rsidR="00B1521A" w:rsidRDefault="00000000">
            <w:pPr>
              <w:pStyle w:val="TABLE-cell"/>
            </w:pPr>
            <w:r>
              <w:t>Client</w:t>
            </w:r>
          </w:p>
        </w:tc>
        <w:tc>
          <w:tcPr>
            <w:tcW w:w="4108" w:type="dxa"/>
            <w:vAlign w:val="center"/>
          </w:tcPr>
          <w:p w14:paraId="7E015926" w14:textId="77777777" w:rsidR="00B1521A" w:rsidRDefault="00000000">
            <w:pPr>
              <w:pStyle w:val="TABLE-cell"/>
            </w:pPr>
            <w:r>
              <w:t>PackML State Unhold Client</w:t>
            </w:r>
          </w:p>
        </w:tc>
        <w:tc>
          <w:tcPr>
            <w:tcW w:w="4328" w:type="dxa"/>
            <w:vAlign w:val="center"/>
          </w:tcPr>
          <w:p w14:paraId="14C60669" w14:textId="77777777" w:rsidR="00B1521A" w:rsidRDefault="00000000">
            <w:pPr>
              <w:pStyle w:val="TABLE-cell"/>
            </w:pPr>
            <w:r>
              <w:t>The Client makes use of the Unhold Method</w:t>
            </w:r>
          </w:p>
        </w:tc>
      </w:tr>
      <w:tr w:rsidR="00B1521A" w14:paraId="0EA0A9FA" w14:textId="77777777">
        <w:tc>
          <w:tcPr>
            <w:tcW w:w="974" w:type="dxa"/>
            <w:noWrap/>
            <w:vAlign w:val="center"/>
          </w:tcPr>
          <w:p w14:paraId="2ACA1831" w14:textId="77777777" w:rsidR="00B1521A" w:rsidRDefault="00000000">
            <w:pPr>
              <w:pStyle w:val="TABLE-cell"/>
            </w:pPr>
            <w:r>
              <w:t>Client</w:t>
            </w:r>
          </w:p>
        </w:tc>
        <w:tc>
          <w:tcPr>
            <w:tcW w:w="4108" w:type="dxa"/>
            <w:vAlign w:val="center"/>
          </w:tcPr>
          <w:p w14:paraId="260ED6E9" w14:textId="77777777" w:rsidR="00B1521A" w:rsidRDefault="00000000">
            <w:pPr>
              <w:pStyle w:val="TABLE-cell"/>
            </w:pPr>
            <w:r>
              <w:t>PackML State Suspend Client</w:t>
            </w:r>
          </w:p>
        </w:tc>
        <w:tc>
          <w:tcPr>
            <w:tcW w:w="4328" w:type="dxa"/>
            <w:vAlign w:val="center"/>
          </w:tcPr>
          <w:p w14:paraId="22576A95" w14:textId="77777777" w:rsidR="00B1521A" w:rsidRDefault="00000000">
            <w:pPr>
              <w:pStyle w:val="TABLE-cell"/>
            </w:pPr>
            <w:r>
              <w:t>The Client makes use of the Suspend Method</w:t>
            </w:r>
          </w:p>
        </w:tc>
      </w:tr>
      <w:tr w:rsidR="00B1521A" w14:paraId="610D72A5" w14:textId="77777777">
        <w:tc>
          <w:tcPr>
            <w:tcW w:w="974" w:type="dxa"/>
            <w:noWrap/>
            <w:vAlign w:val="center"/>
          </w:tcPr>
          <w:p w14:paraId="44A5991D" w14:textId="77777777" w:rsidR="00B1521A" w:rsidRDefault="00000000">
            <w:pPr>
              <w:pStyle w:val="TABLE-cell"/>
            </w:pPr>
            <w:r>
              <w:t>Client</w:t>
            </w:r>
          </w:p>
        </w:tc>
        <w:tc>
          <w:tcPr>
            <w:tcW w:w="4108" w:type="dxa"/>
            <w:vAlign w:val="center"/>
          </w:tcPr>
          <w:p w14:paraId="1FEFB758" w14:textId="77777777" w:rsidR="00B1521A" w:rsidRDefault="00000000">
            <w:pPr>
              <w:pStyle w:val="TABLE-cell"/>
            </w:pPr>
            <w:r>
              <w:t>PackML State Hold Client</w:t>
            </w:r>
          </w:p>
        </w:tc>
        <w:tc>
          <w:tcPr>
            <w:tcW w:w="4328" w:type="dxa"/>
            <w:vAlign w:val="center"/>
          </w:tcPr>
          <w:p w14:paraId="4A595B39" w14:textId="77777777" w:rsidR="00B1521A" w:rsidRDefault="00000000">
            <w:pPr>
              <w:pStyle w:val="TABLE-cell"/>
            </w:pPr>
            <w:r>
              <w:t>The Client makes use of the Hold Method</w:t>
            </w:r>
          </w:p>
        </w:tc>
      </w:tr>
      <w:tr w:rsidR="00B1521A" w14:paraId="4DC2DF91" w14:textId="77777777">
        <w:tc>
          <w:tcPr>
            <w:tcW w:w="974" w:type="dxa"/>
            <w:noWrap/>
            <w:vAlign w:val="center"/>
          </w:tcPr>
          <w:p w14:paraId="5BF41515" w14:textId="77777777" w:rsidR="00B1521A" w:rsidRDefault="00000000">
            <w:pPr>
              <w:pStyle w:val="TABLE-cell"/>
            </w:pPr>
            <w:r>
              <w:t>Client</w:t>
            </w:r>
          </w:p>
        </w:tc>
        <w:tc>
          <w:tcPr>
            <w:tcW w:w="4108" w:type="dxa"/>
            <w:vAlign w:val="center"/>
          </w:tcPr>
          <w:p w14:paraId="3DD9AB1C" w14:textId="77777777" w:rsidR="00B1521A" w:rsidRDefault="00000000">
            <w:pPr>
              <w:pStyle w:val="TABLE-cell"/>
            </w:pPr>
            <w:r>
              <w:t>PackML State Unsuspend Client</w:t>
            </w:r>
          </w:p>
        </w:tc>
        <w:tc>
          <w:tcPr>
            <w:tcW w:w="4328" w:type="dxa"/>
            <w:vAlign w:val="center"/>
          </w:tcPr>
          <w:p w14:paraId="62861AE6" w14:textId="77777777" w:rsidR="00B1521A" w:rsidRDefault="00000000">
            <w:pPr>
              <w:pStyle w:val="TABLE-cell"/>
            </w:pPr>
            <w:r>
              <w:t>The Client makes use of the Unsuspend Method</w:t>
            </w:r>
          </w:p>
        </w:tc>
      </w:tr>
      <w:tr w:rsidR="00B1521A" w14:paraId="4C4FC9E6" w14:textId="77777777">
        <w:tc>
          <w:tcPr>
            <w:tcW w:w="974" w:type="dxa"/>
            <w:noWrap/>
            <w:vAlign w:val="center"/>
          </w:tcPr>
          <w:p w14:paraId="48079ABD" w14:textId="77777777" w:rsidR="00B1521A" w:rsidRDefault="00000000">
            <w:pPr>
              <w:pStyle w:val="TABLE-cell"/>
            </w:pPr>
            <w:r>
              <w:t>Client</w:t>
            </w:r>
          </w:p>
        </w:tc>
        <w:tc>
          <w:tcPr>
            <w:tcW w:w="4108" w:type="dxa"/>
            <w:vAlign w:val="center"/>
          </w:tcPr>
          <w:p w14:paraId="66C80F10" w14:textId="77777777" w:rsidR="00B1521A" w:rsidRDefault="00000000">
            <w:pPr>
              <w:pStyle w:val="TABLE-cell"/>
            </w:pPr>
            <w:r>
              <w:t>PackML SetUnitMode Client</w:t>
            </w:r>
          </w:p>
        </w:tc>
        <w:tc>
          <w:tcPr>
            <w:tcW w:w="4328" w:type="dxa"/>
            <w:vAlign w:val="center"/>
          </w:tcPr>
          <w:p w14:paraId="23F6C0D1" w14:textId="77777777" w:rsidR="00B1521A" w:rsidRDefault="00000000">
            <w:pPr>
              <w:pStyle w:val="TABLE-cell"/>
            </w:pPr>
            <w:r>
              <w:t>The Client makes use of the SetUnitMode Method</w:t>
            </w:r>
          </w:p>
        </w:tc>
      </w:tr>
      <w:tr w:rsidR="00B1521A" w14:paraId="1BF362EE" w14:textId="77777777">
        <w:tc>
          <w:tcPr>
            <w:tcW w:w="974" w:type="dxa"/>
            <w:noWrap/>
            <w:vAlign w:val="center"/>
          </w:tcPr>
          <w:p w14:paraId="2C014A55" w14:textId="77777777" w:rsidR="00B1521A" w:rsidRDefault="00000000">
            <w:pPr>
              <w:pStyle w:val="TABLE-cell"/>
            </w:pPr>
            <w:r>
              <w:t>Client</w:t>
            </w:r>
          </w:p>
        </w:tc>
        <w:tc>
          <w:tcPr>
            <w:tcW w:w="4108" w:type="dxa"/>
            <w:vAlign w:val="center"/>
          </w:tcPr>
          <w:p w14:paraId="488D672F" w14:textId="77777777" w:rsidR="00B1521A" w:rsidRDefault="00000000">
            <w:pPr>
              <w:pStyle w:val="TABLE-cell"/>
            </w:pPr>
            <w:r>
              <w:t>PackML Set Product Client</w:t>
            </w:r>
          </w:p>
        </w:tc>
        <w:tc>
          <w:tcPr>
            <w:tcW w:w="4328" w:type="dxa"/>
            <w:vAlign w:val="center"/>
          </w:tcPr>
          <w:p w14:paraId="73BC5AC6" w14:textId="77777777" w:rsidR="00B1521A" w:rsidRDefault="00000000">
            <w:pPr>
              <w:pStyle w:val="TABLE-cell"/>
            </w:pPr>
            <w:r>
              <w:t xml:space="preserve">The Client makes use of the SetProduct Method </w:t>
            </w:r>
          </w:p>
        </w:tc>
      </w:tr>
      <w:tr w:rsidR="00B1521A" w14:paraId="0DA5FE5A" w14:textId="77777777">
        <w:tc>
          <w:tcPr>
            <w:tcW w:w="974" w:type="dxa"/>
            <w:noWrap/>
            <w:vAlign w:val="center"/>
          </w:tcPr>
          <w:p w14:paraId="632707D2" w14:textId="77777777" w:rsidR="00B1521A" w:rsidRDefault="00000000">
            <w:pPr>
              <w:pStyle w:val="TABLE-cell"/>
            </w:pPr>
            <w:r>
              <w:t>Client</w:t>
            </w:r>
          </w:p>
        </w:tc>
        <w:tc>
          <w:tcPr>
            <w:tcW w:w="4108" w:type="dxa"/>
            <w:vAlign w:val="center"/>
          </w:tcPr>
          <w:p w14:paraId="6B63E871" w14:textId="77777777" w:rsidR="00B1521A" w:rsidRDefault="00000000">
            <w:pPr>
              <w:pStyle w:val="TABLE-cell"/>
            </w:pPr>
            <w:r>
              <w:t>PackML Machine Speed Client</w:t>
            </w:r>
          </w:p>
        </w:tc>
        <w:tc>
          <w:tcPr>
            <w:tcW w:w="4328" w:type="dxa"/>
            <w:vAlign w:val="center"/>
          </w:tcPr>
          <w:p w14:paraId="72D91921" w14:textId="77777777" w:rsidR="00B1521A" w:rsidRDefault="00000000">
            <w:pPr>
              <w:pStyle w:val="TABLE-cell"/>
            </w:pPr>
            <w:r>
              <w:t>The Client makes use of the SetMachSpeed Method</w:t>
            </w:r>
          </w:p>
        </w:tc>
      </w:tr>
      <w:tr w:rsidR="00B1521A" w14:paraId="1D8DEF5E" w14:textId="77777777">
        <w:tc>
          <w:tcPr>
            <w:tcW w:w="974" w:type="dxa"/>
            <w:noWrap/>
            <w:vAlign w:val="center"/>
          </w:tcPr>
          <w:p w14:paraId="341B83CF" w14:textId="77777777" w:rsidR="00B1521A" w:rsidRDefault="00000000">
            <w:pPr>
              <w:pStyle w:val="TABLE-cell"/>
            </w:pPr>
            <w:r>
              <w:t>Client</w:t>
            </w:r>
          </w:p>
        </w:tc>
        <w:tc>
          <w:tcPr>
            <w:tcW w:w="4108" w:type="dxa"/>
            <w:vAlign w:val="center"/>
          </w:tcPr>
          <w:p w14:paraId="1E9C701F" w14:textId="77777777" w:rsidR="00B1521A" w:rsidRDefault="00000000">
            <w:pPr>
              <w:pStyle w:val="TABLE-cell"/>
            </w:pPr>
            <w:r>
              <w:t>PackML SetInterlock Client</w:t>
            </w:r>
          </w:p>
        </w:tc>
        <w:tc>
          <w:tcPr>
            <w:tcW w:w="4328" w:type="dxa"/>
            <w:vAlign w:val="center"/>
          </w:tcPr>
          <w:p w14:paraId="72861985" w14:textId="77777777" w:rsidR="00B1521A" w:rsidRDefault="00000000">
            <w:pPr>
              <w:pStyle w:val="TABLE-cell"/>
            </w:pPr>
            <w:r>
              <w:t>The Client makes use of the optional SetInterlock Method</w:t>
            </w:r>
          </w:p>
        </w:tc>
      </w:tr>
      <w:tr w:rsidR="00B1521A" w14:paraId="1F66036E" w14:textId="77777777">
        <w:tc>
          <w:tcPr>
            <w:tcW w:w="974" w:type="dxa"/>
            <w:noWrap/>
            <w:vAlign w:val="center"/>
          </w:tcPr>
          <w:p w14:paraId="692499ED" w14:textId="77777777" w:rsidR="00B1521A" w:rsidRDefault="00000000">
            <w:pPr>
              <w:pStyle w:val="TABLE-cell"/>
            </w:pPr>
            <w:r>
              <w:t>Client</w:t>
            </w:r>
          </w:p>
        </w:tc>
        <w:tc>
          <w:tcPr>
            <w:tcW w:w="4108" w:type="dxa"/>
            <w:vAlign w:val="center"/>
          </w:tcPr>
          <w:p w14:paraId="3C31FC74" w14:textId="77777777" w:rsidR="00B1521A" w:rsidRDefault="00000000">
            <w:pPr>
              <w:pStyle w:val="TABLE-cell"/>
            </w:pPr>
            <w:r>
              <w:t>PackML-Status UnitModeChangeInProcess Client</w:t>
            </w:r>
          </w:p>
        </w:tc>
        <w:tc>
          <w:tcPr>
            <w:tcW w:w="4328" w:type="dxa"/>
            <w:vAlign w:val="center"/>
          </w:tcPr>
          <w:p w14:paraId="64AEC26F" w14:textId="77777777" w:rsidR="00B1521A" w:rsidRDefault="00000000">
            <w:pPr>
              <w:pStyle w:val="TABLE-cell"/>
            </w:pPr>
            <w:r>
              <w:t>The Client makes use of the UnitModeChangeInProcess flag</w:t>
            </w:r>
          </w:p>
        </w:tc>
      </w:tr>
      <w:tr w:rsidR="00B1521A" w14:paraId="28121560" w14:textId="77777777">
        <w:tc>
          <w:tcPr>
            <w:tcW w:w="974" w:type="dxa"/>
            <w:noWrap/>
            <w:vAlign w:val="center"/>
          </w:tcPr>
          <w:p w14:paraId="279E440A" w14:textId="77777777" w:rsidR="00B1521A" w:rsidRDefault="00000000">
            <w:pPr>
              <w:pStyle w:val="TABLE-cell"/>
            </w:pPr>
            <w:r>
              <w:lastRenderedPageBreak/>
              <w:t>Client</w:t>
            </w:r>
          </w:p>
        </w:tc>
        <w:tc>
          <w:tcPr>
            <w:tcW w:w="4108" w:type="dxa"/>
            <w:vAlign w:val="center"/>
          </w:tcPr>
          <w:p w14:paraId="7DA50C7F" w14:textId="77777777" w:rsidR="00B1521A" w:rsidRDefault="00000000">
            <w:pPr>
              <w:pStyle w:val="TABLE-cell"/>
            </w:pPr>
            <w:r>
              <w:t>PackML-Status State Client</w:t>
            </w:r>
          </w:p>
        </w:tc>
        <w:tc>
          <w:tcPr>
            <w:tcW w:w="4328" w:type="dxa"/>
            <w:vAlign w:val="center"/>
          </w:tcPr>
          <w:p w14:paraId="3FDD4E4F" w14:textId="77777777" w:rsidR="00B1521A" w:rsidRDefault="00000000">
            <w:pPr>
              <w:pStyle w:val="TABLE-cell"/>
            </w:pPr>
            <w:r>
              <w:t>The Client makes use of the StateRequested and StateChangeInProcess flag</w:t>
            </w:r>
          </w:p>
        </w:tc>
      </w:tr>
      <w:tr w:rsidR="00B1521A" w14:paraId="3E53BE93" w14:textId="77777777">
        <w:tc>
          <w:tcPr>
            <w:tcW w:w="974" w:type="dxa"/>
            <w:noWrap/>
            <w:vAlign w:val="center"/>
          </w:tcPr>
          <w:p w14:paraId="58CAD432" w14:textId="77777777" w:rsidR="00B1521A" w:rsidRDefault="00000000">
            <w:pPr>
              <w:pStyle w:val="TABLE-cell"/>
            </w:pPr>
            <w:r>
              <w:t>Client</w:t>
            </w:r>
          </w:p>
        </w:tc>
        <w:tc>
          <w:tcPr>
            <w:tcW w:w="4108" w:type="dxa"/>
            <w:vAlign w:val="center"/>
          </w:tcPr>
          <w:p w14:paraId="783B7793" w14:textId="77777777" w:rsidR="00B1521A" w:rsidRDefault="00000000">
            <w:pPr>
              <w:pStyle w:val="TABLE-cell"/>
            </w:pPr>
            <w:r>
              <w:t>PackML-Status Interlock Client</w:t>
            </w:r>
          </w:p>
        </w:tc>
        <w:tc>
          <w:tcPr>
            <w:tcW w:w="4328" w:type="dxa"/>
            <w:vAlign w:val="center"/>
          </w:tcPr>
          <w:p w14:paraId="1C673472" w14:textId="77777777" w:rsidR="00B1521A" w:rsidRDefault="00000000">
            <w:pPr>
              <w:pStyle w:val="TABLE-cell"/>
            </w:pPr>
            <w:r>
              <w:t>The Client makes use of at least one MaterialInterlock and the summary MaterialInterlocked flag.</w:t>
            </w:r>
          </w:p>
        </w:tc>
      </w:tr>
      <w:tr w:rsidR="00B1521A" w14:paraId="37FABBEC" w14:textId="77777777">
        <w:tc>
          <w:tcPr>
            <w:tcW w:w="974" w:type="dxa"/>
            <w:noWrap/>
            <w:vAlign w:val="center"/>
          </w:tcPr>
          <w:p w14:paraId="2DC2D9FB" w14:textId="77777777" w:rsidR="00B1521A" w:rsidRDefault="00000000">
            <w:pPr>
              <w:pStyle w:val="TABLE-cell"/>
            </w:pPr>
            <w:r>
              <w:t>Client</w:t>
            </w:r>
          </w:p>
        </w:tc>
        <w:tc>
          <w:tcPr>
            <w:tcW w:w="4108" w:type="dxa"/>
            <w:vAlign w:val="center"/>
          </w:tcPr>
          <w:p w14:paraId="27313E16" w14:textId="77777777" w:rsidR="00B1521A" w:rsidRDefault="00000000">
            <w:pPr>
              <w:pStyle w:val="TABLE-cell"/>
            </w:pPr>
            <w:r>
              <w:t>PackML Status Product Client</w:t>
            </w:r>
          </w:p>
        </w:tc>
        <w:tc>
          <w:tcPr>
            <w:tcW w:w="4328" w:type="dxa"/>
            <w:vAlign w:val="center"/>
          </w:tcPr>
          <w:p w14:paraId="2727ABE8" w14:textId="77777777" w:rsidR="00B1521A" w:rsidRDefault="00000000">
            <w:pPr>
              <w:pStyle w:val="TABLE-cell"/>
            </w:pPr>
            <w:r>
              <w:t>The Client makes use of exposing of the configured product data</w:t>
            </w:r>
          </w:p>
        </w:tc>
      </w:tr>
      <w:tr w:rsidR="00B1521A" w14:paraId="6772B81A" w14:textId="77777777">
        <w:tc>
          <w:tcPr>
            <w:tcW w:w="974" w:type="dxa"/>
            <w:noWrap/>
            <w:vAlign w:val="center"/>
          </w:tcPr>
          <w:p w14:paraId="29082201" w14:textId="77777777" w:rsidR="00B1521A" w:rsidRDefault="00000000">
            <w:pPr>
              <w:pStyle w:val="TABLE-cell"/>
            </w:pPr>
            <w:r>
              <w:t>Client</w:t>
            </w:r>
          </w:p>
        </w:tc>
        <w:tc>
          <w:tcPr>
            <w:tcW w:w="4108" w:type="dxa"/>
            <w:vAlign w:val="center"/>
          </w:tcPr>
          <w:p w14:paraId="380D4EF7" w14:textId="77777777" w:rsidR="00B1521A" w:rsidRDefault="00000000">
            <w:pPr>
              <w:pStyle w:val="TABLE-cell"/>
            </w:pPr>
            <w:r>
              <w:t>PackML-Admin  Alarm Client</w:t>
            </w:r>
          </w:p>
        </w:tc>
        <w:tc>
          <w:tcPr>
            <w:tcW w:w="4328" w:type="dxa"/>
            <w:vAlign w:val="center"/>
          </w:tcPr>
          <w:p w14:paraId="719B21F5" w14:textId="77777777" w:rsidR="00B1521A" w:rsidRDefault="00000000">
            <w:pPr>
              <w:pStyle w:val="TABLE-cell"/>
            </w:pPr>
            <w:r>
              <w:t>The Client makes use of the PackML Alarm instance including the Alarm extent.</w:t>
            </w:r>
          </w:p>
        </w:tc>
      </w:tr>
      <w:tr w:rsidR="00B1521A" w14:paraId="3092D05C" w14:textId="77777777">
        <w:tc>
          <w:tcPr>
            <w:tcW w:w="974" w:type="dxa"/>
            <w:noWrap/>
            <w:vAlign w:val="center"/>
          </w:tcPr>
          <w:p w14:paraId="370DA047" w14:textId="77777777" w:rsidR="00B1521A" w:rsidRDefault="00000000">
            <w:pPr>
              <w:pStyle w:val="TABLE-cell"/>
            </w:pPr>
            <w:r>
              <w:t>Client</w:t>
            </w:r>
          </w:p>
        </w:tc>
        <w:tc>
          <w:tcPr>
            <w:tcW w:w="4108" w:type="dxa"/>
            <w:vAlign w:val="center"/>
          </w:tcPr>
          <w:p w14:paraId="20CA8DAD" w14:textId="77777777" w:rsidR="00B1521A" w:rsidRDefault="00000000">
            <w:pPr>
              <w:pStyle w:val="TABLE-cell"/>
            </w:pPr>
            <w:r>
              <w:t>PackML-Admin  Alarm History Client</w:t>
            </w:r>
          </w:p>
        </w:tc>
        <w:tc>
          <w:tcPr>
            <w:tcW w:w="4328" w:type="dxa"/>
            <w:vAlign w:val="center"/>
          </w:tcPr>
          <w:p w14:paraId="15A9DD13" w14:textId="77777777" w:rsidR="00B1521A" w:rsidRDefault="00000000">
            <w:pPr>
              <w:pStyle w:val="TABLE-cell"/>
            </w:pPr>
            <w:r>
              <w:t>The Client makes use of the PackML AlarmHistory including the Alarm history extent.</w:t>
            </w:r>
          </w:p>
        </w:tc>
      </w:tr>
      <w:tr w:rsidR="00B1521A" w14:paraId="14962C2B" w14:textId="77777777">
        <w:tc>
          <w:tcPr>
            <w:tcW w:w="974" w:type="dxa"/>
            <w:noWrap/>
            <w:vAlign w:val="center"/>
          </w:tcPr>
          <w:p w14:paraId="0B502494" w14:textId="77777777" w:rsidR="00B1521A" w:rsidRDefault="00000000">
            <w:pPr>
              <w:pStyle w:val="TABLE-cell"/>
            </w:pPr>
            <w:r>
              <w:t>Client</w:t>
            </w:r>
          </w:p>
        </w:tc>
        <w:tc>
          <w:tcPr>
            <w:tcW w:w="4108" w:type="dxa"/>
            <w:vAlign w:val="center"/>
          </w:tcPr>
          <w:p w14:paraId="1C97FC5D" w14:textId="77777777" w:rsidR="00B1521A" w:rsidRDefault="00000000">
            <w:pPr>
              <w:pStyle w:val="TABLE-cell"/>
            </w:pPr>
            <w:r>
              <w:t>PackML-Admin  Warning Client</w:t>
            </w:r>
          </w:p>
        </w:tc>
        <w:tc>
          <w:tcPr>
            <w:tcW w:w="4328" w:type="dxa"/>
            <w:vAlign w:val="center"/>
          </w:tcPr>
          <w:p w14:paraId="0DB930EA" w14:textId="77777777" w:rsidR="00B1521A" w:rsidRDefault="00000000">
            <w:pPr>
              <w:pStyle w:val="TABLE-cell"/>
            </w:pPr>
            <w:r>
              <w:t>The Client makes use of the PackML warning instance including the warning extent.</w:t>
            </w:r>
          </w:p>
        </w:tc>
      </w:tr>
      <w:tr w:rsidR="00B1521A" w14:paraId="6BD5A9F9" w14:textId="77777777">
        <w:tc>
          <w:tcPr>
            <w:tcW w:w="974" w:type="dxa"/>
            <w:noWrap/>
            <w:vAlign w:val="center"/>
          </w:tcPr>
          <w:p w14:paraId="60293912" w14:textId="77777777" w:rsidR="00B1521A" w:rsidRDefault="00000000">
            <w:pPr>
              <w:pStyle w:val="TABLE-cell"/>
            </w:pPr>
            <w:r>
              <w:t>Client</w:t>
            </w:r>
          </w:p>
        </w:tc>
        <w:tc>
          <w:tcPr>
            <w:tcW w:w="4108" w:type="dxa"/>
            <w:vAlign w:val="center"/>
          </w:tcPr>
          <w:p w14:paraId="287F645F" w14:textId="77777777" w:rsidR="00B1521A" w:rsidRDefault="00000000">
            <w:pPr>
              <w:pStyle w:val="TABLE-cell"/>
            </w:pPr>
            <w:r>
              <w:t>PackML-Admin Stop Client</w:t>
            </w:r>
          </w:p>
        </w:tc>
        <w:tc>
          <w:tcPr>
            <w:tcW w:w="4328" w:type="dxa"/>
            <w:vAlign w:val="center"/>
          </w:tcPr>
          <w:p w14:paraId="3A3A5B84" w14:textId="77777777" w:rsidR="00B1521A" w:rsidRDefault="00000000">
            <w:pPr>
              <w:pStyle w:val="TABLE-cell"/>
            </w:pPr>
            <w:r>
              <w:t>The Client makes use of the PackML stop reason including the stop reason extent</w:t>
            </w:r>
          </w:p>
        </w:tc>
      </w:tr>
      <w:tr w:rsidR="00B1521A" w14:paraId="3DE80CB0" w14:textId="77777777">
        <w:tc>
          <w:tcPr>
            <w:tcW w:w="974" w:type="dxa"/>
            <w:noWrap/>
            <w:vAlign w:val="center"/>
          </w:tcPr>
          <w:p w14:paraId="7EE6992F" w14:textId="77777777" w:rsidR="00B1521A" w:rsidRDefault="00000000">
            <w:pPr>
              <w:pStyle w:val="TABLE-cell"/>
            </w:pPr>
            <w:r>
              <w:t>Client</w:t>
            </w:r>
          </w:p>
        </w:tc>
        <w:tc>
          <w:tcPr>
            <w:tcW w:w="4108" w:type="dxa"/>
            <w:vAlign w:val="center"/>
          </w:tcPr>
          <w:p w14:paraId="6F8F9748" w14:textId="77777777" w:rsidR="00B1521A" w:rsidRDefault="00000000">
            <w:pPr>
              <w:pStyle w:val="TABLE-cell"/>
            </w:pPr>
            <w:r>
              <w:t>PackML-Admin mode statistics Client</w:t>
            </w:r>
          </w:p>
        </w:tc>
        <w:tc>
          <w:tcPr>
            <w:tcW w:w="4328" w:type="dxa"/>
            <w:vAlign w:val="center"/>
          </w:tcPr>
          <w:p w14:paraId="72ABA50E" w14:textId="77777777" w:rsidR="00B1521A" w:rsidRDefault="00000000">
            <w:pPr>
              <w:pStyle w:val="TABLE-cell"/>
            </w:pPr>
            <w:r>
              <w:t>The Client makes use of the ModeCurrentTime and cumulative time statistics</w:t>
            </w:r>
          </w:p>
        </w:tc>
      </w:tr>
      <w:tr w:rsidR="00B1521A" w14:paraId="3C8FB71F" w14:textId="77777777">
        <w:tc>
          <w:tcPr>
            <w:tcW w:w="974" w:type="dxa"/>
            <w:noWrap/>
            <w:vAlign w:val="center"/>
          </w:tcPr>
          <w:p w14:paraId="0A3B867F" w14:textId="77777777" w:rsidR="00B1521A" w:rsidRDefault="00000000">
            <w:pPr>
              <w:pStyle w:val="TABLE-cell"/>
            </w:pPr>
            <w:r>
              <w:t>Client</w:t>
            </w:r>
          </w:p>
        </w:tc>
        <w:tc>
          <w:tcPr>
            <w:tcW w:w="4108" w:type="dxa"/>
            <w:vAlign w:val="center"/>
          </w:tcPr>
          <w:p w14:paraId="28A35F59" w14:textId="77777777" w:rsidR="00B1521A" w:rsidRDefault="00000000">
            <w:pPr>
              <w:pStyle w:val="TABLE-cell"/>
            </w:pPr>
            <w:r>
              <w:t>PackML-Admin state Statistics Client</w:t>
            </w:r>
          </w:p>
        </w:tc>
        <w:tc>
          <w:tcPr>
            <w:tcW w:w="4328" w:type="dxa"/>
            <w:vAlign w:val="center"/>
          </w:tcPr>
          <w:p w14:paraId="1E8DAF6D" w14:textId="77777777" w:rsidR="00B1521A" w:rsidRDefault="00000000">
            <w:pPr>
              <w:pStyle w:val="TABLE-cell"/>
            </w:pPr>
            <w:r>
              <w:t>The Client makes use of the StateCurrentTime and cumulative time statistics</w:t>
            </w:r>
          </w:p>
        </w:tc>
      </w:tr>
      <w:tr w:rsidR="00B1521A" w14:paraId="0613D32A" w14:textId="77777777">
        <w:tc>
          <w:tcPr>
            <w:tcW w:w="974" w:type="dxa"/>
            <w:noWrap/>
            <w:vAlign w:val="center"/>
          </w:tcPr>
          <w:p w14:paraId="707107E3" w14:textId="77777777" w:rsidR="00B1521A" w:rsidRDefault="00000000">
            <w:pPr>
              <w:pStyle w:val="TABLE-cell"/>
            </w:pPr>
            <w:r>
              <w:t>Client</w:t>
            </w:r>
          </w:p>
        </w:tc>
        <w:tc>
          <w:tcPr>
            <w:tcW w:w="4108" w:type="dxa"/>
            <w:vAlign w:val="center"/>
          </w:tcPr>
          <w:p w14:paraId="3B487152" w14:textId="77777777" w:rsidR="00B1521A" w:rsidRDefault="00000000">
            <w:pPr>
              <w:pStyle w:val="TABLE-cell"/>
            </w:pPr>
            <w:r>
              <w:t>PackML-Admin Client</w:t>
            </w:r>
          </w:p>
        </w:tc>
        <w:tc>
          <w:tcPr>
            <w:tcW w:w="4328" w:type="dxa"/>
            <w:vAlign w:val="center"/>
          </w:tcPr>
          <w:p w14:paraId="65303951" w14:textId="77777777" w:rsidR="00B1521A" w:rsidRDefault="00000000">
            <w:pPr>
              <w:pStyle w:val="TABLE-cell"/>
            </w:pPr>
            <w:r>
              <w:t>The Client makes use of the prodrelated counts including ProdConsumedCount, ProdProcessedCount and ProdDefectiveCount.</w:t>
            </w:r>
          </w:p>
        </w:tc>
      </w:tr>
      <w:tr w:rsidR="00B1521A" w14:paraId="2B738734" w14:textId="77777777">
        <w:tc>
          <w:tcPr>
            <w:tcW w:w="974" w:type="dxa"/>
            <w:noWrap/>
            <w:vAlign w:val="center"/>
          </w:tcPr>
          <w:p w14:paraId="4198939A" w14:textId="77777777" w:rsidR="00B1521A" w:rsidRDefault="00000000">
            <w:pPr>
              <w:pStyle w:val="TABLE-cell"/>
            </w:pPr>
            <w:r>
              <w:t>Client</w:t>
            </w:r>
          </w:p>
        </w:tc>
        <w:tc>
          <w:tcPr>
            <w:tcW w:w="4108" w:type="dxa"/>
            <w:vAlign w:val="center"/>
          </w:tcPr>
          <w:p w14:paraId="15634E45" w14:textId="77777777" w:rsidR="00B1521A" w:rsidRDefault="00000000">
            <w:pPr>
              <w:pStyle w:val="TABLE-cell"/>
            </w:pPr>
            <w:r>
              <w:t>PackML-Admin ResetTime Client</w:t>
            </w:r>
          </w:p>
        </w:tc>
        <w:tc>
          <w:tcPr>
            <w:tcW w:w="4328" w:type="dxa"/>
            <w:vAlign w:val="center"/>
          </w:tcPr>
          <w:p w14:paraId="1DBE5FF2" w14:textId="77777777" w:rsidR="00B1521A" w:rsidRDefault="00000000">
            <w:pPr>
              <w:pStyle w:val="TABLE-cell"/>
            </w:pPr>
            <w:r>
              <w:t>The Client makes use of the PackML Time since reset</w:t>
            </w:r>
          </w:p>
        </w:tc>
      </w:tr>
      <w:tr w:rsidR="00B1521A" w14:paraId="5BC9526F" w14:textId="77777777">
        <w:tc>
          <w:tcPr>
            <w:tcW w:w="974" w:type="dxa"/>
            <w:noWrap/>
            <w:vAlign w:val="center"/>
          </w:tcPr>
          <w:p w14:paraId="0A16A9E4" w14:textId="77777777" w:rsidR="00B1521A" w:rsidRDefault="00000000">
            <w:pPr>
              <w:pStyle w:val="TABLE-cell"/>
            </w:pPr>
            <w:r>
              <w:t>Client</w:t>
            </w:r>
          </w:p>
        </w:tc>
        <w:tc>
          <w:tcPr>
            <w:tcW w:w="4108" w:type="dxa"/>
            <w:vAlign w:val="center"/>
          </w:tcPr>
          <w:p w14:paraId="228034B2" w14:textId="77777777" w:rsidR="00B1521A" w:rsidRDefault="00000000">
            <w:pPr>
              <w:pStyle w:val="TABLE-cell"/>
            </w:pPr>
            <w:r>
              <w:t>PackML-Admin machine speed. Client</w:t>
            </w:r>
          </w:p>
        </w:tc>
        <w:tc>
          <w:tcPr>
            <w:tcW w:w="4328" w:type="dxa"/>
            <w:vAlign w:val="center"/>
          </w:tcPr>
          <w:p w14:paraId="2B72523A" w14:textId="77777777" w:rsidR="00B1521A" w:rsidRDefault="00000000">
            <w:pPr>
              <w:pStyle w:val="TABLE-cell"/>
            </w:pPr>
            <w:r>
              <w:t>The Client makes use of the PackML Machine Design Speed</w:t>
            </w:r>
          </w:p>
        </w:tc>
      </w:tr>
      <w:tr w:rsidR="00B1521A" w14:paraId="1FC09CBF" w14:textId="77777777">
        <w:tc>
          <w:tcPr>
            <w:tcW w:w="974" w:type="dxa"/>
            <w:noWrap/>
            <w:vAlign w:val="center"/>
          </w:tcPr>
          <w:p w14:paraId="556C6495" w14:textId="77777777" w:rsidR="00B1521A" w:rsidRDefault="00000000">
            <w:pPr>
              <w:pStyle w:val="TABLE-cell"/>
            </w:pPr>
            <w:r>
              <w:t>Client</w:t>
            </w:r>
          </w:p>
        </w:tc>
        <w:tc>
          <w:tcPr>
            <w:tcW w:w="4108" w:type="dxa"/>
            <w:vAlign w:val="center"/>
          </w:tcPr>
          <w:p w14:paraId="3A5B966D" w14:textId="77777777" w:rsidR="00B1521A" w:rsidRDefault="00000000">
            <w:pPr>
              <w:pStyle w:val="TABLE-cell"/>
            </w:pPr>
            <w:r>
              <w:t>PackML Machine Speed Client</w:t>
            </w:r>
          </w:p>
        </w:tc>
        <w:tc>
          <w:tcPr>
            <w:tcW w:w="4328" w:type="dxa"/>
            <w:vAlign w:val="center"/>
          </w:tcPr>
          <w:p w14:paraId="66A69575" w14:textId="77777777" w:rsidR="00B1521A" w:rsidRDefault="00000000">
            <w:pPr>
              <w:pStyle w:val="TABLE-cell"/>
            </w:pPr>
            <w:r>
              <w:t xml:space="preserve">The Client makes use of the CurMachSpeed information including units </w:t>
            </w:r>
          </w:p>
        </w:tc>
      </w:tr>
      <w:tr w:rsidR="00B1521A" w14:paraId="1F5523A2" w14:textId="77777777">
        <w:tc>
          <w:tcPr>
            <w:tcW w:w="974" w:type="dxa"/>
            <w:noWrap/>
            <w:vAlign w:val="center"/>
          </w:tcPr>
          <w:p w14:paraId="3B4A0CCD" w14:textId="77777777" w:rsidR="00B1521A" w:rsidRDefault="00000000">
            <w:pPr>
              <w:pStyle w:val="TABLE-cell"/>
            </w:pPr>
            <w:r>
              <w:t>Client</w:t>
            </w:r>
          </w:p>
        </w:tc>
        <w:tc>
          <w:tcPr>
            <w:tcW w:w="4108" w:type="dxa"/>
            <w:vAlign w:val="center"/>
          </w:tcPr>
          <w:p w14:paraId="22D9DDE8" w14:textId="77777777" w:rsidR="00B1521A" w:rsidRDefault="00000000">
            <w:pPr>
              <w:pStyle w:val="TABLE-cell"/>
            </w:pPr>
            <w:r>
              <w:t>PackML Equipment Blocked Client</w:t>
            </w:r>
          </w:p>
        </w:tc>
        <w:tc>
          <w:tcPr>
            <w:tcW w:w="4328" w:type="dxa"/>
            <w:vAlign w:val="center"/>
          </w:tcPr>
          <w:p w14:paraId="1B22C10F" w14:textId="77777777" w:rsidR="00B1521A" w:rsidRDefault="00000000">
            <w:pPr>
              <w:pStyle w:val="TABLE-cell"/>
            </w:pPr>
            <w:r>
              <w:t>The Client makes use of the EquipmentBlocked flag</w:t>
            </w:r>
          </w:p>
        </w:tc>
      </w:tr>
      <w:tr w:rsidR="00B1521A" w14:paraId="698BEC3B" w14:textId="77777777">
        <w:tc>
          <w:tcPr>
            <w:tcW w:w="974" w:type="dxa"/>
            <w:noWrap/>
            <w:vAlign w:val="center"/>
          </w:tcPr>
          <w:p w14:paraId="2044C6C2" w14:textId="77777777" w:rsidR="00B1521A" w:rsidRDefault="00000000">
            <w:pPr>
              <w:pStyle w:val="TABLE-cell"/>
            </w:pPr>
            <w:r>
              <w:t>Client</w:t>
            </w:r>
          </w:p>
        </w:tc>
        <w:tc>
          <w:tcPr>
            <w:tcW w:w="4108" w:type="dxa"/>
            <w:vAlign w:val="center"/>
          </w:tcPr>
          <w:p w14:paraId="0989D034" w14:textId="77777777" w:rsidR="00B1521A" w:rsidRDefault="00000000">
            <w:pPr>
              <w:pStyle w:val="TABLE-cell"/>
            </w:pPr>
            <w:r>
              <w:t>PackML Equipment Starved Client</w:t>
            </w:r>
          </w:p>
        </w:tc>
        <w:tc>
          <w:tcPr>
            <w:tcW w:w="4328" w:type="dxa"/>
            <w:vAlign w:val="center"/>
          </w:tcPr>
          <w:p w14:paraId="0705188F" w14:textId="77777777" w:rsidR="00B1521A" w:rsidRDefault="00000000">
            <w:pPr>
              <w:pStyle w:val="TABLE-cell"/>
            </w:pPr>
            <w:r>
              <w:t>The Client makes use of the EquipmentStarved flag</w:t>
            </w:r>
          </w:p>
        </w:tc>
      </w:tr>
      <w:tr w:rsidR="00B1521A" w14:paraId="2BCED561" w14:textId="77777777">
        <w:tc>
          <w:tcPr>
            <w:tcW w:w="974" w:type="dxa"/>
            <w:noWrap/>
            <w:vAlign w:val="center"/>
          </w:tcPr>
          <w:p w14:paraId="37F27BCF" w14:textId="77777777" w:rsidR="00B1521A" w:rsidRDefault="00000000">
            <w:pPr>
              <w:pStyle w:val="TABLE-cell"/>
            </w:pPr>
            <w:r>
              <w:t>Client</w:t>
            </w:r>
          </w:p>
        </w:tc>
        <w:tc>
          <w:tcPr>
            <w:tcW w:w="4108" w:type="dxa"/>
            <w:vAlign w:val="center"/>
          </w:tcPr>
          <w:p w14:paraId="6C848F03" w14:textId="77777777" w:rsidR="00B1521A" w:rsidRDefault="00000000">
            <w:pPr>
              <w:pStyle w:val="TABLE-cell"/>
            </w:pPr>
            <w:r>
              <w:t>PackML ProdDefectiveCount Client</w:t>
            </w:r>
          </w:p>
        </w:tc>
        <w:tc>
          <w:tcPr>
            <w:tcW w:w="4328" w:type="dxa"/>
            <w:vAlign w:val="center"/>
          </w:tcPr>
          <w:p w14:paraId="346F45A0" w14:textId="77777777" w:rsidR="00B1521A" w:rsidRDefault="00000000">
            <w:pPr>
              <w:pStyle w:val="TABLE-cell"/>
            </w:pPr>
            <w:r>
              <w:t>The Client makes use of ProdDefectiveCount</w:t>
            </w:r>
          </w:p>
        </w:tc>
      </w:tr>
      <w:tr w:rsidR="00B1521A" w14:paraId="020DA09A" w14:textId="77777777">
        <w:tc>
          <w:tcPr>
            <w:tcW w:w="974" w:type="dxa"/>
            <w:noWrap/>
            <w:vAlign w:val="center"/>
          </w:tcPr>
          <w:p w14:paraId="38DCC44E" w14:textId="77777777" w:rsidR="00B1521A" w:rsidRDefault="00000000">
            <w:pPr>
              <w:pStyle w:val="TABLE-cell"/>
            </w:pPr>
            <w:r>
              <w:t>Client</w:t>
            </w:r>
          </w:p>
        </w:tc>
        <w:tc>
          <w:tcPr>
            <w:tcW w:w="4108" w:type="dxa"/>
            <w:vAlign w:val="center"/>
          </w:tcPr>
          <w:p w14:paraId="0863A48E" w14:textId="77777777" w:rsidR="00B1521A" w:rsidRDefault="00000000">
            <w:pPr>
              <w:pStyle w:val="TABLE-cell"/>
            </w:pPr>
            <w:r>
              <w:t>PackML ProdProcessedCount Client</w:t>
            </w:r>
          </w:p>
        </w:tc>
        <w:tc>
          <w:tcPr>
            <w:tcW w:w="4328" w:type="dxa"/>
            <w:vAlign w:val="center"/>
          </w:tcPr>
          <w:p w14:paraId="71AC823F" w14:textId="77777777" w:rsidR="00B1521A" w:rsidRDefault="00000000">
            <w:pPr>
              <w:pStyle w:val="TABLE-cell"/>
            </w:pPr>
            <w:r>
              <w:t>The Client makes use of ProdProcessedCount</w:t>
            </w:r>
          </w:p>
        </w:tc>
      </w:tr>
    </w:tbl>
    <w:p w14:paraId="5FD6F535" w14:textId="77777777" w:rsidR="00B1521A" w:rsidRDefault="00B1521A">
      <w:pPr>
        <w:pStyle w:val="spacer"/>
      </w:pPr>
    </w:p>
    <w:p w14:paraId="5489D41D" w14:textId="77777777" w:rsidR="00B1521A" w:rsidRDefault="00000000">
      <w:pPr>
        <w:pStyle w:val="Heading2"/>
      </w:pPr>
      <w:bookmarkStart w:id="371" w:name="Sts_sec_7_2"/>
      <w:bookmarkStart w:id="372" w:name="_Toc242943886"/>
      <w:r>
        <w:t>Profiles</w:t>
      </w:r>
      <w:bookmarkEnd w:id="371"/>
      <w:bookmarkEnd w:id="372"/>
    </w:p>
    <w:p w14:paraId="469B2F8E" w14:textId="77777777" w:rsidR="00B1521A" w:rsidRDefault="00000000">
      <w:pPr>
        <w:pStyle w:val="Heading3"/>
      </w:pPr>
      <w:bookmarkStart w:id="373" w:name="Sts_sec_7_2_1"/>
      <w:bookmarkStart w:id="374" w:name="_Toc242943887"/>
      <w:r>
        <w:t>Profile list</w:t>
      </w:r>
      <w:bookmarkEnd w:id="373"/>
      <w:bookmarkEnd w:id="374"/>
    </w:p>
    <w:p w14:paraId="4A7C3E51" w14:textId="77777777" w:rsidR="00B1521A" w:rsidRDefault="00000000">
      <w:pPr>
        <w:pStyle w:val="PARAGRAPH"/>
      </w:pPr>
      <w:r>
        <w:fldChar w:fldCharType="begin"/>
      </w:r>
      <w:r>
        <w:instrText xml:space="preserve"> REF Sts_tbl_70 \h \* MERGEFORMAT </w:instrText>
      </w:r>
      <w:r>
        <w:fldChar w:fldCharType="separate"/>
      </w:r>
      <w:r>
        <w:t>Table 70</w:t>
      </w:r>
      <w:r>
        <w:fldChar w:fldCharType="end"/>
      </w:r>
      <w:r>
        <w:t xml:space="preserve"> lists all Profiles defined in this document and defines their URIs.</w:t>
      </w:r>
    </w:p>
    <w:p w14:paraId="1B6F7A33" w14:textId="77777777" w:rsidR="00B1521A" w:rsidRDefault="00000000">
      <w:pPr>
        <w:pStyle w:val="TABLE-title"/>
      </w:pPr>
      <w:bookmarkStart w:id="375" w:name="Sts_tbl_70"/>
      <w:bookmarkStart w:id="376" w:name="_Toc242943993"/>
      <w:r>
        <w:t xml:space="preserve">Table </w:t>
      </w:r>
      <w:fldSimple w:instr=" SEQ Table \* ARABIC ">
        <w:r>
          <w:t>70</w:t>
        </w:r>
      </w:fldSimple>
      <w:bookmarkEnd w:id="375"/>
      <w:r>
        <w:t xml:space="preserve"> – Profile URIs for PackML</w:t>
      </w:r>
      <w:bookmarkEnd w:id="376"/>
    </w:p>
    <w:tbl>
      <w:tblPr>
        <w:tblStyle w:val="TableGrid"/>
        <w:tblW w:w="9410" w:type="dxa"/>
        <w:tblLook w:val="04A0" w:firstRow="1" w:lastRow="0" w:firstColumn="1" w:lastColumn="0" w:noHBand="0" w:noVBand="1"/>
      </w:tblPr>
      <w:tblGrid>
        <w:gridCol w:w="3410"/>
        <w:gridCol w:w="6000"/>
      </w:tblGrid>
      <w:tr w:rsidR="00B1521A" w14:paraId="4FE20365" w14:textId="77777777">
        <w:tc>
          <w:tcPr>
            <w:tcW w:w="3410" w:type="dxa"/>
            <w:noWrap/>
            <w:vAlign w:val="center"/>
          </w:tcPr>
          <w:p w14:paraId="1EAFC907" w14:textId="77777777" w:rsidR="00B1521A" w:rsidRDefault="00000000">
            <w:pPr>
              <w:pStyle w:val="TABLE-col-heading"/>
              <w:jc w:val="left"/>
            </w:pPr>
            <w:r>
              <w:t>Profile</w:t>
            </w:r>
          </w:p>
        </w:tc>
        <w:tc>
          <w:tcPr>
            <w:tcW w:w="6000" w:type="dxa"/>
            <w:noWrap/>
            <w:vAlign w:val="center"/>
          </w:tcPr>
          <w:p w14:paraId="58BFC47E" w14:textId="77777777" w:rsidR="00B1521A" w:rsidRDefault="00000000">
            <w:pPr>
              <w:pStyle w:val="TABLE-col-heading"/>
              <w:jc w:val="left"/>
            </w:pPr>
            <w:r>
              <w:t>URI</w:t>
            </w:r>
          </w:p>
        </w:tc>
      </w:tr>
      <w:tr w:rsidR="00B1521A" w14:paraId="29E34733" w14:textId="77777777">
        <w:tc>
          <w:tcPr>
            <w:tcW w:w="3410" w:type="dxa"/>
            <w:noWrap/>
            <w:vAlign w:val="center"/>
          </w:tcPr>
          <w:p w14:paraId="2CA90991" w14:textId="77777777" w:rsidR="00B1521A" w:rsidRDefault="00000000">
            <w:pPr>
              <w:pStyle w:val="TABLE-cell"/>
            </w:pPr>
            <w:r>
              <w:t>PackML Base Functionality Server Facet</w:t>
            </w:r>
          </w:p>
        </w:tc>
        <w:tc>
          <w:tcPr>
            <w:tcW w:w="6000" w:type="dxa"/>
            <w:vAlign w:val="center"/>
          </w:tcPr>
          <w:p w14:paraId="6BE0CB47" w14:textId="77777777" w:rsidR="00B1521A" w:rsidRDefault="00000000">
            <w:pPr>
              <w:pStyle w:val="TABLE-cell"/>
            </w:pPr>
            <w:hyperlink r:id="rId50">
              <w:r>
                <w:rPr>
                  <w:rStyle w:val="Hyperlink"/>
                </w:rPr>
                <w:t>http://opcfoundation.org/UA-Profile/PackML/Server/PackMLBaseServerFacet</w:t>
              </w:r>
            </w:hyperlink>
          </w:p>
        </w:tc>
      </w:tr>
      <w:tr w:rsidR="00B1521A" w14:paraId="118A275C" w14:textId="77777777">
        <w:tc>
          <w:tcPr>
            <w:tcW w:w="3410" w:type="dxa"/>
            <w:noWrap/>
            <w:vAlign w:val="center"/>
          </w:tcPr>
          <w:p w14:paraId="0F2F324B" w14:textId="77777777" w:rsidR="00B1521A" w:rsidRDefault="00000000">
            <w:pPr>
              <w:pStyle w:val="TABLE-cell"/>
            </w:pPr>
            <w:r>
              <w:t>PackML Base Functionality Client Facet</w:t>
            </w:r>
          </w:p>
        </w:tc>
        <w:tc>
          <w:tcPr>
            <w:tcW w:w="6000" w:type="dxa"/>
            <w:vAlign w:val="center"/>
          </w:tcPr>
          <w:p w14:paraId="20A914A8" w14:textId="77777777" w:rsidR="00B1521A" w:rsidRDefault="00000000">
            <w:pPr>
              <w:pStyle w:val="TABLE-cell"/>
            </w:pPr>
            <w:hyperlink r:id="rId51">
              <w:r>
                <w:rPr>
                  <w:rStyle w:val="Hyperlink"/>
                </w:rPr>
                <w:t>http://opcfoundation.org/UA-Profile/PackML/Client/PackMLBaseClientFacet</w:t>
              </w:r>
            </w:hyperlink>
          </w:p>
        </w:tc>
      </w:tr>
    </w:tbl>
    <w:p w14:paraId="7C149BFB" w14:textId="77777777" w:rsidR="00B1521A" w:rsidRDefault="00B1521A">
      <w:pPr>
        <w:pStyle w:val="spacer"/>
      </w:pPr>
    </w:p>
    <w:p w14:paraId="3DB0E8CA" w14:textId="77777777" w:rsidR="00B1521A" w:rsidRDefault="00000000">
      <w:pPr>
        <w:pStyle w:val="Heading3"/>
      </w:pPr>
      <w:bookmarkStart w:id="377" w:name="Sts_sec_7_2_2"/>
      <w:bookmarkStart w:id="378" w:name="_Toc242943888"/>
      <w:r>
        <w:t>PackML Facets</w:t>
      </w:r>
      <w:bookmarkEnd w:id="377"/>
      <w:bookmarkEnd w:id="378"/>
    </w:p>
    <w:p w14:paraId="46DF69EB" w14:textId="77777777" w:rsidR="00B1521A" w:rsidRDefault="00000000">
      <w:pPr>
        <w:pStyle w:val="Heading4"/>
      </w:pPr>
      <w:bookmarkStart w:id="379" w:name="Sts_sec_7_2_2_1"/>
      <w:r>
        <w:t>Overview</w:t>
      </w:r>
      <w:bookmarkEnd w:id="379"/>
    </w:p>
    <w:p w14:paraId="03EF42BA" w14:textId="77777777" w:rsidR="00B1521A" w:rsidRDefault="00000000">
      <w:pPr>
        <w:pStyle w:val="PARAGRAPH"/>
      </w:pPr>
      <w:r>
        <w:t>The following subclauses specify the PackML Facets available for applications that implement the PackML companion specification. Each subclause defines and describes a Facet or Profile.</w:t>
      </w:r>
    </w:p>
    <w:p w14:paraId="0CDF91B2" w14:textId="77777777" w:rsidR="00B1521A" w:rsidRDefault="00000000">
      <w:pPr>
        <w:pStyle w:val="Heading4"/>
      </w:pPr>
      <w:bookmarkStart w:id="380" w:name="Sts_sec_7_2_2_2"/>
      <w:r>
        <w:t>PackML Base Functionality Server Facet</w:t>
      </w:r>
      <w:bookmarkEnd w:id="380"/>
    </w:p>
    <w:p w14:paraId="77E50F03" w14:textId="77777777" w:rsidR="00B1521A" w:rsidRDefault="00000000">
      <w:pPr>
        <w:pStyle w:val="PARAGRAPH"/>
      </w:pPr>
      <w:r>
        <w:t>This Facet defines support for base Sample server functionality.</w:t>
      </w:r>
    </w:p>
    <w:p w14:paraId="297DCC85" w14:textId="77777777" w:rsidR="00B1521A" w:rsidRDefault="00000000">
      <w:pPr>
        <w:pStyle w:val="TABLE-title"/>
      </w:pPr>
      <w:bookmarkStart w:id="381" w:name="Sts_tbl_71"/>
      <w:bookmarkStart w:id="382" w:name="_Toc242943994"/>
      <w:r>
        <w:lastRenderedPageBreak/>
        <w:t xml:space="preserve">Table </w:t>
      </w:r>
      <w:fldSimple w:instr=" SEQ Table \* ARABIC ">
        <w:r>
          <w:t>71</w:t>
        </w:r>
      </w:fldSimple>
      <w:bookmarkEnd w:id="381"/>
      <w:r>
        <w:t xml:space="preserve"> – PackML Base Functionality Server Facet</w:t>
      </w:r>
      <w:bookmarkEnd w:id="382"/>
    </w:p>
    <w:tbl>
      <w:tblPr>
        <w:tblStyle w:val="TableGrid"/>
        <w:tblW w:w="9410" w:type="dxa"/>
        <w:tblLook w:val="04A0" w:firstRow="1" w:lastRow="0" w:firstColumn="1" w:lastColumn="0" w:noHBand="0" w:noVBand="1"/>
      </w:tblPr>
      <w:tblGrid>
        <w:gridCol w:w="1371"/>
        <w:gridCol w:w="3589"/>
        <w:gridCol w:w="4450"/>
      </w:tblGrid>
      <w:tr w:rsidR="00B1521A" w14:paraId="39D06846" w14:textId="77777777">
        <w:tc>
          <w:tcPr>
            <w:tcW w:w="1371" w:type="dxa"/>
            <w:noWrap/>
            <w:vAlign w:val="center"/>
          </w:tcPr>
          <w:p w14:paraId="5A1BC97B" w14:textId="77777777" w:rsidR="00B1521A" w:rsidRDefault="00000000">
            <w:pPr>
              <w:pStyle w:val="TABLE-col-heading"/>
              <w:jc w:val="left"/>
            </w:pPr>
            <w:r>
              <w:t>Group</w:t>
            </w:r>
          </w:p>
        </w:tc>
        <w:tc>
          <w:tcPr>
            <w:tcW w:w="3589" w:type="dxa"/>
            <w:noWrap/>
            <w:vAlign w:val="center"/>
          </w:tcPr>
          <w:p w14:paraId="770D523D" w14:textId="77777777" w:rsidR="00B1521A" w:rsidRDefault="00000000">
            <w:pPr>
              <w:pStyle w:val="TABLE-col-heading"/>
              <w:jc w:val="left"/>
            </w:pPr>
            <w:r>
              <w:t>Conformance Unit / Profile Title</w:t>
            </w:r>
          </w:p>
        </w:tc>
        <w:tc>
          <w:tcPr>
            <w:tcW w:w="4450" w:type="dxa"/>
            <w:noWrap/>
            <w:vAlign w:val="center"/>
          </w:tcPr>
          <w:p w14:paraId="5518F734" w14:textId="77777777" w:rsidR="00B1521A" w:rsidRDefault="00000000">
            <w:pPr>
              <w:pStyle w:val="TABLE-col-heading"/>
              <w:jc w:val="left"/>
            </w:pPr>
            <w:r>
              <w:t>Mandatory / Optional</w:t>
            </w:r>
          </w:p>
        </w:tc>
      </w:tr>
      <w:tr w:rsidR="00B1521A" w14:paraId="7A769B6E" w14:textId="77777777">
        <w:tc>
          <w:tcPr>
            <w:tcW w:w="1371" w:type="dxa"/>
            <w:noWrap/>
            <w:vAlign w:val="center"/>
          </w:tcPr>
          <w:p w14:paraId="0B3D0BDE" w14:textId="77777777" w:rsidR="00B1521A" w:rsidRDefault="00000000">
            <w:pPr>
              <w:pStyle w:val="TABLE-cell"/>
            </w:pPr>
            <w:r>
              <w:t>PackML Model</w:t>
            </w:r>
          </w:p>
        </w:tc>
        <w:tc>
          <w:tcPr>
            <w:tcW w:w="3589" w:type="dxa"/>
            <w:vAlign w:val="center"/>
          </w:tcPr>
          <w:p w14:paraId="3FFCED3C" w14:textId="77777777" w:rsidR="00B1521A" w:rsidRDefault="00000000">
            <w:pPr>
              <w:pStyle w:val="TABLE-cell"/>
            </w:pPr>
            <w:r>
              <w:t>PackML Base Functionality</w:t>
            </w:r>
          </w:p>
        </w:tc>
        <w:tc>
          <w:tcPr>
            <w:tcW w:w="4450" w:type="dxa"/>
            <w:vAlign w:val="center"/>
          </w:tcPr>
          <w:p w14:paraId="6525E95E" w14:textId="77777777" w:rsidR="00B1521A" w:rsidRDefault="00000000">
            <w:pPr>
              <w:pStyle w:val="TABLE-cell"/>
            </w:pPr>
            <w:r>
              <w:t>M</w:t>
            </w:r>
          </w:p>
        </w:tc>
      </w:tr>
      <w:tr w:rsidR="00B1521A" w14:paraId="613E15FB" w14:textId="77777777">
        <w:tc>
          <w:tcPr>
            <w:tcW w:w="1371" w:type="dxa"/>
            <w:noWrap/>
            <w:vAlign w:val="center"/>
          </w:tcPr>
          <w:p w14:paraId="3335B476" w14:textId="77777777" w:rsidR="00B1521A" w:rsidRDefault="00000000">
            <w:pPr>
              <w:pStyle w:val="TABLE-cell"/>
            </w:pPr>
            <w:r>
              <w:t>PackML Model</w:t>
            </w:r>
          </w:p>
        </w:tc>
        <w:tc>
          <w:tcPr>
            <w:tcW w:w="3589" w:type="dxa"/>
            <w:vAlign w:val="center"/>
          </w:tcPr>
          <w:p w14:paraId="2E58E31E" w14:textId="77777777" w:rsidR="00B1521A" w:rsidRDefault="00000000">
            <w:pPr>
              <w:pStyle w:val="TABLE-cell"/>
            </w:pPr>
            <w:r>
              <w:t>PackML Base Admin</w:t>
            </w:r>
          </w:p>
        </w:tc>
        <w:tc>
          <w:tcPr>
            <w:tcW w:w="4450" w:type="dxa"/>
            <w:vAlign w:val="center"/>
          </w:tcPr>
          <w:p w14:paraId="230DBDFB" w14:textId="77777777" w:rsidR="00B1521A" w:rsidRDefault="00000000">
            <w:pPr>
              <w:pStyle w:val="TABLE-cell"/>
            </w:pPr>
            <w:r>
              <w:t>M</w:t>
            </w:r>
          </w:p>
        </w:tc>
      </w:tr>
      <w:tr w:rsidR="00B1521A" w14:paraId="1E7E2227" w14:textId="77777777">
        <w:tc>
          <w:tcPr>
            <w:tcW w:w="1371" w:type="dxa"/>
            <w:noWrap/>
            <w:vAlign w:val="center"/>
          </w:tcPr>
          <w:p w14:paraId="25DE292F" w14:textId="77777777" w:rsidR="00B1521A" w:rsidRDefault="00000000">
            <w:pPr>
              <w:pStyle w:val="TABLE-cell"/>
            </w:pPr>
            <w:r>
              <w:t>PackML Model</w:t>
            </w:r>
          </w:p>
        </w:tc>
        <w:tc>
          <w:tcPr>
            <w:tcW w:w="3589" w:type="dxa"/>
            <w:vAlign w:val="center"/>
          </w:tcPr>
          <w:p w14:paraId="56DEB23C" w14:textId="77777777" w:rsidR="00B1521A" w:rsidRDefault="00000000">
            <w:pPr>
              <w:pStyle w:val="TABLE-cell"/>
            </w:pPr>
            <w:r>
              <w:t>PackML Base Status</w:t>
            </w:r>
          </w:p>
        </w:tc>
        <w:tc>
          <w:tcPr>
            <w:tcW w:w="4450" w:type="dxa"/>
            <w:vAlign w:val="center"/>
          </w:tcPr>
          <w:p w14:paraId="3868908C" w14:textId="77777777" w:rsidR="00B1521A" w:rsidRDefault="00000000">
            <w:pPr>
              <w:pStyle w:val="TABLE-cell"/>
            </w:pPr>
            <w:r>
              <w:t>M</w:t>
            </w:r>
          </w:p>
        </w:tc>
      </w:tr>
      <w:tr w:rsidR="00B1521A" w14:paraId="1C97AF4B" w14:textId="77777777">
        <w:tc>
          <w:tcPr>
            <w:tcW w:w="1371" w:type="dxa"/>
            <w:noWrap/>
            <w:vAlign w:val="center"/>
          </w:tcPr>
          <w:p w14:paraId="67F0FD18" w14:textId="77777777" w:rsidR="00B1521A" w:rsidRDefault="00000000">
            <w:pPr>
              <w:pStyle w:val="TABLE-cell"/>
            </w:pPr>
            <w:r>
              <w:t>PackML Model</w:t>
            </w:r>
          </w:p>
        </w:tc>
        <w:tc>
          <w:tcPr>
            <w:tcW w:w="3589" w:type="dxa"/>
            <w:vAlign w:val="center"/>
          </w:tcPr>
          <w:p w14:paraId="232A7423" w14:textId="77777777" w:rsidR="00B1521A" w:rsidRDefault="00000000">
            <w:pPr>
              <w:pStyle w:val="TABLE-cell"/>
            </w:pPr>
            <w:r>
              <w:t>PackML State Information</w:t>
            </w:r>
          </w:p>
        </w:tc>
        <w:tc>
          <w:tcPr>
            <w:tcW w:w="4450" w:type="dxa"/>
            <w:vAlign w:val="center"/>
          </w:tcPr>
          <w:p w14:paraId="2EB62434" w14:textId="77777777" w:rsidR="00B1521A" w:rsidRDefault="00000000">
            <w:pPr>
              <w:pStyle w:val="TABLE-cell"/>
            </w:pPr>
            <w:r>
              <w:t>M</w:t>
            </w:r>
          </w:p>
        </w:tc>
      </w:tr>
      <w:tr w:rsidR="00B1521A" w14:paraId="3D3B72DF" w14:textId="77777777">
        <w:tc>
          <w:tcPr>
            <w:tcW w:w="1371" w:type="dxa"/>
            <w:noWrap/>
            <w:vAlign w:val="center"/>
          </w:tcPr>
          <w:p w14:paraId="022C7FE8" w14:textId="77777777" w:rsidR="00B1521A" w:rsidRDefault="00000000">
            <w:pPr>
              <w:pStyle w:val="TABLE-cell"/>
            </w:pPr>
            <w:r>
              <w:t>PackML Model</w:t>
            </w:r>
          </w:p>
        </w:tc>
        <w:tc>
          <w:tcPr>
            <w:tcW w:w="3589" w:type="dxa"/>
            <w:vAlign w:val="center"/>
          </w:tcPr>
          <w:p w14:paraId="0033887B" w14:textId="77777777" w:rsidR="00B1521A" w:rsidRDefault="00000000">
            <w:pPr>
              <w:pStyle w:val="TABLE-cell"/>
            </w:pPr>
            <w:r>
              <w:t>PackML State Abort</w:t>
            </w:r>
          </w:p>
        </w:tc>
        <w:tc>
          <w:tcPr>
            <w:tcW w:w="4450" w:type="dxa"/>
            <w:vAlign w:val="center"/>
          </w:tcPr>
          <w:p w14:paraId="540775B5" w14:textId="77777777" w:rsidR="00B1521A" w:rsidRDefault="00000000">
            <w:pPr>
              <w:pStyle w:val="TABLE-cell"/>
            </w:pPr>
            <w:r>
              <w:t>O</w:t>
            </w:r>
          </w:p>
        </w:tc>
      </w:tr>
      <w:tr w:rsidR="00B1521A" w14:paraId="5C2F81F8" w14:textId="77777777">
        <w:tc>
          <w:tcPr>
            <w:tcW w:w="1371" w:type="dxa"/>
            <w:noWrap/>
            <w:vAlign w:val="center"/>
          </w:tcPr>
          <w:p w14:paraId="2CB2A197" w14:textId="77777777" w:rsidR="00B1521A" w:rsidRDefault="00000000">
            <w:pPr>
              <w:pStyle w:val="TABLE-cell"/>
            </w:pPr>
            <w:r>
              <w:t>PackML Model</w:t>
            </w:r>
          </w:p>
        </w:tc>
        <w:tc>
          <w:tcPr>
            <w:tcW w:w="3589" w:type="dxa"/>
            <w:vAlign w:val="center"/>
          </w:tcPr>
          <w:p w14:paraId="5BEDE9C2" w14:textId="77777777" w:rsidR="00B1521A" w:rsidRDefault="00000000">
            <w:pPr>
              <w:pStyle w:val="TABLE-cell"/>
            </w:pPr>
            <w:r>
              <w:t>PackML State Clear</w:t>
            </w:r>
          </w:p>
        </w:tc>
        <w:tc>
          <w:tcPr>
            <w:tcW w:w="4450" w:type="dxa"/>
            <w:vAlign w:val="center"/>
          </w:tcPr>
          <w:p w14:paraId="512D9164" w14:textId="77777777" w:rsidR="00B1521A" w:rsidRDefault="00000000">
            <w:pPr>
              <w:pStyle w:val="TABLE-cell"/>
            </w:pPr>
            <w:r>
              <w:t>O</w:t>
            </w:r>
          </w:p>
        </w:tc>
      </w:tr>
      <w:tr w:rsidR="00B1521A" w14:paraId="19B73BE7" w14:textId="77777777">
        <w:tc>
          <w:tcPr>
            <w:tcW w:w="1371" w:type="dxa"/>
            <w:noWrap/>
            <w:vAlign w:val="center"/>
          </w:tcPr>
          <w:p w14:paraId="2599DC5D" w14:textId="77777777" w:rsidR="00B1521A" w:rsidRDefault="00000000">
            <w:pPr>
              <w:pStyle w:val="TABLE-cell"/>
            </w:pPr>
            <w:r>
              <w:t>PackML Model</w:t>
            </w:r>
          </w:p>
        </w:tc>
        <w:tc>
          <w:tcPr>
            <w:tcW w:w="3589" w:type="dxa"/>
            <w:vAlign w:val="center"/>
          </w:tcPr>
          <w:p w14:paraId="1AA7AA63" w14:textId="77777777" w:rsidR="00B1521A" w:rsidRDefault="00000000">
            <w:pPr>
              <w:pStyle w:val="TABLE-cell"/>
            </w:pPr>
            <w:r>
              <w:t>PackML State Stop</w:t>
            </w:r>
          </w:p>
        </w:tc>
        <w:tc>
          <w:tcPr>
            <w:tcW w:w="4450" w:type="dxa"/>
            <w:vAlign w:val="center"/>
          </w:tcPr>
          <w:p w14:paraId="2D406032" w14:textId="77777777" w:rsidR="00B1521A" w:rsidRDefault="00000000">
            <w:pPr>
              <w:pStyle w:val="TABLE-cell"/>
            </w:pPr>
            <w:r>
              <w:t>O</w:t>
            </w:r>
          </w:p>
        </w:tc>
      </w:tr>
      <w:tr w:rsidR="00B1521A" w14:paraId="47BD2DB4" w14:textId="77777777">
        <w:tc>
          <w:tcPr>
            <w:tcW w:w="1371" w:type="dxa"/>
            <w:noWrap/>
            <w:vAlign w:val="center"/>
          </w:tcPr>
          <w:p w14:paraId="2581C950" w14:textId="77777777" w:rsidR="00B1521A" w:rsidRDefault="00000000">
            <w:pPr>
              <w:pStyle w:val="TABLE-cell"/>
            </w:pPr>
            <w:r>
              <w:t>PackML Model</w:t>
            </w:r>
          </w:p>
        </w:tc>
        <w:tc>
          <w:tcPr>
            <w:tcW w:w="3589" w:type="dxa"/>
            <w:vAlign w:val="center"/>
          </w:tcPr>
          <w:p w14:paraId="7F14C4F8" w14:textId="77777777" w:rsidR="00B1521A" w:rsidRDefault="00000000">
            <w:pPr>
              <w:pStyle w:val="TABLE-cell"/>
            </w:pPr>
            <w:r>
              <w:t>PackML State Reset</w:t>
            </w:r>
          </w:p>
        </w:tc>
        <w:tc>
          <w:tcPr>
            <w:tcW w:w="4450" w:type="dxa"/>
            <w:vAlign w:val="center"/>
          </w:tcPr>
          <w:p w14:paraId="5AD5662A" w14:textId="77777777" w:rsidR="00B1521A" w:rsidRDefault="00000000">
            <w:pPr>
              <w:pStyle w:val="TABLE-cell"/>
            </w:pPr>
            <w:r>
              <w:t>O</w:t>
            </w:r>
          </w:p>
        </w:tc>
      </w:tr>
      <w:tr w:rsidR="00B1521A" w14:paraId="3BBD828A" w14:textId="77777777">
        <w:tc>
          <w:tcPr>
            <w:tcW w:w="1371" w:type="dxa"/>
            <w:noWrap/>
            <w:vAlign w:val="center"/>
          </w:tcPr>
          <w:p w14:paraId="3F8F2111" w14:textId="77777777" w:rsidR="00B1521A" w:rsidRDefault="00000000">
            <w:pPr>
              <w:pStyle w:val="TABLE-cell"/>
            </w:pPr>
            <w:r>
              <w:t>PackML Model</w:t>
            </w:r>
          </w:p>
        </w:tc>
        <w:tc>
          <w:tcPr>
            <w:tcW w:w="3589" w:type="dxa"/>
            <w:vAlign w:val="center"/>
          </w:tcPr>
          <w:p w14:paraId="70F4585F" w14:textId="77777777" w:rsidR="00B1521A" w:rsidRDefault="00000000">
            <w:pPr>
              <w:pStyle w:val="TABLE-cell"/>
            </w:pPr>
            <w:r>
              <w:t>PackML State Complete</w:t>
            </w:r>
          </w:p>
        </w:tc>
        <w:tc>
          <w:tcPr>
            <w:tcW w:w="4450" w:type="dxa"/>
            <w:vAlign w:val="center"/>
          </w:tcPr>
          <w:p w14:paraId="68EF347D" w14:textId="77777777" w:rsidR="00B1521A" w:rsidRDefault="00000000">
            <w:pPr>
              <w:pStyle w:val="TABLE-cell"/>
            </w:pPr>
            <w:r>
              <w:t>O</w:t>
            </w:r>
          </w:p>
        </w:tc>
      </w:tr>
      <w:tr w:rsidR="00B1521A" w14:paraId="1FB83D94" w14:textId="77777777">
        <w:tc>
          <w:tcPr>
            <w:tcW w:w="1371" w:type="dxa"/>
            <w:noWrap/>
            <w:vAlign w:val="center"/>
          </w:tcPr>
          <w:p w14:paraId="7045CDE2" w14:textId="77777777" w:rsidR="00B1521A" w:rsidRDefault="00000000">
            <w:pPr>
              <w:pStyle w:val="TABLE-cell"/>
            </w:pPr>
            <w:r>
              <w:t>PackML Model</w:t>
            </w:r>
          </w:p>
        </w:tc>
        <w:tc>
          <w:tcPr>
            <w:tcW w:w="3589" w:type="dxa"/>
            <w:vAlign w:val="center"/>
          </w:tcPr>
          <w:p w14:paraId="40F84A91" w14:textId="77777777" w:rsidR="00B1521A" w:rsidRDefault="00000000">
            <w:pPr>
              <w:pStyle w:val="TABLE-cell"/>
            </w:pPr>
            <w:r>
              <w:t>PackML State Start</w:t>
            </w:r>
          </w:p>
        </w:tc>
        <w:tc>
          <w:tcPr>
            <w:tcW w:w="4450" w:type="dxa"/>
            <w:vAlign w:val="center"/>
          </w:tcPr>
          <w:p w14:paraId="10517312" w14:textId="77777777" w:rsidR="00B1521A" w:rsidRDefault="00000000">
            <w:pPr>
              <w:pStyle w:val="TABLE-cell"/>
            </w:pPr>
            <w:r>
              <w:t>O</w:t>
            </w:r>
          </w:p>
        </w:tc>
      </w:tr>
      <w:tr w:rsidR="00B1521A" w14:paraId="5B2D5740" w14:textId="77777777">
        <w:tc>
          <w:tcPr>
            <w:tcW w:w="1371" w:type="dxa"/>
            <w:noWrap/>
            <w:vAlign w:val="center"/>
          </w:tcPr>
          <w:p w14:paraId="7A1F078A" w14:textId="77777777" w:rsidR="00B1521A" w:rsidRDefault="00000000">
            <w:pPr>
              <w:pStyle w:val="TABLE-cell"/>
            </w:pPr>
            <w:r>
              <w:t>PackML Model</w:t>
            </w:r>
          </w:p>
        </w:tc>
        <w:tc>
          <w:tcPr>
            <w:tcW w:w="3589" w:type="dxa"/>
            <w:vAlign w:val="center"/>
          </w:tcPr>
          <w:p w14:paraId="137142DB" w14:textId="77777777" w:rsidR="00B1521A" w:rsidRDefault="00000000">
            <w:pPr>
              <w:pStyle w:val="TABLE-cell"/>
            </w:pPr>
            <w:r>
              <w:t>PackML State Unhold</w:t>
            </w:r>
          </w:p>
        </w:tc>
        <w:tc>
          <w:tcPr>
            <w:tcW w:w="4450" w:type="dxa"/>
            <w:vAlign w:val="center"/>
          </w:tcPr>
          <w:p w14:paraId="7B1E79A3" w14:textId="77777777" w:rsidR="00B1521A" w:rsidRDefault="00000000">
            <w:pPr>
              <w:pStyle w:val="TABLE-cell"/>
            </w:pPr>
            <w:r>
              <w:t>O</w:t>
            </w:r>
          </w:p>
        </w:tc>
      </w:tr>
      <w:tr w:rsidR="00B1521A" w14:paraId="08DBBB39" w14:textId="77777777">
        <w:tc>
          <w:tcPr>
            <w:tcW w:w="1371" w:type="dxa"/>
            <w:noWrap/>
            <w:vAlign w:val="center"/>
          </w:tcPr>
          <w:p w14:paraId="757927F6" w14:textId="77777777" w:rsidR="00B1521A" w:rsidRDefault="00000000">
            <w:pPr>
              <w:pStyle w:val="TABLE-cell"/>
            </w:pPr>
            <w:r>
              <w:t>PackML Model</w:t>
            </w:r>
          </w:p>
        </w:tc>
        <w:tc>
          <w:tcPr>
            <w:tcW w:w="3589" w:type="dxa"/>
            <w:vAlign w:val="center"/>
          </w:tcPr>
          <w:p w14:paraId="43FEEFEB" w14:textId="77777777" w:rsidR="00B1521A" w:rsidRDefault="00000000">
            <w:pPr>
              <w:pStyle w:val="TABLE-cell"/>
            </w:pPr>
            <w:r>
              <w:t>PackML State Suspend</w:t>
            </w:r>
          </w:p>
        </w:tc>
        <w:tc>
          <w:tcPr>
            <w:tcW w:w="4450" w:type="dxa"/>
            <w:vAlign w:val="center"/>
          </w:tcPr>
          <w:p w14:paraId="2646E569" w14:textId="77777777" w:rsidR="00B1521A" w:rsidRDefault="00000000">
            <w:pPr>
              <w:pStyle w:val="TABLE-cell"/>
            </w:pPr>
            <w:r>
              <w:t>O</w:t>
            </w:r>
          </w:p>
        </w:tc>
      </w:tr>
      <w:tr w:rsidR="00B1521A" w14:paraId="35AD1180" w14:textId="77777777">
        <w:tc>
          <w:tcPr>
            <w:tcW w:w="1371" w:type="dxa"/>
            <w:noWrap/>
            <w:vAlign w:val="center"/>
          </w:tcPr>
          <w:p w14:paraId="70AA3785" w14:textId="77777777" w:rsidR="00B1521A" w:rsidRDefault="00000000">
            <w:pPr>
              <w:pStyle w:val="TABLE-cell"/>
            </w:pPr>
            <w:r>
              <w:t>PackML Model</w:t>
            </w:r>
          </w:p>
        </w:tc>
        <w:tc>
          <w:tcPr>
            <w:tcW w:w="3589" w:type="dxa"/>
            <w:vAlign w:val="center"/>
          </w:tcPr>
          <w:p w14:paraId="4D20E3E6" w14:textId="77777777" w:rsidR="00B1521A" w:rsidRDefault="00000000">
            <w:pPr>
              <w:pStyle w:val="TABLE-cell"/>
            </w:pPr>
            <w:r>
              <w:t>PackML State Hold</w:t>
            </w:r>
          </w:p>
        </w:tc>
        <w:tc>
          <w:tcPr>
            <w:tcW w:w="4450" w:type="dxa"/>
            <w:vAlign w:val="center"/>
          </w:tcPr>
          <w:p w14:paraId="01D3CEB1" w14:textId="77777777" w:rsidR="00B1521A" w:rsidRDefault="00000000">
            <w:pPr>
              <w:pStyle w:val="TABLE-cell"/>
            </w:pPr>
            <w:r>
              <w:t>O</w:t>
            </w:r>
          </w:p>
        </w:tc>
      </w:tr>
      <w:tr w:rsidR="00B1521A" w14:paraId="6F3B9715" w14:textId="77777777">
        <w:tc>
          <w:tcPr>
            <w:tcW w:w="1371" w:type="dxa"/>
            <w:noWrap/>
            <w:vAlign w:val="center"/>
          </w:tcPr>
          <w:p w14:paraId="4B8533FE" w14:textId="77777777" w:rsidR="00B1521A" w:rsidRDefault="00000000">
            <w:pPr>
              <w:pStyle w:val="TABLE-cell"/>
            </w:pPr>
            <w:r>
              <w:t>PackML Model</w:t>
            </w:r>
          </w:p>
        </w:tc>
        <w:tc>
          <w:tcPr>
            <w:tcW w:w="3589" w:type="dxa"/>
            <w:vAlign w:val="center"/>
          </w:tcPr>
          <w:p w14:paraId="5028759C" w14:textId="77777777" w:rsidR="00B1521A" w:rsidRDefault="00000000">
            <w:pPr>
              <w:pStyle w:val="TABLE-cell"/>
            </w:pPr>
            <w:r>
              <w:t>PackML State Unsuspend</w:t>
            </w:r>
          </w:p>
        </w:tc>
        <w:tc>
          <w:tcPr>
            <w:tcW w:w="4450" w:type="dxa"/>
            <w:vAlign w:val="center"/>
          </w:tcPr>
          <w:p w14:paraId="3B34AF73" w14:textId="77777777" w:rsidR="00B1521A" w:rsidRDefault="00000000">
            <w:pPr>
              <w:pStyle w:val="TABLE-cell"/>
            </w:pPr>
            <w:r>
              <w:t>O</w:t>
            </w:r>
          </w:p>
        </w:tc>
      </w:tr>
      <w:tr w:rsidR="00B1521A" w14:paraId="149BAD59" w14:textId="77777777">
        <w:tc>
          <w:tcPr>
            <w:tcW w:w="1371" w:type="dxa"/>
            <w:noWrap/>
            <w:vAlign w:val="center"/>
          </w:tcPr>
          <w:p w14:paraId="5C1FE555" w14:textId="77777777" w:rsidR="00B1521A" w:rsidRDefault="00000000">
            <w:pPr>
              <w:pStyle w:val="TABLE-cell"/>
            </w:pPr>
            <w:r>
              <w:t>PackML Model</w:t>
            </w:r>
          </w:p>
        </w:tc>
        <w:tc>
          <w:tcPr>
            <w:tcW w:w="3589" w:type="dxa"/>
            <w:vAlign w:val="center"/>
          </w:tcPr>
          <w:p w14:paraId="4EADCC83" w14:textId="77777777" w:rsidR="00B1521A" w:rsidRDefault="00000000">
            <w:pPr>
              <w:pStyle w:val="TABLE-cell"/>
            </w:pPr>
            <w:r>
              <w:t>PackML SetUnitMode</w:t>
            </w:r>
          </w:p>
        </w:tc>
        <w:tc>
          <w:tcPr>
            <w:tcW w:w="4450" w:type="dxa"/>
            <w:vAlign w:val="center"/>
          </w:tcPr>
          <w:p w14:paraId="7C8BA73C" w14:textId="77777777" w:rsidR="00B1521A" w:rsidRDefault="00000000">
            <w:pPr>
              <w:pStyle w:val="TABLE-cell"/>
            </w:pPr>
            <w:r>
              <w:t>O</w:t>
            </w:r>
          </w:p>
        </w:tc>
      </w:tr>
      <w:tr w:rsidR="00B1521A" w14:paraId="3825634E" w14:textId="77777777">
        <w:tc>
          <w:tcPr>
            <w:tcW w:w="1371" w:type="dxa"/>
            <w:noWrap/>
            <w:vAlign w:val="center"/>
          </w:tcPr>
          <w:p w14:paraId="3355EF3F" w14:textId="77777777" w:rsidR="00B1521A" w:rsidRDefault="00000000">
            <w:pPr>
              <w:pStyle w:val="TABLE-cell"/>
            </w:pPr>
            <w:r>
              <w:t>PackML Model</w:t>
            </w:r>
          </w:p>
        </w:tc>
        <w:tc>
          <w:tcPr>
            <w:tcW w:w="3589" w:type="dxa"/>
            <w:vAlign w:val="center"/>
          </w:tcPr>
          <w:p w14:paraId="02C81B68" w14:textId="77777777" w:rsidR="00B1521A" w:rsidRDefault="00000000">
            <w:pPr>
              <w:pStyle w:val="TABLE-cell"/>
            </w:pPr>
            <w:r>
              <w:t>PackML Set Product</w:t>
            </w:r>
          </w:p>
        </w:tc>
        <w:tc>
          <w:tcPr>
            <w:tcW w:w="4450" w:type="dxa"/>
            <w:vAlign w:val="center"/>
          </w:tcPr>
          <w:p w14:paraId="51D01E40" w14:textId="77777777" w:rsidR="00B1521A" w:rsidRDefault="00000000">
            <w:pPr>
              <w:pStyle w:val="TABLE-cell"/>
            </w:pPr>
            <w:r>
              <w:t>O</w:t>
            </w:r>
          </w:p>
        </w:tc>
      </w:tr>
      <w:tr w:rsidR="00B1521A" w14:paraId="4027F8DF" w14:textId="77777777">
        <w:tc>
          <w:tcPr>
            <w:tcW w:w="1371" w:type="dxa"/>
            <w:noWrap/>
            <w:vAlign w:val="center"/>
          </w:tcPr>
          <w:p w14:paraId="0D5F80F4" w14:textId="77777777" w:rsidR="00B1521A" w:rsidRDefault="00000000">
            <w:pPr>
              <w:pStyle w:val="TABLE-cell"/>
            </w:pPr>
            <w:r>
              <w:t>PackML Model</w:t>
            </w:r>
          </w:p>
        </w:tc>
        <w:tc>
          <w:tcPr>
            <w:tcW w:w="3589" w:type="dxa"/>
            <w:vAlign w:val="center"/>
          </w:tcPr>
          <w:p w14:paraId="23E2CD69" w14:textId="77777777" w:rsidR="00B1521A" w:rsidRDefault="00000000">
            <w:pPr>
              <w:pStyle w:val="TABLE-cell"/>
            </w:pPr>
            <w:r>
              <w:t>PackML Machine Speed</w:t>
            </w:r>
          </w:p>
        </w:tc>
        <w:tc>
          <w:tcPr>
            <w:tcW w:w="4450" w:type="dxa"/>
            <w:vAlign w:val="center"/>
          </w:tcPr>
          <w:p w14:paraId="4EEEF489" w14:textId="77777777" w:rsidR="00B1521A" w:rsidRDefault="00000000">
            <w:pPr>
              <w:pStyle w:val="TABLE-cell"/>
            </w:pPr>
            <w:r>
              <w:t>O</w:t>
            </w:r>
          </w:p>
        </w:tc>
      </w:tr>
      <w:tr w:rsidR="00B1521A" w14:paraId="55F3A254" w14:textId="77777777">
        <w:tc>
          <w:tcPr>
            <w:tcW w:w="1371" w:type="dxa"/>
            <w:noWrap/>
            <w:vAlign w:val="center"/>
          </w:tcPr>
          <w:p w14:paraId="58835954" w14:textId="77777777" w:rsidR="00B1521A" w:rsidRDefault="00000000">
            <w:pPr>
              <w:pStyle w:val="TABLE-cell"/>
            </w:pPr>
            <w:r>
              <w:t>PackML Model</w:t>
            </w:r>
          </w:p>
        </w:tc>
        <w:tc>
          <w:tcPr>
            <w:tcW w:w="3589" w:type="dxa"/>
            <w:vAlign w:val="center"/>
          </w:tcPr>
          <w:p w14:paraId="4206CEF2" w14:textId="77777777" w:rsidR="00B1521A" w:rsidRDefault="00000000">
            <w:pPr>
              <w:pStyle w:val="TABLE-cell"/>
            </w:pPr>
            <w:r>
              <w:t>PackML SetInterlock</w:t>
            </w:r>
          </w:p>
        </w:tc>
        <w:tc>
          <w:tcPr>
            <w:tcW w:w="4450" w:type="dxa"/>
            <w:vAlign w:val="center"/>
          </w:tcPr>
          <w:p w14:paraId="1A3DF52E" w14:textId="77777777" w:rsidR="00B1521A" w:rsidRDefault="00000000">
            <w:pPr>
              <w:pStyle w:val="TABLE-cell"/>
            </w:pPr>
            <w:r>
              <w:t>O</w:t>
            </w:r>
          </w:p>
        </w:tc>
      </w:tr>
      <w:tr w:rsidR="00B1521A" w14:paraId="358031D9" w14:textId="77777777">
        <w:tc>
          <w:tcPr>
            <w:tcW w:w="1371" w:type="dxa"/>
            <w:noWrap/>
            <w:vAlign w:val="center"/>
          </w:tcPr>
          <w:p w14:paraId="7EA74854" w14:textId="77777777" w:rsidR="00B1521A" w:rsidRDefault="00000000">
            <w:pPr>
              <w:pStyle w:val="TABLE-cell"/>
            </w:pPr>
            <w:r>
              <w:t>PackML Model</w:t>
            </w:r>
          </w:p>
        </w:tc>
        <w:tc>
          <w:tcPr>
            <w:tcW w:w="3589" w:type="dxa"/>
            <w:vAlign w:val="center"/>
          </w:tcPr>
          <w:p w14:paraId="728EBA38" w14:textId="77777777" w:rsidR="00B1521A" w:rsidRDefault="00000000">
            <w:pPr>
              <w:pStyle w:val="TABLE-cell"/>
            </w:pPr>
            <w:r>
              <w:t>PackML Status UnitModeRequested</w:t>
            </w:r>
          </w:p>
        </w:tc>
        <w:tc>
          <w:tcPr>
            <w:tcW w:w="4450" w:type="dxa"/>
            <w:vAlign w:val="center"/>
          </w:tcPr>
          <w:p w14:paraId="688AF259" w14:textId="77777777" w:rsidR="00B1521A" w:rsidRDefault="00000000">
            <w:pPr>
              <w:pStyle w:val="TABLE-cell"/>
            </w:pPr>
            <w:r>
              <w:t>O</w:t>
            </w:r>
          </w:p>
        </w:tc>
      </w:tr>
      <w:tr w:rsidR="00B1521A" w14:paraId="027B393A" w14:textId="77777777">
        <w:tc>
          <w:tcPr>
            <w:tcW w:w="1371" w:type="dxa"/>
            <w:noWrap/>
            <w:vAlign w:val="center"/>
          </w:tcPr>
          <w:p w14:paraId="120532CB" w14:textId="77777777" w:rsidR="00B1521A" w:rsidRDefault="00000000">
            <w:pPr>
              <w:pStyle w:val="TABLE-cell"/>
            </w:pPr>
            <w:r>
              <w:t>PackML Model</w:t>
            </w:r>
          </w:p>
        </w:tc>
        <w:tc>
          <w:tcPr>
            <w:tcW w:w="3589" w:type="dxa"/>
            <w:vAlign w:val="center"/>
          </w:tcPr>
          <w:p w14:paraId="6C7A4ADE" w14:textId="77777777" w:rsidR="00B1521A" w:rsidRDefault="00000000">
            <w:pPr>
              <w:pStyle w:val="TABLE-cell"/>
            </w:pPr>
            <w:r>
              <w:t>PackML Status UnitModeChangeInProcess</w:t>
            </w:r>
          </w:p>
        </w:tc>
        <w:tc>
          <w:tcPr>
            <w:tcW w:w="4450" w:type="dxa"/>
            <w:vAlign w:val="center"/>
          </w:tcPr>
          <w:p w14:paraId="2A971E89" w14:textId="77777777" w:rsidR="00B1521A" w:rsidRDefault="00000000">
            <w:pPr>
              <w:pStyle w:val="TABLE-cell"/>
            </w:pPr>
            <w:r>
              <w:t>O</w:t>
            </w:r>
          </w:p>
        </w:tc>
      </w:tr>
      <w:tr w:rsidR="00B1521A" w14:paraId="2D1A7A82" w14:textId="77777777">
        <w:tc>
          <w:tcPr>
            <w:tcW w:w="1371" w:type="dxa"/>
            <w:noWrap/>
            <w:vAlign w:val="center"/>
          </w:tcPr>
          <w:p w14:paraId="4C4F162D" w14:textId="77777777" w:rsidR="00B1521A" w:rsidRDefault="00000000">
            <w:pPr>
              <w:pStyle w:val="TABLE-cell"/>
            </w:pPr>
            <w:r>
              <w:t>PackML Model</w:t>
            </w:r>
          </w:p>
        </w:tc>
        <w:tc>
          <w:tcPr>
            <w:tcW w:w="3589" w:type="dxa"/>
            <w:vAlign w:val="center"/>
          </w:tcPr>
          <w:p w14:paraId="1112875B" w14:textId="77777777" w:rsidR="00B1521A" w:rsidRDefault="00000000">
            <w:pPr>
              <w:pStyle w:val="TABLE-cell"/>
            </w:pPr>
            <w:r>
              <w:t>PackML Status State</w:t>
            </w:r>
          </w:p>
        </w:tc>
        <w:tc>
          <w:tcPr>
            <w:tcW w:w="4450" w:type="dxa"/>
            <w:vAlign w:val="center"/>
          </w:tcPr>
          <w:p w14:paraId="0EDF71B9" w14:textId="77777777" w:rsidR="00B1521A" w:rsidRDefault="00000000">
            <w:pPr>
              <w:pStyle w:val="TABLE-cell"/>
            </w:pPr>
            <w:r>
              <w:t>O</w:t>
            </w:r>
          </w:p>
        </w:tc>
      </w:tr>
      <w:tr w:rsidR="00B1521A" w14:paraId="583050A0" w14:textId="77777777">
        <w:tc>
          <w:tcPr>
            <w:tcW w:w="1371" w:type="dxa"/>
            <w:noWrap/>
            <w:vAlign w:val="center"/>
          </w:tcPr>
          <w:p w14:paraId="6BDA9ED2" w14:textId="77777777" w:rsidR="00B1521A" w:rsidRDefault="00000000">
            <w:pPr>
              <w:pStyle w:val="TABLE-cell"/>
            </w:pPr>
            <w:r>
              <w:t>PackML Model</w:t>
            </w:r>
          </w:p>
        </w:tc>
        <w:tc>
          <w:tcPr>
            <w:tcW w:w="3589" w:type="dxa"/>
            <w:vAlign w:val="center"/>
          </w:tcPr>
          <w:p w14:paraId="3D0BD713" w14:textId="77777777" w:rsidR="00B1521A" w:rsidRDefault="00000000">
            <w:pPr>
              <w:pStyle w:val="TABLE-cell"/>
            </w:pPr>
            <w:r>
              <w:t>PackML Status Interlock</w:t>
            </w:r>
          </w:p>
        </w:tc>
        <w:tc>
          <w:tcPr>
            <w:tcW w:w="4450" w:type="dxa"/>
            <w:vAlign w:val="center"/>
          </w:tcPr>
          <w:p w14:paraId="0A46C641" w14:textId="77777777" w:rsidR="00B1521A" w:rsidRDefault="00000000">
            <w:pPr>
              <w:pStyle w:val="TABLE-cell"/>
            </w:pPr>
            <w:r>
              <w:t>O</w:t>
            </w:r>
          </w:p>
        </w:tc>
      </w:tr>
      <w:tr w:rsidR="00B1521A" w14:paraId="2D31D343" w14:textId="77777777">
        <w:tc>
          <w:tcPr>
            <w:tcW w:w="1371" w:type="dxa"/>
            <w:noWrap/>
            <w:vAlign w:val="center"/>
          </w:tcPr>
          <w:p w14:paraId="5091FFFD" w14:textId="77777777" w:rsidR="00B1521A" w:rsidRDefault="00000000">
            <w:pPr>
              <w:pStyle w:val="TABLE-cell"/>
            </w:pPr>
            <w:r>
              <w:t>PackML Model</w:t>
            </w:r>
          </w:p>
        </w:tc>
        <w:tc>
          <w:tcPr>
            <w:tcW w:w="3589" w:type="dxa"/>
            <w:vAlign w:val="center"/>
          </w:tcPr>
          <w:p w14:paraId="0C165C0A" w14:textId="77777777" w:rsidR="00B1521A" w:rsidRDefault="00000000">
            <w:pPr>
              <w:pStyle w:val="TABLE-cell"/>
            </w:pPr>
            <w:r>
              <w:t>PackML Status Product</w:t>
            </w:r>
          </w:p>
        </w:tc>
        <w:tc>
          <w:tcPr>
            <w:tcW w:w="4450" w:type="dxa"/>
            <w:vAlign w:val="center"/>
          </w:tcPr>
          <w:p w14:paraId="50D597EA" w14:textId="77777777" w:rsidR="00B1521A" w:rsidRDefault="00000000">
            <w:pPr>
              <w:pStyle w:val="TABLE-cell"/>
            </w:pPr>
            <w:r>
              <w:t>O</w:t>
            </w:r>
          </w:p>
        </w:tc>
      </w:tr>
      <w:tr w:rsidR="00B1521A" w14:paraId="2EA7BAE9" w14:textId="77777777">
        <w:tc>
          <w:tcPr>
            <w:tcW w:w="1371" w:type="dxa"/>
            <w:noWrap/>
            <w:vAlign w:val="center"/>
          </w:tcPr>
          <w:p w14:paraId="6B82705A" w14:textId="77777777" w:rsidR="00B1521A" w:rsidRDefault="00000000">
            <w:pPr>
              <w:pStyle w:val="TABLE-cell"/>
            </w:pPr>
            <w:r>
              <w:t>PackML Model</w:t>
            </w:r>
          </w:p>
        </w:tc>
        <w:tc>
          <w:tcPr>
            <w:tcW w:w="3589" w:type="dxa"/>
            <w:vAlign w:val="center"/>
          </w:tcPr>
          <w:p w14:paraId="061D23AF" w14:textId="77777777" w:rsidR="00B1521A" w:rsidRDefault="00000000">
            <w:pPr>
              <w:pStyle w:val="TABLE-cell"/>
            </w:pPr>
            <w:r>
              <w:t>PackML Admin Alarm</w:t>
            </w:r>
          </w:p>
        </w:tc>
        <w:tc>
          <w:tcPr>
            <w:tcW w:w="4450" w:type="dxa"/>
            <w:vAlign w:val="center"/>
          </w:tcPr>
          <w:p w14:paraId="26EEB523" w14:textId="77777777" w:rsidR="00B1521A" w:rsidRDefault="00000000">
            <w:pPr>
              <w:pStyle w:val="TABLE-cell"/>
            </w:pPr>
            <w:r>
              <w:t>O</w:t>
            </w:r>
          </w:p>
        </w:tc>
      </w:tr>
      <w:tr w:rsidR="00B1521A" w14:paraId="71ACF7B5" w14:textId="77777777">
        <w:tc>
          <w:tcPr>
            <w:tcW w:w="1371" w:type="dxa"/>
            <w:noWrap/>
            <w:vAlign w:val="center"/>
          </w:tcPr>
          <w:p w14:paraId="73BA4326" w14:textId="77777777" w:rsidR="00B1521A" w:rsidRDefault="00000000">
            <w:pPr>
              <w:pStyle w:val="TABLE-cell"/>
            </w:pPr>
            <w:r>
              <w:t>PackML Model</w:t>
            </w:r>
          </w:p>
        </w:tc>
        <w:tc>
          <w:tcPr>
            <w:tcW w:w="3589" w:type="dxa"/>
            <w:vAlign w:val="center"/>
          </w:tcPr>
          <w:p w14:paraId="4BAF0616" w14:textId="77777777" w:rsidR="00B1521A" w:rsidRDefault="00000000">
            <w:pPr>
              <w:pStyle w:val="TABLE-cell"/>
            </w:pPr>
            <w:r>
              <w:t>PackML Admin Alarm History</w:t>
            </w:r>
          </w:p>
        </w:tc>
        <w:tc>
          <w:tcPr>
            <w:tcW w:w="4450" w:type="dxa"/>
            <w:vAlign w:val="center"/>
          </w:tcPr>
          <w:p w14:paraId="14894872" w14:textId="77777777" w:rsidR="00B1521A" w:rsidRDefault="00000000">
            <w:pPr>
              <w:pStyle w:val="TABLE-cell"/>
            </w:pPr>
            <w:r>
              <w:t>O</w:t>
            </w:r>
          </w:p>
        </w:tc>
      </w:tr>
      <w:tr w:rsidR="00B1521A" w14:paraId="3B63AD4F" w14:textId="77777777">
        <w:tc>
          <w:tcPr>
            <w:tcW w:w="1371" w:type="dxa"/>
            <w:noWrap/>
            <w:vAlign w:val="center"/>
          </w:tcPr>
          <w:p w14:paraId="13A7C0BC" w14:textId="77777777" w:rsidR="00B1521A" w:rsidRDefault="00000000">
            <w:pPr>
              <w:pStyle w:val="TABLE-cell"/>
            </w:pPr>
            <w:r>
              <w:t>PackML Model</w:t>
            </w:r>
          </w:p>
        </w:tc>
        <w:tc>
          <w:tcPr>
            <w:tcW w:w="3589" w:type="dxa"/>
            <w:vAlign w:val="center"/>
          </w:tcPr>
          <w:p w14:paraId="2599A804" w14:textId="77777777" w:rsidR="00B1521A" w:rsidRDefault="00000000">
            <w:pPr>
              <w:pStyle w:val="TABLE-cell"/>
            </w:pPr>
            <w:r>
              <w:t>PackML Admin Warning</w:t>
            </w:r>
          </w:p>
        </w:tc>
        <w:tc>
          <w:tcPr>
            <w:tcW w:w="4450" w:type="dxa"/>
            <w:vAlign w:val="center"/>
          </w:tcPr>
          <w:p w14:paraId="12CF7261" w14:textId="77777777" w:rsidR="00B1521A" w:rsidRDefault="00000000">
            <w:pPr>
              <w:pStyle w:val="TABLE-cell"/>
            </w:pPr>
            <w:r>
              <w:t>O</w:t>
            </w:r>
          </w:p>
        </w:tc>
      </w:tr>
      <w:tr w:rsidR="00B1521A" w14:paraId="566FF371" w14:textId="77777777">
        <w:tc>
          <w:tcPr>
            <w:tcW w:w="1371" w:type="dxa"/>
            <w:noWrap/>
            <w:vAlign w:val="center"/>
          </w:tcPr>
          <w:p w14:paraId="79FC80C5" w14:textId="77777777" w:rsidR="00B1521A" w:rsidRDefault="00000000">
            <w:pPr>
              <w:pStyle w:val="TABLE-cell"/>
            </w:pPr>
            <w:r>
              <w:t>PackML Model</w:t>
            </w:r>
          </w:p>
        </w:tc>
        <w:tc>
          <w:tcPr>
            <w:tcW w:w="3589" w:type="dxa"/>
            <w:vAlign w:val="center"/>
          </w:tcPr>
          <w:p w14:paraId="66E4F3EF" w14:textId="77777777" w:rsidR="00B1521A" w:rsidRDefault="00000000">
            <w:pPr>
              <w:pStyle w:val="TABLE-cell"/>
            </w:pPr>
            <w:r>
              <w:t>PackML Admin Stop</w:t>
            </w:r>
          </w:p>
        </w:tc>
        <w:tc>
          <w:tcPr>
            <w:tcW w:w="4450" w:type="dxa"/>
            <w:vAlign w:val="center"/>
          </w:tcPr>
          <w:p w14:paraId="786F0717" w14:textId="77777777" w:rsidR="00B1521A" w:rsidRDefault="00000000">
            <w:pPr>
              <w:pStyle w:val="TABLE-cell"/>
            </w:pPr>
            <w:r>
              <w:t>O</w:t>
            </w:r>
          </w:p>
        </w:tc>
      </w:tr>
      <w:tr w:rsidR="00B1521A" w14:paraId="235546A2" w14:textId="77777777">
        <w:tc>
          <w:tcPr>
            <w:tcW w:w="1371" w:type="dxa"/>
            <w:noWrap/>
            <w:vAlign w:val="center"/>
          </w:tcPr>
          <w:p w14:paraId="1FDB1A15" w14:textId="77777777" w:rsidR="00B1521A" w:rsidRDefault="00000000">
            <w:pPr>
              <w:pStyle w:val="TABLE-cell"/>
            </w:pPr>
            <w:r>
              <w:t>PackML Model</w:t>
            </w:r>
          </w:p>
        </w:tc>
        <w:tc>
          <w:tcPr>
            <w:tcW w:w="3589" w:type="dxa"/>
            <w:vAlign w:val="center"/>
          </w:tcPr>
          <w:p w14:paraId="33845DEA" w14:textId="77777777" w:rsidR="00B1521A" w:rsidRDefault="00000000">
            <w:pPr>
              <w:pStyle w:val="TABLE-cell"/>
            </w:pPr>
            <w:r>
              <w:t>PackML Admin mode statistics</w:t>
            </w:r>
          </w:p>
        </w:tc>
        <w:tc>
          <w:tcPr>
            <w:tcW w:w="4450" w:type="dxa"/>
            <w:vAlign w:val="center"/>
          </w:tcPr>
          <w:p w14:paraId="78139C04" w14:textId="77777777" w:rsidR="00B1521A" w:rsidRDefault="00000000">
            <w:pPr>
              <w:pStyle w:val="TABLE-cell"/>
            </w:pPr>
            <w:r>
              <w:t>O</w:t>
            </w:r>
          </w:p>
        </w:tc>
      </w:tr>
      <w:tr w:rsidR="00B1521A" w14:paraId="6723B4A6" w14:textId="77777777">
        <w:tc>
          <w:tcPr>
            <w:tcW w:w="1371" w:type="dxa"/>
            <w:noWrap/>
            <w:vAlign w:val="center"/>
          </w:tcPr>
          <w:p w14:paraId="19836E06" w14:textId="77777777" w:rsidR="00B1521A" w:rsidRDefault="00000000">
            <w:pPr>
              <w:pStyle w:val="TABLE-cell"/>
            </w:pPr>
            <w:r>
              <w:t>PackML Model</w:t>
            </w:r>
          </w:p>
        </w:tc>
        <w:tc>
          <w:tcPr>
            <w:tcW w:w="3589" w:type="dxa"/>
            <w:vAlign w:val="center"/>
          </w:tcPr>
          <w:p w14:paraId="6220A65B" w14:textId="77777777" w:rsidR="00B1521A" w:rsidRDefault="00000000">
            <w:pPr>
              <w:pStyle w:val="TABLE-cell"/>
            </w:pPr>
            <w:r>
              <w:t>PackML Admin state Statistics</w:t>
            </w:r>
          </w:p>
        </w:tc>
        <w:tc>
          <w:tcPr>
            <w:tcW w:w="4450" w:type="dxa"/>
            <w:vAlign w:val="center"/>
          </w:tcPr>
          <w:p w14:paraId="199AEA85" w14:textId="77777777" w:rsidR="00B1521A" w:rsidRDefault="00000000">
            <w:pPr>
              <w:pStyle w:val="TABLE-cell"/>
            </w:pPr>
            <w:r>
              <w:t>O</w:t>
            </w:r>
          </w:p>
        </w:tc>
      </w:tr>
      <w:tr w:rsidR="00B1521A" w14:paraId="6590FE73" w14:textId="77777777">
        <w:tc>
          <w:tcPr>
            <w:tcW w:w="1371" w:type="dxa"/>
            <w:noWrap/>
            <w:vAlign w:val="center"/>
          </w:tcPr>
          <w:p w14:paraId="5FD63751" w14:textId="77777777" w:rsidR="00B1521A" w:rsidRDefault="00000000">
            <w:pPr>
              <w:pStyle w:val="TABLE-cell"/>
            </w:pPr>
            <w:r>
              <w:t>PackML Model</w:t>
            </w:r>
          </w:p>
        </w:tc>
        <w:tc>
          <w:tcPr>
            <w:tcW w:w="3589" w:type="dxa"/>
            <w:vAlign w:val="center"/>
          </w:tcPr>
          <w:p w14:paraId="381517A9" w14:textId="77777777" w:rsidR="00B1521A" w:rsidRDefault="00000000">
            <w:pPr>
              <w:pStyle w:val="TABLE-cell"/>
            </w:pPr>
            <w:r>
              <w:t>PackML Admin</w:t>
            </w:r>
          </w:p>
        </w:tc>
        <w:tc>
          <w:tcPr>
            <w:tcW w:w="4450" w:type="dxa"/>
            <w:vAlign w:val="center"/>
          </w:tcPr>
          <w:p w14:paraId="1C398431" w14:textId="77777777" w:rsidR="00B1521A" w:rsidRDefault="00000000">
            <w:pPr>
              <w:pStyle w:val="TABLE-cell"/>
            </w:pPr>
            <w:r>
              <w:t>O</w:t>
            </w:r>
          </w:p>
        </w:tc>
      </w:tr>
      <w:tr w:rsidR="00B1521A" w14:paraId="4DE1079A" w14:textId="77777777">
        <w:tc>
          <w:tcPr>
            <w:tcW w:w="1371" w:type="dxa"/>
            <w:noWrap/>
            <w:vAlign w:val="center"/>
          </w:tcPr>
          <w:p w14:paraId="067E79E4" w14:textId="77777777" w:rsidR="00B1521A" w:rsidRDefault="00000000">
            <w:pPr>
              <w:pStyle w:val="TABLE-cell"/>
            </w:pPr>
            <w:r>
              <w:t>PackML Model</w:t>
            </w:r>
          </w:p>
        </w:tc>
        <w:tc>
          <w:tcPr>
            <w:tcW w:w="3589" w:type="dxa"/>
            <w:vAlign w:val="center"/>
          </w:tcPr>
          <w:p w14:paraId="3D16D9D3" w14:textId="77777777" w:rsidR="00B1521A" w:rsidRDefault="00000000">
            <w:pPr>
              <w:pStyle w:val="TABLE-cell"/>
            </w:pPr>
            <w:r>
              <w:t>PackML Admin ResetTime</w:t>
            </w:r>
          </w:p>
        </w:tc>
        <w:tc>
          <w:tcPr>
            <w:tcW w:w="4450" w:type="dxa"/>
            <w:vAlign w:val="center"/>
          </w:tcPr>
          <w:p w14:paraId="30AF3DC2" w14:textId="77777777" w:rsidR="00B1521A" w:rsidRDefault="00000000">
            <w:pPr>
              <w:pStyle w:val="TABLE-cell"/>
            </w:pPr>
            <w:r>
              <w:t>O</w:t>
            </w:r>
          </w:p>
        </w:tc>
      </w:tr>
      <w:tr w:rsidR="00B1521A" w14:paraId="7250584C" w14:textId="77777777">
        <w:tc>
          <w:tcPr>
            <w:tcW w:w="1371" w:type="dxa"/>
            <w:noWrap/>
            <w:vAlign w:val="center"/>
          </w:tcPr>
          <w:p w14:paraId="4CED8DC4" w14:textId="77777777" w:rsidR="00B1521A" w:rsidRDefault="00000000">
            <w:pPr>
              <w:pStyle w:val="TABLE-cell"/>
            </w:pPr>
            <w:r>
              <w:t>PackML Model</w:t>
            </w:r>
          </w:p>
        </w:tc>
        <w:tc>
          <w:tcPr>
            <w:tcW w:w="3589" w:type="dxa"/>
            <w:vAlign w:val="center"/>
          </w:tcPr>
          <w:p w14:paraId="5064647B" w14:textId="77777777" w:rsidR="00B1521A" w:rsidRDefault="00000000">
            <w:pPr>
              <w:pStyle w:val="TABLE-cell"/>
            </w:pPr>
            <w:r>
              <w:t>PackML Admin machine speed.</w:t>
            </w:r>
          </w:p>
        </w:tc>
        <w:tc>
          <w:tcPr>
            <w:tcW w:w="4450" w:type="dxa"/>
            <w:vAlign w:val="center"/>
          </w:tcPr>
          <w:p w14:paraId="366F9914" w14:textId="77777777" w:rsidR="00B1521A" w:rsidRDefault="00000000">
            <w:pPr>
              <w:pStyle w:val="TABLE-cell"/>
            </w:pPr>
            <w:r>
              <w:t>O</w:t>
            </w:r>
          </w:p>
        </w:tc>
      </w:tr>
      <w:tr w:rsidR="00B1521A" w14:paraId="0E9CA942" w14:textId="77777777">
        <w:tc>
          <w:tcPr>
            <w:tcW w:w="1371" w:type="dxa"/>
            <w:noWrap/>
            <w:vAlign w:val="center"/>
          </w:tcPr>
          <w:p w14:paraId="0F58591E" w14:textId="77777777" w:rsidR="00B1521A" w:rsidRDefault="00000000">
            <w:pPr>
              <w:pStyle w:val="TABLE-cell"/>
            </w:pPr>
            <w:r>
              <w:t>PackML Model</w:t>
            </w:r>
          </w:p>
        </w:tc>
        <w:tc>
          <w:tcPr>
            <w:tcW w:w="3589" w:type="dxa"/>
            <w:vAlign w:val="center"/>
          </w:tcPr>
          <w:p w14:paraId="4B5F90F7" w14:textId="77777777" w:rsidR="00B1521A" w:rsidRDefault="00000000">
            <w:pPr>
              <w:pStyle w:val="TABLE-cell"/>
            </w:pPr>
            <w:r>
              <w:t>PackML Machine Speed</w:t>
            </w:r>
          </w:p>
        </w:tc>
        <w:tc>
          <w:tcPr>
            <w:tcW w:w="4450" w:type="dxa"/>
            <w:vAlign w:val="center"/>
          </w:tcPr>
          <w:p w14:paraId="2C492EFF" w14:textId="77777777" w:rsidR="00B1521A" w:rsidRDefault="00000000">
            <w:pPr>
              <w:pStyle w:val="TABLE-cell"/>
            </w:pPr>
            <w:r>
              <w:t>O</w:t>
            </w:r>
          </w:p>
        </w:tc>
      </w:tr>
      <w:tr w:rsidR="00B1521A" w14:paraId="05655465" w14:textId="77777777">
        <w:tc>
          <w:tcPr>
            <w:tcW w:w="1371" w:type="dxa"/>
            <w:noWrap/>
            <w:vAlign w:val="center"/>
          </w:tcPr>
          <w:p w14:paraId="2B15FA6E" w14:textId="77777777" w:rsidR="00B1521A" w:rsidRDefault="00000000">
            <w:pPr>
              <w:pStyle w:val="TABLE-cell"/>
            </w:pPr>
            <w:r>
              <w:t>PackML Model</w:t>
            </w:r>
          </w:p>
        </w:tc>
        <w:tc>
          <w:tcPr>
            <w:tcW w:w="3589" w:type="dxa"/>
            <w:vAlign w:val="center"/>
          </w:tcPr>
          <w:p w14:paraId="0535234F" w14:textId="77777777" w:rsidR="00B1521A" w:rsidRDefault="00000000">
            <w:pPr>
              <w:pStyle w:val="TABLE-cell"/>
            </w:pPr>
            <w:r>
              <w:t>PackML Equipment Blocked</w:t>
            </w:r>
          </w:p>
        </w:tc>
        <w:tc>
          <w:tcPr>
            <w:tcW w:w="4450" w:type="dxa"/>
            <w:vAlign w:val="center"/>
          </w:tcPr>
          <w:p w14:paraId="62983CE7" w14:textId="77777777" w:rsidR="00B1521A" w:rsidRDefault="00000000">
            <w:pPr>
              <w:pStyle w:val="TABLE-cell"/>
            </w:pPr>
            <w:r>
              <w:t>O</w:t>
            </w:r>
          </w:p>
        </w:tc>
      </w:tr>
      <w:tr w:rsidR="00B1521A" w14:paraId="0EFE7200" w14:textId="77777777">
        <w:tc>
          <w:tcPr>
            <w:tcW w:w="1371" w:type="dxa"/>
            <w:noWrap/>
            <w:vAlign w:val="center"/>
          </w:tcPr>
          <w:p w14:paraId="1B635E71" w14:textId="77777777" w:rsidR="00B1521A" w:rsidRDefault="00000000">
            <w:pPr>
              <w:pStyle w:val="TABLE-cell"/>
            </w:pPr>
            <w:r>
              <w:t>PackML Model</w:t>
            </w:r>
          </w:p>
        </w:tc>
        <w:tc>
          <w:tcPr>
            <w:tcW w:w="3589" w:type="dxa"/>
            <w:vAlign w:val="center"/>
          </w:tcPr>
          <w:p w14:paraId="4E2ACDEC" w14:textId="77777777" w:rsidR="00B1521A" w:rsidRDefault="00000000">
            <w:pPr>
              <w:pStyle w:val="TABLE-cell"/>
            </w:pPr>
            <w:r>
              <w:t>PackML Equipment Starved</w:t>
            </w:r>
          </w:p>
        </w:tc>
        <w:tc>
          <w:tcPr>
            <w:tcW w:w="4450" w:type="dxa"/>
            <w:vAlign w:val="center"/>
          </w:tcPr>
          <w:p w14:paraId="5B2AAB67" w14:textId="77777777" w:rsidR="00B1521A" w:rsidRDefault="00000000">
            <w:pPr>
              <w:pStyle w:val="TABLE-cell"/>
            </w:pPr>
            <w:r>
              <w:t>O</w:t>
            </w:r>
          </w:p>
        </w:tc>
      </w:tr>
      <w:tr w:rsidR="00B1521A" w14:paraId="70E7588C" w14:textId="77777777">
        <w:tc>
          <w:tcPr>
            <w:tcW w:w="1371" w:type="dxa"/>
            <w:noWrap/>
            <w:vAlign w:val="center"/>
          </w:tcPr>
          <w:p w14:paraId="52682CD6" w14:textId="77777777" w:rsidR="00B1521A" w:rsidRDefault="00000000">
            <w:pPr>
              <w:pStyle w:val="TABLE-cell"/>
            </w:pPr>
            <w:r>
              <w:t>PackML Model</w:t>
            </w:r>
          </w:p>
        </w:tc>
        <w:tc>
          <w:tcPr>
            <w:tcW w:w="3589" w:type="dxa"/>
            <w:vAlign w:val="center"/>
          </w:tcPr>
          <w:p w14:paraId="018CE87C" w14:textId="77777777" w:rsidR="00B1521A" w:rsidRDefault="00000000">
            <w:pPr>
              <w:pStyle w:val="TABLE-cell"/>
            </w:pPr>
            <w:r>
              <w:t>PackML ProdDefectiveCount</w:t>
            </w:r>
          </w:p>
        </w:tc>
        <w:tc>
          <w:tcPr>
            <w:tcW w:w="4450" w:type="dxa"/>
            <w:vAlign w:val="center"/>
          </w:tcPr>
          <w:p w14:paraId="15BF8F40" w14:textId="77777777" w:rsidR="00B1521A" w:rsidRDefault="00000000">
            <w:pPr>
              <w:pStyle w:val="TABLE-cell"/>
            </w:pPr>
            <w:r>
              <w:t>O</w:t>
            </w:r>
          </w:p>
        </w:tc>
      </w:tr>
      <w:tr w:rsidR="00B1521A" w14:paraId="1188E398" w14:textId="77777777">
        <w:tc>
          <w:tcPr>
            <w:tcW w:w="1371" w:type="dxa"/>
            <w:noWrap/>
            <w:vAlign w:val="center"/>
          </w:tcPr>
          <w:p w14:paraId="763CF771" w14:textId="77777777" w:rsidR="00B1521A" w:rsidRDefault="00000000">
            <w:pPr>
              <w:pStyle w:val="TABLE-cell"/>
            </w:pPr>
            <w:r>
              <w:t>PackML Model</w:t>
            </w:r>
          </w:p>
        </w:tc>
        <w:tc>
          <w:tcPr>
            <w:tcW w:w="3589" w:type="dxa"/>
            <w:vAlign w:val="center"/>
          </w:tcPr>
          <w:p w14:paraId="1BEDA6F5" w14:textId="77777777" w:rsidR="00B1521A" w:rsidRDefault="00000000">
            <w:pPr>
              <w:pStyle w:val="TABLE-cell"/>
            </w:pPr>
            <w:r>
              <w:t>PackML ProdProcessedCount</w:t>
            </w:r>
          </w:p>
        </w:tc>
        <w:tc>
          <w:tcPr>
            <w:tcW w:w="4450" w:type="dxa"/>
            <w:vAlign w:val="center"/>
          </w:tcPr>
          <w:p w14:paraId="072AD70E" w14:textId="77777777" w:rsidR="00B1521A" w:rsidRDefault="00000000">
            <w:pPr>
              <w:pStyle w:val="TABLE-cell"/>
            </w:pPr>
            <w:r>
              <w:t>O</w:t>
            </w:r>
          </w:p>
        </w:tc>
      </w:tr>
      <w:tr w:rsidR="00B1521A" w14:paraId="60F7B4C7" w14:textId="77777777">
        <w:tc>
          <w:tcPr>
            <w:tcW w:w="1371" w:type="dxa"/>
            <w:noWrap/>
            <w:vAlign w:val="center"/>
          </w:tcPr>
          <w:p w14:paraId="4B8FF7D7" w14:textId="77777777" w:rsidR="00B1521A" w:rsidRDefault="00000000">
            <w:pPr>
              <w:pStyle w:val="TABLE-cell"/>
            </w:pPr>
            <w:r>
              <w:t>PackML Model</w:t>
            </w:r>
          </w:p>
        </w:tc>
        <w:tc>
          <w:tcPr>
            <w:tcW w:w="3589" w:type="dxa"/>
            <w:vAlign w:val="center"/>
          </w:tcPr>
          <w:p w14:paraId="6D23C0BB" w14:textId="77777777" w:rsidR="00B1521A" w:rsidRDefault="00000000">
            <w:pPr>
              <w:pStyle w:val="TABLE-cell"/>
            </w:pPr>
            <w:r>
              <w:t>PackML Base TagID</w:t>
            </w:r>
          </w:p>
        </w:tc>
        <w:tc>
          <w:tcPr>
            <w:tcW w:w="4450" w:type="dxa"/>
            <w:vAlign w:val="center"/>
          </w:tcPr>
          <w:p w14:paraId="0FA5A6AB" w14:textId="77777777" w:rsidR="00B1521A" w:rsidRDefault="00000000">
            <w:pPr>
              <w:pStyle w:val="TABLE-cell"/>
            </w:pPr>
            <w:r>
              <w:t>O</w:t>
            </w:r>
          </w:p>
        </w:tc>
      </w:tr>
      <w:tr w:rsidR="00B1521A" w14:paraId="64FB2A12" w14:textId="77777777">
        <w:tc>
          <w:tcPr>
            <w:tcW w:w="1371" w:type="dxa"/>
            <w:noWrap/>
            <w:vAlign w:val="center"/>
          </w:tcPr>
          <w:p w14:paraId="19DF1B26" w14:textId="77777777" w:rsidR="00B1521A" w:rsidRDefault="00000000">
            <w:pPr>
              <w:pStyle w:val="TABLE-cell"/>
            </w:pPr>
            <w:r>
              <w:t>PackML Model</w:t>
            </w:r>
          </w:p>
        </w:tc>
        <w:tc>
          <w:tcPr>
            <w:tcW w:w="3589" w:type="dxa"/>
            <w:vAlign w:val="center"/>
          </w:tcPr>
          <w:p w14:paraId="1F214704" w14:textId="77777777" w:rsidR="00B1521A" w:rsidRDefault="00000000">
            <w:pPr>
              <w:pStyle w:val="TABLE-cell"/>
            </w:pPr>
            <w:r>
              <w:t>PackML Base Version</w:t>
            </w:r>
          </w:p>
        </w:tc>
        <w:tc>
          <w:tcPr>
            <w:tcW w:w="4450" w:type="dxa"/>
            <w:vAlign w:val="center"/>
          </w:tcPr>
          <w:p w14:paraId="5AAE1F7F" w14:textId="77777777" w:rsidR="00B1521A" w:rsidRDefault="00000000">
            <w:pPr>
              <w:pStyle w:val="TABLE-cell"/>
            </w:pPr>
            <w:r>
              <w:t>O</w:t>
            </w:r>
          </w:p>
        </w:tc>
      </w:tr>
    </w:tbl>
    <w:p w14:paraId="1289D3B3" w14:textId="77777777" w:rsidR="00B1521A" w:rsidRDefault="00B1521A">
      <w:pPr>
        <w:pStyle w:val="spacer"/>
      </w:pPr>
    </w:p>
    <w:p w14:paraId="4C8B47BA" w14:textId="77777777" w:rsidR="00B1521A" w:rsidRDefault="00000000">
      <w:pPr>
        <w:pStyle w:val="Heading3"/>
      </w:pPr>
      <w:bookmarkStart w:id="383" w:name="Sts_sec_7_2_3"/>
      <w:bookmarkStart w:id="384" w:name="_Toc242943889"/>
      <w:r>
        <w:lastRenderedPageBreak/>
        <w:t>PackML Base</w:t>
      </w:r>
      <w:bookmarkEnd w:id="383"/>
      <w:bookmarkEnd w:id="384"/>
    </w:p>
    <w:p w14:paraId="164B9246" w14:textId="77777777" w:rsidR="00B1521A" w:rsidRDefault="00000000">
      <w:pPr>
        <w:pStyle w:val="Heading4"/>
      </w:pPr>
      <w:bookmarkStart w:id="385" w:name="Sts_sec_7_2_3_1"/>
      <w:r>
        <w:t>Overview</w:t>
      </w:r>
      <w:bookmarkEnd w:id="385"/>
    </w:p>
    <w:p w14:paraId="6C3749E4" w14:textId="77777777" w:rsidR="00B1521A" w:rsidRDefault="00000000">
      <w:pPr>
        <w:pStyle w:val="PARAGRAPH"/>
      </w:pPr>
      <w:r>
        <w:t>The following subclauses specify the PackML Base available for applications that implement the PackML companion specification. Each subclause defines and describes a Facet or Profile.</w:t>
      </w:r>
    </w:p>
    <w:p w14:paraId="201A8E17" w14:textId="77777777" w:rsidR="00B1521A" w:rsidRDefault="00000000">
      <w:pPr>
        <w:pStyle w:val="Heading4"/>
      </w:pPr>
      <w:bookmarkStart w:id="386" w:name="Sts_sec_7_2_3_2"/>
      <w:r>
        <w:t>PackML Base Functionality Client Facet</w:t>
      </w:r>
      <w:bookmarkEnd w:id="386"/>
    </w:p>
    <w:p w14:paraId="35C9CF50" w14:textId="77777777" w:rsidR="00B1521A" w:rsidRDefault="00000000">
      <w:pPr>
        <w:pStyle w:val="PARAGRAPH"/>
      </w:pPr>
      <w:r>
        <w:t>This Facet defines support for base Sample server functionality.</w:t>
      </w:r>
    </w:p>
    <w:p w14:paraId="1A230A6E" w14:textId="77777777" w:rsidR="00B1521A" w:rsidRDefault="00000000">
      <w:pPr>
        <w:pStyle w:val="TABLE-title"/>
      </w:pPr>
      <w:bookmarkStart w:id="387" w:name="Sts_tbl_72"/>
      <w:bookmarkStart w:id="388" w:name="_Toc242943995"/>
      <w:r>
        <w:t xml:space="preserve">Table </w:t>
      </w:r>
      <w:fldSimple w:instr=" SEQ Table \* ARABIC ">
        <w:r>
          <w:t>72</w:t>
        </w:r>
      </w:fldSimple>
      <w:bookmarkEnd w:id="387"/>
      <w:r>
        <w:t xml:space="preserve"> – PackML Base Functionality Client Facet</w:t>
      </w:r>
      <w:bookmarkEnd w:id="388"/>
    </w:p>
    <w:tbl>
      <w:tblPr>
        <w:tblStyle w:val="TableGrid"/>
        <w:tblW w:w="9410" w:type="dxa"/>
        <w:tblLook w:val="04A0" w:firstRow="1" w:lastRow="0" w:firstColumn="1" w:lastColumn="0" w:noHBand="0" w:noVBand="1"/>
      </w:tblPr>
      <w:tblGrid>
        <w:gridCol w:w="1371"/>
        <w:gridCol w:w="4108"/>
        <w:gridCol w:w="3931"/>
      </w:tblGrid>
      <w:tr w:rsidR="00B1521A" w14:paraId="16B138E0" w14:textId="77777777">
        <w:tc>
          <w:tcPr>
            <w:tcW w:w="1371" w:type="dxa"/>
            <w:noWrap/>
            <w:vAlign w:val="center"/>
          </w:tcPr>
          <w:p w14:paraId="4D53D3AF" w14:textId="77777777" w:rsidR="00B1521A" w:rsidRDefault="00000000">
            <w:pPr>
              <w:pStyle w:val="TABLE-col-heading"/>
              <w:jc w:val="left"/>
            </w:pPr>
            <w:r>
              <w:t>Group</w:t>
            </w:r>
          </w:p>
        </w:tc>
        <w:tc>
          <w:tcPr>
            <w:tcW w:w="4108" w:type="dxa"/>
            <w:noWrap/>
            <w:vAlign w:val="center"/>
          </w:tcPr>
          <w:p w14:paraId="23ECC37B" w14:textId="77777777" w:rsidR="00B1521A" w:rsidRDefault="00000000">
            <w:pPr>
              <w:pStyle w:val="TABLE-col-heading"/>
              <w:jc w:val="left"/>
            </w:pPr>
            <w:r>
              <w:t>Conformance Unit / Profile Title</w:t>
            </w:r>
          </w:p>
        </w:tc>
        <w:tc>
          <w:tcPr>
            <w:tcW w:w="3931" w:type="dxa"/>
            <w:noWrap/>
            <w:vAlign w:val="center"/>
          </w:tcPr>
          <w:p w14:paraId="4D141688" w14:textId="77777777" w:rsidR="00B1521A" w:rsidRDefault="00000000">
            <w:pPr>
              <w:pStyle w:val="TABLE-col-heading"/>
              <w:jc w:val="left"/>
            </w:pPr>
            <w:r>
              <w:t>Mandatory / Optional</w:t>
            </w:r>
          </w:p>
        </w:tc>
      </w:tr>
      <w:tr w:rsidR="00B1521A" w14:paraId="03482F4A" w14:textId="77777777">
        <w:tc>
          <w:tcPr>
            <w:tcW w:w="1371" w:type="dxa"/>
            <w:noWrap/>
            <w:vAlign w:val="center"/>
          </w:tcPr>
          <w:p w14:paraId="27DF9835" w14:textId="77777777" w:rsidR="00B1521A" w:rsidRDefault="00000000">
            <w:pPr>
              <w:pStyle w:val="TABLE-cell"/>
            </w:pPr>
            <w:r>
              <w:t>PackML Model</w:t>
            </w:r>
          </w:p>
        </w:tc>
        <w:tc>
          <w:tcPr>
            <w:tcW w:w="4108" w:type="dxa"/>
            <w:vAlign w:val="center"/>
          </w:tcPr>
          <w:p w14:paraId="47DEF0E3" w14:textId="77777777" w:rsidR="00B1521A" w:rsidRDefault="00000000">
            <w:pPr>
              <w:pStyle w:val="TABLE-cell"/>
            </w:pPr>
            <w:r>
              <w:t>PackML Base Functionality</w:t>
            </w:r>
          </w:p>
        </w:tc>
        <w:tc>
          <w:tcPr>
            <w:tcW w:w="3931" w:type="dxa"/>
            <w:vAlign w:val="center"/>
          </w:tcPr>
          <w:p w14:paraId="4ECC00D1" w14:textId="77777777" w:rsidR="00B1521A" w:rsidRDefault="00000000">
            <w:pPr>
              <w:pStyle w:val="TABLE-cell"/>
            </w:pPr>
            <w:r>
              <w:t>M</w:t>
            </w:r>
          </w:p>
        </w:tc>
      </w:tr>
      <w:tr w:rsidR="00B1521A" w14:paraId="4D55BA7F" w14:textId="77777777">
        <w:tc>
          <w:tcPr>
            <w:tcW w:w="1371" w:type="dxa"/>
            <w:noWrap/>
            <w:vAlign w:val="center"/>
          </w:tcPr>
          <w:p w14:paraId="034AE9CD" w14:textId="77777777" w:rsidR="00B1521A" w:rsidRDefault="00000000">
            <w:pPr>
              <w:pStyle w:val="TABLE-cell"/>
            </w:pPr>
            <w:r>
              <w:t>PackML Model</w:t>
            </w:r>
          </w:p>
        </w:tc>
        <w:tc>
          <w:tcPr>
            <w:tcW w:w="4108" w:type="dxa"/>
            <w:vAlign w:val="center"/>
          </w:tcPr>
          <w:p w14:paraId="6BF80EA0" w14:textId="77777777" w:rsidR="00B1521A" w:rsidRDefault="00000000">
            <w:pPr>
              <w:pStyle w:val="TABLE-cell"/>
            </w:pPr>
            <w:r>
              <w:t>PackML Base Functionality Client</w:t>
            </w:r>
          </w:p>
        </w:tc>
        <w:tc>
          <w:tcPr>
            <w:tcW w:w="3931" w:type="dxa"/>
            <w:vAlign w:val="center"/>
          </w:tcPr>
          <w:p w14:paraId="265606F5" w14:textId="77777777" w:rsidR="00B1521A" w:rsidRDefault="00000000">
            <w:pPr>
              <w:pStyle w:val="TABLE-cell"/>
            </w:pPr>
            <w:r>
              <w:t>M</w:t>
            </w:r>
          </w:p>
        </w:tc>
      </w:tr>
      <w:tr w:rsidR="00B1521A" w14:paraId="49B01996" w14:textId="77777777">
        <w:tc>
          <w:tcPr>
            <w:tcW w:w="1371" w:type="dxa"/>
            <w:noWrap/>
            <w:vAlign w:val="center"/>
          </w:tcPr>
          <w:p w14:paraId="6CE07DA4" w14:textId="77777777" w:rsidR="00B1521A" w:rsidRDefault="00000000">
            <w:pPr>
              <w:pStyle w:val="TABLE-cell"/>
            </w:pPr>
            <w:r>
              <w:t>PackML Model</w:t>
            </w:r>
          </w:p>
        </w:tc>
        <w:tc>
          <w:tcPr>
            <w:tcW w:w="4108" w:type="dxa"/>
            <w:vAlign w:val="center"/>
          </w:tcPr>
          <w:p w14:paraId="7B40DECE" w14:textId="77777777" w:rsidR="00B1521A" w:rsidRDefault="00000000">
            <w:pPr>
              <w:pStyle w:val="TABLE-cell"/>
            </w:pPr>
            <w:r>
              <w:t>PackML Base Version Client</w:t>
            </w:r>
          </w:p>
        </w:tc>
        <w:tc>
          <w:tcPr>
            <w:tcW w:w="3931" w:type="dxa"/>
            <w:vAlign w:val="center"/>
          </w:tcPr>
          <w:p w14:paraId="02B08A23" w14:textId="77777777" w:rsidR="00B1521A" w:rsidRDefault="00000000">
            <w:pPr>
              <w:pStyle w:val="TABLE-cell"/>
            </w:pPr>
            <w:r>
              <w:t>M</w:t>
            </w:r>
          </w:p>
        </w:tc>
      </w:tr>
      <w:tr w:rsidR="00B1521A" w14:paraId="738210B3" w14:textId="77777777">
        <w:tc>
          <w:tcPr>
            <w:tcW w:w="1371" w:type="dxa"/>
            <w:noWrap/>
            <w:vAlign w:val="center"/>
          </w:tcPr>
          <w:p w14:paraId="03D2642B" w14:textId="77777777" w:rsidR="00B1521A" w:rsidRDefault="00000000">
            <w:pPr>
              <w:pStyle w:val="TABLE-cell"/>
            </w:pPr>
            <w:r>
              <w:t>PackML Model</w:t>
            </w:r>
          </w:p>
        </w:tc>
        <w:tc>
          <w:tcPr>
            <w:tcW w:w="4108" w:type="dxa"/>
            <w:vAlign w:val="center"/>
          </w:tcPr>
          <w:p w14:paraId="3959737A" w14:textId="77777777" w:rsidR="00B1521A" w:rsidRDefault="00000000">
            <w:pPr>
              <w:pStyle w:val="TABLE-cell"/>
            </w:pPr>
            <w:r>
              <w:t>PackML Base Status Client</w:t>
            </w:r>
          </w:p>
        </w:tc>
        <w:tc>
          <w:tcPr>
            <w:tcW w:w="3931" w:type="dxa"/>
            <w:vAlign w:val="center"/>
          </w:tcPr>
          <w:p w14:paraId="37AFEF74" w14:textId="77777777" w:rsidR="00B1521A" w:rsidRDefault="00000000">
            <w:pPr>
              <w:pStyle w:val="TABLE-cell"/>
            </w:pPr>
            <w:r>
              <w:t>M</w:t>
            </w:r>
          </w:p>
        </w:tc>
      </w:tr>
      <w:tr w:rsidR="00B1521A" w14:paraId="2D2349FF" w14:textId="77777777">
        <w:tc>
          <w:tcPr>
            <w:tcW w:w="1371" w:type="dxa"/>
            <w:noWrap/>
            <w:vAlign w:val="center"/>
          </w:tcPr>
          <w:p w14:paraId="5FC7A1E1" w14:textId="77777777" w:rsidR="00B1521A" w:rsidRDefault="00000000">
            <w:pPr>
              <w:pStyle w:val="TABLE-cell"/>
            </w:pPr>
            <w:r>
              <w:t>PackML Model</w:t>
            </w:r>
          </w:p>
        </w:tc>
        <w:tc>
          <w:tcPr>
            <w:tcW w:w="4108" w:type="dxa"/>
            <w:vAlign w:val="center"/>
          </w:tcPr>
          <w:p w14:paraId="089A2283" w14:textId="77777777" w:rsidR="00B1521A" w:rsidRDefault="00000000">
            <w:pPr>
              <w:pStyle w:val="TABLE-cell"/>
            </w:pPr>
            <w:r>
              <w:t>PackML State Information Client</w:t>
            </w:r>
          </w:p>
        </w:tc>
        <w:tc>
          <w:tcPr>
            <w:tcW w:w="3931" w:type="dxa"/>
            <w:vAlign w:val="center"/>
          </w:tcPr>
          <w:p w14:paraId="1C2AB30A" w14:textId="77777777" w:rsidR="00B1521A" w:rsidRDefault="00000000">
            <w:pPr>
              <w:pStyle w:val="TABLE-cell"/>
            </w:pPr>
            <w:r>
              <w:t>M</w:t>
            </w:r>
          </w:p>
        </w:tc>
      </w:tr>
      <w:tr w:rsidR="00B1521A" w14:paraId="152A5DCA" w14:textId="77777777">
        <w:tc>
          <w:tcPr>
            <w:tcW w:w="1371" w:type="dxa"/>
            <w:noWrap/>
            <w:vAlign w:val="center"/>
          </w:tcPr>
          <w:p w14:paraId="3DDA7A6D" w14:textId="77777777" w:rsidR="00B1521A" w:rsidRDefault="00000000">
            <w:pPr>
              <w:pStyle w:val="TABLE-cell"/>
            </w:pPr>
            <w:r>
              <w:t>PackML Model</w:t>
            </w:r>
          </w:p>
        </w:tc>
        <w:tc>
          <w:tcPr>
            <w:tcW w:w="4108" w:type="dxa"/>
            <w:vAlign w:val="center"/>
          </w:tcPr>
          <w:p w14:paraId="019789AF" w14:textId="77777777" w:rsidR="00B1521A" w:rsidRDefault="00000000">
            <w:pPr>
              <w:pStyle w:val="TABLE-cell"/>
            </w:pPr>
            <w:r>
              <w:t>PackML Base TagID Client</w:t>
            </w:r>
          </w:p>
        </w:tc>
        <w:tc>
          <w:tcPr>
            <w:tcW w:w="3931" w:type="dxa"/>
            <w:vAlign w:val="center"/>
          </w:tcPr>
          <w:p w14:paraId="2D89A923" w14:textId="77777777" w:rsidR="00B1521A" w:rsidRDefault="00000000">
            <w:pPr>
              <w:pStyle w:val="TABLE-cell"/>
            </w:pPr>
            <w:r>
              <w:t>O</w:t>
            </w:r>
          </w:p>
        </w:tc>
      </w:tr>
      <w:tr w:rsidR="00B1521A" w14:paraId="0926544D" w14:textId="77777777">
        <w:tc>
          <w:tcPr>
            <w:tcW w:w="1371" w:type="dxa"/>
            <w:noWrap/>
            <w:vAlign w:val="center"/>
          </w:tcPr>
          <w:p w14:paraId="155CC499" w14:textId="77777777" w:rsidR="00B1521A" w:rsidRDefault="00000000">
            <w:pPr>
              <w:pStyle w:val="TABLE-cell"/>
            </w:pPr>
            <w:r>
              <w:t>PackML Model</w:t>
            </w:r>
          </w:p>
        </w:tc>
        <w:tc>
          <w:tcPr>
            <w:tcW w:w="4108" w:type="dxa"/>
            <w:vAlign w:val="center"/>
          </w:tcPr>
          <w:p w14:paraId="22EED1E0" w14:textId="77777777" w:rsidR="00B1521A" w:rsidRDefault="00000000">
            <w:pPr>
              <w:pStyle w:val="TABLE-cell"/>
            </w:pPr>
            <w:r>
              <w:t>PackML Base Version Client</w:t>
            </w:r>
          </w:p>
        </w:tc>
        <w:tc>
          <w:tcPr>
            <w:tcW w:w="3931" w:type="dxa"/>
            <w:vAlign w:val="center"/>
          </w:tcPr>
          <w:p w14:paraId="3EF6479E" w14:textId="77777777" w:rsidR="00B1521A" w:rsidRDefault="00000000">
            <w:pPr>
              <w:pStyle w:val="TABLE-cell"/>
            </w:pPr>
            <w:r>
              <w:t>O</w:t>
            </w:r>
          </w:p>
        </w:tc>
      </w:tr>
      <w:tr w:rsidR="00B1521A" w14:paraId="19C14840" w14:textId="77777777">
        <w:tc>
          <w:tcPr>
            <w:tcW w:w="1371" w:type="dxa"/>
            <w:noWrap/>
            <w:vAlign w:val="center"/>
          </w:tcPr>
          <w:p w14:paraId="1E7CCC51" w14:textId="77777777" w:rsidR="00B1521A" w:rsidRDefault="00000000">
            <w:pPr>
              <w:pStyle w:val="TABLE-cell"/>
            </w:pPr>
            <w:r>
              <w:t>PackML Model</w:t>
            </w:r>
          </w:p>
        </w:tc>
        <w:tc>
          <w:tcPr>
            <w:tcW w:w="4108" w:type="dxa"/>
            <w:vAlign w:val="center"/>
          </w:tcPr>
          <w:p w14:paraId="34B6F7B3" w14:textId="77777777" w:rsidR="00B1521A" w:rsidRDefault="00000000">
            <w:pPr>
              <w:pStyle w:val="TABLE-cell"/>
            </w:pPr>
            <w:r>
              <w:t>PackML State Abort Client</w:t>
            </w:r>
          </w:p>
        </w:tc>
        <w:tc>
          <w:tcPr>
            <w:tcW w:w="3931" w:type="dxa"/>
            <w:vAlign w:val="center"/>
          </w:tcPr>
          <w:p w14:paraId="6A495150" w14:textId="77777777" w:rsidR="00B1521A" w:rsidRDefault="00000000">
            <w:pPr>
              <w:pStyle w:val="TABLE-cell"/>
            </w:pPr>
            <w:r>
              <w:t>O</w:t>
            </w:r>
          </w:p>
        </w:tc>
      </w:tr>
      <w:tr w:rsidR="00B1521A" w14:paraId="023F7AB2" w14:textId="77777777">
        <w:tc>
          <w:tcPr>
            <w:tcW w:w="1371" w:type="dxa"/>
            <w:noWrap/>
            <w:vAlign w:val="center"/>
          </w:tcPr>
          <w:p w14:paraId="26FD7F17" w14:textId="77777777" w:rsidR="00B1521A" w:rsidRDefault="00000000">
            <w:pPr>
              <w:pStyle w:val="TABLE-cell"/>
            </w:pPr>
            <w:r>
              <w:t>PackML Model</w:t>
            </w:r>
          </w:p>
        </w:tc>
        <w:tc>
          <w:tcPr>
            <w:tcW w:w="4108" w:type="dxa"/>
            <w:vAlign w:val="center"/>
          </w:tcPr>
          <w:p w14:paraId="660165E7" w14:textId="77777777" w:rsidR="00B1521A" w:rsidRDefault="00000000">
            <w:pPr>
              <w:pStyle w:val="TABLE-cell"/>
            </w:pPr>
            <w:r>
              <w:t>PackML State Clear Client</w:t>
            </w:r>
          </w:p>
        </w:tc>
        <w:tc>
          <w:tcPr>
            <w:tcW w:w="3931" w:type="dxa"/>
            <w:vAlign w:val="center"/>
          </w:tcPr>
          <w:p w14:paraId="5EAF32DF" w14:textId="77777777" w:rsidR="00B1521A" w:rsidRDefault="00000000">
            <w:pPr>
              <w:pStyle w:val="TABLE-cell"/>
            </w:pPr>
            <w:r>
              <w:t>O</w:t>
            </w:r>
          </w:p>
        </w:tc>
      </w:tr>
      <w:tr w:rsidR="00B1521A" w14:paraId="4EAEE959" w14:textId="77777777">
        <w:tc>
          <w:tcPr>
            <w:tcW w:w="1371" w:type="dxa"/>
            <w:noWrap/>
            <w:vAlign w:val="center"/>
          </w:tcPr>
          <w:p w14:paraId="58529E6F" w14:textId="77777777" w:rsidR="00B1521A" w:rsidRDefault="00000000">
            <w:pPr>
              <w:pStyle w:val="TABLE-cell"/>
            </w:pPr>
            <w:r>
              <w:t>PackML Model</w:t>
            </w:r>
          </w:p>
        </w:tc>
        <w:tc>
          <w:tcPr>
            <w:tcW w:w="4108" w:type="dxa"/>
            <w:vAlign w:val="center"/>
          </w:tcPr>
          <w:p w14:paraId="7494E2C3" w14:textId="77777777" w:rsidR="00B1521A" w:rsidRDefault="00000000">
            <w:pPr>
              <w:pStyle w:val="TABLE-cell"/>
            </w:pPr>
            <w:r>
              <w:t>PackML State Stop Client</w:t>
            </w:r>
          </w:p>
        </w:tc>
        <w:tc>
          <w:tcPr>
            <w:tcW w:w="3931" w:type="dxa"/>
            <w:vAlign w:val="center"/>
          </w:tcPr>
          <w:p w14:paraId="0ECC4CE7" w14:textId="77777777" w:rsidR="00B1521A" w:rsidRDefault="00000000">
            <w:pPr>
              <w:pStyle w:val="TABLE-cell"/>
            </w:pPr>
            <w:r>
              <w:t>O</w:t>
            </w:r>
          </w:p>
        </w:tc>
      </w:tr>
      <w:tr w:rsidR="00B1521A" w14:paraId="2FDA533B" w14:textId="77777777">
        <w:tc>
          <w:tcPr>
            <w:tcW w:w="1371" w:type="dxa"/>
            <w:noWrap/>
            <w:vAlign w:val="center"/>
          </w:tcPr>
          <w:p w14:paraId="273AD459" w14:textId="77777777" w:rsidR="00B1521A" w:rsidRDefault="00000000">
            <w:pPr>
              <w:pStyle w:val="TABLE-cell"/>
            </w:pPr>
            <w:r>
              <w:t>PackML Model</w:t>
            </w:r>
          </w:p>
        </w:tc>
        <w:tc>
          <w:tcPr>
            <w:tcW w:w="4108" w:type="dxa"/>
            <w:vAlign w:val="center"/>
          </w:tcPr>
          <w:p w14:paraId="16F12C15" w14:textId="77777777" w:rsidR="00B1521A" w:rsidRDefault="00000000">
            <w:pPr>
              <w:pStyle w:val="TABLE-cell"/>
            </w:pPr>
            <w:r>
              <w:t>PackML State Reset Client</w:t>
            </w:r>
          </w:p>
        </w:tc>
        <w:tc>
          <w:tcPr>
            <w:tcW w:w="3931" w:type="dxa"/>
            <w:vAlign w:val="center"/>
          </w:tcPr>
          <w:p w14:paraId="3D34DBA0" w14:textId="77777777" w:rsidR="00B1521A" w:rsidRDefault="00000000">
            <w:pPr>
              <w:pStyle w:val="TABLE-cell"/>
            </w:pPr>
            <w:r>
              <w:t>O</w:t>
            </w:r>
          </w:p>
        </w:tc>
      </w:tr>
      <w:tr w:rsidR="00B1521A" w14:paraId="21DFCFDD" w14:textId="77777777">
        <w:tc>
          <w:tcPr>
            <w:tcW w:w="1371" w:type="dxa"/>
            <w:noWrap/>
            <w:vAlign w:val="center"/>
          </w:tcPr>
          <w:p w14:paraId="65B7CA8F" w14:textId="77777777" w:rsidR="00B1521A" w:rsidRDefault="00000000">
            <w:pPr>
              <w:pStyle w:val="TABLE-cell"/>
            </w:pPr>
            <w:r>
              <w:t>PackML Model</w:t>
            </w:r>
          </w:p>
        </w:tc>
        <w:tc>
          <w:tcPr>
            <w:tcW w:w="4108" w:type="dxa"/>
            <w:vAlign w:val="center"/>
          </w:tcPr>
          <w:p w14:paraId="56E2BEC4" w14:textId="77777777" w:rsidR="00B1521A" w:rsidRDefault="00000000">
            <w:pPr>
              <w:pStyle w:val="TABLE-cell"/>
            </w:pPr>
            <w:r>
              <w:t>PackML State Complete Client</w:t>
            </w:r>
          </w:p>
        </w:tc>
        <w:tc>
          <w:tcPr>
            <w:tcW w:w="3931" w:type="dxa"/>
            <w:vAlign w:val="center"/>
          </w:tcPr>
          <w:p w14:paraId="53BD57D8" w14:textId="77777777" w:rsidR="00B1521A" w:rsidRDefault="00000000">
            <w:pPr>
              <w:pStyle w:val="TABLE-cell"/>
            </w:pPr>
            <w:r>
              <w:t>O</w:t>
            </w:r>
          </w:p>
        </w:tc>
      </w:tr>
      <w:tr w:rsidR="00B1521A" w14:paraId="1E8DE839" w14:textId="77777777">
        <w:tc>
          <w:tcPr>
            <w:tcW w:w="1371" w:type="dxa"/>
            <w:noWrap/>
            <w:vAlign w:val="center"/>
          </w:tcPr>
          <w:p w14:paraId="22361552" w14:textId="77777777" w:rsidR="00B1521A" w:rsidRDefault="00000000">
            <w:pPr>
              <w:pStyle w:val="TABLE-cell"/>
            </w:pPr>
            <w:r>
              <w:t>PackML Model</w:t>
            </w:r>
          </w:p>
        </w:tc>
        <w:tc>
          <w:tcPr>
            <w:tcW w:w="4108" w:type="dxa"/>
            <w:vAlign w:val="center"/>
          </w:tcPr>
          <w:p w14:paraId="0FDCC1EF" w14:textId="77777777" w:rsidR="00B1521A" w:rsidRDefault="00000000">
            <w:pPr>
              <w:pStyle w:val="TABLE-cell"/>
            </w:pPr>
            <w:r>
              <w:t>PackML State Start Client</w:t>
            </w:r>
          </w:p>
        </w:tc>
        <w:tc>
          <w:tcPr>
            <w:tcW w:w="3931" w:type="dxa"/>
            <w:vAlign w:val="center"/>
          </w:tcPr>
          <w:p w14:paraId="2308AAD1" w14:textId="77777777" w:rsidR="00B1521A" w:rsidRDefault="00000000">
            <w:pPr>
              <w:pStyle w:val="TABLE-cell"/>
            </w:pPr>
            <w:r>
              <w:t>O</w:t>
            </w:r>
          </w:p>
        </w:tc>
      </w:tr>
      <w:tr w:rsidR="00B1521A" w14:paraId="3CDF068F" w14:textId="77777777">
        <w:tc>
          <w:tcPr>
            <w:tcW w:w="1371" w:type="dxa"/>
            <w:noWrap/>
            <w:vAlign w:val="center"/>
          </w:tcPr>
          <w:p w14:paraId="45129372" w14:textId="77777777" w:rsidR="00B1521A" w:rsidRDefault="00000000">
            <w:pPr>
              <w:pStyle w:val="TABLE-cell"/>
            </w:pPr>
            <w:r>
              <w:t>PackML Model</w:t>
            </w:r>
          </w:p>
        </w:tc>
        <w:tc>
          <w:tcPr>
            <w:tcW w:w="4108" w:type="dxa"/>
            <w:vAlign w:val="center"/>
          </w:tcPr>
          <w:p w14:paraId="74AF53DA" w14:textId="77777777" w:rsidR="00B1521A" w:rsidRDefault="00000000">
            <w:pPr>
              <w:pStyle w:val="TABLE-cell"/>
            </w:pPr>
            <w:r>
              <w:t>PackML State Unhold Client</w:t>
            </w:r>
          </w:p>
        </w:tc>
        <w:tc>
          <w:tcPr>
            <w:tcW w:w="3931" w:type="dxa"/>
            <w:vAlign w:val="center"/>
          </w:tcPr>
          <w:p w14:paraId="0530D16D" w14:textId="77777777" w:rsidR="00B1521A" w:rsidRDefault="00000000">
            <w:pPr>
              <w:pStyle w:val="TABLE-cell"/>
            </w:pPr>
            <w:r>
              <w:t>O</w:t>
            </w:r>
          </w:p>
        </w:tc>
      </w:tr>
      <w:tr w:rsidR="00B1521A" w14:paraId="4D75EE63" w14:textId="77777777">
        <w:tc>
          <w:tcPr>
            <w:tcW w:w="1371" w:type="dxa"/>
            <w:noWrap/>
            <w:vAlign w:val="center"/>
          </w:tcPr>
          <w:p w14:paraId="530B6C1F" w14:textId="77777777" w:rsidR="00B1521A" w:rsidRDefault="00000000">
            <w:pPr>
              <w:pStyle w:val="TABLE-cell"/>
            </w:pPr>
            <w:r>
              <w:t>PackML Model</w:t>
            </w:r>
          </w:p>
        </w:tc>
        <w:tc>
          <w:tcPr>
            <w:tcW w:w="4108" w:type="dxa"/>
            <w:vAlign w:val="center"/>
          </w:tcPr>
          <w:p w14:paraId="783FC8BC" w14:textId="77777777" w:rsidR="00B1521A" w:rsidRDefault="00000000">
            <w:pPr>
              <w:pStyle w:val="TABLE-cell"/>
            </w:pPr>
            <w:r>
              <w:t>PackML State Suspend Client</w:t>
            </w:r>
          </w:p>
        </w:tc>
        <w:tc>
          <w:tcPr>
            <w:tcW w:w="3931" w:type="dxa"/>
            <w:vAlign w:val="center"/>
          </w:tcPr>
          <w:p w14:paraId="4204CE94" w14:textId="77777777" w:rsidR="00B1521A" w:rsidRDefault="00000000">
            <w:pPr>
              <w:pStyle w:val="TABLE-cell"/>
            </w:pPr>
            <w:r>
              <w:t>O</w:t>
            </w:r>
          </w:p>
        </w:tc>
      </w:tr>
      <w:tr w:rsidR="00B1521A" w14:paraId="1F5409E6" w14:textId="77777777">
        <w:tc>
          <w:tcPr>
            <w:tcW w:w="1371" w:type="dxa"/>
            <w:noWrap/>
            <w:vAlign w:val="center"/>
          </w:tcPr>
          <w:p w14:paraId="40473803" w14:textId="77777777" w:rsidR="00B1521A" w:rsidRDefault="00000000">
            <w:pPr>
              <w:pStyle w:val="TABLE-cell"/>
            </w:pPr>
            <w:r>
              <w:t>PackML Model</w:t>
            </w:r>
          </w:p>
        </w:tc>
        <w:tc>
          <w:tcPr>
            <w:tcW w:w="4108" w:type="dxa"/>
            <w:vAlign w:val="center"/>
          </w:tcPr>
          <w:p w14:paraId="073CA216" w14:textId="77777777" w:rsidR="00B1521A" w:rsidRDefault="00000000">
            <w:pPr>
              <w:pStyle w:val="TABLE-cell"/>
            </w:pPr>
            <w:r>
              <w:t>PackML State Hold Client</w:t>
            </w:r>
          </w:p>
        </w:tc>
        <w:tc>
          <w:tcPr>
            <w:tcW w:w="3931" w:type="dxa"/>
            <w:vAlign w:val="center"/>
          </w:tcPr>
          <w:p w14:paraId="3C22D50C" w14:textId="77777777" w:rsidR="00B1521A" w:rsidRDefault="00000000">
            <w:pPr>
              <w:pStyle w:val="TABLE-cell"/>
            </w:pPr>
            <w:r>
              <w:t>O</w:t>
            </w:r>
          </w:p>
        </w:tc>
      </w:tr>
      <w:tr w:rsidR="00B1521A" w14:paraId="3954DD7D" w14:textId="77777777">
        <w:tc>
          <w:tcPr>
            <w:tcW w:w="1371" w:type="dxa"/>
            <w:noWrap/>
            <w:vAlign w:val="center"/>
          </w:tcPr>
          <w:p w14:paraId="760C7C8A" w14:textId="77777777" w:rsidR="00B1521A" w:rsidRDefault="00000000">
            <w:pPr>
              <w:pStyle w:val="TABLE-cell"/>
            </w:pPr>
            <w:r>
              <w:t>PackML Model</w:t>
            </w:r>
          </w:p>
        </w:tc>
        <w:tc>
          <w:tcPr>
            <w:tcW w:w="4108" w:type="dxa"/>
            <w:vAlign w:val="center"/>
          </w:tcPr>
          <w:p w14:paraId="5812BEFB" w14:textId="77777777" w:rsidR="00B1521A" w:rsidRDefault="00000000">
            <w:pPr>
              <w:pStyle w:val="TABLE-cell"/>
            </w:pPr>
            <w:r>
              <w:t>PackML State Unsuspend Client</w:t>
            </w:r>
          </w:p>
        </w:tc>
        <w:tc>
          <w:tcPr>
            <w:tcW w:w="3931" w:type="dxa"/>
            <w:vAlign w:val="center"/>
          </w:tcPr>
          <w:p w14:paraId="62357EF8" w14:textId="77777777" w:rsidR="00B1521A" w:rsidRDefault="00000000">
            <w:pPr>
              <w:pStyle w:val="TABLE-cell"/>
            </w:pPr>
            <w:r>
              <w:t>O</w:t>
            </w:r>
          </w:p>
        </w:tc>
      </w:tr>
      <w:tr w:rsidR="00B1521A" w14:paraId="6B27E720" w14:textId="77777777">
        <w:tc>
          <w:tcPr>
            <w:tcW w:w="1371" w:type="dxa"/>
            <w:noWrap/>
            <w:vAlign w:val="center"/>
          </w:tcPr>
          <w:p w14:paraId="07C1E5BF" w14:textId="77777777" w:rsidR="00B1521A" w:rsidRDefault="00000000">
            <w:pPr>
              <w:pStyle w:val="TABLE-cell"/>
            </w:pPr>
            <w:r>
              <w:t>PackML Model</w:t>
            </w:r>
          </w:p>
        </w:tc>
        <w:tc>
          <w:tcPr>
            <w:tcW w:w="4108" w:type="dxa"/>
            <w:vAlign w:val="center"/>
          </w:tcPr>
          <w:p w14:paraId="349781FE" w14:textId="77777777" w:rsidR="00B1521A" w:rsidRDefault="00000000">
            <w:pPr>
              <w:pStyle w:val="TABLE-cell"/>
            </w:pPr>
            <w:r>
              <w:t>PackML SetUnitMode Client</w:t>
            </w:r>
          </w:p>
        </w:tc>
        <w:tc>
          <w:tcPr>
            <w:tcW w:w="3931" w:type="dxa"/>
            <w:vAlign w:val="center"/>
          </w:tcPr>
          <w:p w14:paraId="3362AA31" w14:textId="77777777" w:rsidR="00B1521A" w:rsidRDefault="00000000">
            <w:pPr>
              <w:pStyle w:val="TABLE-cell"/>
            </w:pPr>
            <w:r>
              <w:t>O</w:t>
            </w:r>
          </w:p>
        </w:tc>
      </w:tr>
      <w:tr w:rsidR="00B1521A" w14:paraId="70D5FEBA" w14:textId="77777777">
        <w:tc>
          <w:tcPr>
            <w:tcW w:w="1371" w:type="dxa"/>
            <w:noWrap/>
            <w:vAlign w:val="center"/>
          </w:tcPr>
          <w:p w14:paraId="74DAA1D8" w14:textId="77777777" w:rsidR="00B1521A" w:rsidRDefault="00000000">
            <w:pPr>
              <w:pStyle w:val="TABLE-cell"/>
            </w:pPr>
            <w:r>
              <w:t>PackML Model</w:t>
            </w:r>
          </w:p>
        </w:tc>
        <w:tc>
          <w:tcPr>
            <w:tcW w:w="4108" w:type="dxa"/>
            <w:vAlign w:val="center"/>
          </w:tcPr>
          <w:p w14:paraId="027FD8FA" w14:textId="77777777" w:rsidR="00B1521A" w:rsidRDefault="00000000">
            <w:pPr>
              <w:pStyle w:val="TABLE-cell"/>
            </w:pPr>
            <w:r>
              <w:t>PackML Set Product Client</w:t>
            </w:r>
          </w:p>
        </w:tc>
        <w:tc>
          <w:tcPr>
            <w:tcW w:w="3931" w:type="dxa"/>
            <w:vAlign w:val="center"/>
          </w:tcPr>
          <w:p w14:paraId="7DB3ABE2" w14:textId="77777777" w:rsidR="00B1521A" w:rsidRDefault="00000000">
            <w:pPr>
              <w:pStyle w:val="TABLE-cell"/>
            </w:pPr>
            <w:r>
              <w:t>O</w:t>
            </w:r>
          </w:p>
        </w:tc>
      </w:tr>
      <w:tr w:rsidR="00B1521A" w14:paraId="5CB961BB" w14:textId="77777777">
        <w:tc>
          <w:tcPr>
            <w:tcW w:w="1371" w:type="dxa"/>
            <w:noWrap/>
            <w:vAlign w:val="center"/>
          </w:tcPr>
          <w:p w14:paraId="5C9A1FA1" w14:textId="77777777" w:rsidR="00B1521A" w:rsidRDefault="00000000">
            <w:pPr>
              <w:pStyle w:val="TABLE-cell"/>
            </w:pPr>
            <w:r>
              <w:t>PackML Model</w:t>
            </w:r>
          </w:p>
        </w:tc>
        <w:tc>
          <w:tcPr>
            <w:tcW w:w="4108" w:type="dxa"/>
            <w:vAlign w:val="center"/>
          </w:tcPr>
          <w:p w14:paraId="1FBC3949" w14:textId="77777777" w:rsidR="00B1521A" w:rsidRDefault="00000000">
            <w:pPr>
              <w:pStyle w:val="TABLE-cell"/>
            </w:pPr>
            <w:r>
              <w:t>PackML Machine Speed Client</w:t>
            </w:r>
          </w:p>
        </w:tc>
        <w:tc>
          <w:tcPr>
            <w:tcW w:w="3931" w:type="dxa"/>
            <w:vAlign w:val="center"/>
          </w:tcPr>
          <w:p w14:paraId="12EE582D" w14:textId="77777777" w:rsidR="00B1521A" w:rsidRDefault="00000000">
            <w:pPr>
              <w:pStyle w:val="TABLE-cell"/>
            </w:pPr>
            <w:r>
              <w:t>O</w:t>
            </w:r>
          </w:p>
        </w:tc>
      </w:tr>
      <w:tr w:rsidR="00B1521A" w14:paraId="0D4CBD1D" w14:textId="77777777">
        <w:tc>
          <w:tcPr>
            <w:tcW w:w="1371" w:type="dxa"/>
            <w:noWrap/>
            <w:vAlign w:val="center"/>
          </w:tcPr>
          <w:p w14:paraId="4EE7234A" w14:textId="77777777" w:rsidR="00B1521A" w:rsidRDefault="00000000">
            <w:pPr>
              <w:pStyle w:val="TABLE-cell"/>
            </w:pPr>
            <w:r>
              <w:t>PackML Model</w:t>
            </w:r>
          </w:p>
        </w:tc>
        <w:tc>
          <w:tcPr>
            <w:tcW w:w="4108" w:type="dxa"/>
            <w:vAlign w:val="center"/>
          </w:tcPr>
          <w:p w14:paraId="1441BE5A" w14:textId="77777777" w:rsidR="00B1521A" w:rsidRDefault="00000000">
            <w:pPr>
              <w:pStyle w:val="TABLE-cell"/>
            </w:pPr>
            <w:r>
              <w:t>PackML SetInterlock Client</w:t>
            </w:r>
          </w:p>
        </w:tc>
        <w:tc>
          <w:tcPr>
            <w:tcW w:w="3931" w:type="dxa"/>
            <w:vAlign w:val="center"/>
          </w:tcPr>
          <w:p w14:paraId="39304ED3" w14:textId="77777777" w:rsidR="00B1521A" w:rsidRDefault="00000000">
            <w:pPr>
              <w:pStyle w:val="TABLE-cell"/>
            </w:pPr>
            <w:r>
              <w:t>O</w:t>
            </w:r>
          </w:p>
        </w:tc>
      </w:tr>
      <w:tr w:rsidR="00B1521A" w14:paraId="401A67F5" w14:textId="77777777">
        <w:tc>
          <w:tcPr>
            <w:tcW w:w="1371" w:type="dxa"/>
            <w:noWrap/>
            <w:vAlign w:val="center"/>
          </w:tcPr>
          <w:p w14:paraId="53FFA773" w14:textId="77777777" w:rsidR="00B1521A" w:rsidRDefault="00000000">
            <w:pPr>
              <w:pStyle w:val="TABLE-cell"/>
            </w:pPr>
            <w:r>
              <w:t>PackML Model</w:t>
            </w:r>
          </w:p>
        </w:tc>
        <w:tc>
          <w:tcPr>
            <w:tcW w:w="4108" w:type="dxa"/>
            <w:vAlign w:val="center"/>
          </w:tcPr>
          <w:p w14:paraId="11C7BD2C" w14:textId="77777777" w:rsidR="00B1521A" w:rsidRDefault="00000000">
            <w:pPr>
              <w:pStyle w:val="TABLE-cell"/>
            </w:pPr>
            <w:r>
              <w:t>PackML-Status UnitModeChangeInProcess Client</w:t>
            </w:r>
          </w:p>
        </w:tc>
        <w:tc>
          <w:tcPr>
            <w:tcW w:w="3931" w:type="dxa"/>
            <w:vAlign w:val="center"/>
          </w:tcPr>
          <w:p w14:paraId="36B10505" w14:textId="77777777" w:rsidR="00B1521A" w:rsidRDefault="00000000">
            <w:pPr>
              <w:pStyle w:val="TABLE-cell"/>
            </w:pPr>
            <w:r>
              <w:t>O</w:t>
            </w:r>
          </w:p>
        </w:tc>
      </w:tr>
      <w:tr w:rsidR="00B1521A" w14:paraId="1130B093" w14:textId="77777777">
        <w:tc>
          <w:tcPr>
            <w:tcW w:w="1371" w:type="dxa"/>
            <w:noWrap/>
            <w:vAlign w:val="center"/>
          </w:tcPr>
          <w:p w14:paraId="5013055C" w14:textId="77777777" w:rsidR="00B1521A" w:rsidRDefault="00000000">
            <w:pPr>
              <w:pStyle w:val="TABLE-cell"/>
            </w:pPr>
            <w:r>
              <w:t>PackML Model</w:t>
            </w:r>
          </w:p>
        </w:tc>
        <w:tc>
          <w:tcPr>
            <w:tcW w:w="4108" w:type="dxa"/>
            <w:vAlign w:val="center"/>
          </w:tcPr>
          <w:p w14:paraId="04C16EB8" w14:textId="77777777" w:rsidR="00B1521A" w:rsidRDefault="00000000">
            <w:pPr>
              <w:pStyle w:val="TABLE-cell"/>
            </w:pPr>
            <w:r>
              <w:t>PackML-Status State Client</w:t>
            </w:r>
          </w:p>
        </w:tc>
        <w:tc>
          <w:tcPr>
            <w:tcW w:w="3931" w:type="dxa"/>
            <w:vAlign w:val="center"/>
          </w:tcPr>
          <w:p w14:paraId="0BC14996" w14:textId="77777777" w:rsidR="00B1521A" w:rsidRDefault="00000000">
            <w:pPr>
              <w:pStyle w:val="TABLE-cell"/>
            </w:pPr>
            <w:r>
              <w:t>O</w:t>
            </w:r>
          </w:p>
        </w:tc>
      </w:tr>
      <w:tr w:rsidR="00B1521A" w14:paraId="07FD475D" w14:textId="77777777">
        <w:tc>
          <w:tcPr>
            <w:tcW w:w="1371" w:type="dxa"/>
            <w:noWrap/>
            <w:vAlign w:val="center"/>
          </w:tcPr>
          <w:p w14:paraId="13F2A9E8" w14:textId="77777777" w:rsidR="00B1521A" w:rsidRDefault="00000000">
            <w:pPr>
              <w:pStyle w:val="TABLE-cell"/>
            </w:pPr>
            <w:r>
              <w:t>PackML Model</w:t>
            </w:r>
          </w:p>
        </w:tc>
        <w:tc>
          <w:tcPr>
            <w:tcW w:w="4108" w:type="dxa"/>
            <w:vAlign w:val="center"/>
          </w:tcPr>
          <w:p w14:paraId="5F6CED17" w14:textId="77777777" w:rsidR="00B1521A" w:rsidRDefault="00000000">
            <w:pPr>
              <w:pStyle w:val="TABLE-cell"/>
            </w:pPr>
            <w:r>
              <w:t>PackML-Status Interlock Client</w:t>
            </w:r>
          </w:p>
        </w:tc>
        <w:tc>
          <w:tcPr>
            <w:tcW w:w="3931" w:type="dxa"/>
            <w:vAlign w:val="center"/>
          </w:tcPr>
          <w:p w14:paraId="70D073F4" w14:textId="77777777" w:rsidR="00B1521A" w:rsidRDefault="00000000">
            <w:pPr>
              <w:pStyle w:val="TABLE-cell"/>
            </w:pPr>
            <w:r>
              <w:t>O</w:t>
            </w:r>
          </w:p>
        </w:tc>
      </w:tr>
      <w:tr w:rsidR="00B1521A" w14:paraId="0C942912" w14:textId="77777777">
        <w:tc>
          <w:tcPr>
            <w:tcW w:w="1371" w:type="dxa"/>
            <w:noWrap/>
            <w:vAlign w:val="center"/>
          </w:tcPr>
          <w:p w14:paraId="1AA767AB" w14:textId="77777777" w:rsidR="00B1521A" w:rsidRDefault="00000000">
            <w:pPr>
              <w:pStyle w:val="TABLE-cell"/>
            </w:pPr>
            <w:r>
              <w:t>PackML Model</w:t>
            </w:r>
          </w:p>
        </w:tc>
        <w:tc>
          <w:tcPr>
            <w:tcW w:w="4108" w:type="dxa"/>
            <w:vAlign w:val="center"/>
          </w:tcPr>
          <w:p w14:paraId="2340DD65" w14:textId="77777777" w:rsidR="00B1521A" w:rsidRDefault="00000000">
            <w:pPr>
              <w:pStyle w:val="TABLE-cell"/>
            </w:pPr>
            <w:r>
              <w:t>PackML Status Product Client</w:t>
            </w:r>
          </w:p>
        </w:tc>
        <w:tc>
          <w:tcPr>
            <w:tcW w:w="3931" w:type="dxa"/>
            <w:vAlign w:val="center"/>
          </w:tcPr>
          <w:p w14:paraId="0A7A301B" w14:textId="77777777" w:rsidR="00B1521A" w:rsidRDefault="00000000">
            <w:pPr>
              <w:pStyle w:val="TABLE-cell"/>
            </w:pPr>
            <w:r>
              <w:t>O</w:t>
            </w:r>
          </w:p>
        </w:tc>
      </w:tr>
      <w:tr w:rsidR="00B1521A" w14:paraId="43CF74AB" w14:textId="77777777">
        <w:tc>
          <w:tcPr>
            <w:tcW w:w="1371" w:type="dxa"/>
            <w:noWrap/>
            <w:vAlign w:val="center"/>
          </w:tcPr>
          <w:p w14:paraId="2AF83FED" w14:textId="77777777" w:rsidR="00B1521A" w:rsidRDefault="00000000">
            <w:pPr>
              <w:pStyle w:val="TABLE-cell"/>
            </w:pPr>
            <w:r>
              <w:t>PackML Model</w:t>
            </w:r>
          </w:p>
        </w:tc>
        <w:tc>
          <w:tcPr>
            <w:tcW w:w="4108" w:type="dxa"/>
            <w:vAlign w:val="center"/>
          </w:tcPr>
          <w:p w14:paraId="10B93D45" w14:textId="77777777" w:rsidR="00B1521A" w:rsidRDefault="00000000">
            <w:pPr>
              <w:pStyle w:val="TABLE-cell"/>
            </w:pPr>
            <w:r>
              <w:t>PackML-Admin  Alarm Client</w:t>
            </w:r>
          </w:p>
        </w:tc>
        <w:tc>
          <w:tcPr>
            <w:tcW w:w="3931" w:type="dxa"/>
            <w:vAlign w:val="center"/>
          </w:tcPr>
          <w:p w14:paraId="2D702F33" w14:textId="77777777" w:rsidR="00B1521A" w:rsidRDefault="00000000">
            <w:pPr>
              <w:pStyle w:val="TABLE-cell"/>
            </w:pPr>
            <w:r>
              <w:t>O</w:t>
            </w:r>
          </w:p>
        </w:tc>
      </w:tr>
      <w:tr w:rsidR="00B1521A" w14:paraId="4064981D" w14:textId="77777777">
        <w:tc>
          <w:tcPr>
            <w:tcW w:w="1371" w:type="dxa"/>
            <w:noWrap/>
            <w:vAlign w:val="center"/>
          </w:tcPr>
          <w:p w14:paraId="08BBA65B" w14:textId="77777777" w:rsidR="00B1521A" w:rsidRDefault="00000000">
            <w:pPr>
              <w:pStyle w:val="TABLE-cell"/>
            </w:pPr>
            <w:r>
              <w:t>PackML Model</w:t>
            </w:r>
          </w:p>
        </w:tc>
        <w:tc>
          <w:tcPr>
            <w:tcW w:w="4108" w:type="dxa"/>
            <w:vAlign w:val="center"/>
          </w:tcPr>
          <w:p w14:paraId="21E9A98F" w14:textId="77777777" w:rsidR="00B1521A" w:rsidRDefault="00000000">
            <w:pPr>
              <w:pStyle w:val="TABLE-cell"/>
            </w:pPr>
            <w:r>
              <w:t>PackML-Admin  Alarm History Client</w:t>
            </w:r>
          </w:p>
        </w:tc>
        <w:tc>
          <w:tcPr>
            <w:tcW w:w="3931" w:type="dxa"/>
            <w:vAlign w:val="center"/>
          </w:tcPr>
          <w:p w14:paraId="1C1A84C7" w14:textId="77777777" w:rsidR="00B1521A" w:rsidRDefault="00000000">
            <w:pPr>
              <w:pStyle w:val="TABLE-cell"/>
            </w:pPr>
            <w:r>
              <w:t>O</w:t>
            </w:r>
          </w:p>
        </w:tc>
      </w:tr>
      <w:tr w:rsidR="00B1521A" w14:paraId="2EF473B7" w14:textId="77777777">
        <w:tc>
          <w:tcPr>
            <w:tcW w:w="1371" w:type="dxa"/>
            <w:noWrap/>
            <w:vAlign w:val="center"/>
          </w:tcPr>
          <w:p w14:paraId="6E2C77DC" w14:textId="77777777" w:rsidR="00B1521A" w:rsidRDefault="00000000">
            <w:pPr>
              <w:pStyle w:val="TABLE-cell"/>
            </w:pPr>
            <w:r>
              <w:t>PackML Model</w:t>
            </w:r>
          </w:p>
        </w:tc>
        <w:tc>
          <w:tcPr>
            <w:tcW w:w="4108" w:type="dxa"/>
            <w:vAlign w:val="center"/>
          </w:tcPr>
          <w:p w14:paraId="3AFF1F45" w14:textId="77777777" w:rsidR="00B1521A" w:rsidRDefault="00000000">
            <w:pPr>
              <w:pStyle w:val="TABLE-cell"/>
            </w:pPr>
            <w:r>
              <w:t>PackML-Admin  Warning Client</w:t>
            </w:r>
          </w:p>
        </w:tc>
        <w:tc>
          <w:tcPr>
            <w:tcW w:w="3931" w:type="dxa"/>
            <w:vAlign w:val="center"/>
          </w:tcPr>
          <w:p w14:paraId="685F66B7" w14:textId="77777777" w:rsidR="00B1521A" w:rsidRDefault="00000000">
            <w:pPr>
              <w:pStyle w:val="TABLE-cell"/>
            </w:pPr>
            <w:r>
              <w:t>O</w:t>
            </w:r>
          </w:p>
        </w:tc>
      </w:tr>
      <w:tr w:rsidR="00B1521A" w14:paraId="003AA342" w14:textId="77777777">
        <w:tc>
          <w:tcPr>
            <w:tcW w:w="1371" w:type="dxa"/>
            <w:noWrap/>
            <w:vAlign w:val="center"/>
          </w:tcPr>
          <w:p w14:paraId="73080945" w14:textId="77777777" w:rsidR="00B1521A" w:rsidRDefault="00000000">
            <w:pPr>
              <w:pStyle w:val="TABLE-cell"/>
            </w:pPr>
            <w:r>
              <w:t>PackML Model</w:t>
            </w:r>
          </w:p>
        </w:tc>
        <w:tc>
          <w:tcPr>
            <w:tcW w:w="4108" w:type="dxa"/>
            <w:vAlign w:val="center"/>
          </w:tcPr>
          <w:p w14:paraId="16589B73" w14:textId="77777777" w:rsidR="00B1521A" w:rsidRDefault="00000000">
            <w:pPr>
              <w:pStyle w:val="TABLE-cell"/>
            </w:pPr>
            <w:r>
              <w:t>PackML-Admin Stop Client</w:t>
            </w:r>
          </w:p>
        </w:tc>
        <w:tc>
          <w:tcPr>
            <w:tcW w:w="3931" w:type="dxa"/>
            <w:vAlign w:val="center"/>
          </w:tcPr>
          <w:p w14:paraId="60503629" w14:textId="77777777" w:rsidR="00B1521A" w:rsidRDefault="00000000">
            <w:pPr>
              <w:pStyle w:val="TABLE-cell"/>
            </w:pPr>
            <w:r>
              <w:t>O</w:t>
            </w:r>
          </w:p>
        </w:tc>
      </w:tr>
      <w:tr w:rsidR="00B1521A" w14:paraId="3D8F0074" w14:textId="77777777">
        <w:tc>
          <w:tcPr>
            <w:tcW w:w="1371" w:type="dxa"/>
            <w:noWrap/>
            <w:vAlign w:val="center"/>
          </w:tcPr>
          <w:p w14:paraId="6495BEB7" w14:textId="77777777" w:rsidR="00B1521A" w:rsidRDefault="00000000">
            <w:pPr>
              <w:pStyle w:val="TABLE-cell"/>
            </w:pPr>
            <w:r>
              <w:t>PackML Model</w:t>
            </w:r>
          </w:p>
        </w:tc>
        <w:tc>
          <w:tcPr>
            <w:tcW w:w="4108" w:type="dxa"/>
            <w:vAlign w:val="center"/>
          </w:tcPr>
          <w:p w14:paraId="5FC264F9" w14:textId="77777777" w:rsidR="00B1521A" w:rsidRDefault="00000000">
            <w:pPr>
              <w:pStyle w:val="TABLE-cell"/>
            </w:pPr>
            <w:r>
              <w:t>PackML-Admin mode statistics Client</w:t>
            </w:r>
          </w:p>
        </w:tc>
        <w:tc>
          <w:tcPr>
            <w:tcW w:w="3931" w:type="dxa"/>
            <w:vAlign w:val="center"/>
          </w:tcPr>
          <w:p w14:paraId="3FA87B4D" w14:textId="77777777" w:rsidR="00B1521A" w:rsidRDefault="00000000">
            <w:pPr>
              <w:pStyle w:val="TABLE-cell"/>
            </w:pPr>
            <w:r>
              <w:t>O</w:t>
            </w:r>
          </w:p>
        </w:tc>
      </w:tr>
      <w:tr w:rsidR="00B1521A" w14:paraId="5CC63D1B" w14:textId="77777777">
        <w:tc>
          <w:tcPr>
            <w:tcW w:w="1371" w:type="dxa"/>
            <w:noWrap/>
            <w:vAlign w:val="center"/>
          </w:tcPr>
          <w:p w14:paraId="321146EC" w14:textId="77777777" w:rsidR="00B1521A" w:rsidRDefault="00000000">
            <w:pPr>
              <w:pStyle w:val="TABLE-cell"/>
            </w:pPr>
            <w:r>
              <w:t>PackML Model</w:t>
            </w:r>
          </w:p>
        </w:tc>
        <w:tc>
          <w:tcPr>
            <w:tcW w:w="4108" w:type="dxa"/>
            <w:vAlign w:val="center"/>
          </w:tcPr>
          <w:p w14:paraId="5BDA8AF9" w14:textId="77777777" w:rsidR="00B1521A" w:rsidRDefault="00000000">
            <w:pPr>
              <w:pStyle w:val="TABLE-cell"/>
            </w:pPr>
            <w:r>
              <w:t>PackML-Admin state Statistics Client</w:t>
            </w:r>
          </w:p>
        </w:tc>
        <w:tc>
          <w:tcPr>
            <w:tcW w:w="3931" w:type="dxa"/>
            <w:vAlign w:val="center"/>
          </w:tcPr>
          <w:p w14:paraId="6A1257FC" w14:textId="77777777" w:rsidR="00B1521A" w:rsidRDefault="00000000">
            <w:pPr>
              <w:pStyle w:val="TABLE-cell"/>
            </w:pPr>
            <w:r>
              <w:t>O</w:t>
            </w:r>
          </w:p>
        </w:tc>
      </w:tr>
      <w:tr w:rsidR="00B1521A" w14:paraId="464D2CC5" w14:textId="77777777">
        <w:tc>
          <w:tcPr>
            <w:tcW w:w="1371" w:type="dxa"/>
            <w:noWrap/>
            <w:vAlign w:val="center"/>
          </w:tcPr>
          <w:p w14:paraId="3C23177D" w14:textId="77777777" w:rsidR="00B1521A" w:rsidRDefault="00000000">
            <w:pPr>
              <w:pStyle w:val="TABLE-cell"/>
            </w:pPr>
            <w:r>
              <w:t>PackML Model</w:t>
            </w:r>
          </w:p>
        </w:tc>
        <w:tc>
          <w:tcPr>
            <w:tcW w:w="4108" w:type="dxa"/>
            <w:vAlign w:val="center"/>
          </w:tcPr>
          <w:p w14:paraId="2948F8B8" w14:textId="77777777" w:rsidR="00B1521A" w:rsidRDefault="00000000">
            <w:pPr>
              <w:pStyle w:val="TABLE-cell"/>
            </w:pPr>
            <w:r>
              <w:t>PackML-Admin Client</w:t>
            </w:r>
          </w:p>
        </w:tc>
        <w:tc>
          <w:tcPr>
            <w:tcW w:w="3931" w:type="dxa"/>
            <w:vAlign w:val="center"/>
          </w:tcPr>
          <w:p w14:paraId="6F7A6A4E" w14:textId="77777777" w:rsidR="00B1521A" w:rsidRDefault="00000000">
            <w:pPr>
              <w:pStyle w:val="TABLE-cell"/>
            </w:pPr>
            <w:r>
              <w:t>O</w:t>
            </w:r>
          </w:p>
        </w:tc>
      </w:tr>
      <w:tr w:rsidR="00B1521A" w14:paraId="2327F05B" w14:textId="77777777">
        <w:tc>
          <w:tcPr>
            <w:tcW w:w="1371" w:type="dxa"/>
            <w:noWrap/>
            <w:vAlign w:val="center"/>
          </w:tcPr>
          <w:p w14:paraId="19BB53EA" w14:textId="77777777" w:rsidR="00B1521A" w:rsidRDefault="00000000">
            <w:pPr>
              <w:pStyle w:val="TABLE-cell"/>
            </w:pPr>
            <w:r>
              <w:t>PackML Model</w:t>
            </w:r>
          </w:p>
        </w:tc>
        <w:tc>
          <w:tcPr>
            <w:tcW w:w="4108" w:type="dxa"/>
            <w:vAlign w:val="center"/>
          </w:tcPr>
          <w:p w14:paraId="428F0363" w14:textId="77777777" w:rsidR="00B1521A" w:rsidRDefault="00000000">
            <w:pPr>
              <w:pStyle w:val="TABLE-cell"/>
            </w:pPr>
            <w:r>
              <w:t>PackML-Admin ResetTime Client</w:t>
            </w:r>
          </w:p>
        </w:tc>
        <w:tc>
          <w:tcPr>
            <w:tcW w:w="3931" w:type="dxa"/>
            <w:vAlign w:val="center"/>
          </w:tcPr>
          <w:p w14:paraId="0381BC78" w14:textId="77777777" w:rsidR="00B1521A" w:rsidRDefault="00000000">
            <w:pPr>
              <w:pStyle w:val="TABLE-cell"/>
            </w:pPr>
            <w:r>
              <w:t>O</w:t>
            </w:r>
          </w:p>
        </w:tc>
      </w:tr>
      <w:tr w:rsidR="00B1521A" w14:paraId="516438A0" w14:textId="77777777">
        <w:tc>
          <w:tcPr>
            <w:tcW w:w="1371" w:type="dxa"/>
            <w:noWrap/>
            <w:vAlign w:val="center"/>
          </w:tcPr>
          <w:p w14:paraId="4E3CA5B4" w14:textId="77777777" w:rsidR="00B1521A" w:rsidRDefault="00000000">
            <w:pPr>
              <w:pStyle w:val="TABLE-cell"/>
            </w:pPr>
            <w:r>
              <w:t>PackML Model</w:t>
            </w:r>
          </w:p>
        </w:tc>
        <w:tc>
          <w:tcPr>
            <w:tcW w:w="4108" w:type="dxa"/>
            <w:vAlign w:val="center"/>
          </w:tcPr>
          <w:p w14:paraId="07ADD1A5" w14:textId="77777777" w:rsidR="00B1521A" w:rsidRDefault="00000000">
            <w:pPr>
              <w:pStyle w:val="TABLE-cell"/>
            </w:pPr>
            <w:r>
              <w:t>PackML-Admin machine speed. Client</w:t>
            </w:r>
          </w:p>
        </w:tc>
        <w:tc>
          <w:tcPr>
            <w:tcW w:w="3931" w:type="dxa"/>
            <w:vAlign w:val="center"/>
          </w:tcPr>
          <w:p w14:paraId="325065F5" w14:textId="77777777" w:rsidR="00B1521A" w:rsidRDefault="00000000">
            <w:pPr>
              <w:pStyle w:val="TABLE-cell"/>
            </w:pPr>
            <w:r>
              <w:t>O</w:t>
            </w:r>
          </w:p>
        </w:tc>
      </w:tr>
      <w:tr w:rsidR="00B1521A" w14:paraId="21647DA8" w14:textId="77777777">
        <w:tc>
          <w:tcPr>
            <w:tcW w:w="1371" w:type="dxa"/>
            <w:noWrap/>
            <w:vAlign w:val="center"/>
          </w:tcPr>
          <w:p w14:paraId="0CDD3D0D" w14:textId="77777777" w:rsidR="00B1521A" w:rsidRDefault="00000000">
            <w:pPr>
              <w:pStyle w:val="TABLE-cell"/>
            </w:pPr>
            <w:r>
              <w:t>PackML Model</w:t>
            </w:r>
          </w:p>
        </w:tc>
        <w:tc>
          <w:tcPr>
            <w:tcW w:w="4108" w:type="dxa"/>
            <w:vAlign w:val="center"/>
          </w:tcPr>
          <w:p w14:paraId="1E7BD6EB" w14:textId="77777777" w:rsidR="00B1521A" w:rsidRDefault="00000000">
            <w:pPr>
              <w:pStyle w:val="TABLE-cell"/>
            </w:pPr>
            <w:r>
              <w:t>PackML Machine Speed Client</w:t>
            </w:r>
          </w:p>
        </w:tc>
        <w:tc>
          <w:tcPr>
            <w:tcW w:w="3931" w:type="dxa"/>
            <w:vAlign w:val="center"/>
          </w:tcPr>
          <w:p w14:paraId="0FF0BBE2" w14:textId="77777777" w:rsidR="00B1521A" w:rsidRDefault="00000000">
            <w:pPr>
              <w:pStyle w:val="TABLE-cell"/>
            </w:pPr>
            <w:r>
              <w:t>O</w:t>
            </w:r>
          </w:p>
        </w:tc>
      </w:tr>
      <w:tr w:rsidR="00B1521A" w14:paraId="0D1C0423" w14:textId="77777777">
        <w:tc>
          <w:tcPr>
            <w:tcW w:w="1371" w:type="dxa"/>
            <w:noWrap/>
            <w:vAlign w:val="center"/>
          </w:tcPr>
          <w:p w14:paraId="2735647C" w14:textId="77777777" w:rsidR="00B1521A" w:rsidRDefault="00000000">
            <w:pPr>
              <w:pStyle w:val="TABLE-cell"/>
            </w:pPr>
            <w:r>
              <w:t>PackML Model</w:t>
            </w:r>
          </w:p>
        </w:tc>
        <w:tc>
          <w:tcPr>
            <w:tcW w:w="4108" w:type="dxa"/>
            <w:vAlign w:val="center"/>
          </w:tcPr>
          <w:p w14:paraId="465CA357" w14:textId="77777777" w:rsidR="00B1521A" w:rsidRDefault="00000000">
            <w:pPr>
              <w:pStyle w:val="TABLE-cell"/>
            </w:pPr>
            <w:r>
              <w:t>PackML Equipment Blocked Client</w:t>
            </w:r>
          </w:p>
        </w:tc>
        <w:tc>
          <w:tcPr>
            <w:tcW w:w="3931" w:type="dxa"/>
            <w:vAlign w:val="center"/>
          </w:tcPr>
          <w:p w14:paraId="6AF32695" w14:textId="77777777" w:rsidR="00B1521A" w:rsidRDefault="00000000">
            <w:pPr>
              <w:pStyle w:val="TABLE-cell"/>
            </w:pPr>
            <w:r>
              <w:t>O</w:t>
            </w:r>
          </w:p>
        </w:tc>
      </w:tr>
      <w:tr w:rsidR="00B1521A" w14:paraId="24097F64" w14:textId="77777777">
        <w:tc>
          <w:tcPr>
            <w:tcW w:w="1371" w:type="dxa"/>
            <w:noWrap/>
            <w:vAlign w:val="center"/>
          </w:tcPr>
          <w:p w14:paraId="06D77CAC" w14:textId="77777777" w:rsidR="00B1521A" w:rsidRDefault="00000000">
            <w:pPr>
              <w:pStyle w:val="TABLE-cell"/>
            </w:pPr>
            <w:r>
              <w:lastRenderedPageBreak/>
              <w:t>PackML Model</w:t>
            </w:r>
          </w:p>
        </w:tc>
        <w:tc>
          <w:tcPr>
            <w:tcW w:w="4108" w:type="dxa"/>
            <w:vAlign w:val="center"/>
          </w:tcPr>
          <w:p w14:paraId="13D690AE" w14:textId="77777777" w:rsidR="00B1521A" w:rsidRDefault="00000000">
            <w:pPr>
              <w:pStyle w:val="TABLE-cell"/>
            </w:pPr>
            <w:r>
              <w:t>PackML Equipment Starved Client</w:t>
            </w:r>
          </w:p>
        </w:tc>
        <w:tc>
          <w:tcPr>
            <w:tcW w:w="3931" w:type="dxa"/>
            <w:vAlign w:val="center"/>
          </w:tcPr>
          <w:p w14:paraId="29790D8C" w14:textId="77777777" w:rsidR="00B1521A" w:rsidRDefault="00000000">
            <w:pPr>
              <w:pStyle w:val="TABLE-cell"/>
            </w:pPr>
            <w:r>
              <w:t>O</w:t>
            </w:r>
          </w:p>
        </w:tc>
      </w:tr>
      <w:tr w:rsidR="00B1521A" w14:paraId="4A03535B" w14:textId="77777777">
        <w:tc>
          <w:tcPr>
            <w:tcW w:w="1371" w:type="dxa"/>
            <w:noWrap/>
            <w:vAlign w:val="center"/>
          </w:tcPr>
          <w:p w14:paraId="1B68D667" w14:textId="77777777" w:rsidR="00B1521A" w:rsidRDefault="00000000">
            <w:pPr>
              <w:pStyle w:val="TABLE-cell"/>
            </w:pPr>
            <w:r>
              <w:t>PackML Model</w:t>
            </w:r>
          </w:p>
        </w:tc>
        <w:tc>
          <w:tcPr>
            <w:tcW w:w="4108" w:type="dxa"/>
            <w:vAlign w:val="center"/>
          </w:tcPr>
          <w:p w14:paraId="1FF5F44D" w14:textId="77777777" w:rsidR="00B1521A" w:rsidRDefault="00000000">
            <w:pPr>
              <w:pStyle w:val="TABLE-cell"/>
            </w:pPr>
            <w:r>
              <w:t>PackML ProdDefectiveCount Client</w:t>
            </w:r>
          </w:p>
        </w:tc>
        <w:tc>
          <w:tcPr>
            <w:tcW w:w="3931" w:type="dxa"/>
            <w:vAlign w:val="center"/>
          </w:tcPr>
          <w:p w14:paraId="39AA015E" w14:textId="77777777" w:rsidR="00B1521A" w:rsidRDefault="00000000">
            <w:pPr>
              <w:pStyle w:val="TABLE-cell"/>
            </w:pPr>
            <w:r>
              <w:t>O</w:t>
            </w:r>
          </w:p>
        </w:tc>
      </w:tr>
      <w:tr w:rsidR="00B1521A" w14:paraId="6A8D365A" w14:textId="77777777">
        <w:tc>
          <w:tcPr>
            <w:tcW w:w="1371" w:type="dxa"/>
            <w:noWrap/>
            <w:vAlign w:val="center"/>
          </w:tcPr>
          <w:p w14:paraId="7CA1AC96" w14:textId="77777777" w:rsidR="00B1521A" w:rsidRDefault="00000000">
            <w:pPr>
              <w:pStyle w:val="TABLE-cell"/>
            </w:pPr>
            <w:r>
              <w:t>PackML Model</w:t>
            </w:r>
          </w:p>
        </w:tc>
        <w:tc>
          <w:tcPr>
            <w:tcW w:w="4108" w:type="dxa"/>
            <w:vAlign w:val="center"/>
          </w:tcPr>
          <w:p w14:paraId="6166F139" w14:textId="77777777" w:rsidR="00B1521A" w:rsidRDefault="00000000">
            <w:pPr>
              <w:pStyle w:val="TABLE-cell"/>
            </w:pPr>
            <w:r>
              <w:t>PackML ProdProcessedCount Client</w:t>
            </w:r>
          </w:p>
        </w:tc>
        <w:tc>
          <w:tcPr>
            <w:tcW w:w="3931" w:type="dxa"/>
            <w:vAlign w:val="center"/>
          </w:tcPr>
          <w:p w14:paraId="454105ED" w14:textId="77777777" w:rsidR="00B1521A" w:rsidRDefault="00000000">
            <w:pPr>
              <w:pStyle w:val="TABLE-cell"/>
            </w:pPr>
            <w:r>
              <w:t>O</w:t>
            </w:r>
          </w:p>
        </w:tc>
      </w:tr>
    </w:tbl>
    <w:p w14:paraId="466B120E" w14:textId="77777777" w:rsidR="00B1521A" w:rsidRDefault="00B1521A">
      <w:pPr>
        <w:pStyle w:val="spacer"/>
      </w:pPr>
    </w:p>
    <w:p w14:paraId="14A08A7D" w14:textId="77777777" w:rsidR="00B1521A" w:rsidRDefault="00000000">
      <w:pPr>
        <w:pStyle w:val="Heading1"/>
      </w:pPr>
      <w:bookmarkStart w:id="389" w:name="Sts_sec_8"/>
      <w:bookmarkStart w:id="390" w:name="_Toc242943890"/>
      <w:r>
        <w:t>Namespaces</w:t>
      </w:r>
      <w:bookmarkEnd w:id="389"/>
      <w:bookmarkEnd w:id="390"/>
    </w:p>
    <w:p w14:paraId="6DEDAA5C" w14:textId="77777777" w:rsidR="00B1521A" w:rsidRDefault="00000000">
      <w:pPr>
        <w:pStyle w:val="Heading2"/>
      </w:pPr>
      <w:bookmarkStart w:id="391" w:name="Sts_sec_8_1"/>
      <w:bookmarkStart w:id="392" w:name="_Toc242943891"/>
      <w:r>
        <w:t>Namespace Metadata</w:t>
      </w:r>
      <w:bookmarkEnd w:id="391"/>
      <w:bookmarkEnd w:id="392"/>
    </w:p>
    <w:p w14:paraId="51AD7A2A" w14:textId="77777777" w:rsidR="00B1521A" w:rsidRDefault="00000000">
      <w:pPr>
        <w:pStyle w:val="PARAGRAPH"/>
      </w:pPr>
      <w:r>
        <w:fldChar w:fldCharType="begin"/>
      </w:r>
      <w:r>
        <w:instrText xml:space="preserve"> REF Sts_tbl_73 \h \* MERGEFORMAT </w:instrText>
      </w:r>
      <w:r>
        <w:fldChar w:fldCharType="separate"/>
      </w:r>
      <w:r>
        <w:t>Table 73</w:t>
      </w:r>
      <w:r>
        <w:fldChar w:fldCharType="end"/>
      </w:r>
      <w:r>
        <w:t xml:space="preserve"> defines the namespace metadata for this document. The Object is used to provide version information for the namespace and an indication about static Nodes. Static Nodes are identical for all Attributes in all Servers, including the Value Attribute.</w:t>
      </w:r>
    </w:p>
    <w:p w14:paraId="07348915" w14:textId="77777777" w:rsidR="00B1521A" w:rsidRDefault="00000000">
      <w:pPr>
        <w:pStyle w:val="PARAGRAPH"/>
      </w:pPr>
      <w:r>
        <w:t xml:space="preserve">The information is provided as Object of type </w:t>
      </w:r>
      <w:r>
        <w:rPr>
          <w:i/>
        </w:rPr>
        <w:t>NamespaceMetadataType</w:t>
      </w:r>
      <w:r>
        <w:t xml:space="preserve">. This Object is a component of the </w:t>
      </w:r>
      <w:r>
        <w:rPr>
          <w:i/>
        </w:rPr>
        <w:t>Namespaces</w:t>
      </w:r>
      <w:r>
        <w:t xml:space="preserve"> Object that is part of the </w:t>
      </w:r>
      <w:r>
        <w:rPr>
          <w:i/>
        </w:rPr>
        <w:t>Server</w:t>
      </w:r>
      <w:r>
        <w:t xml:space="preserve"> Object. The NamespaceMetadataType ObjectType and its Properties are defined in </w:t>
      </w:r>
      <w:r>
        <w:fldChar w:fldCharType="begin"/>
      </w:r>
      <w:r>
        <w:instrText xml:space="preserve"> REF Sts_ref_uapart5 \h \* MERGEFORMAT </w:instrText>
      </w:r>
      <w:r>
        <w:fldChar w:fldCharType="separate"/>
      </w:r>
      <w:r>
        <w:t>OPC 10000-5</w:t>
      </w:r>
      <w:r>
        <w:fldChar w:fldCharType="end"/>
      </w:r>
      <w:r>
        <w:t>.</w:t>
      </w:r>
    </w:p>
    <w:p w14:paraId="057BACB8" w14:textId="77777777" w:rsidR="00B1521A" w:rsidRDefault="00000000">
      <w:pPr>
        <w:pStyle w:val="PARAGRAPH"/>
      </w:pPr>
      <w:r>
        <w:t xml:space="preserve">The version information is also provided as part of the </w:t>
      </w:r>
      <w:r>
        <w:rPr>
          <w:i/>
        </w:rPr>
        <w:t>ModelTableEntry</w:t>
      </w:r>
      <w:r>
        <w:t xml:space="preserve"> in the UANodeSet XML file. The UANodeSet XML schema is defined in </w:t>
      </w:r>
      <w:r>
        <w:fldChar w:fldCharType="begin"/>
      </w:r>
      <w:r>
        <w:instrText xml:space="preserve"> REF Sts_ref_uapart6 \h \* MERGEFORMAT </w:instrText>
      </w:r>
      <w:r>
        <w:fldChar w:fldCharType="separate"/>
      </w:r>
      <w:r>
        <w:t>OPC 10000-6</w:t>
      </w:r>
      <w:r>
        <w:fldChar w:fldCharType="end"/>
      </w:r>
      <w:r>
        <w:t>.</w:t>
      </w:r>
    </w:p>
    <w:p w14:paraId="749DCA42" w14:textId="77777777" w:rsidR="00B1521A" w:rsidRDefault="00000000">
      <w:pPr>
        <w:pStyle w:val="TABLE-title"/>
      </w:pPr>
      <w:bookmarkStart w:id="393" w:name="Sts_tbl_73"/>
      <w:bookmarkStart w:id="394" w:name="_Toc242943996"/>
      <w:r>
        <w:t xml:space="preserve">Table </w:t>
      </w:r>
      <w:fldSimple w:instr=" SEQ Table \* ARABIC ">
        <w:r>
          <w:t>73</w:t>
        </w:r>
      </w:fldSimple>
      <w:bookmarkEnd w:id="393"/>
      <w:r>
        <w:t xml:space="preserve"> – NamespaceMetadata Object for this Document</w:t>
      </w:r>
      <w:bookmarkEnd w:id="394"/>
    </w:p>
    <w:tbl>
      <w:tblPr>
        <w:tblStyle w:val="TableGrid"/>
        <w:tblW w:w="9410" w:type="dxa"/>
        <w:tblLook w:val="04A0" w:firstRow="1" w:lastRow="0" w:firstColumn="1" w:lastColumn="0" w:noHBand="0" w:noVBand="1"/>
      </w:tblPr>
      <w:tblGrid>
        <w:gridCol w:w="1257"/>
        <w:gridCol w:w="1134"/>
        <w:gridCol w:w="1537"/>
        <w:gridCol w:w="5482"/>
      </w:tblGrid>
      <w:tr w:rsidR="00B1521A" w14:paraId="3C414CB2" w14:textId="77777777">
        <w:tc>
          <w:tcPr>
            <w:tcW w:w="1257" w:type="dxa"/>
            <w:noWrap/>
            <w:vAlign w:val="center"/>
          </w:tcPr>
          <w:p w14:paraId="646547C0" w14:textId="77777777" w:rsidR="00B1521A" w:rsidRDefault="00000000">
            <w:pPr>
              <w:pStyle w:val="TABLE-col-heading"/>
              <w:jc w:val="left"/>
            </w:pPr>
            <w:r>
              <w:t>Attribute</w:t>
            </w:r>
          </w:p>
        </w:tc>
        <w:tc>
          <w:tcPr>
            <w:tcW w:w="8153" w:type="dxa"/>
            <w:gridSpan w:val="3"/>
            <w:noWrap/>
            <w:vAlign w:val="center"/>
          </w:tcPr>
          <w:p w14:paraId="1C7E81AB" w14:textId="77777777" w:rsidR="00B1521A" w:rsidRDefault="00000000">
            <w:pPr>
              <w:pStyle w:val="TABLE-col-heading"/>
              <w:jc w:val="left"/>
            </w:pPr>
            <w:r>
              <w:t>Value</w:t>
            </w:r>
          </w:p>
        </w:tc>
      </w:tr>
      <w:tr w:rsidR="00B1521A" w14:paraId="004F32A1" w14:textId="77777777">
        <w:tc>
          <w:tcPr>
            <w:tcW w:w="1257" w:type="dxa"/>
            <w:noWrap/>
            <w:vAlign w:val="center"/>
          </w:tcPr>
          <w:p w14:paraId="30281EC2" w14:textId="77777777" w:rsidR="00B1521A" w:rsidRDefault="00000000">
            <w:pPr>
              <w:pStyle w:val="TABLE-cell"/>
            </w:pPr>
            <w:r>
              <w:t>BrowseName</w:t>
            </w:r>
          </w:p>
        </w:tc>
        <w:tc>
          <w:tcPr>
            <w:tcW w:w="8153" w:type="dxa"/>
            <w:gridSpan w:val="3"/>
            <w:vAlign w:val="center"/>
          </w:tcPr>
          <w:p w14:paraId="0E30C701" w14:textId="77777777" w:rsidR="00B1521A" w:rsidRDefault="00000000">
            <w:pPr>
              <w:pStyle w:val="TABLE-cell"/>
            </w:pPr>
            <w:r>
              <w:t>http://opcfoundation.org/UA/PackML/</w:t>
            </w:r>
          </w:p>
        </w:tc>
      </w:tr>
      <w:tr w:rsidR="00B1521A" w14:paraId="2CE9763D" w14:textId="77777777">
        <w:tc>
          <w:tcPr>
            <w:tcW w:w="2391" w:type="dxa"/>
            <w:gridSpan w:val="2"/>
            <w:noWrap/>
            <w:vAlign w:val="center"/>
          </w:tcPr>
          <w:p w14:paraId="795605FA" w14:textId="77777777" w:rsidR="00B1521A" w:rsidRDefault="00000000">
            <w:pPr>
              <w:pStyle w:val="TABLE-col-heading"/>
              <w:jc w:val="left"/>
            </w:pPr>
            <w:r>
              <w:t>Property</w:t>
            </w:r>
          </w:p>
        </w:tc>
        <w:tc>
          <w:tcPr>
            <w:tcW w:w="1537" w:type="dxa"/>
            <w:noWrap/>
            <w:vAlign w:val="center"/>
          </w:tcPr>
          <w:p w14:paraId="74305090" w14:textId="77777777" w:rsidR="00B1521A" w:rsidRDefault="00000000">
            <w:pPr>
              <w:pStyle w:val="TABLE-col-heading"/>
              <w:jc w:val="left"/>
            </w:pPr>
            <w:r>
              <w:t>DataType</w:t>
            </w:r>
          </w:p>
        </w:tc>
        <w:tc>
          <w:tcPr>
            <w:tcW w:w="5482" w:type="dxa"/>
            <w:noWrap/>
            <w:vAlign w:val="center"/>
          </w:tcPr>
          <w:p w14:paraId="7C8F9F91" w14:textId="77777777" w:rsidR="00B1521A" w:rsidRDefault="00000000">
            <w:pPr>
              <w:pStyle w:val="TABLE-col-heading"/>
              <w:jc w:val="left"/>
            </w:pPr>
            <w:r>
              <w:t>Value</w:t>
            </w:r>
          </w:p>
        </w:tc>
      </w:tr>
      <w:tr w:rsidR="00B1521A" w14:paraId="60701AF4" w14:textId="77777777">
        <w:tc>
          <w:tcPr>
            <w:tcW w:w="2391" w:type="dxa"/>
            <w:gridSpan w:val="2"/>
            <w:noWrap/>
            <w:vAlign w:val="center"/>
          </w:tcPr>
          <w:p w14:paraId="1369BFAE" w14:textId="77777777" w:rsidR="00B1521A" w:rsidRDefault="00000000">
            <w:pPr>
              <w:pStyle w:val="TABLE-cell"/>
            </w:pPr>
            <w:r>
              <w:t>NamespaceUri</w:t>
            </w:r>
          </w:p>
        </w:tc>
        <w:tc>
          <w:tcPr>
            <w:tcW w:w="1537" w:type="dxa"/>
            <w:vAlign w:val="center"/>
          </w:tcPr>
          <w:p w14:paraId="5AEB2E8E" w14:textId="77777777" w:rsidR="00B1521A" w:rsidRDefault="00000000">
            <w:pPr>
              <w:pStyle w:val="TABLE-cell"/>
            </w:pPr>
            <w:r>
              <w:t>String</w:t>
            </w:r>
          </w:p>
        </w:tc>
        <w:tc>
          <w:tcPr>
            <w:tcW w:w="5482" w:type="dxa"/>
            <w:vAlign w:val="center"/>
          </w:tcPr>
          <w:p w14:paraId="0B65EE35" w14:textId="77777777" w:rsidR="00B1521A" w:rsidRDefault="00000000">
            <w:pPr>
              <w:pStyle w:val="TABLE-cell"/>
            </w:pPr>
            <w:r>
              <w:t>http://opcfoundation.org/UA/PackML/</w:t>
            </w:r>
          </w:p>
        </w:tc>
      </w:tr>
      <w:tr w:rsidR="00B1521A" w14:paraId="475DE479" w14:textId="77777777">
        <w:tc>
          <w:tcPr>
            <w:tcW w:w="2391" w:type="dxa"/>
            <w:gridSpan w:val="2"/>
            <w:noWrap/>
            <w:vAlign w:val="center"/>
          </w:tcPr>
          <w:p w14:paraId="47C6E938" w14:textId="77777777" w:rsidR="00B1521A" w:rsidRDefault="00000000">
            <w:pPr>
              <w:pStyle w:val="TABLE-cell"/>
            </w:pPr>
            <w:r>
              <w:t>NamespaceVersion</w:t>
            </w:r>
          </w:p>
        </w:tc>
        <w:tc>
          <w:tcPr>
            <w:tcW w:w="1537" w:type="dxa"/>
            <w:vAlign w:val="center"/>
          </w:tcPr>
          <w:p w14:paraId="34EDD65F" w14:textId="77777777" w:rsidR="00B1521A" w:rsidRDefault="00000000">
            <w:pPr>
              <w:pStyle w:val="TABLE-cell"/>
            </w:pPr>
            <w:r>
              <w:t>String</w:t>
            </w:r>
          </w:p>
        </w:tc>
        <w:tc>
          <w:tcPr>
            <w:tcW w:w="5482" w:type="dxa"/>
            <w:vAlign w:val="center"/>
          </w:tcPr>
          <w:p w14:paraId="2345C9DD" w14:textId="77777777" w:rsidR="00B1521A" w:rsidRDefault="00000000">
            <w:pPr>
              <w:pStyle w:val="TABLE-cell"/>
            </w:pPr>
            <w:r>
              <w:t>2.0.7</w:t>
            </w:r>
          </w:p>
        </w:tc>
      </w:tr>
      <w:tr w:rsidR="00B1521A" w14:paraId="64330D6C" w14:textId="77777777">
        <w:tc>
          <w:tcPr>
            <w:tcW w:w="2391" w:type="dxa"/>
            <w:gridSpan w:val="2"/>
            <w:noWrap/>
            <w:vAlign w:val="center"/>
          </w:tcPr>
          <w:p w14:paraId="7812D0D8" w14:textId="77777777" w:rsidR="00B1521A" w:rsidRDefault="00000000">
            <w:pPr>
              <w:pStyle w:val="TABLE-cell"/>
            </w:pPr>
            <w:r>
              <w:t>NamespacePublicationDate</w:t>
            </w:r>
          </w:p>
        </w:tc>
        <w:tc>
          <w:tcPr>
            <w:tcW w:w="1537" w:type="dxa"/>
            <w:vAlign w:val="center"/>
          </w:tcPr>
          <w:p w14:paraId="04E2D4F9" w14:textId="77777777" w:rsidR="00B1521A" w:rsidRDefault="00000000">
            <w:pPr>
              <w:pStyle w:val="TABLE-cell"/>
            </w:pPr>
            <w:r>
              <w:t>DateTime</w:t>
            </w:r>
          </w:p>
        </w:tc>
        <w:tc>
          <w:tcPr>
            <w:tcW w:w="5482" w:type="dxa"/>
            <w:vAlign w:val="center"/>
          </w:tcPr>
          <w:p w14:paraId="0D111A85" w14:textId="77777777" w:rsidR="00B1521A" w:rsidRDefault="00000000">
            <w:pPr>
              <w:pStyle w:val="TABLE-cell"/>
            </w:pPr>
            <w:r>
              <w:t>2026-10-09</w:t>
            </w:r>
          </w:p>
        </w:tc>
      </w:tr>
      <w:tr w:rsidR="00B1521A" w14:paraId="2E76A211" w14:textId="77777777">
        <w:tc>
          <w:tcPr>
            <w:tcW w:w="2391" w:type="dxa"/>
            <w:gridSpan w:val="2"/>
            <w:noWrap/>
            <w:vAlign w:val="center"/>
          </w:tcPr>
          <w:p w14:paraId="1596CF6A" w14:textId="77777777" w:rsidR="00B1521A" w:rsidRDefault="00000000">
            <w:pPr>
              <w:pStyle w:val="TABLE-cell"/>
            </w:pPr>
            <w:r>
              <w:t>IsNamespaceSubset</w:t>
            </w:r>
          </w:p>
        </w:tc>
        <w:tc>
          <w:tcPr>
            <w:tcW w:w="1537" w:type="dxa"/>
            <w:vAlign w:val="center"/>
          </w:tcPr>
          <w:p w14:paraId="559FCD8E" w14:textId="77777777" w:rsidR="00B1521A" w:rsidRDefault="00000000">
            <w:pPr>
              <w:pStyle w:val="TABLE-cell"/>
            </w:pPr>
            <w:r>
              <w:t>Boolean</w:t>
            </w:r>
          </w:p>
        </w:tc>
        <w:tc>
          <w:tcPr>
            <w:tcW w:w="5482" w:type="dxa"/>
            <w:vAlign w:val="center"/>
          </w:tcPr>
          <w:p w14:paraId="6E9D9554" w14:textId="77777777" w:rsidR="00B1521A" w:rsidRDefault="00000000">
            <w:pPr>
              <w:pStyle w:val="TABLE-cell"/>
            </w:pPr>
            <w:r>
              <w:t>False</w:t>
            </w:r>
          </w:p>
        </w:tc>
      </w:tr>
      <w:tr w:rsidR="00B1521A" w14:paraId="7130D2AE" w14:textId="77777777">
        <w:tc>
          <w:tcPr>
            <w:tcW w:w="2391" w:type="dxa"/>
            <w:gridSpan w:val="2"/>
            <w:noWrap/>
            <w:vAlign w:val="center"/>
          </w:tcPr>
          <w:p w14:paraId="1834250B" w14:textId="77777777" w:rsidR="00B1521A" w:rsidRDefault="00000000">
            <w:pPr>
              <w:pStyle w:val="TABLE-cell"/>
            </w:pPr>
            <w:r>
              <w:t>StaticNodeIdTypes</w:t>
            </w:r>
          </w:p>
        </w:tc>
        <w:tc>
          <w:tcPr>
            <w:tcW w:w="1537" w:type="dxa"/>
            <w:vAlign w:val="center"/>
          </w:tcPr>
          <w:p w14:paraId="237DD9AF" w14:textId="77777777" w:rsidR="00B1521A" w:rsidRDefault="00000000">
            <w:pPr>
              <w:pStyle w:val="TABLE-cell"/>
            </w:pPr>
            <w:r>
              <w:t>IdType []</w:t>
            </w:r>
          </w:p>
        </w:tc>
        <w:tc>
          <w:tcPr>
            <w:tcW w:w="5482" w:type="dxa"/>
            <w:vAlign w:val="center"/>
          </w:tcPr>
          <w:p w14:paraId="2E14DB61" w14:textId="77777777" w:rsidR="00B1521A" w:rsidRDefault="00B1521A">
            <w:pPr>
              <w:pStyle w:val="TABLE-cell"/>
            </w:pPr>
          </w:p>
        </w:tc>
      </w:tr>
      <w:tr w:rsidR="00B1521A" w14:paraId="7C38C72D" w14:textId="77777777">
        <w:tc>
          <w:tcPr>
            <w:tcW w:w="2391" w:type="dxa"/>
            <w:gridSpan w:val="2"/>
            <w:noWrap/>
            <w:vAlign w:val="center"/>
          </w:tcPr>
          <w:p w14:paraId="790F511F" w14:textId="77777777" w:rsidR="00B1521A" w:rsidRDefault="00000000">
            <w:pPr>
              <w:pStyle w:val="TABLE-cell"/>
            </w:pPr>
            <w:r>
              <w:t>StaticNumericNodeIdRange</w:t>
            </w:r>
          </w:p>
        </w:tc>
        <w:tc>
          <w:tcPr>
            <w:tcW w:w="1537" w:type="dxa"/>
            <w:vAlign w:val="center"/>
          </w:tcPr>
          <w:p w14:paraId="5BA81276" w14:textId="77777777" w:rsidR="00B1521A" w:rsidRDefault="00000000">
            <w:pPr>
              <w:pStyle w:val="TABLE-cell"/>
            </w:pPr>
            <w:r>
              <w:t>NumericRange []</w:t>
            </w:r>
          </w:p>
        </w:tc>
        <w:tc>
          <w:tcPr>
            <w:tcW w:w="5482" w:type="dxa"/>
            <w:vAlign w:val="center"/>
          </w:tcPr>
          <w:p w14:paraId="59D930FA" w14:textId="77777777" w:rsidR="00B1521A" w:rsidRDefault="00B1521A">
            <w:pPr>
              <w:pStyle w:val="TABLE-cell"/>
            </w:pPr>
          </w:p>
        </w:tc>
      </w:tr>
      <w:tr w:rsidR="00B1521A" w14:paraId="50BD32AA" w14:textId="77777777">
        <w:tc>
          <w:tcPr>
            <w:tcW w:w="2391" w:type="dxa"/>
            <w:gridSpan w:val="2"/>
            <w:noWrap/>
            <w:vAlign w:val="center"/>
          </w:tcPr>
          <w:p w14:paraId="293DF9D1" w14:textId="77777777" w:rsidR="00B1521A" w:rsidRDefault="00000000">
            <w:pPr>
              <w:pStyle w:val="TABLE-cell"/>
            </w:pPr>
            <w:r>
              <w:t>StaticStringNodeIdPattern</w:t>
            </w:r>
          </w:p>
        </w:tc>
        <w:tc>
          <w:tcPr>
            <w:tcW w:w="1537" w:type="dxa"/>
            <w:vAlign w:val="center"/>
          </w:tcPr>
          <w:p w14:paraId="49A59321" w14:textId="77777777" w:rsidR="00B1521A" w:rsidRDefault="00000000">
            <w:pPr>
              <w:pStyle w:val="TABLE-cell"/>
            </w:pPr>
            <w:r>
              <w:t>String</w:t>
            </w:r>
          </w:p>
        </w:tc>
        <w:tc>
          <w:tcPr>
            <w:tcW w:w="5482" w:type="dxa"/>
            <w:vAlign w:val="center"/>
          </w:tcPr>
          <w:p w14:paraId="700A2869" w14:textId="77777777" w:rsidR="00B1521A" w:rsidRDefault="00B1521A">
            <w:pPr>
              <w:pStyle w:val="TABLE-cell"/>
            </w:pPr>
          </w:p>
        </w:tc>
      </w:tr>
    </w:tbl>
    <w:p w14:paraId="054D7A9B" w14:textId="77777777" w:rsidR="00B1521A" w:rsidRDefault="00B1521A">
      <w:pPr>
        <w:pStyle w:val="spacer"/>
      </w:pPr>
    </w:p>
    <w:p w14:paraId="08652D6E" w14:textId="77777777" w:rsidR="00B1521A" w:rsidRDefault="00000000">
      <w:pPr>
        <w:pStyle w:val="PARAGRAPH"/>
      </w:pPr>
      <w:r>
        <w:t xml:space="preserve">The </w:t>
      </w:r>
      <w:r>
        <w:rPr>
          <w:i/>
        </w:rPr>
        <w:t>IsNamespaceSubset</w:t>
      </w:r>
      <w:r>
        <w:t xml:space="preserve"> Property is set to False as the UANodeSet XML file contains the complete Namespace. Servers only exposing a subset of the Namespace shall set this Property to True.</w:t>
      </w:r>
    </w:p>
    <w:p w14:paraId="2C8C9361" w14:textId="77777777" w:rsidR="00B1521A" w:rsidRDefault="00000000">
      <w:pPr>
        <w:pStyle w:val="Heading2"/>
      </w:pPr>
      <w:bookmarkStart w:id="395" w:name="Sts_sec_8_2"/>
      <w:bookmarkStart w:id="396" w:name="_Toc242943892"/>
      <w:r>
        <w:t>Handling of OPC UA Namespaces</w:t>
      </w:r>
      <w:bookmarkEnd w:id="395"/>
      <w:bookmarkEnd w:id="396"/>
    </w:p>
    <w:p w14:paraId="27FEAF7B" w14:textId="77777777" w:rsidR="00B1521A" w:rsidRDefault="00000000">
      <w:pPr>
        <w:pStyle w:val="PARAGRAPH"/>
      </w:pPr>
      <w:r>
        <w:t xml:space="preserve">Namespaces are used by OPC UA to create unique identifiers across different naming authorities. The Attributes </w:t>
      </w:r>
      <w:r>
        <w:rPr>
          <w:i/>
        </w:rPr>
        <w:t>NodeId</w:t>
      </w:r>
      <w:r>
        <w:t xml:space="preserve"> and </w:t>
      </w:r>
      <w:r>
        <w:rPr>
          <w:i/>
        </w:rPr>
        <w:t>BrowseName</w:t>
      </w:r>
      <w:r>
        <w:t xml:space="preserve"> are identifiers. A namespace is identified with a string, typically a URI, and is represented in the </w:t>
      </w:r>
      <w:r>
        <w:rPr>
          <w:i/>
        </w:rPr>
        <w:t>NodeId</w:t>
      </w:r>
      <w:r>
        <w:t xml:space="preserve"> and </w:t>
      </w:r>
      <w:r>
        <w:rPr>
          <w:i/>
        </w:rPr>
        <w:t>BrowseName</w:t>
      </w:r>
      <w:r>
        <w:t xml:space="preserve"> by an index into the Server's namespace table.</w:t>
      </w:r>
    </w:p>
    <w:p w14:paraId="709EC0D8" w14:textId="77777777" w:rsidR="00B1521A" w:rsidRDefault="00000000">
      <w:pPr>
        <w:pStyle w:val="PARAGRAPH"/>
      </w:pPr>
      <w:r>
        <w:fldChar w:fldCharType="begin"/>
      </w:r>
      <w:r>
        <w:instrText xml:space="preserve"> REF Sts_tbl_74 \h \* MERGEFORMAT </w:instrText>
      </w:r>
      <w:r>
        <w:fldChar w:fldCharType="separate"/>
      </w:r>
      <w:r>
        <w:t>Table 74</w:t>
      </w:r>
      <w:r>
        <w:fldChar w:fldCharType="end"/>
      </w:r>
      <w:r>
        <w:t xml:space="preserve"> provides a list of mandatory and optional namespaces used in an PackML Server.</w:t>
      </w:r>
    </w:p>
    <w:p w14:paraId="15592365" w14:textId="77777777" w:rsidR="00B1521A" w:rsidRDefault="00000000">
      <w:pPr>
        <w:pStyle w:val="TABLE-title"/>
      </w:pPr>
      <w:bookmarkStart w:id="397" w:name="Sts_tbl_74"/>
      <w:bookmarkStart w:id="398" w:name="_Toc242943997"/>
      <w:r>
        <w:t xml:space="preserve">Table </w:t>
      </w:r>
      <w:fldSimple w:instr=" SEQ Table \* ARABIC ">
        <w:r>
          <w:t>74</w:t>
        </w:r>
      </w:fldSimple>
      <w:bookmarkEnd w:id="397"/>
      <w:r>
        <w:t xml:space="preserve"> – Namespaces used in an PackML Server</w:t>
      </w:r>
      <w:bookmarkEnd w:id="398"/>
    </w:p>
    <w:tbl>
      <w:tblPr>
        <w:tblStyle w:val="TableGrid"/>
        <w:tblW w:w="9410" w:type="dxa"/>
        <w:tblLook w:val="04A0" w:firstRow="1" w:lastRow="0" w:firstColumn="1" w:lastColumn="0" w:noHBand="0" w:noVBand="1"/>
      </w:tblPr>
      <w:tblGrid>
        <w:gridCol w:w="4222"/>
        <w:gridCol w:w="5188"/>
      </w:tblGrid>
      <w:tr w:rsidR="00B1521A" w14:paraId="64F9C583" w14:textId="77777777">
        <w:tc>
          <w:tcPr>
            <w:tcW w:w="4222" w:type="dxa"/>
            <w:noWrap/>
            <w:vAlign w:val="center"/>
          </w:tcPr>
          <w:p w14:paraId="17AF9629" w14:textId="77777777" w:rsidR="00B1521A" w:rsidRDefault="00000000">
            <w:pPr>
              <w:pStyle w:val="TABLE-col-heading"/>
              <w:jc w:val="left"/>
            </w:pPr>
            <w:r>
              <w:t>NamespaceURI</w:t>
            </w:r>
          </w:p>
        </w:tc>
        <w:tc>
          <w:tcPr>
            <w:tcW w:w="5188" w:type="dxa"/>
            <w:noWrap/>
            <w:vAlign w:val="center"/>
          </w:tcPr>
          <w:p w14:paraId="46206CC6" w14:textId="77777777" w:rsidR="00B1521A" w:rsidRDefault="00000000">
            <w:pPr>
              <w:pStyle w:val="TABLE-col-heading"/>
              <w:jc w:val="left"/>
            </w:pPr>
            <w:r>
              <w:t>Description</w:t>
            </w:r>
          </w:p>
        </w:tc>
      </w:tr>
      <w:tr w:rsidR="00B1521A" w14:paraId="04B69697" w14:textId="77777777">
        <w:tc>
          <w:tcPr>
            <w:tcW w:w="4222" w:type="dxa"/>
            <w:noWrap/>
            <w:vAlign w:val="center"/>
          </w:tcPr>
          <w:p w14:paraId="5D1B2DC5" w14:textId="77777777" w:rsidR="00B1521A" w:rsidRDefault="00000000">
            <w:pPr>
              <w:pStyle w:val="TABLE-cell"/>
            </w:pPr>
            <w:r>
              <w:t>http://opcfoundation.org/UA/</w:t>
            </w:r>
          </w:p>
        </w:tc>
        <w:tc>
          <w:tcPr>
            <w:tcW w:w="5188" w:type="dxa"/>
            <w:vAlign w:val="center"/>
          </w:tcPr>
          <w:p w14:paraId="76B7D014" w14:textId="77777777" w:rsidR="00B1521A" w:rsidRDefault="00000000">
            <w:pPr>
              <w:pStyle w:val="TABLE-cell"/>
            </w:pPr>
            <w:r>
              <w:t xml:space="preserve">Namespace for </w:t>
            </w:r>
            <w:r>
              <w:rPr>
                <w:i/>
              </w:rPr>
              <w:t>NodeIds</w:t>
            </w:r>
            <w:r>
              <w:t xml:space="preserve"> and </w:t>
            </w:r>
            <w:r>
              <w:rPr>
                <w:i/>
              </w:rPr>
              <w:t>BrowseNames</w:t>
            </w:r>
            <w:r>
              <w:t xml:space="preserve"> defined in the OPC UA specification. This namespace shall have namespace index 0.</w:t>
            </w:r>
          </w:p>
        </w:tc>
      </w:tr>
      <w:tr w:rsidR="00B1521A" w14:paraId="039A6024" w14:textId="77777777">
        <w:tc>
          <w:tcPr>
            <w:tcW w:w="4222" w:type="dxa"/>
            <w:noWrap/>
            <w:vAlign w:val="center"/>
          </w:tcPr>
          <w:p w14:paraId="6BBBD421" w14:textId="77777777" w:rsidR="00B1521A" w:rsidRDefault="00000000">
            <w:pPr>
              <w:pStyle w:val="TABLE-cell"/>
            </w:pPr>
            <w:r>
              <w:t>urn:opcua:opcfoundation.org.com:2026-08:PackML</w:t>
            </w:r>
          </w:p>
        </w:tc>
        <w:tc>
          <w:tcPr>
            <w:tcW w:w="5188" w:type="dxa"/>
            <w:vAlign w:val="center"/>
          </w:tcPr>
          <w:p w14:paraId="1FC5D573" w14:textId="77777777" w:rsidR="00B1521A" w:rsidRDefault="00000000">
            <w:pPr>
              <w:pStyle w:val="TABLE-cell"/>
            </w:pPr>
            <w:r>
              <w:t xml:space="preserve">Namespace for </w:t>
            </w:r>
            <w:r>
              <w:rPr>
                <w:i/>
              </w:rPr>
              <w:t>NodeIds</w:t>
            </w:r>
            <w:r>
              <w:t xml:space="preserve"> and </w:t>
            </w:r>
            <w:r>
              <w:rPr>
                <w:i/>
              </w:rPr>
              <w:t>BrowseNames</w:t>
            </w:r>
            <w:r>
              <w:t xml:space="preserve"> defined in this model.</w:t>
            </w:r>
          </w:p>
        </w:tc>
      </w:tr>
      <w:tr w:rsidR="00B1521A" w14:paraId="63A8FFDB" w14:textId="77777777">
        <w:tc>
          <w:tcPr>
            <w:tcW w:w="4222" w:type="dxa"/>
            <w:noWrap/>
            <w:vAlign w:val="center"/>
          </w:tcPr>
          <w:p w14:paraId="546703DE" w14:textId="77777777" w:rsidR="00B1521A" w:rsidRDefault="00000000">
            <w:pPr>
              <w:pStyle w:val="TABLE-cell"/>
            </w:pPr>
            <w:r>
              <w:t>http://opcfoundation.org/UA/DI/</w:t>
            </w:r>
          </w:p>
        </w:tc>
        <w:tc>
          <w:tcPr>
            <w:tcW w:w="5188" w:type="dxa"/>
            <w:vAlign w:val="center"/>
          </w:tcPr>
          <w:p w14:paraId="0F0C3DBC" w14:textId="77777777" w:rsidR="00B1521A" w:rsidRDefault="00000000">
            <w:pPr>
              <w:pStyle w:val="TABLE-cell"/>
            </w:pPr>
            <w:r>
              <w:t xml:space="preserve">Namespace for </w:t>
            </w:r>
            <w:r>
              <w:rPr>
                <w:i/>
              </w:rPr>
              <w:t>NodeIds</w:t>
            </w:r>
            <w:r>
              <w:t xml:space="preserve"> and </w:t>
            </w:r>
            <w:r>
              <w:rPr>
                <w:i/>
              </w:rPr>
              <w:t>BrowseNames</w:t>
            </w:r>
            <w:r>
              <w:t xml:space="preserve"> defined in </w:t>
            </w:r>
            <w:r>
              <w:fldChar w:fldCharType="begin"/>
            </w:r>
            <w:r>
              <w:instrText xml:space="preserve"> REF Sts_ref_uapart100 \h \* MERGEFORMAT </w:instrText>
            </w:r>
            <w:r>
              <w:fldChar w:fldCharType="separate"/>
            </w:r>
            <w:r>
              <w:t>OPC 10000-100</w:t>
            </w:r>
            <w:r>
              <w:fldChar w:fldCharType="end"/>
            </w:r>
            <w:r>
              <w:t>.</w:t>
            </w:r>
          </w:p>
        </w:tc>
      </w:tr>
      <w:tr w:rsidR="00B1521A" w14:paraId="520DCF56" w14:textId="77777777">
        <w:tc>
          <w:tcPr>
            <w:tcW w:w="4222" w:type="dxa"/>
            <w:noWrap/>
            <w:vAlign w:val="center"/>
          </w:tcPr>
          <w:p w14:paraId="656C54FD" w14:textId="77777777" w:rsidR="00B1521A" w:rsidRDefault="00000000">
            <w:pPr>
              <w:pStyle w:val="TABLE-cell"/>
            </w:pPr>
            <w:r>
              <w:t>http://opcfoundation.org/UA/Dictionary/IRDI</w:t>
            </w:r>
          </w:p>
        </w:tc>
        <w:tc>
          <w:tcPr>
            <w:tcW w:w="5188" w:type="dxa"/>
            <w:vAlign w:val="center"/>
          </w:tcPr>
          <w:p w14:paraId="08056559" w14:textId="77777777" w:rsidR="00B1521A" w:rsidRDefault="00000000">
            <w:pPr>
              <w:pStyle w:val="TABLE-cell"/>
            </w:pPr>
            <w:r>
              <w:t xml:space="preserve">Namespace for </w:t>
            </w:r>
            <w:r>
              <w:rPr>
                <w:i/>
              </w:rPr>
              <w:t>NodeIds</w:t>
            </w:r>
            <w:r>
              <w:t xml:space="preserve"> and </w:t>
            </w:r>
            <w:r>
              <w:rPr>
                <w:i/>
              </w:rPr>
              <w:t>BrowseNames</w:t>
            </w:r>
            <w:r>
              <w:t xml:space="preserve"> defined in this IRDI dictionary model. Note that IRDI model is never available </w:t>
            </w:r>
            <w:r>
              <w:lastRenderedPageBreak/>
              <w:t>as a single NodeSet. The NodeIds are IRDIs which identify the target even if an IRDI NodeSet with the NodeId is not available.</w:t>
            </w:r>
          </w:p>
        </w:tc>
      </w:tr>
      <w:tr w:rsidR="00B1521A" w14:paraId="5EAE7146" w14:textId="77777777">
        <w:tc>
          <w:tcPr>
            <w:tcW w:w="4222" w:type="dxa"/>
            <w:noWrap/>
            <w:vAlign w:val="center"/>
          </w:tcPr>
          <w:p w14:paraId="76D8056F" w14:textId="77777777" w:rsidR="00B1521A" w:rsidRDefault="00000000">
            <w:pPr>
              <w:pStyle w:val="TABLE-cell"/>
            </w:pPr>
            <w:r>
              <w:lastRenderedPageBreak/>
              <w:t>http://opcfoundation.org/UA/PackML/</w:t>
            </w:r>
          </w:p>
        </w:tc>
        <w:tc>
          <w:tcPr>
            <w:tcW w:w="5188" w:type="dxa"/>
            <w:vAlign w:val="center"/>
          </w:tcPr>
          <w:p w14:paraId="58556271" w14:textId="77777777" w:rsidR="00B1521A" w:rsidRDefault="00000000">
            <w:pPr>
              <w:pStyle w:val="TABLE-cell"/>
            </w:pPr>
            <w:r>
              <w:t xml:space="preserve">Namespace for </w:t>
            </w:r>
            <w:r>
              <w:rPr>
                <w:i/>
              </w:rPr>
              <w:t>NodeIds</w:t>
            </w:r>
            <w:r>
              <w:t xml:space="preserve"> and </w:t>
            </w:r>
            <w:r>
              <w:rPr>
                <w:i/>
              </w:rPr>
              <w:t>BrowseNames</w:t>
            </w:r>
            <w:r>
              <w:t xml:space="preserve"> defined in this model. The namespace index is </w:t>
            </w:r>
            <w:r>
              <w:rPr>
                <w:i/>
              </w:rPr>
              <w:t>Server</w:t>
            </w:r>
            <w:r>
              <w:t xml:space="preserve"> specific.</w:t>
            </w:r>
          </w:p>
        </w:tc>
      </w:tr>
    </w:tbl>
    <w:p w14:paraId="653C7DAB" w14:textId="77777777" w:rsidR="00B1521A" w:rsidRDefault="00B1521A">
      <w:pPr>
        <w:pStyle w:val="spacer"/>
      </w:pPr>
    </w:p>
    <w:p w14:paraId="5CADF0E5" w14:textId="77777777" w:rsidR="00B1521A" w:rsidRDefault="00000000">
      <w:pPr>
        <w:pStyle w:val="PARAGRAPH"/>
      </w:pPr>
      <w:r>
        <w:fldChar w:fldCharType="begin"/>
      </w:r>
      <w:r>
        <w:instrText xml:space="preserve"> REF Sts_tbl_75 \h \* MERGEFORMAT </w:instrText>
      </w:r>
      <w:r>
        <w:fldChar w:fldCharType="separate"/>
      </w:r>
      <w:r>
        <w:t>Table 75</w:t>
      </w:r>
      <w:r>
        <w:fldChar w:fldCharType="end"/>
      </w:r>
      <w:r>
        <w:t xml:space="preserve"> provides a list of namespaces and their indices used for </w:t>
      </w:r>
      <w:r>
        <w:rPr>
          <w:i/>
        </w:rPr>
        <w:t>BrowseNames</w:t>
      </w:r>
      <w:r>
        <w:t xml:space="preserve"> in this document. A </w:t>
      </w:r>
      <w:r>
        <w:rPr>
          <w:i/>
        </w:rPr>
        <w:t>BrowseName</w:t>
      </w:r>
      <w:r>
        <w:t xml:space="preserve"> written without a prefix is from the default namespace of this document.</w:t>
      </w:r>
    </w:p>
    <w:p w14:paraId="17FF70FD" w14:textId="77777777" w:rsidR="00B1521A" w:rsidRDefault="00000000">
      <w:pPr>
        <w:pStyle w:val="TABLE-title"/>
      </w:pPr>
      <w:bookmarkStart w:id="399" w:name="Sts_tbl_75"/>
      <w:bookmarkStart w:id="400" w:name="_Toc242943998"/>
      <w:r>
        <w:t xml:space="preserve">Table </w:t>
      </w:r>
      <w:fldSimple w:instr=" SEQ Table \* ARABIC ">
        <w:r>
          <w:t>75</w:t>
        </w:r>
      </w:fldSimple>
      <w:bookmarkEnd w:id="399"/>
      <w:r>
        <w:t xml:space="preserve"> – Namespaces used in this document</w:t>
      </w:r>
      <w:bookmarkEnd w:id="400"/>
    </w:p>
    <w:tbl>
      <w:tblPr>
        <w:tblStyle w:val="TableGrid"/>
        <w:tblW w:w="9410" w:type="dxa"/>
        <w:tblLook w:val="04A0" w:firstRow="1" w:lastRow="0" w:firstColumn="1" w:lastColumn="0" w:noHBand="0" w:noVBand="1"/>
      </w:tblPr>
      <w:tblGrid>
        <w:gridCol w:w="4222"/>
        <w:gridCol w:w="1688"/>
        <w:gridCol w:w="3500"/>
      </w:tblGrid>
      <w:tr w:rsidR="00B1521A" w14:paraId="3084576C" w14:textId="77777777">
        <w:tc>
          <w:tcPr>
            <w:tcW w:w="4222" w:type="dxa"/>
            <w:noWrap/>
            <w:vAlign w:val="center"/>
          </w:tcPr>
          <w:p w14:paraId="3D9E4DB0" w14:textId="77777777" w:rsidR="00B1521A" w:rsidRDefault="00000000">
            <w:pPr>
              <w:pStyle w:val="TABLE-col-heading"/>
              <w:jc w:val="left"/>
            </w:pPr>
            <w:r>
              <w:t>NamespaceURI</w:t>
            </w:r>
          </w:p>
        </w:tc>
        <w:tc>
          <w:tcPr>
            <w:tcW w:w="1688" w:type="dxa"/>
            <w:noWrap/>
            <w:vAlign w:val="center"/>
          </w:tcPr>
          <w:p w14:paraId="7D17201E" w14:textId="77777777" w:rsidR="00B1521A" w:rsidRDefault="00000000">
            <w:pPr>
              <w:pStyle w:val="TABLE-col-heading"/>
              <w:jc w:val="left"/>
            </w:pPr>
            <w:r>
              <w:t>Namespace Index</w:t>
            </w:r>
          </w:p>
        </w:tc>
        <w:tc>
          <w:tcPr>
            <w:tcW w:w="3500" w:type="dxa"/>
            <w:noWrap/>
            <w:vAlign w:val="center"/>
          </w:tcPr>
          <w:p w14:paraId="7B380E2A" w14:textId="77777777" w:rsidR="00B1521A" w:rsidRDefault="00000000">
            <w:pPr>
              <w:pStyle w:val="TABLE-col-heading"/>
              <w:jc w:val="left"/>
            </w:pPr>
            <w:r>
              <w:t>Example</w:t>
            </w:r>
          </w:p>
        </w:tc>
      </w:tr>
      <w:tr w:rsidR="00B1521A" w14:paraId="0479EEDF" w14:textId="77777777">
        <w:tc>
          <w:tcPr>
            <w:tcW w:w="4222" w:type="dxa"/>
            <w:noWrap/>
            <w:vAlign w:val="center"/>
          </w:tcPr>
          <w:p w14:paraId="601A8EF1" w14:textId="77777777" w:rsidR="00B1521A" w:rsidRDefault="00000000">
            <w:pPr>
              <w:pStyle w:val="TABLE-cell"/>
            </w:pPr>
            <w:r>
              <w:t>http://opcfoundation.org/UA/</w:t>
            </w:r>
          </w:p>
        </w:tc>
        <w:tc>
          <w:tcPr>
            <w:tcW w:w="1688" w:type="dxa"/>
            <w:vAlign w:val="center"/>
          </w:tcPr>
          <w:p w14:paraId="75EAA30B" w14:textId="77777777" w:rsidR="00B1521A" w:rsidRDefault="00000000">
            <w:pPr>
              <w:pStyle w:val="TABLE-cell"/>
            </w:pPr>
            <w:r>
              <w:t>0</w:t>
            </w:r>
          </w:p>
        </w:tc>
        <w:tc>
          <w:tcPr>
            <w:tcW w:w="3500" w:type="dxa"/>
            <w:vAlign w:val="center"/>
          </w:tcPr>
          <w:p w14:paraId="457DC1A0" w14:textId="77777777" w:rsidR="00B1521A" w:rsidRDefault="00000000">
            <w:pPr>
              <w:pStyle w:val="TABLE-cell"/>
            </w:pPr>
            <w:r>
              <w:t>0:EngineeringUnits</w:t>
            </w:r>
          </w:p>
        </w:tc>
      </w:tr>
      <w:tr w:rsidR="00B1521A" w14:paraId="609DDB04" w14:textId="77777777">
        <w:tc>
          <w:tcPr>
            <w:tcW w:w="4222" w:type="dxa"/>
            <w:noWrap/>
            <w:vAlign w:val="center"/>
          </w:tcPr>
          <w:p w14:paraId="54CD8906" w14:textId="77777777" w:rsidR="00B1521A" w:rsidRDefault="00000000">
            <w:pPr>
              <w:pStyle w:val="TABLE-cell"/>
            </w:pPr>
            <w:r>
              <w:t>urn:opcua:opcfoundation.org.com:2026-08:PackML</w:t>
            </w:r>
          </w:p>
        </w:tc>
        <w:tc>
          <w:tcPr>
            <w:tcW w:w="1688" w:type="dxa"/>
            <w:vAlign w:val="center"/>
          </w:tcPr>
          <w:p w14:paraId="6C0E84DE" w14:textId="77777777" w:rsidR="00B1521A" w:rsidRDefault="00000000">
            <w:pPr>
              <w:pStyle w:val="TABLE-cell"/>
            </w:pPr>
            <w:r>
              <w:t>1</w:t>
            </w:r>
          </w:p>
        </w:tc>
        <w:tc>
          <w:tcPr>
            <w:tcW w:w="3500" w:type="dxa"/>
            <w:vAlign w:val="center"/>
          </w:tcPr>
          <w:p w14:paraId="040C22C0" w14:textId="77777777" w:rsidR="00B1521A" w:rsidRDefault="00B1521A">
            <w:pPr>
              <w:pStyle w:val="TABLE-cell"/>
            </w:pPr>
          </w:p>
        </w:tc>
      </w:tr>
      <w:tr w:rsidR="00B1521A" w14:paraId="26C1956D" w14:textId="77777777">
        <w:tc>
          <w:tcPr>
            <w:tcW w:w="4222" w:type="dxa"/>
            <w:noWrap/>
            <w:vAlign w:val="center"/>
          </w:tcPr>
          <w:p w14:paraId="22E81C4B" w14:textId="77777777" w:rsidR="00B1521A" w:rsidRDefault="00000000">
            <w:pPr>
              <w:pStyle w:val="TABLE-cell"/>
            </w:pPr>
            <w:r>
              <w:t>http://opcfoundation.org/UA/DI/</w:t>
            </w:r>
          </w:p>
        </w:tc>
        <w:tc>
          <w:tcPr>
            <w:tcW w:w="1688" w:type="dxa"/>
            <w:vAlign w:val="center"/>
          </w:tcPr>
          <w:p w14:paraId="3D923C0B" w14:textId="77777777" w:rsidR="00B1521A" w:rsidRDefault="00000000">
            <w:pPr>
              <w:pStyle w:val="TABLE-cell"/>
            </w:pPr>
            <w:r>
              <w:t>2</w:t>
            </w:r>
          </w:p>
        </w:tc>
        <w:tc>
          <w:tcPr>
            <w:tcW w:w="3500" w:type="dxa"/>
            <w:vAlign w:val="center"/>
          </w:tcPr>
          <w:p w14:paraId="2E1640D2" w14:textId="77777777" w:rsidR="00B1521A" w:rsidRDefault="00000000">
            <w:pPr>
              <w:pStyle w:val="TABLE-cell"/>
            </w:pPr>
            <w:r>
              <w:t>2:DeviceRevision</w:t>
            </w:r>
          </w:p>
        </w:tc>
      </w:tr>
      <w:tr w:rsidR="00B1521A" w14:paraId="366FC6BF" w14:textId="77777777">
        <w:tc>
          <w:tcPr>
            <w:tcW w:w="4222" w:type="dxa"/>
            <w:noWrap/>
            <w:vAlign w:val="center"/>
          </w:tcPr>
          <w:p w14:paraId="6B8E47F8" w14:textId="77777777" w:rsidR="00B1521A" w:rsidRDefault="00000000">
            <w:pPr>
              <w:pStyle w:val="TABLE-cell"/>
            </w:pPr>
            <w:r>
              <w:t>http://opcfoundation.org/UA/Dictionary/IRDI</w:t>
            </w:r>
          </w:p>
        </w:tc>
        <w:tc>
          <w:tcPr>
            <w:tcW w:w="1688" w:type="dxa"/>
            <w:vAlign w:val="center"/>
          </w:tcPr>
          <w:p w14:paraId="4C6BD8F9" w14:textId="77777777" w:rsidR="00B1521A" w:rsidRDefault="00000000">
            <w:pPr>
              <w:pStyle w:val="TABLE-cell"/>
            </w:pPr>
            <w:r>
              <w:t>3</w:t>
            </w:r>
          </w:p>
        </w:tc>
        <w:tc>
          <w:tcPr>
            <w:tcW w:w="3500" w:type="dxa"/>
            <w:vAlign w:val="center"/>
          </w:tcPr>
          <w:p w14:paraId="606FA73D" w14:textId="77777777" w:rsidR="00B1521A" w:rsidRDefault="00B1521A">
            <w:pPr>
              <w:pStyle w:val="TABLE-cell"/>
            </w:pPr>
          </w:p>
        </w:tc>
      </w:tr>
      <w:tr w:rsidR="00B1521A" w14:paraId="65F004EE" w14:textId="77777777">
        <w:tc>
          <w:tcPr>
            <w:tcW w:w="4222" w:type="dxa"/>
            <w:noWrap/>
            <w:vAlign w:val="center"/>
          </w:tcPr>
          <w:p w14:paraId="79286354" w14:textId="77777777" w:rsidR="00B1521A" w:rsidRDefault="00000000">
            <w:pPr>
              <w:pStyle w:val="TABLE-cell"/>
            </w:pPr>
            <w:r>
              <w:t>http://opcfoundation.org/UA/PackML/</w:t>
            </w:r>
          </w:p>
        </w:tc>
        <w:tc>
          <w:tcPr>
            <w:tcW w:w="1688" w:type="dxa"/>
            <w:vAlign w:val="center"/>
          </w:tcPr>
          <w:p w14:paraId="1D777478" w14:textId="77777777" w:rsidR="00B1521A" w:rsidRDefault="00000000">
            <w:pPr>
              <w:pStyle w:val="TABLE-cell"/>
            </w:pPr>
            <w:r>
              <w:t>4</w:t>
            </w:r>
          </w:p>
        </w:tc>
        <w:tc>
          <w:tcPr>
            <w:tcW w:w="3500" w:type="dxa"/>
            <w:vAlign w:val="center"/>
          </w:tcPr>
          <w:p w14:paraId="0ABBE940" w14:textId="77777777" w:rsidR="00B1521A" w:rsidRDefault="00B1521A">
            <w:pPr>
              <w:pStyle w:val="TABLE-cell"/>
            </w:pPr>
          </w:p>
        </w:tc>
      </w:tr>
    </w:tbl>
    <w:p w14:paraId="43F9FFA5" w14:textId="77777777" w:rsidR="00B1521A" w:rsidRDefault="00B1521A">
      <w:pPr>
        <w:pStyle w:val="spacer"/>
      </w:pPr>
    </w:p>
    <w:p w14:paraId="68D126F8" w14:textId="77777777" w:rsidR="00B1521A" w:rsidRDefault="00000000">
      <w:pPr>
        <w:pStyle w:val="ANNEXtitle"/>
      </w:pPr>
      <w:r>
        <w:lastRenderedPageBreak/>
        <w:br/>
      </w:r>
      <w:bookmarkStart w:id="401" w:name="_Toc242943893"/>
      <w:r>
        <w:t>(informative)</w:t>
      </w:r>
      <w:r>
        <w:br/>
      </w:r>
      <w:bookmarkStart w:id="402" w:name="Sts_sec_A"/>
      <w:r>
        <w:t>Recommended localized names</w:t>
      </w:r>
      <w:bookmarkEnd w:id="401"/>
      <w:bookmarkEnd w:id="402"/>
    </w:p>
    <w:p w14:paraId="3AD0E39E" w14:textId="77777777" w:rsidR="00B1521A" w:rsidRDefault="00000000">
      <w:pPr>
        <w:pStyle w:val="ANNEX-heading1"/>
      </w:pPr>
      <w:bookmarkStart w:id="403" w:name="Sts_sec_A_1"/>
      <w:bookmarkStart w:id="404" w:name="_Toc242943894"/>
      <w:r>
        <w:t xml:space="preserve">Recommended state names for </w:t>
      </w:r>
      <w:r>
        <w:rPr>
          <w:i/>
        </w:rPr>
        <w:t>StateMachine</w:t>
      </w:r>
      <w:r>
        <w:t xml:space="preserve"> </w:t>
      </w:r>
      <w:r>
        <w:rPr>
          <w:i/>
        </w:rPr>
        <w:t>Variables</w:t>
      </w:r>
      <w:bookmarkEnd w:id="403"/>
      <w:bookmarkEnd w:id="404"/>
    </w:p>
    <w:p w14:paraId="7AB8F0F9" w14:textId="77777777" w:rsidR="00B1521A" w:rsidRDefault="00000000">
      <w:pPr>
        <w:pStyle w:val="ANNEX-heading2"/>
      </w:pPr>
      <w:bookmarkStart w:id="405" w:name="Sts_sec_A_1_1"/>
      <w:bookmarkStart w:id="406" w:name="_Toc242943895"/>
      <w:r>
        <w:t>LocaleID "en"</w:t>
      </w:r>
      <w:bookmarkEnd w:id="405"/>
      <w:bookmarkEnd w:id="406"/>
    </w:p>
    <w:p w14:paraId="240172BA" w14:textId="77777777" w:rsidR="00B1521A" w:rsidRDefault="00000000">
      <w:pPr>
        <w:pStyle w:val="PARAGRAPH"/>
      </w:pPr>
      <w:r>
        <w:t xml:space="preserve">The recommended state display names for the LocaleId "en" and the State values for all </w:t>
      </w:r>
      <w:r>
        <w:rPr>
          <w:i/>
        </w:rPr>
        <w:t>StateMachines</w:t>
      </w:r>
      <w:r>
        <w:t xml:space="preserve"> defined in this specification are listed in Table B.1</w:t>
      </w:r>
    </w:p>
    <w:p w14:paraId="669AFD32" w14:textId="77777777" w:rsidR="00B1521A" w:rsidRDefault="00000000">
      <w:pPr>
        <w:pStyle w:val="TABLE-title"/>
      </w:pPr>
      <w:bookmarkStart w:id="407" w:name="Sts_tbl_76"/>
      <w:bookmarkStart w:id="408" w:name="_Toc242943999"/>
      <w:r>
        <w:t xml:space="preserve">Table </w:t>
      </w:r>
      <w:fldSimple w:instr=" SEQ Table \* ARABIC ">
        <w:r>
          <w:t>76</w:t>
        </w:r>
      </w:fldSimple>
      <w:bookmarkEnd w:id="407"/>
      <w:r>
        <w:t xml:space="preserve"> – Recommended display names for LocaleId "en"</w:t>
      </w:r>
      <w:bookmarkEnd w:id="408"/>
    </w:p>
    <w:tbl>
      <w:tblPr>
        <w:tblStyle w:val="TableGrid"/>
        <w:tblW w:w="9410" w:type="dxa"/>
        <w:tblLook w:val="04A0" w:firstRow="1" w:lastRow="0" w:firstColumn="1" w:lastColumn="0" w:noHBand="0" w:noVBand="1"/>
      </w:tblPr>
      <w:tblGrid>
        <w:gridCol w:w="2965"/>
        <w:gridCol w:w="1363"/>
        <w:gridCol w:w="1335"/>
        <w:gridCol w:w="3747"/>
      </w:tblGrid>
      <w:tr w:rsidR="00B1521A" w14:paraId="47A18EED" w14:textId="77777777">
        <w:tc>
          <w:tcPr>
            <w:tcW w:w="2965" w:type="dxa"/>
            <w:noWrap/>
            <w:vAlign w:val="center"/>
          </w:tcPr>
          <w:p w14:paraId="62F046C5" w14:textId="77777777" w:rsidR="00B1521A" w:rsidRDefault="00000000">
            <w:pPr>
              <w:pStyle w:val="TABLE-col-heading"/>
              <w:jc w:val="left"/>
            </w:pPr>
            <w:r>
              <w:t>StateMachine</w:t>
            </w:r>
          </w:p>
        </w:tc>
        <w:tc>
          <w:tcPr>
            <w:tcW w:w="1363" w:type="dxa"/>
            <w:noWrap/>
            <w:vAlign w:val="center"/>
          </w:tcPr>
          <w:p w14:paraId="36D7EB14" w14:textId="77777777" w:rsidR="00B1521A" w:rsidRDefault="00000000">
            <w:pPr>
              <w:pStyle w:val="TABLE-col-heading"/>
              <w:jc w:val="left"/>
            </w:pPr>
            <w:r>
              <w:t>Browse Name</w:t>
            </w:r>
          </w:p>
        </w:tc>
        <w:tc>
          <w:tcPr>
            <w:tcW w:w="1335" w:type="dxa"/>
            <w:noWrap/>
            <w:vAlign w:val="center"/>
          </w:tcPr>
          <w:p w14:paraId="14622D3E" w14:textId="77777777" w:rsidR="00B1521A" w:rsidRDefault="00000000">
            <w:pPr>
              <w:pStyle w:val="TABLE-col-heading"/>
              <w:jc w:val="left"/>
            </w:pPr>
            <w:r>
              <w:t>display name</w:t>
            </w:r>
          </w:p>
        </w:tc>
        <w:tc>
          <w:tcPr>
            <w:tcW w:w="3747" w:type="dxa"/>
            <w:noWrap/>
            <w:vAlign w:val="center"/>
          </w:tcPr>
          <w:p w14:paraId="156E683C" w14:textId="77777777" w:rsidR="00B1521A" w:rsidRDefault="00000000">
            <w:pPr>
              <w:pStyle w:val="TABLE-col-heading"/>
              <w:jc w:val="left"/>
            </w:pPr>
            <w:r>
              <w:t>State Value</w:t>
            </w:r>
          </w:p>
        </w:tc>
      </w:tr>
      <w:tr w:rsidR="00B1521A" w14:paraId="31EE2AC6" w14:textId="77777777">
        <w:tc>
          <w:tcPr>
            <w:tcW w:w="2965" w:type="dxa"/>
            <w:noWrap/>
            <w:vAlign w:val="center"/>
          </w:tcPr>
          <w:p w14:paraId="1BF4FEBB" w14:textId="77777777" w:rsidR="00B1521A" w:rsidRDefault="00000000">
            <w:pPr>
              <w:pStyle w:val="TABLE-cell"/>
            </w:pPr>
            <w:r>
              <w:t>PackMLBaseStateMachineType</w:t>
            </w:r>
          </w:p>
        </w:tc>
        <w:tc>
          <w:tcPr>
            <w:tcW w:w="1363" w:type="dxa"/>
            <w:vAlign w:val="center"/>
          </w:tcPr>
          <w:p w14:paraId="20DCFD3D" w14:textId="77777777" w:rsidR="00B1521A" w:rsidRDefault="00000000">
            <w:pPr>
              <w:pStyle w:val="TABLE-cell"/>
            </w:pPr>
            <w:r>
              <w:t>Cleared</w:t>
            </w:r>
          </w:p>
        </w:tc>
        <w:tc>
          <w:tcPr>
            <w:tcW w:w="1335" w:type="dxa"/>
            <w:vAlign w:val="center"/>
          </w:tcPr>
          <w:p w14:paraId="58EBD491" w14:textId="77777777" w:rsidR="00B1521A" w:rsidRDefault="00000000">
            <w:pPr>
              <w:pStyle w:val="TABLE-cell"/>
            </w:pPr>
            <w:r>
              <w:t>Cleared</w:t>
            </w:r>
          </w:p>
        </w:tc>
        <w:tc>
          <w:tcPr>
            <w:tcW w:w="3747" w:type="dxa"/>
            <w:vAlign w:val="center"/>
          </w:tcPr>
          <w:p w14:paraId="6A469C7C" w14:textId="77777777" w:rsidR="00B1521A" w:rsidRDefault="00000000">
            <w:pPr>
              <w:pStyle w:val="TABLE-cell"/>
            </w:pPr>
            <w:r>
              <w:t>18</w:t>
            </w:r>
          </w:p>
        </w:tc>
      </w:tr>
      <w:tr w:rsidR="00B1521A" w14:paraId="5082F552" w14:textId="77777777">
        <w:tc>
          <w:tcPr>
            <w:tcW w:w="2965" w:type="dxa"/>
            <w:noWrap/>
            <w:vAlign w:val="center"/>
          </w:tcPr>
          <w:p w14:paraId="18EBACB9" w14:textId="77777777" w:rsidR="00B1521A" w:rsidRDefault="00B1521A">
            <w:pPr>
              <w:pStyle w:val="TABLE-cell"/>
            </w:pPr>
          </w:p>
        </w:tc>
        <w:tc>
          <w:tcPr>
            <w:tcW w:w="1363" w:type="dxa"/>
            <w:vAlign w:val="center"/>
          </w:tcPr>
          <w:p w14:paraId="244DF0ED" w14:textId="77777777" w:rsidR="00B1521A" w:rsidRDefault="00000000">
            <w:pPr>
              <w:pStyle w:val="TABLE-cell"/>
            </w:pPr>
            <w:r>
              <w:t>Aborting</w:t>
            </w:r>
          </w:p>
        </w:tc>
        <w:tc>
          <w:tcPr>
            <w:tcW w:w="1335" w:type="dxa"/>
            <w:vAlign w:val="center"/>
          </w:tcPr>
          <w:p w14:paraId="5D208505" w14:textId="77777777" w:rsidR="00B1521A" w:rsidRDefault="00000000">
            <w:pPr>
              <w:pStyle w:val="TABLE-cell"/>
            </w:pPr>
            <w:r>
              <w:t>Aborting</w:t>
            </w:r>
          </w:p>
        </w:tc>
        <w:tc>
          <w:tcPr>
            <w:tcW w:w="3747" w:type="dxa"/>
            <w:vAlign w:val="center"/>
          </w:tcPr>
          <w:p w14:paraId="439BF140" w14:textId="77777777" w:rsidR="00B1521A" w:rsidRDefault="00000000">
            <w:pPr>
              <w:pStyle w:val="TABLE-cell"/>
            </w:pPr>
            <w:r>
              <w:t>8</w:t>
            </w:r>
          </w:p>
        </w:tc>
      </w:tr>
      <w:tr w:rsidR="00B1521A" w14:paraId="0D1F803F" w14:textId="77777777">
        <w:tc>
          <w:tcPr>
            <w:tcW w:w="2965" w:type="dxa"/>
            <w:noWrap/>
            <w:vAlign w:val="center"/>
          </w:tcPr>
          <w:p w14:paraId="4B0A3928" w14:textId="77777777" w:rsidR="00B1521A" w:rsidRDefault="00B1521A">
            <w:pPr>
              <w:pStyle w:val="TABLE-cell"/>
            </w:pPr>
          </w:p>
        </w:tc>
        <w:tc>
          <w:tcPr>
            <w:tcW w:w="1363" w:type="dxa"/>
            <w:vAlign w:val="center"/>
          </w:tcPr>
          <w:p w14:paraId="623FA2B9" w14:textId="77777777" w:rsidR="00B1521A" w:rsidRDefault="00000000">
            <w:pPr>
              <w:pStyle w:val="TABLE-cell"/>
            </w:pPr>
            <w:r>
              <w:t>Aborted</w:t>
            </w:r>
          </w:p>
        </w:tc>
        <w:tc>
          <w:tcPr>
            <w:tcW w:w="1335" w:type="dxa"/>
            <w:vAlign w:val="center"/>
          </w:tcPr>
          <w:p w14:paraId="3E528253" w14:textId="77777777" w:rsidR="00B1521A" w:rsidRDefault="00000000">
            <w:pPr>
              <w:pStyle w:val="TABLE-cell"/>
            </w:pPr>
            <w:r>
              <w:t>Aborted</w:t>
            </w:r>
          </w:p>
        </w:tc>
        <w:tc>
          <w:tcPr>
            <w:tcW w:w="3747" w:type="dxa"/>
            <w:vAlign w:val="center"/>
          </w:tcPr>
          <w:p w14:paraId="7E5E924D" w14:textId="77777777" w:rsidR="00B1521A" w:rsidRDefault="00000000">
            <w:pPr>
              <w:pStyle w:val="TABLE-cell"/>
            </w:pPr>
            <w:r>
              <w:t>9</w:t>
            </w:r>
          </w:p>
        </w:tc>
      </w:tr>
      <w:tr w:rsidR="00B1521A" w14:paraId="245E80EC" w14:textId="77777777">
        <w:tc>
          <w:tcPr>
            <w:tcW w:w="2965" w:type="dxa"/>
            <w:noWrap/>
            <w:vAlign w:val="center"/>
          </w:tcPr>
          <w:p w14:paraId="0C87B680" w14:textId="77777777" w:rsidR="00B1521A" w:rsidRDefault="00000000">
            <w:pPr>
              <w:pStyle w:val="TABLE-cell"/>
            </w:pPr>
            <w:r>
              <w:t>PackMLMachineStateMachineType</w:t>
            </w:r>
          </w:p>
        </w:tc>
        <w:tc>
          <w:tcPr>
            <w:tcW w:w="1363" w:type="dxa"/>
            <w:vAlign w:val="center"/>
          </w:tcPr>
          <w:p w14:paraId="4D70F629" w14:textId="77777777" w:rsidR="00B1521A" w:rsidRDefault="00000000">
            <w:pPr>
              <w:pStyle w:val="TABLE-cell"/>
            </w:pPr>
            <w:r>
              <w:t>Running</w:t>
            </w:r>
          </w:p>
        </w:tc>
        <w:tc>
          <w:tcPr>
            <w:tcW w:w="1335" w:type="dxa"/>
            <w:vAlign w:val="center"/>
          </w:tcPr>
          <w:p w14:paraId="01A05C70" w14:textId="77777777" w:rsidR="00B1521A" w:rsidRDefault="00000000">
            <w:pPr>
              <w:pStyle w:val="TABLE-cell"/>
            </w:pPr>
            <w:r>
              <w:t>Running</w:t>
            </w:r>
          </w:p>
        </w:tc>
        <w:tc>
          <w:tcPr>
            <w:tcW w:w="3747" w:type="dxa"/>
            <w:vAlign w:val="center"/>
          </w:tcPr>
          <w:p w14:paraId="0006EA7E" w14:textId="77777777" w:rsidR="00B1521A" w:rsidRDefault="00000000">
            <w:pPr>
              <w:pStyle w:val="TABLE-cell"/>
            </w:pPr>
            <w:r>
              <w:t>19</w:t>
            </w:r>
          </w:p>
        </w:tc>
      </w:tr>
      <w:tr w:rsidR="00B1521A" w14:paraId="62321898" w14:textId="77777777">
        <w:tc>
          <w:tcPr>
            <w:tcW w:w="2965" w:type="dxa"/>
            <w:noWrap/>
            <w:vAlign w:val="center"/>
          </w:tcPr>
          <w:p w14:paraId="5884B5F6" w14:textId="77777777" w:rsidR="00B1521A" w:rsidRDefault="00B1521A">
            <w:pPr>
              <w:pStyle w:val="TABLE-cell"/>
            </w:pPr>
          </w:p>
        </w:tc>
        <w:tc>
          <w:tcPr>
            <w:tcW w:w="1363" w:type="dxa"/>
            <w:vAlign w:val="center"/>
          </w:tcPr>
          <w:p w14:paraId="76457206" w14:textId="77777777" w:rsidR="00B1521A" w:rsidRDefault="00000000">
            <w:pPr>
              <w:pStyle w:val="TABLE-cell"/>
            </w:pPr>
            <w:r>
              <w:t>Clearing</w:t>
            </w:r>
          </w:p>
        </w:tc>
        <w:tc>
          <w:tcPr>
            <w:tcW w:w="1335" w:type="dxa"/>
            <w:vAlign w:val="center"/>
          </w:tcPr>
          <w:p w14:paraId="613435A2" w14:textId="77777777" w:rsidR="00B1521A" w:rsidRDefault="00000000">
            <w:pPr>
              <w:pStyle w:val="TABLE-cell"/>
            </w:pPr>
            <w:r>
              <w:t>Clearing</w:t>
            </w:r>
          </w:p>
        </w:tc>
        <w:tc>
          <w:tcPr>
            <w:tcW w:w="3747" w:type="dxa"/>
            <w:vAlign w:val="center"/>
          </w:tcPr>
          <w:p w14:paraId="2AFA5F98" w14:textId="77777777" w:rsidR="00B1521A" w:rsidRDefault="00000000">
            <w:pPr>
              <w:pStyle w:val="TABLE-cell"/>
            </w:pPr>
            <w:r>
              <w:t>1</w:t>
            </w:r>
          </w:p>
        </w:tc>
      </w:tr>
      <w:tr w:rsidR="00B1521A" w14:paraId="24565E35" w14:textId="77777777">
        <w:tc>
          <w:tcPr>
            <w:tcW w:w="2965" w:type="dxa"/>
            <w:noWrap/>
            <w:vAlign w:val="center"/>
          </w:tcPr>
          <w:p w14:paraId="36E658E9" w14:textId="77777777" w:rsidR="00B1521A" w:rsidRDefault="00B1521A">
            <w:pPr>
              <w:pStyle w:val="TABLE-cell"/>
            </w:pPr>
          </w:p>
        </w:tc>
        <w:tc>
          <w:tcPr>
            <w:tcW w:w="1363" w:type="dxa"/>
            <w:vAlign w:val="center"/>
          </w:tcPr>
          <w:p w14:paraId="3DEDA661" w14:textId="77777777" w:rsidR="00B1521A" w:rsidRDefault="00000000">
            <w:pPr>
              <w:pStyle w:val="TABLE-cell"/>
            </w:pPr>
            <w:r>
              <w:t>Stopping</w:t>
            </w:r>
          </w:p>
        </w:tc>
        <w:tc>
          <w:tcPr>
            <w:tcW w:w="1335" w:type="dxa"/>
            <w:vAlign w:val="center"/>
          </w:tcPr>
          <w:p w14:paraId="6114B8DE" w14:textId="77777777" w:rsidR="00B1521A" w:rsidRDefault="00000000">
            <w:pPr>
              <w:pStyle w:val="TABLE-cell"/>
            </w:pPr>
            <w:r>
              <w:t>Stopping</w:t>
            </w:r>
          </w:p>
        </w:tc>
        <w:tc>
          <w:tcPr>
            <w:tcW w:w="3747" w:type="dxa"/>
            <w:vAlign w:val="center"/>
          </w:tcPr>
          <w:p w14:paraId="7305107C" w14:textId="77777777" w:rsidR="00B1521A" w:rsidRDefault="00000000">
            <w:pPr>
              <w:pStyle w:val="TABLE-cell"/>
            </w:pPr>
            <w:r>
              <w:t>7</w:t>
            </w:r>
          </w:p>
        </w:tc>
      </w:tr>
      <w:tr w:rsidR="00B1521A" w14:paraId="7649D749" w14:textId="77777777">
        <w:tc>
          <w:tcPr>
            <w:tcW w:w="2965" w:type="dxa"/>
            <w:noWrap/>
            <w:vAlign w:val="center"/>
          </w:tcPr>
          <w:p w14:paraId="2068E628" w14:textId="77777777" w:rsidR="00B1521A" w:rsidRDefault="00B1521A">
            <w:pPr>
              <w:pStyle w:val="TABLE-cell"/>
            </w:pPr>
          </w:p>
        </w:tc>
        <w:tc>
          <w:tcPr>
            <w:tcW w:w="1363" w:type="dxa"/>
            <w:vAlign w:val="center"/>
          </w:tcPr>
          <w:p w14:paraId="73524A45" w14:textId="77777777" w:rsidR="00B1521A" w:rsidRDefault="00000000">
            <w:pPr>
              <w:pStyle w:val="TABLE-cell"/>
            </w:pPr>
            <w:r>
              <w:t>Stopped</w:t>
            </w:r>
          </w:p>
        </w:tc>
        <w:tc>
          <w:tcPr>
            <w:tcW w:w="1335" w:type="dxa"/>
            <w:vAlign w:val="center"/>
          </w:tcPr>
          <w:p w14:paraId="36F82CAF" w14:textId="77777777" w:rsidR="00B1521A" w:rsidRDefault="00000000">
            <w:pPr>
              <w:pStyle w:val="TABLE-cell"/>
            </w:pPr>
            <w:r>
              <w:t>Stopped</w:t>
            </w:r>
          </w:p>
        </w:tc>
        <w:tc>
          <w:tcPr>
            <w:tcW w:w="3747" w:type="dxa"/>
            <w:vAlign w:val="center"/>
          </w:tcPr>
          <w:p w14:paraId="69D6F38A" w14:textId="77777777" w:rsidR="00B1521A" w:rsidRDefault="00000000">
            <w:pPr>
              <w:pStyle w:val="TABLE-cell"/>
            </w:pPr>
            <w:r>
              <w:t>2</w:t>
            </w:r>
          </w:p>
        </w:tc>
      </w:tr>
      <w:tr w:rsidR="00B1521A" w14:paraId="6190C057" w14:textId="77777777">
        <w:tc>
          <w:tcPr>
            <w:tcW w:w="2965" w:type="dxa"/>
            <w:noWrap/>
            <w:vAlign w:val="center"/>
          </w:tcPr>
          <w:p w14:paraId="09D509C7" w14:textId="77777777" w:rsidR="00B1521A" w:rsidRDefault="00000000">
            <w:pPr>
              <w:pStyle w:val="TABLE-cell"/>
            </w:pPr>
            <w:r>
              <w:t>PackMLExecuteStateMachineType</w:t>
            </w:r>
          </w:p>
        </w:tc>
        <w:tc>
          <w:tcPr>
            <w:tcW w:w="1363" w:type="dxa"/>
            <w:vAlign w:val="center"/>
          </w:tcPr>
          <w:p w14:paraId="4CE4CD51" w14:textId="77777777" w:rsidR="00B1521A" w:rsidRDefault="00000000">
            <w:pPr>
              <w:pStyle w:val="TABLE-cell"/>
            </w:pPr>
            <w:r>
              <w:t>Resetting</w:t>
            </w:r>
          </w:p>
        </w:tc>
        <w:tc>
          <w:tcPr>
            <w:tcW w:w="1335" w:type="dxa"/>
            <w:vAlign w:val="center"/>
          </w:tcPr>
          <w:p w14:paraId="00A574D8" w14:textId="77777777" w:rsidR="00B1521A" w:rsidRDefault="00000000">
            <w:pPr>
              <w:pStyle w:val="TABLE-cell"/>
            </w:pPr>
            <w:r>
              <w:t>Resetting</w:t>
            </w:r>
          </w:p>
        </w:tc>
        <w:tc>
          <w:tcPr>
            <w:tcW w:w="3747" w:type="dxa"/>
            <w:vAlign w:val="center"/>
          </w:tcPr>
          <w:p w14:paraId="668042D5" w14:textId="77777777" w:rsidR="00B1521A" w:rsidRDefault="00000000">
            <w:pPr>
              <w:pStyle w:val="TABLE-cell"/>
            </w:pPr>
            <w:r>
              <w:t>15</w:t>
            </w:r>
          </w:p>
        </w:tc>
      </w:tr>
      <w:tr w:rsidR="00B1521A" w14:paraId="60F8BEE6" w14:textId="77777777">
        <w:tc>
          <w:tcPr>
            <w:tcW w:w="2965" w:type="dxa"/>
            <w:noWrap/>
            <w:vAlign w:val="center"/>
          </w:tcPr>
          <w:p w14:paraId="092FC28B" w14:textId="77777777" w:rsidR="00B1521A" w:rsidRDefault="00B1521A">
            <w:pPr>
              <w:pStyle w:val="TABLE-cell"/>
            </w:pPr>
          </w:p>
        </w:tc>
        <w:tc>
          <w:tcPr>
            <w:tcW w:w="1363" w:type="dxa"/>
            <w:vAlign w:val="center"/>
          </w:tcPr>
          <w:p w14:paraId="0847086B" w14:textId="77777777" w:rsidR="00B1521A" w:rsidRDefault="00000000">
            <w:pPr>
              <w:pStyle w:val="TABLE-cell"/>
            </w:pPr>
            <w:r>
              <w:t>Idle</w:t>
            </w:r>
          </w:p>
        </w:tc>
        <w:tc>
          <w:tcPr>
            <w:tcW w:w="1335" w:type="dxa"/>
            <w:vAlign w:val="center"/>
          </w:tcPr>
          <w:p w14:paraId="281AB402" w14:textId="77777777" w:rsidR="00B1521A" w:rsidRDefault="00000000">
            <w:pPr>
              <w:pStyle w:val="TABLE-cell"/>
            </w:pPr>
            <w:r>
              <w:t>Idle</w:t>
            </w:r>
          </w:p>
        </w:tc>
        <w:tc>
          <w:tcPr>
            <w:tcW w:w="3747" w:type="dxa"/>
            <w:vAlign w:val="center"/>
          </w:tcPr>
          <w:p w14:paraId="237880FA" w14:textId="77777777" w:rsidR="00B1521A" w:rsidRDefault="00000000">
            <w:pPr>
              <w:pStyle w:val="TABLE-cell"/>
            </w:pPr>
            <w:r>
              <w:t>4</w:t>
            </w:r>
          </w:p>
        </w:tc>
      </w:tr>
      <w:tr w:rsidR="00B1521A" w14:paraId="12234CCA" w14:textId="77777777">
        <w:tc>
          <w:tcPr>
            <w:tcW w:w="2965" w:type="dxa"/>
            <w:noWrap/>
            <w:vAlign w:val="center"/>
          </w:tcPr>
          <w:p w14:paraId="41C073B8" w14:textId="77777777" w:rsidR="00B1521A" w:rsidRDefault="00B1521A">
            <w:pPr>
              <w:pStyle w:val="TABLE-cell"/>
            </w:pPr>
          </w:p>
        </w:tc>
        <w:tc>
          <w:tcPr>
            <w:tcW w:w="1363" w:type="dxa"/>
            <w:vAlign w:val="center"/>
          </w:tcPr>
          <w:p w14:paraId="0F241E7B" w14:textId="77777777" w:rsidR="00B1521A" w:rsidRDefault="00000000">
            <w:pPr>
              <w:pStyle w:val="TABLE-cell"/>
            </w:pPr>
            <w:r>
              <w:t>Starting</w:t>
            </w:r>
          </w:p>
        </w:tc>
        <w:tc>
          <w:tcPr>
            <w:tcW w:w="1335" w:type="dxa"/>
            <w:vAlign w:val="center"/>
          </w:tcPr>
          <w:p w14:paraId="77B216D8" w14:textId="77777777" w:rsidR="00B1521A" w:rsidRDefault="00000000">
            <w:pPr>
              <w:pStyle w:val="TABLE-cell"/>
            </w:pPr>
            <w:r>
              <w:t>Starting</w:t>
            </w:r>
          </w:p>
        </w:tc>
        <w:tc>
          <w:tcPr>
            <w:tcW w:w="3747" w:type="dxa"/>
            <w:vAlign w:val="center"/>
          </w:tcPr>
          <w:p w14:paraId="06234539" w14:textId="77777777" w:rsidR="00B1521A" w:rsidRDefault="00000000">
            <w:pPr>
              <w:pStyle w:val="TABLE-cell"/>
            </w:pPr>
            <w:r>
              <w:t>3</w:t>
            </w:r>
          </w:p>
        </w:tc>
      </w:tr>
      <w:tr w:rsidR="00B1521A" w14:paraId="38A2D467" w14:textId="77777777">
        <w:tc>
          <w:tcPr>
            <w:tcW w:w="2965" w:type="dxa"/>
            <w:noWrap/>
            <w:vAlign w:val="center"/>
          </w:tcPr>
          <w:p w14:paraId="6F4593E2" w14:textId="77777777" w:rsidR="00B1521A" w:rsidRDefault="00B1521A">
            <w:pPr>
              <w:pStyle w:val="TABLE-cell"/>
            </w:pPr>
          </w:p>
        </w:tc>
        <w:tc>
          <w:tcPr>
            <w:tcW w:w="1363" w:type="dxa"/>
            <w:vAlign w:val="center"/>
          </w:tcPr>
          <w:p w14:paraId="5B472F46" w14:textId="77777777" w:rsidR="00B1521A" w:rsidRDefault="00000000">
            <w:pPr>
              <w:pStyle w:val="TABLE-cell"/>
            </w:pPr>
            <w:r>
              <w:t>Unsuspending</w:t>
            </w:r>
          </w:p>
        </w:tc>
        <w:tc>
          <w:tcPr>
            <w:tcW w:w="1335" w:type="dxa"/>
            <w:vAlign w:val="center"/>
          </w:tcPr>
          <w:p w14:paraId="54ED791B" w14:textId="77777777" w:rsidR="00B1521A" w:rsidRDefault="00000000">
            <w:pPr>
              <w:pStyle w:val="TABLE-cell"/>
            </w:pPr>
            <w:r>
              <w:t>Unsuspending</w:t>
            </w:r>
          </w:p>
        </w:tc>
        <w:tc>
          <w:tcPr>
            <w:tcW w:w="3747" w:type="dxa"/>
            <w:vAlign w:val="center"/>
          </w:tcPr>
          <w:p w14:paraId="354BD122" w14:textId="77777777" w:rsidR="00B1521A" w:rsidRDefault="00000000">
            <w:pPr>
              <w:pStyle w:val="TABLE-cell"/>
            </w:pPr>
            <w:r>
              <w:t>14</w:t>
            </w:r>
          </w:p>
        </w:tc>
      </w:tr>
      <w:tr w:rsidR="00B1521A" w14:paraId="52D4EED7" w14:textId="77777777">
        <w:tc>
          <w:tcPr>
            <w:tcW w:w="2965" w:type="dxa"/>
            <w:noWrap/>
            <w:vAlign w:val="center"/>
          </w:tcPr>
          <w:p w14:paraId="59BB3F18" w14:textId="77777777" w:rsidR="00B1521A" w:rsidRDefault="00B1521A">
            <w:pPr>
              <w:pStyle w:val="TABLE-cell"/>
            </w:pPr>
          </w:p>
        </w:tc>
        <w:tc>
          <w:tcPr>
            <w:tcW w:w="1363" w:type="dxa"/>
            <w:vAlign w:val="center"/>
          </w:tcPr>
          <w:p w14:paraId="7F706716" w14:textId="77777777" w:rsidR="00B1521A" w:rsidRDefault="00000000">
            <w:pPr>
              <w:pStyle w:val="TABLE-cell"/>
            </w:pPr>
            <w:r>
              <w:t>Suspended</w:t>
            </w:r>
          </w:p>
        </w:tc>
        <w:tc>
          <w:tcPr>
            <w:tcW w:w="1335" w:type="dxa"/>
            <w:vAlign w:val="center"/>
          </w:tcPr>
          <w:p w14:paraId="162FC25D" w14:textId="77777777" w:rsidR="00B1521A" w:rsidRDefault="00000000">
            <w:pPr>
              <w:pStyle w:val="TABLE-cell"/>
            </w:pPr>
            <w:r>
              <w:t>Suspended</w:t>
            </w:r>
          </w:p>
        </w:tc>
        <w:tc>
          <w:tcPr>
            <w:tcW w:w="3747" w:type="dxa"/>
            <w:vAlign w:val="center"/>
          </w:tcPr>
          <w:p w14:paraId="41401791" w14:textId="77777777" w:rsidR="00B1521A" w:rsidRDefault="00000000">
            <w:pPr>
              <w:pStyle w:val="TABLE-cell"/>
            </w:pPr>
            <w:r>
              <w:t>5</w:t>
            </w:r>
          </w:p>
        </w:tc>
      </w:tr>
      <w:tr w:rsidR="00B1521A" w14:paraId="308527EC" w14:textId="77777777">
        <w:tc>
          <w:tcPr>
            <w:tcW w:w="2965" w:type="dxa"/>
            <w:noWrap/>
            <w:vAlign w:val="center"/>
          </w:tcPr>
          <w:p w14:paraId="4DDB8DCA" w14:textId="77777777" w:rsidR="00B1521A" w:rsidRDefault="00B1521A">
            <w:pPr>
              <w:pStyle w:val="TABLE-cell"/>
            </w:pPr>
          </w:p>
        </w:tc>
        <w:tc>
          <w:tcPr>
            <w:tcW w:w="1363" w:type="dxa"/>
            <w:vAlign w:val="center"/>
          </w:tcPr>
          <w:p w14:paraId="7ADB567F" w14:textId="77777777" w:rsidR="00B1521A" w:rsidRDefault="00000000">
            <w:pPr>
              <w:pStyle w:val="TABLE-cell"/>
            </w:pPr>
            <w:r>
              <w:t>Suspending</w:t>
            </w:r>
          </w:p>
        </w:tc>
        <w:tc>
          <w:tcPr>
            <w:tcW w:w="1335" w:type="dxa"/>
            <w:vAlign w:val="center"/>
          </w:tcPr>
          <w:p w14:paraId="4B92375A" w14:textId="77777777" w:rsidR="00B1521A" w:rsidRDefault="00000000">
            <w:pPr>
              <w:pStyle w:val="TABLE-cell"/>
            </w:pPr>
            <w:r>
              <w:t>Suspending</w:t>
            </w:r>
          </w:p>
        </w:tc>
        <w:tc>
          <w:tcPr>
            <w:tcW w:w="3747" w:type="dxa"/>
            <w:vAlign w:val="center"/>
          </w:tcPr>
          <w:p w14:paraId="43626338" w14:textId="77777777" w:rsidR="00B1521A" w:rsidRDefault="00000000">
            <w:pPr>
              <w:pStyle w:val="TABLE-cell"/>
            </w:pPr>
            <w:r>
              <w:t>13</w:t>
            </w:r>
          </w:p>
        </w:tc>
      </w:tr>
      <w:tr w:rsidR="00B1521A" w14:paraId="21FA7314" w14:textId="77777777">
        <w:tc>
          <w:tcPr>
            <w:tcW w:w="2965" w:type="dxa"/>
            <w:noWrap/>
            <w:vAlign w:val="center"/>
          </w:tcPr>
          <w:p w14:paraId="7F5954A2" w14:textId="77777777" w:rsidR="00B1521A" w:rsidRDefault="00B1521A">
            <w:pPr>
              <w:pStyle w:val="TABLE-cell"/>
            </w:pPr>
          </w:p>
        </w:tc>
        <w:tc>
          <w:tcPr>
            <w:tcW w:w="1363" w:type="dxa"/>
            <w:vAlign w:val="center"/>
          </w:tcPr>
          <w:p w14:paraId="2110CB22" w14:textId="77777777" w:rsidR="00B1521A" w:rsidRDefault="00000000">
            <w:pPr>
              <w:pStyle w:val="TABLE-cell"/>
            </w:pPr>
            <w:r>
              <w:t>Execute</w:t>
            </w:r>
          </w:p>
        </w:tc>
        <w:tc>
          <w:tcPr>
            <w:tcW w:w="1335" w:type="dxa"/>
            <w:vAlign w:val="center"/>
          </w:tcPr>
          <w:p w14:paraId="1C4D89A2" w14:textId="77777777" w:rsidR="00B1521A" w:rsidRDefault="00000000">
            <w:pPr>
              <w:pStyle w:val="TABLE-cell"/>
            </w:pPr>
            <w:r>
              <w:t>Execute</w:t>
            </w:r>
          </w:p>
        </w:tc>
        <w:tc>
          <w:tcPr>
            <w:tcW w:w="3747" w:type="dxa"/>
            <w:vAlign w:val="center"/>
          </w:tcPr>
          <w:p w14:paraId="65A5BAC1" w14:textId="77777777" w:rsidR="00B1521A" w:rsidRDefault="00000000">
            <w:pPr>
              <w:pStyle w:val="TABLE-cell"/>
            </w:pPr>
            <w:r>
              <w:t>6</w:t>
            </w:r>
          </w:p>
        </w:tc>
      </w:tr>
      <w:tr w:rsidR="00B1521A" w14:paraId="47292E07" w14:textId="77777777">
        <w:tc>
          <w:tcPr>
            <w:tcW w:w="2965" w:type="dxa"/>
            <w:noWrap/>
            <w:vAlign w:val="center"/>
          </w:tcPr>
          <w:p w14:paraId="201D8E80" w14:textId="77777777" w:rsidR="00B1521A" w:rsidRDefault="00B1521A">
            <w:pPr>
              <w:pStyle w:val="TABLE-cell"/>
            </w:pPr>
          </w:p>
        </w:tc>
        <w:tc>
          <w:tcPr>
            <w:tcW w:w="1363" w:type="dxa"/>
            <w:vAlign w:val="center"/>
          </w:tcPr>
          <w:p w14:paraId="28F07BE0" w14:textId="77777777" w:rsidR="00B1521A" w:rsidRDefault="00000000">
            <w:pPr>
              <w:pStyle w:val="TABLE-cell"/>
            </w:pPr>
            <w:r>
              <w:t>Holding</w:t>
            </w:r>
          </w:p>
        </w:tc>
        <w:tc>
          <w:tcPr>
            <w:tcW w:w="1335" w:type="dxa"/>
            <w:vAlign w:val="center"/>
          </w:tcPr>
          <w:p w14:paraId="2CCCFCC5" w14:textId="77777777" w:rsidR="00B1521A" w:rsidRDefault="00000000">
            <w:pPr>
              <w:pStyle w:val="TABLE-cell"/>
            </w:pPr>
            <w:r>
              <w:t>Holding</w:t>
            </w:r>
          </w:p>
        </w:tc>
        <w:tc>
          <w:tcPr>
            <w:tcW w:w="3747" w:type="dxa"/>
            <w:vAlign w:val="center"/>
          </w:tcPr>
          <w:p w14:paraId="4F09D47A" w14:textId="77777777" w:rsidR="00B1521A" w:rsidRDefault="00000000">
            <w:pPr>
              <w:pStyle w:val="TABLE-cell"/>
            </w:pPr>
            <w:r>
              <w:t>10</w:t>
            </w:r>
          </w:p>
        </w:tc>
      </w:tr>
      <w:tr w:rsidR="00B1521A" w14:paraId="0149D624" w14:textId="77777777">
        <w:tc>
          <w:tcPr>
            <w:tcW w:w="2965" w:type="dxa"/>
            <w:noWrap/>
            <w:vAlign w:val="center"/>
          </w:tcPr>
          <w:p w14:paraId="11D796FE" w14:textId="77777777" w:rsidR="00B1521A" w:rsidRDefault="00B1521A">
            <w:pPr>
              <w:pStyle w:val="TABLE-cell"/>
            </w:pPr>
          </w:p>
        </w:tc>
        <w:tc>
          <w:tcPr>
            <w:tcW w:w="1363" w:type="dxa"/>
            <w:vAlign w:val="center"/>
          </w:tcPr>
          <w:p w14:paraId="16C83696" w14:textId="77777777" w:rsidR="00B1521A" w:rsidRDefault="00000000">
            <w:pPr>
              <w:pStyle w:val="TABLE-cell"/>
            </w:pPr>
            <w:r>
              <w:t>Held</w:t>
            </w:r>
          </w:p>
        </w:tc>
        <w:tc>
          <w:tcPr>
            <w:tcW w:w="1335" w:type="dxa"/>
            <w:vAlign w:val="center"/>
          </w:tcPr>
          <w:p w14:paraId="19E2E7B2" w14:textId="77777777" w:rsidR="00B1521A" w:rsidRDefault="00000000">
            <w:pPr>
              <w:pStyle w:val="TABLE-cell"/>
            </w:pPr>
            <w:r>
              <w:t>Held</w:t>
            </w:r>
          </w:p>
        </w:tc>
        <w:tc>
          <w:tcPr>
            <w:tcW w:w="3747" w:type="dxa"/>
            <w:vAlign w:val="center"/>
          </w:tcPr>
          <w:p w14:paraId="30DF4AEB" w14:textId="77777777" w:rsidR="00B1521A" w:rsidRDefault="00000000">
            <w:pPr>
              <w:pStyle w:val="TABLE-cell"/>
            </w:pPr>
            <w:r>
              <w:t>11</w:t>
            </w:r>
          </w:p>
        </w:tc>
      </w:tr>
      <w:tr w:rsidR="00B1521A" w14:paraId="465B6C94" w14:textId="77777777">
        <w:tc>
          <w:tcPr>
            <w:tcW w:w="2965" w:type="dxa"/>
            <w:noWrap/>
            <w:vAlign w:val="center"/>
          </w:tcPr>
          <w:p w14:paraId="08A8E279" w14:textId="77777777" w:rsidR="00B1521A" w:rsidRDefault="00B1521A">
            <w:pPr>
              <w:pStyle w:val="TABLE-cell"/>
            </w:pPr>
          </w:p>
        </w:tc>
        <w:tc>
          <w:tcPr>
            <w:tcW w:w="1363" w:type="dxa"/>
            <w:vAlign w:val="center"/>
          </w:tcPr>
          <w:p w14:paraId="5204E2B2" w14:textId="77777777" w:rsidR="00B1521A" w:rsidRDefault="00000000">
            <w:pPr>
              <w:pStyle w:val="TABLE-cell"/>
            </w:pPr>
            <w:r>
              <w:t>Unholding</w:t>
            </w:r>
          </w:p>
        </w:tc>
        <w:tc>
          <w:tcPr>
            <w:tcW w:w="1335" w:type="dxa"/>
            <w:vAlign w:val="center"/>
          </w:tcPr>
          <w:p w14:paraId="2079A87C" w14:textId="77777777" w:rsidR="00B1521A" w:rsidRDefault="00000000">
            <w:pPr>
              <w:pStyle w:val="TABLE-cell"/>
            </w:pPr>
            <w:r>
              <w:t>Unholding</w:t>
            </w:r>
          </w:p>
        </w:tc>
        <w:tc>
          <w:tcPr>
            <w:tcW w:w="3747" w:type="dxa"/>
            <w:vAlign w:val="center"/>
          </w:tcPr>
          <w:p w14:paraId="764168B9" w14:textId="77777777" w:rsidR="00B1521A" w:rsidRDefault="00000000">
            <w:pPr>
              <w:pStyle w:val="TABLE-cell"/>
            </w:pPr>
            <w:r>
              <w:t>12</w:t>
            </w:r>
          </w:p>
        </w:tc>
      </w:tr>
      <w:tr w:rsidR="00B1521A" w14:paraId="3910EE76" w14:textId="77777777">
        <w:tc>
          <w:tcPr>
            <w:tcW w:w="2965" w:type="dxa"/>
            <w:noWrap/>
            <w:vAlign w:val="center"/>
          </w:tcPr>
          <w:p w14:paraId="3C614ED8" w14:textId="77777777" w:rsidR="00B1521A" w:rsidRDefault="00B1521A">
            <w:pPr>
              <w:pStyle w:val="TABLE-cell"/>
            </w:pPr>
          </w:p>
        </w:tc>
        <w:tc>
          <w:tcPr>
            <w:tcW w:w="1363" w:type="dxa"/>
            <w:vAlign w:val="center"/>
          </w:tcPr>
          <w:p w14:paraId="7C1A8F94" w14:textId="77777777" w:rsidR="00B1521A" w:rsidRDefault="00000000">
            <w:pPr>
              <w:pStyle w:val="TABLE-cell"/>
            </w:pPr>
            <w:r>
              <w:t>Completing</w:t>
            </w:r>
          </w:p>
        </w:tc>
        <w:tc>
          <w:tcPr>
            <w:tcW w:w="1335" w:type="dxa"/>
            <w:vAlign w:val="center"/>
          </w:tcPr>
          <w:p w14:paraId="22031C2D" w14:textId="77777777" w:rsidR="00B1521A" w:rsidRDefault="00000000">
            <w:pPr>
              <w:pStyle w:val="TABLE-cell"/>
            </w:pPr>
            <w:r>
              <w:t>Completing</w:t>
            </w:r>
          </w:p>
        </w:tc>
        <w:tc>
          <w:tcPr>
            <w:tcW w:w="3747" w:type="dxa"/>
            <w:vAlign w:val="center"/>
          </w:tcPr>
          <w:p w14:paraId="6C5CA41D" w14:textId="77777777" w:rsidR="00B1521A" w:rsidRDefault="00000000">
            <w:pPr>
              <w:pStyle w:val="TABLE-cell"/>
            </w:pPr>
            <w:r>
              <w:t>16</w:t>
            </w:r>
          </w:p>
        </w:tc>
      </w:tr>
      <w:tr w:rsidR="00B1521A" w14:paraId="13C99D91" w14:textId="77777777">
        <w:tc>
          <w:tcPr>
            <w:tcW w:w="2965" w:type="dxa"/>
            <w:noWrap/>
            <w:vAlign w:val="center"/>
          </w:tcPr>
          <w:p w14:paraId="5998FD82" w14:textId="77777777" w:rsidR="00B1521A" w:rsidRDefault="00B1521A">
            <w:pPr>
              <w:pStyle w:val="TABLE-cell"/>
            </w:pPr>
          </w:p>
        </w:tc>
        <w:tc>
          <w:tcPr>
            <w:tcW w:w="1363" w:type="dxa"/>
            <w:vAlign w:val="center"/>
          </w:tcPr>
          <w:p w14:paraId="5D42397E" w14:textId="77777777" w:rsidR="00B1521A" w:rsidRDefault="00000000">
            <w:pPr>
              <w:pStyle w:val="TABLE-cell"/>
            </w:pPr>
            <w:r>
              <w:t>Complete</w:t>
            </w:r>
          </w:p>
        </w:tc>
        <w:tc>
          <w:tcPr>
            <w:tcW w:w="1335" w:type="dxa"/>
            <w:vAlign w:val="center"/>
          </w:tcPr>
          <w:p w14:paraId="50A48BBC" w14:textId="77777777" w:rsidR="00B1521A" w:rsidRDefault="00000000">
            <w:pPr>
              <w:pStyle w:val="TABLE-cell"/>
            </w:pPr>
            <w:r>
              <w:t>Complete</w:t>
            </w:r>
          </w:p>
        </w:tc>
        <w:tc>
          <w:tcPr>
            <w:tcW w:w="3747" w:type="dxa"/>
            <w:vAlign w:val="center"/>
          </w:tcPr>
          <w:p w14:paraId="539199E4" w14:textId="77777777" w:rsidR="00B1521A" w:rsidRDefault="00000000">
            <w:pPr>
              <w:pStyle w:val="TABLE-cell"/>
            </w:pPr>
            <w:r>
              <w:t>17</w:t>
            </w:r>
          </w:p>
        </w:tc>
      </w:tr>
    </w:tbl>
    <w:p w14:paraId="38AE8012" w14:textId="77777777" w:rsidR="00B1521A" w:rsidRDefault="00B1521A">
      <w:pPr>
        <w:pStyle w:val="spacer"/>
      </w:pPr>
    </w:p>
    <w:p w14:paraId="1973F574" w14:textId="77777777" w:rsidR="00B1521A" w:rsidRDefault="00000000">
      <w:pPr>
        <w:pStyle w:val="ANNEX-heading2"/>
      </w:pPr>
      <w:bookmarkStart w:id="409" w:name="Sts_sec_A_1_2"/>
      <w:bookmarkStart w:id="410" w:name="_Toc242943896"/>
      <w:r>
        <w:t>LocaleID "de"</w:t>
      </w:r>
      <w:bookmarkEnd w:id="409"/>
      <w:bookmarkEnd w:id="410"/>
    </w:p>
    <w:p w14:paraId="109C1E7D" w14:textId="77777777" w:rsidR="00B1521A" w:rsidRDefault="00000000">
      <w:pPr>
        <w:pStyle w:val="PARAGRAPH"/>
      </w:pPr>
      <w:r>
        <w:t>The recommended state display names for the LocaleId "de" are listed in Table B.2&lt;break /&gt;&lt;xref ref-type="other" rid="ref_382998185"&gt; &lt;/xref&gt;.</w:t>
      </w:r>
    </w:p>
    <w:p w14:paraId="504A4F7E" w14:textId="77777777" w:rsidR="00B1521A" w:rsidRDefault="00000000">
      <w:pPr>
        <w:pStyle w:val="TABLE-title"/>
      </w:pPr>
      <w:bookmarkStart w:id="411" w:name="Sts_tbl_77"/>
      <w:bookmarkStart w:id="412" w:name="_Toc242944000"/>
      <w:r>
        <w:t xml:space="preserve">Table </w:t>
      </w:r>
      <w:fldSimple w:instr=" SEQ Table \* ARABIC ">
        <w:r>
          <w:t>77</w:t>
        </w:r>
      </w:fldSimple>
      <w:bookmarkEnd w:id="411"/>
      <w:r>
        <w:t xml:space="preserve"> – Recommended display names for LocaleId "de"</w:t>
      </w:r>
      <w:bookmarkEnd w:id="412"/>
    </w:p>
    <w:tbl>
      <w:tblPr>
        <w:tblStyle w:val="TableGrid"/>
        <w:tblW w:w="9410" w:type="dxa"/>
        <w:tblLook w:val="04A0" w:firstRow="1" w:lastRow="0" w:firstColumn="1" w:lastColumn="0" w:noHBand="0" w:noVBand="1"/>
      </w:tblPr>
      <w:tblGrid>
        <w:gridCol w:w="2965"/>
        <w:gridCol w:w="1363"/>
        <w:gridCol w:w="2240"/>
        <w:gridCol w:w="2842"/>
      </w:tblGrid>
      <w:tr w:rsidR="00B1521A" w14:paraId="410A7965" w14:textId="77777777">
        <w:tc>
          <w:tcPr>
            <w:tcW w:w="2965" w:type="dxa"/>
            <w:noWrap/>
            <w:vAlign w:val="center"/>
          </w:tcPr>
          <w:p w14:paraId="4DD86373" w14:textId="77777777" w:rsidR="00B1521A" w:rsidRDefault="00000000">
            <w:pPr>
              <w:pStyle w:val="TABLE-col-heading"/>
              <w:jc w:val="left"/>
            </w:pPr>
            <w:r>
              <w:t>StateMachine</w:t>
            </w:r>
          </w:p>
        </w:tc>
        <w:tc>
          <w:tcPr>
            <w:tcW w:w="1363" w:type="dxa"/>
            <w:noWrap/>
            <w:vAlign w:val="center"/>
          </w:tcPr>
          <w:p w14:paraId="016C01FB" w14:textId="77777777" w:rsidR="00B1521A" w:rsidRDefault="00000000">
            <w:pPr>
              <w:pStyle w:val="TABLE-col-heading"/>
              <w:jc w:val="left"/>
            </w:pPr>
            <w:r>
              <w:t>Browse Name</w:t>
            </w:r>
          </w:p>
        </w:tc>
        <w:tc>
          <w:tcPr>
            <w:tcW w:w="2240" w:type="dxa"/>
            <w:noWrap/>
            <w:vAlign w:val="center"/>
          </w:tcPr>
          <w:p w14:paraId="2794AD70" w14:textId="77777777" w:rsidR="00B1521A" w:rsidRDefault="00000000">
            <w:pPr>
              <w:pStyle w:val="TABLE-col-heading"/>
              <w:jc w:val="left"/>
            </w:pPr>
            <w:r>
              <w:t>display name</w:t>
            </w:r>
          </w:p>
        </w:tc>
        <w:tc>
          <w:tcPr>
            <w:tcW w:w="2842" w:type="dxa"/>
            <w:noWrap/>
            <w:vAlign w:val="center"/>
          </w:tcPr>
          <w:p w14:paraId="0DCE5E75" w14:textId="77777777" w:rsidR="00B1521A" w:rsidRDefault="00000000">
            <w:pPr>
              <w:pStyle w:val="TABLE-col-heading"/>
              <w:jc w:val="left"/>
            </w:pPr>
            <w:r>
              <w:t>State Value</w:t>
            </w:r>
          </w:p>
        </w:tc>
      </w:tr>
      <w:tr w:rsidR="00B1521A" w14:paraId="2A01D2BE" w14:textId="77777777">
        <w:tc>
          <w:tcPr>
            <w:tcW w:w="2965" w:type="dxa"/>
            <w:noWrap/>
            <w:vAlign w:val="center"/>
          </w:tcPr>
          <w:p w14:paraId="49DFF371" w14:textId="77777777" w:rsidR="00B1521A" w:rsidRDefault="00000000">
            <w:pPr>
              <w:pStyle w:val="TABLE-cell"/>
            </w:pPr>
            <w:r>
              <w:t>PackMLBaseStateMachineType</w:t>
            </w:r>
          </w:p>
        </w:tc>
        <w:tc>
          <w:tcPr>
            <w:tcW w:w="1363" w:type="dxa"/>
            <w:vAlign w:val="center"/>
          </w:tcPr>
          <w:p w14:paraId="2F8B0CD2" w14:textId="77777777" w:rsidR="00B1521A" w:rsidRDefault="00000000">
            <w:pPr>
              <w:pStyle w:val="TABLE-cell"/>
            </w:pPr>
            <w:r>
              <w:t>Cleared</w:t>
            </w:r>
          </w:p>
        </w:tc>
        <w:tc>
          <w:tcPr>
            <w:tcW w:w="2240" w:type="dxa"/>
            <w:vAlign w:val="center"/>
          </w:tcPr>
          <w:p w14:paraId="047794CE" w14:textId="77777777" w:rsidR="00B1521A" w:rsidRDefault="00000000">
            <w:pPr>
              <w:pStyle w:val="TABLE-cell"/>
            </w:pPr>
            <w:r>
              <w:t>Geleert</w:t>
            </w:r>
          </w:p>
        </w:tc>
        <w:tc>
          <w:tcPr>
            <w:tcW w:w="2842" w:type="dxa"/>
            <w:vAlign w:val="center"/>
          </w:tcPr>
          <w:p w14:paraId="7A94655E" w14:textId="77777777" w:rsidR="00B1521A" w:rsidRDefault="00000000">
            <w:pPr>
              <w:pStyle w:val="TABLE-cell"/>
            </w:pPr>
            <w:r>
              <w:t>18</w:t>
            </w:r>
          </w:p>
        </w:tc>
      </w:tr>
      <w:tr w:rsidR="00B1521A" w14:paraId="6BEC2C78" w14:textId="77777777">
        <w:tc>
          <w:tcPr>
            <w:tcW w:w="2965" w:type="dxa"/>
            <w:noWrap/>
            <w:vAlign w:val="center"/>
          </w:tcPr>
          <w:p w14:paraId="22FE85C9" w14:textId="77777777" w:rsidR="00B1521A" w:rsidRDefault="00B1521A">
            <w:pPr>
              <w:pStyle w:val="TABLE-cell"/>
            </w:pPr>
          </w:p>
        </w:tc>
        <w:tc>
          <w:tcPr>
            <w:tcW w:w="1363" w:type="dxa"/>
            <w:vAlign w:val="center"/>
          </w:tcPr>
          <w:p w14:paraId="195F43CB" w14:textId="77777777" w:rsidR="00B1521A" w:rsidRDefault="00000000">
            <w:pPr>
              <w:pStyle w:val="TABLE-cell"/>
            </w:pPr>
            <w:r>
              <w:t>Aborting</w:t>
            </w:r>
          </w:p>
        </w:tc>
        <w:tc>
          <w:tcPr>
            <w:tcW w:w="2240" w:type="dxa"/>
            <w:vAlign w:val="center"/>
          </w:tcPr>
          <w:p w14:paraId="76B87911" w14:textId="77777777" w:rsidR="00B1521A" w:rsidRDefault="00000000">
            <w:pPr>
              <w:pStyle w:val="TABLE-cell"/>
            </w:pPr>
            <w:r>
              <w:t>Abbrechen</w:t>
            </w:r>
          </w:p>
        </w:tc>
        <w:tc>
          <w:tcPr>
            <w:tcW w:w="2842" w:type="dxa"/>
            <w:vAlign w:val="center"/>
          </w:tcPr>
          <w:p w14:paraId="1E097578" w14:textId="77777777" w:rsidR="00B1521A" w:rsidRDefault="00000000">
            <w:pPr>
              <w:pStyle w:val="TABLE-cell"/>
            </w:pPr>
            <w:r>
              <w:t>8</w:t>
            </w:r>
          </w:p>
        </w:tc>
      </w:tr>
      <w:tr w:rsidR="00B1521A" w14:paraId="6BFF824E" w14:textId="77777777">
        <w:tc>
          <w:tcPr>
            <w:tcW w:w="2965" w:type="dxa"/>
            <w:noWrap/>
            <w:vAlign w:val="center"/>
          </w:tcPr>
          <w:p w14:paraId="5E72FA6B" w14:textId="77777777" w:rsidR="00B1521A" w:rsidRDefault="00B1521A">
            <w:pPr>
              <w:pStyle w:val="TABLE-cell"/>
            </w:pPr>
          </w:p>
        </w:tc>
        <w:tc>
          <w:tcPr>
            <w:tcW w:w="1363" w:type="dxa"/>
            <w:vAlign w:val="center"/>
          </w:tcPr>
          <w:p w14:paraId="7BFDBA67" w14:textId="77777777" w:rsidR="00B1521A" w:rsidRDefault="00000000">
            <w:pPr>
              <w:pStyle w:val="TABLE-cell"/>
            </w:pPr>
            <w:r>
              <w:t>Aborted</w:t>
            </w:r>
          </w:p>
        </w:tc>
        <w:tc>
          <w:tcPr>
            <w:tcW w:w="2240" w:type="dxa"/>
            <w:vAlign w:val="center"/>
          </w:tcPr>
          <w:p w14:paraId="4FE4F1F6" w14:textId="77777777" w:rsidR="00B1521A" w:rsidRDefault="00000000">
            <w:pPr>
              <w:pStyle w:val="TABLE-cell"/>
            </w:pPr>
            <w:r>
              <w:t>Abgebrochen</w:t>
            </w:r>
          </w:p>
        </w:tc>
        <w:tc>
          <w:tcPr>
            <w:tcW w:w="2842" w:type="dxa"/>
            <w:vAlign w:val="center"/>
          </w:tcPr>
          <w:p w14:paraId="1D233D9D" w14:textId="77777777" w:rsidR="00B1521A" w:rsidRDefault="00000000">
            <w:pPr>
              <w:pStyle w:val="TABLE-cell"/>
            </w:pPr>
            <w:r>
              <w:t>9</w:t>
            </w:r>
          </w:p>
        </w:tc>
      </w:tr>
      <w:tr w:rsidR="00B1521A" w14:paraId="0B63041C" w14:textId="77777777">
        <w:tc>
          <w:tcPr>
            <w:tcW w:w="2965" w:type="dxa"/>
            <w:noWrap/>
            <w:vAlign w:val="center"/>
          </w:tcPr>
          <w:p w14:paraId="4436D51C" w14:textId="77777777" w:rsidR="00B1521A" w:rsidRDefault="00000000">
            <w:pPr>
              <w:pStyle w:val="TABLE-cell"/>
            </w:pPr>
            <w:r>
              <w:t>PackMLMachineStateMachineType</w:t>
            </w:r>
          </w:p>
        </w:tc>
        <w:tc>
          <w:tcPr>
            <w:tcW w:w="1363" w:type="dxa"/>
            <w:vAlign w:val="center"/>
          </w:tcPr>
          <w:p w14:paraId="069A66DF" w14:textId="77777777" w:rsidR="00B1521A" w:rsidRDefault="00000000">
            <w:pPr>
              <w:pStyle w:val="TABLE-cell"/>
            </w:pPr>
            <w:r>
              <w:t>Running</w:t>
            </w:r>
          </w:p>
        </w:tc>
        <w:tc>
          <w:tcPr>
            <w:tcW w:w="2240" w:type="dxa"/>
            <w:vAlign w:val="center"/>
          </w:tcPr>
          <w:p w14:paraId="6C69285D" w14:textId="77777777" w:rsidR="00B1521A" w:rsidRDefault="00000000">
            <w:pPr>
              <w:pStyle w:val="TABLE-cell"/>
            </w:pPr>
            <w:r>
              <w:t>Im Betrieb</w:t>
            </w:r>
          </w:p>
        </w:tc>
        <w:tc>
          <w:tcPr>
            <w:tcW w:w="2842" w:type="dxa"/>
            <w:vAlign w:val="center"/>
          </w:tcPr>
          <w:p w14:paraId="193E7033" w14:textId="77777777" w:rsidR="00B1521A" w:rsidRDefault="00000000">
            <w:pPr>
              <w:pStyle w:val="TABLE-cell"/>
            </w:pPr>
            <w:r>
              <w:t>19</w:t>
            </w:r>
          </w:p>
        </w:tc>
      </w:tr>
      <w:tr w:rsidR="00B1521A" w14:paraId="0D1CCC8F" w14:textId="77777777">
        <w:tc>
          <w:tcPr>
            <w:tcW w:w="2965" w:type="dxa"/>
            <w:noWrap/>
            <w:vAlign w:val="center"/>
          </w:tcPr>
          <w:p w14:paraId="70A166C2" w14:textId="77777777" w:rsidR="00B1521A" w:rsidRDefault="00B1521A">
            <w:pPr>
              <w:pStyle w:val="TABLE-cell"/>
            </w:pPr>
          </w:p>
        </w:tc>
        <w:tc>
          <w:tcPr>
            <w:tcW w:w="1363" w:type="dxa"/>
            <w:vAlign w:val="center"/>
          </w:tcPr>
          <w:p w14:paraId="7AF01057" w14:textId="77777777" w:rsidR="00B1521A" w:rsidRDefault="00000000">
            <w:pPr>
              <w:pStyle w:val="TABLE-cell"/>
            </w:pPr>
            <w:r>
              <w:t>Clearing</w:t>
            </w:r>
          </w:p>
        </w:tc>
        <w:tc>
          <w:tcPr>
            <w:tcW w:w="2240" w:type="dxa"/>
            <w:vAlign w:val="center"/>
          </w:tcPr>
          <w:p w14:paraId="66AFE126" w14:textId="77777777" w:rsidR="00B1521A" w:rsidRDefault="00000000">
            <w:pPr>
              <w:pStyle w:val="TABLE-cell"/>
            </w:pPr>
            <w:r>
              <w:t>Leeren</w:t>
            </w:r>
          </w:p>
        </w:tc>
        <w:tc>
          <w:tcPr>
            <w:tcW w:w="2842" w:type="dxa"/>
            <w:vAlign w:val="center"/>
          </w:tcPr>
          <w:p w14:paraId="045D5F47" w14:textId="77777777" w:rsidR="00B1521A" w:rsidRDefault="00000000">
            <w:pPr>
              <w:pStyle w:val="TABLE-cell"/>
            </w:pPr>
            <w:r>
              <w:t>1</w:t>
            </w:r>
          </w:p>
        </w:tc>
      </w:tr>
      <w:tr w:rsidR="00B1521A" w14:paraId="5028DF01" w14:textId="77777777">
        <w:tc>
          <w:tcPr>
            <w:tcW w:w="2965" w:type="dxa"/>
            <w:noWrap/>
            <w:vAlign w:val="center"/>
          </w:tcPr>
          <w:p w14:paraId="24E05268" w14:textId="77777777" w:rsidR="00B1521A" w:rsidRDefault="00B1521A">
            <w:pPr>
              <w:pStyle w:val="TABLE-cell"/>
            </w:pPr>
          </w:p>
        </w:tc>
        <w:tc>
          <w:tcPr>
            <w:tcW w:w="1363" w:type="dxa"/>
            <w:vAlign w:val="center"/>
          </w:tcPr>
          <w:p w14:paraId="4CC62C0F" w14:textId="77777777" w:rsidR="00B1521A" w:rsidRDefault="00000000">
            <w:pPr>
              <w:pStyle w:val="TABLE-cell"/>
            </w:pPr>
            <w:r>
              <w:t>Stopping</w:t>
            </w:r>
          </w:p>
        </w:tc>
        <w:tc>
          <w:tcPr>
            <w:tcW w:w="2240" w:type="dxa"/>
            <w:vAlign w:val="center"/>
          </w:tcPr>
          <w:p w14:paraId="699511D7" w14:textId="77777777" w:rsidR="00B1521A" w:rsidRDefault="00000000">
            <w:pPr>
              <w:pStyle w:val="TABLE-cell"/>
            </w:pPr>
            <w:r>
              <w:t>Stoppen</w:t>
            </w:r>
          </w:p>
        </w:tc>
        <w:tc>
          <w:tcPr>
            <w:tcW w:w="2842" w:type="dxa"/>
            <w:vAlign w:val="center"/>
          </w:tcPr>
          <w:p w14:paraId="16DA4F82" w14:textId="77777777" w:rsidR="00B1521A" w:rsidRDefault="00000000">
            <w:pPr>
              <w:pStyle w:val="TABLE-cell"/>
            </w:pPr>
            <w:r>
              <w:t>7</w:t>
            </w:r>
          </w:p>
        </w:tc>
      </w:tr>
      <w:tr w:rsidR="00B1521A" w14:paraId="06EBB004" w14:textId="77777777">
        <w:tc>
          <w:tcPr>
            <w:tcW w:w="2965" w:type="dxa"/>
            <w:noWrap/>
            <w:vAlign w:val="center"/>
          </w:tcPr>
          <w:p w14:paraId="4B000CB8" w14:textId="77777777" w:rsidR="00B1521A" w:rsidRDefault="00B1521A">
            <w:pPr>
              <w:pStyle w:val="TABLE-cell"/>
            </w:pPr>
          </w:p>
        </w:tc>
        <w:tc>
          <w:tcPr>
            <w:tcW w:w="1363" w:type="dxa"/>
            <w:vAlign w:val="center"/>
          </w:tcPr>
          <w:p w14:paraId="5BF4C323" w14:textId="77777777" w:rsidR="00B1521A" w:rsidRDefault="00000000">
            <w:pPr>
              <w:pStyle w:val="TABLE-cell"/>
            </w:pPr>
            <w:r>
              <w:t>Stopped</w:t>
            </w:r>
          </w:p>
        </w:tc>
        <w:tc>
          <w:tcPr>
            <w:tcW w:w="2240" w:type="dxa"/>
            <w:vAlign w:val="center"/>
          </w:tcPr>
          <w:p w14:paraId="57EEFCD1" w14:textId="77777777" w:rsidR="00B1521A" w:rsidRDefault="00000000">
            <w:pPr>
              <w:pStyle w:val="TABLE-cell"/>
            </w:pPr>
            <w:r>
              <w:t>Gestoppt</w:t>
            </w:r>
          </w:p>
        </w:tc>
        <w:tc>
          <w:tcPr>
            <w:tcW w:w="2842" w:type="dxa"/>
            <w:vAlign w:val="center"/>
          </w:tcPr>
          <w:p w14:paraId="0665B55F" w14:textId="77777777" w:rsidR="00B1521A" w:rsidRDefault="00000000">
            <w:pPr>
              <w:pStyle w:val="TABLE-cell"/>
            </w:pPr>
            <w:r>
              <w:t>2</w:t>
            </w:r>
          </w:p>
        </w:tc>
      </w:tr>
      <w:tr w:rsidR="00B1521A" w14:paraId="374D3572" w14:textId="77777777">
        <w:tc>
          <w:tcPr>
            <w:tcW w:w="2965" w:type="dxa"/>
            <w:noWrap/>
            <w:vAlign w:val="center"/>
          </w:tcPr>
          <w:p w14:paraId="1ACC4D44" w14:textId="77777777" w:rsidR="00B1521A" w:rsidRDefault="00000000">
            <w:pPr>
              <w:pStyle w:val="TABLE-cell"/>
            </w:pPr>
            <w:r>
              <w:t>PackMLExecuteStateMachineType</w:t>
            </w:r>
          </w:p>
        </w:tc>
        <w:tc>
          <w:tcPr>
            <w:tcW w:w="1363" w:type="dxa"/>
            <w:vAlign w:val="center"/>
          </w:tcPr>
          <w:p w14:paraId="2ABCEBF1" w14:textId="77777777" w:rsidR="00B1521A" w:rsidRDefault="00000000">
            <w:pPr>
              <w:pStyle w:val="TABLE-cell"/>
            </w:pPr>
            <w:r>
              <w:t>Resetting</w:t>
            </w:r>
          </w:p>
        </w:tc>
        <w:tc>
          <w:tcPr>
            <w:tcW w:w="2240" w:type="dxa"/>
            <w:vAlign w:val="center"/>
          </w:tcPr>
          <w:p w14:paraId="2CB445E8" w14:textId="77777777" w:rsidR="00B1521A" w:rsidRDefault="00000000">
            <w:pPr>
              <w:pStyle w:val="TABLE-cell"/>
            </w:pPr>
            <w:r>
              <w:t>Rücksetzen</w:t>
            </w:r>
          </w:p>
        </w:tc>
        <w:tc>
          <w:tcPr>
            <w:tcW w:w="2842" w:type="dxa"/>
            <w:vAlign w:val="center"/>
          </w:tcPr>
          <w:p w14:paraId="1AEAA874" w14:textId="77777777" w:rsidR="00B1521A" w:rsidRDefault="00000000">
            <w:pPr>
              <w:pStyle w:val="TABLE-cell"/>
            </w:pPr>
            <w:r>
              <w:t>15</w:t>
            </w:r>
          </w:p>
        </w:tc>
      </w:tr>
      <w:tr w:rsidR="00B1521A" w14:paraId="5FEB8486" w14:textId="77777777">
        <w:tc>
          <w:tcPr>
            <w:tcW w:w="2965" w:type="dxa"/>
            <w:noWrap/>
            <w:vAlign w:val="center"/>
          </w:tcPr>
          <w:p w14:paraId="28081EF2" w14:textId="77777777" w:rsidR="00B1521A" w:rsidRDefault="00B1521A">
            <w:pPr>
              <w:pStyle w:val="TABLE-cell"/>
            </w:pPr>
          </w:p>
        </w:tc>
        <w:tc>
          <w:tcPr>
            <w:tcW w:w="1363" w:type="dxa"/>
            <w:vAlign w:val="center"/>
          </w:tcPr>
          <w:p w14:paraId="5A97FD28" w14:textId="77777777" w:rsidR="00B1521A" w:rsidRDefault="00000000">
            <w:pPr>
              <w:pStyle w:val="TABLE-cell"/>
            </w:pPr>
            <w:r>
              <w:t>Idle</w:t>
            </w:r>
          </w:p>
        </w:tc>
        <w:tc>
          <w:tcPr>
            <w:tcW w:w="2240" w:type="dxa"/>
            <w:vAlign w:val="center"/>
          </w:tcPr>
          <w:p w14:paraId="13D7E02B" w14:textId="77777777" w:rsidR="00B1521A" w:rsidRDefault="00000000">
            <w:pPr>
              <w:pStyle w:val="TABLE-cell"/>
            </w:pPr>
            <w:r>
              <w:t>Leerlauf</w:t>
            </w:r>
          </w:p>
        </w:tc>
        <w:tc>
          <w:tcPr>
            <w:tcW w:w="2842" w:type="dxa"/>
            <w:vAlign w:val="center"/>
          </w:tcPr>
          <w:p w14:paraId="5BBF9607" w14:textId="77777777" w:rsidR="00B1521A" w:rsidRDefault="00000000">
            <w:pPr>
              <w:pStyle w:val="TABLE-cell"/>
            </w:pPr>
            <w:r>
              <w:t>4</w:t>
            </w:r>
          </w:p>
        </w:tc>
      </w:tr>
      <w:tr w:rsidR="00B1521A" w14:paraId="77F9FA97" w14:textId="77777777">
        <w:tc>
          <w:tcPr>
            <w:tcW w:w="2965" w:type="dxa"/>
            <w:noWrap/>
            <w:vAlign w:val="center"/>
          </w:tcPr>
          <w:p w14:paraId="6947FDCA" w14:textId="77777777" w:rsidR="00B1521A" w:rsidRDefault="00B1521A">
            <w:pPr>
              <w:pStyle w:val="TABLE-cell"/>
            </w:pPr>
          </w:p>
        </w:tc>
        <w:tc>
          <w:tcPr>
            <w:tcW w:w="1363" w:type="dxa"/>
            <w:vAlign w:val="center"/>
          </w:tcPr>
          <w:p w14:paraId="09E02AEB" w14:textId="77777777" w:rsidR="00B1521A" w:rsidRDefault="00000000">
            <w:pPr>
              <w:pStyle w:val="TABLE-cell"/>
            </w:pPr>
            <w:r>
              <w:t>Starting</w:t>
            </w:r>
          </w:p>
        </w:tc>
        <w:tc>
          <w:tcPr>
            <w:tcW w:w="2240" w:type="dxa"/>
            <w:vAlign w:val="center"/>
          </w:tcPr>
          <w:p w14:paraId="77DB287F" w14:textId="77777777" w:rsidR="00B1521A" w:rsidRDefault="00000000">
            <w:pPr>
              <w:pStyle w:val="TABLE-cell"/>
            </w:pPr>
            <w:r>
              <w:t>Anlaufen</w:t>
            </w:r>
          </w:p>
        </w:tc>
        <w:tc>
          <w:tcPr>
            <w:tcW w:w="2842" w:type="dxa"/>
            <w:vAlign w:val="center"/>
          </w:tcPr>
          <w:p w14:paraId="2DAD9A02" w14:textId="77777777" w:rsidR="00B1521A" w:rsidRDefault="00000000">
            <w:pPr>
              <w:pStyle w:val="TABLE-cell"/>
            </w:pPr>
            <w:r>
              <w:t>3</w:t>
            </w:r>
          </w:p>
        </w:tc>
      </w:tr>
      <w:tr w:rsidR="00B1521A" w14:paraId="044D4527" w14:textId="77777777">
        <w:tc>
          <w:tcPr>
            <w:tcW w:w="2965" w:type="dxa"/>
            <w:noWrap/>
            <w:vAlign w:val="center"/>
          </w:tcPr>
          <w:p w14:paraId="4C0F7814" w14:textId="77777777" w:rsidR="00B1521A" w:rsidRDefault="00B1521A">
            <w:pPr>
              <w:pStyle w:val="TABLE-cell"/>
            </w:pPr>
          </w:p>
        </w:tc>
        <w:tc>
          <w:tcPr>
            <w:tcW w:w="1363" w:type="dxa"/>
            <w:vAlign w:val="center"/>
          </w:tcPr>
          <w:p w14:paraId="087E6F9C" w14:textId="77777777" w:rsidR="00B1521A" w:rsidRDefault="00000000">
            <w:pPr>
              <w:pStyle w:val="TABLE-cell"/>
            </w:pPr>
            <w:r>
              <w:t>Unsuspending</w:t>
            </w:r>
          </w:p>
        </w:tc>
        <w:tc>
          <w:tcPr>
            <w:tcW w:w="2240" w:type="dxa"/>
            <w:vAlign w:val="center"/>
          </w:tcPr>
          <w:p w14:paraId="758C6D10" w14:textId="77777777" w:rsidR="00B1521A" w:rsidRDefault="00000000">
            <w:pPr>
              <w:pStyle w:val="TABLE-cell"/>
            </w:pPr>
            <w:r>
              <w:t>Aus Bereitschaft anlaufen</w:t>
            </w:r>
          </w:p>
        </w:tc>
        <w:tc>
          <w:tcPr>
            <w:tcW w:w="2842" w:type="dxa"/>
            <w:vAlign w:val="center"/>
          </w:tcPr>
          <w:p w14:paraId="27410443" w14:textId="77777777" w:rsidR="00B1521A" w:rsidRDefault="00000000">
            <w:pPr>
              <w:pStyle w:val="TABLE-cell"/>
            </w:pPr>
            <w:r>
              <w:t>14</w:t>
            </w:r>
          </w:p>
        </w:tc>
      </w:tr>
      <w:tr w:rsidR="00B1521A" w14:paraId="6D85FD5A" w14:textId="77777777">
        <w:tc>
          <w:tcPr>
            <w:tcW w:w="2965" w:type="dxa"/>
            <w:noWrap/>
            <w:vAlign w:val="center"/>
          </w:tcPr>
          <w:p w14:paraId="23628F3C" w14:textId="77777777" w:rsidR="00B1521A" w:rsidRDefault="00B1521A">
            <w:pPr>
              <w:pStyle w:val="TABLE-cell"/>
            </w:pPr>
          </w:p>
        </w:tc>
        <w:tc>
          <w:tcPr>
            <w:tcW w:w="1363" w:type="dxa"/>
            <w:vAlign w:val="center"/>
          </w:tcPr>
          <w:p w14:paraId="171DAEC4" w14:textId="77777777" w:rsidR="00B1521A" w:rsidRDefault="00000000">
            <w:pPr>
              <w:pStyle w:val="TABLE-cell"/>
            </w:pPr>
            <w:r>
              <w:t>Suspended</w:t>
            </w:r>
          </w:p>
        </w:tc>
        <w:tc>
          <w:tcPr>
            <w:tcW w:w="2240" w:type="dxa"/>
            <w:vAlign w:val="center"/>
          </w:tcPr>
          <w:p w14:paraId="68C650FE" w14:textId="77777777" w:rsidR="00B1521A" w:rsidRDefault="00000000">
            <w:pPr>
              <w:pStyle w:val="TABLE-cell"/>
            </w:pPr>
            <w:r>
              <w:t>In Bereitschaft</w:t>
            </w:r>
          </w:p>
        </w:tc>
        <w:tc>
          <w:tcPr>
            <w:tcW w:w="2842" w:type="dxa"/>
            <w:vAlign w:val="center"/>
          </w:tcPr>
          <w:p w14:paraId="1B1E1E88" w14:textId="77777777" w:rsidR="00B1521A" w:rsidRDefault="00000000">
            <w:pPr>
              <w:pStyle w:val="TABLE-cell"/>
            </w:pPr>
            <w:r>
              <w:t>5</w:t>
            </w:r>
          </w:p>
        </w:tc>
      </w:tr>
      <w:tr w:rsidR="00B1521A" w14:paraId="66BA206B" w14:textId="77777777">
        <w:tc>
          <w:tcPr>
            <w:tcW w:w="2965" w:type="dxa"/>
            <w:noWrap/>
            <w:vAlign w:val="center"/>
          </w:tcPr>
          <w:p w14:paraId="48555D81" w14:textId="77777777" w:rsidR="00B1521A" w:rsidRDefault="00B1521A">
            <w:pPr>
              <w:pStyle w:val="TABLE-cell"/>
            </w:pPr>
          </w:p>
        </w:tc>
        <w:tc>
          <w:tcPr>
            <w:tcW w:w="1363" w:type="dxa"/>
            <w:vAlign w:val="center"/>
          </w:tcPr>
          <w:p w14:paraId="0DF108CA" w14:textId="77777777" w:rsidR="00B1521A" w:rsidRDefault="00000000">
            <w:pPr>
              <w:pStyle w:val="TABLE-cell"/>
            </w:pPr>
            <w:r>
              <w:t>Suspending</w:t>
            </w:r>
          </w:p>
        </w:tc>
        <w:tc>
          <w:tcPr>
            <w:tcW w:w="2240" w:type="dxa"/>
            <w:vAlign w:val="center"/>
          </w:tcPr>
          <w:p w14:paraId="72EAE893" w14:textId="77777777" w:rsidR="00B1521A" w:rsidRDefault="00000000">
            <w:pPr>
              <w:pStyle w:val="TABLE-cell"/>
            </w:pPr>
            <w:r>
              <w:t>Aussetzend</w:t>
            </w:r>
          </w:p>
        </w:tc>
        <w:tc>
          <w:tcPr>
            <w:tcW w:w="2842" w:type="dxa"/>
            <w:vAlign w:val="center"/>
          </w:tcPr>
          <w:p w14:paraId="38E93C46" w14:textId="77777777" w:rsidR="00B1521A" w:rsidRDefault="00000000">
            <w:pPr>
              <w:pStyle w:val="TABLE-cell"/>
            </w:pPr>
            <w:r>
              <w:t>13</w:t>
            </w:r>
          </w:p>
        </w:tc>
      </w:tr>
      <w:tr w:rsidR="00B1521A" w14:paraId="684D5970" w14:textId="77777777">
        <w:tc>
          <w:tcPr>
            <w:tcW w:w="2965" w:type="dxa"/>
            <w:noWrap/>
            <w:vAlign w:val="center"/>
          </w:tcPr>
          <w:p w14:paraId="0D7AA4A8" w14:textId="77777777" w:rsidR="00B1521A" w:rsidRDefault="00B1521A">
            <w:pPr>
              <w:pStyle w:val="TABLE-cell"/>
            </w:pPr>
          </w:p>
        </w:tc>
        <w:tc>
          <w:tcPr>
            <w:tcW w:w="1363" w:type="dxa"/>
            <w:vAlign w:val="center"/>
          </w:tcPr>
          <w:p w14:paraId="350B7735" w14:textId="77777777" w:rsidR="00B1521A" w:rsidRDefault="00000000">
            <w:pPr>
              <w:pStyle w:val="TABLE-cell"/>
            </w:pPr>
            <w:r>
              <w:t>Execute</w:t>
            </w:r>
          </w:p>
        </w:tc>
        <w:tc>
          <w:tcPr>
            <w:tcW w:w="2240" w:type="dxa"/>
            <w:vAlign w:val="center"/>
          </w:tcPr>
          <w:p w14:paraId="13E8EC3F" w14:textId="77777777" w:rsidR="00B1521A" w:rsidRDefault="00000000">
            <w:pPr>
              <w:pStyle w:val="TABLE-cell"/>
            </w:pPr>
            <w:r>
              <w:t>Ausführen</w:t>
            </w:r>
          </w:p>
        </w:tc>
        <w:tc>
          <w:tcPr>
            <w:tcW w:w="2842" w:type="dxa"/>
            <w:vAlign w:val="center"/>
          </w:tcPr>
          <w:p w14:paraId="69BBE501" w14:textId="77777777" w:rsidR="00B1521A" w:rsidRDefault="00000000">
            <w:pPr>
              <w:pStyle w:val="TABLE-cell"/>
            </w:pPr>
            <w:r>
              <w:t>6</w:t>
            </w:r>
          </w:p>
        </w:tc>
      </w:tr>
      <w:tr w:rsidR="00B1521A" w14:paraId="7D5BDEAF" w14:textId="77777777">
        <w:tc>
          <w:tcPr>
            <w:tcW w:w="2965" w:type="dxa"/>
            <w:noWrap/>
            <w:vAlign w:val="center"/>
          </w:tcPr>
          <w:p w14:paraId="7A6D041C" w14:textId="77777777" w:rsidR="00B1521A" w:rsidRDefault="00B1521A">
            <w:pPr>
              <w:pStyle w:val="TABLE-cell"/>
            </w:pPr>
          </w:p>
        </w:tc>
        <w:tc>
          <w:tcPr>
            <w:tcW w:w="1363" w:type="dxa"/>
            <w:vAlign w:val="center"/>
          </w:tcPr>
          <w:p w14:paraId="4343B1FD" w14:textId="77777777" w:rsidR="00B1521A" w:rsidRDefault="00000000">
            <w:pPr>
              <w:pStyle w:val="TABLE-cell"/>
            </w:pPr>
            <w:r>
              <w:t>Holding</w:t>
            </w:r>
          </w:p>
        </w:tc>
        <w:tc>
          <w:tcPr>
            <w:tcW w:w="2240" w:type="dxa"/>
            <w:vAlign w:val="center"/>
          </w:tcPr>
          <w:p w14:paraId="17100EA7" w14:textId="77777777" w:rsidR="00B1521A" w:rsidRDefault="00000000">
            <w:pPr>
              <w:pStyle w:val="TABLE-cell"/>
            </w:pPr>
            <w:r>
              <w:t>Innehalten</w:t>
            </w:r>
          </w:p>
        </w:tc>
        <w:tc>
          <w:tcPr>
            <w:tcW w:w="2842" w:type="dxa"/>
            <w:vAlign w:val="center"/>
          </w:tcPr>
          <w:p w14:paraId="5E0EEB0B" w14:textId="77777777" w:rsidR="00B1521A" w:rsidRDefault="00000000">
            <w:pPr>
              <w:pStyle w:val="TABLE-cell"/>
            </w:pPr>
            <w:r>
              <w:t>10</w:t>
            </w:r>
          </w:p>
        </w:tc>
      </w:tr>
      <w:tr w:rsidR="00B1521A" w14:paraId="1DB5E350" w14:textId="77777777">
        <w:tc>
          <w:tcPr>
            <w:tcW w:w="2965" w:type="dxa"/>
            <w:noWrap/>
            <w:vAlign w:val="center"/>
          </w:tcPr>
          <w:p w14:paraId="487AC9AC" w14:textId="77777777" w:rsidR="00B1521A" w:rsidRDefault="00B1521A">
            <w:pPr>
              <w:pStyle w:val="TABLE-cell"/>
            </w:pPr>
          </w:p>
        </w:tc>
        <w:tc>
          <w:tcPr>
            <w:tcW w:w="1363" w:type="dxa"/>
            <w:vAlign w:val="center"/>
          </w:tcPr>
          <w:p w14:paraId="2997AD1E" w14:textId="77777777" w:rsidR="00B1521A" w:rsidRDefault="00000000">
            <w:pPr>
              <w:pStyle w:val="TABLE-cell"/>
            </w:pPr>
            <w:r>
              <w:t>Held</w:t>
            </w:r>
          </w:p>
        </w:tc>
        <w:tc>
          <w:tcPr>
            <w:tcW w:w="2240" w:type="dxa"/>
            <w:vAlign w:val="center"/>
          </w:tcPr>
          <w:p w14:paraId="3AD92560" w14:textId="77777777" w:rsidR="00B1521A" w:rsidRDefault="00000000">
            <w:pPr>
              <w:pStyle w:val="TABLE-cell"/>
            </w:pPr>
            <w:r>
              <w:t>Angehalten</w:t>
            </w:r>
          </w:p>
        </w:tc>
        <w:tc>
          <w:tcPr>
            <w:tcW w:w="2842" w:type="dxa"/>
            <w:vAlign w:val="center"/>
          </w:tcPr>
          <w:p w14:paraId="377BA6AC" w14:textId="77777777" w:rsidR="00B1521A" w:rsidRDefault="00000000">
            <w:pPr>
              <w:pStyle w:val="TABLE-cell"/>
            </w:pPr>
            <w:r>
              <w:t>11</w:t>
            </w:r>
          </w:p>
        </w:tc>
      </w:tr>
      <w:tr w:rsidR="00B1521A" w14:paraId="76802098" w14:textId="77777777">
        <w:tc>
          <w:tcPr>
            <w:tcW w:w="2965" w:type="dxa"/>
            <w:noWrap/>
            <w:vAlign w:val="center"/>
          </w:tcPr>
          <w:p w14:paraId="65DE2AD5" w14:textId="77777777" w:rsidR="00B1521A" w:rsidRDefault="00B1521A">
            <w:pPr>
              <w:pStyle w:val="TABLE-cell"/>
            </w:pPr>
          </w:p>
        </w:tc>
        <w:tc>
          <w:tcPr>
            <w:tcW w:w="1363" w:type="dxa"/>
            <w:vAlign w:val="center"/>
          </w:tcPr>
          <w:p w14:paraId="171E251E" w14:textId="77777777" w:rsidR="00B1521A" w:rsidRDefault="00000000">
            <w:pPr>
              <w:pStyle w:val="TABLE-cell"/>
            </w:pPr>
            <w:r>
              <w:t>Unholding</w:t>
            </w:r>
          </w:p>
        </w:tc>
        <w:tc>
          <w:tcPr>
            <w:tcW w:w="2240" w:type="dxa"/>
            <w:vAlign w:val="center"/>
          </w:tcPr>
          <w:p w14:paraId="7A82AD69" w14:textId="77777777" w:rsidR="00B1521A" w:rsidRDefault="00000000">
            <w:pPr>
              <w:pStyle w:val="TABLE-cell"/>
            </w:pPr>
            <w:r>
              <w:t>Wiederanlaufen</w:t>
            </w:r>
          </w:p>
        </w:tc>
        <w:tc>
          <w:tcPr>
            <w:tcW w:w="2842" w:type="dxa"/>
            <w:vAlign w:val="center"/>
          </w:tcPr>
          <w:p w14:paraId="02439A39" w14:textId="77777777" w:rsidR="00B1521A" w:rsidRDefault="00000000">
            <w:pPr>
              <w:pStyle w:val="TABLE-cell"/>
            </w:pPr>
            <w:r>
              <w:t>12</w:t>
            </w:r>
          </w:p>
        </w:tc>
      </w:tr>
      <w:tr w:rsidR="00B1521A" w14:paraId="0917366F" w14:textId="77777777">
        <w:tc>
          <w:tcPr>
            <w:tcW w:w="2965" w:type="dxa"/>
            <w:noWrap/>
            <w:vAlign w:val="center"/>
          </w:tcPr>
          <w:p w14:paraId="2C6F67A6" w14:textId="77777777" w:rsidR="00B1521A" w:rsidRDefault="00B1521A">
            <w:pPr>
              <w:pStyle w:val="TABLE-cell"/>
            </w:pPr>
          </w:p>
        </w:tc>
        <w:tc>
          <w:tcPr>
            <w:tcW w:w="1363" w:type="dxa"/>
            <w:vAlign w:val="center"/>
          </w:tcPr>
          <w:p w14:paraId="48E82299" w14:textId="77777777" w:rsidR="00B1521A" w:rsidRDefault="00000000">
            <w:pPr>
              <w:pStyle w:val="TABLE-cell"/>
            </w:pPr>
            <w:r>
              <w:t>Completing</w:t>
            </w:r>
          </w:p>
        </w:tc>
        <w:tc>
          <w:tcPr>
            <w:tcW w:w="2240" w:type="dxa"/>
            <w:vAlign w:val="center"/>
          </w:tcPr>
          <w:p w14:paraId="0C841284" w14:textId="77777777" w:rsidR="00B1521A" w:rsidRDefault="00000000">
            <w:pPr>
              <w:pStyle w:val="TABLE-cell"/>
            </w:pPr>
            <w:r>
              <w:t>Fertigstellen</w:t>
            </w:r>
          </w:p>
        </w:tc>
        <w:tc>
          <w:tcPr>
            <w:tcW w:w="2842" w:type="dxa"/>
            <w:vAlign w:val="center"/>
          </w:tcPr>
          <w:p w14:paraId="41C6F7A4" w14:textId="77777777" w:rsidR="00B1521A" w:rsidRDefault="00000000">
            <w:pPr>
              <w:pStyle w:val="TABLE-cell"/>
            </w:pPr>
            <w:r>
              <w:t>16</w:t>
            </w:r>
          </w:p>
        </w:tc>
      </w:tr>
      <w:tr w:rsidR="00B1521A" w14:paraId="4FE7D391" w14:textId="77777777">
        <w:tc>
          <w:tcPr>
            <w:tcW w:w="2965" w:type="dxa"/>
            <w:noWrap/>
            <w:vAlign w:val="center"/>
          </w:tcPr>
          <w:p w14:paraId="5A8FEA5C" w14:textId="77777777" w:rsidR="00B1521A" w:rsidRDefault="00B1521A">
            <w:pPr>
              <w:pStyle w:val="TABLE-cell"/>
            </w:pPr>
          </w:p>
        </w:tc>
        <w:tc>
          <w:tcPr>
            <w:tcW w:w="1363" w:type="dxa"/>
            <w:vAlign w:val="center"/>
          </w:tcPr>
          <w:p w14:paraId="5E1EA170" w14:textId="77777777" w:rsidR="00B1521A" w:rsidRDefault="00000000">
            <w:pPr>
              <w:pStyle w:val="TABLE-cell"/>
            </w:pPr>
            <w:r>
              <w:t>Complete</w:t>
            </w:r>
          </w:p>
        </w:tc>
        <w:tc>
          <w:tcPr>
            <w:tcW w:w="2240" w:type="dxa"/>
            <w:vAlign w:val="center"/>
          </w:tcPr>
          <w:p w14:paraId="5824339B" w14:textId="77777777" w:rsidR="00B1521A" w:rsidRDefault="00000000">
            <w:pPr>
              <w:pStyle w:val="TABLE-cell"/>
            </w:pPr>
            <w:r>
              <w:t>Vollständig</w:t>
            </w:r>
          </w:p>
        </w:tc>
        <w:tc>
          <w:tcPr>
            <w:tcW w:w="2842" w:type="dxa"/>
            <w:vAlign w:val="center"/>
          </w:tcPr>
          <w:p w14:paraId="7FDCAD0D" w14:textId="77777777" w:rsidR="00B1521A" w:rsidRDefault="00000000">
            <w:pPr>
              <w:pStyle w:val="TABLE-cell"/>
            </w:pPr>
            <w:r>
              <w:t>17</w:t>
            </w:r>
          </w:p>
        </w:tc>
      </w:tr>
    </w:tbl>
    <w:p w14:paraId="0BAC47A8" w14:textId="77777777" w:rsidR="00B1521A" w:rsidRDefault="00B1521A">
      <w:pPr>
        <w:pStyle w:val="spacer"/>
      </w:pPr>
    </w:p>
    <w:p w14:paraId="6B45B3AC" w14:textId="77777777" w:rsidR="00B1521A" w:rsidRDefault="00000000">
      <w:pPr>
        <w:pStyle w:val="ANNEX-heading2"/>
      </w:pPr>
      <w:bookmarkStart w:id="413" w:name="Sts_sec_A_1_3"/>
      <w:bookmarkStart w:id="414" w:name="_Toc242943897"/>
      <w:r>
        <w:t>LocaleID "fr"</w:t>
      </w:r>
      <w:bookmarkEnd w:id="413"/>
      <w:bookmarkEnd w:id="414"/>
    </w:p>
    <w:p w14:paraId="6C0ABDCD" w14:textId="77777777" w:rsidR="00B1521A" w:rsidRDefault="00000000">
      <w:pPr>
        <w:pStyle w:val="PARAGRAPH"/>
      </w:pPr>
      <w:r>
        <w:t>The recommended state display names for the LocaleId "fr" are listed in Table B.3</w:t>
      </w:r>
    </w:p>
    <w:p w14:paraId="73204619" w14:textId="77777777" w:rsidR="00B1521A" w:rsidRDefault="00000000">
      <w:pPr>
        <w:pStyle w:val="TABLE-title"/>
      </w:pPr>
      <w:bookmarkStart w:id="415" w:name="Sts_tbl_78"/>
      <w:bookmarkStart w:id="416" w:name="_Toc242944001"/>
      <w:r>
        <w:t xml:space="preserve">Table </w:t>
      </w:r>
      <w:fldSimple w:instr=" SEQ Table \* ARABIC ">
        <w:r>
          <w:t>78</w:t>
        </w:r>
      </w:fldSimple>
      <w:bookmarkEnd w:id="415"/>
      <w:r>
        <w:t xml:space="preserve"> – Recommended display names for LocaleId "fr"</w:t>
      </w:r>
      <w:bookmarkEnd w:id="416"/>
    </w:p>
    <w:tbl>
      <w:tblPr>
        <w:tblStyle w:val="TableGrid"/>
        <w:tblW w:w="9410" w:type="dxa"/>
        <w:tblLook w:val="04A0" w:firstRow="1" w:lastRow="0" w:firstColumn="1" w:lastColumn="0" w:noHBand="0" w:noVBand="1"/>
      </w:tblPr>
      <w:tblGrid>
        <w:gridCol w:w="2965"/>
        <w:gridCol w:w="1363"/>
        <w:gridCol w:w="1469"/>
        <w:gridCol w:w="3613"/>
      </w:tblGrid>
      <w:tr w:rsidR="00B1521A" w14:paraId="0194682C" w14:textId="77777777">
        <w:tc>
          <w:tcPr>
            <w:tcW w:w="2965" w:type="dxa"/>
            <w:noWrap/>
            <w:vAlign w:val="center"/>
          </w:tcPr>
          <w:p w14:paraId="382E2B30" w14:textId="77777777" w:rsidR="00B1521A" w:rsidRDefault="00000000">
            <w:pPr>
              <w:pStyle w:val="TABLE-col-heading"/>
              <w:jc w:val="left"/>
            </w:pPr>
            <w:r>
              <w:t>StateMachine</w:t>
            </w:r>
          </w:p>
        </w:tc>
        <w:tc>
          <w:tcPr>
            <w:tcW w:w="1363" w:type="dxa"/>
            <w:noWrap/>
            <w:vAlign w:val="center"/>
          </w:tcPr>
          <w:p w14:paraId="5E3B9EE3" w14:textId="77777777" w:rsidR="00B1521A" w:rsidRDefault="00000000">
            <w:pPr>
              <w:pStyle w:val="TABLE-col-heading"/>
              <w:jc w:val="left"/>
            </w:pPr>
            <w:r>
              <w:t>Browse Name</w:t>
            </w:r>
          </w:p>
        </w:tc>
        <w:tc>
          <w:tcPr>
            <w:tcW w:w="1469" w:type="dxa"/>
            <w:noWrap/>
            <w:vAlign w:val="center"/>
          </w:tcPr>
          <w:p w14:paraId="304B4B20" w14:textId="77777777" w:rsidR="00B1521A" w:rsidRDefault="00000000">
            <w:pPr>
              <w:pStyle w:val="TABLE-col-heading"/>
              <w:jc w:val="left"/>
            </w:pPr>
            <w:r>
              <w:t>display name</w:t>
            </w:r>
          </w:p>
        </w:tc>
        <w:tc>
          <w:tcPr>
            <w:tcW w:w="3613" w:type="dxa"/>
            <w:noWrap/>
            <w:vAlign w:val="center"/>
          </w:tcPr>
          <w:p w14:paraId="538DCA3D" w14:textId="77777777" w:rsidR="00B1521A" w:rsidRDefault="00000000">
            <w:pPr>
              <w:pStyle w:val="TABLE-col-heading"/>
              <w:jc w:val="left"/>
            </w:pPr>
            <w:r>
              <w:t>State Value</w:t>
            </w:r>
          </w:p>
        </w:tc>
      </w:tr>
      <w:tr w:rsidR="00B1521A" w14:paraId="45D89B14" w14:textId="77777777">
        <w:tc>
          <w:tcPr>
            <w:tcW w:w="2965" w:type="dxa"/>
            <w:noWrap/>
            <w:vAlign w:val="center"/>
          </w:tcPr>
          <w:p w14:paraId="356D0394" w14:textId="77777777" w:rsidR="00B1521A" w:rsidRDefault="00000000">
            <w:pPr>
              <w:pStyle w:val="TABLE-cell"/>
            </w:pPr>
            <w:r>
              <w:t>PackMLBaseStateMachineType</w:t>
            </w:r>
          </w:p>
        </w:tc>
        <w:tc>
          <w:tcPr>
            <w:tcW w:w="1363" w:type="dxa"/>
            <w:vAlign w:val="center"/>
          </w:tcPr>
          <w:p w14:paraId="322F02F5" w14:textId="77777777" w:rsidR="00B1521A" w:rsidRDefault="00000000">
            <w:pPr>
              <w:pStyle w:val="TABLE-cell"/>
            </w:pPr>
            <w:r>
              <w:t>Cleared</w:t>
            </w:r>
          </w:p>
        </w:tc>
        <w:tc>
          <w:tcPr>
            <w:tcW w:w="1469" w:type="dxa"/>
            <w:vAlign w:val="center"/>
          </w:tcPr>
          <w:p w14:paraId="50914D2A" w14:textId="77777777" w:rsidR="00B1521A" w:rsidRDefault="00000000">
            <w:pPr>
              <w:pStyle w:val="TABLE-cell"/>
            </w:pPr>
            <w:r>
              <w:t>Nettoyé</w:t>
            </w:r>
          </w:p>
        </w:tc>
        <w:tc>
          <w:tcPr>
            <w:tcW w:w="3613" w:type="dxa"/>
            <w:vAlign w:val="center"/>
          </w:tcPr>
          <w:p w14:paraId="714A2E21" w14:textId="77777777" w:rsidR="00B1521A" w:rsidRDefault="00000000">
            <w:pPr>
              <w:pStyle w:val="TABLE-cell"/>
            </w:pPr>
            <w:r>
              <w:t>18</w:t>
            </w:r>
          </w:p>
        </w:tc>
      </w:tr>
      <w:tr w:rsidR="00B1521A" w14:paraId="66D9E9BD" w14:textId="77777777">
        <w:tc>
          <w:tcPr>
            <w:tcW w:w="2965" w:type="dxa"/>
            <w:noWrap/>
            <w:vAlign w:val="center"/>
          </w:tcPr>
          <w:p w14:paraId="21C2281B" w14:textId="77777777" w:rsidR="00B1521A" w:rsidRDefault="00B1521A">
            <w:pPr>
              <w:pStyle w:val="TABLE-cell"/>
            </w:pPr>
          </w:p>
        </w:tc>
        <w:tc>
          <w:tcPr>
            <w:tcW w:w="1363" w:type="dxa"/>
            <w:vAlign w:val="center"/>
          </w:tcPr>
          <w:p w14:paraId="3089657B" w14:textId="77777777" w:rsidR="00B1521A" w:rsidRDefault="00000000">
            <w:pPr>
              <w:pStyle w:val="TABLE-cell"/>
            </w:pPr>
            <w:r>
              <w:t>Aborting</w:t>
            </w:r>
          </w:p>
        </w:tc>
        <w:tc>
          <w:tcPr>
            <w:tcW w:w="1469" w:type="dxa"/>
            <w:vAlign w:val="center"/>
          </w:tcPr>
          <w:p w14:paraId="2206F913" w14:textId="77777777" w:rsidR="00B1521A" w:rsidRDefault="00000000">
            <w:pPr>
              <w:pStyle w:val="TABLE-cell"/>
            </w:pPr>
            <w:r>
              <w:t>Annulation</w:t>
            </w:r>
          </w:p>
        </w:tc>
        <w:tc>
          <w:tcPr>
            <w:tcW w:w="3613" w:type="dxa"/>
            <w:vAlign w:val="center"/>
          </w:tcPr>
          <w:p w14:paraId="008E1C22" w14:textId="77777777" w:rsidR="00B1521A" w:rsidRDefault="00000000">
            <w:pPr>
              <w:pStyle w:val="TABLE-cell"/>
            </w:pPr>
            <w:r>
              <w:t>8</w:t>
            </w:r>
          </w:p>
        </w:tc>
      </w:tr>
      <w:tr w:rsidR="00B1521A" w14:paraId="3AC0E0E2" w14:textId="77777777">
        <w:tc>
          <w:tcPr>
            <w:tcW w:w="2965" w:type="dxa"/>
            <w:noWrap/>
            <w:vAlign w:val="center"/>
          </w:tcPr>
          <w:p w14:paraId="50E8EA00" w14:textId="77777777" w:rsidR="00B1521A" w:rsidRDefault="00B1521A">
            <w:pPr>
              <w:pStyle w:val="TABLE-cell"/>
            </w:pPr>
          </w:p>
        </w:tc>
        <w:tc>
          <w:tcPr>
            <w:tcW w:w="1363" w:type="dxa"/>
            <w:vAlign w:val="center"/>
          </w:tcPr>
          <w:p w14:paraId="1265EE59" w14:textId="77777777" w:rsidR="00B1521A" w:rsidRDefault="00000000">
            <w:pPr>
              <w:pStyle w:val="TABLE-cell"/>
            </w:pPr>
            <w:r>
              <w:t>Aborted</w:t>
            </w:r>
          </w:p>
        </w:tc>
        <w:tc>
          <w:tcPr>
            <w:tcW w:w="1469" w:type="dxa"/>
            <w:vAlign w:val="center"/>
          </w:tcPr>
          <w:p w14:paraId="6B7598D5" w14:textId="77777777" w:rsidR="00B1521A" w:rsidRDefault="00000000">
            <w:pPr>
              <w:pStyle w:val="TABLE-cell"/>
            </w:pPr>
            <w:r>
              <w:t>Annulé</w:t>
            </w:r>
          </w:p>
        </w:tc>
        <w:tc>
          <w:tcPr>
            <w:tcW w:w="3613" w:type="dxa"/>
            <w:vAlign w:val="center"/>
          </w:tcPr>
          <w:p w14:paraId="19750EAE" w14:textId="77777777" w:rsidR="00B1521A" w:rsidRDefault="00000000">
            <w:pPr>
              <w:pStyle w:val="TABLE-cell"/>
            </w:pPr>
            <w:r>
              <w:t>9</w:t>
            </w:r>
          </w:p>
        </w:tc>
      </w:tr>
      <w:tr w:rsidR="00B1521A" w14:paraId="69F826B3" w14:textId="77777777">
        <w:tc>
          <w:tcPr>
            <w:tcW w:w="2965" w:type="dxa"/>
            <w:noWrap/>
            <w:vAlign w:val="center"/>
          </w:tcPr>
          <w:p w14:paraId="1480165F" w14:textId="77777777" w:rsidR="00B1521A" w:rsidRDefault="00000000">
            <w:pPr>
              <w:pStyle w:val="TABLE-cell"/>
            </w:pPr>
            <w:r>
              <w:t>PackMLMachineStateMachineType</w:t>
            </w:r>
          </w:p>
        </w:tc>
        <w:tc>
          <w:tcPr>
            <w:tcW w:w="1363" w:type="dxa"/>
            <w:vAlign w:val="center"/>
          </w:tcPr>
          <w:p w14:paraId="10E6ECF1" w14:textId="77777777" w:rsidR="00B1521A" w:rsidRDefault="00000000">
            <w:pPr>
              <w:pStyle w:val="TABLE-cell"/>
            </w:pPr>
            <w:r>
              <w:t>Running</w:t>
            </w:r>
          </w:p>
        </w:tc>
        <w:tc>
          <w:tcPr>
            <w:tcW w:w="1469" w:type="dxa"/>
            <w:vAlign w:val="center"/>
          </w:tcPr>
          <w:p w14:paraId="061C9665" w14:textId="77777777" w:rsidR="00B1521A" w:rsidRDefault="00000000">
            <w:pPr>
              <w:pStyle w:val="TABLE-cell"/>
            </w:pPr>
            <w:r>
              <w:t>En fonction</w:t>
            </w:r>
          </w:p>
        </w:tc>
        <w:tc>
          <w:tcPr>
            <w:tcW w:w="3613" w:type="dxa"/>
            <w:vAlign w:val="center"/>
          </w:tcPr>
          <w:p w14:paraId="11C2670D" w14:textId="77777777" w:rsidR="00B1521A" w:rsidRDefault="00000000">
            <w:pPr>
              <w:pStyle w:val="TABLE-cell"/>
            </w:pPr>
            <w:r>
              <w:t>19</w:t>
            </w:r>
          </w:p>
        </w:tc>
      </w:tr>
      <w:tr w:rsidR="00B1521A" w14:paraId="72F45784" w14:textId="77777777">
        <w:tc>
          <w:tcPr>
            <w:tcW w:w="2965" w:type="dxa"/>
            <w:noWrap/>
            <w:vAlign w:val="center"/>
          </w:tcPr>
          <w:p w14:paraId="6FF19E14" w14:textId="77777777" w:rsidR="00B1521A" w:rsidRDefault="00B1521A">
            <w:pPr>
              <w:pStyle w:val="TABLE-cell"/>
            </w:pPr>
          </w:p>
        </w:tc>
        <w:tc>
          <w:tcPr>
            <w:tcW w:w="1363" w:type="dxa"/>
            <w:vAlign w:val="center"/>
          </w:tcPr>
          <w:p w14:paraId="234A6B8A" w14:textId="77777777" w:rsidR="00B1521A" w:rsidRDefault="00000000">
            <w:pPr>
              <w:pStyle w:val="TABLE-cell"/>
            </w:pPr>
            <w:r>
              <w:t>Clearing</w:t>
            </w:r>
          </w:p>
        </w:tc>
        <w:tc>
          <w:tcPr>
            <w:tcW w:w="1469" w:type="dxa"/>
            <w:vAlign w:val="center"/>
          </w:tcPr>
          <w:p w14:paraId="790C53C9" w14:textId="77777777" w:rsidR="00B1521A" w:rsidRDefault="00000000">
            <w:pPr>
              <w:pStyle w:val="TABLE-cell"/>
            </w:pPr>
            <w:r>
              <w:t>Nettoyage</w:t>
            </w:r>
          </w:p>
        </w:tc>
        <w:tc>
          <w:tcPr>
            <w:tcW w:w="3613" w:type="dxa"/>
            <w:vAlign w:val="center"/>
          </w:tcPr>
          <w:p w14:paraId="68F7513C" w14:textId="77777777" w:rsidR="00B1521A" w:rsidRDefault="00000000">
            <w:pPr>
              <w:pStyle w:val="TABLE-cell"/>
            </w:pPr>
            <w:r>
              <w:t>1</w:t>
            </w:r>
          </w:p>
        </w:tc>
      </w:tr>
      <w:tr w:rsidR="00B1521A" w14:paraId="00F3B0BD" w14:textId="77777777">
        <w:tc>
          <w:tcPr>
            <w:tcW w:w="2965" w:type="dxa"/>
            <w:noWrap/>
            <w:vAlign w:val="center"/>
          </w:tcPr>
          <w:p w14:paraId="22CE524C" w14:textId="77777777" w:rsidR="00B1521A" w:rsidRDefault="00B1521A">
            <w:pPr>
              <w:pStyle w:val="TABLE-cell"/>
            </w:pPr>
          </w:p>
        </w:tc>
        <w:tc>
          <w:tcPr>
            <w:tcW w:w="1363" w:type="dxa"/>
            <w:vAlign w:val="center"/>
          </w:tcPr>
          <w:p w14:paraId="60380473" w14:textId="77777777" w:rsidR="00B1521A" w:rsidRDefault="00000000">
            <w:pPr>
              <w:pStyle w:val="TABLE-cell"/>
            </w:pPr>
            <w:r>
              <w:t>Stopping</w:t>
            </w:r>
          </w:p>
        </w:tc>
        <w:tc>
          <w:tcPr>
            <w:tcW w:w="1469" w:type="dxa"/>
            <w:vAlign w:val="center"/>
          </w:tcPr>
          <w:p w14:paraId="600F9D9F" w14:textId="77777777" w:rsidR="00B1521A" w:rsidRDefault="00000000">
            <w:pPr>
              <w:pStyle w:val="TABLE-cell"/>
            </w:pPr>
            <w:r>
              <w:t>En cours d'arrêt</w:t>
            </w:r>
          </w:p>
        </w:tc>
        <w:tc>
          <w:tcPr>
            <w:tcW w:w="3613" w:type="dxa"/>
            <w:vAlign w:val="center"/>
          </w:tcPr>
          <w:p w14:paraId="521EC18A" w14:textId="77777777" w:rsidR="00B1521A" w:rsidRDefault="00000000">
            <w:pPr>
              <w:pStyle w:val="TABLE-cell"/>
            </w:pPr>
            <w:r>
              <w:t>7</w:t>
            </w:r>
          </w:p>
        </w:tc>
      </w:tr>
      <w:tr w:rsidR="00B1521A" w14:paraId="0C401205" w14:textId="77777777">
        <w:tc>
          <w:tcPr>
            <w:tcW w:w="2965" w:type="dxa"/>
            <w:noWrap/>
            <w:vAlign w:val="center"/>
          </w:tcPr>
          <w:p w14:paraId="1FD001D4" w14:textId="77777777" w:rsidR="00B1521A" w:rsidRDefault="00B1521A">
            <w:pPr>
              <w:pStyle w:val="TABLE-cell"/>
            </w:pPr>
          </w:p>
        </w:tc>
        <w:tc>
          <w:tcPr>
            <w:tcW w:w="1363" w:type="dxa"/>
            <w:vAlign w:val="center"/>
          </w:tcPr>
          <w:p w14:paraId="09E2DA37" w14:textId="77777777" w:rsidR="00B1521A" w:rsidRDefault="00000000">
            <w:pPr>
              <w:pStyle w:val="TABLE-cell"/>
            </w:pPr>
            <w:r>
              <w:t>Stopped</w:t>
            </w:r>
          </w:p>
        </w:tc>
        <w:tc>
          <w:tcPr>
            <w:tcW w:w="1469" w:type="dxa"/>
            <w:vAlign w:val="center"/>
          </w:tcPr>
          <w:p w14:paraId="5EDA37CC" w14:textId="77777777" w:rsidR="00B1521A" w:rsidRDefault="00000000">
            <w:pPr>
              <w:pStyle w:val="TABLE-cell"/>
            </w:pPr>
            <w:r>
              <w:t>Arrêté</w:t>
            </w:r>
          </w:p>
        </w:tc>
        <w:tc>
          <w:tcPr>
            <w:tcW w:w="3613" w:type="dxa"/>
            <w:vAlign w:val="center"/>
          </w:tcPr>
          <w:p w14:paraId="749B7E10" w14:textId="77777777" w:rsidR="00B1521A" w:rsidRDefault="00000000">
            <w:pPr>
              <w:pStyle w:val="TABLE-cell"/>
            </w:pPr>
            <w:r>
              <w:t>2</w:t>
            </w:r>
          </w:p>
        </w:tc>
      </w:tr>
      <w:tr w:rsidR="00B1521A" w14:paraId="2132F42D" w14:textId="77777777">
        <w:tc>
          <w:tcPr>
            <w:tcW w:w="2965" w:type="dxa"/>
            <w:noWrap/>
            <w:vAlign w:val="center"/>
          </w:tcPr>
          <w:p w14:paraId="10FFF401" w14:textId="77777777" w:rsidR="00B1521A" w:rsidRDefault="00000000">
            <w:pPr>
              <w:pStyle w:val="TABLE-cell"/>
            </w:pPr>
            <w:r>
              <w:t>PackMLExecuteStateMachineType</w:t>
            </w:r>
          </w:p>
        </w:tc>
        <w:tc>
          <w:tcPr>
            <w:tcW w:w="1363" w:type="dxa"/>
            <w:vAlign w:val="center"/>
          </w:tcPr>
          <w:p w14:paraId="464087F4" w14:textId="77777777" w:rsidR="00B1521A" w:rsidRDefault="00000000">
            <w:pPr>
              <w:pStyle w:val="TABLE-cell"/>
            </w:pPr>
            <w:r>
              <w:t>Resetting</w:t>
            </w:r>
          </w:p>
        </w:tc>
        <w:tc>
          <w:tcPr>
            <w:tcW w:w="1469" w:type="dxa"/>
            <w:vAlign w:val="center"/>
          </w:tcPr>
          <w:p w14:paraId="34AC8152" w14:textId="77777777" w:rsidR="00B1521A" w:rsidRDefault="00000000">
            <w:pPr>
              <w:pStyle w:val="TABLE-cell"/>
            </w:pPr>
            <w:r>
              <w:t>Réinitialisation</w:t>
            </w:r>
          </w:p>
        </w:tc>
        <w:tc>
          <w:tcPr>
            <w:tcW w:w="3613" w:type="dxa"/>
            <w:vAlign w:val="center"/>
          </w:tcPr>
          <w:p w14:paraId="58E9ECEC" w14:textId="77777777" w:rsidR="00B1521A" w:rsidRDefault="00000000">
            <w:pPr>
              <w:pStyle w:val="TABLE-cell"/>
            </w:pPr>
            <w:r>
              <w:t>15</w:t>
            </w:r>
          </w:p>
        </w:tc>
      </w:tr>
      <w:tr w:rsidR="00B1521A" w14:paraId="28837F59" w14:textId="77777777">
        <w:tc>
          <w:tcPr>
            <w:tcW w:w="2965" w:type="dxa"/>
            <w:noWrap/>
            <w:vAlign w:val="center"/>
          </w:tcPr>
          <w:p w14:paraId="3ACE1F0A" w14:textId="77777777" w:rsidR="00B1521A" w:rsidRDefault="00B1521A">
            <w:pPr>
              <w:pStyle w:val="TABLE-cell"/>
            </w:pPr>
          </w:p>
        </w:tc>
        <w:tc>
          <w:tcPr>
            <w:tcW w:w="1363" w:type="dxa"/>
            <w:vAlign w:val="center"/>
          </w:tcPr>
          <w:p w14:paraId="1089A16C" w14:textId="77777777" w:rsidR="00B1521A" w:rsidRDefault="00000000">
            <w:pPr>
              <w:pStyle w:val="TABLE-cell"/>
            </w:pPr>
            <w:r>
              <w:t>Idle</w:t>
            </w:r>
          </w:p>
        </w:tc>
        <w:tc>
          <w:tcPr>
            <w:tcW w:w="1469" w:type="dxa"/>
            <w:vAlign w:val="center"/>
          </w:tcPr>
          <w:p w14:paraId="0B025719" w14:textId="77777777" w:rsidR="00B1521A" w:rsidRDefault="00000000">
            <w:pPr>
              <w:pStyle w:val="TABLE-cell"/>
            </w:pPr>
            <w:r>
              <w:t>Suspendu</w:t>
            </w:r>
          </w:p>
        </w:tc>
        <w:tc>
          <w:tcPr>
            <w:tcW w:w="3613" w:type="dxa"/>
            <w:vAlign w:val="center"/>
          </w:tcPr>
          <w:p w14:paraId="73D409A9" w14:textId="77777777" w:rsidR="00B1521A" w:rsidRDefault="00000000">
            <w:pPr>
              <w:pStyle w:val="TABLE-cell"/>
            </w:pPr>
            <w:r>
              <w:t>4</w:t>
            </w:r>
          </w:p>
        </w:tc>
      </w:tr>
      <w:tr w:rsidR="00B1521A" w14:paraId="52E511C9" w14:textId="77777777">
        <w:tc>
          <w:tcPr>
            <w:tcW w:w="2965" w:type="dxa"/>
            <w:noWrap/>
            <w:vAlign w:val="center"/>
          </w:tcPr>
          <w:p w14:paraId="57B942FC" w14:textId="77777777" w:rsidR="00B1521A" w:rsidRDefault="00B1521A">
            <w:pPr>
              <w:pStyle w:val="TABLE-cell"/>
            </w:pPr>
          </w:p>
        </w:tc>
        <w:tc>
          <w:tcPr>
            <w:tcW w:w="1363" w:type="dxa"/>
            <w:vAlign w:val="center"/>
          </w:tcPr>
          <w:p w14:paraId="794BAC96" w14:textId="77777777" w:rsidR="00B1521A" w:rsidRDefault="00000000">
            <w:pPr>
              <w:pStyle w:val="TABLE-cell"/>
            </w:pPr>
            <w:r>
              <w:t>Starting</w:t>
            </w:r>
          </w:p>
        </w:tc>
        <w:tc>
          <w:tcPr>
            <w:tcW w:w="1469" w:type="dxa"/>
            <w:vAlign w:val="center"/>
          </w:tcPr>
          <w:p w14:paraId="6728FE09" w14:textId="77777777" w:rsidR="00B1521A" w:rsidRDefault="00000000">
            <w:pPr>
              <w:pStyle w:val="TABLE-cell"/>
            </w:pPr>
            <w:r>
              <w:t>Démarrage</w:t>
            </w:r>
          </w:p>
        </w:tc>
        <w:tc>
          <w:tcPr>
            <w:tcW w:w="3613" w:type="dxa"/>
            <w:vAlign w:val="center"/>
          </w:tcPr>
          <w:p w14:paraId="2AA68FBD" w14:textId="77777777" w:rsidR="00B1521A" w:rsidRDefault="00000000">
            <w:pPr>
              <w:pStyle w:val="TABLE-cell"/>
            </w:pPr>
            <w:r>
              <w:t>3</w:t>
            </w:r>
          </w:p>
        </w:tc>
      </w:tr>
      <w:tr w:rsidR="00B1521A" w14:paraId="06824AA1" w14:textId="77777777">
        <w:tc>
          <w:tcPr>
            <w:tcW w:w="2965" w:type="dxa"/>
            <w:noWrap/>
            <w:vAlign w:val="center"/>
          </w:tcPr>
          <w:p w14:paraId="38E83AD7" w14:textId="77777777" w:rsidR="00B1521A" w:rsidRDefault="00B1521A">
            <w:pPr>
              <w:pStyle w:val="TABLE-cell"/>
            </w:pPr>
          </w:p>
        </w:tc>
        <w:tc>
          <w:tcPr>
            <w:tcW w:w="1363" w:type="dxa"/>
            <w:vAlign w:val="center"/>
          </w:tcPr>
          <w:p w14:paraId="40261662" w14:textId="77777777" w:rsidR="00B1521A" w:rsidRDefault="00000000">
            <w:pPr>
              <w:pStyle w:val="TABLE-cell"/>
            </w:pPr>
            <w:r>
              <w:t>Unsuspending</w:t>
            </w:r>
          </w:p>
        </w:tc>
        <w:tc>
          <w:tcPr>
            <w:tcW w:w="1469" w:type="dxa"/>
            <w:vAlign w:val="center"/>
          </w:tcPr>
          <w:p w14:paraId="103583FF" w14:textId="77777777" w:rsidR="00B1521A" w:rsidRDefault="00000000">
            <w:pPr>
              <w:pStyle w:val="TABLE-cell"/>
            </w:pPr>
            <w:r>
              <w:t>Repris</w:t>
            </w:r>
          </w:p>
        </w:tc>
        <w:tc>
          <w:tcPr>
            <w:tcW w:w="3613" w:type="dxa"/>
            <w:vAlign w:val="center"/>
          </w:tcPr>
          <w:p w14:paraId="701591AB" w14:textId="77777777" w:rsidR="00B1521A" w:rsidRDefault="00000000">
            <w:pPr>
              <w:pStyle w:val="TABLE-cell"/>
            </w:pPr>
            <w:r>
              <w:t>14</w:t>
            </w:r>
          </w:p>
        </w:tc>
      </w:tr>
      <w:tr w:rsidR="00B1521A" w14:paraId="0E72CD75" w14:textId="77777777">
        <w:tc>
          <w:tcPr>
            <w:tcW w:w="2965" w:type="dxa"/>
            <w:noWrap/>
            <w:vAlign w:val="center"/>
          </w:tcPr>
          <w:p w14:paraId="4F75BF8E" w14:textId="77777777" w:rsidR="00B1521A" w:rsidRDefault="00B1521A">
            <w:pPr>
              <w:pStyle w:val="TABLE-cell"/>
            </w:pPr>
          </w:p>
        </w:tc>
        <w:tc>
          <w:tcPr>
            <w:tcW w:w="1363" w:type="dxa"/>
            <w:vAlign w:val="center"/>
          </w:tcPr>
          <w:p w14:paraId="734285D9" w14:textId="77777777" w:rsidR="00B1521A" w:rsidRDefault="00000000">
            <w:pPr>
              <w:pStyle w:val="TABLE-cell"/>
            </w:pPr>
            <w:r>
              <w:t>Suspended</w:t>
            </w:r>
          </w:p>
        </w:tc>
        <w:tc>
          <w:tcPr>
            <w:tcW w:w="1469" w:type="dxa"/>
            <w:vAlign w:val="center"/>
          </w:tcPr>
          <w:p w14:paraId="5A15B8D0" w14:textId="77777777" w:rsidR="00B1521A" w:rsidRDefault="00000000">
            <w:pPr>
              <w:pStyle w:val="TABLE-cell"/>
            </w:pPr>
            <w:r>
              <w:t>Suspendu</w:t>
            </w:r>
          </w:p>
        </w:tc>
        <w:tc>
          <w:tcPr>
            <w:tcW w:w="3613" w:type="dxa"/>
            <w:vAlign w:val="center"/>
          </w:tcPr>
          <w:p w14:paraId="0E5FDB75" w14:textId="77777777" w:rsidR="00B1521A" w:rsidRDefault="00000000">
            <w:pPr>
              <w:pStyle w:val="TABLE-cell"/>
            </w:pPr>
            <w:r>
              <w:t>5</w:t>
            </w:r>
          </w:p>
        </w:tc>
      </w:tr>
      <w:tr w:rsidR="00B1521A" w14:paraId="117DB32A" w14:textId="77777777">
        <w:tc>
          <w:tcPr>
            <w:tcW w:w="2965" w:type="dxa"/>
            <w:noWrap/>
            <w:vAlign w:val="center"/>
          </w:tcPr>
          <w:p w14:paraId="6540AC96" w14:textId="77777777" w:rsidR="00B1521A" w:rsidRDefault="00B1521A">
            <w:pPr>
              <w:pStyle w:val="TABLE-cell"/>
            </w:pPr>
          </w:p>
        </w:tc>
        <w:tc>
          <w:tcPr>
            <w:tcW w:w="1363" w:type="dxa"/>
            <w:vAlign w:val="center"/>
          </w:tcPr>
          <w:p w14:paraId="7D29E156" w14:textId="77777777" w:rsidR="00B1521A" w:rsidRDefault="00000000">
            <w:pPr>
              <w:pStyle w:val="TABLE-cell"/>
            </w:pPr>
            <w:r>
              <w:t>Suspending</w:t>
            </w:r>
          </w:p>
        </w:tc>
        <w:tc>
          <w:tcPr>
            <w:tcW w:w="1469" w:type="dxa"/>
            <w:vAlign w:val="center"/>
          </w:tcPr>
          <w:p w14:paraId="4AB6A132" w14:textId="77777777" w:rsidR="00B1521A" w:rsidRDefault="00000000">
            <w:pPr>
              <w:pStyle w:val="TABLE-cell"/>
            </w:pPr>
            <w:r>
              <w:t>Suspendu (ing)</w:t>
            </w:r>
          </w:p>
        </w:tc>
        <w:tc>
          <w:tcPr>
            <w:tcW w:w="3613" w:type="dxa"/>
            <w:vAlign w:val="center"/>
          </w:tcPr>
          <w:p w14:paraId="5B52C5DE" w14:textId="77777777" w:rsidR="00B1521A" w:rsidRDefault="00000000">
            <w:pPr>
              <w:pStyle w:val="TABLE-cell"/>
            </w:pPr>
            <w:r>
              <w:t>13</w:t>
            </w:r>
          </w:p>
        </w:tc>
      </w:tr>
      <w:tr w:rsidR="00B1521A" w14:paraId="3B200625" w14:textId="77777777">
        <w:tc>
          <w:tcPr>
            <w:tcW w:w="2965" w:type="dxa"/>
            <w:noWrap/>
            <w:vAlign w:val="center"/>
          </w:tcPr>
          <w:p w14:paraId="1E4EF9BF" w14:textId="77777777" w:rsidR="00B1521A" w:rsidRDefault="00B1521A">
            <w:pPr>
              <w:pStyle w:val="TABLE-cell"/>
            </w:pPr>
          </w:p>
        </w:tc>
        <w:tc>
          <w:tcPr>
            <w:tcW w:w="1363" w:type="dxa"/>
            <w:vAlign w:val="center"/>
          </w:tcPr>
          <w:p w14:paraId="56CFE3A9" w14:textId="77777777" w:rsidR="00B1521A" w:rsidRDefault="00000000">
            <w:pPr>
              <w:pStyle w:val="TABLE-cell"/>
            </w:pPr>
            <w:r>
              <w:t>Execute</w:t>
            </w:r>
          </w:p>
        </w:tc>
        <w:tc>
          <w:tcPr>
            <w:tcW w:w="1469" w:type="dxa"/>
            <w:vAlign w:val="center"/>
          </w:tcPr>
          <w:p w14:paraId="005DAAFB" w14:textId="77777777" w:rsidR="00B1521A" w:rsidRDefault="00000000">
            <w:pPr>
              <w:pStyle w:val="TABLE-cell"/>
            </w:pPr>
            <w:r>
              <w:t>Execute</w:t>
            </w:r>
          </w:p>
        </w:tc>
        <w:tc>
          <w:tcPr>
            <w:tcW w:w="3613" w:type="dxa"/>
            <w:vAlign w:val="center"/>
          </w:tcPr>
          <w:p w14:paraId="247517D5" w14:textId="77777777" w:rsidR="00B1521A" w:rsidRDefault="00000000">
            <w:pPr>
              <w:pStyle w:val="TABLE-cell"/>
            </w:pPr>
            <w:r>
              <w:t>6</w:t>
            </w:r>
          </w:p>
        </w:tc>
      </w:tr>
      <w:tr w:rsidR="00B1521A" w14:paraId="5D717C54" w14:textId="77777777">
        <w:tc>
          <w:tcPr>
            <w:tcW w:w="2965" w:type="dxa"/>
            <w:noWrap/>
            <w:vAlign w:val="center"/>
          </w:tcPr>
          <w:p w14:paraId="56989168" w14:textId="77777777" w:rsidR="00B1521A" w:rsidRDefault="00B1521A">
            <w:pPr>
              <w:pStyle w:val="TABLE-cell"/>
            </w:pPr>
          </w:p>
        </w:tc>
        <w:tc>
          <w:tcPr>
            <w:tcW w:w="1363" w:type="dxa"/>
            <w:vAlign w:val="center"/>
          </w:tcPr>
          <w:p w14:paraId="360F2610" w14:textId="77777777" w:rsidR="00B1521A" w:rsidRDefault="00000000">
            <w:pPr>
              <w:pStyle w:val="TABLE-cell"/>
            </w:pPr>
            <w:r>
              <w:t>Holding</w:t>
            </w:r>
          </w:p>
        </w:tc>
        <w:tc>
          <w:tcPr>
            <w:tcW w:w="1469" w:type="dxa"/>
            <w:vAlign w:val="center"/>
          </w:tcPr>
          <w:p w14:paraId="7E340123" w14:textId="77777777" w:rsidR="00B1521A" w:rsidRDefault="00000000">
            <w:pPr>
              <w:pStyle w:val="TABLE-cell"/>
            </w:pPr>
            <w:r>
              <w:t>Tenu (ing)</w:t>
            </w:r>
          </w:p>
        </w:tc>
        <w:tc>
          <w:tcPr>
            <w:tcW w:w="3613" w:type="dxa"/>
            <w:vAlign w:val="center"/>
          </w:tcPr>
          <w:p w14:paraId="2C1C86F0" w14:textId="77777777" w:rsidR="00B1521A" w:rsidRDefault="00000000">
            <w:pPr>
              <w:pStyle w:val="TABLE-cell"/>
            </w:pPr>
            <w:r>
              <w:t>10</w:t>
            </w:r>
          </w:p>
        </w:tc>
      </w:tr>
      <w:tr w:rsidR="00B1521A" w14:paraId="281849DB" w14:textId="77777777">
        <w:tc>
          <w:tcPr>
            <w:tcW w:w="2965" w:type="dxa"/>
            <w:noWrap/>
            <w:vAlign w:val="center"/>
          </w:tcPr>
          <w:p w14:paraId="65BB85DE" w14:textId="77777777" w:rsidR="00B1521A" w:rsidRDefault="00B1521A">
            <w:pPr>
              <w:pStyle w:val="TABLE-cell"/>
            </w:pPr>
          </w:p>
        </w:tc>
        <w:tc>
          <w:tcPr>
            <w:tcW w:w="1363" w:type="dxa"/>
            <w:vAlign w:val="center"/>
          </w:tcPr>
          <w:p w14:paraId="660B904E" w14:textId="77777777" w:rsidR="00B1521A" w:rsidRDefault="00000000">
            <w:pPr>
              <w:pStyle w:val="TABLE-cell"/>
            </w:pPr>
            <w:r>
              <w:t>Held</w:t>
            </w:r>
          </w:p>
        </w:tc>
        <w:tc>
          <w:tcPr>
            <w:tcW w:w="1469" w:type="dxa"/>
            <w:vAlign w:val="center"/>
          </w:tcPr>
          <w:p w14:paraId="64ABE76F" w14:textId="77777777" w:rsidR="00B1521A" w:rsidRDefault="00000000">
            <w:pPr>
              <w:pStyle w:val="TABLE-cell"/>
            </w:pPr>
            <w:r>
              <w:t>Tenu</w:t>
            </w:r>
          </w:p>
        </w:tc>
        <w:tc>
          <w:tcPr>
            <w:tcW w:w="3613" w:type="dxa"/>
            <w:vAlign w:val="center"/>
          </w:tcPr>
          <w:p w14:paraId="31DA8B21" w14:textId="77777777" w:rsidR="00B1521A" w:rsidRDefault="00000000">
            <w:pPr>
              <w:pStyle w:val="TABLE-cell"/>
            </w:pPr>
            <w:r>
              <w:t>11</w:t>
            </w:r>
          </w:p>
        </w:tc>
      </w:tr>
      <w:tr w:rsidR="00B1521A" w14:paraId="55B3857C" w14:textId="77777777">
        <w:tc>
          <w:tcPr>
            <w:tcW w:w="2965" w:type="dxa"/>
            <w:noWrap/>
            <w:vAlign w:val="center"/>
          </w:tcPr>
          <w:p w14:paraId="46D61A5E" w14:textId="77777777" w:rsidR="00B1521A" w:rsidRDefault="00B1521A">
            <w:pPr>
              <w:pStyle w:val="TABLE-cell"/>
            </w:pPr>
          </w:p>
        </w:tc>
        <w:tc>
          <w:tcPr>
            <w:tcW w:w="1363" w:type="dxa"/>
            <w:vAlign w:val="center"/>
          </w:tcPr>
          <w:p w14:paraId="1EBE70C0" w14:textId="77777777" w:rsidR="00B1521A" w:rsidRDefault="00000000">
            <w:pPr>
              <w:pStyle w:val="TABLE-cell"/>
            </w:pPr>
            <w:r>
              <w:t>Unholding</w:t>
            </w:r>
          </w:p>
        </w:tc>
        <w:tc>
          <w:tcPr>
            <w:tcW w:w="1469" w:type="dxa"/>
            <w:vAlign w:val="center"/>
          </w:tcPr>
          <w:p w14:paraId="0AF83F1C" w14:textId="77777777" w:rsidR="00B1521A" w:rsidRDefault="00000000">
            <w:pPr>
              <w:pStyle w:val="TABLE-cell"/>
            </w:pPr>
            <w:r>
              <w:t>Libéré</w:t>
            </w:r>
          </w:p>
        </w:tc>
        <w:tc>
          <w:tcPr>
            <w:tcW w:w="3613" w:type="dxa"/>
            <w:vAlign w:val="center"/>
          </w:tcPr>
          <w:p w14:paraId="7099C1FA" w14:textId="77777777" w:rsidR="00B1521A" w:rsidRDefault="00000000">
            <w:pPr>
              <w:pStyle w:val="TABLE-cell"/>
            </w:pPr>
            <w:r>
              <w:t>12</w:t>
            </w:r>
          </w:p>
        </w:tc>
      </w:tr>
      <w:tr w:rsidR="00B1521A" w14:paraId="60868A14" w14:textId="77777777">
        <w:tc>
          <w:tcPr>
            <w:tcW w:w="2965" w:type="dxa"/>
            <w:noWrap/>
            <w:vAlign w:val="center"/>
          </w:tcPr>
          <w:p w14:paraId="6314D504" w14:textId="77777777" w:rsidR="00B1521A" w:rsidRDefault="00B1521A">
            <w:pPr>
              <w:pStyle w:val="TABLE-cell"/>
            </w:pPr>
          </w:p>
        </w:tc>
        <w:tc>
          <w:tcPr>
            <w:tcW w:w="1363" w:type="dxa"/>
            <w:vAlign w:val="center"/>
          </w:tcPr>
          <w:p w14:paraId="313CD4AB" w14:textId="77777777" w:rsidR="00B1521A" w:rsidRDefault="00000000">
            <w:pPr>
              <w:pStyle w:val="TABLE-cell"/>
            </w:pPr>
            <w:r>
              <w:t>Completing</w:t>
            </w:r>
          </w:p>
        </w:tc>
        <w:tc>
          <w:tcPr>
            <w:tcW w:w="1469" w:type="dxa"/>
            <w:vAlign w:val="center"/>
          </w:tcPr>
          <w:p w14:paraId="05B77246" w14:textId="77777777" w:rsidR="00B1521A" w:rsidRDefault="00000000">
            <w:pPr>
              <w:pStyle w:val="TABLE-cell"/>
            </w:pPr>
            <w:r>
              <w:t>Achevé (ing)</w:t>
            </w:r>
          </w:p>
        </w:tc>
        <w:tc>
          <w:tcPr>
            <w:tcW w:w="3613" w:type="dxa"/>
            <w:vAlign w:val="center"/>
          </w:tcPr>
          <w:p w14:paraId="69A7AC36" w14:textId="77777777" w:rsidR="00B1521A" w:rsidRDefault="00000000">
            <w:pPr>
              <w:pStyle w:val="TABLE-cell"/>
            </w:pPr>
            <w:r>
              <w:t>16</w:t>
            </w:r>
          </w:p>
        </w:tc>
      </w:tr>
      <w:tr w:rsidR="00B1521A" w14:paraId="154F0C96" w14:textId="77777777">
        <w:tc>
          <w:tcPr>
            <w:tcW w:w="2965" w:type="dxa"/>
            <w:noWrap/>
            <w:vAlign w:val="center"/>
          </w:tcPr>
          <w:p w14:paraId="246C01C6" w14:textId="77777777" w:rsidR="00B1521A" w:rsidRDefault="00B1521A">
            <w:pPr>
              <w:pStyle w:val="TABLE-cell"/>
            </w:pPr>
          </w:p>
        </w:tc>
        <w:tc>
          <w:tcPr>
            <w:tcW w:w="1363" w:type="dxa"/>
            <w:vAlign w:val="center"/>
          </w:tcPr>
          <w:p w14:paraId="5E8CE0F8" w14:textId="77777777" w:rsidR="00B1521A" w:rsidRDefault="00000000">
            <w:pPr>
              <w:pStyle w:val="TABLE-cell"/>
            </w:pPr>
            <w:r>
              <w:t>Complete</w:t>
            </w:r>
          </w:p>
        </w:tc>
        <w:tc>
          <w:tcPr>
            <w:tcW w:w="1469" w:type="dxa"/>
            <w:vAlign w:val="center"/>
          </w:tcPr>
          <w:p w14:paraId="5D9F7457" w14:textId="77777777" w:rsidR="00B1521A" w:rsidRDefault="00000000">
            <w:pPr>
              <w:pStyle w:val="TABLE-cell"/>
            </w:pPr>
            <w:r>
              <w:t>Achevé</w:t>
            </w:r>
          </w:p>
        </w:tc>
        <w:tc>
          <w:tcPr>
            <w:tcW w:w="3613" w:type="dxa"/>
            <w:vAlign w:val="center"/>
          </w:tcPr>
          <w:p w14:paraId="493F1D2C" w14:textId="77777777" w:rsidR="00B1521A" w:rsidRDefault="00000000">
            <w:pPr>
              <w:pStyle w:val="TABLE-cell"/>
            </w:pPr>
            <w:r>
              <w:t>17</w:t>
            </w:r>
          </w:p>
        </w:tc>
      </w:tr>
    </w:tbl>
    <w:p w14:paraId="14A283AD" w14:textId="77777777" w:rsidR="00B1521A" w:rsidRDefault="00B1521A">
      <w:pPr>
        <w:pStyle w:val="spacer"/>
      </w:pPr>
    </w:p>
    <w:p w14:paraId="39A24BA1" w14:textId="77777777" w:rsidR="00B1521A" w:rsidRDefault="00000000">
      <w:pPr>
        <w:pStyle w:val="ANNEXtitle"/>
      </w:pPr>
      <w:r>
        <w:lastRenderedPageBreak/>
        <w:br/>
      </w:r>
      <w:bookmarkStart w:id="417" w:name="_Toc242943898"/>
      <w:r>
        <w:t>(informative)</w:t>
      </w:r>
      <w:r>
        <w:br/>
      </w:r>
      <w:bookmarkStart w:id="418" w:name="Sts_sec_B"/>
      <w:r>
        <w:t>DataType</w:t>
      </w:r>
      <w:bookmarkEnd w:id="417"/>
      <w:bookmarkEnd w:id="418"/>
    </w:p>
    <w:p w14:paraId="223C39C7" w14:textId="77777777" w:rsidR="00B1521A" w:rsidRDefault="00000000">
      <w:pPr>
        <w:pStyle w:val="ANNEX-heading1"/>
      </w:pPr>
      <w:bookmarkStart w:id="419" w:name="Sts_sec_B_1"/>
      <w:bookmarkStart w:id="420" w:name="_Toc242943899"/>
      <w:r>
        <w:t>Mapping of elementary data types</w:t>
      </w:r>
      <w:bookmarkEnd w:id="419"/>
      <w:bookmarkEnd w:id="420"/>
    </w:p>
    <w:p w14:paraId="7B815C68" w14:textId="77777777" w:rsidR="00B1521A" w:rsidRDefault="00000000">
      <w:pPr>
        <w:pStyle w:val="PARAGRAPH"/>
      </w:pPr>
      <w:r>
        <w:t xml:space="preserve">The mapping of IEC 61131-3 elementary data types to OPC UA data types is formally defined in </w:t>
      </w:r>
      <w:r>
        <w:fldChar w:fldCharType="begin"/>
      </w:r>
      <w:r>
        <w:instrText xml:space="preserve"> REF Sts_ref_opc30000 \h \* MERGEFORMAT </w:instrText>
      </w:r>
      <w:r>
        <w:fldChar w:fldCharType="separate"/>
      </w:r>
      <w:r>
        <w:t>OPC 30000</w:t>
      </w:r>
      <w:r>
        <w:fldChar w:fldCharType="end"/>
      </w:r>
      <w:r>
        <w:t xml:space="preserve"> (PLCOpen companion specification). &lt;xref ref-type="table" rid="tbl_71_mapping-iec-61131-3-elementary-data-types-to-opc-ua-built-in"&gt;Table 71&lt;/xref&gt; is copied from that specification as a reference, any differences with </w:t>
      </w:r>
      <w:r>
        <w:fldChar w:fldCharType="begin"/>
      </w:r>
      <w:r>
        <w:instrText xml:space="preserve"> REF Sts_ref_opc30000 \h \* MERGEFORMAT </w:instrText>
      </w:r>
      <w:r>
        <w:fldChar w:fldCharType="separate"/>
      </w:r>
      <w:r>
        <w:t>OPC 30000</w:t>
      </w:r>
      <w:r>
        <w:fldChar w:fldCharType="end"/>
      </w:r>
      <w:r>
        <w:t xml:space="preserve"> indicate that this specification is out of date.</w:t>
      </w:r>
    </w:p>
    <w:p w14:paraId="2CC30F2C" w14:textId="77777777" w:rsidR="00B1521A" w:rsidRDefault="00000000">
      <w:pPr>
        <w:pStyle w:val="TABLE-title"/>
      </w:pPr>
      <w:bookmarkStart w:id="421" w:name="Sts_tbl_79"/>
      <w:bookmarkStart w:id="422" w:name="_Toc242944002"/>
      <w:r>
        <w:t xml:space="preserve">Table </w:t>
      </w:r>
      <w:fldSimple w:instr=" SEQ Table \* ARABIC ">
        <w:r>
          <w:t>79</w:t>
        </w:r>
      </w:fldSimple>
      <w:bookmarkEnd w:id="421"/>
      <w:r>
        <w:t xml:space="preserve"> – Mapping IEC 61131-3 elementary data types to OPC UA built in data types</w:t>
      </w:r>
      <w:bookmarkEnd w:id="422"/>
    </w:p>
    <w:tbl>
      <w:tblPr>
        <w:tblStyle w:val="TableGrid"/>
        <w:tblW w:w="9410" w:type="dxa"/>
        <w:tblLook w:val="04A0" w:firstRow="1" w:lastRow="0" w:firstColumn="1" w:lastColumn="0" w:noHBand="0" w:noVBand="1"/>
      </w:tblPr>
      <w:tblGrid>
        <w:gridCol w:w="3104"/>
        <w:gridCol w:w="2452"/>
        <w:gridCol w:w="3854"/>
      </w:tblGrid>
      <w:tr w:rsidR="00B1521A" w14:paraId="10B5B295" w14:textId="77777777">
        <w:tc>
          <w:tcPr>
            <w:tcW w:w="3104" w:type="dxa"/>
            <w:noWrap/>
            <w:vAlign w:val="center"/>
          </w:tcPr>
          <w:p w14:paraId="5229DB88" w14:textId="77777777" w:rsidR="00B1521A" w:rsidRDefault="00000000">
            <w:pPr>
              <w:pStyle w:val="TABLE-col-heading"/>
              <w:jc w:val="left"/>
            </w:pPr>
            <w:r>
              <w:t>IEC 61131-3 elementary data types</w:t>
            </w:r>
          </w:p>
        </w:tc>
        <w:tc>
          <w:tcPr>
            <w:tcW w:w="2452" w:type="dxa"/>
            <w:noWrap/>
            <w:vAlign w:val="center"/>
          </w:tcPr>
          <w:p w14:paraId="2AD7D45D" w14:textId="77777777" w:rsidR="00B1521A" w:rsidRDefault="00000000">
            <w:pPr>
              <w:pStyle w:val="TABLE-col-heading"/>
              <w:jc w:val="left"/>
            </w:pPr>
            <w:r>
              <w:t>OPC UA built in data types</w:t>
            </w:r>
          </w:p>
        </w:tc>
        <w:tc>
          <w:tcPr>
            <w:tcW w:w="3854" w:type="dxa"/>
            <w:noWrap/>
            <w:vAlign w:val="center"/>
          </w:tcPr>
          <w:p w14:paraId="34FAB31A" w14:textId="77777777" w:rsidR="00B1521A" w:rsidRDefault="00000000">
            <w:pPr>
              <w:pStyle w:val="TABLE-col-heading"/>
              <w:jc w:val="left"/>
            </w:pPr>
            <w:r>
              <w:t>Comment</w:t>
            </w:r>
          </w:p>
        </w:tc>
      </w:tr>
      <w:tr w:rsidR="00B1521A" w14:paraId="5DE54D40" w14:textId="77777777">
        <w:tc>
          <w:tcPr>
            <w:tcW w:w="3104" w:type="dxa"/>
            <w:noWrap/>
            <w:vAlign w:val="center"/>
          </w:tcPr>
          <w:p w14:paraId="2590B235" w14:textId="77777777" w:rsidR="00B1521A" w:rsidRDefault="00000000">
            <w:pPr>
              <w:pStyle w:val="TABLE-cell"/>
            </w:pPr>
            <w:r>
              <w:t>BOOL</w:t>
            </w:r>
          </w:p>
        </w:tc>
        <w:tc>
          <w:tcPr>
            <w:tcW w:w="2452" w:type="dxa"/>
            <w:vAlign w:val="center"/>
          </w:tcPr>
          <w:p w14:paraId="3B1157F2" w14:textId="77777777" w:rsidR="00B1521A" w:rsidRDefault="00000000">
            <w:pPr>
              <w:pStyle w:val="TABLE-cell"/>
            </w:pPr>
            <w:r>
              <w:t>Boolean</w:t>
            </w:r>
          </w:p>
        </w:tc>
        <w:tc>
          <w:tcPr>
            <w:tcW w:w="3854" w:type="dxa"/>
            <w:vAlign w:val="center"/>
          </w:tcPr>
          <w:p w14:paraId="2367BDB3" w14:textId="77777777" w:rsidR="00B1521A" w:rsidRDefault="00000000">
            <w:pPr>
              <w:pStyle w:val="TABLE-cell"/>
            </w:pPr>
            <w:r>
              <w:t>A one bit value (true or false).</w:t>
            </w:r>
          </w:p>
        </w:tc>
      </w:tr>
      <w:tr w:rsidR="00B1521A" w14:paraId="0E9AFB82" w14:textId="77777777">
        <w:tc>
          <w:tcPr>
            <w:tcW w:w="3104" w:type="dxa"/>
            <w:noWrap/>
            <w:vAlign w:val="center"/>
          </w:tcPr>
          <w:p w14:paraId="40D16631" w14:textId="77777777" w:rsidR="00B1521A" w:rsidRDefault="00000000">
            <w:pPr>
              <w:pStyle w:val="TABLE-cell"/>
            </w:pPr>
            <w:r>
              <w:t>SINT</w:t>
            </w:r>
          </w:p>
        </w:tc>
        <w:tc>
          <w:tcPr>
            <w:tcW w:w="2452" w:type="dxa"/>
            <w:vAlign w:val="center"/>
          </w:tcPr>
          <w:p w14:paraId="3C4A4CC1" w14:textId="77777777" w:rsidR="00B1521A" w:rsidRDefault="00000000">
            <w:pPr>
              <w:pStyle w:val="TABLE-cell"/>
            </w:pPr>
            <w:r>
              <w:t>SByte</w:t>
            </w:r>
          </w:p>
        </w:tc>
        <w:tc>
          <w:tcPr>
            <w:tcW w:w="3854" w:type="dxa"/>
            <w:vAlign w:val="center"/>
          </w:tcPr>
          <w:p w14:paraId="096F519F" w14:textId="77777777" w:rsidR="00B1521A" w:rsidRDefault="00000000">
            <w:pPr>
              <w:pStyle w:val="TABLE-cell"/>
            </w:pPr>
            <w:r>
              <w:t>An 8 bit signed integer value.</w:t>
            </w:r>
          </w:p>
        </w:tc>
      </w:tr>
      <w:tr w:rsidR="00B1521A" w14:paraId="462BDA4B" w14:textId="77777777">
        <w:tc>
          <w:tcPr>
            <w:tcW w:w="3104" w:type="dxa"/>
            <w:noWrap/>
            <w:vAlign w:val="center"/>
          </w:tcPr>
          <w:p w14:paraId="6AAF6D49" w14:textId="77777777" w:rsidR="00B1521A" w:rsidRDefault="00000000">
            <w:pPr>
              <w:pStyle w:val="TABLE-cell"/>
            </w:pPr>
            <w:r>
              <w:t>USINT</w:t>
            </w:r>
          </w:p>
        </w:tc>
        <w:tc>
          <w:tcPr>
            <w:tcW w:w="2452" w:type="dxa"/>
            <w:vAlign w:val="center"/>
          </w:tcPr>
          <w:p w14:paraId="67007929" w14:textId="77777777" w:rsidR="00B1521A" w:rsidRDefault="00000000">
            <w:pPr>
              <w:pStyle w:val="TABLE-cell"/>
            </w:pPr>
            <w:r>
              <w:t>Byte</w:t>
            </w:r>
          </w:p>
        </w:tc>
        <w:tc>
          <w:tcPr>
            <w:tcW w:w="3854" w:type="dxa"/>
            <w:vAlign w:val="center"/>
          </w:tcPr>
          <w:p w14:paraId="18350C76" w14:textId="77777777" w:rsidR="00B1521A" w:rsidRDefault="00000000">
            <w:pPr>
              <w:pStyle w:val="TABLE-cell"/>
            </w:pPr>
            <w:r>
              <w:t>An 8 bit unsigned integer value.</w:t>
            </w:r>
          </w:p>
        </w:tc>
      </w:tr>
      <w:tr w:rsidR="00B1521A" w14:paraId="62F9E92D" w14:textId="77777777">
        <w:tc>
          <w:tcPr>
            <w:tcW w:w="3104" w:type="dxa"/>
            <w:noWrap/>
            <w:vAlign w:val="center"/>
          </w:tcPr>
          <w:p w14:paraId="1B623768" w14:textId="77777777" w:rsidR="00B1521A" w:rsidRDefault="00000000">
            <w:pPr>
              <w:pStyle w:val="TABLE-cell"/>
            </w:pPr>
            <w:r>
              <w:t>INT</w:t>
            </w:r>
          </w:p>
        </w:tc>
        <w:tc>
          <w:tcPr>
            <w:tcW w:w="2452" w:type="dxa"/>
            <w:vAlign w:val="center"/>
          </w:tcPr>
          <w:p w14:paraId="21F44130" w14:textId="77777777" w:rsidR="00B1521A" w:rsidRDefault="00000000">
            <w:pPr>
              <w:pStyle w:val="TABLE-cell"/>
            </w:pPr>
            <w:r>
              <w:t>Int16</w:t>
            </w:r>
          </w:p>
        </w:tc>
        <w:tc>
          <w:tcPr>
            <w:tcW w:w="3854" w:type="dxa"/>
            <w:vAlign w:val="center"/>
          </w:tcPr>
          <w:p w14:paraId="32758EF4" w14:textId="77777777" w:rsidR="00B1521A" w:rsidRDefault="00000000">
            <w:pPr>
              <w:pStyle w:val="TABLE-cell"/>
            </w:pPr>
            <w:r>
              <w:t>A 16 bit signed integer value.</w:t>
            </w:r>
          </w:p>
        </w:tc>
      </w:tr>
      <w:tr w:rsidR="00B1521A" w14:paraId="4C1A8C5C" w14:textId="77777777">
        <w:tc>
          <w:tcPr>
            <w:tcW w:w="3104" w:type="dxa"/>
            <w:noWrap/>
            <w:vAlign w:val="center"/>
          </w:tcPr>
          <w:p w14:paraId="28734894" w14:textId="77777777" w:rsidR="00B1521A" w:rsidRDefault="00000000">
            <w:pPr>
              <w:pStyle w:val="TABLE-cell"/>
            </w:pPr>
            <w:r>
              <w:t>UINT</w:t>
            </w:r>
          </w:p>
        </w:tc>
        <w:tc>
          <w:tcPr>
            <w:tcW w:w="2452" w:type="dxa"/>
            <w:vAlign w:val="center"/>
          </w:tcPr>
          <w:p w14:paraId="69B41873" w14:textId="77777777" w:rsidR="00B1521A" w:rsidRDefault="00000000">
            <w:pPr>
              <w:pStyle w:val="TABLE-cell"/>
            </w:pPr>
            <w:r>
              <w:t>UInt16</w:t>
            </w:r>
          </w:p>
        </w:tc>
        <w:tc>
          <w:tcPr>
            <w:tcW w:w="3854" w:type="dxa"/>
            <w:vAlign w:val="center"/>
          </w:tcPr>
          <w:p w14:paraId="3D1AE6F1" w14:textId="77777777" w:rsidR="00B1521A" w:rsidRDefault="00000000">
            <w:pPr>
              <w:pStyle w:val="TABLE-cell"/>
            </w:pPr>
            <w:r>
              <w:t>A 16 bit unsigned integer value.</w:t>
            </w:r>
          </w:p>
        </w:tc>
      </w:tr>
      <w:tr w:rsidR="00B1521A" w14:paraId="1494AEA8" w14:textId="77777777">
        <w:tc>
          <w:tcPr>
            <w:tcW w:w="3104" w:type="dxa"/>
            <w:noWrap/>
            <w:vAlign w:val="center"/>
          </w:tcPr>
          <w:p w14:paraId="318772F9" w14:textId="77777777" w:rsidR="00B1521A" w:rsidRDefault="00000000">
            <w:pPr>
              <w:pStyle w:val="TABLE-cell"/>
            </w:pPr>
            <w:r>
              <w:t>DINT</w:t>
            </w:r>
          </w:p>
        </w:tc>
        <w:tc>
          <w:tcPr>
            <w:tcW w:w="2452" w:type="dxa"/>
            <w:vAlign w:val="center"/>
          </w:tcPr>
          <w:p w14:paraId="34529439" w14:textId="77777777" w:rsidR="00B1521A" w:rsidRDefault="00000000">
            <w:pPr>
              <w:pStyle w:val="TABLE-cell"/>
            </w:pPr>
            <w:r>
              <w:t>Int32</w:t>
            </w:r>
          </w:p>
        </w:tc>
        <w:tc>
          <w:tcPr>
            <w:tcW w:w="3854" w:type="dxa"/>
            <w:vAlign w:val="center"/>
          </w:tcPr>
          <w:p w14:paraId="5F0D1969" w14:textId="77777777" w:rsidR="00B1521A" w:rsidRDefault="00000000">
            <w:pPr>
              <w:pStyle w:val="TABLE-cell"/>
            </w:pPr>
            <w:r>
              <w:t>A 32 bit signed integer value.</w:t>
            </w:r>
          </w:p>
        </w:tc>
      </w:tr>
      <w:tr w:rsidR="00B1521A" w14:paraId="00C88384" w14:textId="77777777">
        <w:tc>
          <w:tcPr>
            <w:tcW w:w="3104" w:type="dxa"/>
            <w:noWrap/>
            <w:vAlign w:val="center"/>
          </w:tcPr>
          <w:p w14:paraId="26FD30E2" w14:textId="77777777" w:rsidR="00B1521A" w:rsidRDefault="00000000">
            <w:pPr>
              <w:pStyle w:val="TABLE-cell"/>
            </w:pPr>
            <w:r>
              <w:t>UDINT</w:t>
            </w:r>
          </w:p>
        </w:tc>
        <w:tc>
          <w:tcPr>
            <w:tcW w:w="2452" w:type="dxa"/>
            <w:vAlign w:val="center"/>
          </w:tcPr>
          <w:p w14:paraId="5A491D60" w14:textId="77777777" w:rsidR="00B1521A" w:rsidRDefault="00000000">
            <w:pPr>
              <w:pStyle w:val="TABLE-cell"/>
            </w:pPr>
            <w:r>
              <w:t>UInt32</w:t>
            </w:r>
          </w:p>
        </w:tc>
        <w:tc>
          <w:tcPr>
            <w:tcW w:w="3854" w:type="dxa"/>
            <w:vAlign w:val="center"/>
          </w:tcPr>
          <w:p w14:paraId="41F8CC75" w14:textId="77777777" w:rsidR="00B1521A" w:rsidRDefault="00000000">
            <w:pPr>
              <w:pStyle w:val="TABLE-cell"/>
            </w:pPr>
            <w:r>
              <w:t>A 32 bit unsigned integer value.</w:t>
            </w:r>
          </w:p>
        </w:tc>
      </w:tr>
      <w:tr w:rsidR="00B1521A" w14:paraId="70EC2526" w14:textId="77777777">
        <w:tc>
          <w:tcPr>
            <w:tcW w:w="3104" w:type="dxa"/>
            <w:noWrap/>
            <w:vAlign w:val="center"/>
          </w:tcPr>
          <w:p w14:paraId="276A1EB8" w14:textId="77777777" w:rsidR="00B1521A" w:rsidRDefault="00000000">
            <w:pPr>
              <w:pStyle w:val="TABLE-cell"/>
            </w:pPr>
            <w:r>
              <w:t>LINT</w:t>
            </w:r>
          </w:p>
        </w:tc>
        <w:tc>
          <w:tcPr>
            <w:tcW w:w="2452" w:type="dxa"/>
            <w:vAlign w:val="center"/>
          </w:tcPr>
          <w:p w14:paraId="2D29426D" w14:textId="77777777" w:rsidR="00B1521A" w:rsidRDefault="00000000">
            <w:pPr>
              <w:pStyle w:val="TABLE-cell"/>
            </w:pPr>
            <w:r>
              <w:t>Int64</w:t>
            </w:r>
          </w:p>
        </w:tc>
        <w:tc>
          <w:tcPr>
            <w:tcW w:w="3854" w:type="dxa"/>
            <w:vAlign w:val="center"/>
          </w:tcPr>
          <w:p w14:paraId="22E61CD0" w14:textId="77777777" w:rsidR="00B1521A" w:rsidRDefault="00000000">
            <w:pPr>
              <w:pStyle w:val="TABLE-cell"/>
            </w:pPr>
            <w:r>
              <w:t>A 64 bit signed integer value.</w:t>
            </w:r>
          </w:p>
        </w:tc>
      </w:tr>
      <w:tr w:rsidR="00B1521A" w14:paraId="4B1926CB" w14:textId="77777777">
        <w:tc>
          <w:tcPr>
            <w:tcW w:w="3104" w:type="dxa"/>
            <w:noWrap/>
            <w:vAlign w:val="center"/>
          </w:tcPr>
          <w:p w14:paraId="2E5A133C" w14:textId="77777777" w:rsidR="00B1521A" w:rsidRDefault="00000000">
            <w:pPr>
              <w:pStyle w:val="TABLE-cell"/>
            </w:pPr>
            <w:r>
              <w:t>ULINT</w:t>
            </w:r>
          </w:p>
        </w:tc>
        <w:tc>
          <w:tcPr>
            <w:tcW w:w="2452" w:type="dxa"/>
            <w:vAlign w:val="center"/>
          </w:tcPr>
          <w:p w14:paraId="50A0C0BC" w14:textId="77777777" w:rsidR="00B1521A" w:rsidRDefault="00000000">
            <w:pPr>
              <w:pStyle w:val="TABLE-cell"/>
            </w:pPr>
            <w:r>
              <w:t>UInt64</w:t>
            </w:r>
          </w:p>
        </w:tc>
        <w:tc>
          <w:tcPr>
            <w:tcW w:w="3854" w:type="dxa"/>
            <w:vAlign w:val="center"/>
          </w:tcPr>
          <w:p w14:paraId="420EC144" w14:textId="77777777" w:rsidR="00B1521A" w:rsidRDefault="00000000">
            <w:pPr>
              <w:pStyle w:val="TABLE-cell"/>
            </w:pPr>
            <w:r>
              <w:t>A 64 bit unsigned integer value.</w:t>
            </w:r>
          </w:p>
        </w:tc>
      </w:tr>
      <w:tr w:rsidR="00B1521A" w14:paraId="0B5E1A7E" w14:textId="77777777">
        <w:tc>
          <w:tcPr>
            <w:tcW w:w="3104" w:type="dxa"/>
            <w:noWrap/>
            <w:vAlign w:val="center"/>
          </w:tcPr>
          <w:p w14:paraId="1EF21277" w14:textId="77777777" w:rsidR="00B1521A" w:rsidRDefault="00000000">
            <w:pPr>
              <w:pStyle w:val="TABLE-cell"/>
            </w:pPr>
            <w:r>
              <w:t>BYTE</w:t>
            </w:r>
          </w:p>
        </w:tc>
        <w:tc>
          <w:tcPr>
            <w:tcW w:w="2452" w:type="dxa"/>
            <w:vAlign w:val="center"/>
          </w:tcPr>
          <w:p w14:paraId="47BB151B" w14:textId="77777777" w:rsidR="00B1521A" w:rsidRDefault="00000000">
            <w:pPr>
              <w:pStyle w:val="TABLE-cell"/>
            </w:pPr>
            <w:r>
              <w:t>Byte</w:t>
            </w:r>
          </w:p>
        </w:tc>
        <w:tc>
          <w:tcPr>
            <w:tcW w:w="3854" w:type="dxa"/>
            <w:vAlign w:val="center"/>
          </w:tcPr>
          <w:p w14:paraId="6F257749" w14:textId="77777777" w:rsidR="00B1521A" w:rsidRDefault="00000000">
            <w:pPr>
              <w:pStyle w:val="TABLE-cell"/>
            </w:pPr>
            <w:r>
              <w:t>The PLC open specific OPC UA simple data type BYTE is derived from the built in data type Byte. It describes that the type is used as bit string of length 8.</w:t>
            </w:r>
          </w:p>
        </w:tc>
      </w:tr>
      <w:tr w:rsidR="00B1521A" w14:paraId="06384125" w14:textId="77777777">
        <w:tc>
          <w:tcPr>
            <w:tcW w:w="3104" w:type="dxa"/>
            <w:noWrap/>
            <w:vAlign w:val="center"/>
          </w:tcPr>
          <w:p w14:paraId="342B07B3" w14:textId="77777777" w:rsidR="00B1521A" w:rsidRDefault="00000000">
            <w:pPr>
              <w:pStyle w:val="TABLE-cell"/>
            </w:pPr>
            <w:r>
              <w:t>WORD</w:t>
            </w:r>
          </w:p>
        </w:tc>
        <w:tc>
          <w:tcPr>
            <w:tcW w:w="2452" w:type="dxa"/>
            <w:vAlign w:val="center"/>
          </w:tcPr>
          <w:p w14:paraId="71D33325" w14:textId="77777777" w:rsidR="00B1521A" w:rsidRDefault="00000000">
            <w:pPr>
              <w:pStyle w:val="TABLE-cell"/>
            </w:pPr>
            <w:r>
              <w:t>UInt16</w:t>
            </w:r>
          </w:p>
        </w:tc>
        <w:tc>
          <w:tcPr>
            <w:tcW w:w="3854" w:type="dxa"/>
            <w:vAlign w:val="center"/>
          </w:tcPr>
          <w:p w14:paraId="4E5DF978" w14:textId="77777777" w:rsidR="00B1521A" w:rsidRDefault="00000000">
            <w:pPr>
              <w:pStyle w:val="TABLE-cell"/>
            </w:pPr>
            <w:r>
              <w:t>The PLC open specific OPC UA simple data type WORD is derived from the built in data type UInt16. It describes that the type is used as bit string of length 16</w:t>
            </w:r>
          </w:p>
        </w:tc>
      </w:tr>
      <w:tr w:rsidR="00B1521A" w14:paraId="11B36A91" w14:textId="77777777">
        <w:tc>
          <w:tcPr>
            <w:tcW w:w="3104" w:type="dxa"/>
            <w:noWrap/>
            <w:vAlign w:val="center"/>
          </w:tcPr>
          <w:p w14:paraId="3727E609" w14:textId="77777777" w:rsidR="00B1521A" w:rsidRDefault="00000000">
            <w:pPr>
              <w:pStyle w:val="TABLE-cell"/>
            </w:pPr>
            <w:r>
              <w:t>DWORD</w:t>
            </w:r>
          </w:p>
        </w:tc>
        <w:tc>
          <w:tcPr>
            <w:tcW w:w="2452" w:type="dxa"/>
            <w:vAlign w:val="center"/>
          </w:tcPr>
          <w:p w14:paraId="10B0A696" w14:textId="77777777" w:rsidR="00B1521A" w:rsidRDefault="00000000">
            <w:pPr>
              <w:pStyle w:val="TABLE-cell"/>
            </w:pPr>
            <w:r>
              <w:t>UInt32</w:t>
            </w:r>
          </w:p>
        </w:tc>
        <w:tc>
          <w:tcPr>
            <w:tcW w:w="3854" w:type="dxa"/>
            <w:vAlign w:val="center"/>
          </w:tcPr>
          <w:p w14:paraId="63F38EA0" w14:textId="77777777" w:rsidR="00B1521A" w:rsidRDefault="00000000">
            <w:pPr>
              <w:pStyle w:val="TABLE-cell"/>
            </w:pPr>
            <w:r>
              <w:t>The PLC open specific OPC UA simple data type DWORD is derived from the built in data type UInt32. It describes that the type is used as bit string of length 32</w:t>
            </w:r>
          </w:p>
        </w:tc>
      </w:tr>
      <w:tr w:rsidR="00B1521A" w14:paraId="5AD6ED4D" w14:textId="77777777">
        <w:tc>
          <w:tcPr>
            <w:tcW w:w="3104" w:type="dxa"/>
            <w:noWrap/>
            <w:vAlign w:val="center"/>
          </w:tcPr>
          <w:p w14:paraId="2B0BF95F" w14:textId="77777777" w:rsidR="00B1521A" w:rsidRDefault="00000000">
            <w:pPr>
              <w:pStyle w:val="TABLE-cell"/>
            </w:pPr>
            <w:r>
              <w:t>LWORD</w:t>
            </w:r>
          </w:p>
        </w:tc>
        <w:tc>
          <w:tcPr>
            <w:tcW w:w="2452" w:type="dxa"/>
            <w:vAlign w:val="center"/>
          </w:tcPr>
          <w:p w14:paraId="056A69F0" w14:textId="77777777" w:rsidR="00B1521A" w:rsidRDefault="00000000">
            <w:pPr>
              <w:pStyle w:val="TABLE-cell"/>
            </w:pPr>
            <w:r>
              <w:t>UInt64</w:t>
            </w:r>
          </w:p>
        </w:tc>
        <w:tc>
          <w:tcPr>
            <w:tcW w:w="3854" w:type="dxa"/>
            <w:vAlign w:val="center"/>
          </w:tcPr>
          <w:p w14:paraId="5E6EC70C" w14:textId="77777777" w:rsidR="00B1521A" w:rsidRDefault="00000000">
            <w:pPr>
              <w:pStyle w:val="TABLE-cell"/>
            </w:pPr>
            <w:r>
              <w:t>The PLC open specific OPC UA simple data type LWORD is derived from the built in data type UInt64. It describes that the type is used as bit string of length 64</w:t>
            </w:r>
          </w:p>
        </w:tc>
      </w:tr>
      <w:tr w:rsidR="00B1521A" w14:paraId="740F1626" w14:textId="77777777">
        <w:tc>
          <w:tcPr>
            <w:tcW w:w="3104" w:type="dxa"/>
            <w:noWrap/>
            <w:vAlign w:val="center"/>
          </w:tcPr>
          <w:p w14:paraId="025A89EE" w14:textId="77777777" w:rsidR="00B1521A" w:rsidRDefault="00000000">
            <w:pPr>
              <w:pStyle w:val="TABLE-cell"/>
            </w:pPr>
            <w:r>
              <w:t>REAL</w:t>
            </w:r>
          </w:p>
        </w:tc>
        <w:tc>
          <w:tcPr>
            <w:tcW w:w="2452" w:type="dxa"/>
            <w:vAlign w:val="center"/>
          </w:tcPr>
          <w:p w14:paraId="666A129A" w14:textId="77777777" w:rsidR="00B1521A" w:rsidRDefault="00000000">
            <w:pPr>
              <w:pStyle w:val="TABLE-cell"/>
            </w:pPr>
            <w:r>
              <w:t>Float</w:t>
            </w:r>
          </w:p>
        </w:tc>
        <w:tc>
          <w:tcPr>
            <w:tcW w:w="3854" w:type="dxa"/>
            <w:vAlign w:val="center"/>
          </w:tcPr>
          <w:p w14:paraId="0E587F0F" w14:textId="77777777" w:rsidR="00B1521A" w:rsidRDefault="00000000">
            <w:pPr>
              <w:pStyle w:val="TABLE-cell"/>
            </w:pPr>
            <w:r>
              <w:t>OPC UA definition: An IEEE-754 single precision (32 bit) floating point value. IEC 61131-3 definition: Real (32 bit) with a range of values as defined in IEC 60559 for the basic single width floating-point format. Both standards are identical.</w:t>
            </w:r>
          </w:p>
        </w:tc>
      </w:tr>
      <w:tr w:rsidR="00B1521A" w14:paraId="60C0972F" w14:textId="77777777">
        <w:tc>
          <w:tcPr>
            <w:tcW w:w="3104" w:type="dxa"/>
            <w:noWrap/>
            <w:vAlign w:val="center"/>
          </w:tcPr>
          <w:p w14:paraId="01D19663" w14:textId="77777777" w:rsidR="00B1521A" w:rsidRDefault="00000000">
            <w:pPr>
              <w:pStyle w:val="TABLE-cell"/>
            </w:pPr>
            <w:r>
              <w:t>LREAL</w:t>
            </w:r>
          </w:p>
        </w:tc>
        <w:tc>
          <w:tcPr>
            <w:tcW w:w="2452" w:type="dxa"/>
            <w:vAlign w:val="center"/>
          </w:tcPr>
          <w:p w14:paraId="6082FAB3" w14:textId="77777777" w:rsidR="00B1521A" w:rsidRDefault="00000000">
            <w:pPr>
              <w:pStyle w:val="TABLE-cell"/>
            </w:pPr>
            <w:r>
              <w:t>Double</w:t>
            </w:r>
          </w:p>
        </w:tc>
        <w:tc>
          <w:tcPr>
            <w:tcW w:w="3854" w:type="dxa"/>
            <w:vAlign w:val="center"/>
          </w:tcPr>
          <w:p w14:paraId="1BD8A1B7" w14:textId="77777777" w:rsidR="00B1521A" w:rsidRDefault="00000000">
            <w:pPr>
              <w:pStyle w:val="TABLE-cell"/>
            </w:pPr>
            <w:r>
              <w:t>OPC UA definition: An IEEE-754 double precision (64 bit) floating point value. IEC 61131-3 definition: Long real (64 bit) with a range of values as defined in IEC 60559 for the basic double width floating-point format. Both standards are identical.</w:t>
            </w:r>
          </w:p>
        </w:tc>
      </w:tr>
      <w:tr w:rsidR="00B1521A" w14:paraId="2F7A3E4E" w14:textId="77777777">
        <w:tc>
          <w:tcPr>
            <w:tcW w:w="3104" w:type="dxa"/>
            <w:noWrap/>
            <w:vAlign w:val="center"/>
          </w:tcPr>
          <w:p w14:paraId="5774DEA2" w14:textId="77777777" w:rsidR="00B1521A" w:rsidRDefault="00000000">
            <w:pPr>
              <w:pStyle w:val="TABLE-cell"/>
            </w:pPr>
            <w:r>
              <w:t>STRING</w:t>
            </w:r>
          </w:p>
        </w:tc>
        <w:tc>
          <w:tcPr>
            <w:tcW w:w="2452" w:type="dxa"/>
            <w:vAlign w:val="center"/>
          </w:tcPr>
          <w:p w14:paraId="398DD0A8" w14:textId="77777777" w:rsidR="00B1521A" w:rsidRDefault="00000000">
            <w:pPr>
              <w:pStyle w:val="TABLE-cell"/>
            </w:pPr>
            <w:r>
              <w:t>String</w:t>
            </w:r>
          </w:p>
        </w:tc>
        <w:tc>
          <w:tcPr>
            <w:tcW w:w="3854" w:type="dxa"/>
            <w:vAlign w:val="center"/>
          </w:tcPr>
          <w:p w14:paraId="108A94C7" w14:textId="77777777" w:rsidR="00B1521A" w:rsidRDefault="00000000">
            <w:pPr>
              <w:pStyle w:val="TABLE-cell"/>
            </w:pPr>
            <w:r>
              <w:t>The PLC open specific OPC UA simple data type STRING is derived from the built in data type String. It describes that the type is used as a variable-length single-byte character string.</w:t>
            </w:r>
          </w:p>
        </w:tc>
      </w:tr>
      <w:tr w:rsidR="00B1521A" w14:paraId="33D81413" w14:textId="77777777">
        <w:tc>
          <w:tcPr>
            <w:tcW w:w="3104" w:type="dxa"/>
            <w:noWrap/>
            <w:vAlign w:val="center"/>
          </w:tcPr>
          <w:p w14:paraId="7FB51006" w14:textId="77777777" w:rsidR="00B1521A" w:rsidRDefault="00000000">
            <w:pPr>
              <w:pStyle w:val="TABLE-cell"/>
            </w:pPr>
            <w:r>
              <w:t>CHAR</w:t>
            </w:r>
          </w:p>
        </w:tc>
        <w:tc>
          <w:tcPr>
            <w:tcW w:w="2452" w:type="dxa"/>
            <w:vAlign w:val="center"/>
          </w:tcPr>
          <w:p w14:paraId="6034A047" w14:textId="77777777" w:rsidR="00B1521A" w:rsidRDefault="00000000">
            <w:pPr>
              <w:pStyle w:val="TABLE-cell"/>
            </w:pPr>
            <w:r>
              <w:t>Byte</w:t>
            </w:r>
          </w:p>
        </w:tc>
        <w:tc>
          <w:tcPr>
            <w:tcW w:w="3854" w:type="dxa"/>
            <w:vAlign w:val="center"/>
          </w:tcPr>
          <w:p w14:paraId="5DF5A56C" w14:textId="77777777" w:rsidR="00B1521A" w:rsidRDefault="00000000">
            <w:pPr>
              <w:pStyle w:val="TABLE-cell"/>
            </w:pPr>
            <w:r>
              <w:t>The PLC open specific OPC UA simple data type CHAR is derived from the built in data type Byte. It describes that the type is used as single-byte character</w:t>
            </w:r>
          </w:p>
        </w:tc>
      </w:tr>
      <w:tr w:rsidR="00B1521A" w14:paraId="69290A40" w14:textId="77777777">
        <w:tc>
          <w:tcPr>
            <w:tcW w:w="3104" w:type="dxa"/>
            <w:noWrap/>
            <w:vAlign w:val="center"/>
          </w:tcPr>
          <w:p w14:paraId="0386EFB4" w14:textId="77777777" w:rsidR="00B1521A" w:rsidRDefault="00000000">
            <w:pPr>
              <w:pStyle w:val="TABLE-cell"/>
            </w:pPr>
            <w:r>
              <w:lastRenderedPageBreak/>
              <w:t>WSTRING</w:t>
            </w:r>
          </w:p>
        </w:tc>
        <w:tc>
          <w:tcPr>
            <w:tcW w:w="2452" w:type="dxa"/>
            <w:vAlign w:val="center"/>
          </w:tcPr>
          <w:p w14:paraId="6AA674DA" w14:textId="77777777" w:rsidR="00B1521A" w:rsidRDefault="00000000">
            <w:pPr>
              <w:pStyle w:val="TABLE-cell"/>
            </w:pPr>
            <w:r>
              <w:t>String</w:t>
            </w:r>
          </w:p>
        </w:tc>
        <w:tc>
          <w:tcPr>
            <w:tcW w:w="3854" w:type="dxa"/>
            <w:vAlign w:val="center"/>
          </w:tcPr>
          <w:p w14:paraId="0EDDAC56" w14:textId="77777777" w:rsidR="00B1521A" w:rsidRDefault="00000000">
            <w:pPr>
              <w:pStyle w:val="TABLE-cell"/>
            </w:pPr>
            <w:r>
              <w:t>OPC UA definition: A sequence of UTF8 characters. IEC 61131-3 definition: Variable-length double-byte character string</w:t>
            </w:r>
          </w:p>
        </w:tc>
      </w:tr>
      <w:tr w:rsidR="00B1521A" w14:paraId="07658E39" w14:textId="77777777">
        <w:tc>
          <w:tcPr>
            <w:tcW w:w="3104" w:type="dxa"/>
            <w:noWrap/>
            <w:vAlign w:val="center"/>
          </w:tcPr>
          <w:p w14:paraId="667B1D21" w14:textId="77777777" w:rsidR="00B1521A" w:rsidRDefault="00000000">
            <w:pPr>
              <w:pStyle w:val="TABLE-cell"/>
            </w:pPr>
            <w:r>
              <w:t>WCHAR</w:t>
            </w:r>
          </w:p>
        </w:tc>
        <w:tc>
          <w:tcPr>
            <w:tcW w:w="2452" w:type="dxa"/>
            <w:vAlign w:val="center"/>
          </w:tcPr>
          <w:p w14:paraId="1C1959B3" w14:textId="77777777" w:rsidR="00B1521A" w:rsidRDefault="00000000">
            <w:pPr>
              <w:pStyle w:val="TABLE-cell"/>
            </w:pPr>
            <w:r>
              <w:t>UInt16</w:t>
            </w:r>
          </w:p>
        </w:tc>
        <w:tc>
          <w:tcPr>
            <w:tcW w:w="3854" w:type="dxa"/>
            <w:vAlign w:val="center"/>
          </w:tcPr>
          <w:p w14:paraId="1392F249" w14:textId="77777777" w:rsidR="00B1521A" w:rsidRDefault="00000000">
            <w:pPr>
              <w:pStyle w:val="TABLE-cell"/>
            </w:pPr>
            <w:r>
              <w:t>The PLC open specific OPC UA simple data type WCHAR is derived from the built in data type UInt16. It describes that the type is used as double-byte character.</w:t>
            </w:r>
          </w:p>
        </w:tc>
      </w:tr>
      <w:tr w:rsidR="00B1521A" w14:paraId="41A15AFD" w14:textId="77777777">
        <w:tc>
          <w:tcPr>
            <w:tcW w:w="3104" w:type="dxa"/>
            <w:noWrap/>
            <w:vAlign w:val="center"/>
          </w:tcPr>
          <w:p w14:paraId="5E0DE0EB" w14:textId="77777777" w:rsidR="00B1521A" w:rsidRDefault="00000000">
            <w:pPr>
              <w:pStyle w:val="TABLE-cell"/>
            </w:pPr>
            <w:r>
              <w:t>DT</w:t>
            </w:r>
          </w:p>
        </w:tc>
        <w:tc>
          <w:tcPr>
            <w:tcW w:w="2452" w:type="dxa"/>
            <w:vAlign w:val="center"/>
          </w:tcPr>
          <w:p w14:paraId="557A8AC2" w14:textId="77777777" w:rsidR="00B1521A" w:rsidRDefault="00000000">
            <w:pPr>
              <w:pStyle w:val="TABLE-cell"/>
            </w:pPr>
            <w:r>
              <w:t>DATE_AND_TIME</w:t>
            </w:r>
          </w:p>
        </w:tc>
        <w:tc>
          <w:tcPr>
            <w:tcW w:w="3854" w:type="dxa"/>
            <w:vAlign w:val="center"/>
          </w:tcPr>
          <w:p w14:paraId="592A2A30" w14:textId="77777777" w:rsidR="00B1521A" w:rsidRDefault="00000000">
            <w:pPr>
              <w:pStyle w:val="TABLE-cell"/>
            </w:pPr>
            <w:r>
              <w:t>DateTime</w:t>
            </w:r>
            <w:r>
              <w:tab/>
              <w:t>OPC UA definition: A 64-bit signed integer which represents the number of 100 nanosecond intervals since January 1, 1601.  IEC 61131-3 definition: Date and time of day.</w:t>
            </w:r>
          </w:p>
        </w:tc>
      </w:tr>
      <w:tr w:rsidR="00B1521A" w14:paraId="4C75EB30" w14:textId="77777777">
        <w:tc>
          <w:tcPr>
            <w:tcW w:w="3104" w:type="dxa"/>
            <w:noWrap/>
            <w:vAlign w:val="center"/>
          </w:tcPr>
          <w:p w14:paraId="662C76CC" w14:textId="77777777" w:rsidR="00B1521A" w:rsidRDefault="00000000">
            <w:pPr>
              <w:pStyle w:val="TABLE-cell"/>
            </w:pPr>
            <w:r>
              <w:t>DATE</w:t>
            </w:r>
          </w:p>
        </w:tc>
        <w:tc>
          <w:tcPr>
            <w:tcW w:w="2452" w:type="dxa"/>
            <w:vAlign w:val="center"/>
          </w:tcPr>
          <w:p w14:paraId="52D6569C" w14:textId="77777777" w:rsidR="00B1521A" w:rsidRDefault="00000000">
            <w:pPr>
              <w:pStyle w:val="TABLE-cell"/>
            </w:pPr>
            <w:r>
              <w:t>DateTime</w:t>
            </w:r>
          </w:p>
        </w:tc>
        <w:tc>
          <w:tcPr>
            <w:tcW w:w="3854" w:type="dxa"/>
            <w:vAlign w:val="center"/>
          </w:tcPr>
          <w:p w14:paraId="03C58B19" w14:textId="77777777" w:rsidR="00B1521A" w:rsidRDefault="00000000">
            <w:pPr>
              <w:pStyle w:val="TABLE-cell"/>
            </w:pPr>
            <w:r>
              <w:t>The PLC open specific OPC UA simple data type DATE is derived from the built in data type DateTime. It describes that the type is used as a date only.</w:t>
            </w:r>
          </w:p>
        </w:tc>
      </w:tr>
      <w:tr w:rsidR="00B1521A" w14:paraId="2EC78B15" w14:textId="77777777">
        <w:tc>
          <w:tcPr>
            <w:tcW w:w="3104" w:type="dxa"/>
            <w:noWrap/>
            <w:vAlign w:val="center"/>
          </w:tcPr>
          <w:p w14:paraId="62CC779D" w14:textId="77777777" w:rsidR="00B1521A" w:rsidRDefault="00000000">
            <w:pPr>
              <w:pStyle w:val="TABLE-cell"/>
            </w:pPr>
            <w:r>
              <w:t>TOD TIME_OF_DAY</w:t>
            </w:r>
          </w:p>
        </w:tc>
        <w:tc>
          <w:tcPr>
            <w:tcW w:w="2452" w:type="dxa"/>
            <w:vAlign w:val="center"/>
          </w:tcPr>
          <w:p w14:paraId="5915A072" w14:textId="77777777" w:rsidR="00B1521A" w:rsidRDefault="00000000">
            <w:pPr>
              <w:pStyle w:val="TABLE-cell"/>
            </w:pPr>
            <w:r>
              <w:t>DateTime</w:t>
            </w:r>
          </w:p>
        </w:tc>
        <w:tc>
          <w:tcPr>
            <w:tcW w:w="3854" w:type="dxa"/>
            <w:vAlign w:val="center"/>
          </w:tcPr>
          <w:p w14:paraId="2DB90A29" w14:textId="77777777" w:rsidR="00B1521A" w:rsidRDefault="00000000">
            <w:pPr>
              <w:pStyle w:val="TABLE-cell"/>
            </w:pPr>
            <w:r>
              <w:t>The PLC open specific OPC UA simple data type TOD is derived from the built in data type DateTime. It describes that the type is used as time of day only.</w:t>
            </w:r>
          </w:p>
        </w:tc>
      </w:tr>
      <w:tr w:rsidR="00B1521A" w14:paraId="3CE70A8B" w14:textId="77777777">
        <w:tc>
          <w:tcPr>
            <w:tcW w:w="3104" w:type="dxa"/>
            <w:noWrap/>
            <w:vAlign w:val="center"/>
          </w:tcPr>
          <w:p w14:paraId="382F6358" w14:textId="77777777" w:rsidR="00B1521A" w:rsidRDefault="00000000">
            <w:pPr>
              <w:pStyle w:val="TABLE-cell"/>
            </w:pPr>
            <w:r>
              <w:t>TIME</w:t>
            </w:r>
          </w:p>
        </w:tc>
        <w:tc>
          <w:tcPr>
            <w:tcW w:w="2452" w:type="dxa"/>
            <w:vAlign w:val="center"/>
          </w:tcPr>
          <w:p w14:paraId="0D030216" w14:textId="77777777" w:rsidR="00B1521A" w:rsidRDefault="00000000">
            <w:pPr>
              <w:pStyle w:val="TABLE-cell"/>
            </w:pPr>
            <w:r>
              <w:t>Double</w:t>
            </w:r>
          </w:p>
        </w:tc>
        <w:tc>
          <w:tcPr>
            <w:tcW w:w="3854" w:type="dxa"/>
            <w:vAlign w:val="center"/>
          </w:tcPr>
          <w:p w14:paraId="4773B4AC" w14:textId="77777777" w:rsidR="00B1521A" w:rsidRDefault="00000000">
            <w:pPr>
              <w:pStyle w:val="TABLE-cell"/>
            </w:pPr>
            <w:r>
              <w:t>The OPC UA simple data type Duration is derived from the built in data type Double. It describes that the type is used as interval of time in milliseconds.</w:t>
            </w:r>
          </w:p>
        </w:tc>
      </w:tr>
    </w:tbl>
    <w:p w14:paraId="068C4B18" w14:textId="77777777" w:rsidR="00B1521A" w:rsidRDefault="00B1521A">
      <w:pPr>
        <w:pStyle w:val="spacer"/>
      </w:pPr>
    </w:p>
    <w:p w14:paraId="4F298DF7" w14:textId="77777777" w:rsidR="00B1521A" w:rsidRDefault="00000000">
      <w:pPr>
        <w:pStyle w:val="ANNEX-heading1"/>
      </w:pPr>
      <w:bookmarkStart w:id="423" w:name="Sts_sec_B_2"/>
      <w:bookmarkStart w:id="424" w:name="_Toc242943900"/>
      <w:r>
        <w:t>Mapping of generic data types</w:t>
      </w:r>
      <w:bookmarkEnd w:id="423"/>
      <w:bookmarkEnd w:id="424"/>
    </w:p>
    <w:p w14:paraId="08382A0E" w14:textId="77777777" w:rsidR="00B1521A" w:rsidRDefault="00000000">
      <w:pPr>
        <w:pStyle w:val="PARAGRAPH"/>
      </w:pPr>
      <w:r>
        <w:t xml:space="preserve">The mapping of IEC 61131-3 generic data types to OPC UA </w:t>
      </w:r>
      <w:r>
        <w:rPr>
          <w:i/>
        </w:rPr>
        <w:t>DataTypes</w:t>
      </w:r>
      <w:r>
        <w:t xml:space="preserve"> is formally defined in </w:t>
      </w:r>
      <w:r>
        <w:fldChar w:fldCharType="begin"/>
      </w:r>
      <w:r>
        <w:instrText xml:space="preserve"> REF Sts_ref_opc30000 \h \* MERGEFORMAT </w:instrText>
      </w:r>
      <w:r>
        <w:fldChar w:fldCharType="separate"/>
      </w:r>
      <w:r>
        <w:t>OPC 30000</w:t>
      </w:r>
      <w:r>
        <w:fldChar w:fldCharType="end"/>
      </w:r>
      <w:r>
        <w:t xml:space="preserve"> (PLCOpen companion specification). &lt;xref ref-type="table" rid="tbl_72_mapping-iec-61131-3-generic-data-types-to-opc-ua-data-types"&gt;Table 72&lt;/xref&gt;. is copied from that specification as a reference, any differences with </w:t>
      </w:r>
      <w:r>
        <w:fldChar w:fldCharType="begin"/>
      </w:r>
      <w:r>
        <w:instrText xml:space="preserve"> REF Sts_ref_opc30000 \h \* MERGEFORMAT </w:instrText>
      </w:r>
      <w:r>
        <w:fldChar w:fldCharType="separate"/>
      </w:r>
      <w:r>
        <w:t>OPC 30000</w:t>
      </w:r>
      <w:r>
        <w:fldChar w:fldCharType="end"/>
      </w:r>
      <w:r>
        <w:t xml:space="preserve"> indicate that this specification is out of date. This mapping definition is defined for completeness but is normally not used in an OPC UA </w:t>
      </w:r>
      <w:r>
        <w:rPr>
          <w:i/>
        </w:rPr>
        <w:t>AddressSpace</w:t>
      </w:r>
      <w:r>
        <w:t>.</w:t>
      </w:r>
    </w:p>
    <w:p w14:paraId="6DB20F15" w14:textId="77777777" w:rsidR="00B1521A" w:rsidRDefault="00000000">
      <w:pPr>
        <w:pStyle w:val="TABLE-title"/>
      </w:pPr>
      <w:bookmarkStart w:id="425" w:name="Sts_tbl_80"/>
      <w:bookmarkStart w:id="426" w:name="_Toc242944003"/>
      <w:r>
        <w:t xml:space="preserve">Table </w:t>
      </w:r>
      <w:fldSimple w:instr=" SEQ Table \* ARABIC ">
        <w:r>
          <w:t>80</w:t>
        </w:r>
      </w:fldSimple>
      <w:bookmarkEnd w:id="425"/>
      <w:r>
        <w:t xml:space="preserve"> – Mapping IEC 61131-3 generic data types to OPC UA data types</w:t>
      </w:r>
      <w:bookmarkEnd w:id="426"/>
    </w:p>
    <w:tbl>
      <w:tblPr>
        <w:tblStyle w:val="TableGrid"/>
        <w:tblW w:w="9410" w:type="dxa"/>
        <w:tblLook w:val="04A0" w:firstRow="1" w:lastRow="0" w:firstColumn="1" w:lastColumn="0" w:noHBand="0" w:noVBand="1"/>
      </w:tblPr>
      <w:tblGrid>
        <w:gridCol w:w="2804"/>
        <w:gridCol w:w="1811"/>
        <w:gridCol w:w="4795"/>
      </w:tblGrid>
      <w:tr w:rsidR="00B1521A" w14:paraId="093A6FBD" w14:textId="77777777">
        <w:tc>
          <w:tcPr>
            <w:tcW w:w="2804" w:type="dxa"/>
            <w:noWrap/>
            <w:vAlign w:val="center"/>
          </w:tcPr>
          <w:p w14:paraId="62F99B14" w14:textId="77777777" w:rsidR="00B1521A" w:rsidRDefault="00000000">
            <w:pPr>
              <w:pStyle w:val="TABLE-col-heading"/>
              <w:jc w:val="left"/>
            </w:pPr>
            <w:r>
              <w:t>IEC 61131-3 generic data types</w:t>
            </w:r>
          </w:p>
        </w:tc>
        <w:tc>
          <w:tcPr>
            <w:tcW w:w="1811" w:type="dxa"/>
            <w:noWrap/>
            <w:vAlign w:val="center"/>
          </w:tcPr>
          <w:p w14:paraId="1CBF3140" w14:textId="77777777" w:rsidR="00B1521A" w:rsidRDefault="00000000">
            <w:pPr>
              <w:pStyle w:val="TABLE-col-heading"/>
              <w:jc w:val="left"/>
            </w:pPr>
            <w:r>
              <w:t>OPC UA data types</w:t>
            </w:r>
          </w:p>
        </w:tc>
        <w:tc>
          <w:tcPr>
            <w:tcW w:w="4795" w:type="dxa"/>
            <w:noWrap/>
            <w:vAlign w:val="center"/>
          </w:tcPr>
          <w:p w14:paraId="6DD115B3" w14:textId="77777777" w:rsidR="00B1521A" w:rsidRDefault="00000000">
            <w:pPr>
              <w:pStyle w:val="TABLE-col-heading"/>
              <w:jc w:val="left"/>
            </w:pPr>
            <w:r>
              <w:t>Description</w:t>
            </w:r>
          </w:p>
        </w:tc>
      </w:tr>
      <w:tr w:rsidR="00B1521A" w14:paraId="504AC5EE" w14:textId="77777777">
        <w:tc>
          <w:tcPr>
            <w:tcW w:w="2804" w:type="dxa"/>
            <w:noWrap/>
            <w:vAlign w:val="center"/>
          </w:tcPr>
          <w:p w14:paraId="21DD54F1" w14:textId="77777777" w:rsidR="00B1521A" w:rsidRDefault="00000000">
            <w:pPr>
              <w:pStyle w:val="TABLE-cell"/>
            </w:pPr>
            <w:r>
              <w:t>ANY</w:t>
            </w:r>
          </w:p>
        </w:tc>
        <w:tc>
          <w:tcPr>
            <w:tcW w:w="1811" w:type="dxa"/>
            <w:vAlign w:val="center"/>
          </w:tcPr>
          <w:p w14:paraId="43106CA1" w14:textId="77777777" w:rsidR="00B1521A" w:rsidRDefault="00000000">
            <w:pPr>
              <w:pStyle w:val="TABLE-cell"/>
            </w:pPr>
            <w:r>
              <w:t>BaseDataType</w:t>
            </w:r>
          </w:p>
        </w:tc>
        <w:tc>
          <w:tcPr>
            <w:tcW w:w="4795" w:type="dxa"/>
            <w:vAlign w:val="center"/>
          </w:tcPr>
          <w:p w14:paraId="6824367A" w14:textId="77777777" w:rsidR="00B1521A" w:rsidRDefault="00000000">
            <w:pPr>
              <w:pStyle w:val="TABLE-cell"/>
            </w:pPr>
            <w:r>
              <w:t>This abstract OPC UA DataType defines a value that can have any valid OPC UA DataType.</w:t>
            </w:r>
          </w:p>
        </w:tc>
      </w:tr>
      <w:tr w:rsidR="00B1521A" w14:paraId="30AC7696" w14:textId="77777777">
        <w:tc>
          <w:tcPr>
            <w:tcW w:w="2804" w:type="dxa"/>
            <w:noWrap/>
            <w:vAlign w:val="center"/>
          </w:tcPr>
          <w:p w14:paraId="5F980C9B" w14:textId="77777777" w:rsidR="00B1521A" w:rsidRDefault="00000000">
            <w:pPr>
              <w:pStyle w:val="TABLE-cell"/>
            </w:pPr>
            <w:r>
              <w:t>ANY_DERIVED</w:t>
            </w:r>
          </w:p>
        </w:tc>
        <w:tc>
          <w:tcPr>
            <w:tcW w:w="1811" w:type="dxa"/>
            <w:vAlign w:val="center"/>
          </w:tcPr>
          <w:p w14:paraId="67288BA5" w14:textId="77777777" w:rsidR="00B1521A" w:rsidRDefault="00000000">
            <w:pPr>
              <w:pStyle w:val="TABLE-cell"/>
            </w:pPr>
            <w:r>
              <w:t>BaseDataType</w:t>
            </w:r>
          </w:p>
        </w:tc>
        <w:tc>
          <w:tcPr>
            <w:tcW w:w="4795" w:type="dxa"/>
            <w:vAlign w:val="center"/>
          </w:tcPr>
          <w:p w14:paraId="19822404" w14:textId="77777777" w:rsidR="00B1521A" w:rsidRDefault="00000000">
            <w:pPr>
              <w:pStyle w:val="TABLE-cell"/>
            </w:pPr>
            <w:r>
              <w:t>""</w:t>
            </w:r>
          </w:p>
        </w:tc>
      </w:tr>
      <w:tr w:rsidR="00B1521A" w14:paraId="186254A5" w14:textId="77777777">
        <w:tc>
          <w:tcPr>
            <w:tcW w:w="2804" w:type="dxa"/>
            <w:noWrap/>
            <w:vAlign w:val="center"/>
          </w:tcPr>
          <w:p w14:paraId="634E16C1" w14:textId="77777777" w:rsidR="00B1521A" w:rsidRDefault="00000000">
            <w:pPr>
              <w:pStyle w:val="TABLE-cell"/>
            </w:pPr>
            <w:r>
              <w:t>ANY_ELEMENTARY</w:t>
            </w:r>
          </w:p>
        </w:tc>
        <w:tc>
          <w:tcPr>
            <w:tcW w:w="1811" w:type="dxa"/>
            <w:vAlign w:val="center"/>
          </w:tcPr>
          <w:p w14:paraId="45CBE825" w14:textId="77777777" w:rsidR="00B1521A" w:rsidRDefault="00000000">
            <w:pPr>
              <w:pStyle w:val="TABLE-cell"/>
            </w:pPr>
            <w:r>
              <w:t>BaseDataType</w:t>
            </w:r>
          </w:p>
        </w:tc>
        <w:tc>
          <w:tcPr>
            <w:tcW w:w="4795" w:type="dxa"/>
            <w:vAlign w:val="center"/>
          </w:tcPr>
          <w:p w14:paraId="3A959AD9" w14:textId="77777777" w:rsidR="00B1521A" w:rsidRDefault="00000000">
            <w:pPr>
              <w:pStyle w:val="TABLE-cell"/>
            </w:pPr>
            <w:r>
              <w:t>""</w:t>
            </w:r>
          </w:p>
        </w:tc>
      </w:tr>
      <w:tr w:rsidR="00B1521A" w14:paraId="01D9F5C1" w14:textId="77777777">
        <w:tc>
          <w:tcPr>
            <w:tcW w:w="2804" w:type="dxa"/>
            <w:noWrap/>
            <w:vAlign w:val="center"/>
          </w:tcPr>
          <w:p w14:paraId="0F56014E" w14:textId="77777777" w:rsidR="00B1521A" w:rsidRDefault="00000000">
            <w:pPr>
              <w:pStyle w:val="TABLE-cell"/>
            </w:pPr>
            <w:r>
              <w:t>ANY_MAGNITUDE</w:t>
            </w:r>
          </w:p>
        </w:tc>
        <w:tc>
          <w:tcPr>
            <w:tcW w:w="1811" w:type="dxa"/>
            <w:vAlign w:val="center"/>
          </w:tcPr>
          <w:p w14:paraId="717CCC20" w14:textId="77777777" w:rsidR="00B1521A" w:rsidRDefault="00000000">
            <w:pPr>
              <w:pStyle w:val="TABLE-cell"/>
            </w:pPr>
            <w:r>
              <w:t>BaseDataType</w:t>
            </w:r>
          </w:p>
        </w:tc>
        <w:tc>
          <w:tcPr>
            <w:tcW w:w="4795" w:type="dxa"/>
            <w:vAlign w:val="center"/>
          </w:tcPr>
          <w:p w14:paraId="5BAFC9B4" w14:textId="77777777" w:rsidR="00B1521A" w:rsidRDefault="00000000">
            <w:pPr>
              <w:pStyle w:val="TABLE-cell"/>
            </w:pPr>
            <w:r>
              <w:t>""</w:t>
            </w:r>
          </w:p>
        </w:tc>
      </w:tr>
      <w:tr w:rsidR="00B1521A" w14:paraId="2D0B838C" w14:textId="77777777">
        <w:tc>
          <w:tcPr>
            <w:tcW w:w="2804" w:type="dxa"/>
            <w:noWrap/>
            <w:vAlign w:val="center"/>
          </w:tcPr>
          <w:p w14:paraId="21B5AE27" w14:textId="77777777" w:rsidR="00B1521A" w:rsidRDefault="00000000">
            <w:pPr>
              <w:pStyle w:val="TABLE-cell"/>
            </w:pPr>
            <w:r>
              <w:t>ANY_NUM</w:t>
            </w:r>
          </w:p>
        </w:tc>
        <w:tc>
          <w:tcPr>
            <w:tcW w:w="1811" w:type="dxa"/>
            <w:vAlign w:val="center"/>
          </w:tcPr>
          <w:p w14:paraId="51E6DB1F" w14:textId="77777777" w:rsidR="00B1521A" w:rsidRDefault="00000000">
            <w:pPr>
              <w:pStyle w:val="TABLE-cell"/>
            </w:pPr>
            <w:r>
              <w:t>Number</w:t>
            </w:r>
          </w:p>
        </w:tc>
        <w:tc>
          <w:tcPr>
            <w:tcW w:w="4795" w:type="dxa"/>
            <w:vAlign w:val="center"/>
          </w:tcPr>
          <w:p w14:paraId="207113A6" w14:textId="77777777" w:rsidR="00B1521A" w:rsidRDefault="00000000">
            <w:pPr>
              <w:pStyle w:val="TABLE-cell"/>
            </w:pPr>
            <w:r>
              <w:t>This abstract OPC UA DataType defines a number value that can have any of the OPC UA Number subtypes.</w:t>
            </w:r>
          </w:p>
        </w:tc>
      </w:tr>
      <w:tr w:rsidR="00B1521A" w14:paraId="099C7228" w14:textId="77777777">
        <w:tc>
          <w:tcPr>
            <w:tcW w:w="2804" w:type="dxa"/>
            <w:noWrap/>
            <w:vAlign w:val="center"/>
          </w:tcPr>
          <w:p w14:paraId="2DC26D33" w14:textId="77777777" w:rsidR="00B1521A" w:rsidRDefault="00000000">
            <w:pPr>
              <w:pStyle w:val="TABLE-cell"/>
            </w:pPr>
            <w:r>
              <w:t>ANY_REAL</w:t>
            </w:r>
          </w:p>
        </w:tc>
        <w:tc>
          <w:tcPr>
            <w:tcW w:w="1811" w:type="dxa"/>
            <w:vAlign w:val="center"/>
          </w:tcPr>
          <w:p w14:paraId="16E4011E" w14:textId="77777777" w:rsidR="00B1521A" w:rsidRDefault="00000000">
            <w:pPr>
              <w:pStyle w:val="TABLE-cell"/>
            </w:pPr>
            <w:r>
              <w:t>Number</w:t>
            </w:r>
          </w:p>
        </w:tc>
        <w:tc>
          <w:tcPr>
            <w:tcW w:w="4795" w:type="dxa"/>
            <w:vAlign w:val="center"/>
          </w:tcPr>
          <w:p w14:paraId="440B893B" w14:textId="77777777" w:rsidR="00B1521A" w:rsidRDefault="00000000">
            <w:pPr>
              <w:pStyle w:val="TABLE-cell"/>
            </w:pPr>
            <w:r>
              <w:t>""</w:t>
            </w:r>
          </w:p>
        </w:tc>
      </w:tr>
      <w:tr w:rsidR="00B1521A" w14:paraId="7BD8C28C" w14:textId="77777777">
        <w:tc>
          <w:tcPr>
            <w:tcW w:w="2804" w:type="dxa"/>
            <w:noWrap/>
            <w:vAlign w:val="center"/>
          </w:tcPr>
          <w:p w14:paraId="51D41437" w14:textId="77777777" w:rsidR="00B1521A" w:rsidRDefault="00000000">
            <w:pPr>
              <w:pStyle w:val="TABLE-cell"/>
            </w:pPr>
            <w:r>
              <w:t>ANY_INT</w:t>
            </w:r>
          </w:p>
        </w:tc>
        <w:tc>
          <w:tcPr>
            <w:tcW w:w="1811" w:type="dxa"/>
            <w:vAlign w:val="center"/>
          </w:tcPr>
          <w:p w14:paraId="501857D9" w14:textId="77777777" w:rsidR="00B1521A" w:rsidRDefault="00000000">
            <w:pPr>
              <w:pStyle w:val="TABLE-cell"/>
            </w:pPr>
            <w:r>
              <w:t>Number</w:t>
            </w:r>
          </w:p>
        </w:tc>
        <w:tc>
          <w:tcPr>
            <w:tcW w:w="4795" w:type="dxa"/>
            <w:vAlign w:val="center"/>
          </w:tcPr>
          <w:p w14:paraId="50EEFFD1" w14:textId="77777777" w:rsidR="00B1521A" w:rsidRDefault="00000000">
            <w:pPr>
              <w:pStyle w:val="TABLE-cell"/>
            </w:pPr>
            <w:r>
              <w:t>""</w:t>
            </w:r>
          </w:p>
        </w:tc>
      </w:tr>
      <w:tr w:rsidR="00B1521A" w14:paraId="47E34175" w14:textId="77777777">
        <w:tc>
          <w:tcPr>
            <w:tcW w:w="2804" w:type="dxa"/>
            <w:noWrap/>
            <w:vAlign w:val="center"/>
          </w:tcPr>
          <w:p w14:paraId="45AC7BF4" w14:textId="77777777" w:rsidR="00B1521A" w:rsidRDefault="00000000">
            <w:pPr>
              <w:pStyle w:val="TABLE-cell"/>
            </w:pPr>
            <w:r>
              <w:t>ANY_BIT</w:t>
            </w:r>
          </w:p>
        </w:tc>
        <w:tc>
          <w:tcPr>
            <w:tcW w:w="1811" w:type="dxa"/>
            <w:vAlign w:val="center"/>
          </w:tcPr>
          <w:p w14:paraId="051C2CAA" w14:textId="77777777" w:rsidR="00B1521A" w:rsidRDefault="00000000">
            <w:pPr>
              <w:pStyle w:val="TABLE-cell"/>
            </w:pPr>
            <w:r>
              <w:t>Number</w:t>
            </w:r>
          </w:p>
        </w:tc>
        <w:tc>
          <w:tcPr>
            <w:tcW w:w="4795" w:type="dxa"/>
            <w:vAlign w:val="center"/>
          </w:tcPr>
          <w:p w14:paraId="24EA3440" w14:textId="77777777" w:rsidR="00B1521A" w:rsidRDefault="00000000">
            <w:pPr>
              <w:pStyle w:val="TABLE-cell"/>
            </w:pPr>
            <w:r>
              <w:t>""</w:t>
            </w:r>
          </w:p>
        </w:tc>
      </w:tr>
      <w:tr w:rsidR="00B1521A" w14:paraId="55EF7CAB" w14:textId="77777777">
        <w:tc>
          <w:tcPr>
            <w:tcW w:w="2804" w:type="dxa"/>
            <w:noWrap/>
            <w:vAlign w:val="center"/>
          </w:tcPr>
          <w:p w14:paraId="745306E8" w14:textId="77777777" w:rsidR="00B1521A" w:rsidRDefault="00000000">
            <w:pPr>
              <w:pStyle w:val="TABLE-cell"/>
            </w:pPr>
            <w:r>
              <w:t>ANY_STRING</w:t>
            </w:r>
          </w:p>
        </w:tc>
        <w:tc>
          <w:tcPr>
            <w:tcW w:w="1811" w:type="dxa"/>
            <w:vAlign w:val="center"/>
          </w:tcPr>
          <w:p w14:paraId="303CF794" w14:textId="77777777" w:rsidR="00B1521A" w:rsidRDefault="00000000">
            <w:pPr>
              <w:pStyle w:val="TABLE-cell"/>
            </w:pPr>
            <w:r>
              <w:t>String</w:t>
            </w:r>
          </w:p>
        </w:tc>
        <w:tc>
          <w:tcPr>
            <w:tcW w:w="4795" w:type="dxa"/>
            <w:vAlign w:val="center"/>
          </w:tcPr>
          <w:p w14:paraId="2DF2C800" w14:textId="77777777" w:rsidR="00B1521A" w:rsidRDefault="00000000">
            <w:pPr>
              <w:pStyle w:val="TABLE-cell"/>
            </w:pPr>
            <w:r>
              <w:t>This OPC UA Built-in DataType defines a Unicode character string that should exclude control characters that are not whitespaces (0x00 - 0x08, 0x0E-0x1F or 0x7F).</w:t>
            </w:r>
          </w:p>
        </w:tc>
      </w:tr>
      <w:tr w:rsidR="00B1521A" w14:paraId="2B20C3D7" w14:textId="77777777">
        <w:tc>
          <w:tcPr>
            <w:tcW w:w="2804" w:type="dxa"/>
            <w:noWrap/>
            <w:vAlign w:val="center"/>
          </w:tcPr>
          <w:p w14:paraId="5F8E8FB3" w14:textId="77777777" w:rsidR="00B1521A" w:rsidRDefault="00000000">
            <w:pPr>
              <w:pStyle w:val="TABLE-cell"/>
            </w:pPr>
            <w:r>
              <w:t>ANY_DATE</w:t>
            </w:r>
          </w:p>
        </w:tc>
        <w:tc>
          <w:tcPr>
            <w:tcW w:w="1811" w:type="dxa"/>
            <w:vAlign w:val="center"/>
          </w:tcPr>
          <w:p w14:paraId="7B2BAF39" w14:textId="77777777" w:rsidR="00B1521A" w:rsidRDefault="00000000">
            <w:pPr>
              <w:pStyle w:val="TABLE-cell"/>
            </w:pPr>
            <w:r>
              <w:t>DateTime</w:t>
            </w:r>
          </w:p>
        </w:tc>
        <w:tc>
          <w:tcPr>
            <w:tcW w:w="4795" w:type="dxa"/>
            <w:vAlign w:val="center"/>
          </w:tcPr>
          <w:p w14:paraId="55EE1ECF" w14:textId="77777777" w:rsidR="00B1521A" w:rsidRDefault="00000000">
            <w:pPr>
              <w:pStyle w:val="TABLE-cell"/>
            </w:pPr>
            <w:r>
              <w:t>This OPC UA Built-in DataType defines a Gregorian calendar date. It is a 64-bit signed integer which represents the number of 100 nanosecond intervals since January 1, 1601.</w:t>
            </w:r>
          </w:p>
        </w:tc>
      </w:tr>
    </w:tbl>
    <w:p w14:paraId="2305E460" w14:textId="77777777" w:rsidR="00B1521A" w:rsidRDefault="00B1521A">
      <w:pPr>
        <w:pStyle w:val="spacer"/>
      </w:pPr>
    </w:p>
    <w:p w14:paraId="3417057A" w14:textId="77777777" w:rsidR="00B1521A" w:rsidRDefault="00000000">
      <w:pPr>
        <w:pStyle w:val="ANNEX-heading1"/>
      </w:pPr>
      <w:bookmarkStart w:id="427" w:name="Sts_sec_B_3"/>
      <w:bookmarkStart w:id="428" w:name="_Toc242943901"/>
      <w:r>
        <w:lastRenderedPageBreak/>
        <w:t>Mapping of derived data types</w:t>
      </w:r>
      <w:bookmarkEnd w:id="427"/>
      <w:bookmarkEnd w:id="428"/>
    </w:p>
    <w:p w14:paraId="7239E18C" w14:textId="77777777" w:rsidR="00B1521A" w:rsidRDefault="00000000">
      <w:pPr>
        <w:pStyle w:val="ANNEX-heading2"/>
      </w:pPr>
      <w:bookmarkStart w:id="429" w:name="Sts_sec_B_3_1"/>
      <w:bookmarkStart w:id="430" w:name="_Toc242943902"/>
      <w:r>
        <w:t>Mapping of enumerated data types</w:t>
      </w:r>
      <w:bookmarkEnd w:id="429"/>
      <w:bookmarkEnd w:id="430"/>
    </w:p>
    <w:p w14:paraId="318EBBF6" w14:textId="77777777" w:rsidR="00B1521A" w:rsidRDefault="00000000">
      <w:pPr>
        <w:pStyle w:val="PARAGRAPH"/>
      </w:pPr>
      <w:r>
        <w:t>Both OPC UA and IEC 61131-3 allow the definition of enumerations on a data type or on a variable instance.</w:t>
      </w:r>
    </w:p>
    <w:p w14:paraId="4BCD88D5" w14:textId="77777777" w:rsidR="00B1521A" w:rsidRDefault="00000000">
      <w:pPr>
        <w:pStyle w:val="PARAGRAPH"/>
      </w:pPr>
      <w:r>
        <w:t xml:space="preserve">In OPC UA the enumerated </w:t>
      </w:r>
      <w:r>
        <w:rPr>
          <w:i/>
        </w:rPr>
        <w:t>DataTypes</w:t>
      </w:r>
      <w:r>
        <w:t xml:space="preserve"> are defined as subtypes of </w:t>
      </w:r>
      <w:r>
        <w:rPr>
          <w:i/>
        </w:rPr>
        <w:t>Enumeration</w:t>
      </w:r>
      <w:r>
        <w:t xml:space="preserve">. The data has an </w:t>
      </w:r>
      <w:r>
        <w:rPr>
          <w:i/>
        </w:rPr>
        <w:t>EnumStrings Property</w:t>
      </w:r>
      <w:r>
        <w:t xml:space="preserve"> that contains the possible string values. The value is transferred as integer on the wire where the integer defines the index into the </w:t>
      </w:r>
      <w:r>
        <w:rPr>
          <w:i/>
        </w:rPr>
        <w:t>EnumStrings</w:t>
      </w:r>
      <w:r>
        <w:t xml:space="preserve"> array. The index is zero based and has no gaps. Another option is to provide the possible string values in the </w:t>
      </w:r>
      <w:r>
        <w:rPr>
          <w:i/>
        </w:rPr>
        <w:t>Property EnumValues</w:t>
      </w:r>
      <w:r>
        <w:t xml:space="preserve">. This option is used if individual integer values are assigned to the string. The used option depends on the way the string enumeration is defined in the </w:t>
      </w:r>
      <w:r>
        <w:rPr>
          <w:i/>
        </w:rPr>
        <w:t>Controller</w:t>
      </w:r>
      <w:r>
        <w:t xml:space="preserve"> program. If integer values are assigned to the string values the </w:t>
      </w:r>
      <w:r>
        <w:rPr>
          <w:i/>
        </w:rPr>
        <w:t>Property EnumValues</w:t>
      </w:r>
      <w:r>
        <w:t xml:space="preserve"> is used to represent the enumeration values. If the integer value is zero based and has no gaps the </w:t>
      </w:r>
      <w:r>
        <w:rPr>
          <w:i/>
        </w:rPr>
        <w:t>EnumStrings Property</w:t>
      </w:r>
      <w:r>
        <w:t xml:space="preserve"> should be used since the processing on the client side is more efficient.</w:t>
      </w:r>
    </w:p>
    <w:p w14:paraId="270743A0" w14:textId="77777777" w:rsidR="00B1521A" w:rsidRDefault="00000000">
      <w:pPr>
        <w:pStyle w:val="PARAGRAPH"/>
      </w:pPr>
      <w:r>
        <w:t xml:space="preserve">The definition on a variable instance is using the MultiStateDiscreteType Variable Type which defines also the </w:t>
      </w:r>
      <w:r>
        <w:rPr>
          <w:i/>
        </w:rPr>
        <w:t>EnumStrings</w:t>
      </w:r>
      <w:r>
        <w:t xml:space="preserve"> or the </w:t>
      </w:r>
      <w:r>
        <w:rPr>
          <w:i/>
        </w:rPr>
        <w:t>EnumValues Property</w:t>
      </w:r>
      <w:r>
        <w:t xml:space="preserve"> containing the enumeration values as string array.</w:t>
      </w:r>
    </w:p>
    <w:p w14:paraId="5CBA0859" w14:textId="77777777" w:rsidR="00B1521A" w:rsidRDefault="00000000">
      <w:pPr>
        <w:pStyle w:val="PARAGRAPH"/>
      </w:pPr>
      <w:r>
        <w:t>Example for an enumerated data type declaration in IEC 61131-3:</w:t>
      </w:r>
    </w:p>
    <w:p w14:paraId="67DF1326" w14:textId="77777777" w:rsidR="00B1521A" w:rsidRDefault="00000000">
      <w:pPr>
        <w:pStyle w:val="CODE"/>
      </w:pPr>
      <w:r>
        <w:t xml:space="preserve">TYPE </w:t>
      </w:r>
      <w:r>
        <w:br/>
        <w:t xml:space="preserve">  ANALOG_SIGNAL_TYPE : (SINGLE_ENDED, DIFFERENTIAL); </w:t>
      </w:r>
      <w:r>
        <w:br/>
        <w:t>END_TYPE</w:t>
      </w:r>
    </w:p>
    <w:p w14:paraId="73EE8A51" w14:textId="77777777" w:rsidR="00B1521A" w:rsidRDefault="00000000">
      <w:pPr>
        <w:pStyle w:val="PARAGRAPH"/>
      </w:pPr>
      <w:r>
        <w:t xml:space="preserve">Example for use of an enumeration in a </w:t>
      </w:r>
      <w:r>
        <w:rPr>
          <w:i/>
        </w:rPr>
        <w:t>Ctrl Variable</w:t>
      </w:r>
      <w:r>
        <w:t xml:space="preserve"> instantiation in IEC 61131-3:</w:t>
      </w:r>
    </w:p>
    <w:p w14:paraId="213D4CC0" w14:textId="77777777" w:rsidR="00B1521A" w:rsidRDefault="00000000">
      <w:pPr>
        <w:pStyle w:val="CODE"/>
      </w:pPr>
      <w:r>
        <w:t xml:space="preserve">VAR </w:t>
      </w:r>
      <w:r>
        <w:br/>
        <w:t xml:space="preserve">  Y : (Red, Yellow, Green); </w:t>
      </w:r>
      <w:r>
        <w:br/>
        <w:t>END_VAR</w:t>
      </w:r>
    </w:p>
    <w:p w14:paraId="47B61706" w14:textId="77777777" w:rsidR="00B1521A" w:rsidRDefault="00000000">
      <w:pPr>
        <w:pStyle w:val="ANNEX-heading2"/>
      </w:pPr>
      <w:bookmarkStart w:id="431" w:name="Sts_sec_B_3_2"/>
      <w:bookmarkStart w:id="432" w:name="_Toc242943903"/>
      <w:r>
        <w:t>Mapping of array data types</w:t>
      </w:r>
      <w:bookmarkEnd w:id="431"/>
      <w:bookmarkEnd w:id="432"/>
    </w:p>
    <w:p w14:paraId="2F9E20A4" w14:textId="77777777" w:rsidR="00B1521A" w:rsidRDefault="00000000">
      <w:pPr>
        <w:pStyle w:val="PARAGRAPH"/>
      </w:pPr>
      <w:r>
        <w:t xml:space="preserve">OPC UA provides the information if a value is an array in the </w:t>
      </w:r>
      <w:r>
        <w:rPr>
          <w:i/>
        </w:rPr>
        <w:t>Variable</w:t>
      </w:r>
      <w:r>
        <w:t xml:space="preserve"> </w:t>
      </w:r>
      <w:r>
        <w:rPr>
          <w:i/>
        </w:rPr>
        <w:t>Attributes</w:t>
      </w:r>
      <w:r>
        <w:t xml:space="preserve"> </w:t>
      </w:r>
      <w:r>
        <w:rPr>
          <w:i/>
        </w:rPr>
        <w:t>ValueRank</w:t>
      </w:r>
      <w:r>
        <w:t xml:space="preserve"> and </w:t>
      </w:r>
      <w:r>
        <w:rPr>
          <w:i/>
        </w:rPr>
        <w:t>ArrayDimensions</w:t>
      </w:r>
      <w:r>
        <w:t xml:space="preserve">. Every data type can be exposed as array. Arrays can have multiple dimensions. The dimension is defined through the </w:t>
      </w:r>
      <w:r>
        <w:rPr>
          <w:i/>
        </w:rPr>
        <w:t>Attribute</w:t>
      </w:r>
      <w:r>
        <w:t xml:space="preserve"> </w:t>
      </w:r>
      <w:r>
        <w:rPr>
          <w:i/>
        </w:rPr>
        <w:t>ValueRank</w:t>
      </w:r>
      <w:r>
        <w:t xml:space="preserve">. Arrays can have variable or fixed lengths. The length of each dimension is defined by the </w:t>
      </w:r>
      <w:r>
        <w:rPr>
          <w:i/>
        </w:rPr>
        <w:t>Attribute</w:t>
      </w:r>
      <w:r>
        <w:t xml:space="preserve"> </w:t>
      </w:r>
      <w:r>
        <w:rPr>
          <w:i/>
        </w:rPr>
        <w:t>ArrayDimensions</w:t>
      </w:r>
      <w:r>
        <w:t>. The array index starts with zero.</w:t>
      </w:r>
    </w:p>
    <w:p w14:paraId="6056F6CA" w14:textId="77777777" w:rsidR="00B1521A" w:rsidRDefault="00000000">
      <w:pPr>
        <w:pStyle w:val="PARAGRAPH"/>
      </w:pPr>
      <w:r>
        <w:t>IEC 61131-3 allows the declaration of array data types with one or multiple dimensions and an index range instead of a length.</w:t>
      </w:r>
    </w:p>
    <w:p w14:paraId="03467A9A" w14:textId="77777777" w:rsidR="00B1521A" w:rsidRDefault="00000000">
      <w:pPr>
        <w:pStyle w:val="PARAGRAPH"/>
      </w:pPr>
      <w:r>
        <w:t>OPC UA has no standard concept for defining special array data types or exposing index ranges.</w:t>
      </w:r>
    </w:p>
    <w:p w14:paraId="41DA29E8" w14:textId="77777777" w:rsidR="00B1521A" w:rsidRDefault="00000000">
      <w:pPr>
        <w:pStyle w:val="PARAGRAPH"/>
      </w:pPr>
      <w:r>
        <w:t>Example for an array data type declaration in IEC 61131-3:</w:t>
      </w:r>
    </w:p>
    <w:p w14:paraId="69867974" w14:textId="77777777" w:rsidR="00B1521A" w:rsidRDefault="00000000">
      <w:pPr>
        <w:pStyle w:val="CODE"/>
      </w:pPr>
      <w:r>
        <w:t xml:space="preserve">TYPE </w:t>
      </w:r>
      <w:r>
        <w:br/>
        <w:t xml:space="preserve">  ANALOG_16_INPUT_DATA : ARRAY [1..16] OF INT ; </w:t>
      </w:r>
      <w:r>
        <w:br/>
        <w:t>END_TYPE</w:t>
      </w:r>
    </w:p>
    <w:p w14:paraId="66EE559E" w14:textId="77777777" w:rsidR="00B1521A" w:rsidRDefault="00000000">
      <w:pPr>
        <w:pStyle w:val="PARAGRAPH"/>
      </w:pPr>
      <w:r>
        <w:t xml:space="preserve">Example for use of an array in a </w:t>
      </w:r>
      <w:r>
        <w:rPr>
          <w:i/>
        </w:rPr>
        <w:t>Ctrl Variable</w:t>
      </w:r>
      <w:r>
        <w:t xml:space="preserve"> instantiation in IEC 61131-3:</w:t>
      </w:r>
    </w:p>
    <w:p w14:paraId="60577F9D" w14:textId="77777777" w:rsidR="00B1521A" w:rsidRDefault="00000000">
      <w:pPr>
        <w:pStyle w:val="CODE"/>
      </w:pPr>
      <w:r>
        <w:t xml:space="preserve"> VAR </w:t>
      </w:r>
      <w:r>
        <w:br/>
        <w:t xml:space="preserve">  MyArray : ARRAY [1..16] OF INT; </w:t>
      </w:r>
      <w:r>
        <w:br/>
        <w:t>END_VAR</w:t>
      </w:r>
    </w:p>
    <w:p w14:paraId="17C7957C" w14:textId="77777777" w:rsidR="00B1521A" w:rsidRDefault="00000000">
      <w:pPr>
        <w:pStyle w:val="ANNEXtitle"/>
      </w:pPr>
      <w:r>
        <w:lastRenderedPageBreak/>
        <w:br/>
      </w:r>
      <w:bookmarkStart w:id="433" w:name="_Toc242943904"/>
      <w:r>
        <w:t>(normative)</w:t>
      </w:r>
      <w:r>
        <w:br/>
      </w:r>
      <w:bookmarkStart w:id="434" w:name="Sts_sec_C"/>
      <w:r>
        <w:t>Namespaces and Mappings</w:t>
      </w:r>
      <w:bookmarkEnd w:id="433"/>
      <w:bookmarkEnd w:id="434"/>
    </w:p>
    <w:p w14:paraId="5EBE7BA7" w14:textId="77777777" w:rsidR="00B1521A" w:rsidRDefault="00000000">
      <w:pPr>
        <w:pStyle w:val="ANNEX-heading1"/>
      </w:pPr>
      <w:bookmarkStart w:id="435" w:name="Sts_sec_C_1"/>
      <w:bookmarkStart w:id="436" w:name="_Toc242943905"/>
      <w:r>
        <w:t>NodeSets and Supplementary Files</w:t>
      </w:r>
      <w:bookmarkEnd w:id="435"/>
      <w:bookmarkEnd w:id="436"/>
    </w:p>
    <w:p w14:paraId="4C9AAC0E" w14:textId="77777777" w:rsidR="00B1521A" w:rsidRDefault="00000000">
      <w:pPr>
        <w:pStyle w:val="PARAGRAPH"/>
      </w:pPr>
      <w:r>
        <w:t xml:space="preserve">The OPC UA for PackML </w:t>
      </w:r>
      <w:r>
        <w:rPr>
          <w:i/>
        </w:rPr>
        <w:t>Information Model</w:t>
      </w:r>
      <w:r>
        <w:t xml:space="preserve"> is identified by the following URI:</w:t>
      </w:r>
    </w:p>
    <w:p w14:paraId="64C76EA0" w14:textId="77777777" w:rsidR="00B1521A" w:rsidRDefault="00000000">
      <w:pPr>
        <w:pStyle w:val="PARAGRAPH"/>
      </w:pPr>
      <w:hyperlink r:id="rId52">
        <w:r>
          <w:rPr>
            <w:rStyle w:val="Hyperlink"/>
          </w:rPr>
          <w:t>http://opcfoundation.org/UA/PackML/</w:t>
        </w:r>
      </w:hyperlink>
    </w:p>
    <w:p w14:paraId="51EBCC49" w14:textId="77777777" w:rsidR="00B1521A" w:rsidRDefault="00000000">
      <w:pPr>
        <w:pStyle w:val="PARAGRAPH"/>
      </w:pPr>
      <w:r>
        <w:t xml:space="preserve">Documentation for the </w:t>
      </w:r>
      <w:r>
        <w:rPr>
          <w:i/>
        </w:rPr>
        <w:t>NamespaceUri</w:t>
      </w:r>
      <w:r>
        <w:t xml:space="preserve"> can be found </w:t>
      </w:r>
      <w:hyperlink r:id="rId53">
        <w:r>
          <w:rPr>
            <w:rStyle w:val="Hyperlink"/>
          </w:rPr>
          <w:t>here</w:t>
        </w:r>
      </w:hyperlink>
      <w:r>
        <w:t>.</w:t>
      </w:r>
    </w:p>
    <w:p w14:paraId="5E08F664" w14:textId="77777777" w:rsidR="00B1521A" w:rsidRDefault="00000000">
      <w:pPr>
        <w:pStyle w:val="PARAGRAPH"/>
      </w:pPr>
      <w:r>
        <w:t>The NodeSet associated with this version of specification can be found here:</w:t>
      </w:r>
    </w:p>
    <w:p w14:paraId="18E14D6C" w14:textId="77777777" w:rsidR="00B1521A" w:rsidRDefault="00000000">
      <w:pPr>
        <w:pStyle w:val="PARAGRAPH"/>
      </w:pPr>
      <w:hyperlink r:id="rId54">
        <w:r>
          <w:rPr>
            <w:rStyle w:val="Hyperlink"/>
          </w:rPr>
          <w:t>https://reference.opcfoundation.org/nodesets/?u=http://opcfoundation.org/UA/PackML/&amp;v=2.0.0&amp;i=1</w:t>
        </w:r>
      </w:hyperlink>
    </w:p>
    <w:p w14:paraId="1663DBB7" w14:textId="77777777" w:rsidR="00B1521A" w:rsidRDefault="00000000">
      <w:pPr>
        <w:pStyle w:val="PARAGRAPH"/>
      </w:pPr>
      <w:r>
        <w:t>The NodeSet associated with the latest version of the specification can be found here:</w:t>
      </w:r>
    </w:p>
    <w:p w14:paraId="0FF0A6CB" w14:textId="77777777" w:rsidR="00B1521A" w:rsidRDefault="00000000">
      <w:pPr>
        <w:pStyle w:val="PARAGRAPH"/>
      </w:pPr>
      <w:hyperlink r:id="rId55">
        <w:r>
          <w:rPr>
            <w:rStyle w:val="Hyperlink"/>
          </w:rPr>
          <w:t>https://reference.opcfoundation.org/nodesets/?u=http://opcfoundation.org/UA/PackML/&amp;i=1</w:t>
        </w:r>
      </w:hyperlink>
    </w:p>
    <w:p w14:paraId="1E3B6CC6" w14:textId="77777777" w:rsidR="00B1521A" w:rsidRDefault="00000000">
      <w:pPr>
        <w:pStyle w:val="PARAGRAPH"/>
      </w:pPr>
      <w:r>
        <w:t>Supplementary files for the OPC UA for PackML Information Model can be found here:</w:t>
      </w:r>
    </w:p>
    <w:p w14:paraId="68C8B627" w14:textId="77777777" w:rsidR="00B1521A" w:rsidRDefault="00000000">
      <w:pPr>
        <w:pStyle w:val="PARAGRAPH"/>
      </w:pPr>
      <w:hyperlink r:id="rId56">
        <w:r>
          <w:rPr>
            <w:rStyle w:val="Hyperlink"/>
          </w:rPr>
          <w:t>https://reference.opcfoundation.org/nodesets/?u=http://opcfoundation.org/UA/PackML/&amp;v=2.0.0&amp;i=2</w:t>
        </w:r>
      </w:hyperlink>
    </w:p>
    <w:p w14:paraId="7700E848" w14:textId="77777777" w:rsidR="00B1521A" w:rsidRDefault="00000000">
      <w:pPr>
        <w:pStyle w:val="PARAGRAPH"/>
      </w:pPr>
      <w:r>
        <w:t>The files associated with the latest version of the specification can be found here:</w:t>
      </w:r>
    </w:p>
    <w:p w14:paraId="78DC047E" w14:textId="77777777" w:rsidR="00B1521A" w:rsidRDefault="00000000">
      <w:pPr>
        <w:pStyle w:val="PARAGRAPH"/>
      </w:pPr>
      <w:hyperlink r:id="rId57">
        <w:r>
          <w:rPr>
            <w:rStyle w:val="Hyperlink"/>
          </w:rPr>
          <w:t>https://reference.opcfoundation.org/nodesets/?u=http://opcfoundation.org/UA/PackML/&amp;i=2</w:t>
        </w:r>
      </w:hyperlink>
    </w:p>
    <w:sectPr w:rsidR="00B1521A">
      <w:headerReference w:type="even" r:id="rId58"/>
      <w:headerReference w:type="default" r:id="rId59"/>
      <w:pgSz w:w="11906" w:h="16838" w:code="9"/>
      <w:pgMar w:top="1418" w:right="1418" w:bottom="1134" w:left="1418" w:header="851" w:footer="85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9471D" w14:textId="77777777" w:rsidR="00376569" w:rsidRDefault="00376569">
      <w:pPr>
        <w:spacing w:after="0"/>
      </w:pPr>
      <w:r>
        <w:separator/>
      </w:r>
    </w:p>
  </w:endnote>
  <w:endnote w:type="continuationSeparator" w:id="0">
    <w:p w14:paraId="2FC143C6" w14:textId="77777777" w:rsidR="00376569" w:rsidRDefault="003765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Rounded MT Bold">
    <w:panose1 w:val="020F070403050403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5C484" w14:textId="77777777" w:rsidR="00376569" w:rsidRDefault="00376569">
      <w:pPr>
        <w:spacing w:after="0"/>
      </w:pPr>
      <w:r>
        <w:separator/>
      </w:r>
    </w:p>
  </w:footnote>
  <w:footnote w:type="continuationSeparator" w:id="0">
    <w:p w14:paraId="5D4BDBA1" w14:textId="77777777" w:rsidR="00376569" w:rsidRDefault="0037656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13A7" w14:textId="77777777" w:rsidR="00B1521A" w:rsidRDefault="00B152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D2DE" w14:textId="77777777" w:rsidR="00B1521A" w:rsidRDefault="00B152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BD4C1" w14:textId="77777777" w:rsidR="00B1521A" w:rsidRDefault="00B152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3CC7" w14:textId="2F06D262" w:rsidR="00B1521A" w:rsidRDefault="00000000">
    <w:pPr>
      <w:pStyle w:val="Header"/>
      <w:tabs>
        <w:tab w:val="clear" w:pos="4536"/>
        <w:tab w:val="clear" w:pos="9072"/>
        <w:tab w:val="center" w:pos="4535"/>
        <w:tab w:val="right" w:pos="9070"/>
      </w:tabs>
    </w:pPr>
    <w:fldSimple w:instr=" DOCPROPERTY &quot;HeaderRight&quot; \* MERGEFORMAT ">
      <w:r>
        <w:t>OPC UA for PackML</w:t>
      </w:r>
    </w:fldSimple>
    <w:r>
      <w:tab/>
    </w:r>
    <w:r>
      <w:rPr>
        <w:rStyle w:val="PageNumber"/>
      </w:rPr>
      <w:fldChar w:fldCharType="begin"/>
    </w:r>
    <w:r>
      <w:rPr>
        <w:rStyle w:val="PageNumber"/>
      </w:rPr>
      <w:instrText xml:space="preserve"> PAGE </w:instrText>
    </w:r>
    <w:r w:rsidR="00736792">
      <w:rPr>
        <w:rStyle w:val="PageNumber"/>
      </w:rPr>
      <w:fldChar w:fldCharType="separate"/>
    </w:r>
    <w:r w:rsidR="00736792">
      <w:rPr>
        <w:rStyle w:val="PageNumber"/>
        <w:noProof/>
      </w:rPr>
      <w:t>ii</w:t>
    </w:r>
    <w:r>
      <w:rPr>
        <w:rStyle w:val="PageNumber"/>
      </w:rPr>
      <w:fldChar w:fldCharType="end"/>
    </w:r>
    <w:r>
      <w:tab/>
    </w:r>
    <w:fldSimple w:instr=" DOCPROPERTY &quot;HeaderLeft&quot; \* MERGEFORMAT ">
      <w:r>
        <w:t>OPC 30050</w:t>
      </w:r>
    </w:fldSimple>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8CBB6" w14:textId="77777777" w:rsidR="00B1521A" w:rsidRDefault="00000000">
    <w:pPr>
      <w:pStyle w:val="Header"/>
      <w:tabs>
        <w:tab w:val="clear" w:pos="4536"/>
        <w:tab w:val="clear" w:pos="9072"/>
        <w:tab w:val="center" w:pos="4535"/>
        <w:tab w:val="right" w:pos="9070"/>
      </w:tabs>
    </w:pPr>
    <w:fldSimple w:instr=" DOCPROPERTY &quot;HeaderLeft&quot; \* MERGEFORMAT ">
      <w:r>
        <w:t>OPC 30050</w:t>
      </w:r>
    </w:fldSimple>
    <w:r>
      <w:tab/>
    </w:r>
    <w:r>
      <w:rPr>
        <w:rStyle w:val="PageNumber"/>
      </w:rPr>
      <w:fldChar w:fldCharType="begin"/>
    </w:r>
    <w:r>
      <w:rPr>
        <w:rStyle w:val="PageNumber"/>
      </w:rPr>
      <w:instrText xml:space="preserve"> PAGE </w:instrText>
    </w:r>
    <w:r w:rsidR="00736792">
      <w:rPr>
        <w:rStyle w:val="PageNumber"/>
      </w:rPr>
      <w:fldChar w:fldCharType="separate"/>
    </w:r>
    <w:r w:rsidR="00736792">
      <w:rPr>
        <w:rStyle w:val="PageNumber"/>
        <w:noProof/>
      </w:rPr>
      <w:t>i</w:t>
    </w:r>
    <w:r>
      <w:rPr>
        <w:rStyle w:val="PageNumber"/>
      </w:rPr>
      <w:fldChar w:fldCharType="end"/>
    </w:r>
    <w:r>
      <w:tab/>
    </w:r>
    <w:fldSimple w:instr=" DOCPROPERTY &quot;HeaderRight&quot; \* MERGEFORMAT ">
      <w:r>
        <w:t>OPC UA for PackML</w:t>
      </w:r>
    </w:fldSimple>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7B96D" w14:textId="1D42727D" w:rsidR="00B1521A" w:rsidRDefault="00000000">
    <w:pPr>
      <w:pStyle w:val="Header"/>
      <w:tabs>
        <w:tab w:val="clear" w:pos="4536"/>
        <w:tab w:val="clear" w:pos="9072"/>
        <w:tab w:val="center" w:pos="4535"/>
        <w:tab w:val="right" w:pos="9070"/>
      </w:tabs>
    </w:pPr>
    <w:fldSimple w:instr=" DOCPROPERTY &quot;HeaderRight&quot; \* MERGEFORMAT ">
      <w:r>
        <w:t>OPC UA for PackML</w:t>
      </w:r>
    </w:fldSimple>
    <w:r>
      <w:tab/>
    </w:r>
    <w:r>
      <w:rPr>
        <w:rStyle w:val="PageNumber"/>
      </w:rPr>
      <w:fldChar w:fldCharType="begin"/>
    </w:r>
    <w:r>
      <w:rPr>
        <w:rStyle w:val="PageNumber"/>
      </w:rPr>
      <w:instrText xml:space="preserve"> PAGE </w:instrText>
    </w:r>
    <w:r w:rsidR="00736792">
      <w:rPr>
        <w:rStyle w:val="PageNumber"/>
      </w:rPr>
      <w:fldChar w:fldCharType="separate"/>
    </w:r>
    <w:r w:rsidR="00736792">
      <w:rPr>
        <w:rStyle w:val="PageNumber"/>
        <w:noProof/>
      </w:rPr>
      <w:t>2</w:t>
    </w:r>
    <w:r>
      <w:rPr>
        <w:rStyle w:val="PageNumber"/>
      </w:rPr>
      <w:fldChar w:fldCharType="end"/>
    </w:r>
    <w:r>
      <w:tab/>
    </w:r>
    <w:fldSimple w:instr=" DOCPROPERTY &quot;HeaderLeft&quot; \* MERGEFORMAT ">
      <w:r>
        <w:t>OPC 30050</w:t>
      </w:r>
    </w:fldSimple>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E930" w14:textId="294A5C3B" w:rsidR="00B1521A" w:rsidRDefault="00000000">
    <w:pPr>
      <w:pStyle w:val="Header"/>
      <w:tabs>
        <w:tab w:val="clear" w:pos="4536"/>
        <w:tab w:val="clear" w:pos="9072"/>
        <w:tab w:val="center" w:pos="4535"/>
        <w:tab w:val="right" w:pos="9070"/>
      </w:tabs>
    </w:pPr>
    <w:fldSimple w:instr=" DOCPROPERTY &quot;HeaderLeft&quot; \* MERGEFORMAT ">
      <w:r>
        <w:t>OPC 30050</w:t>
      </w:r>
    </w:fldSimple>
    <w:r>
      <w:tab/>
    </w:r>
    <w:r>
      <w:rPr>
        <w:rStyle w:val="PageNumber"/>
      </w:rPr>
      <w:fldChar w:fldCharType="begin"/>
    </w:r>
    <w:r>
      <w:rPr>
        <w:rStyle w:val="PageNumber"/>
      </w:rPr>
      <w:instrText xml:space="preserve"> PAGE </w:instrText>
    </w:r>
    <w:r w:rsidR="00736792">
      <w:rPr>
        <w:rStyle w:val="PageNumber"/>
      </w:rPr>
      <w:fldChar w:fldCharType="separate"/>
    </w:r>
    <w:r w:rsidR="00736792">
      <w:rPr>
        <w:rStyle w:val="PageNumber"/>
        <w:noProof/>
      </w:rPr>
      <w:t>1</w:t>
    </w:r>
    <w:r>
      <w:rPr>
        <w:rStyle w:val="PageNumber"/>
      </w:rPr>
      <w:fldChar w:fldCharType="end"/>
    </w:r>
    <w:r>
      <w:tab/>
    </w:r>
    <w:fldSimple w:instr=" DOCPROPERTY &quot;HeaderRight&quot; \* MERGEFORMAT ">
      <w:r>
        <w:t>OPC UA for PackML</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FC884FE"/>
    <w:lvl w:ilvl="0">
      <w:start w:val="1"/>
      <w:numFmt w:val="decimal"/>
      <w:lvlText w:val="%1."/>
      <w:lvlJc w:val="left"/>
      <w:pPr>
        <w:tabs>
          <w:tab w:val="num" w:pos="360"/>
        </w:tabs>
        <w:ind w:left="360" w:hanging="360"/>
      </w:pPr>
    </w:lvl>
  </w:abstractNum>
  <w:abstractNum w:abstractNumId="1" w15:restartNumberingAfterBreak="0">
    <w:nsid w:val="FFFFFF89"/>
    <w:multiLevelType w:val="singleLevel"/>
    <w:tmpl w:val="DAFEEC08"/>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A0F21B5"/>
    <w:multiLevelType w:val="multilevel"/>
    <w:tmpl w:val="EBFE033E"/>
    <w:lvl w:ilvl="0">
      <w:start w:val="1"/>
      <w:numFmt w:val="upperLetter"/>
      <w:lvlText w:val="%1"/>
      <w:lvlJc w:val="right"/>
      <w:pPr>
        <w:ind w:left="870" w:hanging="360"/>
      </w:pPr>
      <w:rPr>
        <w:rFonts w:hint="default"/>
        <w:b w:val="0"/>
        <w:bCs w:val="0"/>
        <w:i w:val="0"/>
        <w:iCs w:val="0"/>
        <w:caps w:val="0"/>
        <w:smallCaps w:val="0"/>
        <w:strike w:val="0"/>
        <w:dstrike w:val="0"/>
        <w:outline w:val="0"/>
        <w:shadow w:val="0"/>
        <w:emboss w:val="0"/>
        <w:imprint w:val="0"/>
        <w:noProof w:val="0"/>
        <w:snapToGrid w:val="0"/>
        <w:vanish w:val="0"/>
        <w:color w:val="000000"/>
        <w:spacing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3" w15:restartNumberingAfterBreak="0">
    <w:nsid w:val="0A452867"/>
    <w:multiLevelType w:val="singleLevel"/>
    <w:tmpl w:val="24ECCB5E"/>
    <w:lvl w:ilvl="0">
      <w:start w:val="1"/>
      <w:numFmt w:val="bullet"/>
      <w:pStyle w:val="ListBullet2"/>
      <w:lvlText w:val=""/>
      <w:lvlJc w:val="left"/>
      <w:pPr>
        <w:tabs>
          <w:tab w:val="num" w:pos="700"/>
        </w:tabs>
        <w:ind w:left="700" w:hanging="360"/>
      </w:pPr>
      <w:rPr>
        <w:rFonts w:ascii="Symbol" w:hAnsi="Symbol" w:hint="default"/>
      </w:rPr>
    </w:lvl>
  </w:abstractNum>
  <w:abstractNum w:abstractNumId="4" w15:restartNumberingAfterBreak="0">
    <w:nsid w:val="0BAB497D"/>
    <w:multiLevelType w:val="hybridMultilevel"/>
    <w:tmpl w:val="E2A20EE8"/>
    <w:lvl w:ilvl="0" w:tplc="40C41500">
      <w:start w:val="1"/>
      <w:numFmt w:val="decimal"/>
      <w:pStyle w:val="BIBLIOGRAPHY-numbered"/>
      <w:lvlText w:val="[%1]"/>
      <w:lvlJc w:val="left"/>
      <w:pPr>
        <w:tabs>
          <w:tab w:val="num" w:pos="680"/>
        </w:tabs>
        <w:ind w:left="680" w:hanging="6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B97671"/>
    <w:multiLevelType w:val="multilevel"/>
    <w:tmpl w:val="1568A340"/>
    <w:lvl w:ilvl="0">
      <w:start w:val="1"/>
      <w:numFmt w:val="decimal"/>
      <w:lvlRestart w:val="0"/>
      <w:lvlText w:val="%1"/>
      <w:lvlJc w:val="left"/>
      <w:pPr>
        <w:tabs>
          <w:tab w:val="num" w:pos="397"/>
        </w:tabs>
        <w:ind w:left="397" w:hanging="397"/>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3542543"/>
    <w:multiLevelType w:val="multilevel"/>
    <w:tmpl w:val="7506C146"/>
    <w:lvl w:ilvl="0">
      <w:start w:val="1"/>
      <w:numFmt w:val="upperLetter"/>
      <w:pStyle w:val="ANNEXtitle"/>
      <w:suff w:val="nothing"/>
      <w:lvlText w:val="Annex %1"/>
      <w:lvlJc w:val="center"/>
      <w:pPr>
        <w:ind w:left="0" w:firstLine="510"/>
      </w:pPr>
      <w:rPr>
        <w:rFonts w:hint="default"/>
      </w:rPr>
    </w:lvl>
    <w:lvl w:ilvl="1">
      <w:start w:val="1"/>
      <w:numFmt w:val="decimal"/>
      <w:pStyle w:val="ANNEX-heading1"/>
      <w:lvlText w:val="%1.%2"/>
      <w:lvlJc w:val="left"/>
      <w:pPr>
        <w:ind w:left="680" w:hanging="680"/>
      </w:pPr>
      <w:rPr>
        <w:rFonts w:hint="default"/>
      </w:rPr>
    </w:lvl>
    <w:lvl w:ilvl="2">
      <w:start w:val="1"/>
      <w:numFmt w:val="decimal"/>
      <w:pStyle w:val="ANNEX-heading2"/>
      <w:lvlText w:val="%1.%2.%3"/>
      <w:lvlJc w:val="left"/>
      <w:pPr>
        <w:ind w:left="907" w:hanging="907"/>
      </w:pPr>
      <w:rPr>
        <w:rFonts w:hint="default"/>
      </w:rPr>
    </w:lvl>
    <w:lvl w:ilvl="3">
      <w:start w:val="1"/>
      <w:numFmt w:val="decimal"/>
      <w:pStyle w:val="ANNEX-heading3"/>
      <w:lvlText w:val="%1.%2.%3.%4"/>
      <w:lvlJc w:val="left"/>
      <w:pPr>
        <w:ind w:left="1134" w:hanging="1134"/>
      </w:pPr>
      <w:rPr>
        <w:rFonts w:hint="default"/>
      </w:rPr>
    </w:lvl>
    <w:lvl w:ilvl="4">
      <w:start w:val="1"/>
      <w:numFmt w:val="decimal"/>
      <w:pStyle w:val="ANNEX-heading4"/>
      <w:lvlText w:val="%1.%2.%3.%4.%5"/>
      <w:lvlJc w:val="left"/>
      <w:pPr>
        <w:ind w:left="1361" w:hanging="1361"/>
      </w:pPr>
      <w:rPr>
        <w:rFonts w:hint="default"/>
      </w:rPr>
    </w:lvl>
    <w:lvl w:ilvl="5">
      <w:start w:val="1"/>
      <w:numFmt w:val="decimal"/>
      <w:pStyle w:val="ANNEX-heading5"/>
      <w:lvlText w:val="%1.%2.%3.%4.%5.%6"/>
      <w:lvlJc w:val="left"/>
      <w:pPr>
        <w:ind w:left="1588" w:hanging="1588"/>
      </w:pPr>
      <w:rPr>
        <w:rFonts w:hint="default"/>
      </w:rPr>
    </w:lvl>
    <w:lvl w:ilvl="6">
      <w:start w:val="1"/>
      <w:numFmt w:val="decimal"/>
      <w:lvlRestart w:val="1"/>
      <w:lvlText w:val="%7"/>
      <w:lvlJc w:val="left"/>
      <w:pPr>
        <w:ind w:left="0" w:firstLine="0"/>
      </w:pPr>
      <w:rPr>
        <w:rFonts w:hint="default"/>
      </w:rPr>
    </w:lvl>
    <w:lvl w:ilvl="7">
      <w:start w:val="1"/>
      <w:numFmt w:val="decimal"/>
      <w:lvlRestart w:val="1"/>
      <w:lvlText w:val="%8"/>
      <w:lvlJc w:val="left"/>
      <w:pPr>
        <w:ind w:left="0" w:firstLine="0"/>
      </w:pPr>
      <w:rPr>
        <w:rFonts w:hint="default"/>
      </w:rPr>
    </w:lvl>
    <w:lvl w:ilvl="8">
      <w:start w:val="1"/>
      <w:numFmt w:val="decimal"/>
      <w:lvlRestart w:val="1"/>
      <w:lvlText w:val="%9"/>
      <w:lvlJc w:val="left"/>
      <w:pPr>
        <w:ind w:left="0" w:firstLine="0"/>
      </w:pPr>
      <w:rPr>
        <w:rFonts w:hint="default"/>
      </w:rPr>
    </w:lvl>
  </w:abstractNum>
  <w:abstractNum w:abstractNumId="7" w15:restartNumberingAfterBreak="0">
    <w:nsid w:val="18DD1DEC"/>
    <w:multiLevelType w:val="hybridMultilevel"/>
    <w:tmpl w:val="16089BB4"/>
    <w:lvl w:ilvl="0" w:tplc="5378B382">
      <w:start w:val="1"/>
      <w:numFmt w:val="bullet"/>
      <w:pStyle w:val="ListDash3"/>
      <w:lvlText w:val="–"/>
      <w:lvlJc w:val="left"/>
      <w:pPr>
        <w:tabs>
          <w:tab w:val="num" w:pos="340"/>
        </w:tabs>
        <w:ind w:left="340" w:hanging="340"/>
      </w:pPr>
      <w:rPr>
        <w:rFonts w:ascii="Arial" w:hAnsi="Aria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F33432"/>
    <w:multiLevelType w:val="multilevel"/>
    <w:tmpl w:val="CCFED808"/>
    <w:styleLink w:val="AnnexesF"/>
    <w:lvl w:ilvl="0">
      <w:start w:val="1"/>
      <w:numFmt w:val="upperLetter"/>
      <w:pStyle w:val="ANNEXEtitre"/>
      <w:suff w:val="nothing"/>
      <w:lvlText w:val="Annexe %1"/>
      <w:lvlJc w:val="center"/>
      <w:pPr>
        <w:ind w:left="0" w:firstLine="624"/>
      </w:pPr>
      <w:rPr>
        <w:rFonts w:hint="default"/>
        <w:b w:val="0"/>
        <w:spacing w:val="8"/>
      </w:rPr>
    </w:lvl>
    <w:lvl w:ilvl="1">
      <w:start w:val="1"/>
      <w:numFmt w:val="decimal"/>
      <w:pStyle w:val="ANNEXE-heading1"/>
      <w:lvlText w:val="%1.%2"/>
      <w:lvlJc w:val="left"/>
      <w:pPr>
        <w:ind w:left="680" w:hanging="680"/>
      </w:pPr>
      <w:rPr>
        <w:rFonts w:hint="default"/>
        <w:b w:val="0"/>
      </w:rPr>
    </w:lvl>
    <w:lvl w:ilvl="2">
      <w:start w:val="1"/>
      <w:numFmt w:val="decimal"/>
      <w:pStyle w:val="ANNEXE-heading2"/>
      <w:lvlText w:val="%1.%2.%3"/>
      <w:lvlJc w:val="left"/>
      <w:pPr>
        <w:ind w:left="907" w:hanging="907"/>
      </w:pPr>
      <w:rPr>
        <w:rFonts w:hint="default"/>
        <w:b w:val="0"/>
      </w:rPr>
    </w:lvl>
    <w:lvl w:ilvl="3">
      <w:start w:val="1"/>
      <w:numFmt w:val="decimal"/>
      <w:pStyle w:val="ANNEXE-heading3"/>
      <w:lvlText w:val="%1.%2.%3.%4"/>
      <w:lvlJc w:val="left"/>
      <w:pPr>
        <w:ind w:left="1134" w:hanging="1134"/>
      </w:pPr>
      <w:rPr>
        <w:rFonts w:hint="default"/>
        <w:b w:val="0"/>
      </w:rPr>
    </w:lvl>
    <w:lvl w:ilvl="4">
      <w:start w:val="1"/>
      <w:numFmt w:val="decimal"/>
      <w:pStyle w:val="ANNEXE-heading4"/>
      <w:lvlText w:val="%1.%2.%3.%4.%5"/>
      <w:lvlJc w:val="left"/>
      <w:pPr>
        <w:ind w:left="1361" w:hanging="1361"/>
      </w:pPr>
      <w:rPr>
        <w:rFonts w:hint="default"/>
        <w:b w:val="0"/>
      </w:rPr>
    </w:lvl>
    <w:lvl w:ilvl="5">
      <w:start w:val="1"/>
      <w:numFmt w:val="decimal"/>
      <w:pStyle w:val="ANNEXE-heading5"/>
      <w:lvlText w:val="%1.%2.%3.%4.%5.%6"/>
      <w:lvlJc w:val="left"/>
      <w:pPr>
        <w:ind w:left="1588" w:hanging="1588"/>
      </w:pPr>
      <w:rPr>
        <w:rFonts w:hint="default"/>
        <w:b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A6411C8"/>
    <w:multiLevelType w:val="hybridMultilevel"/>
    <w:tmpl w:val="E27E9FC4"/>
    <w:lvl w:ilvl="0" w:tplc="CCDA54D8">
      <w:start w:val="1"/>
      <w:numFmt w:val="bullet"/>
      <w:pStyle w:val="ListDash2"/>
      <w:lvlText w:val="–"/>
      <w:lvlJc w:val="left"/>
      <w:pPr>
        <w:tabs>
          <w:tab w:val="num" w:pos="680"/>
        </w:tabs>
        <w:ind w:left="680" w:hanging="340"/>
      </w:pPr>
      <w:rPr>
        <w:rFonts w:ascii="Arial" w:hAnsi="Arial" w:hint="default"/>
      </w:rPr>
    </w:lvl>
    <w:lvl w:ilvl="1" w:tplc="08090003" w:tentative="1">
      <w:start w:val="1"/>
      <w:numFmt w:val="bullet"/>
      <w:lvlText w:val="o"/>
      <w:lvlJc w:val="left"/>
      <w:pPr>
        <w:tabs>
          <w:tab w:val="num" w:pos="1780"/>
        </w:tabs>
        <w:ind w:left="1780" w:hanging="360"/>
      </w:pPr>
      <w:rPr>
        <w:rFonts w:ascii="Courier New" w:hAnsi="Courier New" w:cs="Courier New" w:hint="default"/>
      </w:rPr>
    </w:lvl>
    <w:lvl w:ilvl="2" w:tplc="08090005" w:tentative="1">
      <w:start w:val="1"/>
      <w:numFmt w:val="bullet"/>
      <w:lvlText w:val=""/>
      <w:lvlJc w:val="left"/>
      <w:pPr>
        <w:tabs>
          <w:tab w:val="num" w:pos="2500"/>
        </w:tabs>
        <w:ind w:left="2500" w:hanging="360"/>
      </w:pPr>
      <w:rPr>
        <w:rFonts w:ascii="Wingdings" w:hAnsi="Wingdings" w:hint="default"/>
      </w:rPr>
    </w:lvl>
    <w:lvl w:ilvl="3" w:tplc="08090001" w:tentative="1">
      <w:start w:val="1"/>
      <w:numFmt w:val="bullet"/>
      <w:lvlText w:val=""/>
      <w:lvlJc w:val="left"/>
      <w:pPr>
        <w:tabs>
          <w:tab w:val="num" w:pos="3220"/>
        </w:tabs>
        <w:ind w:left="3220" w:hanging="360"/>
      </w:pPr>
      <w:rPr>
        <w:rFonts w:ascii="Symbol" w:hAnsi="Symbol" w:hint="default"/>
      </w:rPr>
    </w:lvl>
    <w:lvl w:ilvl="4" w:tplc="08090003" w:tentative="1">
      <w:start w:val="1"/>
      <w:numFmt w:val="bullet"/>
      <w:lvlText w:val="o"/>
      <w:lvlJc w:val="left"/>
      <w:pPr>
        <w:tabs>
          <w:tab w:val="num" w:pos="3940"/>
        </w:tabs>
        <w:ind w:left="3940" w:hanging="360"/>
      </w:pPr>
      <w:rPr>
        <w:rFonts w:ascii="Courier New" w:hAnsi="Courier New" w:cs="Courier New" w:hint="default"/>
      </w:rPr>
    </w:lvl>
    <w:lvl w:ilvl="5" w:tplc="08090005" w:tentative="1">
      <w:start w:val="1"/>
      <w:numFmt w:val="bullet"/>
      <w:lvlText w:val=""/>
      <w:lvlJc w:val="left"/>
      <w:pPr>
        <w:tabs>
          <w:tab w:val="num" w:pos="4660"/>
        </w:tabs>
        <w:ind w:left="4660" w:hanging="360"/>
      </w:pPr>
      <w:rPr>
        <w:rFonts w:ascii="Wingdings" w:hAnsi="Wingdings" w:hint="default"/>
      </w:rPr>
    </w:lvl>
    <w:lvl w:ilvl="6" w:tplc="08090001" w:tentative="1">
      <w:start w:val="1"/>
      <w:numFmt w:val="bullet"/>
      <w:lvlText w:val=""/>
      <w:lvlJc w:val="left"/>
      <w:pPr>
        <w:tabs>
          <w:tab w:val="num" w:pos="5380"/>
        </w:tabs>
        <w:ind w:left="5380" w:hanging="360"/>
      </w:pPr>
      <w:rPr>
        <w:rFonts w:ascii="Symbol" w:hAnsi="Symbol" w:hint="default"/>
      </w:rPr>
    </w:lvl>
    <w:lvl w:ilvl="7" w:tplc="08090003" w:tentative="1">
      <w:start w:val="1"/>
      <w:numFmt w:val="bullet"/>
      <w:lvlText w:val="o"/>
      <w:lvlJc w:val="left"/>
      <w:pPr>
        <w:tabs>
          <w:tab w:val="num" w:pos="6100"/>
        </w:tabs>
        <w:ind w:left="6100" w:hanging="360"/>
      </w:pPr>
      <w:rPr>
        <w:rFonts w:ascii="Courier New" w:hAnsi="Courier New" w:cs="Courier New" w:hint="default"/>
      </w:rPr>
    </w:lvl>
    <w:lvl w:ilvl="8" w:tplc="08090005" w:tentative="1">
      <w:start w:val="1"/>
      <w:numFmt w:val="bullet"/>
      <w:lvlText w:val=""/>
      <w:lvlJc w:val="left"/>
      <w:pPr>
        <w:tabs>
          <w:tab w:val="num" w:pos="6820"/>
        </w:tabs>
        <w:ind w:left="6820" w:hanging="360"/>
      </w:pPr>
      <w:rPr>
        <w:rFonts w:ascii="Wingdings" w:hAnsi="Wingdings" w:hint="default"/>
      </w:rPr>
    </w:lvl>
  </w:abstractNum>
  <w:abstractNum w:abstractNumId="10" w15:restartNumberingAfterBreak="0">
    <w:nsid w:val="1B2A5BCD"/>
    <w:multiLevelType w:val="multilevel"/>
    <w:tmpl w:val="2DD82AC0"/>
    <w:lvl w:ilvl="0">
      <w:start w:val="1"/>
      <w:numFmt w:val="decimal"/>
      <w:lvlText w:val="%1."/>
      <w:lvlJc w:val="left"/>
      <w:pPr>
        <w:ind w:left="340" w:hanging="340"/>
      </w:pPr>
    </w:lvl>
    <w:lvl w:ilvl="1">
      <w:start w:val="1"/>
      <w:numFmt w:val="decimal"/>
      <w:lvlText w:val="%2."/>
      <w:lvlJc w:val="left"/>
      <w:pPr>
        <w:ind w:left="680" w:hanging="340"/>
      </w:pPr>
    </w:lvl>
    <w:lvl w:ilvl="2">
      <w:start w:val="1"/>
      <w:numFmt w:val="decimal"/>
      <w:lvlText w:val="%3."/>
      <w:lvlJc w:val="left"/>
      <w:pPr>
        <w:ind w:left="1021" w:hanging="341"/>
      </w:pPr>
    </w:lvl>
    <w:lvl w:ilvl="3">
      <w:start w:val="1"/>
      <w:numFmt w:val="decimal"/>
      <w:lvlText w:val="%4."/>
      <w:lvlJc w:val="left"/>
      <w:pPr>
        <w:ind w:left="1361" w:hanging="340"/>
      </w:pPr>
    </w:lvl>
    <w:lvl w:ilvl="4">
      <w:start w:val="1"/>
      <w:numFmt w:val="decimal"/>
      <w:lvlText w:val="%5."/>
      <w:lvlJc w:val="left"/>
      <w:pPr>
        <w:ind w:left="1701" w:hanging="340"/>
      </w:p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1C731F35"/>
    <w:multiLevelType w:val="hybridMultilevel"/>
    <w:tmpl w:val="DE62D45E"/>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2" w15:restartNumberingAfterBreak="0">
    <w:nsid w:val="335B6B42"/>
    <w:multiLevelType w:val="multilevel"/>
    <w:tmpl w:val="A7D2C91A"/>
    <w:numStyleLink w:val="Annexes"/>
  </w:abstractNum>
  <w:abstractNum w:abstractNumId="13" w15:restartNumberingAfterBreak="0">
    <w:nsid w:val="35B80B12"/>
    <w:multiLevelType w:val="multilevel"/>
    <w:tmpl w:val="1C1A6F52"/>
    <w:styleLink w:val="Headings"/>
    <w:lvl w:ilvl="0">
      <w:start w:val="1"/>
      <w:numFmt w:val="decimal"/>
      <w:lvlText w:val="%1"/>
      <w:lvlJc w:val="left"/>
      <w:pPr>
        <w:ind w:left="397" w:hanging="397"/>
      </w:pPr>
      <w:rPr>
        <w:rFonts w:hint="default"/>
        <w:b/>
        <w:i w:val="0"/>
      </w:rPr>
    </w:lvl>
    <w:lvl w:ilvl="1">
      <w:start w:val="1"/>
      <w:numFmt w:val="decimal"/>
      <w:lvlText w:val="%1.%2"/>
      <w:lvlJc w:val="left"/>
      <w:pPr>
        <w:ind w:left="624" w:hanging="624"/>
      </w:pPr>
      <w:rPr>
        <w:rFonts w:hint="default"/>
        <w:b/>
        <w:i w:val="0"/>
      </w:rPr>
    </w:lvl>
    <w:lvl w:ilvl="2">
      <w:start w:val="1"/>
      <w:numFmt w:val="decimal"/>
      <w:lvlText w:val="%1.%2.%3"/>
      <w:lvlJc w:val="left"/>
      <w:pPr>
        <w:ind w:left="851" w:hanging="851"/>
      </w:pPr>
      <w:rPr>
        <w:rFonts w:hint="default"/>
        <w:b/>
        <w:i w:val="0"/>
      </w:rPr>
    </w:lvl>
    <w:lvl w:ilvl="3">
      <w:start w:val="1"/>
      <w:numFmt w:val="decimal"/>
      <w:lvlText w:val="%1.%2.%3.%4"/>
      <w:lvlJc w:val="left"/>
      <w:pPr>
        <w:ind w:left="1077" w:hanging="1077"/>
      </w:pPr>
      <w:rPr>
        <w:rFonts w:hint="default"/>
        <w:b/>
        <w:i w:val="0"/>
      </w:rPr>
    </w:lvl>
    <w:lvl w:ilvl="4">
      <w:start w:val="1"/>
      <w:numFmt w:val="decimal"/>
      <w:lvlText w:val="%1.%2.%3.%4.%5"/>
      <w:lvlJc w:val="left"/>
      <w:pPr>
        <w:ind w:left="1304" w:hanging="1304"/>
      </w:pPr>
      <w:rPr>
        <w:rFonts w:hint="default"/>
        <w:b/>
        <w:i w:val="0"/>
      </w:rPr>
    </w:lvl>
    <w:lvl w:ilvl="5">
      <w:start w:val="1"/>
      <w:numFmt w:val="decimal"/>
      <w:lvlText w:val="%1.%2.%3.%4.%5.%6"/>
      <w:lvlJc w:val="left"/>
      <w:pPr>
        <w:ind w:left="1531" w:hanging="1531"/>
      </w:pPr>
      <w:rPr>
        <w:rFonts w:hint="default"/>
        <w:b/>
        <w:i w:val="0"/>
      </w:rPr>
    </w:lvl>
    <w:lvl w:ilvl="6">
      <w:start w:val="1"/>
      <w:numFmt w:val="decimal"/>
      <w:lvlText w:val="%1.%2.%3.%4.%5.%6.%7"/>
      <w:lvlJc w:val="left"/>
      <w:pPr>
        <w:tabs>
          <w:tab w:val="num" w:pos="1758"/>
        </w:tabs>
        <w:ind w:left="1758" w:hanging="1758"/>
      </w:pPr>
      <w:rPr>
        <w:rFonts w:hint="default"/>
      </w:rPr>
    </w:lvl>
    <w:lvl w:ilvl="7">
      <w:start w:val="1"/>
      <w:numFmt w:val="decimal"/>
      <w:lvlText w:val="%1.%2.%3.%4.%5.%6.%7.%8"/>
      <w:lvlJc w:val="left"/>
      <w:pPr>
        <w:tabs>
          <w:tab w:val="num" w:pos="1985"/>
        </w:tabs>
        <w:ind w:left="1985" w:hanging="1985"/>
      </w:pPr>
      <w:rPr>
        <w:rFonts w:hint="default"/>
      </w:rPr>
    </w:lvl>
    <w:lvl w:ilvl="8">
      <w:start w:val="1"/>
      <w:numFmt w:val="decimal"/>
      <w:lvlText w:val="%1.%2.%3.%4.%5.%6.%7.%8.%9"/>
      <w:lvlJc w:val="left"/>
      <w:pPr>
        <w:tabs>
          <w:tab w:val="num" w:pos="2211"/>
        </w:tabs>
        <w:ind w:left="2211" w:hanging="2211"/>
      </w:pPr>
      <w:rPr>
        <w:rFonts w:hint="default"/>
      </w:rPr>
    </w:lvl>
  </w:abstractNum>
  <w:abstractNum w:abstractNumId="14" w15:restartNumberingAfterBreak="0">
    <w:nsid w:val="36FF1519"/>
    <w:multiLevelType w:val="singleLevel"/>
    <w:tmpl w:val="AC769848"/>
    <w:lvl w:ilvl="0">
      <w:start w:val="1"/>
      <w:numFmt w:val="lowerLetter"/>
      <w:lvlText w:val="%1)"/>
      <w:lvlJc w:val="left"/>
      <w:pPr>
        <w:tabs>
          <w:tab w:val="num" w:pos="360"/>
        </w:tabs>
        <w:ind w:left="360" w:hanging="360"/>
      </w:pPr>
    </w:lvl>
  </w:abstractNum>
  <w:abstractNum w:abstractNumId="15" w15:restartNumberingAfterBreak="0">
    <w:nsid w:val="38486A10"/>
    <w:multiLevelType w:val="multilevel"/>
    <w:tmpl w:val="668EB37E"/>
    <w:lvl w:ilvl="0">
      <w:start w:val="1"/>
      <w:numFmt w:val="upperLetter"/>
      <w:suff w:val="nothing"/>
      <w:lvlText w:val="Annexe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lvlText w:val="%1.%2.%3.%4.%5.%6.%7"/>
      <w:lvlJc w:val="left"/>
      <w:pPr>
        <w:tabs>
          <w:tab w:val="num" w:pos="454"/>
        </w:tabs>
        <w:ind w:left="0" w:firstLine="45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6" w15:restartNumberingAfterBreak="0">
    <w:nsid w:val="3B683819"/>
    <w:multiLevelType w:val="multilevel"/>
    <w:tmpl w:val="A7D2C91A"/>
    <w:styleLink w:val="Annexes"/>
    <w:lvl w:ilvl="0">
      <w:start w:val="1"/>
      <w:numFmt w:val="upperLetter"/>
      <w:suff w:val="nothing"/>
      <w:lvlText w:val="Annex %1"/>
      <w:lvlJc w:val="center"/>
      <w:pPr>
        <w:ind w:left="0" w:firstLine="510"/>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907"/>
        </w:tabs>
        <w:ind w:left="907" w:hanging="907"/>
      </w:pPr>
      <w:rPr>
        <w:rFonts w:hint="default"/>
      </w:rPr>
    </w:lvl>
    <w:lvl w:ilvl="3">
      <w:start w:val="1"/>
      <w:numFmt w:val="decimal"/>
      <w:lvlText w:val="%1.%2.%3.%4"/>
      <w:lvlJc w:val="left"/>
      <w:pPr>
        <w:tabs>
          <w:tab w:val="num" w:pos="1134"/>
        </w:tabs>
        <w:ind w:left="1134" w:hanging="1134"/>
      </w:pPr>
      <w:rPr>
        <w:rFonts w:hint="default"/>
      </w:rPr>
    </w:lvl>
    <w:lvl w:ilvl="4">
      <w:start w:val="1"/>
      <w:numFmt w:val="decimal"/>
      <w:lvlText w:val="%1.%2.%3.%4.%5"/>
      <w:lvlJc w:val="left"/>
      <w:pPr>
        <w:tabs>
          <w:tab w:val="num" w:pos="1361"/>
        </w:tabs>
        <w:ind w:left="1361" w:hanging="1361"/>
      </w:pPr>
      <w:rPr>
        <w:rFonts w:hint="default"/>
      </w:rPr>
    </w:lvl>
    <w:lvl w:ilvl="5">
      <w:start w:val="1"/>
      <w:numFmt w:val="decimal"/>
      <w:lvlText w:val="%1.%2.%3.%4.%5.%6"/>
      <w:lvlJc w:val="left"/>
      <w:pPr>
        <w:tabs>
          <w:tab w:val="num" w:pos="1588"/>
        </w:tabs>
        <w:ind w:left="1588" w:hanging="1588"/>
      </w:pPr>
      <w:rPr>
        <w:rFonts w:hint="default"/>
      </w:rPr>
    </w:lvl>
    <w:lvl w:ilvl="6">
      <w:start w:val="1"/>
      <w:numFmt w:val="decimal"/>
      <w:pStyle w:val="ANNEX-heading6"/>
      <w:lvlText w:val="%1.%2.%3.%4.%5.%6.%7"/>
      <w:lvlJc w:val="left"/>
      <w:pPr>
        <w:tabs>
          <w:tab w:val="num" w:pos="1814"/>
        </w:tabs>
        <w:ind w:left="1814" w:hanging="1814"/>
      </w:pPr>
      <w:rPr>
        <w:rFonts w:hint="default"/>
      </w:rPr>
    </w:lvl>
    <w:lvl w:ilvl="7">
      <w:start w:val="1"/>
      <w:numFmt w:val="decimal"/>
      <w:lvlText w:val="%1.%2.%3.%4.%5.%6.%7.%8"/>
      <w:lvlJc w:val="left"/>
      <w:pPr>
        <w:tabs>
          <w:tab w:val="num" w:pos="454"/>
        </w:tabs>
        <w:ind w:left="0" w:firstLine="454"/>
      </w:pPr>
      <w:rPr>
        <w:rFonts w:hint="default"/>
      </w:rPr>
    </w:lvl>
    <w:lvl w:ilvl="8">
      <w:start w:val="1"/>
      <w:numFmt w:val="decimal"/>
      <w:lvlText w:val="%1.%2.%3.%4.%5.%6.%7.%8.%9"/>
      <w:lvlJc w:val="left"/>
      <w:pPr>
        <w:tabs>
          <w:tab w:val="num" w:pos="454"/>
        </w:tabs>
        <w:ind w:left="0" w:firstLine="454"/>
      </w:pPr>
      <w:rPr>
        <w:rFonts w:hint="default"/>
      </w:rPr>
    </w:lvl>
  </w:abstractNum>
  <w:abstractNum w:abstractNumId="17" w15:restartNumberingAfterBreak="0">
    <w:nsid w:val="43FF3E55"/>
    <w:multiLevelType w:val="hybridMultilevel"/>
    <w:tmpl w:val="02EA1628"/>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18" w15:restartNumberingAfterBreak="0">
    <w:nsid w:val="45EF1B76"/>
    <w:multiLevelType w:val="hybridMultilevel"/>
    <w:tmpl w:val="4A9E2650"/>
    <w:lvl w:ilvl="0" w:tplc="7A661074">
      <w:start w:val="1"/>
      <w:numFmt w:val="bullet"/>
      <w:pStyle w:val="ListDash5"/>
      <w:lvlText w:val=""/>
      <w:lvlJc w:val="left"/>
      <w:pPr>
        <w:ind w:left="2081" w:hanging="360"/>
      </w:pPr>
      <w:rPr>
        <w:rFonts w:ascii="Symbol" w:hAnsi="Symbol" w:hint="default"/>
      </w:rPr>
    </w:lvl>
    <w:lvl w:ilvl="1" w:tplc="08090003" w:tentative="1">
      <w:start w:val="1"/>
      <w:numFmt w:val="bullet"/>
      <w:lvlText w:val="o"/>
      <w:lvlJc w:val="left"/>
      <w:pPr>
        <w:ind w:left="2801" w:hanging="360"/>
      </w:pPr>
      <w:rPr>
        <w:rFonts w:ascii="Courier New" w:hAnsi="Courier New" w:cs="Courier New" w:hint="default"/>
      </w:rPr>
    </w:lvl>
    <w:lvl w:ilvl="2" w:tplc="08090005" w:tentative="1">
      <w:start w:val="1"/>
      <w:numFmt w:val="bullet"/>
      <w:lvlText w:val=""/>
      <w:lvlJc w:val="left"/>
      <w:pPr>
        <w:ind w:left="3521" w:hanging="360"/>
      </w:pPr>
      <w:rPr>
        <w:rFonts w:ascii="Wingdings" w:hAnsi="Wingdings" w:hint="default"/>
      </w:rPr>
    </w:lvl>
    <w:lvl w:ilvl="3" w:tplc="08090001" w:tentative="1">
      <w:start w:val="1"/>
      <w:numFmt w:val="bullet"/>
      <w:lvlText w:val=""/>
      <w:lvlJc w:val="left"/>
      <w:pPr>
        <w:ind w:left="4241" w:hanging="360"/>
      </w:pPr>
      <w:rPr>
        <w:rFonts w:ascii="Symbol" w:hAnsi="Symbol" w:hint="default"/>
      </w:rPr>
    </w:lvl>
    <w:lvl w:ilvl="4" w:tplc="08090003" w:tentative="1">
      <w:start w:val="1"/>
      <w:numFmt w:val="bullet"/>
      <w:lvlText w:val="o"/>
      <w:lvlJc w:val="left"/>
      <w:pPr>
        <w:ind w:left="4961" w:hanging="360"/>
      </w:pPr>
      <w:rPr>
        <w:rFonts w:ascii="Courier New" w:hAnsi="Courier New" w:cs="Courier New" w:hint="default"/>
      </w:rPr>
    </w:lvl>
    <w:lvl w:ilvl="5" w:tplc="08090005" w:tentative="1">
      <w:start w:val="1"/>
      <w:numFmt w:val="bullet"/>
      <w:lvlText w:val=""/>
      <w:lvlJc w:val="left"/>
      <w:pPr>
        <w:ind w:left="5681" w:hanging="360"/>
      </w:pPr>
      <w:rPr>
        <w:rFonts w:ascii="Wingdings" w:hAnsi="Wingdings" w:hint="default"/>
      </w:rPr>
    </w:lvl>
    <w:lvl w:ilvl="6" w:tplc="08090001" w:tentative="1">
      <w:start w:val="1"/>
      <w:numFmt w:val="bullet"/>
      <w:lvlText w:val=""/>
      <w:lvlJc w:val="left"/>
      <w:pPr>
        <w:ind w:left="6401" w:hanging="360"/>
      </w:pPr>
      <w:rPr>
        <w:rFonts w:ascii="Symbol" w:hAnsi="Symbol" w:hint="default"/>
      </w:rPr>
    </w:lvl>
    <w:lvl w:ilvl="7" w:tplc="08090003" w:tentative="1">
      <w:start w:val="1"/>
      <w:numFmt w:val="bullet"/>
      <w:lvlText w:val="o"/>
      <w:lvlJc w:val="left"/>
      <w:pPr>
        <w:ind w:left="7121" w:hanging="360"/>
      </w:pPr>
      <w:rPr>
        <w:rFonts w:ascii="Courier New" w:hAnsi="Courier New" w:cs="Courier New" w:hint="default"/>
      </w:rPr>
    </w:lvl>
    <w:lvl w:ilvl="8" w:tplc="08090005" w:tentative="1">
      <w:start w:val="1"/>
      <w:numFmt w:val="bullet"/>
      <w:lvlText w:val=""/>
      <w:lvlJc w:val="left"/>
      <w:pPr>
        <w:ind w:left="7841" w:hanging="360"/>
      </w:pPr>
      <w:rPr>
        <w:rFonts w:ascii="Wingdings" w:hAnsi="Wingdings" w:hint="default"/>
      </w:rPr>
    </w:lvl>
  </w:abstractNum>
  <w:abstractNum w:abstractNumId="19" w15:restartNumberingAfterBreak="0">
    <w:nsid w:val="489244EF"/>
    <w:multiLevelType w:val="multilevel"/>
    <w:tmpl w:val="5D1EB868"/>
    <w:lvl w:ilvl="0">
      <w:start w:val="1"/>
      <w:numFmt w:val="upperLetter"/>
      <w:suff w:val="nothing"/>
      <w:lvlText w:val="Annex %1"/>
      <w:lvlJc w:val="center"/>
      <w:pPr>
        <w:ind w:left="0" w:firstLine="510"/>
      </w:pPr>
      <w:rPr>
        <w:rFonts w:hint="default"/>
      </w:rPr>
    </w:lvl>
    <w:lvl w:ilvl="1">
      <w:start w:val="1"/>
      <w:numFmt w:val="decimal"/>
      <w:lvlText w:val="%1.%2"/>
      <w:lvlJc w:val="left"/>
      <w:pPr>
        <w:ind w:left="680" w:hanging="68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134" w:hanging="1134"/>
      </w:pPr>
      <w:rPr>
        <w:rFonts w:hint="default"/>
      </w:rPr>
    </w:lvl>
    <w:lvl w:ilvl="4">
      <w:start w:val="1"/>
      <w:numFmt w:val="decimal"/>
      <w:lvlText w:val="%1.%2.%3.%4.%5"/>
      <w:lvlJc w:val="left"/>
      <w:pPr>
        <w:ind w:left="1361" w:hanging="1361"/>
      </w:pPr>
      <w:rPr>
        <w:rFonts w:hint="default"/>
      </w:rPr>
    </w:lvl>
    <w:lvl w:ilvl="5">
      <w:start w:val="1"/>
      <w:numFmt w:val="decimal"/>
      <w:lvlText w:val="%1.%2.%3.%4.%5.%6"/>
      <w:lvlJc w:val="left"/>
      <w:pPr>
        <w:ind w:left="1588" w:hanging="1588"/>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DC42EF7"/>
    <w:multiLevelType w:val="multilevel"/>
    <w:tmpl w:val="87C65032"/>
    <w:lvl w:ilvl="0">
      <w:start w:val="1"/>
      <w:numFmt w:val="decimal"/>
      <w:lvlText w:val="%1)"/>
      <w:lvlJc w:val="left"/>
      <w:pPr>
        <w:ind w:left="360" w:hanging="360"/>
      </w:pPr>
      <w:rPr>
        <w:rFonts w:hint="default"/>
      </w:rPr>
    </w:lvl>
    <w:lvl w:ilvl="1">
      <w:start w:val="1"/>
      <w:numFmt w:val="lowerLetter"/>
      <w:lvlText w:val="%2)"/>
      <w:lvlJc w:val="left"/>
      <w:pPr>
        <w:ind w:left="680" w:hanging="32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F8D07C1"/>
    <w:multiLevelType w:val="hybridMultilevel"/>
    <w:tmpl w:val="B282ABFC"/>
    <w:lvl w:ilvl="0" w:tplc="08090001">
      <w:start w:val="1"/>
      <w:numFmt w:val="bullet"/>
      <w:lvlText w:val=""/>
      <w:lvlJc w:val="left"/>
      <w:pPr>
        <w:ind w:left="927" w:hanging="360"/>
      </w:pPr>
      <w:rPr>
        <w:rFonts w:ascii="Symbol" w:hAnsi="Symbol" w:hint="default"/>
      </w:rPr>
    </w:lvl>
    <w:lvl w:ilvl="1" w:tplc="08090003">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2" w15:restartNumberingAfterBreak="0">
    <w:nsid w:val="51045073"/>
    <w:multiLevelType w:val="hybridMultilevel"/>
    <w:tmpl w:val="31945F26"/>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3" w15:restartNumberingAfterBreak="0">
    <w:nsid w:val="54435571"/>
    <w:multiLevelType w:val="hybridMultilevel"/>
    <w:tmpl w:val="DB9EE50E"/>
    <w:lvl w:ilvl="0" w:tplc="C50C0066">
      <w:start w:val="1"/>
      <w:numFmt w:val="bullet"/>
      <w:pStyle w:val="List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5B191FCF"/>
    <w:multiLevelType w:val="hybridMultilevel"/>
    <w:tmpl w:val="DE6680BC"/>
    <w:lvl w:ilvl="0" w:tplc="08090001">
      <w:start w:val="1"/>
      <w:numFmt w:val="bullet"/>
      <w:lvlText w:val=""/>
      <w:lvlJc w:val="left"/>
      <w:pPr>
        <w:ind w:left="927" w:hanging="360"/>
      </w:pPr>
      <w:rPr>
        <w:rFonts w:ascii="Symbol" w:hAnsi="Symbol" w:hint="default"/>
      </w:rPr>
    </w:lvl>
    <w:lvl w:ilvl="1" w:tplc="08090003" w:tentative="1">
      <w:start w:val="1"/>
      <w:numFmt w:val="bullet"/>
      <w:lvlText w:val="o"/>
      <w:lvlJc w:val="left"/>
      <w:pPr>
        <w:ind w:left="1647" w:hanging="360"/>
      </w:pPr>
      <w:rPr>
        <w:rFonts w:ascii="Courier New" w:hAnsi="Courier New" w:cs="Courier New" w:hint="default"/>
      </w:rPr>
    </w:lvl>
    <w:lvl w:ilvl="2" w:tplc="08090005" w:tentative="1">
      <w:start w:val="1"/>
      <w:numFmt w:val="bullet"/>
      <w:lvlText w:val=""/>
      <w:lvlJc w:val="left"/>
      <w:pPr>
        <w:ind w:left="2367" w:hanging="360"/>
      </w:pPr>
      <w:rPr>
        <w:rFonts w:ascii="Wingdings" w:hAnsi="Wingdings" w:hint="default"/>
      </w:rPr>
    </w:lvl>
    <w:lvl w:ilvl="3" w:tplc="08090001" w:tentative="1">
      <w:start w:val="1"/>
      <w:numFmt w:val="bullet"/>
      <w:lvlText w:val=""/>
      <w:lvlJc w:val="left"/>
      <w:pPr>
        <w:ind w:left="3087" w:hanging="360"/>
      </w:pPr>
      <w:rPr>
        <w:rFonts w:ascii="Symbol" w:hAnsi="Symbol" w:hint="default"/>
      </w:rPr>
    </w:lvl>
    <w:lvl w:ilvl="4" w:tplc="08090003" w:tentative="1">
      <w:start w:val="1"/>
      <w:numFmt w:val="bullet"/>
      <w:lvlText w:val="o"/>
      <w:lvlJc w:val="left"/>
      <w:pPr>
        <w:ind w:left="3807" w:hanging="360"/>
      </w:pPr>
      <w:rPr>
        <w:rFonts w:ascii="Courier New" w:hAnsi="Courier New" w:cs="Courier New" w:hint="default"/>
      </w:rPr>
    </w:lvl>
    <w:lvl w:ilvl="5" w:tplc="08090005" w:tentative="1">
      <w:start w:val="1"/>
      <w:numFmt w:val="bullet"/>
      <w:lvlText w:val=""/>
      <w:lvlJc w:val="left"/>
      <w:pPr>
        <w:ind w:left="4527" w:hanging="360"/>
      </w:pPr>
      <w:rPr>
        <w:rFonts w:ascii="Wingdings" w:hAnsi="Wingdings" w:hint="default"/>
      </w:rPr>
    </w:lvl>
    <w:lvl w:ilvl="6" w:tplc="08090001" w:tentative="1">
      <w:start w:val="1"/>
      <w:numFmt w:val="bullet"/>
      <w:lvlText w:val=""/>
      <w:lvlJc w:val="left"/>
      <w:pPr>
        <w:ind w:left="5247" w:hanging="360"/>
      </w:pPr>
      <w:rPr>
        <w:rFonts w:ascii="Symbol" w:hAnsi="Symbol" w:hint="default"/>
      </w:rPr>
    </w:lvl>
    <w:lvl w:ilvl="7" w:tplc="08090003" w:tentative="1">
      <w:start w:val="1"/>
      <w:numFmt w:val="bullet"/>
      <w:lvlText w:val="o"/>
      <w:lvlJc w:val="left"/>
      <w:pPr>
        <w:ind w:left="5967" w:hanging="360"/>
      </w:pPr>
      <w:rPr>
        <w:rFonts w:ascii="Courier New" w:hAnsi="Courier New" w:cs="Courier New" w:hint="default"/>
      </w:rPr>
    </w:lvl>
    <w:lvl w:ilvl="8" w:tplc="08090005" w:tentative="1">
      <w:start w:val="1"/>
      <w:numFmt w:val="bullet"/>
      <w:lvlText w:val=""/>
      <w:lvlJc w:val="left"/>
      <w:pPr>
        <w:ind w:left="6687" w:hanging="360"/>
      </w:pPr>
      <w:rPr>
        <w:rFonts w:ascii="Wingdings" w:hAnsi="Wingdings" w:hint="default"/>
      </w:rPr>
    </w:lvl>
  </w:abstractNum>
  <w:abstractNum w:abstractNumId="25" w15:restartNumberingAfterBreak="0">
    <w:nsid w:val="5EC901DF"/>
    <w:multiLevelType w:val="singleLevel"/>
    <w:tmpl w:val="3B7454CE"/>
    <w:lvl w:ilvl="0">
      <w:start w:val="1"/>
      <w:numFmt w:val="bullet"/>
      <w:pStyle w:val="ListDash"/>
      <w:lvlText w:val="–"/>
      <w:lvlJc w:val="left"/>
      <w:pPr>
        <w:tabs>
          <w:tab w:val="num" w:pos="340"/>
        </w:tabs>
        <w:ind w:left="340" w:hanging="340"/>
      </w:pPr>
      <w:rPr>
        <w:rFonts w:ascii="Arial" w:hAnsi="Arial" w:hint="default"/>
      </w:rPr>
    </w:lvl>
  </w:abstractNum>
  <w:abstractNum w:abstractNumId="26" w15:restartNumberingAfterBreak="0">
    <w:nsid w:val="5F963E1B"/>
    <w:multiLevelType w:val="multilevel"/>
    <w:tmpl w:val="CCFED808"/>
    <w:numStyleLink w:val="AnnexesF"/>
  </w:abstractNum>
  <w:abstractNum w:abstractNumId="27" w15:restartNumberingAfterBreak="0">
    <w:nsid w:val="6106621E"/>
    <w:multiLevelType w:val="multilevel"/>
    <w:tmpl w:val="C094680E"/>
    <w:lvl w:ilvl="0">
      <w:start w:val="1"/>
      <w:numFmt w:val="lowerLetter"/>
      <w:pStyle w:val="ListNumber"/>
      <w:lvlText w:val="%1)"/>
      <w:lvlJc w:val="left"/>
      <w:pPr>
        <w:ind w:left="340" w:hanging="340"/>
      </w:pPr>
      <w:rPr>
        <w:rFonts w:hint="default"/>
        <w:color w:val="auto"/>
      </w:rPr>
    </w:lvl>
    <w:lvl w:ilvl="1">
      <w:start w:val="1"/>
      <w:numFmt w:val="decimal"/>
      <w:pStyle w:val="ListNumber2"/>
      <w:lvlText w:val="%2)"/>
      <w:lvlJc w:val="left"/>
      <w:pPr>
        <w:ind w:left="680" w:hanging="340"/>
      </w:pPr>
      <w:rPr>
        <w:rFonts w:hint="default"/>
      </w:rPr>
    </w:lvl>
    <w:lvl w:ilvl="2">
      <w:start w:val="1"/>
      <w:numFmt w:val="lowerRoman"/>
      <w:pStyle w:val="ListNumber3"/>
      <w:lvlText w:val="%3)"/>
      <w:lvlJc w:val="left"/>
      <w:pPr>
        <w:ind w:left="1021" w:hanging="341"/>
      </w:pPr>
      <w:rPr>
        <w:rFonts w:hint="default"/>
      </w:rPr>
    </w:lvl>
    <w:lvl w:ilvl="3">
      <w:start w:val="1"/>
      <w:numFmt w:val="lowerLetter"/>
      <w:pStyle w:val="ListNumber4"/>
      <w:lvlText w:val="%4)"/>
      <w:lvlJc w:val="left"/>
      <w:pPr>
        <w:ind w:left="1361" w:hanging="340"/>
      </w:pPr>
      <w:rPr>
        <w:rFonts w:hint="default"/>
      </w:rPr>
    </w:lvl>
    <w:lvl w:ilvl="4">
      <w:start w:val="1"/>
      <w:numFmt w:val="decimal"/>
      <w:pStyle w:val="ListNumber5"/>
      <w:lvlText w:val="%5)"/>
      <w:lvlJc w:val="left"/>
      <w:pPr>
        <w:ind w:left="1701" w:hanging="34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6B00A8C"/>
    <w:multiLevelType w:val="hybridMultilevel"/>
    <w:tmpl w:val="6AA0DDAC"/>
    <w:lvl w:ilvl="0" w:tplc="949C907C">
      <w:start w:val="1"/>
      <w:numFmt w:val="bullet"/>
      <w:pStyle w:val="ListDash4"/>
      <w:lvlText w:val="–"/>
      <w:lvlJc w:val="left"/>
      <w:pPr>
        <w:tabs>
          <w:tab w:val="num" w:pos="1361"/>
        </w:tabs>
        <w:ind w:left="1361" w:hanging="340"/>
      </w:pPr>
      <w:rPr>
        <w:rFonts w:ascii="Arial" w:hAnsi="Arial" w:hint="default"/>
      </w:rPr>
    </w:lvl>
    <w:lvl w:ilvl="1" w:tplc="08090003" w:tentative="1">
      <w:start w:val="1"/>
      <w:numFmt w:val="bullet"/>
      <w:lvlText w:val="o"/>
      <w:lvlJc w:val="left"/>
      <w:pPr>
        <w:tabs>
          <w:tab w:val="num" w:pos="2461"/>
        </w:tabs>
        <w:ind w:left="2461" w:hanging="360"/>
      </w:pPr>
      <w:rPr>
        <w:rFonts w:ascii="Courier New" w:hAnsi="Courier New" w:cs="Courier New" w:hint="default"/>
      </w:rPr>
    </w:lvl>
    <w:lvl w:ilvl="2" w:tplc="08090005" w:tentative="1">
      <w:start w:val="1"/>
      <w:numFmt w:val="bullet"/>
      <w:lvlText w:val=""/>
      <w:lvlJc w:val="left"/>
      <w:pPr>
        <w:tabs>
          <w:tab w:val="num" w:pos="3181"/>
        </w:tabs>
        <w:ind w:left="3181" w:hanging="360"/>
      </w:pPr>
      <w:rPr>
        <w:rFonts w:ascii="Wingdings" w:hAnsi="Wingdings" w:hint="default"/>
      </w:rPr>
    </w:lvl>
    <w:lvl w:ilvl="3" w:tplc="08090001" w:tentative="1">
      <w:start w:val="1"/>
      <w:numFmt w:val="bullet"/>
      <w:lvlText w:val=""/>
      <w:lvlJc w:val="left"/>
      <w:pPr>
        <w:tabs>
          <w:tab w:val="num" w:pos="3901"/>
        </w:tabs>
        <w:ind w:left="3901" w:hanging="360"/>
      </w:pPr>
      <w:rPr>
        <w:rFonts w:ascii="Symbol" w:hAnsi="Symbol" w:hint="default"/>
      </w:rPr>
    </w:lvl>
    <w:lvl w:ilvl="4" w:tplc="08090003" w:tentative="1">
      <w:start w:val="1"/>
      <w:numFmt w:val="bullet"/>
      <w:lvlText w:val="o"/>
      <w:lvlJc w:val="left"/>
      <w:pPr>
        <w:tabs>
          <w:tab w:val="num" w:pos="4621"/>
        </w:tabs>
        <w:ind w:left="4621" w:hanging="360"/>
      </w:pPr>
      <w:rPr>
        <w:rFonts w:ascii="Courier New" w:hAnsi="Courier New" w:cs="Courier New" w:hint="default"/>
      </w:rPr>
    </w:lvl>
    <w:lvl w:ilvl="5" w:tplc="08090005" w:tentative="1">
      <w:start w:val="1"/>
      <w:numFmt w:val="bullet"/>
      <w:lvlText w:val=""/>
      <w:lvlJc w:val="left"/>
      <w:pPr>
        <w:tabs>
          <w:tab w:val="num" w:pos="5341"/>
        </w:tabs>
        <w:ind w:left="5341" w:hanging="360"/>
      </w:pPr>
      <w:rPr>
        <w:rFonts w:ascii="Wingdings" w:hAnsi="Wingdings" w:hint="default"/>
      </w:rPr>
    </w:lvl>
    <w:lvl w:ilvl="6" w:tplc="08090001" w:tentative="1">
      <w:start w:val="1"/>
      <w:numFmt w:val="bullet"/>
      <w:lvlText w:val=""/>
      <w:lvlJc w:val="left"/>
      <w:pPr>
        <w:tabs>
          <w:tab w:val="num" w:pos="6061"/>
        </w:tabs>
        <w:ind w:left="6061" w:hanging="360"/>
      </w:pPr>
      <w:rPr>
        <w:rFonts w:ascii="Symbol" w:hAnsi="Symbol" w:hint="default"/>
      </w:rPr>
    </w:lvl>
    <w:lvl w:ilvl="7" w:tplc="08090003" w:tentative="1">
      <w:start w:val="1"/>
      <w:numFmt w:val="bullet"/>
      <w:lvlText w:val="o"/>
      <w:lvlJc w:val="left"/>
      <w:pPr>
        <w:tabs>
          <w:tab w:val="num" w:pos="6781"/>
        </w:tabs>
        <w:ind w:left="6781" w:hanging="360"/>
      </w:pPr>
      <w:rPr>
        <w:rFonts w:ascii="Courier New" w:hAnsi="Courier New" w:cs="Courier New" w:hint="default"/>
      </w:rPr>
    </w:lvl>
    <w:lvl w:ilvl="8" w:tplc="08090005" w:tentative="1">
      <w:start w:val="1"/>
      <w:numFmt w:val="bullet"/>
      <w:lvlText w:val=""/>
      <w:lvlJc w:val="left"/>
      <w:pPr>
        <w:tabs>
          <w:tab w:val="num" w:pos="7501"/>
        </w:tabs>
        <w:ind w:left="7501" w:hanging="360"/>
      </w:pPr>
      <w:rPr>
        <w:rFonts w:ascii="Wingdings" w:hAnsi="Wingdings" w:hint="default"/>
      </w:rPr>
    </w:lvl>
  </w:abstractNum>
  <w:abstractNum w:abstractNumId="29" w15:restartNumberingAfterBreak="0">
    <w:nsid w:val="7FBC24A8"/>
    <w:multiLevelType w:val="multilevel"/>
    <w:tmpl w:val="BF860546"/>
    <w:lvl w:ilvl="0">
      <w:start w:val="1"/>
      <w:numFmt w:val="decimal"/>
      <w:lvlRestart w:val="0"/>
      <w:pStyle w:val="Heading1"/>
      <w:lvlText w:val="%1"/>
      <w:lvlJc w:val="left"/>
      <w:pPr>
        <w:tabs>
          <w:tab w:val="num" w:pos="397"/>
        </w:tabs>
        <w:ind w:left="397" w:hanging="397"/>
      </w:pPr>
      <w:rPr>
        <w:rFonts w:hint="default"/>
        <w:b/>
        <w:i w:val="0"/>
      </w:rPr>
    </w:lvl>
    <w:lvl w:ilvl="1">
      <w:start w:val="1"/>
      <w:numFmt w:val="decimal"/>
      <w:pStyle w:val="Heading2"/>
      <w:lvlText w:val="%1.%2"/>
      <w:lvlJc w:val="left"/>
      <w:pPr>
        <w:tabs>
          <w:tab w:val="num" w:pos="624"/>
        </w:tabs>
        <w:ind w:left="624" w:hanging="624"/>
      </w:pPr>
      <w:rPr>
        <w:rFonts w:hint="default"/>
        <w:b/>
        <w:i w:val="0"/>
      </w:rPr>
    </w:lvl>
    <w:lvl w:ilvl="2">
      <w:start w:val="1"/>
      <w:numFmt w:val="decimal"/>
      <w:pStyle w:val="Heading3"/>
      <w:lvlText w:val="%1.%2.%3"/>
      <w:lvlJc w:val="left"/>
      <w:pPr>
        <w:tabs>
          <w:tab w:val="num" w:pos="850"/>
        </w:tabs>
        <w:ind w:left="850" w:hanging="850"/>
      </w:pPr>
      <w:rPr>
        <w:rFonts w:hint="default"/>
        <w:b/>
        <w:i w:val="0"/>
      </w:rPr>
    </w:lvl>
    <w:lvl w:ilvl="3">
      <w:start w:val="1"/>
      <w:numFmt w:val="decimal"/>
      <w:pStyle w:val="Heading4"/>
      <w:lvlText w:val="%1.%2.%3.%4"/>
      <w:lvlJc w:val="left"/>
      <w:pPr>
        <w:tabs>
          <w:tab w:val="num" w:pos="1077"/>
        </w:tabs>
        <w:ind w:left="1077" w:hanging="1077"/>
      </w:pPr>
      <w:rPr>
        <w:rFonts w:hint="default"/>
        <w:b/>
        <w:i w:val="0"/>
      </w:rPr>
    </w:lvl>
    <w:lvl w:ilvl="4">
      <w:start w:val="1"/>
      <w:numFmt w:val="decimal"/>
      <w:pStyle w:val="Heading5"/>
      <w:lvlText w:val="%1.%2.%3.%4.%5"/>
      <w:lvlJc w:val="left"/>
      <w:pPr>
        <w:tabs>
          <w:tab w:val="num" w:pos="1304"/>
        </w:tabs>
        <w:ind w:left="1304" w:hanging="1304"/>
      </w:pPr>
      <w:rPr>
        <w:rFonts w:hint="default"/>
        <w:b/>
        <w:i w:val="0"/>
      </w:rPr>
    </w:lvl>
    <w:lvl w:ilvl="5">
      <w:start w:val="1"/>
      <w:numFmt w:val="decimal"/>
      <w:pStyle w:val="Heading6"/>
      <w:lvlText w:val="%1.%2.%3.%4.%5.%6"/>
      <w:lvlJc w:val="left"/>
      <w:pPr>
        <w:tabs>
          <w:tab w:val="num" w:pos="1531"/>
        </w:tabs>
        <w:ind w:left="1531" w:hanging="1531"/>
      </w:pPr>
      <w:rPr>
        <w:rFonts w:hint="default"/>
        <w:b/>
        <w:i w:val="0"/>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1235899811">
    <w:abstractNumId w:val="4"/>
  </w:num>
  <w:num w:numId="2" w16cid:durableId="1534346828">
    <w:abstractNumId w:val="13"/>
  </w:num>
  <w:num w:numId="3" w16cid:durableId="978992604">
    <w:abstractNumId w:val="23"/>
  </w:num>
  <w:num w:numId="4" w16cid:durableId="569997062">
    <w:abstractNumId w:val="3"/>
  </w:num>
  <w:num w:numId="5" w16cid:durableId="831798481">
    <w:abstractNumId w:val="25"/>
  </w:num>
  <w:num w:numId="6" w16cid:durableId="1287736315">
    <w:abstractNumId w:val="9"/>
  </w:num>
  <w:num w:numId="7" w16cid:durableId="915551355">
    <w:abstractNumId w:val="7"/>
  </w:num>
  <w:num w:numId="8" w16cid:durableId="787624725">
    <w:abstractNumId w:val="28"/>
  </w:num>
  <w:num w:numId="9" w16cid:durableId="2046558483">
    <w:abstractNumId w:val="20"/>
  </w:num>
  <w:num w:numId="10" w16cid:durableId="282077491">
    <w:abstractNumId w:val="22"/>
  </w:num>
  <w:num w:numId="11" w16cid:durableId="8335471">
    <w:abstractNumId w:val="24"/>
  </w:num>
  <w:num w:numId="12" w16cid:durableId="1501847195">
    <w:abstractNumId w:val="21"/>
  </w:num>
  <w:num w:numId="13" w16cid:durableId="1642732689">
    <w:abstractNumId w:val="2"/>
    <w:lvlOverride w:ilvl="0">
      <w:lvl w:ilvl="0">
        <w:start w:val="1"/>
        <w:numFmt w:val="upperLetter"/>
        <w:suff w:val="nothing"/>
        <w:lvlText w:val="Annex %1"/>
        <w:lvlJc w:val="center"/>
        <w:pPr>
          <w:ind w:left="0" w:firstLine="510"/>
        </w:pPr>
        <w:rPr>
          <w:rFonts w:hint="default"/>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907"/>
          </w:tabs>
          <w:ind w:left="907" w:hanging="907"/>
        </w:pPr>
        <w:rPr>
          <w:rFonts w:hint="default"/>
        </w:rPr>
      </w:lvl>
    </w:lvlOverride>
    <w:lvlOverride w:ilvl="3">
      <w:lvl w:ilvl="3">
        <w:start w:val="1"/>
        <w:numFmt w:val="decimal"/>
        <w:lvlText w:val="%1.%2.%3.%4"/>
        <w:lvlJc w:val="left"/>
        <w:pPr>
          <w:tabs>
            <w:tab w:val="num" w:pos="1134"/>
          </w:tabs>
          <w:ind w:left="1134" w:hanging="1134"/>
        </w:pPr>
        <w:rPr>
          <w:rFonts w:hint="default"/>
        </w:rPr>
      </w:lvl>
    </w:lvlOverride>
    <w:lvlOverride w:ilvl="4">
      <w:lvl w:ilvl="4">
        <w:start w:val="1"/>
        <w:numFmt w:val="decimal"/>
        <w:lvlText w:val="%1.%2.%3.%4.%5"/>
        <w:lvlJc w:val="left"/>
        <w:pPr>
          <w:tabs>
            <w:tab w:val="num" w:pos="1361"/>
          </w:tabs>
          <w:ind w:left="1361" w:hanging="1361"/>
        </w:pPr>
        <w:rPr>
          <w:rFonts w:hint="default"/>
        </w:rPr>
      </w:lvl>
    </w:lvlOverride>
    <w:lvlOverride w:ilvl="5">
      <w:lvl w:ilvl="5">
        <w:start w:val="1"/>
        <w:numFmt w:val="decimal"/>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1814"/>
          </w:tabs>
          <w:ind w:left="1814" w:hanging="181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14" w16cid:durableId="709458941">
    <w:abstractNumId w:val="17"/>
  </w:num>
  <w:num w:numId="15" w16cid:durableId="1416052889">
    <w:abstractNumId w:val="11"/>
  </w:num>
  <w:num w:numId="16" w16cid:durableId="1430350269">
    <w:abstractNumId w:val="18"/>
  </w:num>
  <w:num w:numId="17" w16cid:durableId="684598643">
    <w:abstractNumId w:val="6"/>
  </w:num>
  <w:num w:numId="18" w16cid:durableId="520972542">
    <w:abstractNumId w:val="16"/>
  </w:num>
  <w:num w:numId="19" w16cid:durableId="821778980">
    <w:abstractNumId w:val="8"/>
  </w:num>
  <w:num w:numId="20" w16cid:durableId="1786122527">
    <w:abstractNumId w:val="26"/>
    <w:lvlOverride w:ilvl="0">
      <w:lvl w:ilvl="0">
        <w:start w:val="1"/>
        <w:numFmt w:val="upperLetter"/>
        <w:pStyle w:val="ANNEXEtitre"/>
        <w:suff w:val="nothing"/>
        <w:lvlText w:val="Annexe %1"/>
        <w:lvlJc w:val="center"/>
        <w:pPr>
          <w:ind w:left="0" w:firstLine="624"/>
        </w:pPr>
        <w:rPr>
          <w:rFonts w:hint="default"/>
        </w:rPr>
      </w:lvl>
    </w:lvlOverride>
    <w:lvlOverride w:ilvl="1">
      <w:lvl w:ilvl="1">
        <w:start w:val="1"/>
        <w:numFmt w:val="decimal"/>
        <w:pStyle w:val="ANNEXE-heading1"/>
        <w:lvlText w:val="%1.%2"/>
        <w:lvlJc w:val="left"/>
        <w:pPr>
          <w:ind w:left="680" w:hanging="680"/>
        </w:pPr>
        <w:rPr>
          <w:rFonts w:hint="default"/>
          <w:b/>
        </w:rPr>
      </w:lvl>
    </w:lvlOverride>
    <w:lvlOverride w:ilvl="2">
      <w:lvl w:ilvl="2">
        <w:start w:val="1"/>
        <w:numFmt w:val="decimal"/>
        <w:pStyle w:val="ANNEXE-heading2"/>
        <w:lvlText w:val="%1.%2.%3"/>
        <w:lvlJc w:val="left"/>
        <w:pPr>
          <w:ind w:left="907" w:hanging="907"/>
        </w:pPr>
        <w:rPr>
          <w:rFonts w:hint="default"/>
          <w:b/>
        </w:rPr>
      </w:lvl>
    </w:lvlOverride>
    <w:lvlOverride w:ilvl="3">
      <w:lvl w:ilvl="3">
        <w:start w:val="1"/>
        <w:numFmt w:val="decimal"/>
        <w:pStyle w:val="ANNEXE-heading3"/>
        <w:lvlText w:val="%1.%2.%3.%4"/>
        <w:lvlJc w:val="left"/>
        <w:pPr>
          <w:ind w:left="1134" w:hanging="1134"/>
        </w:pPr>
        <w:rPr>
          <w:rFonts w:hint="default"/>
          <w:b/>
        </w:rPr>
      </w:lvl>
    </w:lvlOverride>
    <w:lvlOverride w:ilvl="4">
      <w:lvl w:ilvl="4">
        <w:start w:val="1"/>
        <w:numFmt w:val="decimal"/>
        <w:pStyle w:val="ANNEXE-heading4"/>
        <w:lvlText w:val="%1.%2.%3.%4.%5"/>
        <w:lvlJc w:val="left"/>
        <w:pPr>
          <w:ind w:left="1361" w:hanging="1361"/>
        </w:pPr>
        <w:rPr>
          <w:rFonts w:hint="default"/>
          <w:b/>
        </w:rPr>
      </w:lvl>
    </w:lvlOverride>
    <w:lvlOverride w:ilvl="5">
      <w:lvl w:ilvl="5">
        <w:start w:val="1"/>
        <w:numFmt w:val="decimal"/>
        <w:pStyle w:val="ANNEXE-heading5"/>
        <w:lvlText w:val="%1.%2.%3.%4.%5.%6"/>
        <w:lvlJc w:val="left"/>
        <w:pPr>
          <w:ind w:left="1588" w:hanging="1588"/>
        </w:pPr>
        <w:rPr>
          <w:rFonts w:hint="default"/>
          <w:b/>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078479028">
    <w:abstractNumId w:val="27"/>
  </w:num>
  <w:num w:numId="22" w16cid:durableId="80883168">
    <w:abstractNumId w:val="12"/>
    <w:lvlOverride w:ilvl="0">
      <w:lvl w:ilvl="0">
        <w:start w:val="1"/>
        <w:numFmt w:val="upperLetter"/>
        <w:suff w:val="nothing"/>
        <w:lvlText w:val="Annexe %1"/>
        <w:lvlJc w:val="center"/>
        <w:pPr>
          <w:ind w:left="0" w:firstLine="510"/>
        </w:pPr>
        <w:rPr>
          <w:rFonts w:ascii="Arial" w:hAnsi="Arial" w:hint="default"/>
          <w:bCs w:val="0"/>
          <w:iCs w:val="0"/>
          <w:caps w:val="0"/>
          <w:strike w:val="0"/>
          <w:dstrike w:val="0"/>
          <w:outline w:val="0"/>
          <w:shadow w:val="0"/>
          <w:emboss w:val="0"/>
          <w:imprint w:val="0"/>
          <w:vanish w:val="0"/>
          <w:spacing w:val="8"/>
          <w:kern w:val="0"/>
          <w:position w:val="0"/>
          <w:sz w:val="24"/>
          <w:u w:val="none"/>
          <w:effect w:val="none"/>
          <w:vertAlign w:val="baseline"/>
          <w:em w:val="none"/>
          <w14:ligatures w14:val="none"/>
          <w14:numForm w14:val="default"/>
          <w14:numSpacing w14:val="default"/>
          <w14:stylisticSets/>
          <w14:cntxtAlts w14:val="0"/>
        </w:rPr>
      </w:lvl>
    </w:lvlOverride>
    <w:lvlOverride w:ilvl="1">
      <w:lvl w:ilvl="1">
        <w:start w:val="1"/>
        <w:numFmt w:val="decimal"/>
        <w:lvlText w:val="%1.%2"/>
        <w:lvlJc w:val="left"/>
        <w:pPr>
          <w:tabs>
            <w:tab w:val="num" w:pos="680"/>
          </w:tabs>
          <w:ind w:left="680" w:hanging="680"/>
        </w:pPr>
        <w:rPr>
          <w:rFonts w:hint="default"/>
        </w:rPr>
      </w:lvl>
    </w:lvlOverride>
    <w:lvlOverride w:ilvl="2">
      <w:lvl w:ilvl="2">
        <w:start w:val="1"/>
        <w:numFmt w:val="decimal"/>
        <w:lvlText w:val="%1.%2.%3"/>
        <w:lvlJc w:val="left"/>
        <w:pPr>
          <w:tabs>
            <w:tab w:val="num" w:pos="907"/>
          </w:tabs>
          <w:ind w:left="907" w:hanging="907"/>
        </w:pPr>
        <w:rPr>
          <w:rFonts w:hint="default"/>
        </w:rPr>
      </w:lvl>
    </w:lvlOverride>
    <w:lvlOverride w:ilvl="3">
      <w:lvl w:ilvl="3">
        <w:start w:val="1"/>
        <w:numFmt w:val="decimal"/>
        <w:lvlText w:val="%1.%2.%3.%4"/>
        <w:lvlJc w:val="left"/>
        <w:pPr>
          <w:tabs>
            <w:tab w:val="num" w:pos="1134"/>
          </w:tabs>
          <w:ind w:left="1134" w:hanging="1134"/>
        </w:pPr>
        <w:rPr>
          <w:rFonts w:hint="default"/>
        </w:rPr>
      </w:lvl>
    </w:lvlOverride>
    <w:lvlOverride w:ilvl="4">
      <w:lvl w:ilvl="4">
        <w:start w:val="1"/>
        <w:numFmt w:val="decimal"/>
        <w:lvlText w:val="%1.%2.%3.%4.%5"/>
        <w:lvlJc w:val="left"/>
        <w:pPr>
          <w:tabs>
            <w:tab w:val="num" w:pos="1361"/>
          </w:tabs>
          <w:ind w:left="1361" w:hanging="1361"/>
        </w:pPr>
        <w:rPr>
          <w:rFonts w:hint="default"/>
        </w:rPr>
      </w:lvl>
    </w:lvlOverride>
    <w:lvlOverride w:ilvl="5">
      <w:lvl w:ilvl="5">
        <w:start w:val="1"/>
        <w:numFmt w:val="decimal"/>
        <w:lvlText w:val="%1.%2.%3.%4.%5.%6"/>
        <w:lvlJc w:val="left"/>
        <w:pPr>
          <w:tabs>
            <w:tab w:val="num" w:pos="1588"/>
          </w:tabs>
          <w:ind w:left="1588" w:hanging="1588"/>
        </w:pPr>
        <w:rPr>
          <w:rFonts w:hint="default"/>
        </w:rPr>
      </w:lvl>
    </w:lvlOverride>
    <w:lvlOverride w:ilvl="6">
      <w:lvl w:ilvl="6">
        <w:start w:val="1"/>
        <w:numFmt w:val="decimal"/>
        <w:lvlText w:val="%1.%2.%3.%4.%5.%6.%7"/>
        <w:lvlJc w:val="left"/>
        <w:pPr>
          <w:tabs>
            <w:tab w:val="num" w:pos="1814"/>
          </w:tabs>
          <w:ind w:left="1814" w:hanging="1814"/>
        </w:pPr>
        <w:rPr>
          <w:rFonts w:hint="default"/>
        </w:rPr>
      </w:lvl>
    </w:lvlOverride>
    <w:lvlOverride w:ilvl="7">
      <w:lvl w:ilvl="7">
        <w:start w:val="1"/>
        <w:numFmt w:val="decimal"/>
        <w:lvlText w:val="%1.%2.%3.%4.%5.%6.%7.%8"/>
        <w:lvlJc w:val="left"/>
        <w:pPr>
          <w:tabs>
            <w:tab w:val="num" w:pos="454"/>
          </w:tabs>
          <w:ind w:left="0" w:firstLine="454"/>
        </w:pPr>
        <w:rPr>
          <w:rFonts w:hint="default"/>
        </w:rPr>
      </w:lvl>
    </w:lvlOverride>
    <w:lvlOverride w:ilvl="8">
      <w:lvl w:ilvl="8">
        <w:start w:val="1"/>
        <w:numFmt w:val="decimal"/>
        <w:lvlText w:val="%1.%2.%3.%4.%5.%6.%7.%8.%9"/>
        <w:lvlJc w:val="left"/>
        <w:pPr>
          <w:tabs>
            <w:tab w:val="num" w:pos="454"/>
          </w:tabs>
          <w:ind w:left="0" w:firstLine="454"/>
        </w:pPr>
        <w:rPr>
          <w:rFonts w:hint="default"/>
        </w:rPr>
      </w:lvl>
    </w:lvlOverride>
  </w:num>
  <w:num w:numId="23" w16cid:durableId="125771474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1298722">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833683693">
    <w:abstractNumId w:val="0"/>
  </w:num>
  <w:num w:numId="26" w16cid:durableId="565797404">
    <w:abstractNumId w:val="14"/>
  </w:num>
  <w:num w:numId="27" w16cid:durableId="50790627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22853874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98949009">
    <w:abstractNumId w:val="14"/>
    <w:lvlOverride w:ilvl="0">
      <w:startOverride w:val="1"/>
    </w:lvlOverride>
  </w:num>
  <w:num w:numId="30" w16cid:durableId="11791978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7273607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976180417">
    <w:abstractNumId w:val="1"/>
  </w:num>
  <w:num w:numId="33" w16cid:durableId="1012688666">
    <w:abstractNumId w:val="15"/>
  </w:num>
  <w:num w:numId="34" w16cid:durableId="1370493898">
    <w:abstractNumId w:val="5"/>
  </w:num>
  <w:num w:numId="35" w16cid:durableId="510727397">
    <w:abstractNumId w:val="29"/>
  </w:num>
  <w:num w:numId="36" w16cid:durableId="453864241">
    <w:abstractNumId w:val="19"/>
  </w:num>
  <w:num w:numId="37" w16cid:durableId="1319650064">
    <w:abstractNumId w:val="26"/>
    <w:lvlOverride w:ilvl="0">
      <w:lvl w:ilvl="0">
        <w:start w:val="1"/>
        <w:numFmt w:val="upperLetter"/>
        <w:pStyle w:val="ANNEXEtitre"/>
        <w:suff w:val="nothing"/>
        <w:lvlText w:val="Annexe %1"/>
        <w:lvlJc w:val="center"/>
        <w:pPr>
          <w:ind w:left="0" w:firstLine="624"/>
        </w:pPr>
      </w:lvl>
    </w:lvlOverride>
  </w:num>
  <w:num w:numId="38" w16cid:durableId="982805943">
    <w:abstractNumId w:val="26"/>
    <w:lvlOverride w:ilvl="0">
      <w:lvl w:ilvl="0">
        <w:start w:val="1"/>
        <w:numFmt w:val="upperLetter"/>
        <w:pStyle w:val="ANNEXEtitre"/>
        <w:suff w:val="nothing"/>
        <w:lvlText w:val="Annexe %1"/>
        <w:lvlJc w:val="center"/>
        <w:pPr>
          <w:ind w:left="0" w:firstLine="624"/>
        </w:pPr>
        <w:rPr>
          <w:rFonts w:hint="default"/>
        </w:rPr>
      </w:lvl>
    </w:lvlOverride>
    <w:lvlOverride w:ilvl="1">
      <w:lvl w:ilvl="1">
        <w:start w:val="1"/>
        <w:numFmt w:val="decimal"/>
        <w:pStyle w:val="ANNEXE-heading1"/>
        <w:lvlText w:val="%1.%2"/>
        <w:lvlJc w:val="left"/>
        <w:pPr>
          <w:ind w:left="680" w:hanging="680"/>
        </w:pPr>
        <w:rPr>
          <w:rFonts w:hint="default"/>
          <w:b w:val="0"/>
        </w:rPr>
      </w:lvl>
    </w:lvlOverride>
    <w:lvlOverride w:ilvl="2">
      <w:lvl w:ilvl="2">
        <w:start w:val="1"/>
        <w:numFmt w:val="decimal"/>
        <w:pStyle w:val="ANNEXE-heading2"/>
        <w:lvlText w:val="%1.%2.%3"/>
        <w:lvlJc w:val="left"/>
        <w:pPr>
          <w:ind w:left="907" w:hanging="907"/>
        </w:pPr>
        <w:rPr>
          <w:rFonts w:hint="default"/>
          <w:b w:val="0"/>
        </w:rPr>
      </w:lvl>
    </w:lvlOverride>
    <w:lvlOverride w:ilvl="3">
      <w:lvl w:ilvl="3">
        <w:start w:val="1"/>
        <w:numFmt w:val="decimal"/>
        <w:pStyle w:val="ANNEXE-heading3"/>
        <w:lvlText w:val="%1.%2.%3.%4"/>
        <w:lvlJc w:val="left"/>
        <w:pPr>
          <w:ind w:left="1134" w:hanging="1134"/>
        </w:pPr>
        <w:rPr>
          <w:rFonts w:hint="default"/>
          <w:b w:val="0"/>
        </w:rPr>
      </w:lvl>
    </w:lvlOverride>
    <w:lvlOverride w:ilvl="4">
      <w:lvl w:ilvl="4">
        <w:start w:val="1"/>
        <w:numFmt w:val="decimal"/>
        <w:pStyle w:val="ANNEXE-heading4"/>
        <w:lvlText w:val="%1.%2.%3.%4.%5"/>
        <w:lvlJc w:val="left"/>
        <w:pPr>
          <w:ind w:left="1361" w:hanging="1361"/>
        </w:pPr>
        <w:rPr>
          <w:rFonts w:hint="default"/>
          <w:b w:val="0"/>
        </w:rPr>
      </w:lvl>
    </w:lvlOverride>
    <w:lvlOverride w:ilvl="5">
      <w:lvl w:ilvl="5">
        <w:start w:val="1"/>
        <w:numFmt w:val="decimal"/>
        <w:pStyle w:val="ANNEXE-heading5"/>
        <w:lvlText w:val="%1.%2.%3.%4.%5.%6"/>
        <w:lvlJc w:val="left"/>
        <w:pPr>
          <w:ind w:left="1588" w:hanging="1588"/>
        </w:pPr>
        <w:rPr>
          <w:rFonts w:hint="default"/>
          <w:b w:val="0"/>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9" w16cid:durableId="862942700">
    <w:abstractNumId w:val="26"/>
    <w:lvlOverride w:ilvl="0">
      <w:lvl w:ilvl="0">
        <w:start w:val="1"/>
        <w:numFmt w:val="upperLetter"/>
        <w:pStyle w:val="ANNEXEtitre"/>
        <w:suff w:val="nothing"/>
        <w:lvlText w:val="Annexe %1"/>
        <w:lvlJc w:val="center"/>
        <w:pPr>
          <w:ind w:left="0" w:firstLine="624"/>
        </w:pPr>
      </w:lvl>
    </w:lvlOverride>
  </w:num>
  <w:num w:numId="40" w16cid:durableId="47240779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21A"/>
    <w:rsid w:val="00376569"/>
    <w:rsid w:val="00695B5F"/>
    <w:rsid w:val="00736792"/>
    <w:rsid w:val="00B152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EFF85"/>
  <w15:docId w15:val="{40766435-4F40-413B-9FC3-92A977C2C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heme="minorBidi"/>
        <w:lang w:val="en-GB" w:eastAsia="en-GB" w:bidi="ar-SA"/>
      </w:rPr>
    </w:rPrDefault>
    <w:pPrDefault>
      <w:pPr>
        <w:spacing w:after="200" w:line="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29"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iPriority="0" w:unhideWhenUsed="1" w:qFormat="1"/>
    <w:lsdException w:name="List Number" w:semiHidden="1" w:uiPriority="0" w:unhideWhenUsed="1" w:qFormat="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59"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next w:val="PARAGRAPH"/>
    <w:link w:val="Heading1Char"/>
    <w:qFormat/>
    <w:pPr>
      <w:keepNext/>
      <w:numPr>
        <w:numId w:val="35"/>
      </w:numPr>
      <w:suppressAutoHyphens/>
      <w:spacing w:before="200" w:line="240" w:lineRule="auto"/>
      <w:outlineLvl w:val="0"/>
    </w:pPr>
    <w:rPr>
      <w:rFonts w:cs="Arial"/>
      <w:b/>
      <w:bCs/>
      <w:spacing w:val="8"/>
      <w:sz w:val="22"/>
      <w:szCs w:val="22"/>
    </w:rPr>
  </w:style>
  <w:style w:type="paragraph" w:styleId="Heading2">
    <w:name w:val="heading 2"/>
    <w:basedOn w:val="Heading1"/>
    <w:next w:val="PARAGRAPH"/>
    <w:link w:val="Heading2Char"/>
    <w:qFormat/>
    <w:pPr>
      <w:numPr>
        <w:ilvl w:val="1"/>
      </w:numPr>
      <w:spacing w:before="100" w:after="100"/>
      <w:outlineLvl w:val="1"/>
    </w:pPr>
    <w:rPr>
      <w:sz w:val="20"/>
      <w:szCs w:val="20"/>
    </w:rPr>
  </w:style>
  <w:style w:type="paragraph" w:styleId="Heading3">
    <w:name w:val="heading 3"/>
    <w:basedOn w:val="Heading2"/>
    <w:next w:val="PARAGRAPH"/>
    <w:link w:val="Heading3Char"/>
    <w:qFormat/>
    <w:pPr>
      <w:numPr>
        <w:ilvl w:val="2"/>
      </w:numPr>
      <w:outlineLvl w:val="2"/>
    </w:pPr>
  </w:style>
  <w:style w:type="paragraph" w:styleId="Heading4">
    <w:name w:val="heading 4"/>
    <w:basedOn w:val="Heading3"/>
    <w:next w:val="PARAGRAPH"/>
    <w:link w:val="Heading4Char"/>
    <w:qFormat/>
    <w:pPr>
      <w:numPr>
        <w:ilvl w:val="3"/>
      </w:numPr>
      <w:outlineLvl w:val="3"/>
    </w:pPr>
  </w:style>
  <w:style w:type="paragraph" w:styleId="Heading5">
    <w:name w:val="heading 5"/>
    <w:basedOn w:val="Heading4"/>
    <w:next w:val="PARAGRAPH"/>
    <w:link w:val="Heading5Char"/>
    <w:qFormat/>
    <w:pPr>
      <w:numPr>
        <w:ilvl w:val="4"/>
      </w:numPr>
      <w:outlineLvl w:val="4"/>
    </w:pPr>
  </w:style>
  <w:style w:type="paragraph" w:styleId="Heading6">
    <w:name w:val="heading 6"/>
    <w:basedOn w:val="Heading5"/>
    <w:next w:val="PARAGRAPH"/>
    <w:link w:val="Heading6Char"/>
    <w:qFormat/>
    <w:pPr>
      <w:numPr>
        <w:ilvl w:val="5"/>
      </w:numPr>
      <w:outlineLvl w:val="5"/>
    </w:pPr>
  </w:style>
  <w:style w:type="paragraph" w:styleId="Heading7">
    <w:name w:val="heading 7"/>
    <w:basedOn w:val="Heading6"/>
    <w:next w:val="PARAGRAPH"/>
    <w:link w:val="Heading7Char"/>
    <w:qFormat/>
    <w:pPr>
      <w:numPr>
        <w:ilvl w:val="6"/>
      </w:numPr>
      <w:outlineLvl w:val="6"/>
    </w:pPr>
  </w:style>
  <w:style w:type="paragraph" w:styleId="Heading8">
    <w:name w:val="heading 8"/>
    <w:basedOn w:val="Heading7"/>
    <w:next w:val="PARAGRAPH"/>
    <w:link w:val="Heading8Char"/>
    <w:qFormat/>
    <w:pPr>
      <w:numPr>
        <w:ilvl w:val="7"/>
      </w:numPr>
      <w:outlineLvl w:val="7"/>
    </w:pPr>
  </w:style>
  <w:style w:type="paragraph" w:styleId="Heading9">
    <w:name w:val="heading 9"/>
    <w:basedOn w:val="Heading8"/>
    <w:next w:val="PARAGRAPH"/>
    <w:link w:val="Heading9Char"/>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cRepheading1">
    <w:name w:val="AcRep heading 1"/>
    <w:basedOn w:val="Normal"/>
    <w:autoRedefine/>
    <w:uiPriority w:val="1"/>
    <w:qFormat/>
    <w:rPr>
      <w:b/>
      <w:color w:val="0058A2"/>
      <w:sz w:val="32"/>
    </w:rPr>
  </w:style>
  <w:style w:type="paragraph" w:customStyle="1" w:styleId="PARAGRAPH">
    <w:name w:val="PARAGRAPH"/>
    <w:link w:val="PARAGRAPHChar"/>
    <w:qFormat/>
    <w:pPr>
      <w:snapToGrid w:val="0"/>
      <w:spacing w:before="100" w:line="240" w:lineRule="auto"/>
      <w:jc w:val="both"/>
    </w:pPr>
    <w:rPr>
      <w:rFonts w:cs="Arial"/>
      <w:spacing w:val="8"/>
    </w:rPr>
  </w:style>
  <w:style w:type="character" w:customStyle="1" w:styleId="PARAGRAPHChar">
    <w:name w:val="PARAGRAPH Char"/>
    <w:link w:val="PARAGRAPH"/>
    <w:rPr>
      <w:rFonts w:cs="Arial"/>
      <w:spacing w:val="8"/>
    </w:rPr>
  </w:style>
  <w:style w:type="paragraph" w:customStyle="1" w:styleId="AMD-Heading1">
    <w:name w:val="AMD-Heading1"/>
    <w:basedOn w:val="PARAGRAPH"/>
    <w:next w:val="PARAGRAPH"/>
    <w:pPr>
      <w:keepNext/>
      <w:tabs>
        <w:tab w:val="left" w:pos="397"/>
      </w:tabs>
      <w:suppressAutoHyphens/>
      <w:spacing w:line="260" w:lineRule="exact"/>
      <w:ind w:left="397" w:hanging="397"/>
      <w:jc w:val="left"/>
      <w:outlineLvl w:val="0"/>
    </w:pPr>
    <w:rPr>
      <w:b/>
      <w:sz w:val="22"/>
    </w:rPr>
  </w:style>
  <w:style w:type="paragraph" w:customStyle="1" w:styleId="AMD-Heading2">
    <w:name w:val="AMD-Heading2..."/>
    <w:basedOn w:val="PARAGRAPH"/>
    <w:next w:val="PARAGRAPH"/>
    <w:pPr>
      <w:keepNext/>
      <w:tabs>
        <w:tab w:val="left" w:pos="624"/>
      </w:tabs>
      <w:suppressAutoHyphens/>
      <w:spacing w:after="100"/>
      <w:ind w:left="624" w:hanging="624"/>
      <w:outlineLvl w:val="1"/>
    </w:pPr>
    <w:rPr>
      <w:b/>
    </w:rPr>
  </w:style>
  <w:style w:type="paragraph" w:customStyle="1" w:styleId="MAIN-TITLE">
    <w:name w:val="MAIN-TITLE"/>
    <w:basedOn w:val="Normal"/>
    <w:qFormat/>
    <w:pPr>
      <w:snapToGrid w:val="0"/>
      <w:spacing w:after="0" w:line="280" w:lineRule="exact"/>
      <w:jc w:val="center"/>
    </w:pPr>
    <w:rPr>
      <w:b/>
      <w:bCs/>
      <w:spacing w:val="8"/>
      <w:sz w:val="24"/>
      <w:szCs w:val="24"/>
    </w:rPr>
  </w:style>
  <w:style w:type="paragraph" w:customStyle="1" w:styleId="ANNEXtitle">
    <w:name w:val="ANNEX_title"/>
    <w:basedOn w:val="MAIN-TITLE"/>
    <w:next w:val="ANNEX-heading1"/>
    <w:qFormat/>
    <w:pPr>
      <w:pageBreakBefore/>
      <w:numPr>
        <w:numId w:val="17"/>
      </w:numPr>
      <w:spacing w:after="200"/>
      <w:outlineLvl w:val="0"/>
    </w:pPr>
  </w:style>
  <w:style w:type="character" w:customStyle="1" w:styleId="Heading1Char">
    <w:name w:val="Heading 1 Char"/>
    <w:basedOn w:val="DefaultParagraphFont"/>
    <w:link w:val="Heading1"/>
    <w:rPr>
      <w:rFonts w:cs="Arial"/>
      <w:b/>
      <w:bCs/>
      <w:spacing w:val="8"/>
      <w:sz w:val="22"/>
      <w:szCs w:val="22"/>
    </w:rPr>
  </w:style>
  <w:style w:type="paragraph" w:customStyle="1" w:styleId="ANNEX-heading1">
    <w:name w:val="ANNEX-heading1"/>
    <w:basedOn w:val="Heading1"/>
    <w:next w:val="PARAGRAPH"/>
    <w:qFormat/>
    <w:pPr>
      <w:numPr>
        <w:ilvl w:val="1"/>
        <w:numId w:val="17"/>
      </w:numPr>
      <w:outlineLvl w:val="1"/>
    </w:pPr>
  </w:style>
  <w:style w:type="character" w:customStyle="1" w:styleId="Heading2Char">
    <w:name w:val="Heading 2 Char"/>
    <w:basedOn w:val="DefaultParagraphFont"/>
    <w:link w:val="Heading2"/>
    <w:rPr>
      <w:rFonts w:cs="Arial"/>
      <w:b/>
      <w:bCs/>
      <w:spacing w:val="8"/>
    </w:rPr>
  </w:style>
  <w:style w:type="paragraph" w:customStyle="1" w:styleId="ANNEX-heading2">
    <w:name w:val="ANNEX-heading2"/>
    <w:basedOn w:val="Heading2"/>
    <w:next w:val="PARAGRAPH"/>
    <w:qFormat/>
    <w:pPr>
      <w:numPr>
        <w:ilvl w:val="2"/>
        <w:numId w:val="17"/>
      </w:numPr>
      <w:outlineLvl w:val="2"/>
    </w:pPr>
  </w:style>
  <w:style w:type="character" w:customStyle="1" w:styleId="Heading3Char">
    <w:name w:val="Heading 3 Char"/>
    <w:basedOn w:val="DefaultParagraphFont"/>
    <w:link w:val="Heading3"/>
    <w:rPr>
      <w:rFonts w:cs="Arial"/>
      <w:b/>
      <w:bCs/>
      <w:spacing w:val="8"/>
    </w:rPr>
  </w:style>
  <w:style w:type="paragraph" w:customStyle="1" w:styleId="ANNEX-heading3">
    <w:name w:val="ANNEX-heading3"/>
    <w:basedOn w:val="Heading3"/>
    <w:next w:val="PARAGRAPH"/>
    <w:pPr>
      <w:numPr>
        <w:ilvl w:val="3"/>
        <w:numId w:val="17"/>
      </w:numPr>
      <w:outlineLvl w:val="3"/>
    </w:pPr>
  </w:style>
  <w:style w:type="character" w:customStyle="1" w:styleId="Heading4Char">
    <w:name w:val="Heading 4 Char"/>
    <w:basedOn w:val="DefaultParagraphFont"/>
    <w:link w:val="Heading4"/>
    <w:rPr>
      <w:rFonts w:cs="Arial"/>
      <w:b/>
      <w:bCs/>
      <w:spacing w:val="8"/>
    </w:rPr>
  </w:style>
  <w:style w:type="paragraph" w:customStyle="1" w:styleId="ANNEX-heading4">
    <w:name w:val="ANNEX-heading4"/>
    <w:basedOn w:val="Heading4"/>
    <w:next w:val="PARAGRAPH"/>
    <w:pPr>
      <w:numPr>
        <w:ilvl w:val="4"/>
        <w:numId w:val="17"/>
      </w:numPr>
      <w:outlineLvl w:val="4"/>
    </w:pPr>
  </w:style>
  <w:style w:type="character" w:customStyle="1" w:styleId="Heading5Char">
    <w:name w:val="Heading 5 Char"/>
    <w:basedOn w:val="DefaultParagraphFont"/>
    <w:link w:val="Heading5"/>
    <w:rPr>
      <w:rFonts w:cs="Arial"/>
      <w:b/>
      <w:bCs/>
      <w:spacing w:val="8"/>
    </w:rPr>
  </w:style>
  <w:style w:type="paragraph" w:customStyle="1" w:styleId="ANNEX-heading5">
    <w:name w:val="ANNEX-heading5"/>
    <w:basedOn w:val="Heading5"/>
    <w:next w:val="PARAGRAPH"/>
    <w:pPr>
      <w:numPr>
        <w:ilvl w:val="5"/>
        <w:numId w:val="17"/>
      </w:numPr>
      <w:outlineLvl w:val="5"/>
    </w:pPr>
  </w:style>
  <w:style w:type="paragraph" w:customStyle="1" w:styleId="ANNEX-heading6">
    <w:name w:val="ANNEX-heading6"/>
    <w:basedOn w:val="Heading6"/>
    <w:next w:val="PARAGRAPH"/>
    <w:qFormat/>
    <w:pPr>
      <w:numPr>
        <w:ilvl w:val="6"/>
        <w:numId w:val="18"/>
      </w:numPr>
      <w:outlineLvl w:val="6"/>
    </w:pPr>
  </w:style>
  <w:style w:type="paragraph" w:styleId="Bibliography">
    <w:name w:val="Bibliography"/>
    <w:basedOn w:val="Normal"/>
    <w:next w:val="Normal"/>
    <w:uiPriority w:val="37"/>
    <w:semiHidden/>
    <w:unhideWhenUsed/>
  </w:style>
  <w:style w:type="paragraph" w:customStyle="1" w:styleId="BIBLIOGRAPHY-numbered">
    <w:name w:val="BIBLIOGRAPHY-numbered"/>
    <w:basedOn w:val="PARAGRAPH"/>
    <w:qFormat/>
    <w:pPr>
      <w:numPr>
        <w:numId w:val="1"/>
      </w:numPr>
    </w:pPr>
  </w:style>
  <w:style w:type="paragraph" w:styleId="BlockText">
    <w:name w:val="Block Text"/>
    <w:basedOn w:val="Normal"/>
    <w:uiPriority w:val="59"/>
    <w:semiHidden/>
    <w:pPr>
      <w:spacing w:after="120"/>
      <w:ind w:left="1440" w:right="1440"/>
    </w:pPr>
  </w:style>
  <w:style w:type="paragraph" w:styleId="Caption">
    <w:name w:val="caption"/>
    <w:basedOn w:val="Normal"/>
    <w:next w:val="Normal"/>
    <w:uiPriority w:val="35"/>
    <w:qFormat/>
    <w:rPr>
      <w:b/>
      <w:bCs/>
    </w:rPr>
  </w:style>
  <w:style w:type="paragraph" w:customStyle="1" w:styleId="CODE">
    <w:name w:val="CODE"/>
    <w:basedOn w:val="Normal"/>
    <w:pPr>
      <w:snapToGrid w:val="0"/>
      <w:spacing w:before="100" w:after="100"/>
      <w:contextualSpacing/>
    </w:pPr>
    <w:rPr>
      <w:rFonts w:ascii="Courier New" w:hAnsi="Courier New"/>
      <w:noProof/>
      <w:spacing w:val="-2"/>
      <w:sz w:val="18"/>
    </w:rPr>
  </w:style>
  <w:style w:type="paragraph" w:customStyle="1" w:styleId="CODE-TableCell">
    <w:name w:val="CODE-TableCell"/>
    <w:basedOn w:val="CODE"/>
    <w:qFormat/>
    <w:rPr>
      <w:sz w:val="16"/>
    </w:rPr>
  </w:style>
  <w:style w:type="character" w:styleId="CommentReference">
    <w:name w:val="annotation reference"/>
    <w:semiHidden/>
    <w:rPr>
      <w:sz w:val="16"/>
      <w:szCs w:val="16"/>
    </w:rPr>
  </w:style>
  <w:style w:type="character" w:styleId="Emphasis">
    <w:name w:val="Emphasis"/>
    <w:uiPriority w:val="20"/>
    <w:qFormat/>
    <w:rPr>
      <w:i/>
      <w:iCs/>
    </w:rPr>
  </w:style>
  <w:style w:type="character" w:styleId="EndnoteReference">
    <w:name w:val="endnote reference"/>
    <w:semiHidden/>
    <w:rPr>
      <w:vertAlign w:val="superscript"/>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Cambria" w:eastAsia="MS Gothic" w:hAnsi="Cambria" w:cs="Times New Roman"/>
      <w:sz w:val="24"/>
      <w:szCs w:val="24"/>
    </w:rPr>
  </w:style>
  <w:style w:type="paragraph" w:styleId="EnvelopeReturn">
    <w:name w:val="envelope return"/>
    <w:basedOn w:val="Normal"/>
    <w:uiPriority w:val="99"/>
    <w:semiHidden/>
    <w:unhideWhenUsed/>
    <w:rPr>
      <w:rFonts w:ascii="Cambria" w:eastAsia="MS Gothic" w:hAnsi="Cambria" w:cs="Times New Roman"/>
    </w:rPr>
  </w:style>
  <w:style w:type="paragraph" w:customStyle="1" w:styleId="NOTE">
    <w:name w:val="NOTE"/>
    <w:basedOn w:val="Normal"/>
    <w:next w:val="PARAGRAPH"/>
    <w:qFormat/>
    <w:pPr>
      <w:snapToGrid w:val="0"/>
      <w:spacing w:before="100" w:after="100"/>
      <w:jc w:val="both"/>
    </w:pPr>
    <w:rPr>
      <w:spacing w:val="8"/>
      <w:sz w:val="16"/>
      <w:szCs w:val="16"/>
    </w:rPr>
  </w:style>
  <w:style w:type="paragraph" w:customStyle="1" w:styleId="EXAMPLE">
    <w:name w:val="EXAMPLE"/>
    <w:basedOn w:val="NOTE"/>
    <w:next w:val="PARAGRAPH"/>
    <w:qFormat/>
  </w:style>
  <w:style w:type="paragraph" w:customStyle="1" w:styleId="FIGURE">
    <w:name w:val="FIGURE"/>
    <w:basedOn w:val="Normal"/>
    <w:next w:val="FIGURE-title"/>
    <w:qFormat/>
    <w:pPr>
      <w:keepNext/>
      <w:snapToGrid w:val="0"/>
      <w:spacing w:before="100"/>
      <w:jc w:val="center"/>
    </w:pPr>
  </w:style>
  <w:style w:type="paragraph" w:customStyle="1" w:styleId="FIGURE-title">
    <w:name w:val="FIGURE-title"/>
    <w:basedOn w:val="Normal"/>
    <w:next w:val="PARAGRAPH"/>
    <w:qFormat/>
    <w:pPr>
      <w:snapToGrid w:val="0"/>
      <w:spacing w:before="100"/>
      <w:jc w:val="center"/>
    </w:pPr>
    <w:rPr>
      <w:b/>
      <w:bCs/>
      <w:spacing w:val="8"/>
    </w:rPr>
  </w:style>
  <w:style w:type="character" w:styleId="Hyperlink">
    <w:name w:val="Hyperlink"/>
    <w:uiPriority w:val="99"/>
    <w:rPr>
      <w:color w:val="0060A9"/>
      <w:u w:val="none"/>
    </w:rPr>
  </w:style>
  <w:style w:type="character" w:styleId="FollowedHyperlink">
    <w:name w:val="FollowedHyperlink"/>
    <w:basedOn w:val="Hyperlink"/>
    <w:uiPriority w:val="99"/>
    <w:rPr>
      <w:color w:val="auto"/>
      <w:u w:val="none"/>
    </w:rPr>
  </w:style>
  <w:style w:type="paragraph" w:styleId="Header">
    <w:name w:val="header"/>
    <w:basedOn w:val="Normal"/>
    <w:link w:val="HeaderChar"/>
    <w:pPr>
      <w:tabs>
        <w:tab w:val="center" w:pos="4536"/>
        <w:tab w:val="right" w:pos="9072"/>
      </w:tabs>
      <w:snapToGrid w:val="0"/>
      <w:spacing w:after="0"/>
    </w:pPr>
    <w:rPr>
      <w:spacing w:val="8"/>
    </w:rPr>
  </w:style>
  <w:style w:type="character" w:customStyle="1" w:styleId="HeaderChar">
    <w:name w:val="Header Char"/>
    <w:basedOn w:val="DefaultParagraphFont"/>
    <w:link w:val="Header"/>
    <w:rPr>
      <w:spacing w:val="8"/>
    </w:rPr>
  </w:style>
  <w:style w:type="paragraph" w:styleId="Footer">
    <w:name w:val="footer"/>
    <w:basedOn w:val="Header"/>
    <w:link w:val="FooterChar"/>
    <w:uiPriority w:val="99"/>
  </w:style>
  <w:style w:type="character" w:customStyle="1" w:styleId="FooterChar">
    <w:name w:val="Footer Char"/>
    <w:basedOn w:val="DefaultParagraphFont"/>
    <w:link w:val="Footer"/>
    <w:uiPriority w:val="99"/>
    <w:rPr>
      <w:rFonts w:cs="Arial"/>
      <w:spacing w:val="8"/>
      <w:szCs w:val="20"/>
    </w:rPr>
  </w:style>
  <w:style w:type="character" w:styleId="FootnoteReference">
    <w:name w:val="footnote reference"/>
    <w:semiHidden/>
    <w:rPr>
      <w:rFonts w:ascii="Arial" w:hAnsi="Arial"/>
      <w:position w:val="6"/>
      <w:sz w:val="16"/>
      <w:szCs w:val="16"/>
      <w:vertAlign w:val="baseline"/>
    </w:rPr>
  </w:style>
  <w:style w:type="paragraph" w:styleId="FootnoteText">
    <w:name w:val="footnote text"/>
    <w:basedOn w:val="Normal"/>
    <w:link w:val="FootnoteTextChar"/>
    <w:semiHidden/>
    <w:pPr>
      <w:snapToGrid w:val="0"/>
      <w:spacing w:after="100"/>
      <w:ind w:left="284" w:hanging="284"/>
      <w:jc w:val="both"/>
    </w:pPr>
    <w:rPr>
      <w:spacing w:val="8"/>
      <w:sz w:val="16"/>
      <w:szCs w:val="16"/>
    </w:rPr>
  </w:style>
  <w:style w:type="character" w:customStyle="1" w:styleId="FootnoteTextChar">
    <w:name w:val="Footnote Text Char"/>
    <w:basedOn w:val="DefaultParagraphFont"/>
    <w:link w:val="FootnoteText"/>
    <w:semiHidden/>
    <w:rPr>
      <w:spacing w:val="8"/>
      <w:sz w:val="16"/>
      <w:szCs w:val="16"/>
    </w:rPr>
  </w:style>
  <w:style w:type="paragraph" w:customStyle="1" w:styleId="FOREWORD">
    <w:name w:val="FOREWORD"/>
    <w:basedOn w:val="Normal"/>
    <w:link w:val="FOREWORDChar"/>
    <w:pPr>
      <w:tabs>
        <w:tab w:val="left" w:pos="284"/>
      </w:tabs>
      <w:snapToGrid w:val="0"/>
      <w:spacing w:after="100"/>
      <w:ind w:left="284" w:hanging="284"/>
      <w:jc w:val="both"/>
    </w:pPr>
    <w:rPr>
      <w:spacing w:val="8"/>
      <w:sz w:val="16"/>
      <w:szCs w:val="16"/>
    </w:rPr>
  </w:style>
  <w:style w:type="character" w:customStyle="1" w:styleId="FOREWORDChar">
    <w:name w:val="FOREWORD Char"/>
    <w:link w:val="FOREWORD"/>
    <w:rPr>
      <w:spacing w:val="8"/>
      <w:sz w:val="16"/>
      <w:szCs w:val="16"/>
    </w:rPr>
  </w:style>
  <w:style w:type="character" w:customStyle="1" w:styleId="Heading6Char">
    <w:name w:val="Heading 6 Char"/>
    <w:basedOn w:val="DefaultParagraphFont"/>
    <w:link w:val="Heading6"/>
    <w:rPr>
      <w:rFonts w:cs="Arial"/>
      <w:b/>
      <w:bCs/>
      <w:spacing w:val="8"/>
    </w:rPr>
  </w:style>
  <w:style w:type="character" w:customStyle="1" w:styleId="Heading7Char">
    <w:name w:val="Heading 7 Char"/>
    <w:basedOn w:val="DefaultParagraphFont"/>
    <w:link w:val="Heading7"/>
    <w:rPr>
      <w:rFonts w:cs="Arial"/>
      <w:b/>
      <w:bCs/>
      <w:spacing w:val="8"/>
    </w:rPr>
  </w:style>
  <w:style w:type="character" w:customStyle="1" w:styleId="Heading8Char">
    <w:name w:val="Heading 8 Char"/>
    <w:basedOn w:val="DefaultParagraphFont"/>
    <w:link w:val="Heading8"/>
    <w:rPr>
      <w:rFonts w:cs="Arial"/>
      <w:b/>
      <w:bCs/>
      <w:spacing w:val="8"/>
    </w:rPr>
  </w:style>
  <w:style w:type="character" w:customStyle="1" w:styleId="Heading9Char">
    <w:name w:val="Heading 9 Char"/>
    <w:basedOn w:val="DefaultParagraphFont"/>
    <w:link w:val="Heading9"/>
    <w:rPr>
      <w:rFonts w:cs="Arial"/>
      <w:b/>
      <w:bCs/>
      <w:spacing w:val="8"/>
    </w:rPr>
  </w:style>
  <w:style w:type="paragraph" w:customStyle="1" w:styleId="HEADINGNonumber">
    <w:name w:val="HEADING(Nonumber)"/>
    <w:basedOn w:val="PARAGRAPH"/>
    <w:next w:val="PARAGRAPH"/>
    <w:qFormat/>
    <w:pPr>
      <w:keepNext/>
      <w:suppressAutoHyphens/>
      <w:spacing w:before="0"/>
      <w:jc w:val="center"/>
      <w:outlineLvl w:val="0"/>
    </w:pPr>
    <w:rPr>
      <w:b/>
      <w:bCs/>
      <w:sz w:val="24"/>
    </w:rPr>
  </w:style>
  <w:style w:type="paragraph" w:customStyle="1" w:styleId="HEADINGNonumber2">
    <w:name w:val="HEADING(Nonumber)2"/>
    <w:basedOn w:val="PARAGRAPH"/>
    <w:next w:val="PARAGRAPH"/>
    <w:qFormat/>
    <w:pPr>
      <w:keepNext/>
      <w:suppressAutoHyphens/>
      <w:jc w:val="left"/>
    </w:pPr>
    <w:rPr>
      <w:b/>
      <w:bCs/>
    </w:rPr>
  </w:style>
  <w:style w:type="numbering" w:customStyle="1" w:styleId="Headings">
    <w:name w:val="Headings"/>
    <w:pPr>
      <w:numPr>
        <w:numId w:val="2"/>
      </w:numPr>
    </w:pPr>
  </w:style>
  <w:style w:type="paragraph" w:customStyle="1" w:styleId="IECINSTRUCTIONS">
    <w:name w:val="IEC_INSTRUCTIONS"/>
    <w:basedOn w:val="Normal"/>
    <w:uiPriority w:val="99"/>
    <w:qFormat/>
    <w:pPr>
      <w:pBdr>
        <w:top w:val="dashed" w:sz="6" w:space="5" w:color="C00000"/>
        <w:left w:val="dashed" w:sz="6" w:space="5" w:color="C00000"/>
        <w:bottom w:val="dashed" w:sz="6" w:space="5" w:color="C00000"/>
        <w:right w:val="dashed" w:sz="6" w:space="5" w:color="C00000"/>
      </w:pBdr>
      <w:spacing w:before="60" w:after="60"/>
      <w:ind w:left="567" w:right="567"/>
    </w:pPr>
    <w:rPr>
      <w:rFonts w:ascii="Cambria" w:hAnsi="Cambria"/>
      <w:color w:val="0070C0"/>
    </w:rPr>
  </w:style>
  <w:style w:type="paragraph" w:styleId="Index1">
    <w:name w:val="index 1"/>
    <w:basedOn w:val="Normal"/>
    <w:next w:val="Normal"/>
    <w:autoRedefine/>
    <w:uiPriority w:val="99"/>
    <w:unhideWhenUsed/>
    <w:pPr>
      <w:spacing w:before="120"/>
      <w:ind w:left="198" w:hanging="198"/>
      <w:jc w:val="center"/>
    </w:pPr>
  </w:style>
  <w:style w:type="paragraph" w:styleId="Index2">
    <w:name w:val="index 2"/>
    <w:basedOn w:val="Normal"/>
    <w:next w:val="Normal"/>
    <w:autoRedefine/>
    <w:uiPriority w:val="99"/>
    <w:semiHidden/>
    <w:unhideWhenUsed/>
    <w:pPr>
      <w:ind w:left="400" w:hanging="200"/>
    </w:pPr>
  </w:style>
  <w:style w:type="paragraph" w:styleId="Index3">
    <w:name w:val="index 3"/>
    <w:basedOn w:val="Normal"/>
    <w:next w:val="Normal"/>
    <w:autoRedefine/>
    <w:uiPriority w:val="99"/>
    <w:semiHidden/>
    <w:unhideWhenUsed/>
    <w:pPr>
      <w:ind w:left="600" w:hanging="200"/>
    </w:pPr>
  </w:style>
  <w:style w:type="paragraph" w:styleId="Index4">
    <w:name w:val="index 4"/>
    <w:basedOn w:val="Normal"/>
    <w:next w:val="Normal"/>
    <w:autoRedefine/>
    <w:uiPriority w:val="99"/>
    <w:semiHidden/>
    <w:unhideWhenUsed/>
    <w:pPr>
      <w:ind w:left="800" w:hanging="200"/>
    </w:pPr>
  </w:style>
  <w:style w:type="paragraph" w:styleId="Index5">
    <w:name w:val="index 5"/>
    <w:basedOn w:val="Normal"/>
    <w:next w:val="Normal"/>
    <w:autoRedefine/>
    <w:uiPriority w:val="99"/>
    <w:semiHidden/>
    <w:unhideWhenUsed/>
    <w:pPr>
      <w:ind w:left="1000" w:hanging="200"/>
    </w:pPr>
  </w:style>
  <w:style w:type="paragraph" w:styleId="Index6">
    <w:name w:val="index 6"/>
    <w:basedOn w:val="Normal"/>
    <w:next w:val="Normal"/>
    <w:autoRedefine/>
    <w:uiPriority w:val="99"/>
    <w:semiHidden/>
    <w:unhideWhenUsed/>
    <w:pPr>
      <w:ind w:left="1200" w:hanging="200"/>
    </w:pPr>
  </w:style>
  <w:style w:type="paragraph" w:styleId="Index7">
    <w:name w:val="index 7"/>
    <w:basedOn w:val="Normal"/>
    <w:next w:val="Normal"/>
    <w:autoRedefine/>
    <w:uiPriority w:val="99"/>
    <w:semiHidden/>
    <w:unhideWhenUsed/>
    <w:pPr>
      <w:ind w:left="1400" w:hanging="200"/>
    </w:pPr>
  </w:style>
  <w:style w:type="paragraph" w:styleId="Index8">
    <w:name w:val="index 8"/>
    <w:basedOn w:val="Normal"/>
    <w:next w:val="Normal"/>
    <w:autoRedefine/>
    <w:uiPriority w:val="99"/>
    <w:semiHidden/>
    <w:unhideWhenUsed/>
    <w:pPr>
      <w:ind w:left="1600" w:hanging="200"/>
    </w:pPr>
  </w:style>
  <w:style w:type="paragraph" w:styleId="Index9">
    <w:name w:val="index 9"/>
    <w:basedOn w:val="Normal"/>
    <w:next w:val="Normal"/>
    <w:autoRedefine/>
    <w:uiPriority w:val="99"/>
    <w:semiHidden/>
    <w:unhideWhenUsed/>
    <w:pPr>
      <w:ind w:left="1800" w:hanging="200"/>
    </w:pPr>
  </w:style>
  <w:style w:type="paragraph" w:styleId="IndexHeading">
    <w:name w:val="index heading"/>
    <w:basedOn w:val="Normal"/>
    <w:next w:val="Index1"/>
    <w:uiPriority w:val="99"/>
    <w:semiHidden/>
    <w:unhideWhenUsed/>
    <w:rPr>
      <w:rFonts w:ascii="Cambria" w:eastAsia="MS Gothic" w:hAnsi="Cambria" w:cs="Times New Roman"/>
      <w:b/>
      <w:bCs/>
    </w:rPr>
  </w:style>
  <w:style w:type="character" w:styleId="IntenseEmphasis">
    <w:name w:val="Intense Emphasis"/>
    <w:qFormat/>
    <w:rPr>
      <w:b/>
      <w:bCs/>
      <w:i/>
      <w:iCs/>
      <w:color w:val="auto"/>
    </w:rPr>
  </w:style>
  <w:style w:type="character" w:styleId="LineNumber">
    <w:name w:val="line number"/>
    <w:uiPriority w:val="29"/>
    <w:unhideWhenUsed/>
    <w:rPr>
      <w:rFonts w:ascii="Arial" w:hAnsi="Arial" w:cs="Arial"/>
      <w:spacing w:val="8"/>
      <w:sz w:val="16"/>
    </w:rPr>
  </w:style>
  <w:style w:type="paragraph" w:styleId="List">
    <w:name w:val="List"/>
    <w:basedOn w:val="Normal"/>
    <w:qFormat/>
    <w:pPr>
      <w:tabs>
        <w:tab w:val="left" w:pos="340"/>
      </w:tabs>
      <w:snapToGrid w:val="0"/>
      <w:spacing w:after="100"/>
      <w:ind w:left="340" w:hanging="340"/>
      <w:jc w:val="both"/>
    </w:pPr>
    <w:rPr>
      <w:spacing w:val="8"/>
    </w:rPr>
  </w:style>
  <w:style w:type="paragraph" w:styleId="List2">
    <w:name w:val="List 2"/>
    <w:basedOn w:val="List"/>
    <w:pPr>
      <w:tabs>
        <w:tab w:val="clear" w:pos="340"/>
        <w:tab w:val="left" w:pos="680"/>
      </w:tabs>
      <w:ind w:left="680"/>
    </w:pPr>
  </w:style>
  <w:style w:type="paragraph" w:styleId="List3">
    <w:name w:val="List 3"/>
    <w:basedOn w:val="List2"/>
    <w:pPr>
      <w:tabs>
        <w:tab w:val="clear" w:pos="680"/>
        <w:tab w:val="left" w:pos="1021"/>
      </w:tabs>
      <w:ind w:left="1020"/>
    </w:pPr>
  </w:style>
  <w:style w:type="paragraph" w:styleId="List4">
    <w:name w:val="List 4"/>
    <w:basedOn w:val="List3"/>
    <w:pPr>
      <w:tabs>
        <w:tab w:val="clear" w:pos="1021"/>
        <w:tab w:val="left" w:pos="1361"/>
      </w:tabs>
      <w:ind w:left="1361"/>
    </w:pPr>
  </w:style>
  <w:style w:type="paragraph" w:styleId="List5">
    <w:name w:val="List 5"/>
    <w:basedOn w:val="List4"/>
    <w:pPr>
      <w:tabs>
        <w:tab w:val="clear" w:pos="1361"/>
        <w:tab w:val="left" w:pos="1701"/>
      </w:tabs>
      <w:ind w:left="1701"/>
    </w:pPr>
  </w:style>
  <w:style w:type="paragraph" w:styleId="ListBullet">
    <w:name w:val="List Bullet"/>
    <w:basedOn w:val="Normal"/>
    <w:link w:val="ListBulletChar"/>
    <w:qFormat/>
    <w:pPr>
      <w:numPr>
        <w:numId w:val="3"/>
      </w:numPr>
      <w:tabs>
        <w:tab w:val="clear" w:pos="720"/>
        <w:tab w:val="left" w:pos="340"/>
      </w:tabs>
      <w:snapToGrid w:val="0"/>
      <w:spacing w:after="100"/>
      <w:ind w:left="340" w:hanging="340"/>
      <w:jc w:val="both"/>
    </w:pPr>
    <w:rPr>
      <w:spacing w:val="8"/>
    </w:rPr>
  </w:style>
  <w:style w:type="paragraph" w:styleId="ListBullet2">
    <w:name w:val="List Bullet 2"/>
    <w:basedOn w:val="ListBullet"/>
    <w:pPr>
      <w:numPr>
        <w:numId w:val="4"/>
      </w:numPr>
      <w:tabs>
        <w:tab w:val="clear" w:pos="700"/>
        <w:tab w:val="left" w:pos="680"/>
      </w:tabs>
      <w:ind w:left="680" w:hanging="340"/>
    </w:pPr>
  </w:style>
  <w:style w:type="paragraph" w:styleId="ListBullet3">
    <w:name w:val="List Bullet 3"/>
    <w:basedOn w:val="ListBullet2"/>
    <w:pPr>
      <w:tabs>
        <w:tab w:val="clear" w:pos="680"/>
        <w:tab w:val="left" w:pos="1021"/>
      </w:tabs>
      <w:ind w:left="1020"/>
    </w:pPr>
  </w:style>
  <w:style w:type="paragraph" w:styleId="ListBullet4">
    <w:name w:val="List Bullet 4"/>
    <w:basedOn w:val="ListBullet3"/>
    <w:pPr>
      <w:tabs>
        <w:tab w:val="clear" w:pos="1021"/>
        <w:tab w:val="left" w:pos="1361"/>
      </w:tabs>
      <w:ind w:left="1361"/>
    </w:pPr>
  </w:style>
  <w:style w:type="paragraph" w:styleId="ListBullet5">
    <w:name w:val="List Bullet 5"/>
    <w:basedOn w:val="ListBullet4"/>
    <w:pPr>
      <w:tabs>
        <w:tab w:val="clear" w:pos="1361"/>
        <w:tab w:val="left" w:pos="1701"/>
      </w:tabs>
      <w:ind w:left="1701"/>
    </w:pPr>
  </w:style>
  <w:style w:type="paragraph" w:styleId="ListContinue">
    <w:name w:val="List Continue"/>
    <w:basedOn w:val="Normal"/>
    <w:pPr>
      <w:snapToGrid w:val="0"/>
      <w:spacing w:after="100"/>
      <w:ind w:left="340"/>
      <w:jc w:val="both"/>
    </w:pPr>
    <w:rPr>
      <w:spacing w:val="8"/>
    </w:rPr>
  </w:style>
  <w:style w:type="paragraph" w:styleId="ListContinue2">
    <w:name w:val="List Continue 2"/>
    <w:basedOn w:val="ListContinue"/>
    <w:pPr>
      <w:ind w:left="680"/>
    </w:pPr>
  </w:style>
  <w:style w:type="paragraph" w:styleId="ListContinue3">
    <w:name w:val="List Continue 3"/>
    <w:basedOn w:val="ListContinue2"/>
    <w:pPr>
      <w:ind w:left="1021"/>
    </w:pPr>
  </w:style>
  <w:style w:type="paragraph" w:styleId="ListContinue4">
    <w:name w:val="List Continue 4"/>
    <w:basedOn w:val="ListContinue3"/>
    <w:pPr>
      <w:ind w:left="1361"/>
    </w:pPr>
  </w:style>
  <w:style w:type="paragraph" w:styleId="ListContinue5">
    <w:name w:val="List Continue 5"/>
    <w:basedOn w:val="ListContinue4"/>
    <w:pPr>
      <w:ind w:left="1701"/>
    </w:pPr>
  </w:style>
  <w:style w:type="paragraph" w:customStyle="1" w:styleId="ListDash">
    <w:name w:val="List Dash"/>
    <w:basedOn w:val="ListBullet"/>
    <w:qFormat/>
    <w:pPr>
      <w:numPr>
        <w:numId w:val="5"/>
      </w:numPr>
    </w:pPr>
  </w:style>
  <w:style w:type="paragraph" w:customStyle="1" w:styleId="ListDash2">
    <w:name w:val="List Dash 2"/>
    <w:basedOn w:val="ListBullet2"/>
    <w:pPr>
      <w:numPr>
        <w:numId w:val="6"/>
      </w:numPr>
    </w:pPr>
  </w:style>
  <w:style w:type="paragraph" w:customStyle="1" w:styleId="ListDash3">
    <w:name w:val="List Dash 3"/>
    <w:basedOn w:val="ListBullet3"/>
    <w:pPr>
      <w:numPr>
        <w:numId w:val="7"/>
      </w:numPr>
      <w:tabs>
        <w:tab w:val="clear" w:pos="340"/>
      </w:tabs>
      <w:ind w:left="1020"/>
    </w:pPr>
  </w:style>
  <w:style w:type="paragraph" w:customStyle="1" w:styleId="ListDash4">
    <w:name w:val="List Dash 4"/>
    <w:basedOn w:val="ListBullet4"/>
    <w:pPr>
      <w:numPr>
        <w:numId w:val="8"/>
      </w:numPr>
    </w:pPr>
  </w:style>
  <w:style w:type="paragraph" w:styleId="ListNumber">
    <w:name w:val="List Number"/>
    <w:basedOn w:val="List"/>
    <w:qFormat/>
    <w:pPr>
      <w:numPr>
        <w:numId w:val="21"/>
      </w:numPr>
      <w:tabs>
        <w:tab w:val="clear" w:pos="340"/>
      </w:tabs>
    </w:pPr>
  </w:style>
  <w:style w:type="paragraph" w:styleId="ListNumber2">
    <w:name w:val="List Number 2"/>
    <w:basedOn w:val="ListNumber"/>
    <w:pPr>
      <w:numPr>
        <w:ilvl w:val="1"/>
      </w:numPr>
      <w:tabs>
        <w:tab w:val="left" w:pos="340"/>
      </w:tabs>
    </w:pPr>
  </w:style>
  <w:style w:type="paragraph" w:styleId="ListNumber3">
    <w:name w:val="List Number 3"/>
    <w:basedOn w:val="ListNumber2"/>
    <w:pPr>
      <w:numPr>
        <w:ilvl w:val="2"/>
      </w:numPr>
    </w:pPr>
  </w:style>
  <w:style w:type="paragraph" w:styleId="ListNumber4">
    <w:name w:val="List Number 4"/>
    <w:basedOn w:val="ListNumber3"/>
    <w:pPr>
      <w:numPr>
        <w:ilvl w:val="3"/>
      </w:numPr>
    </w:pPr>
  </w:style>
  <w:style w:type="paragraph" w:styleId="ListNumber5">
    <w:name w:val="List Number 5"/>
    <w:basedOn w:val="ListNumber4"/>
    <w:pPr>
      <w:numPr>
        <w:ilvl w:val="4"/>
      </w:numPr>
    </w:pPr>
  </w:style>
  <w:style w:type="paragraph" w:styleId="ListParagraph">
    <w:name w:val="List Paragraph"/>
    <w:basedOn w:val="Normal"/>
    <w:uiPriority w:val="34"/>
    <w:qFormat/>
    <w:pPr>
      <w:ind w:left="567"/>
    </w:pPr>
  </w:style>
  <w:style w:type="paragraph" w:styleId="NoSpacing">
    <w:name w:val="No Spacing"/>
    <w:uiPriority w:val="1"/>
    <w:qFormat/>
    <w:pPr>
      <w:spacing w:after="0" w:line="240" w:lineRule="auto"/>
      <w:jc w:val="both"/>
    </w:pPr>
    <w:rPr>
      <w:rFonts w:cs="Arial"/>
      <w:spacing w:val="8"/>
    </w:rPr>
  </w:style>
  <w:style w:type="paragraph" w:styleId="NormalWeb">
    <w:name w:val="Normal (Web)"/>
    <w:basedOn w:val="Normal"/>
    <w:uiPriority w:val="99"/>
    <w:semiHidden/>
    <w:unhideWhenUsed/>
    <w:rPr>
      <w:rFonts w:ascii="Times New Roman" w:hAnsi="Times New Roman" w:cs="Times New Roman"/>
      <w:sz w:val="24"/>
      <w:szCs w:val="24"/>
    </w:rPr>
  </w:style>
  <w:style w:type="paragraph" w:styleId="NormalIndent">
    <w:name w:val="Normal Indent"/>
    <w:basedOn w:val="Normal"/>
    <w:uiPriority w:val="99"/>
    <w:semiHidden/>
    <w:unhideWhenUsed/>
    <w:pPr>
      <w:ind w:left="567"/>
    </w:pPr>
  </w:style>
  <w:style w:type="paragraph" w:customStyle="1" w:styleId="NumberedPARAlevel2">
    <w:name w:val="Numbered PARA (level 2)"/>
    <w:basedOn w:val="Heading2"/>
    <w:next w:val="PARAGRAPH"/>
    <w:pPr>
      <w:keepNext w:val="0"/>
      <w:tabs>
        <w:tab w:val="left" w:pos="624"/>
      </w:tabs>
      <w:spacing w:after="200"/>
      <w:ind w:left="0" w:firstLine="0"/>
      <w:jc w:val="both"/>
      <w:outlineLvl w:val="9"/>
    </w:pPr>
    <w:rPr>
      <w:b w:val="0"/>
      <w:bCs w:val="0"/>
    </w:rPr>
  </w:style>
  <w:style w:type="paragraph" w:customStyle="1" w:styleId="NumberedPARAlevel3">
    <w:name w:val="Numbered PARA (level 3)"/>
    <w:basedOn w:val="Heading3"/>
    <w:next w:val="PARAGRAPH"/>
    <w:pPr>
      <w:keepNext w:val="0"/>
      <w:tabs>
        <w:tab w:val="clear" w:pos="850"/>
        <w:tab w:val="left" w:pos="851"/>
      </w:tabs>
      <w:spacing w:after="200"/>
      <w:ind w:left="0" w:firstLine="0"/>
      <w:jc w:val="both"/>
      <w:outlineLvl w:val="9"/>
    </w:pPr>
    <w:rPr>
      <w:b w:val="0"/>
      <w:bCs w:val="0"/>
    </w:rPr>
  </w:style>
  <w:style w:type="paragraph" w:customStyle="1" w:styleId="NumberedPARAlevel4">
    <w:name w:val="Numbered PARA (level 4)"/>
    <w:basedOn w:val="Heading4"/>
    <w:qFormat/>
    <w:pPr>
      <w:keepNext w:val="0"/>
      <w:tabs>
        <w:tab w:val="left" w:pos="1077"/>
      </w:tabs>
      <w:spacing w:after="200"/>
      <w:ind w:left="0" w:firstLine="0"/>
      <w:jc w:val="both"/>
    </w:pPr>
    <w:rPr>
      <w:b w:val="0"/>
      <w:bCs w:val="0"/>
    </w:rPr>
  </w:style>
  <w:style w:type="character" w:styleId="PageNumber">
    <w:name w:val="page number"/>
    <w:unhideWhenUsed/>
    <w:rPr>
      <w:rFonts w:ascii="Arial" w:hAnsi="Arial"/>
      <w:sz w:val="20"/>
      <w:szCs w:val="20"/>
    </w:rPr>
  </w:style>
  <w:style w:type="paragraph" w:customStyle="1" w:styleId="PARAEQUATION">
    <w:name w:val="PARAEQUATION"/>
    <w:basedOn w:val="Normal"/>
    <w:next w:val="PARAGRAPH"/>
    <w:qFormat/>
    <w:pPr>
      <w:tabs>
        <w:tab w:val="center" w:pos="4536"/>
        <w:tab w:val="right" w:pos="9072"/>
      </w:tabs>
      <w:snapToGrid w:val="0"/>
      <w:spacing w:before="200"/>
    </w:pPr>
    <w:rPr>
      <w:spacing w:val="8"/>
    </w:rPr>
  </w:style>
  <w:style w:type="character" w:customStyle="1" w:styleId="Reference">
    <w:name w:val="Reference"/>
    <w:uiPriority w:val="29"/>
    <w:semiHidden/>
    <w:rPr>
      <w:rFonts w:ascii="Arial" w:hAnsi="Arial"/>
      <w:noProof/>
      <w:sz w:val="20"/>
      <w:szCs w:val="20"/>
    </w:rPr>
  </w:style>
  <w:style w:type="character" w:customStyle="1" w:styleId="SMALLCAPS">
    <w:name w:val="SMALL CAPS"/>
    <w:rPr>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emphasis">
    <w:name w:val="SMALL CAPS emphasis"/>
    <w:qFormat/>
    <w:rPr>
      <w:i/>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SMALLCAPSstrong">
    <w:name w:val="SMALL CAPS strong"/>
    <w:qFormat/>
    <w:rPr>
      <w:b/>
      <w:caps w:val="0"/>
      <w:smallCaps/>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style>
  <w:style w:type="character" w:styleId="Strong">
    <w:name w:val="Strong"/>
    <w:qFormat/>
    <w:rPr>
      <w:b/>
      <w:bCs/>
    </w:rPr>
  </w:style>
  <w:style w:type="character" w:customStyle="1" w:styleId="SUBscript">
    <w:name w:val="SUBscript"/>
    <w:rPr>
      <w:kern w:val="0"/>
      <w:position w:val="-6"/>
      <w:sz w:val="16"/>
      <w:szCs w:val="16"/>
    </w:rPr>
  </w:style>
  <w:style w:type="character" w:customStyle="1" w:styleId="SUBscript-small">
    <w:name w:val="SUBscript-small"/>
    <w:qFormat/>
    <w:rPr>
      <w:kern w:val="0"/>
      <w:position w:val="-6"/>
      <w:sz w:val="12"/>
      <w:szCs w:val="16"/>
    </w:rPr>
  </w:style>
  <w:style w:type="character" w:customStyle="1" w:styleId="SUPerscript">
    <w:name w:val="SUPerscript"/>
    <w:rPr>
      <w:kern w:val="0"/>
      <w:position w:val="6"/>
      <w:sz w:val="16"/>
      <w:szCs w:val="16"/>
    </w:rPr>
  </w:style>
  <w:style w:type="character" w:customStyle="1" w:styleId="SUPerscript-small">
    <w:name w:val="SUPerscript-small"/>
    <w:qFormat/>
    <w:rPr>
      <w:kern w:val="0"/>
      <w:position w:val="6"/>
      <w:sz w:val="12"/>
      <w:szCs w:val="16"/>
    </w:rPr>
  </w:style>
  <w:style w:type="paragraph" w:customStyle="1" w:styleId="TABFIGfootnote">
    <w:name w:val="TAB_FIG_footnote"/>
    <w:basedOn w:val="FootnoteText"/>
    <w:pPr>
      <w:tabs>
        <w:tab w:val="left" w:pos="284"/>
      </w:tabs>
      <w:spacing w:before="60" w:after="60"/>
    </w:pPr>
  </w:style>
  <w:style w:type="paragraph" w:styleId="TableofAuthorities">
    <w:name w:val="table of authorities"/>
    <w:basedOn w:val="Normal"/>
    <w:next w:val="Normal"/>
    <w:uiPriority w:val="99"/>
    <w:semiHidden/>
    <w:unhideWhenUsed/>
    <w:pPr>
      <w:ind w:left="200" w:hanging="200"/>
    </w:pPr>
  </w:style>
  <w:style w:type="paragraph" w:styleId="TOC1">
    <w:name w:val="toc 1"/>
    <w:basedOn w:val="Normal"/>
    <w:uiPriority w:val="39"/>
    <w:pPr>
      <w:tabs>
        <w:tab w:val="left" w:pos="454"/>
        <w:tab w:val="right" w:leader="dot" w:pos="9070"/>
      </w:tabs>
      <w:suppressAutoHyphens/>
      <w:snapToGrid w:val="0"/>
      <w:spacing w:after="100"/>
      <w:ind w:left="454" w:right="680" w:hanging="454"/>
    </w:pPr>
    <w:rPr>
      <w:noProof/>
      <w:spacing w:val="8"/>
    </w:rPr>
  </w:style>
  <w:style w:type="paragraph" w:styleId="TableofFigures">
    <w:name w:val="table of figures"/>
    <w:basedOn w:val="TOC1"/>
    <w:uiPriority w:val="99"/>
    <w:pPr>
      <w:ind w:left="0" w:firstLine="0"/>
    </w:pPr>
  </w:style>
  <w:style w:type="paragraph" w:customStyle="1" w:styleId="TABLE-cell">
    <w:name w:val="TABLE-cell"/>
    <w:basedOn w:val="PARAGRAPH"/>
    <w:qFormat/>
    <w:pPr>
      <w:spacing w:before="60" w:after="60"/>
      <w:jc w:val="left"/>
    </w:pPr>
    <w:rPr>
      <w:bCs/>
      <w:sz w:val="16"/>
    </w:rPr>
  </w:style>
  <w:style w:type="paragraph" w:customStyle="1" w:styleId="TABLE-centered">
    <w:name w:val="TABLE-centered"/>
    <w:basedOn w:val="TABLE-cell"/>
    <w:pPr>
      <w:jc w:val="center"/>
    </w:pPr>
  </w:style>
  <w:style w:type="paragraph" w:customStyle="1" w:styleId="TABLE-col-heading">
    <w:name w:val="TABLE-col-heading"/>
    <w:basedOn w:val="PARAGRAPH"/>
    <w:qFormat/>
    <w:pPr>
      <w:keepNext/>
      <w:spacing w:before="60" w:after="60"/>
      <w:jc w:val="center"/>
    </w:pPr>
    <w:rPr>
      <w:b/>
      <w:bCs/>
      <w:sz w:val="16"/>
      <w:szCs w:val="16"/>
    </w:rPr>
  </w:style>
  <w:style w:type="paragraph" w:customStyle="1" w:styleId="TABLE-title">
    <w:name w:val="TABLE-title"/>
    <w:basedOn w:val="PARAGRAPH"/>
    <w:next w:val="PARAGRAPH"/>
    <w:qFormat/>
    <w:pPr>
      <w:keepNext/>
      <w:jc w:val="center"/>
    </w:pPr>
    <w:rPr>
      <w:b/>
      <w:bCs/>
    </w:rPr>
  </w:style>
  <w:style w:type="paragraph" w:customStyle="1" w:styleId="TERM">
    <w:name w:val="TERM"/>
    <w:basedOn w:val="Normal"/>
    <w:next w:val="TERM-definition"/>
    <w:qFormat/>
    <w:pPr>
      <w:keepNext/>
      <w:snapToGrid w:val="0"/>
      <w:spacing w:after="0"/>
    </w:pPr>
    <w:rPr>
      <w:b/>
      <w:bCs/>
      <w:spacing w:val="8"/>
    </w:rPr>
  </w:style>
  <w:style w:type="paragraph" w:customStyle="1" w:styleId="TERM-admitted">
    <w:name w:val="TERM-admitted"/>
    <w:basedOn w:val="TERM"/>
    <w:next w:val="TERM-definition"/>
    <w:qFormat/>
    <w:rPr>
      <w:b w:val="0"/>
    </w:rPr>
  </w:style>
  <w:style w:type="paragraph" w:customStyle="1" w:styleId="TERM-definition">
    <w:name w:val="TERM-definition"/>
    <w:basedOn w:val="Normal"/>
    <w:next w:val="TERM-number"/>
    <w:qFormat/>
    <w:pPr>
      <w:snapToGrid w:val="0"/>
      <w:jc w:val="both"/>
    </w:pPr>
    <w:rPr>
      <w:spacing w:val="8"/>
    </w:rPr>
  </w:style>
  <w:style w:type="paragraph" w:customStyle="1" w:styleId="TERM-deprecated">
    <w:name w:val="TERM-deprecated"/>
    <w:basedOn w:val="TERM"/>
    <w:next w:val="TERM-definition"/>
    <w:qFormat/>
    <w:rPr>
      <w:b w:val="0"/>
    </w:rPr>
  </w:style>
  <w:style w:type="paragraph" w:customStyle="1" w:styleId="TERM-example">
    <w:name w:val="TERM-example"/>
    <w:basedOn w:val="EXAMPLE"/>
    <w:next w:val="TERM-number"/>
    <w:qFormat/>
  </w:style>
  <w:style w:type="paragraph" w:customStyle="1" w:styleId="TERM-note">
    <w:name w:val="TERM-note"/>
    <w:basedOn w:val="NOTE"/>
    <w:next w:val="TERM-number"/>
    <w:qFormat/>
  </w:style>
  <w:style w:type="paragraph" w:customStyle="1" w:styleId="TERM-number">
    <w:name w:val="TERM-number"/>
    <w:basedOn w:val="Heading2"/>
    <w:next w:val="TERM"/>
    <w:qFormat/>
    <w:pPr>
      <w:spacing w:after="0"/>
      <w:ind w:left="0" w:firstLine="0"/>
      <w:outlineLvl w:val="9"/>
    </w:pPr>
  </w:style>
  <w:style w:type="paragraph" w:customStyle="1" w:styleId="TERM-number3">
    <w:name w:val="TERM-number 3"/>
    <w:basedOn w:val="Heading3"/>
    <w:next w:val="TERM"/>
    <w:pPr>
      <w:spacing w:after="0"/>
      <w:ind w:left="0" w:firstLine="0"/>
      <w:outlineLvl w:val="9"/>
    </w:pPr>
  </w:style>
  <w:style w:type="paragraph" w:customStyle="1" w:styleId="TERM-number4">
    <w:name w:val="TERM-number 4"/>
    <w:basedOn w:val="Heading4"/>
    <w:next w:val="TERM"/>
    <w:qFormat/>
    <w:pPr>
      <w:spacing w:after="0"/>
      <w:outlineLvl w:val="9"/>
    </w:pPr>
  </w:style>
  <w:style w:type="paragraph" w:customStyle="1" w:styleId="TERM-source">
    <w:name w:val="TERM-source"/>
    <w:basedOn w:val="Normal"/>
    <w:next w:val="TERM-number"/>
    <w:qFormat/>
    <w:pPr>
      <w:snapToGrid w:val="0"/>
      <w:spacing w:before="100"/>
      <w:jc w:val="both"/>
    </w:pPr>
    <w:rPr>
      <w:spacing w:val="8"/>
    </w:rPr>
  </w:style>
  <w:style w:type="paragraph" w:styleId="Title">
    <w:name w:val="Title"/>
    <w:basedOn w:val="MAIN-TITLE"/>
    <w:link w:val="TitleChar"/>
    <w:qFormat/>
    <w:rPr>
      <w:kern w:val="28"/>
    </w:rPr>
  </w:style>
  <w:style w:type="character" w:customStyle="1" w:styleId="TitleChar">
    <w:name w:val="Title Char"/>
    <w:basedOn w:val="DefaultParagraphFont"/>
    <w:link w:val="Title"/>
    <w:rPr>
      <w:rFonts w:cs="Arial"/>
      <w:b/>
      <w:bCs/>
      <w:spacing w:val="8"/>
      <w:kern w:val="28"/>
      <w:sz w:val="24"/>
      <w:szCs w:val="24"/>
    </w:rPr>
  </w:style>
  <w:style w:type="paragraph" w:styleId="TOAHeading">
    <w:name w:val="toa heading"/>
    <w:basedOn w:val="Normal"/>
    <w:next w:val="Normal"/>
    <w:uiPriority w:val="99"/>
    <w:semiHidden/>
    <w:unhideWhenUsed/>
    <w:pPr>
      <w:spacing w:before="120"/>
    </w:pPr>
    <w:rPr>
      <w:rFonts w:ascii="Cambria" w:eastAsia="MS Gothic" w:hAnsi="Cambria" w:cs="Times New Roman"/>
      <w:b/>
      <w:bCs/>
      <w:sz w:val="24"/>
      <w:szCs w:val="24"/>
    </w:rPr>
  </w:style>
  <w:style w:type="paragraph" w:styleId="TOC2">
    <w:name w:val="toc 2"/>
    <w:basedOn w:val="TOC1"/>
    <w:uiPriority w:val="39"/>
    <w:pPr>
      <w:tabs>
        <w:tab w:val="clear" w:pos="454"/>
        <w:tab w:val="left" w:pos="993"/>
      </w:tabs>
      <w:spacing w:after="60"/>
      <w:ind w:left="993" w:hanging="709"/>
    </w:pPr>
  </w:style>
  <w:style w:type="paragraph" w:styleId="TOC3">
    <w:name w:val="toc 3"/>
    <w:basedOn w:val="TOC2"/>
    <w:uiPriority w:val="39"/>
    <w:pPr>
      <w:tabs>
        <w:tab w:val="clear" w:pos="993"/>
        <w:tab w:val="left" w:pos="1560"/>
      </w:tabs>
      <w:ind w:left="1446" w:hanging="992"/>
    </w:pPr>
  </w:style>
  <w:style w:type="paragraph" w:styleId="TOC4">
    <w:name w:val="toc 4"/>
    <w:basedOn w:val="TOC3"/>
    <w:uiPriority w:val="39"/>
    <w:pPr>
      <w:tabs>
        <w:tab w:val="left" w:pos="2608"/>
      </w:tabs>
      <w:ind w:left="2608" w:hanging="907"/>
    </w:pPr>
  </w:style>
  <w:style w:type="paragraph" w:styleId="TOC5">
    <w:name w:val="toc 5"/>
    <w:basedOn w:val="TOC4"/>
    <w:uiPriority w:val="39"/>
    <w:pPr>
      <w:tabs>
        <w:tab w:val="clear" w:pos="2608"/>
        <w:tab w:val="left" w:pos="3686"/>
      </w:tabs>
      <w:ind w:left="3685" w:hanging="1077"/>
    </w:pPr>
  </w:style>
  <w:style w:type="paragraph" w:styleId="TOC6">
    <w:name w:val="toc 6"/>
    <w:basedOn w:val="TOC5"/>
    <w:uiPriority w:val="39"/>
    <w:pPr>
      <w:tabs>
        <w:tab w:val="clear" w:pos="3686"/>
        <w:tab w:val="left" w:pos="4933"/>
      </w:tabs>
      <w:ind w:left="4933" w:hanging="1247"/>
    </w:pPr>
  </w:style>
  <w:style w:type="paragraph" w:styleId="TOC7">
    <w:name w:val="toc 7"/>
    <w:basedOn w:val="TOC1"/>
    <w:uiPriority w:val="39"/>
    <w:pPr>
      <w:tabs>
        <w:tab w:val="right" w:pos="9070"/>
      </w:tabs>
    </w:pPr>
  </w:style>
  <w:style w:type="paragraph" w:styleId="TOC8">
    <w:name w:val="toc 8"/>
    <w:basedOn w:val="TOC1"/>
    <w:uiPriority w:val="39"/>
    <w:pPr>
      <w:ind w:left="720" w:hanging="720"/>
    </w:pPr>
  </w:style>
  <w:style w:type="paragraph" w:styleId="TOC9">
    <w:name w:val="toc 9"/>
    <w:basedOn w:val="TOC1"/>
    <w:uiPriority w:val="39"/>
    <w:pPr>
      <w:ind w:left="720" w:hanging="720"/>
    </w:pPr>
  </w:style>
  <w:style w:type="paragraph" w:styleId="TOCHeading">
    <w:name w:val="TOC Heading"/>
    <w:basedOn w:val="Heading1"/>
    <w:next w:val="Normal"/>
    <w:uiPriority w:val="39"/>
    <w:qFormat/>
    <w:pPr>
      <w:numPr>
        <w:numId w:val="0"/>
      </w:numPr>
      <w:suppressAutoHyphens w:val="0"/>
      <w:spacing w:before="240" w:after="60"/>
      <w:jc w:val="both"/>
      <w:outlineLvl w:val="9"/>
    </w:pPr>
    <w:rPr>
      <w:rFonts w:ascii="Cambria" w:eastAsia="MS Gothic" w:hAnsi="Cambria" w:cs="Times New Roman"/>
      <w:kern w:val="32"/>
      <w:sz w:val="32"/>
      <w:szCs w:val="32"/>
    </w:rPr>
  </w:style>
  <w:style w:type="character" w:customStyle="1" w:styleId="VARIABLE">
    <w:name w:val="VARIABLE"/>
    <w:rPr>
      <w:rFonts w:ascii="Times New Roman" w:hAnsi="Times New Roman"/>
      <w:i/>
      <w:iCs/>
    </w:rPr>
  </w:style>
  <w:style w:type="paragraph" w:customStyle="1" w:styleId="ListDash5">
    <w:name w:val="List Dash 5"/>
    <w:basedOn w:val="ListBullet5"/>
    <w:qFormat/>
    <w:pPr>
      <w:numPr>
        <w:numId w:val="16"/>
      </w:numPr>
      <w:ind w:left="1701" w:hanging="340"/>
    </w:pPr>
  </w:style>
  <w:style w:type="character" w:styleId="PlaceholderText">
    <w:name w:val="Placeholder Text"/>
    <w:basedOn w:val="DefaultParagraphFont"/>
    <w:uiPriority w:val="99"/>
    <w:semiHidden/>
    <w:rPr>
      <w:color w:val="808080"/>
    </w:rPr>
  </w:style>
  <w:style w:type="paragraph" w:customStyle="1" w:styleId="TABLE-centred">
    <w:name w:val="TABLE-centred"/>
    <w:basedOn w:val="TABLE-centered"/>
    <w:rPr>
      <w:bCs w:val="0"/>
    </w:rPr>
  </w:style>
  <w:style w:type="character" w:customStyle="1" w:styleId="SUBscript-variable">
    <w:name w:val="SUBscript-variable"/>
    <w:basedOn w:val="SUBscript"/>
    <w:rPr>
      <w:rFonts w:ascii="Times New Roman" w:hAnsi="Times New Roman"/>
      <w:i/>
      <w:kern w:val="0"/>
      <w:position w:val="-6"/>
      <w:sz w:val="16"/>
      <w:szCs w:val="16"/>
    </w:rPr>
  </w:style>
  <w:style w:type="character" w:customStyle="1" w:styleId="SUBscript-small-variable">
    <w:name w:val="SUBscript-small-variable"/>
    <w:basedOn w:val="SUBscript-small"/>
    <w:rPr>
      <w:rFonts w:ascii="Times New Roman" w:hAnsi="Times New Roman"/>
      <w:i/>
      <w:kern w:val="0"/>
      <w:position w:val="-6"/>
      <w:sz w:val="12"/>
      <w:szCs w:val="16"/>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Perscript-small-variable">
    <w:name w:val="SUPerscript-small-variable"/>
    <w:basedOn w:val="SUPerscript-small"/>
    <w:rPr>
      <w:rFonts w:ascii="Times New Roman" w:hAnsi="Times New Roman"/>
      <w:i/>
      <w:kern w:val="0"/>
      <w:position w:val="6"/>
      <w:sz w:val="12"/>
      <w:szCs w:val="16"/>
    </w:rPr>
  </w:style>
  <w:style w:type="character" w:customStyle="1" w:styleId="SUPerscript-variable">
    <w:name w:val="SUPerscript-variable"/>
    <w:basedOn w:val="SUPerscript"/>
    <w:rPr>
      <w:rFonts w:ascii="Times New Roman" w:hAnsi="Times New Roman"/>
      <w:i/>
      <w:kern w:val="0"/>
      <w:position w:val="6"/>
      <w:sz w:val="16"/>
      <w:szCs w:val="16"/>
    </w:rPr>
  </w:style>
  <w:style w:type="paragraph" w:customStyle="1" w:styleId="Inlineequationparagraph">
    <w:name w:val="Inline equation paragraph"/>
    <w:basedOn w:val="PARAGRAPH"/>
    <w:next w:val="PARAGRAPH"/>
    <w:qFormat/>
  </w:style>
  <w:style w:type="paragraph" w:customStyle="1" w:styleId="ANNEXEtitre">
    <w:name w:val="ANNEXE_titre"/>
    <w:basedOn w:val="MAIN-TITLE"/>
    <w:next w:val="ANNEXE-heading1"/>
    <w:uiPriority w:val="1"/>
    <w:qFormat/>
    <w:pPr>
      <w:pageBreakBefore/>
      <w:numPr>
        <w:numId w:val="20"/>
      </w:numPr>
      <w:spacing w:after="200" w:line="240" w:lineRule="auto"/>
    </w:pPr>
    <w:rPr>
      <w:rFonts w:cs="Arial"/>
      <w:bCs w:val="0"/>
      <w14:scene3d>
        <w14:camera w14:prst="orthographicFront"/>
        <w14:lightRig w14:rig="threePt" w14:dir="t">
          <w14:rot w14:lat="0" w14:lon="0" w14:rev="0"/>
        </w14:lightRig>
      </w14:scene3d>
    </w:rPr>
  </w:style>
  <w:style w:type="paragraph" w:customStyle="1" w:styleId="ANNEXE-heading1">
    <w:name w:val="ANNEXE-heading1"/>
    <w:basedOn w:val="Heading1"/>
    <w:next w:val="PARAGRAPH"/>
    <w:uiPriority w:val="1"/>
    <w:qFormat/>
    <w:pPr>
      <w:numPr>
        <w:ilvl w:val="1"/>
        <w:numId w:val="20"/>
      </w:numPr>
    </w:pPr>
  </w:style>
  <w:style w:type="paragraph" w:customStyle="1" w:styleId="ANNEXE-heading2">
    <w:name w:val="ANNEXE-heading2"/>
    <w:basedOn w:val="Heading2"/>
    <w:next w:val="PARAGRAPH"/>
    <w:uiPriority w:val="1"/>
    <w:qFormat/>
    <w:pPr>
      <w:numPr>
        <w:ilvl w:val="2"/>
        <w:numId w:val="20"/>
      </w:numPr>
    </w:pPr>
  </w:style>
  <w:style w:type="paragraph" w:customStyle="1" w:styleId="ANNEXE-heading3">
    <w:name w:val="ANNEXE-heading3"/>
    <w:basedOn w:val="Heading3"/>
    <w:next w:val="PARAGRAPH"/>
    <w:uiPriority w:val="1"/>
    <w:qFormat/>
    <w:pPr>
      <w:numPr>
        <w:ilvl w:val="3"/>
        <w:numId w:val="20"/>
      </w:numPr>
    </w:pPr>
  </w:style>
  <w:style w:type="paragraph" w:customStyle="1" w:styleId="ANNEXE-heading4">
    <w:name w:val="ANNEXE-heading4"/>
    <w:basedOn w:val="Heading4"/>
    <w:next w:val="PARAGRAPH"/>
    <w:uiPriority w:val="1"/>
    <w:qFormat/>
    <w:pPr>
      <w:numPr>
        <w:ilvl w:val="4"/>
        <w:numId w:val="20"/>
      </w:numPr>
    </w:pPr>
  </w:style>
  <w:style w:type="paragraph" w:customStyle="1" w:styleId="ANNEXE-heading5">
    <w:name w:val="ANNEXE-heading5"/>
    <w:basedOn w:val="Heading5"/>
    <w:next w:val="PARAGRAPH"/>
    <w:uiPriority w:val="1"/>
    <w:qFormat/>
    <w:pPr>
      <w:numPr>
        <w:ilvl w:val="5"/>
        <w:numId w:val="20"/>
      </w:numPr>
    </w:pPr>
  </w:style>
  <w:style w:type="numbering" w:customStyle="1" w:styleId="Annexes">
    <w:name w:val="Annexes"/>
    <w:pPr>
      <w:numPr>
        <w:numId w:val="18"/>
      </w:numPr>
    </w:pPr>
  </w:style>
  <w:style w:type="numbering" w:customStyle="1" w:styleId="AnnexesF">
    <w:name w:val="AnnexesF"/>
    <w:basedOn w:val="NoList"/>
    <w:uiPriority w:val="99"/>
    <w:pPr>
      <w:numPr>
        <w:numId w:val="19"/>
      </w:numPr>
    </w:pPr>
  </w:style>
  <w:style w:type="paragraph" w:styleId="BalloonText">
    <w:name w:val="Balloon Text"/>
    <w:basedOn w:val="Normal"/>
    <w:link w:val="BalloonTextChar"/>
    <w:uiPriority w:val="99"/>
    <w:semiHidden/>
    <w:unhideWhenUsed/>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character" w:styleId="UnresolvedMention">
    <w:name w:val="Unresolved Mention"/>
    <w:basedOn w:val="DefaultParagraphFont"/>
    <w:uiPriority w:val="99"/>
    <w:semiHidden/>
    <w:unhideWhenUsed/>
    <w:rPr>
      <w:color w:val="605E5C"/>
      <w:shd w:val="clear" w:color="auto" w:fill="E1DFDD"/>
    </w:rPr>
  </w:style>
  <w:style w:type="paragraph" w:customStyle="1" w:styleId="Special">
    <w:name w:val="Special"/>
    <w:basedOn w:val="Normal"/>
    <w:next w:val="Normal"/>
    <w:pPr>
      <w:spacing w:after="240" w:line="230" w:lineRule="atLeast"/>
      <w:jc w:val="both"/>
    </w:pPr>
    <w:rPr>
      <w:rFonts w:eastAsia="MS Mincho" w:cs="Times New Roman"/>
    </w:rPr>
  </w:style>
  <w:style w:type="paragraph" w:customStyle="1" w:styleId="MTDisplayEquation">
    <w:name w:val="MTDisplayEquation"/>
    <w:basedOn w:val="ListBullet"/>
    <w:link w:val="MTDisplayEquationChar"/>
    <w:pPr>
      <w:keepNext/>
    </w:pPr>
  </w:style>
  <w:style w:type="character" w:customStyle="1" w:styleId="ListBulletChar">
    <w:name w:val="List Bullet Char"/>
    <w:basedOn w:val="DefaultParagraphFont"/>
    <w:link w:val="ListBullet"/>
    <w:rPr>
      <w:spacing w:val="8"/>
    </w:rPr>
  </w:style>
  <w:style w:type="character" w:customStyle="1" w:styleId="MTDisplayEquationChar">
    <w:name w:val="MTDisplayEquation Char"/>
    <w:basedOn w:val="ListBulletChar"/>
    <w:link w:val="MTDisplayEquation"/>
    <w:rPr>
      <w:spacing w:val="8"/>
    </w:rPr>
  </w:style>
  <w:style w:type="paragraph" w:customStyle="1" w:styleId="spacer">
    <w:name w:val="spacer"/>
    <w:basedOn w:val="PARAGRAPH"/>
    <w:next w:val="PARAGRAPH"/>
    <w:qFormat/>
    <w:pPr>
      <w:spacing w:before="0" w:after="0"/>
    </w:pPr>
    <w:rPr>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5.xml"/><Relationship Id="rId18" Type="http://schemas.openxmlformats.org/officeDocument/2006/relationships/hyperlink" Target="http://www.opcfoundation.org/documents/10000-5/" TargetMode="External"/><Relationship Id="rId26" Type="http://schemas.openxmlformats.org/officeDocument/2006/relationships/hyperlink" Target="http://www.opcfoundation.org/documents/10000-19/" TargetMode="External"/><Relationship Id="rId39" Type="http://schemas.openxmlformats.org/officeDocument/2006/relationships/image" Target="media/image10.png"/><Relationship Id="rId21" Type="http://schemas.openxmlformats.org/officeDocument/2006/relationships/hyperlink" Target="http://www.opcfoundation.org/documents/10000-8/" TargetMode="External"/><Relationship Id="rId34" Type="http://schemas.openxmlformats.org/officeDocument/2006/relationships/image" Target="media/image5.png"/><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hyperlink" Target="http://opcfoundation.org/UA-Profile/PackML/Server/PackMLBaseServerFacet" TargetMode="External"/><Relationship Id="rId55" Type="http://schemas.openxmlformats.org/officeDocument/2006/relationships/hyperlink" Target="https://reference.opcfoundation.org/nodesets/?u=http://opcfoundation.org/UA/PackML/&amp;i=1"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www.opcfoundation.org/documents/10000-3/" TargetMode="External"/><Relationship Id="rId29" Type="http://schemas.openxmlformats.org/officeDocument/2006/relationships/hyperlink" Target="https://www.isa.org/products/isa-tr88-00-02-2022-machine-and-unit-states-an-imp" TargetMode="External"/><Relationship Id="rId11" Type="http://schemas.openxmlformats.org/officeDocument/2006/relationships/header" Target="header3.xml"/><Relationship Id="rId24" Type="http://schemas.openxmlformats.org/officeDocument/2006/relationships/hyperlink" Target="http://www.opcfoundation.org/documents/10000-11/" TargetMode="External"/><Relationship Id="rId32" Type="http://schemas.openxmlformats.org/officeDocument/2006/relationships/image" Target="media/image3.png"/><Relationship Id="rId37" Type="http://schemas.openxmlformats.org/officeDocument/2006/relationships/image" Target="media/image8.png"/><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hyperlink" Target="https://reference.opcfoundation.org/nodesets?u=http://opcfoundation.org/UA/PackML/" TargetMode="External"/><Relationship Id="rId58" Type="http://schemas.openxmlformats.org/officeDocument/2006/relationships/header" Target="header6.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hyperlink" Target="http://www.opcfoundation.org/documents/10000-6/" TargetMode="External"/><Relationship Id="rId14" Type="http://schemas.openxmlformats.org/officeDocument/2006/relationships/hyperlink" Target="http://www.opcfoundation.org/documents/10000-1/" TargetMode="External"/><Relationship Id="rId22" Type="http://schemas.openxmlformats.org/officeDocument/2006/relationships/hyperlink" Target="http://www.opcfoundation.org/documents/10000-9/" TargetMode="External"/><Relationship Id="rId27" Type="http://schemas.openxmlformats.org/officeDocument/2006/relationships/hyperlink" Target="http://www.opcfoundation.org/documents/10000-100/" TargetMode="External"/><Relationship Id="rId30" Type="http://schemas.openxmlformats.org/officeDocument/2006/relationships/hyperlink" Target="https://www.isa.org/store/products/product-detail/?productId=116649" TargetMode="External"/><Relationship Id="rId35" Type="http://schemas.openxmlformats.org/officeDocument/2006/relationships/image" Target="media/image6.pn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hyperlink" Target="https://reference.opcfoundation.org/nodesets/?u=http://opcfoundation.org/UA/PackML/&amp;v=2.0.0&amp;i=2" TargetMode="External"/><Relationship Id="rId8" Type="http://schemas.openxmlformats.org/officeDocument/2006/relationships/image" Target="media/image2.png"/><Relationship Id="rId51" Type="http://schemas.openxmlformats.org/officeDocument/2006/relationships/hyperlink" Target="http://opcfoundation.org/UA-Profile/PackML/Client/PackMLBaseClientFacet" TargetMode="External"/><Relationship Id="rId3" Type="http://schemas.openxmlformats.org/officeDocument/2006/relationships/settings" Target="settings.xml"/><Relationship Id="rId12" Type="http://schemas.openxmlformats.org/officeDocument/2006/relationships/header" Target="header4.xml"/><Relationship Id="rId17" Type="http://schemas.openxmlformats.org/officeDocument/2006/relationships/hyperlink" Target="http://www.opcfoundation.org/documents/10000-4/" TargetMode="External"/><Relationship Id="rId25" Type="http://schemas.openxmlformats.org/officeDocument/2006/relationships/hyperlink" Target="http://www.opcfoundation.org/documents/10000-13/" TargetMode="External"/><Relationship Id="rId33" Type="http://schemas.openxmlformats.org/officeDocument/2006/relationships/image" Target="media/image4.png"/><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header" Target="header7.xml"/><Relationship Id="rId20" Type="http://schemas.openxmlformats.org/officeDocument/2006/relationships/hyperlink" Target="http://www.opcfoundation.org/documents/10000-7/" TargetMode="External"/><Relationship Id="rId41" Type="http://schemas.openxmlformats.org/officeDocument/2006/relationships/image" Target="media/image12.png"/><Relationship Id="rId54" Type="http://schemas.openxmlformats.org/officeDocument/2006/relationships/hyperlink" Target="https://reference.opcfoundation.org/nodesets/?u=http://opcfoundation.org/UA/PackML/&amp;v=2.0.0&amp;i=1"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opcfoundation.org/documents/10000-2/" TargetMode="External"/><Relationship Id="rId23" Type="http://schemas.openxmlformats.org/officeDocument/2006/relationships/hyperlink" Target="http://www.opcfoundation.org/documents/10000-10/" TargetMode="External"/><Relationship Id="rId28" Type="http://schemas.openxmlformats.org/officeDocument/2006/relationships/hyperlink" Target="https://datatracker.ietf.org/doc/html/rfc5280" TargetMode="External"/><Relationship Id="rId36" Type="http://schemas.openxmlformats.org/officeDocument/2006/relationships/image" Target="media/image7.png"/><Relationship Id="rId49" Type="http://schemas.openxmlformats.org/officeDocument/2006/relationships/image" Target="media/image20.png"/><Relationship Id="rId57" Type="http://schemas.openxmlformats.org/officeDocument/2006/relationships/hyperlink" Target="https://reference.opcfoundation.org/nodesets/?u=http://opcfoundation.org/UA/PackML/&amp;i=2" TargetMode="External"/><Relationship Id="rId10" Type="http://schemas.openxmlformats.org/officeDocument/2006/relationships/header" Target="header2.xml"/><Relationship Id="rId31" Type="http://schemas.openxmlformats.org/officeDocument/2006/relationships/hyperlink" Target="https://opcfoundation.org/developer-tools/specifications-unified-architecture/opc-unified-architecture-plcopen-information-model/" TargetMode="External"/><Relationship Id="rId44" Type="http://schemas.openxmlformats.org/officeDocument/2006/relationships/image" Target="media/image15.png"/><Relationship Id="rId52" Type="http://schemas.openxmlformats.org/officeDocument/2006/relationships/hyperlink" Target="http://opcfoundation.org/UA/PackML/"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76</Pages>
  <Words>26267</Words>
  <Characters>149722</Characters>
  <Application>Microsoft Office Word</Application>
  <DocSecurity>0</DocSecurity>
  <Lines>1247</Lines>
  <Paragraphs>351</Paragraphs>
  <ScaleCrop>false</ScaleCrop>
  <Company>OPC Foundation</Company>
  <LinksUpToDate>false</LinksUpToDate>
  <CharactersWithSpaces>175638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OPC UA for PackML</dc:title>
  <dc:subject>Industrial Communication</dc:subject>
  <dc:creator>OPC Foundation</dc:creator>
  <cp:keywords/>
  <dc:description>Report or view errata: https://opcfoundation.org/errata</dc:description>
  <cp:lastModifiedBy>Carl Bostrom</cp:lastModifiedBy>
  <cp:revision>2</cp:revision>
  <dcterms:created xsi:type="dcterms:W3CDTF">2026-08-25T00:00:00Z</dcterms:created>
  <dcterms:modified xsi:type="dcterms:W3CDTF">2026-10-15T13:03:00Z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ber">
    <vt:lpwstr>OPC 30050</vt:lpwstr>
  </property>
  <property fmtid="{D5CDD505-2E9C-101B-9397-08002B2CF9AE}" pid="3" name="Part Name">
    <vt:lpwstr>OPC UA for PackML</vt:lpwstr>
  </property>
  <property fmtid="{D5CDD505-2E9C-101B-9397-08002B2CF9AE}" pid="4" name="Part Number">
    <vt:lpwstr>OPC 30050</vt:lpwstr>
  </property>
  <property fmtid="{D5CDD505-2E9C-101B-9397-08002B2CF9AE}" pid="5" name="OPCVersion">
    <vt:lpwstr>2.0.0</vt:lpwstr>
  </property>
  <property fmtid="{D5CDD505-2E9C-101B-9397-08002B2CF9AE}" pid="6" name="OPCReleaseType">
    <vt:lpwstr>Draft</vt:lpwstr>
  </property>
  <property fmtid="{D5CDD505-2E9C-101B-9397-08002B2CF9AE}" pid="7" name="Date completed">
    <vt:lpwstr>2026-08-25</vt:lpwstr>
  </property>
  <property fmtid="{D5CDD505-2E9C-101B-9397-08002B2CF9AE}" pid="8" name="HeaderLeft">
    <vt:lpwstr>OPC 30050</vt:lpwstr>
  </property>
  <property fmtid="{D5CDD505-2E9C-101B-9397-08002B2CF9AE}" pid="9" name="HeaderRight">
    <vt:lpwstr>OPC UA for PackML</vt:lpwstr>
  </property>
  <property fmtid="{D5CDD505-2E9C-101B-9397-08002B2CF9AE}" pid="10" name="TemplateSource">
    <vt:lpwstr>iecstd_v8.dotm</vt:lpwstr>
  </property>
  <property fmtid="{D5CDD505-2E9C-101B-9397-08002B2CF9AE}" pid="11" name="Author">
    <vt:lpwstr>OPC Foundation</vt:lpwstr>
  </property>
  <property fmtid="{D5CDD505-2E9C-101B-9397-08002B2CF9AE}" pid="12" name="DocumentClass">
    <vt:lpwstr>OPC UA Companion Specification</vt:lpwstr>
  </property>
</Properties>
</file>