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AI product discovery — UX report</w:t>
      </w:r>
    </w:p>
    <w:p>
      <w:pPr>
        <w:pStyle w:val="Heading1"/>
      </w:pPr>
      <w:r>
        <w:t>Product concept</w:t>
      </w:r>
    </w:p>
    <w:p>
      <w:r>
        <w:t>An AI shopping agent that learns a catalog’s attributes, asks smart follow‑ups, and recommends the best fit with direct purchase links—both across the web and inside Shopify stores.</w:t>
      </w:r>
    </w:p>
    <w:p>
      <w:pPr>
        <w:pStyle w:val="Heading1"/>
      </w:pPr>
      <w:r>
        <w:t>Executive summary</w:t>
      </w:r>
    </w:p>
    <w:p>
      <w:pPr>
        <w:pStyle w:val="ListBullet"/>
      </w:pPr>
      <w:r>
        <w:t>Shoppers and merchants prefer a warm, guided conversation over rigid keyword filters.</w:t>
      </w:r>
    </w:p>
    <w:p>
      <w:pPr>
        <w:pStyle w:val="ListBullet"/>
      </w:pPr>
      <w:r>
        <w:t>Trust depends on transparency: show why each pick matches a user’s needs.</w:t>
      </w:r>
    </w:p>
    <w:p>
      <w:pPr>
        <w:pStyle w:val="ListBullet"/>
      </w:pPr>
      <w:r>
        <w:t>People expect 2–3 strong options and fast ways to refine or pivot.</w:t>
      </w:r>
    </w:p>
    <w:p>
      <w:pPr>
        <w:pStyle w:val="ListBullet"/>
      </w:pPr>
      <w:r>
        <w:t>Merchants need control over tone, featured collections, and guardrails; B2B teams also need governance and accuracy.</w:t>
      </w:r>
    </w:p>
    <w:p>
      <w:pPr>
        <w:pStyle w:val="ListBullet"/>
      </w:pPr>
      <w:r>
        <w:t>Discovery is the biggest leak: literal search and uneven catalogs drive bounce and support volume.</w:t>
      </w:r>
    </w:p>
    <w:p>
      <w:pPr>
        <w:pStyle w:val="ListBullet"/>
      </w:pPr>
      <w:r>
        <w:t>Checkout expectations diverge: B2C wants Buy Now in chat; B2B needs quotes, bulk carts, account pricing, and approvals.</w:t>
      </w:r>
    </w:p>
    <w:p>
      <w:pPr>
        <w:pStyle w:val="Heading1"/>
      </w:pPr>
      <w:r>
        <w:t>Method</w:t>
      </w:r>
    </w:p>
    <w:p>
      <w:r>
        <w:t>We ran three semi‑structured interviews and live walkthroughs of an MVP flow.</w:t>
      </w:r>
    </w:p>
    <w:p>
      <w:pPr>
        <w:pStyle w:val="Heading2"/>
      </w:pPr>
      <w:r>
        <w:t>Interviews</w:t>
      </w:r>
    </w:p>
    <w:tbl>
      <w:tblPr>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Profile</w:t>
            </w:r>
          </w:p>
        </w:tc>
        <w:tc>
          <w:tcPr>
            <w:tcW w:type="dxa" w:w="2880"/>
          </w:tcPr>
          <w:p>
            <w:r>
              <w:t>Focus</w:t>
            </w:r>
          </w:p>
        </w:tc>
      </w:tr>
      <w:tr>
        <w:tc>
          <w:tcPr>
            <w:tcW w:type="dxa" w:w="2880"/>
          </w:tcPr>
          <w:p>
            <w:r>
              <w:t>1</w:t>
            </w:r>
          </w:p>
        </w:tc>
        <w:tc>
          <w:tcPr>
            <w:tcW w:type="dxa" w:w="2880"/>
          </w:tcPr>
          <w:p>
            <w:r>
              <w:t>Shopify store owner — boutique apparel &amp; home</w:t>
            </w:r>
          </w:p>
        </w:tc>
        <w:tc>
          <w:tcPr>
            <w:tcW w:type="dxa" w:w="2880"/>
          </w:tcPr>
          <w:p>
            <w:r>
              <w:t>Discovery pain points, tone control, installation needs</w:t>
            </w:r>
          </w:p>
        </w:tc>
      </w:tr>
      <w:tr>
        <w:tc>
          <w:tcPr>
            <w:tcW w:type="dxa" w:w="2880"/>
          </w:tcPr>
          <w:p>
            <w:r>
              <w:t>2</w:t>
            </w:r>
          </w:p>
        </w:tc>
        <w:tc>
          <w:tcPr>
            <w:tcW w:type="dxa" w:w="2880"/>
          </w:tcPr>
          <w:p>
            <w:r>
              <w:t>Large multi‑category B2B supplier — 300k+ SKUs</w:t>
            </w:r>
          </w:p>
        </w:tc>
        <w:tc>
          <w:tcPr>
            <w:tcW w:type="dxa" w:w="2880"/>
          </w:tcPr>
          <w:p>
            <w:r>
              <w:t>Spec reasoning, comparison, governance, quote flows</w:t>
            </w:r>
          </w:p>
        </w:tc>
      </w:tr>
      <w:tr>
        <w:tc>
          <w:tcPr>
            <w:tcW w:type="dxa" w:w="2880"/>
          </w:tcPr>
          <w:p>
            <w:r>
              <w:t>3</w:t>
            </w:r>
          </w:p>
        </w:tc>
        <w:tc>
          <w:tcPr>
            <w:tcW w:type="dxa" w:w="2880"/>
          </w:tcPr>
          <w:p>
            <w:r>
              <w:t>B2C in‑market shopper</w:t>
            </w:r>
          </w:p>
        </w:tc>
        <w:tc>
          <w:tcPr>
            <w:tcW w:type="dxa" w:w="2880"/>
          </w:tcPr>
          <w:p>
            <w:r>
              <w:t>Orientation needs, comparison habits, purchase confidence</w:t>
            </w:r>
          </w:p>
        </w:tc>
      </w:tr>
    </w:tbl>
    <w:p>
      <w:pPr>
        <w:pStyle w:val="Heading2"/>
      </w:pPr>
      <w:r>
        <w:t>Feedback highlights — direct quotes</w:t>
      </w:r>
    </w:p>
    <w:p>
      <w:pPr>
        <w:pStyle w:val="ListBullet"/>
      </w:pPr>
      <w:r>
        <w:t>“The tone should be warm, conversational, and not robotic.”</w:t>
      </w:r>
    </w:p>
    <w:p>
      <w:pPr>
        <w:pStyle w:val="ListBullet"/>
      </w:pPr>
      <w:r>
        <w:t>“I’d want the agent to highlight certain collections or new arrivals when it makes sense.”</w:t>
      </w:r>
    </w:p>
    <w:p>
      <w:pPr>
        <w:pStyle w:val="ListBullet"/>
      </w:pPr>
      <w:r>
        <w:t>“Transparency matters. I want to see how the agent chose the product.”</w:t>
      </w:r>
    </w:p>
    <w:p>
      <w:pPr>
        <w:pStyle w:val="ListBullet"/>
      </w:pPr>
      <w:r>
        <w:t>“Checkout inside chat feels seamless. It removes friction and shortens the path to purchase.”</w:t>
      </w:r>
    </w:p>
    <w:p>
      <w:pPr>
        <w:pStyle w:val="ListBullet"/>
      </w:pPr>
      <w:r>
        <w:t>“From a B2B perspective we need more control before trusting it on the whole catalog.”</w:t>
      </w:r>
    </w:p>
    <w:p>
      <w:pPr>
        <w:pStyle w:val="ListBullet"/>
      </w:pPr>
      <w:r>
        <w:t>“I want to describe what I need in plain language and get a concrete recommendation.”</w:t>
      </w:r>
    </w:p>
    <w:p>
      <w:pPr>
        <w:pStyle w:val="ListBullet"/>
      </w:pPr>
      <w:r>
        <w:t>“Show me two or three options side by side—not just one best pick.”</w:t>
      </w:r>
    </w:p>
    <w:p>
      <w:pPr>
        <w:pStyle w:val="ListBullet"/>
      </w:pPr>
      <w:r>
        <w:t>“Our catalog is massive; customers get lost in filters or irrelevant results.”</w:t>
      </w:r>
    </w:p>
    <w:p>
      <w:pPr>
        <w:pStyle w:val="ListBullet"/>
      </w:pPr>
      <w:r>
        <w:t>“Search today is keyword‑based. It doesn’t understand relationships between specs or use cases.”</w:t>
      </w:r>
    </w:p>
    <w:p>
      <w:pPr>
        <w:pStyle w:val="ListBullet"/>
      </w:pPr>
      <w:r>
        <w:t>“Help me understand the differences between similar products. Why this one over that one?”</w:t>
      </w:r>
    </w:p>
    <w:p>
      <w:pPr>
        <w:pStyle w:val="Heading1"/>
      </w:pPr>
      <w:r>
        <w:t>Key insights</w:t>
      </w:r>
    </w:p>
    <w:p>
      <w:pPr>
        <w:pStyle w:val="ListBullet"/>
      </w:pPr>
      <w:r>
        <w:t>Conversational discovery works best with targeted clarifying questions that quickly lock onto intent.</w:t>
      </w:r>
    </w:p>
    <w:p>
      <w:pPr>
        <w:pStyle w:val="ListBullet"/>
      </w:pPr>
      <w:r>
        <w:t>Short explanations drive trust: “Because you said X, this matches Y” increases confidence and clicks.</w:t>
      </w:r>
    </w:p>
    <w:p>
      <w:pPr>
        <w:pStyle w:val="ListBullet"/>
      </w:pPr>
      <w:r>
        <w:t>Comparison is non‑negotiable: users want 2–3 options with clear spec deltas and easy pivots.</w:t>
      </w:r>
    </w:p>
    <w:p>
      <w:pPr>
        <w:pStyle w:val="ListBullet"/>
      </w:pPr>
      <w:r>
        <w:t>Merchant control is essential: tone presets, collection boosts, and guardrails protect brand and accuracy.</w:t>
      </w:r>
    </w:p>
    <w:p>
      <w:pPr>
        <w:pStyle w:val="ListBullet"/>
      </w:pPr>
      <w:r>
        <w:t>Prioritize discovery before deep checkout integrations.</w:t>
      </w:r>
    </w:p>
    <w:p>
      <w:pPr>
        <w:pStyle w:val="ListBullet"/>
      </w:pPr>
      <w:r>
        <w:t>B2C and B2B diverge near checkout: support quotes, bulk, and account pricing for B2B; Buy Now for B2C.</w:t>
      </w:r>
    </w:p>
    <w:p>
      <w:pPr>
        <w:pStyle w:val="Heading1"/>
      </w:pPr>
      <w:r>
        <w:t>Updated problem statement</w:t>
      </w:r>
    </w:p>
    <w:p>
      <w:r>
        <w:t>Shoppers on independent stores face decision overload and literal search that misses intent, use cases, and preferences. Store owners lack time and tooling to build AI discovery that reflects their brand and catalog. In B2B, huge catalogs and inconsistent attributes make keyword search brittle, driving confusion and support load. The result: low discovery confidence, abandoned sessions, and missed revenue.</w:t>
      </w:r>
    </w:p>
    <w:p>
      <w:pPr>
        <w:pStyle w:val="Heading1"/>
      </w:pPr>
      <w:r>
        <w:t>Personas</w:t>
      </w:r>
    </w:p>
    <w:p>
      <w:pPr>
        <w:pStyle w:val="Heading2"/>
      </w:pPr>
      <w:r>
        <w:t>1) Indie Shopify merchant — Boutique owner</w:t>
      </w:r>
    </w:p>
    <w:p>
      <w:r>
        <w:t>Context: small, curated catalog of apparel or home goods. Audience values quality and story.</w:t>
      </w:r>
    </w:p>
    <w:p>
      <w:r>
        <w:t>Goals:</w:t>
      </w:r>
    </w:p>
    <w:p>
      <w:pPr>
        <w:pStyle w:val="ListBullet"/>
      </w:pPr>
      <w:r>
        <w:t>Lift conversions and reduce “help me pick” messages.</w:t>
      </w:r>
    </w:p>
    <w:p>
      <w:pPr>
        <w:pStyle w:val="ListBullet"/>
      </w:pPr>
      <w:r>
        <w:t>Keep brand voice intact.</w:t>
      </w:r>
    </w:p>
    <w:p>
      <w:pPr>
        <w:pStyle w:val="ListBullet"/>
      </w:pPr>
      <w:r>
        <w:t>Install and manage with minimal effort.</w:t>
      </w:r>
    </w:p>
    <w:p>
      <w:r>
        <w:t>Pain points:</w:t>
      </w:r>
    </w:p>
    <w:p>
      <w:pPr>
        <w:pStyle w:val="ListBullet"/>
      </w:pPr>
      <w:r>
        <w:t>Hit‑or‑miss search and weak filters.</w:t>
      </w:r>
    </w:p>
    <w:p>
      <w:pPr>
        <w:pStyle w:val="ListBullet"/>
      </w:pPr>
      <w:r>
        <w:t>Time‑consuming 1:1 guidance.</w:t>
      </w:r>
    </w:p>
    <w:p>
      <w:r>
        <w:t>Must‑haves:</w:t>
      </w:r>
    </w:p>
    <w:p>
      <w:pPr>
        <w:pStyle w:val="ListBullet"/>
      </w:pPr>
      <w:r>
        <w:t>Tone control.</w:t>
      </w:r>
    </w:p>
    <w:p>
      <w:pPr>
        <w:pStyle w:val="ListBullet"/>
      </w:pPr>
      <w:r>
        <w:t>In‑chat product cards.</w:t>
      </w:r>
    </w:p>
    <w:p>
      <w:pPr>
        <w:pStyle w:val="ListBullet"/>
      </w:pPr>
      <w:r>
        <w:t>Simple snippet installation.</w:t>
      </w:r>
    </w:p>
    <w:p>
      <w:pPr>
        <w:pStyle w:val="Heading2"/>
      </w:pPr>
      <w:r>
        <w:t>2) B2B e‑commerce director — Multi‑category supplier</w:t>
      </w:r>
    </w:p>
    <w:p>
      <w:r>
        <w:t>Context: 300k+ SKUs with PIM/ERP integrations; mixed technical literacy among buyers.</w:t>
      </w:r>
    </w:p>
    <w:p>
      <w:r>
        <w:t>Goals:</w:t>
      </w:r>
    </w:p>
    <w:p>
      <w:pPr>
        <w:pStyle w:val="ListBullet"/>
      </w:pPr>
      <w:r>
        <w:t>Lift search‑to‑cart and reduce support calls.</w:t>
      </w:r>
    </w:p>
    <w:p>
      <w:pPr>
        <w:pStyle w:val="ListBullet"/>
      </w:pPr>
      <w:r>
        <w:t>Ensure data accuracy.</w:t>
      </w:r>
    </w:p>
    <w:p>
      <w:pPr>
        <w:pStyle w:val="ListBullet"/>
      </w:pPr>
      <w:r>
        <w:t>Keep site performance strong.</w:t>
      </w:r>
    </w:p>
    <w:p>
      <w:r>
        <w:t>Pain points:</w:t>
      </w:r>
    </w:p>
    <w:p>
      <w:pPr>
        <w:pStyle w:val="ListBullet"/>
      </w:pPr>
      <w:r>
        <w:t>Synonym failures and spec confusion.</w:t>
      </w:r>
    </w:p>
    <w:p>
      <w:pPr>
        <w:pStyle w:val="ListBullet"/>
      </w:pPr>
      <w:r>
        <w:t>Inconsistent attributes; no reasoning in results.</w:t>
      </w:r>
    </w:p>
    <w:p>
      <w:r>
        <w:t>Must‑haves:</w:t>
      </w:r>
    </w:p>
    <w:p>
      <w:pPr>
        <w:pStyle w:val="ListBullet"/>
      </w:pPr>
      <w:r>
        <w:t>Explainable recommendations.</w:t>
      </w:r>
    </w:p>
    <w:p>
      <w:pPr>
        <w:pStyle w:val="ListBullet"/>
      </w:pPr>
      <w:r>
        <w:t>Compatibility and spec mapping.</w:t>
      </w:r>
    </w:p>
    <w:p>
      <w:pPr>
        <w:pStyle w:val="ListBullet"/>
      </w:pPr>
      <w:r>
        <w:t>Bulk and quote flows; live price and availability.</w:t>
      </w:r>
    </w:p>
    <w:p>
      <w:pPr>
        <w:pStyle w:val="Heading2"/>
      </w:pPr>
      <w:r>
        <w:t>3) In‑market B2C shopper — Guided decider</w:t>
      </w:r>
    </w:p>
    <w:p>
      <w:r>
        <w:t>Context: starts on Google or social; wants a quick orientation and dislikes endless tabs.</w:t>
      </w:r>
    </w:p>
    <w:p>
      <w:r>
        <w:t>Goals:</w:t>
      </w:r>
    </w:p>
    <w:p>
      <w:pPr>
        <w:pStyle w:val="ListBullet"/>
      </w:pPr>
      <w:r>
        <w:t>Three curated options.</w:t>
      </w:r>
    </w:p>
    <w:p>
      <w:pPr>
        <w:pStyle w:val="ListBullet"/>
      </w:pPr>
      <w:r>
        <w:t>Clear “why this” reasoning.</w:t>
      </w:r>
    </w:p>
    <w:p>
      <w:pPr>
        <w:pStyle w:val="ListBullet"/>
      </w:pPr>
      <w:r>
        <w:t>Quick refinement loops.</w:t>
      </w:r>
    </w:p>
    <w:p>
      <w:r>
        <w:t>Pain points:</w:t>
      </w:r>
    </w:p>
    <w:p>
      <w:pPr>
        <w:pStyle w:val="ListBullet"/>
      </w:pPr>
      <w:r>
        <w:t>Overwhelm and weak filters.</w:t>
      </w:r>
    </w:p>
    <w:p>
      <w:pPr>
        <w:pStyle w:val="ListBullet"/>
      </w:pPr>
      <w:r>
        <w:t>Little to no meaningful comparisons.</w:t>
      </w:r>
    </w:p>
    <w:p>
      <w:r>
        <w:t>Must‑haves:</w:t>
      </w:r>
    </w:p>
    <w:p>
      <w:pPr>
        <w:pStyle w:val="ListBullet"/>
      </w:pPr>
      <w:r>
        <w:t>Transparent picks.</w:t>
      </w:r>
    </w:p>
    <w:p>
      <w:pPr>
        <w:pStyle w:val="ListBullet"/>
      </w:pPr>
      <w:r>
        <w:t>Product cards in chat.</w:t>
      </w:r>
    </w:p>
    <w:p>
      <w:pPr>
        <w:pStyle w:val="ListBullet"/>
      </w:pPr>
      <w:r>
        <w:t>Controls for “show me cheaper” and price caps.</w:t>
      </w:r>
    </w:p>
    <w:p>
      <w:pPr>
        <w:pStyle w:val="Heading1"/>
      </w:pPr>
      <w:r>
        <w:t>What worked — what didn’t — what users wanted</w:t>
      </w:r>
    </w:p>
    <w:p>
      <w:pPr>
        <w:pStyle w:val="Heading2"/>
      </w:pPr>
      <w:r>
        <w:t>What worked</w:t>
      </w:r>
    </w:p>
    <w:p>
      <w:pPr>
        <w:pStyle w:val="ListBullet"/>
      </w:pPr>
      <w:r>
        <w:t>Chat starts and clarifying questions felt natural and helpful.</w:t>
      </w:r>
    </w:p>
    <w:p>
      <w:pPr>
        <w:pStyle w:val="ListBullet"/>
      </w:pPr>
      <w:r>
        <w:t>Buy Now in chat reduced friction for consumer purchases.</w:t>
      </w:r>
    </w:p>
    <w:p>
      <w:pPr>
        <w:pStyle w:val="Heading2"/>
      </w:pPr>
      <w:r>
        <w:t>What didn’t</w:t>
      </w:r>
    </w:p>
    <w:p>
      <w:pPr>
        <w:pStyle w:val="ListBullet"/>
      </w:pPr>
      <w:r>
        <w:t>Black‑box picks without explanation undermined trust.</w:t>
      </w:r>
    </w:p>
    <w:p>
      <w:pPr>
        <w:pStyle w:val="ListBullet"/>
      </w:pPr>
      <w:r>
        <w:t>No compare view or quick alternatives after the first pick.</w:t>
      </w:r>
    </w:p>
    <w:p>
      <w:pPr>
        <w:pStyle w:val="ListBullet"/>
      </w:pPr>
      <w:r>
        <w:t>Checkout model didn’t fit B2B workflows like quotes or multi‑SKU carts.</w:t>
      </w:r>
    </w:p>
    <w:p>
      <w:pPr>
        <w:pStyle w:val="ListBullet"/>
      </w:pPr>
      <w:r>
        <w:t>No brand tone control or product context in chat.</w:t>
      </w:r>
    </w:p>
    <w:p>
      <w:pPr>
        <w:pStyle w:val="Heading2"/>
      </w:pPr>
      <w:r>
        <w:t>What users wanted</w:t>
      </w:r>
    </w:p>
    <w:p>
      <w:pPr>
        <w:pStyle w:val="ListBullet"/>
      </w:pPr>
      <w:r>
        <w:t>In‑chat product cards with image, price, three key specs, and a short “why this” rationale.</w:t>
      </w:r>
    </w:p>
    <w:p>
      <w:pPr>
        <w:pStyle w:val="ListBullet"/>
      </w:pPr>
      <w:r>
        <w:t>Two to three options plus Compare, Show similar, Cheaper, and price‑cap controls.</w:t>
      </w:r>
    </w:p>
    <w:p>
      <w:pPr>
        <w:pStyle w:val="ListBullet"/>
      </w:pPr>
      <w:r>
        <w:t>A merchant console for tone, prompts, featured collections, and insights.</w:t>
      </w:r>
    </w:p>
    <w:p>
      <w:pPr>
        <w:pStyle w:val="ListBullet"/>
      </w:pPr>
      <w:r>
        <w:t>B2B extras: spec filters, compatibility, bulk, live price/availability, and human fallback.</w:t>
      </w:r>
    </w:p>
    <w:p>
      <w:pPr>
        <w:pStyle w:val="Heading1"/>
      </w:pPr>
      <w:r>
        <w:t>Top 3 improvements to make next</w:t>
      </w:r>
    </w:p>
    <w:p>
      <w:pPr>
        <w:pStyle w:val="ListNumber"/>
      </w:pPr>
      <w:r>
        <w:t>Explainable product cards in chat: rich cards with image, price, three key specs, badges, and a short “because you said X, this matches Y.” Quick actions: View details, Compare, Show similar, Add to cart.</w:t>
      </w:r>
    </w:p>
    <w:p>
      <w:pPr>
        <w:pStyle w:val="ListNumber"/>
      </w:pPr>
      <w:r>
        <w:t>Comparison and refinement loop: after the first pick, auto‑offer two alternatives and a Compare view. Add chips for cheaper, under $X, higher quality, different style, and in stock.</w:t>
      </w:r>
    </w:p>
    <w:p>
      <w:pPr>
        <w:pStyle w:val="ListNumber"/>
      </w:pPr>
      <w:r>
        <w:t>Merchant console with brand controls and insights: tone presets and editable prompts, per‑collection boosts, guardrails that prevent overpromising, and a dashboard for unmet intents and no‑result queries.</w:t>
      </w:r>
    </w:p>
    <w:p>
      <w:pPr>
        <w:pStyle w:val="Heading1"/>
      </w:pPr>
      <w:r>
        <w:t>Next steps plan</w:t>
      </w:r>
    </w:p>
    <w:p>
      <w:pPr>
        <w:pStyle w:val="Heading2"/>
      </w:pPr>
      <w:r>
        <w:t>Design</w:t>
      </w:r>
    </w:p>
    <w:p>
      <w:pPr>
        <w:pStyle w:val="ListBullet"/>
      </w:pPr>
      <w:r>
        <w:t>Draft flows from first ask → clarifying questions → three product cards → Compare → refine chips → add to cart or quote.</w:t>
      </w:r>
    </w:p>
    <w:p>
      <w:pPr>
        <w:pStyle w:val="ListBullet"/>
      </w:pPr>
      <w:r>
        <w:t>Write tone templates and the explanation pattern per vertical (e.g., apparel vs. electronics).</w:t>
      </w:r>
    </w:p>
    <w:p>
      <w:pPr>
        <w:pStyle w:val="Heading2"/>
      </w:pPr>
      <w:r>
        <w:t>Data and integration</w:t>
      </w:r>
    </w:p>
    <w:p>
      <w:pPr>
        <w:pStyle w:val="ListBullet"/>
      </w:pPr>
      <w:r>
        <w:t>Define a minimal product schema for reasoning: core attributes, compatibility notes, availability, and price.</w:t>
      </w:r>
    </w:p>
    <w:p>
      <w:pPr>
        <w:pStyle w:val="ListBullet"/>
      </w:pPr>
      <w:r>
        <w:t>For a B2B pilot, map to PIM attributes and expose a quote endpoint in addition to Buy Now.</w:t>
      </w:r>
    </w:p>
    <w:p>
      <w:pPr>
        <w:pStyle w:val="Heading2"/>
      </w:pPr>
      <w:r>
        <w:t>Prototype updates</w:t>
      </w:r>
    </w:p>
    <w:p>
      <w:pPr>
        <w:pStyle w:val="ListBullet"/>
      </w:pPr>
      <w:r>
        <w:t>Build in‑chat product cards and a lightweight Compare view.</w:t>
      </w:r>
    </w:p>
    <w:p>
      <w:pPr>
        <w:pStyle w:val="ListBullet"/>
      </w:pPr>
      <w:r>
        <w:t>Add an explanation generator that cites two or three matched attributes from the catalog.</w:t>
      </w:r>
    </w:p>
    <w:p>
      <w:pPr>
        <w:pStyle w:val="Heading2"/>
      </w:pPr>
      <w:r>
        <w:t>Instrumentation</w:t>
      </w:r>
    </w:p>
    <w:p>
      <w:pPr>
        <w:pStyle w:val="ListBullet"/>
      </w:pPr>
      <w:r>
        <w:t>Track: conversation start rate, clarify‑to‑results rate, compare usage, search‑to‑cart, search‑to‑quote, and no‑result intents.</w:t>
      </w:r>
    </w:p>
    <w:p>
      <w:pPr>
        <w:pStyle w:val="ListBullet"/>
      </w:pPr>
      <w:r>
        <w:t>Use insights to propose new tags or attributes for the catalog.</w:t>
      </w:r>
    </w:p>
    <w:p>
      <w:pPr>
        <w:pStyle w:val="Heading2"/>
      </w:pPr>
      <w:r>
        <w:t>Pilots</w:t>
      </w:r>
    </w:p>
    <w:p>
      <w:pPr>
        <w:pStyle w:val="ListBullet"/>
      </w:pPr>
      <w:r>
        <w:t>Pilot A: an indie boutique category where vibe and fit matter. Success: fewer “help me pick” messages and higher add‑to‑cart.</w:t>
      </w:r>
    </w:p>
    <w:p>
      <w:pPr>
        <w:pStyle w:val="ListBullet"/>
      </w:pPr>
      <w:r>
        <w:t>Pilot B: one B2B sub‑category with clean attributes. Success: lift in search‑to‑cart or quote and reduced support calls.</w:t>
      </w:r>
    </w:p>
    <w:p>
      <w:pPr>
        <w:pStyle w:val="Heading2"/>
      </w:pPr>
      <w:r>
        <w:t>Risk checks</w:t>
      </w:r>
    </w:p>
    <w:p>
      <w:pPr>
        <w:pStyle w:val="ListBullet"/>
      </w:pPr>
      <w:r>
        <w:t>Accuracy and over‑promise guardrails.</w:t>
      </w:r>
    </w:p>
    <w:p>
      <w:pPr>
        <w:pStyle w:val="ListBullet"/>
      </w:pPr>
      <w:r>
        <w:t>Latency and site performance.</w:t>
      </w:r>
    </w:p>
    <w:p>
      <w:pPr>
        <w:pStyle w:val="ListBullet"/>
      </w:pPr>
      <w:r>
        <w:t>Clear brand alignment and human fallback for unanswered queries.</w:t>
      </w:r>
    </w:p>
    <w:p>
      <w:pPr>
        <w:pStyle w:val="Heading1"/>
      </w:pPr>
      <w:r>
        <w:t>Appendix</w:t>
      </w:r>
    </w:p>
    <w:p>
      <w:pPr>
        <w:pStyle w:val="Heading2"/>
      </w:pPr>
      <w:r>
        <w:t>Interview sources</w:t>
      </w:r>
    </w:p>
    <w:p>
      <w:pPr>
        <w:pStyle w:val="ListBullet"/>
      </w:pPr>
      <w:r>
        <w:t>HW7 - Shopify store owner interview.docx</w:t>
      </w:r>
    </w:p>
    <w:p>
      <w:pPr>
        <w:pStyle w:val="ListBullet"/>
      </w:pPr>
      <w:r>
        <w:t>HW7 - Large Multi-Category B2B Supplier interview.docx</w:t>
      </w:r>
    </w:p>
    <w:p>
      <w:pPr>
        <w:pStyle w:val="ListBullet"/>
      </w:pPr>
      <w:r>
        <w:t>HW7 - B2C customer interview.docx</w:t>
      </w:r>
    </w:p>
    <w:p>
      <w:r>
        <w:t>Note: add screenshots of user sessions here or inline above as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