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Midas_V2 v0.7.9.5 — Phase 2a Completion Documentation</w:t>
      </w:r>
    </w:p>
    <w:p>
      <w:r>
        <w:t>This document captures everything achieved to implement and validate Phase 2a (Read-Only Parameter Helper) across both repositories (core Midas_V2 and midas-ui). It is the authoritative record for tagging version v0.7.9.5.</w:t>
      </w:r>
    </w:p>
    <w:p>
      <w:pPr>
        <w:pStyle w:val="Heading2"/>
      </w:pPr>
      <w:r>
        <w:t>1. Purpose of Phase 2a</w:t>
      </w:r>
    </w:p>
    <w:p>
      <w:r>
        <w:t>Phase 2a creates a safe read-only bridge between the core backend (param_helper.py) and frontend UI (MidasLocalRunnerUI.tsx). The UI gains a new Parameters (read-only) panel that loads values via GET /current but keeps Apply disabled.</w:t>
      </w:r>
    </w:p>
    <w:p>
      <w:pPr>
        <w:pStyle w:val="Heading2"/>
      </w:pPr>
      <w:r>
        <w:t>2. Work Performed by Claude</w:t>
      </w:r>
    </w:p>
    <w:p>
      <w:r>
        <w:t>Claude implemented the Parameters card in src/pages/MidasLocalRunnerUI.tsx using the spec Phase_2a_ReadOnly_Param_Panel_Spec_v0.7.9.5.md. The UI correctly fetches from GET /current, displays Current/Proposed/Preview After fields, and handles loading/errors.</w:t>
      </w:r>
    </w:p>
    <w:p>
      <w:pPr>
        <w:pStyle w:val="Heading2"/>
      </w:pPr>
      <w:r>
        <w:t>3. Work Performed by Copilot</w:t>
      </w:r>
    </w:p>
    <w:p>
      <w:r>
        <w:t>Copilot implemented tools/backend/param_helper.py using the Copilot spec. It:</w:t>
        <w:br/>
        <w:t>- Runs on 127.0.0.1:5001</w:t>
        <w:br/>
        <w:t>- Provides GET /current</w:t>
        <w:br/>
        <w:t>- Reads config/scenarios.json</w:t>
        <w:br/>
        <w:t>- Returns only top, price_min, price_max</w:t>
        <w:br/>
        <w:t>- Enables CORS</w:t>
        <w:br/>
        <w:t>- Is read-only</w:t>
      </w:r>
    </w:p>
    <w:p>
      <w:pPr>
        <w:pStyle w:val="Heading2"/>
      </w:pPr>
      <w:r>
        <w:t>4. Validation Summary</w:t>
      </w:r>
    </w:p>
    <w:p>
      <w:r>
        <w:t>- Helper started successfully</w:t>
        <w:br/>
        <w:t>- curl returned {"params":{}, "scenario":"B"}</w:t>
        <w:br/>
        <w:t>- UI Load Current succeeded with no errors</w:t>
      </w:r>
    </w:p>
    <w:p>
      <w:pPr>
        <w:pStyle w:val="Heading2"/>
      </w:pPr>
      <w:r>
        <w:t>5. File Locations</w:t>
      </w:r>
    </w:p>
    <w:p>
      <w:r>
        <w:t>Core repo: config/scenarios.json, Docs/backend spec, tools/backend/param_helper.py, requirements.txt</w:t>
        <w:br/>
        <w:t>UI repo: Claude UI spec, updated UI component, archive folder</w:t>
      </w:r>
    </w:p>
    <w:p>
      <w:pPr>
        <w:pStyle w:val="Heading2"/>
      </w:pPr>
      <w:r>
        <w:t>6. What Phase 2a Achieves</w:t>
      </w:r>
    </w:p>
    <w:p>
      <w:r>
        <w:t>A safe backend→UI communication path, foundation for future editing and backups.</w:t>
      </w:r>
    </w:p>
    <w:p>
      <w:pPr>
        <w:pStyle w:val="Heading2"/>
      </w:pPr>
      <w:r>
        <w:t>7. Next Steps for Phase 2b</w:t>
      </w:r>
    </w:p>
    <w:p>
      <w:r>
        <w:t>Implement POST /patch, Apply button, atomic writes, backups, parameter-by-parameter rollout.</w:t>
      </w:r>
    </w:p>
    <w:p>
      <w:pPr>
        <w:pStyle w:val="Heading2"/>
      </w:pPr>
      <w:r>
        <w:t>8. Tag Instructions</w:t>
      </w:r>
    </w:p>
    <w:p>
      <w:r>
        <w:t>Core repo and UI repo tag commands for v0.7.9.5.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