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571F2" w14:textId="77777777" w:rsidR="00F66EB6" w:rsidRPr="00F66EB6" w:rsidRDefault="00F66EB6" w:rsidP="00F66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EB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F66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Full Roadmap of Next-Stage Factors</w:t>
      </w:r>
    </w:p>
    <w:p w14:paraId="48511E3D" w14:textId="77777777" w:rsidR="00F66EB6" w:rsidRPr="00F66EB6" w:rsidRDefault="00F66EB6" w:rsidP="00F66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Universe Filtering</w:t>
      </w:r>
    </w:p>
    <w:p w14:paraId="6B01F561" w14:textId="77777777" w:rsidR="00F66EB6" w:rsidRPr="00F66EB6" w:rsidRDefault="00F66EB6" w:rsidP="00F66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Top-N</w:t>
      </w:r>
      <w:proofErr w:type="gramEnd"/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restriction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(you just proved </w:t>
      </w:r>
      <w:proofErr w:type="gram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Top-12</w:t>
      </w:r>
      <w:proofErr w:type="gram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helps).</w:t>
      </w:r>
    </w:p>
    <w:p w14:paraId="452F87AB" w14:textId="77777777" w:rsidR="00F66EB6" w:rsidRPr="00F66EB6" w:rsidRDefault="00F66EB6" w:rsidP="00F66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Catalyst scoring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(A-grade backbone, B-grade only to fill).</w:t>
      </w:r>
    </w:p>
    <w:p w14:paraId="4B7487A8" w14:textId="77777777" w:rsidR="00F66EB6" w:rsidRPr="00F66EB6" w:rsidRDefault="00F66EB6" w:rsidP="00F66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Denylist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(skip low-quality tickers that repeatedly underperform).</w:t>
      </w:r>
    </w:p>
    <w:p w14:paraId="50851E62" w14:textId="77777777" w:rsidR="00F66EB6" w:rsidRPr="00F66EB6" w:rsidRDefault="00F66EB6" w:rsidP="00F66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China filter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(several projects excluded these).</w:t>
      </w:r>
    </w:p>
    <w:p w14:paraId="1DEB7417" w14:textId="77777777" w:rsidR="00F66EB6" w:rsidRPr="00F66EB6" w:rsidRDefault="00F66EB6" w:rsidP="00F66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Confirmations</w:t>
      </w:r>
    </w:p>
    <w:p w14:paraId="6CD14BB4" w14:textId="77777777" w:rsidR="00F66EB6" w:rsidRPr="00F66EB6" w:rsidRDefault="00F66EB6" w:rsidP="00F66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 slope + VWAP confirm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(already wired in).</w:t>
      </w:r>
    </w:p>
    <w:p w14:paraId="34521ED2" w14:textId="77777777" w:rsidR="00F66EB6" w:rsidRPr="00F66EB6" w:rsidRDefault="00F66EB6" w:rsidP="00F66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MACD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D751D74" w14:textId="77777777" w:rsidR="00F66EB6" w:rsidRPr="00F66EB6" w:rsidRDefault="00F66EB6" w:rsidP="00F66E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Line &gt; signal.</w:t>
      </w:r>
    </w:p>
    <w:p w14:paraId="20F7C9B4" w14:textId="77777777" w:rsidR="00F66EB6" w:rsidRPr="00F66EB6" w:rsidRDefault="00F66EB6" w:rsidP="00F66E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Rising histogram bars (</w:t>
      </w:r>
      <w:proofErr w:type="spellStart"/>
      <w:r w:rsidRPr="00F66E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macd_rise_bars</w:t>
      </w:r>
      <w:proofErr w:type="spellEnd"/>
      <w:r w:rsidRPr="00F66E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=2–3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) once catalysts are stable.</w:t>
      </w:r>
    </w:p>
    <w:p w14:paraId="5D01BAB5" w14:textId="77777777" w:rsidR="00F66EB6" w:rsidRPr="00F66EB6" w:rsidRDefault="00F66EB6" w:rsidP="00F66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Rising green candles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F66E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rise_bars</w:t>
      </w:r>
      <w:proofErr w:type="spellEnd"/>
      <w:r w:rsidRPr="00F66E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=3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) to confirm sentiment.</w:t>
      </w:r>
    </w:p>
    <w:p w14:paraId="26649410" w14:textId="77777777" w:rsidR="00F66EB6" w:rsidRPr="00F66EB6" w:rsidRDefault="00F66EB6" w:rsidP="00F66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Entry Guards</w:t>
      </w:r>
    </w:p>
    <w:p w14:paraId="7B90E946" w14:textId="77777777" w:rsidR="00F66EB6" w:rsidRPr="00F66EB6" w:rsidRDefault="00F66EB6" w:rsidP="00F66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 minutes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: Scenario B uses 10, D uses 5 → proven controls.</w:t>
      </w:r>
    </w:p>
    <w:p w14:paraId="01521CDE" w14:textId="77777777" w:rsidR="00F66EB6" w:rsidRPr="00F66EB6" w:rsidRDefault="00F66EB6" w:rsidP="00F66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Opening RVOL gate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: ≥1.5× vs prior day in first 10–15 minutes (not yet added).</w:t>
      </w:r>
    </w:p>
    <w:p w14:paraId="462A1CA2" w14:textId="77777777" w:rsidR="00F66EB6" w:rsidRPr="00F66EB6" w:rsidRDefault="00F66EB6" w:rsidP="00F66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Premarket volume filter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: 30k minimum (already in baseline).</w:t>
      </w:r>
    </w:p>
    <w:p w14:paraId="58993E3B" w14:textId="77777777" w:rsidR="00F66EB6" w:rsidRPr="00F66EB6" w:rsidRDefault="00F66EB6" w:rsidP="00F66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Risk Controls</w:t>
      </w:r>
    </w:p>
    <w:p w14:paraId="09F53866" w14:textId="77777777" w:rsidR="00F66EB6" w:rsidRPr="00F66EB6" w:rsidRDefault="00F66EB6" w:rsidP="00F66E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TP/SL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: 2.0 / 2.5% (baseline stable).</w:t>
      </w:r>
    </w:p>
    <w:p w14:paraId="1F81682A" w14:textId="77777777" w:rsidR="00F66EB6" w:rsidRPr="00F66EB6" w:rsidRDefault="00F66EB6" w:rsidP="00F66E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 trades per symbol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: currently 1, later allow 2 (if WR stays &gt;60%).</w:t>
      </w:r>
    </w:p>
    <w:p w14:paraId="4285D532" w14:textId="77777777" w:rsidR="00F66EB6" w:rsidRPr="00F66EB6" w:rsidRDefault="00F66EB6" w:rsidP="00F66E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max loss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: e.g. $–1,000 (protects capital).</w:t>
      </w:r>
    </w:p>
    <w:p w14:paraId="2350B303" w14:textId="77777777" w:rsidR="00F66EB6" w:rsidRPr="00F66EB6" w:rsidRDefault="00F66EB6" w:rsidP="00F66E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Sizer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: expectancy-based position sizing (planned for later).</w:t>
      </w:r>
    </w:p>
    <w:p w14:paraId="69F03761" w14:textId="77777777" w:rsidR="00F66EB6" w:rsidRPr="00F66EB6" w:rsidRDefault="00F66EB6" w:rsidP="00F66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Advanced Workflow</w:t>
      </w:r>
    </w:p>
    <w:p w14:paraId="3F897468" w14:textId="77777777" w:rsidR="00F66EB6" w:rsidRPr="00F66EB6" w:rsidRDefault="00F66EB6" w:rsidP="00F66E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router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: combine </w:t>
      </w:r>
      <w:proofErr w:type="spell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D_strict</w:t>
      </w:r>
      <w:proofErr w:type="spell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E_dip</w:t>
      </w:r>
      <w:proofErr w:type="spell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, pick best entry per ticker.</w:t>
      </w:r>
    </w:p>
    <w:p w14:paraId="17439067" w14:textId="77777777" w:rsidR="00F66EB6" w:rsidRPr="00F66EB6" w:rsidRDefault="00F66EB6" w:rsidP="00F66E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trades per ticker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(with rules for re-entry).</w:t>
      </w:r>
    </w:p>
    <w:p w14:paraId="160771FF" w14:textId="77777777" w:rsidR="00F66EB6" w:rsidRPr="00F66EB6" w:rsidRDefault="00F66EB6" w:rsidP="00F66E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1-second candles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for precision entries (very late-stage).</w:t>
      </w:r>
    </w:p>
    <w:p w14:paraId="36AD0E6B" w14:textId="77777777" w:rsidR="00F66EB6" w:rsidRPr="00F66EB6" w:rsidRDefault="00F66EB6" w:rsidP="00F66E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sizing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(Kelly-lite, risk-weighted bets).</w:t>
      </w:r>
    </w:p>
    <w:p w14:paraId="280EDCFD" w14:textId="77777777" w:rsidR="00F66EB6" w:rsidRPr="00F66EB6" w:rsidRDefault="00F66EB6" w:rsidP="00F66E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pict w14:anchorId="1A523BF8">
          <v:rect id="_x0000_i1025" style="width:0;height:1.5pt" o:hralign="center" o:hrstd="t" o:hr="t" fillcolor="#a0a0a0" stroked="f"/>
        </w:pict>
      </w:r>
    </w:p>
    <w:p w14:paraId="5D409FA3" w14:textId="77777777" w:rsidR="00F66EB6" w:rsidRPr="00F66EB6" w:rsidRDefault="00F66EB6" w:rsidP="00F66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EB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🔹</w:t>
      </w:r>
      <w:r w:rsidRPr="00F66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Priority (what most successful projects did)</w:t>
      </w:r>
    </w:p>
    <w:p w14:paraId="1339263B" w14:textId="77777777" w:rsidR="00F66EB6" w:rsidRPr="00F66EB6" w:rsidRDefault="00F66EB6" w:rsidP="00F66E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Top-N</w:t>
      </w:r>
      <w:proofErr w:type="gramEnd"/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Catalyst backbone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→ biggest WR improvement.</w:t>
      </w:r>
    </w:p>
    <w:p w14:paraId="127C5C22" w14:textId="77777777" w:rsidR="00F66EB6" w:rsidRPr="00F66EB6" w:rsidRDefault="00F66EB6" w:rsidP="00F66E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MACD histogram + rising candles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→ confirm strength, cut weak trades.</w:t>
      </w:r>
    </w:p>
    <w:p w14:paraId="47E74EC1" w14:textId="77777777" w:rsidR="00F66EB6" w:rsidRPr="00F66EB6" w:rsidRDefault="00F66EB6" w:rsidP="00F66E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Opening RVOL gate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→ avoids dead opens.</w:t>
      </w:r>
    </w:p>
    <w:p w14:paraId="0FC52A1E" w14:textId="77777777" w:rsidR="00F66EB6" w:rsidRPr="00F66EB6" w:rsidRDefault="00F66EB6" w:rsidP="00F66E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management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(daily stop, 1 trade per ticker) → protects equity.</w:t>
      </w:r>
    </w:p>
    <w:p w14:paraId="19ED78DF" w14:textId="77777777" w:rsidR="00F66EB6" w:rsidRPr="00F66EB6" w:rsidRDefault="00F66EB6" w:rsidP="00F66E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router + multiple trades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only once the baseline is ≥60% WR and profitable.</w:t>
      </w:r>
    </w:p>
    <w:p w14:paraId="4642D0CA" w14:textId="77777777" w:rsidR="00F66EB6" w:rsidRPr="00F66EB6" w:rsidRDefault="00F66EB6" w:rsidP="00F66E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pict w14:anchorId="5FD34AB2">
          <v:rect id="_x0000_i1026" style="width:0;height:1.5pt" o:hralign="center" o:hrstd="t" o:hr="t" fillcolor="#a0a0a0" stroked="f"/>
        </w:pict>
      </w:r>
    </w:p>
    <w:p w14:paraId="0C509DB1" w14:textId="77777777" w:rsidR="00F66EB6" w:rsidRPr="00F66EB6" w:rsidRDefault="00F66EB6" w:rsidP="00F66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So catalysts and MACD histogram are </w:t>
      </w: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, but they’re only two of several levers we already mapped in your earlier roadmap.</w:t>
      </w:r>
    </w:p>
    <w:p w14:paraId="002599C3" w14:textId="77777777" w:rsidR="00F66EB6" w:rsidRPr="00F66EB6" w:rsidRDefault="00F66EB6" w:rsidP="00F66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EB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F66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Next-Stage Factors to Push WR &amp; Profit</w:t>
      </w:r>
    </w:p>
    <w:p w14:paraId="3D88794C" w14:textId="77777777" w:rsidR="00F66EB6" w:rsidRPr="00F66EB6" w:rsidRDefault="00F66EB6" w:rsidP="00F66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Catalyst &amp; Universe Hygiene</w:t>
      </w:r>
    </w:p>
    <w:p w14:paraId="37A23FF0" w14:textId="77777777" w:rsidR="00F66EB6" w:rsidRPr="00F66EB6" w:rsidRDefault="00F66EB6" w:rsidP="00F66E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A-grade catalysts (score ≥2)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mandatory.</w:t>
      </w:r>
    </w:p>
    <w:p w14:paraId="667BAE8E" w14:textId="77777777" w:rsidR="00F66EB6" w:rsidRPr="00F66EB6" w:rsidRDefault="00F66EB6" w:rsidP="00F66E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B-grade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only to fill </w:t>
      </w:r>
      <w:proofErr w:type="gram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Top-N</w:t>
      </w:r>
      <w:proofErr w:type="gram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if list is too small.</w:t>
      </w:r>
    </w:p>
    <w:p w14:paraId="31E46BA8" w14:textId="77777777" w:rsidR="00F66EB6" w:rsidRPr="00F66EB6" w:rsidRDefault="00F66EB6" w:rsidP="00F66E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Top-N</w:t>
      </w:r>
      <w:proofErr w:type="gramEnd"/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restriction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(you’ve tested 12) to avoid tail-end junkers.</w:t>
      </w:r>
    </w:p>
    <w:p w14:paraId="2302DF5B" w14:textId="77777777" w:rsidR="00F66EB6" w:rsidRPr="00F66EB6" w:rsidRDefault="00F66EB6" w:rsidP="00F66E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Denylist / China filter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for repeat underperformers</w:t>
      </w:r>
    </w:p>
    <w:p w14:paraId="403F58EF" w14:textId="77777777" w:rsidR="00F66EB6" w:rsidRPr="00F66EB6" w:rsidRDefault="00F66EB6" w:rsidP="00F66E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Midas_V2_Roadmap_Full</w:t>
      </w:r>
    </w:p>
    <w:p w14:paraId="5943AF7A" w14:textId="77777777" w:rsidR="00F66EB6" w:rsidRPr="00F66EB6" w:rsidRDefault="00F66EB6" w:rsidP="00F66EB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AFAF51" w14:textId="77777777" w:rsidR="00F66EB6" w:rsidRPr="00F66EB6" w:rsidRDefault="00F66EB6" w:rsidP="00F66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Confirmation Stack</w:t>
      </w:r>
    </w:p>
    <w:p w14:paraId="32E581A8" w14:textId="77777777" w:rsidR="00F66EB6" w:rsidRPr="00F66EB6" w:rsidRDefault="00F66EB6" w:rsidP="00F66E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 slope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VWAP reclaim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required.</w:t>
      </w:r>
    </w:p>
    <w:p w14:paraId="29ABCB98" w14:textId="77777777" w:rsidR="00F66EB6" w:rsidRPr="00F66EB6" w:rsidRDefault="00F66EB6" w:rsidP="00F66E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MACD line &gt; signal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66E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and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histogram rising (2–3 bars).</w:t>
      </w:r>
    </w:p>
    <w:p w14:paraId="3EAE5D96" w14:textId="77777777" w:rsidR="00F66EB6" w:rsidRPr="00F66EB6" w:rsidRDefault="00F66EB6" w:rsidP="00F66E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Rising green candles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(currently </w:t>
      </w:r>
      <w:proofErr w:type="spell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rise_bars</w:t>
      </w:r>
      <w:proofErr w:type="spell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=3).</w:t>
      </w:r>
    </w:p>
    <w:p w14:paraId="42491564" w14:textId="77777777" w:rsidR="00F66EB6" w:rsidRPr="00F66EB6" w:rsidRDefault="00F66EB6" w:rsidP="00F66E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These three (candles + MACD histogram + RVOL gate) were the turning point in other projects that lifted WR from ~40–50% → 55–60%</w:t>
      </w:r>
    </w:p>
    <w:p w14:paraId="08C66543" w14:textId="77777777" w:rsidR="00F66EB6" w:rsidRPr="00F66EB6" w:rsidRDefault="00F66EB6" w:rsidP="00F66E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me </w:t>
      </w:r>
      <w:proofErr w:type="spell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asnd</w:t>
      </w:r>
      <w:proofErr w:type="spell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other projects</w:t>
      </w:r>
    </w:p>
    <w:p w14:paraId="3E277D34" w14:textId="77777777" w:rsidR="00F66EB6" w:rsidRPr="00F66EB6" w:rsidRDefault="00F66EB6" w:rsidP="00F66EB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FB00C5" w14:textId="77777777" w:rsidR="00F66EB6" w:rsidRPr="00F66EB6" w:rsidRDefault="00F66EB6" w:rsidP="00F66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Entry Guards</w:t>
      </w:r>
    </w:p>
    <w:p w14:paraId="375946FB" w14:textId="77777777" w:rsidR="00F66EB6" w:rsidRPr="00F66EB6" w:rsidRDefault="00F66EB6" w:rsidP="00F66E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Gate minutes: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B = 10, D strict = 5.</w:t>
      </w:r>
    </w:p>
    <w:p w14:paraId="7704D49C" w14:textId="77777777" w:rsidR="00F66EB6" w:rsidRPr="00F66EB6" w:rsidRDefault="00F66EB6" w:rsidP="00F66E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Premarket volume ≥30k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(already baseline).</w:t>
      </w:r>
    </w:p>
    <w:p w14:paraId="0F5D652D" w14:textId="77777777" w:rsidR="00F66EB6" w:rsidRPr="00F66EB6" w:rsidRDefault="00F66EB6" w:rsidP="00F66E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Opening RVOL gate (≥1.5×)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in first 10–15 minutes (not yet wired).</w:t>
      </w:r>
    </w:p>
    <w:p w14:paraId="0CFF369C" w14:textId="77777777" w:rsidR="00F66EB6" w:rsidRPr="00F66EB6" w:rsidRDefault="00F66EB6" w:rsidP="00F66E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These helped eliminate dead-volume setups</w:t>
      </w:r>
    </w:p>
    <w:p w14:paraId="35DEA82F" w14:textId="77777777" w:rsidR="00F66EB6" w:rsidRPr="00F66EB6" w:rsidRDefault="00F66EB6" w:rsidP="00F66E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me </w:t>
      </w:r>
      <w:proofErr w:type="spell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asnd</w:t>
      </w:r>
      <w:proofErr w:type="spell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other projects</w:t>
      </w:r>
    </w:p>
    <w:p w14:paraId="39E6DEAD" w14:textId="77777777" w:rsidR="00F66EB6" w:rsidRPr="00F66EB6" w:rsidRDefault="00F66EB6" w:rsidP="00F66EB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F97740" w14:textId="77777777" w:rsidR="00F66EB6" w:rsidRPr="00F66EB6" w:rsidRDefault="00F66EB6" w:rsidP="00F66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Risk &amp; Sizing</w:t>
      </w:r>
    </w:p>
    <w:p w14:paraId="4560BB60" w14:textId="77777777" w:rsidR="00F66EB6" w:rsidRPr="00F66EB6" w:rsidRDefault="00F66EB6" w:rsidP="00F66E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TP/SL: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2.0 / 2.5% (stable).</w:t>
      </w:r>
    </w:p>
    <w:p w14:paraId="2B0125A5" w14:textId="77777777" w:rsidR="00F66EB6" w:rsidRPr="00F66EB6" w:rsidRDefault="00F66EB6" w:rsidP="00F66E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stop-loss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(e.g. –$1k) to cap drawdowns.</w:t>
      </w:r>
    </w:p>
    <w:p w14:paraId="660E07A0" w14:textId="77777777" w:rsidR="00F66EB6" w:rsidRPr="00F66EB6" w:rsidRDefault="00F66EB6" w:rsidP="00F66E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 trades per symbol: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1 (expand to 2 later once WR is stable).</w:t>
      </w:r>
    </w:p>
    <w:p w14:paraId="4347796A" w14:textId="77777777" w:rsidR="00F66EB6" w:rsidRPr="00F66EB6" w:rsidRDefault="00F66EB6" w:rsidP="00F66E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Adaptive sizing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: risk more on A-grade + multi-confirm setups</w:t>
      </w:r>
    </w:p>
    <w:p w14:paraId="2809ADC1" w14:textId="77777777" w:rsidR="00F66EB6" w:rsidRPr="00F66EB6" w:rsidRDefault="00F66EB6" w:rsidP="00F66E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Midas_V2_Roadmap_Full</w:t>
      </w:r>
    </w:p>
    <w:p w14:paraId="165B7B37" w14:textId="77777777" w:rsidR="00F66EB6" w:rsidRPr="00F66EB6" w:rsidRDefault="00F66EB6" w:rsidP="00F66EB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92A600" w14:textId="77777777" w:rsidR="00F66EB6" w:rsidRPr="00F66EB6" w:rsidRDefault="00F66EB6" w:rsidP="00F66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Advanced Workflow</w:t>
      </w:r>
    </w:p>
    <w:p w14:paraId="6AF7309A" w14:textId="77777777" w:rsidR="00F66EB6" w:rsidRPr="00F66EB6" w:rsidRDefault="00F66EB6" w:rsidP="00F66E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router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(D strict &gt; E dip precedence).</w:t>
      </w:r>
    </w:p>
    <w:p w14:paraId="281085A6" w14:textId="77777777" w:rsidR="00F66EB6" w:rsidRPr="00F66EB6" w:rsidRDefault="00F66EB6" w:rsidP="00F66E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trades per ticker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with rules (scalp + reclaim).</w:t>
      </w:r>
    </w:p>
    <w:p w14:paraId="1CE3F4F8" w14:textId="77777777" w:rsidR="00F66EB6" w:rsidRPr="00F66EB6" w:rsidRDefault="00F66EB6" w:rsidP="00F66E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1-second entries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for precision once WR baseline is ≥60%.</w:t>
      </w:r>
    </w:p>
    <w:p w14:paraId="70398264" w14:textId="77777777" w:rsidR="00F66EB6" w:rsidRPr="00F66EB6" w:rsidRDefault="00F66EB6" w:rsidP="00F66E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These were the “late stage” upgrades that pushed successful projects toward 65%+</w:t>
      </w:r>
    </w:p>
    <w:p w14:paraId="694C2E49" w14:textId="77777777" w:rsidR="00F66EB6" w:rsidRPr="00F66EB6" w:rsidRDefault="00F66EB6" w:rsidP="00F66E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me </w:t>
      </w:r>
      <w:proofErr w:type="spell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asnd</w:t>
      </w:r>
      <w:proofErr w:type="spell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other projects</w:t>
      </w:r>
    </w:p>
    <w:p w14:paraId="2A989F61" w14:textId="77777777" w:rsidR="00F66EB6" w:rsidRPr="00F66EB6" w:rsidRDefault="00F66EB6" w:rsidP="00F66EB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27258E" w14:textId="77777777" w:rsidR="00F66EB6" w:rsidRPr="00F66EB6" w:rsidRDefault="00F66EB6" w:rsidP="00F66E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pict w14:anchorId="3BE0932A">
          <v:rect id="_x0000_i1029" style="width:0;height:1.5pt" o:hralign="center" o:hrstd="t" o:hr="t" fillcolor="#a0a0a0" stroked="f"/>
        </w:pict>
      </w:r>
    </w:p>
    <w:p w14:paraId="44D87FD8" w14:textId="77777777" w:rsidR="00F66EB6" w:rsidRPr="00F66EB6" w:rsidRDefault="00F66EB6" w:rsidP="00F66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6EB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F66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to Do Next (Practical Priority)</w:t>
      </w:r>
    </w:p>
    <w:p w14:paraId="40AD5158" w14:textId="77777777" w:rsidR="00F66EB6" w:rsidRPr="00F66EB6" w:rsidRDefault="00F66EB6" w:rsidP="00F66E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Keep </w:t>
      </w:r>
      <w:proofErr w:type="gramStart"/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Top-N</w:t>
      </w:r>
      <w:proofErr w:type="gram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(e.g. 12) for stability while testing.</w:t>
      </w:r>
    </w:p>
    <w:p w14:paraId="54166892" w14:textId="77777777" w:rsidR="00F66EB6" w:rsidRPr="00F66EB6" w:rsidRDefault="00F66EB6" w:rsidP="00F66E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Enforce catalyst scoring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(A-grade only, B to fill </w:t>
      </w:r>
      <w:proofErr w:type="gram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Top-N</w:t>
      </w:r>
      <w:proofErr w:type="gram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AB68D71" w14:textId="77777777" w:rsidR="00F66EB6" w:rsidRPr="00F66EB6" w:rsidRDefault="00F66EB6" w:rsidP="00F66E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Wire in MACD histogram </w:t>
      </w:r>
      <w:proofErr w:type="spellStart"/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rise_bars</w:t>
      </w:r>
      <w:proofErr w:type="spellEnd"/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=2–3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and keep rising green candles.</w:t>
      </w:r>
    </w:p>
    <w:p w14:paraId="485D112D" w14:textId="77777777" w:rsidR="00F66EB6" w:rsidRPr="00F66EB6" w:rsidRDefault="00F66EB6" w:rsidP="00F66E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opening RVOL gate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(≥1.5× in first 10–15 min).</w:t>
      </w:r>
    </w:p>
    <w:p w14:paraId="3568BF32" w14:textId="77777777" w:rsidR="00F66EB6" w:rsidRPr="00F66EB6" w:rsidRDefault="00F66EB6" w:rsidP="00F66E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Re-test August/September ranges with the full confirm stack.</w:t>
      </w:r>
    </w:p>
    <w:p w14:paraId="0E7B9E75" w14:textId="77777777" w:rsidR="00F66EB6" w:rsidRPr="00F66EB6" w:rsidRDefault="00F66EB6" w:rsidP="00F66E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Once WR ≥60%: move on to </w:t>
      </w: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adaptive sizing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router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7AB84F" w14:textId="77777777" w:rsidR="00F66EB6" w:rsidRPr="00F66EB6" w:rsidRDefault="00F66EB6" w:rsidP="00F66E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pict w14:anchorId="317A7FF6">
          <v:rect id="_x0000_i1030" style="width:0;height:1.5pt" o:hralign="center" o:hrstd="t" o:hr="t" fillcolor="#a0a0a0" stroked="f"/>
        </w:pict>
      </w:r>
    </w:p>
    <w:p w14:paraId="79FD8550" w14:textId="77777777" w:rsidR="00F66EB6" w:rsidRPr="00F66EB6" w:rsidRDefault="00F66EB6" w:rsidP="00F66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👉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Do you want me to condense this into a </w:t>
      </w: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“Next-Stage Roadmap v0.3.25” doc/PDF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so you have one authoritative guide (with catalysts, MACD histogram, RVOL gate, router, sizing) in the right order of priority?</w:t>
      </w:r>
    </w:p>
    <w:p w14:paraId="0DF04D5E" w14:textId="77777777" w:rsidR="00F66EB6" w:rsidRPr="00F66EB6" w:rsidRDefault="00F66EB6" w:rsidP="00F66E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Sources</w:t>
      </w:r>
    </w:p>
    <w:p w14:paraId="56D4DA00" w14:textId="77777777" w:rsidR="00F66EB6" w:rsidRPr="00F66EB6" w:rsidRDefault="00F66EB6" w:rsidP="00F66EB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3EBC1D73" w14:textId="77777777" w:rsidR="00F66EB6" w:rsidRPr="00F66EB6" w:rsidRDefault="00F66EB6" w:rsidP="00F66E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if we were to push lower than </w:t>
      </w:r>
      <w:proofErr w:type="gram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top-N</w:t>
      </w:r>
      <w:proofErr w:type="gram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12</w:t>
      </w:r>
      <w:proofErr w:type="gram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would we see a higher </w:t>
      </w:r>
      <w:proofErr w:type="spell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winrate</w:t>
      </w:r>
      <w:proofErr w:type="spell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1C28A63" w14:textId="77777777" w:rsidR="00F66EB6" w:rsidRPr="00F66EB6" w:rsidRDefault="00F66EB6" w:rsidP="00F66EB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2F43C7FD" w14:textId="77777777" w:rsidR="00F66EB6" w:rsidRPr="00F66EB6" w:rsidRDefault="00F66EB6" w:rsidP="00F66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Great question — this is exactly the kind of trade-off the other Cameron-style projects had to wrestle with.</w:t>
      </w:r>
    </w:p>
    <w:p w14:paraId="565C0E73" w14:textId="77777777" w:rsidR="00F66EB6" w:rsidRPr="00F66EB6" w:rsidRDefault="00F66EB6" w:rsidP="00F66E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pict w14:anchorId="438BC1B4">
          <v:rect id="_x0000_i1031" style="width:0;height:1.5pt" o:hralign="center" o:hrstd="t" o:hr="t" fillcolor="#a0a0a0" stroked="f"/>
        </w:pict>
      </w:r>
    </w:p>
    <w:p w14:paraId="24A32DF1" w14:textId="77777777" w:rsidR="00F66EB6" w:rsidRPr="00F66EB6" w:rsidRDefault="00F66EB6" w:rsidP="00F66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E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66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happens if you lower below </w:t>
      </w:r>
      <w:proofErr w:type="gramStart"/>
      <w:r w:rsidRPr="00F66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Top-N</w:t>
      </w:r>
      <w:proofErr w:type="gramEnd"/>
      <w:r w:rsidRPr="00F66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=12</w:t>
      </w:r>
    </w:p>
    <w:p w14:paraId="23263A10" w14:textId="77777777" w:rsidR="00F66EB6" w:rsidRPr="00F66EB6" w:rsidRDefault="00F66EB6" w:rsidP="00F66E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 rate tends to go up</w:t>
      </w:r>
    </w:p>
    <w:p w14:paraId="0C8E448B" w14:textId="77777777" w:rsidR="00F66EB6" w:rsidRPr="00F66EB6" w:rsidRDefault="00F66EB6" w:rsidP="00F66EB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Because you’re keeping only the strongest gappers by % move (often the “leaders” with highest attention + volume).</w:t>
      </w:r>
    </w:p>
    <w:p w14:paraId="48E83BF9" w14:textId="77777777" w:rsidR="00F66EB6" w:rsidRPr="00F66EB6" w:rsidRDefault="00F66EB6" w:rsidP="00F66EB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Other projects that tried </w:t>
      </w:r>
      <w:proofErr w:type="gram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Top-8</w:t>
      </w:r>
      <w:proofErr w:type="gram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gram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Top-10</w:t>
      </w:r>
      <w:proofErr w:type="gram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sometimes pushed WR +3–5% higher compared to </w:t>
      </w:r>
      <w:proofErr w:type="gram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Top-12</w:t>
      </w:r>
      <w:proofErr w:type="gram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519122" w14:textId="77777777" w:rsidR="00F66EB6" w:rsidRPr="00F66EB6" w:rsidRDefault="00F66EB6" w:rsidP="00F66E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 trade count goes down</w:t>
      </w:r>
    </w:p>
    <w:p w14:paraId="24397861" w14:textId="77777777" w:rsidR="00F66EB6" w:rsidRPr="00F66EB6" w:rsidRDefault="00F66EB6" w:rsidP="00F66EB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You may drop from ~4–5 trades/day to ~2–3 trades/day.</w:t>
      </w:r>
    </w:p>
    <w:p w14:paraId="4BCBEF77" w14:textId="77777777" w:rsidR="00F66EB6" w:rsidRPr="00F66EB6" w:rsidRDefault="00F66EB6" w:rsidP="00F66EB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Profit per trade may improve, but daily profit can flatten if there aren’t enough setups.</w:t>
      </w:r>
    </w:p>
    <w:p w14:paraId="69AE73FB" w14:textId="77777777" w:rsidR="00F66EB6" w:rsidRPr="00F66EB6" w:rsidRDefault="00F66EB6" w:rsidP="00F66E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of over-filtering</w:t>
      </w:r>
    </w:p>
    <w:p w14:paraId="64A45686" w14:textId="77777777" w:rsidR="00F66EB6" w:rsidRPr="00F66EB6" w:rsidRDefault="00F66EB6" w:rsidP="00F66EB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On slow days (only 8–10 gappers total), you might end up with just 1–2 tradable names.</w:t>
      </w:r>
    </w:p>
    <w:p w14:paraId="0F983391" w14:textId="77777777" w:rsidR="00F66EB6" w:rsidRPr="00F66EB6" w:rsidRDefault="00F66EB6" w:rsidP="00F66EB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If those fail, your WR looks good on </w:t>
      </w:r>
      <w:proofErr w:type="gram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paper</w:t>
      </w:r>
      <w:proofErr w:type="gram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but your </w:t>
      </w:r>
      <w:proofErr w:type="spell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could be choppy.</w:t>
      </w:r>
    </w:p>
    <w:p w14:paraId="5CFEEFD5" w14:textId="77777777" w:rsidR="00F66EB6" w:rsidRPr="00F66EB6" w:rsidRDefault="00F66EB6" w:rsidP="00F66E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pict w14:anchorId="6392FF37">
          <v:rect id="_x0000_i1032" style="width:0;height:1.5pt" o:hralign="center" o:hrstd="t" o:hr="t" fillcolor="#a0a0a0" stroked="f"/>
        </w:pict>
      </w:r>
    </w:p>
    <w:p w14:paraId="3B439406" w14:textId="77777777" w:rsidR="00F66EB6" w:rsidRPr="00F66EB6" w:rsidRDefault="00F66EB6" w:rsidP="00F66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E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66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the most successful projects did</w:t>
      </w:r>
    </w:p>
    <w:p w14:paraId="2A927542" w14:textId="77777777" w:rsidR="00F66EB6" w:rsidRPr="00F66EB6" w:rsidRDefault="00F66EB6" w:rsidP="00F66E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Started wide (</w:t>
      </w:r>
      <w:proofErr w:type="gramStart"/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Top-20</w:t>
      </w:r>
      <w:proofErr w:type="gramEnd"/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 </w:t>
      </w:r>
      <w:proofErr w:type="gramStart"/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Top-15</w:t>
      </w:r>
      <w:proofErr w:type="gramEnd"/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just to collect data.</w:t>
      </w:r>
    </w:p>
    <w:p w14:paraId="4FA93EF7" w14:textId="77777777" w:rsidR="00F66EB6" w:rsidRPr="00F66EB6" w:rsidRDefault="00F66EB6" w:rsidP="00F66E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Narrowed to </w:t>
      </w:r>
      <w:proofErr w:type="gramStart"/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Top-12</w:t>
      </w:r>
      <w:proofErr w:type="gram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once they saw tails were hurting.</w:t>
      </w:r>
    </w:p>
    <w:p w14:paraId="2AE16957" w14:textId="77777777" w:rsidR="00F66EB6" w:rsidRPr="00F66EB6" w:rsidRDefault="00F66EB6" w:rsidP="00F66E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Some experimented with </w:t>
      </w:r>
      <w:proofErr w:type="gramStart"/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Top-8</w:t>
      </w:r>
      <w:proofErr w:type="gramEnd"/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gramStart"/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Top-10</w:t>
      </w:r>
      <w:proofErr w:type="gram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, but they found:</w:t>
      </w:r>
    </w:p>
    <w:p w14:paraId="2492FFC1" w14:textId="77777777" w:rsidR="00F66EB6" w:rsidRPr="00F66EB6" w:rsidRDefault="00F66EB6" w:rsidP="00F66EB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WR was slightly higher,</w:t>
      </w:r>
    </w:p>
    <w:p w14:paraId="366A5E17" w14:textId="77777777" w:rsidR="00F66EB6" w:rsidRPr="00F66EB6" w:rsidRDefault="00F66EB6" w:rsidP="00F66EB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but profit/day was lower unless combined with </w:t>
      </w: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catalyst logic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(A-grade filter to keep quality even when list is short).</w:t>
      </w:r>
    </w:p>
    <w:p w14:paraId="29A85D11" w14:textId="77777777" w:rsidR="00F66EB6" w:rsidRPr="00F66EB6" w:rsidRDefault="00F66EB6" w:rsidP="00F66E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Final “sweet spot” in many builds:</w:t>
      </w:r>
    </w:p>
    <w:p w14:paraId="3B071E4E" w14:textId="77777777" w:rsidR="00F66EB6" w:rsidRPr="00F66EB6" w:rsidRDefault="00F66EB6" w:rsidP="00F66EB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Top-N</w:t>
      </w:r>
      <w:proofErr w:type="gramEnd"/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=10–12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, with catalyst scoring layered on top.</w:t>
      </w:r>
    </w:p>
    <w:p w14:paraId="1B227AF8" w14:textId="77777777" w:rsidR="00F66EB6" w:rsidRPr="00F66EB6" w:rsidRDefault="00F66EB6" w:rsidP="00F66E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955BF3E">
          <v:rect id="_x0000_i1033" style="width:0;height:1.5pt" o:hralign="center" o:hrstd="t" o:hr="t" fillcolor="#a0a0a0" stroked="f"/>
        </w:pict>
      </w:r>
    </w:p>
    <w:p w14:paraId="14D42D66" w14:textId="77777777" w:rsidR="00F66EB6" w:rsidRPr="00F66EB6" w:rsidRDefault="00F66EB6" w:rsidP="00F66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E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F66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Recommendation for you</w:t>
      </w:r>
    </w:p>
    <w:p w14:paraId="2ADE6977" w14:textId="77777777" w:rsidR="00F66EB6" w:rsidRPr="00F66EB6" w:rsidRDefault="00F66EB6" w:rsidP="00F66E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Stay at </w:t>
      </w:r>
      <w:proofErr w:type="gramStart"/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Top-12</w:t>
      </w:r>
      <w:proofErr w:type="gram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while you’re stabilizing with catalysts + MACD histogram + RVOL gate.</w:t>
      </w:r>
    </w:p>
    <w:p w14:paraId="3180B1AE" w14:textId="77777777" w:rsidR="00F66EB6" w:rsidRPr="00F66EB6" w:rsidRDefault="00F66EB6" w:rsidP="00F66E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Once those are solid, run an </w:t>
      </w: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A/B test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12D2393" w14:textId="77777777" w:rsidR="00F66EB6" w:rsidRPr="00F66EB6" w:rsidRDefault="00F66EB6" w:rsidP="00F66EB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Aug/Sep ranges with </w:t>
      </w:r>
      <w:r w:rsidRPr="00F66E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--top 12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vs. </w:t>
      </w:r>
      <w:r w:rsidRPr="00F66E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--top 8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F66E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--top 10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BA7D32" w14:textId="77777777" w:rsidR="00F66EB6" w:rsidRPr="00F66EB6" w:rsidRDefault="00F66EB6" w:rsidP="00F66EB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Compare WR </w:t>
      </w:r>
      <w:r w:rsidRPr="00F66E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and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total </w:t>
      </w:r>
      <w:proofErr w:type="spell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, not just WR.</w:t>
      </w:r>
    </w:p>
    <w:p w14:paraId="2C61A2E2" w14:textId="77777777" w:rsidR="00F66EB6" w:rsidRPr="00F66EB6" w:rsidRDefault="00F66EB6" w:rsidP="00F66E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If WR improves at </w:t>
      </w:r>
      <w:proofErr w:type="gram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Top-8</w:t>
      </w:r>
      <w:proofErr w:type="gram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but </w:t>
      </w:r>
      <w:proofErr w:type="spell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drops (because of fewer trades), you’ll know </w:t>
      </w:r>
      <w:proofErr w:type="gram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Top-12</w:t>
      </w:r>
      <w:proofErr w:type="gram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is the better balance.</w:t>
      </w:r>
    </w:p>
    <w:p w14:paraId="38B28906" w14:textId="77777777" w:rsidR="00F66EB6" w:rsidRPr="00F66EB6" w:rsidRDefault="00F66EB6" w:rsidP="00F66E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pict w14:anchorId="09967456">
          <v:rect id="_x0000_i1034" style="width:0;height:1.5pt" o:hralign="center" o:hrstd="t" o:hr="t" fillcolor="#a0a0a0" stroked="f"/>
        </w:pict>
      </w:r>
    </w:p>
    <w:p w14:paraId="343F8B9D" w14:textId="77777777" w:rsidR="00F66EB6" w:rsidRPr="00F66EB6" w:rsidRDefault="00F66EB6" w:rsidP="00F66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Do you want me to draft a </w:t>
      </w: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plan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where we run August with </w:t>
      </w:r>
      <w:r w:rsidRPr="00F66E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--top 8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66E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--top 10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F66E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--top 12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side by side, so you can see the trade-off clearly?</w:t>
      </w:r>
    </w:p>
    <w:p w14:paraId="04DBD71D" w14:textId="77777777" w:rsidR="00F66EB6" w:rsidRPr="00F66EB6" w:rsidRDefault="00F66EB6" w:rsidP="00F66EB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00D8152F" w14:textId="77777777" w:rsidR="00F66EB6" w:rsidRPr="00F66EB6" w:rsidRDefault="00F66EB6" w:rsidP="00F66E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but </w:t>
      </w:r>
      <w:proofErr w:type="spell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proofErr w:type="gram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thought you said before that profit increased with </w:t>
      </w:r>
      <w:proofErr w:type="spell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multipler</w:t>
      </w:r>
      <w:proofErr w:type="spell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trades and using also not just minute candles but second ones also. </w:t>
      </w:r>
      <w:proofErr w:type="gram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plus</w:t>
      </w:r>
      <w:proofErr w:type="gram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you mentioned other strategies outside of </w:t>
      </w:r>
      <w:proofErr w:type="spell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cameron</w:t>
      </w:r>
      <w:proofErr w:type="spell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gram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we</w:t>
      </w:r>
      <w:proofErr w:type="gram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talk of </w:t>
      </w:r>
      <w:proofErr w:type="spell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winrate</w:t>
      </w:r>
      <w:proofErr w:type="spell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but </w:t>
      </w:r>
      <w:proofErr w:type="spell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uiun</w:t>
      </w:r>
      <w:proofErr w:type="spell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the end the only thing that matters </w:t>
      </w:r>
      <w:proofErr w:type="spell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isd</w:t>
      </w:r>
      <w:proofErr w:type="spell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profit</w:t>
      </w:r>
    </w:p>
    <w:p w14:paraId="7CB14E8A" w14:textId="77777777" w:rsidR="00F66EB6" w:rsidRPr="00F66EB6" w:rsidRDefault="00F66EB6" w:rsidP="00F66EB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391EF341" w14:textId="77777777" w:rsidR="00F66EB6" w:rsidRPr="00F66EB6" w:rsidRDefault="00F66EB6" w:rsidP="00F66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Exactly — you’ve put your finger on it </w:t>
      </w:r>
      <w:r w:rsidRPr="00F66EB6">
        <w:rPr>
          <w:rFonts w:ascii="Segoe UI Emoji" w:eastAsia="Times New Roman" w:hAnsi="Segoe UI Emoji" w:cs="Segoe UI Emoji"/>
          <w:kern w:val="0"/>
          <w14:ligatures w14:val="none"/>
        </w:rPr>
        <w:t>🎯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66D203" w14:textId="77777777" w:rsidR="00F66EB6" w:rsidRPr="00F66EB6" w:rsidRDefault="00F66EB6" w:rsidP="00F66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Win-rate is </w:t>
      </w: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lens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we use early because it’s easy to measure and helps us see whether filters are working. But in the end, like you said, </w:t>
      </w: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 is the only thing that matters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. Let’s put everything together so the trade-offs are clear:</w:t>
      </w:r>
    </w:p>
    <w:p w14:paraId="4A93AF48" w14:textId="77777777" w:rsidR="00F66EB6" w:rsidRPr="00F66EB6" w:rsidRDefault="00F66EB6" w:rsidP="00F66E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pict w14:anchorId="6BF9AD4E">
          <v:rect id="_x0000_i1035" style="width:0;height:1.5pt" o:hralign="center" o:hrstd="t" o:hr="t" fillcolor="#a0a0a0" stroked="f"/>
        </w:pict>
      </w:r>
    </w:p>
    <w:p w14:paraId="1EB8301B" w14:textId="77777777" w:rsidR="00F66EB6" w:rsidRPr="00F66EB6" w:rsidRDefault="00F66EB6" w:rsidP="00F66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E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66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Win-rate vs. Profit</w:t>
      </w:r>
    </w:p>
    <w:p w14:paraId="1B1A3236" w14:textId="77777777" w:rsidR="00F66EB6" w:rsidRPr="00F66EB6" w:rsidRDefault="00F66EB6" w:rsidP="00F66E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WR (</w:t>
      </w:r>
      <w:proofErr w:type="gramStart"/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Top-N</w:t>
      </w:r>
      <w:proofErr w:type="gramEnd"/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tighter, stricter filters):</w:t>
      </w:r>
    </w:p>
    <w:p w14:paraId="5704F026" w14:textId="77777777" w:rsidR="00F66EB6" w:rsidRPr="00F66EB6" w:rsidRDefault="00F66EB6" w:rsidP="00F66EB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Fewer trades, cleaner </w:t>
      </w:r>
      <w:proofErr w:type="gram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stats</w:t>
      </w:r>
      <w:proofErr w:type="gram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7DB3EC" w14:textId="77777777" w:rsidR="00F66EB6" w:rsidRPr="00F66EB6" w:rsidRDefault="00F66EB6" w:rsidP="00F66EB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Profit</w:t>
      </w:r>
      <w:proofErr w:type="gram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66E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per trade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usually </w:t>
      </w:r>
      <w:proofErr w:type="gram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increases</w:t>
      </w:r>
      <w:proofErr w:type="gram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6C67EF" w14:textId="77777777" w:rsidR="00F66EB6" w:rsidRPr="00F66EB6" w:rsidRDefault="00F66EB6" w:rsidP="00F66EB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But </w:t>
      </w: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 per day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can stagnate or even drop if you’re not taking enough setups.</w:t>
      </w:r>
    </w:p>
    <w:p w14:paraId="31DC17C3" w14:textId="77777777" w:rsidR="00F66EB6" w:rsidRPr="00F66EB6" w:rsidRDefault="00F66EB6" w:rsidP="00F66E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trades (wider universes, looser confirms, multiple trades per ticker):</w:t>
      </w:r>
    </w:p>
    <w:p w14:paraId="638868CF" w14:textId="77777777" w:rsidR="00F66EB6" w:rsidRPr="00F66EB6" w:rsidRDefault="00F66EB6" w:rsidP="00F66EB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WR dips, but trade count and profit potential go up.</w:t>
      </w:r>
    </w:p>
    <w:p w14:paraId="0329A64B" w14:textId="77777777" w:rsidR="00F66EB6" w:rsidRPr="00F66EB6" w:rsidRDefault="00F66EB6" w:rsidP="00F66EB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Risk is higher — bad days hit harder.</w:t>
      </w:r>
    </w:p>
    <w:p w14:paraId="6FDD3D98" w14:textId="77777777" w:rsidR="00F66EB6" w:rsidRPr="00F66EB6" w:rsidRDefault="00F66EB6" w:rsidP="00F66EB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Requires strong risk management (max loss, </w:t>
      </w:r>
      <w:proofErr w:type="gram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sizing</w:t>
      </w:r>
      <w:proofErr w:type="gram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590F2D3" w14:textId="77777777" w:rsidR="00F66EB6" w:rsidRPr="00F66EB6" w:rsidRDefault="00F66EB6" w:rsidP="00F66E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pict w14:anchorId="647A6DAA">
          <v:rect id="_x0000_i1036" style="width:0;height:1.5pt" o:hralign="center" o:hrstd="t" o:hr="t" fillcolor="#a0a0a0" stroked="f"/>
        </w:pict>
      </w:r>
    </w:p>
    <w:p w14:paraId="74C043C5" w14:textId="77777777" w:rsidR="00F66EB6" w:rsidRPr="00F66EB6" w:rsidRDefault="00F66EB6" w:rsidP="00F66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E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F66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the best Cameron-style builds did</w:t>
      </w:r>
    </w:p>
    <w:p w14:paraId="0EF4C279" w14:textId="77777777" w:rsidR="00F66EB6" w:rsidRPr="00F66EB6" w:rsidRDefault="00F66EB6" w:rsidP="00F66E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 – Optimize WR</w:t>
      </w:r>
    </w:p>
    <w:p w14:paraId="5ED550A1" w14:textId="77777777" w:rsidR="00F66EB6" w:rsidRPr="00F66EB6" w:rsidRDefault="00F66EB6" w:rsidP="00F66EB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Proved stability with </w:t>
      </w:r>
      <w:proofErr w:type="gram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Top-N</w:t>
      </w:r>
      <w:proofErr w:type="gram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and confirms (EMA/VWAP/MACD/histogram/green candles).</w:t>
      </w:r>
    </w:p>
    <w:p w14:paraId="388324ED" w14:textId="77777777" w:rsidR="00F66EB6" w:rsidRPr="00F66EB6" w:rsidRDefault="00F66EB6" w:rsidP="00F66EB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Got WR consistently ≥60%.</w:t>
      </w:r>
    </w:p>
    <w:p w14:paraId="1A2C7C48" w14:textId="77777777" w:rsidR="00F66EB6" w:rsidRPr="00F66EB6" w:rsidRDefault="00F66EB6" w:rsidP="00F66EB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Profit/day was modest but steady.</w:t>
      </w:r>
    </w:p>
    <w:p w14:paraId="37A88403" w14:textId="77777777" w:rsidR="00F66EB6" w:rsidRPr="00F66EB6" w:rsidRDefault="00F66EB6" w:rsidP="00F66E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 – Unlock Profit</w:t>
      </w:r>
    </w:p>
    <w:p w14:paraId="56DD4739" w14:textId="77777777" w:rsidR="00F66EB6" w:rsidRPr="00F66EB6" w:rsidRDefault="00F66EB6" w:rsidP="00F66EB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trades per ticker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(e.g. breakout + reclaim later).</w:t>
      </w:r>
    </w:p>
    <w:p w14:paraId="02023146" w14:textId="77777777" w:rsidR="00F66EB6" w:rsidRPr="00F66EB6" w:rsidRDefault="00F66EB6" w:rsidP="00F66EB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Second-based entries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for tighter fills and less slippage (1m trend, 1s entry).</w:t>
      </w:r>
    </w:p>
    <w:p w14:paraId="2928FC8F" w14:textId="77777777" w:rsidR="00F66EB6" w:rsidRPr="00F66EB6" w:rsidRDefault="00F66EB6" w:rsidP="00F66EB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Profit</w:t>
      </w:r>
      <w:proofErr w:type="gram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jumped sharply even if WR dipped a little (e.g. from 62% → 58%).</w:t>
      </w:r>
    </w:p>
    <w:p w14:paraId="246DC149" w14:textId="77777777" w:rsidR="00F66EB6" w:rsidRPr="00F66EB6" w:rsidRDefault="00F66EB6" w:rsidP="00F66E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 – Go beyond Cameron</w:t>
      </w:r>
    </w:p>
    <w:p w14:paraId="219CD501" w14:textId="77777777" w:rsidR="00F66EB6" w:rsidRPr="00F66EB6" w:rsidRDefault="00F66EB6" w:rsidP="00F66EB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Added non-Cameron setups (momentum dips, VWAP squeezes, sympathy plays).</w:t>
      </w:r>
    </w:p>
    <w:p w14:paraId="18A445C8" w14:textId="77777777" w:rsidR="00F66EB6" w:rsidRPr="00F66EB6" w:rsidRDefault="00F66EB6" w:rsidP="00F66EB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Router logic to blend scenarios.</w:t>
      </w:r>
    </w:p>
    <w:p w14:paraId="7115C8E5" w14:textId="77777777" w:rsidR="00F66EB6" w:rsidRPr="00F66EB6" w:rsidRDefault="00F66EB6" w:rsidP="00F66EB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Adaptive sizing (bet bigger on A-grade catalysts + strong confirms).</w:t>
      </w:r>
    </w:p>
    <w:p w14:paraId="6BC8DEB8" w14:textId="77777777" w:rsidR="00F66EB6" w:rsidRPr="00F66EB6" w:rsidRDefault="00F66EB6" w:rsidP="00F66EB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This is how some projects reached the “$500+/day, $50k/month” level.</w:t>
      </w:r>
    </w:p>
    <w:p w14:paraId="1415177B" w14:textId="77777777" w:rsidR="00F66EB6" w:rsidRPr="00F66EB6" w:rsidRDefault="00F66EB6" w:rsidP="00F66E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pict w14:anchorId="47CDF4FD">
          <v:rect id="_x0000_i1037" style="width:0;height:1.5pt" o:hralign="center" o:hrstd="t" o:hr="t" fillcolor="#a0a0a0" stroked="f"/>
        </w:pict>
      </w:r>
    </w:p>
    <w:p w14:paraId="08328D0C" w14:textId="77777777" w:rsidR="00F66EB6" w:rsidRPr="00F66EB6" w:rsidRDefault="00F66EB6" w:rsidP="00F66E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6E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F66E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takeaway for you</w:t>
      </w:r>
    </w:p>
    <w:p w14:paraId="1659C427" w14:textId="77777777" w:rsidR="00F66EB6" w:rsidRPr="00F66EB6" w:rsidRDefault="00F66EB6" w:rsidP="00F66E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Right </w:t>
      </w:r>
      <w:proofErr w:type="gram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now</w:t>
      </w:r>
      <w:proofErr w:type="gram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you’re in </w:t>
      </w: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(tightening WR with </w:t>
      </w:r>
      <w:proofErr w:type="gram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Top-N</w:t>
      </w:r>
      <w:proofErr w:type="gram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+ catalysts + MACD histogram + RVOL).</w:t>
      </w:r>
    </w:p>
    <w:p w14:paraId="0CC6C7E4" w14:textId="77777777" w:rsidR="00F66EB6" w:rsidRPr="00F66EB6" w:rsidRDefault="00F66EB6" w:rsidP="00F66E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Once that baseline is consistent, </w:t>
      </w: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 growth comes from:</w:t>
      </w:r>
    </w:p>
    <w:p w14:paraId="40EF2063" w14:textId="77777777" w:rsidR="00F66EB6" w:rsidRPr="00F66EB6" w:rsidRDefault="00F66EB6" w:rsidP="00F66EB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trades per ticker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(safe rules for re-entry).</w:t>
      </w:r>
    </w:p>
    <w:p w14:paraId="30BA5666" w14:textId="77777777" w:rsidR="00F66EB6" w:rsidRPr="00F66EB6" w:rsidRDefault="00F66EB6" w:rsidP="00F66EB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1-second entries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to catch better </w:t>
      </w:r>
      <w:proofErr w:type="gram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fills</w:t>
      </w:r>
      <w:proofErr w:type="gram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, same setups.</w:t>
      </w:r>
    </w:p>
    <w:p w14:paraId="77915820" w14:textId="77777777" w:rsidR="00F66EB6" w:rsidRPr="00F66EB6" w:rsidRDefault="00F66EB6" w:rsidP="00F66EB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Router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to combine scenarios (D strict + E dip).</w:t>
      </w:r>
    </w:p>
    <w:p w14:paraId="1DEEB1FF" w14:textId="77777777" w:rsidR="00F66EB6" w:rsidRPr="00F66EB6" w:rsidRDefault="00F66EB6" w:rsidP="00F66EB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Sizer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to bet more when odds are stacked.</w:t>
      </w:r>
    </w:p>
    <w:p w14:paraId="692F4C8A" w14:textId="77777777" w:rsidR="00F66EB6" w:rsidRPr="00F66EB6" w:rsidRDefault="00F66EB6" w:rsidP="00F66E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Times New Roman" w:eastAsia="Times New Roman" w:hAnsi="Times New Roman" w:cs="Times New Roman"/>
          <w:kern w:val="0"/>
          <w14:ligatures w14:val="none"/>
        </w:rPr>
        <w:pict w14:anchorId="433C6CC5">
          <v:rect id="_x0000_i1038" style="width:0;height:1.5pt" o:hralign="center" o:hrstd="t" o:hr="t" fillcolor="#a0a0a0" stroked="f"/>
        </w:pict>
      </w:r>
    </w:p>
    <w:p w14:paraId="56984038" w14:textId="77777777" w:rsidR="00F66EB6" w:rsidRPr="00F66EB6" w:rsidRDefault="00F66EB6" w:rsidP="00F66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6EB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So you’re right — </w:t>
      </w: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 &gt; win-rate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in the end. WR is just our tool for building a clean base. The roadmap is </w:t>
      </w:r>
      <w:proofErr w:type="gramStart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>really about</w:t>
      </w:r>
      <w:proofErr w:type="gramEnd"/>
      <w:r w:rsidRPr="00F66E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66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stabilizing WR, then deliberately loosening to increase profit while controlling risk</w:t>
      </w:r>
      <w:r w:rsidRPr="00F66E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16A727" w14:textId="77777777" w:rsidR="0034018B" w:rsidRDefault="0034018B"/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9A0"/>
    <w:multiLevelType w:val="multilevel"/>
    <w:tmpl w:val="8788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F720D"/>
    <w:multiLevelType w:val="multilevel"/>
    <w:tmpl w:val="439A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10760"/>
    <w:multiLevelType w:val="multilevel"/>
    <w:tmpl w:val="484C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565C1"/>
    <w:multiLevelType w:val="multilevel"/>
    <w:tmpl w:val="F42E2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753576"/>
    <w:multiLevelType w:val="multilevel"/>
    <w:tmpl w:val="520C2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7C09D1"/>
    <w:multiLevelType w:val="multilevel"/>
    <w:tmpl w:val="8434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30410"/>
    <w:multiLevelType w:val="multilevel"/>
    <w:tmpl w:val="F8E2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D0658"/>
    <w:multiLevelType w:val="multilevel"/>
    <w:tmpl w:val="1916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120AF"/>
    <w:multiLevelType w:val="multilevel"/>
    <w:tmpl w:val="042A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31026"/>
    <w:multiLevelType w:val="multilevel"/>
    <w:tmpl w:val="77F4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52639D"/>
    <w:multiLevelType w:val="multilevel"/>
    <w:tmpl w:val="87C03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693431"/>
    <w:multiLevelType w:val="multilevel"/>
    <w:tmpl w:val="05F2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D443A"/>
    <w:multiLevelType w:val="multilevel"/>
    <w:tmpl w:val="37B4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42DAD"/>
    <w:multiLevelType w:val="multilevel"/>
    <w:tmpl w:val="E0C0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C519B4"/>
    <w:multiLevelType w:val="multilevel"/>
    <w:tmpl w:val="9590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E3234C"/>
    <w:multiLevelType w:val="multilevel"/>
    <w:tmpl w:val="C32A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AA2227"/>
    <w:multiLevelType w:val="multilevel"/>
    <w:tmpl w:val="BA08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5D3357"/>
    <w:multiLevelType w:val="multilevel"/>
    <w:tmpl w:val="8B04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219879">
    <w:abstractNumId w:val="2"/>
  </w:num>
  <w:num w:numId="2" w16cid:durableId="1347056736">
    <w:abstractNumId w:val="6"/>
  </w:num>
  <w:num w:numId="3" w16cid:durableId="1513186028">
    <w:abstractNumId w:val="12"/>
  </w:num>
  <w:num w:numId="4" w16cid:durableId="35589392">
    <w:abstractNumId w:val="9"/>
  </w:num>
  <w:num w:numId="5" w16cid:durableId="258635807">
    <w:abstractNumId w:val="11"/>
  </w:num>
  <w:num w:numId="6" w16cid:durableId="526020021">
    <w:abstractNumId w:val="4"/>
  </w:num>
  <w:num w:numId="7" w16cid:durableId="1895315205">
    <w:abstractNumId w:val="0"/>
  </w:num>
  <w:num w:numId="8" w16cid:durableId="1996881970">
    <w:abstractNumId w:val="15"/>
  </w:num>
  <w:num w:numId="9" w16cid:durableId="108665927">
    <w:abstractNumId w:val="5"/>
  </w:num>
  <w:num w:numId="10" w16cid:durableId="348025719">
    <w:abstractNumId w:val="16"/>
  </w:num>
  <w:num w:numId="11" w16cid:durableId="437607291">
    <w:abstractNumId w:val="17"/>
  </w:num>
  <w:num w:numId="12" w16cid:durableId="211620319">
    <w:abstractNumId w:val="10"/>
  </w:num>
  <w:num w:numId="13" w16cid:durableId="1934971258">
    <w:abstractNumId w:val="8"/>
  </w:num>
  <w:num w:numId="14" w16cid:durableId="1067800354">
    <w:abstractNumId w:val="1"/>
  </w:num>
  <w:num w:numId="15" w16cid:durableId="1274169084">
    <w:abstractNumId w:val="13"/>
  </w:num>
  <w:num w:numId="16" w16cid:durableId="1990865553">
    <w:abstractNumId w:val="14"/>
  </w:num>
  <w:num w:numId="17" w16cid:durableId="477041452">
    <w:abstractNumId w:val="3"/>
  </w:num>
  <w:num w:numId="18" w16cid:durableId="11647821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EB6"/>
    <w:rsid w:val="0034018B"/>
    <w:rsid w:val="0097345F"/>
    <w:rsid w:val="00F66EB6"/>
    <w:rsid w:val="00FE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A8798"/>
  <w15:chartTrackingRefBased/>
  <w15:docId w15:val="{B6A2E4BD-FD17-4632-956A-CB8189EF4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1158</Words>
  <Characters>6603</Characters>
  <Application>Microsoft Office Word</Application>
  <DocSecurity>0</DocSecurity>
  <Lines>55</Lines>
  <Paragraphs>15</Paragraphs>
  <ScaleCrop>false</ScaleCrop>
  <Company/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1</cp:revision>
  <dcterms:created xsi:type="dcterms:W3CDTF">2025-09-20T22:07:00Z</dcterms:created>
  <dcterms:modified xsi:type="dcterms:W3CDTF">2025-09-20T22:09:00Z</dcterms:modified>
</cp:coreProperties>
</file>