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№1:</w:t>
      </w:r>
    </w:p>
    <w:p w:rsidR="00000000" w:rsidDel="00000000" w:rsidP="00000000" w:rsidRDefault="00000000" w:rsidRPr="00000000" w14:paraId="000000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MOLODCY</w:t>
      </w:r>
    </w:p>
    <w:p w:rsidR="00000000" w:rsidDel="00000000" w:rsidP="00000000" w:rsidRDefault="00000000" w:rsidRPr="00000000" w14:paraId="000000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№2: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Alt + 128 – А; … Alt + 159 - Я; Alt + 160 – а; … Alt + 175 – п; Alt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224 – р; ․․․ </w:t>
      </w:r>
      <w:r w:rsidDel="00000000" w:rsidR="00000000" w:rsidRPr="00000000">
        <w:rPr>
          <w:rtl w:val="0"/>
        </w:rPr>
        <w:t xml:space="preserve">Alt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239 – я; </w:t>
      </w:r>
      <w:r w:rsidDel="00000000" w:rsidR="00000000" w:rsidRPr="00000000">
        <w:rPr>
          <w:rtl w:val="0"/>
        </w:rPr>
        <w:t xml:space="preserve">Alt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240 – Ё; </w:t>
      </w:r>
      <w:r w:rsidDel="00000000" w:rsidR="00000000" w:rsidRPr="00000000">
        <w:rPr>
          <w:rtl w:val="0"/>
        </w:rPr>
        <w:t xml:space="preserve">Alt +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241 – ё;</w:t>
      </w:r>
    </w:p>
    <w:p w:rsidR="00000000" w:rsidDel="00000000" w:rsidP="00000000" w:rsidRDefault="00000000" w:rsidRPr="00000000" w14:paraId="000000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а) </w:t>
      </w:r>
      <w:r w:rsidDel="00000000" w:rsidR="00000000" w:rsidRPr="00000000">
        <w:rPr>
          <w:sz w:val="24"/>
          <w:szCs w:val="24"/>
          <w:rtl w:val="0"/>
        </w:rPr>
        <w:t xml:space="preserve">Евгений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133 162 163 165 173 168 169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б) </w:t>
      </w:r>
      <w:r w:rsidDel="00000000" w:rsidR="00000000" w:rsidRPr="00000000">
        <w:rPr>
          <w:sz w:val="24"/>
          <w:szCs w:val="24"/>
          <w:rtl w:val="0"/>
        </w:rPr>
        <w:t xml:space="preserve">Московская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140 174 225 170 174 162 225 170 160 239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№3: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учусь в бик по специлаьности</w:t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№4 (Вариант 9):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496878" cy="3091994"/>
            <wp:effectExtent b="0" l="0" r="0" t="0"/>
            <wp:docPr id="21225056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878" cy="3091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№5 (Вариант 9):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496878" cy="3091994"/>
            <wp:effectExtent b="0" l="0" r="0" t="0"/>
            <wp:docPr id="21225056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878" cy="3091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A34D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2F6E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Eq6n59gZu6WULcG8XMrdhZ44oQ==">CgMxLjA4AHIhMU5nMEtOMm10dVB3bDlWd2k0eW5fLWNjV0RQSWVpbHQ2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2023-10-24T21:18:00Z</dcterms:created>
  <dc:creator>ArMSn</dc:creator>
</cp:coreProperties>
</file>