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D5695" w14:textId="43D1D04C" w:rsidR="00CF17C8" w:rsidRPr="00AA3ABD" w:rsidRDefault="19B729AB" w:rsidP="19B729AB">
      <w:pPr>
        <w:rPr>
          <w:rFonts w:ascii="Times New Roman" w:eastAsia="Times New Roman" w:hAnsi="Times New Roman" w:cs="Times New Roman"/>
        </w:rPr>
      </w:pPr>
      <w:r w:rsidRPr="19B729AB">
        <w:rPr>
          <w:rFonts w:ascii="Times New Roman" w:eastAsia="Times New Roman" w:hAnsi="Times New Roman" w:cs="Times New Roman"/>
        </w:rPr>
        <w:t xml:space="preserve">This document provides a comprehensive overview of the communication between the VDS and VEO Admin. applications, via the Aareas Interactive API and the embedded iFrame used for visualizing home design options.  It describes the API calls made to Aareas for retrieving visualization data and rendering information as well as detailing the messages between VDS and its embedded visualizer’s iFrame, powered by Aareas, to control various aspects of the visualized view.  The following documentation aims to facilitate understanding and implementation for developers and stakeholders involved in maintaining and enhancing the VDS platform and describe the interface between VDS and Aareas that make visualization in VDS possible. </w:t>
      </w:r>
    </w:p>
    <w:p w14:paraId="25BFC9DD" w14:textId="3C30EFD3" w:rsidR="000A1923" w:rsidRDefault="00050A08" w:rsidP="00BD537F">
      <w:pPr>
        <w:pStyle w:val="Heading1"/>
        <w:rPr>
          <w:rFonts w:eastAsia="Times New Roman"/>
        </w:rPr>
      </w:pPr>
      <w:r>
        <w:rPr>
          <w:rFonts w:eastAsia="Times New Roman"/>
        </w:rPr>
        <w:t xml:space="preserve">API </w:t>
      </w:r>
      <w:r w:rsidR="005D4C0C">
        <w:rPr>
          <w:rFonts w:eastAsia="Times New Roman"/>
        </w:rPr>
        <w:t xml:space="preserve">CALL: </w:t>
      </w:r>
      <w:r w:rsidR="00B233C8">
        <w:rPr>
          <w:rFonts w:eastAsia="Times New Roman"/>
        </w:rPr>
        <w:t>FETCH</w:t>
      </w:r>
      <w:r w:rsidR="004B2C6B">
        <w:rPr>
          <w:rFonts w:eastAsia="Times New Roman"/>
        </w:rPr>
        <w:t xml:space="preserve"> stream URL</w:t>
      </w:r>
    </w:p>
    <w:p w14:paraId="2CAB8A8E" w14:textId="243F9F55" w:rsidR="00C34BC2" w:rsidRPr="00106AD6" w:rsidRDefault="00655DE3" w:rsidP="00C34BC2">
      <w:r w:rsidRPr="00655DE3">
        <w:rPr>
          <w:rFonts w:ascii="Times New Roman" w:eastAsia="Times New Roman" w:hAnsi="Times New Roman" w:cs="Times New Roman"/>
          <w:sz w:val="24"/>
          <w:szCs w:val="24"/>
        </w:rPr>
        <w:t>VDS</w:t>
      </w:r>
      <w:r w:rsidR="00106AD6">
        <w:rPr>
          <w:rFonts w:ascii="Times New Roman" w:eastAsia="Times New Roman" w:hAnsi="Times New Roman" w:cs="Times New Roman"/>
          <w:sz w:val="24"/>
          <w:szCs w:val="24"/>
        </w:rPr>
        <w:t xml:space="preserve"> calls the Aareas API to </w:t>
      </w:r>
      <w:r w:rsidR="00B233C8">
        <w:rPr>
          <w:rFonts w:ascii="Times New Roman" w:eastAsia="Times New Roman" w:hAnsi="Times New Roman" w:cs="Times New Roman"/>
          <w:sz w:val="24"/>
          <w:szCs w:val="24"/>
        </w:rPr>
        <w:t xml:space="preserve">fetch a URL that is then used as the source attribute for the &lt;iFrame&gt; element </w:t>
      </w:r>
      <w:r w:rsidR="007035FF">
        <w:rPr>
          <w:rFonts w:ascii="Times New Roman" w:eastAsia="Times New Roman" w:hAnsi="Times New Roman" w:cs="Times New Roman"/>
          <w:sz w:val="24"/>
          <w:szCs w:val="24"/>
        </w:rPr>
        <w:t>used in the embedded visualizer for DMH and event</w:t>
      </w:r>
      <w:r w:rsidR="006806E5">
        <w:rPr>
          <w:rFonts w:ascii="Times New Roman" w:eastAsia="Times New Roman" w:hAnsi="Times New Roman" w:cs="Times New Roman"/>
          <w:sz w:val="24"/>
          <w:szCs w:val="24"/>
        </w:rPr>
        <w:t>ually Virtual Model Home.</w:t>
      </w:r>
    </w:p>
    <w:p w14:paraId="6C52F944" w14:textId="5AECAB82" w:rsidR="00621157" w:rsidRPr="001D7FE8" w:rsidRDefault="001D7FE8" w:rsidP="009A7DD8">
      <w:pPr>
        <w:pStyle w:val="Heading2"/>
        <w:rPr>
          <w:rFonts w:eastAsia="Times New Roman"/>
        </w:rPr>
      </w:pPr>
      <w:r w:rsidRPr="001D7FE8">
        <w:rPr>
          <w:rFonts w:eastAsia="Times New Roman"/>
        </w:rPr>
        <w:t>REQUEST</w:t>
      </w:r>
    </w:p>
    <w:p w14:paraId="463189CF" w14:textId="679703A8" w:rsidR="00621157" w:rsidRPr="00C732C5" w:rsidRDefault="00621157" w:rsidP="00D12AE1">
      <w:pPr>
        <w:spacing w:beforeAutospacing="1" w:after="100" w:afterAutospacing="1" w:line="240" w:lineRule="auto"/>
        <w:rPr>
          <w:rFonts w:ascii="Times New Roman" w:eastAsia="Times New Roman" w:hAnsi="Times New Roman" w:cs="Times New Roman"/>
          <w:sz w:val="24"/>
          <w:szCs w:val="24"/>
        </w:rPr>
      </w:pPr>
      <w:r w:rsidRPr="00C732C5">
        <w:rPr>
          <w:rFonts w:ascii="Times New Roman" w:eastAsia="Times New Roman" w:hAnsi="Times New Roman" w:cs="Times New Roman"/>
          <w:b/>
          <w:bCs/>
          <w:sz w:val="24"/>
          <w:szCs w:val="24"/>
        </w:rPr>
        <w:t>Endpoint:</w:t>
      </w:r>
      <w:r w:rsidRPr="00C732C5">
        <w:rPr>
          <w:rFonts w:ascii="Times New Roman" w:eastAsia="Times New Roman" w:hAnsi="Times New Roman" w:cs="Times New Roman"/>
          <w:sz w:val="24"/>
          <w:szCs w:val="24"/>
        </w:rPr>
        <w:t xml:space="preserve"> </w:t>
      </w:r>
      <w:r w:rsidRPr="00C732C5">
        <w:rPr>
          <w:rFonts w:ascii="Courier New" w:eastAsia="Times New Roman" w:hAnsi="Courier New" w:cs="Courier New"/>
          <w:sz w:val="24"/>
          <w:szCs w:val="24"/>
        </w:rPr>
        <w:t xml:space="preserve">GET </w:t>
      </w:r>
      <w:r w:rsidR="00612DF0" w:rsidRPr="00C732C5">
        <w:rPr>
          <w:rFonts w:ascii="Courier New" w:eastAsia="Times New Roman" w:hAnsi="Courier New" w:cs="Courier New"/>
          <w:sz w:val="24"/>
          <w:szCs w:val="24"/>
        </w:rPr>
        <w:t>https://apirc.aareas.com/api/Image/GetImage/buildon</w:t>
      </w:r>
    </w:p>
    <w:p w14:paraId="75809773" w14:textId="77777777" w:rsidR="00621157" w:rsidRPr="00621157" w:rsidRDefault="00621157" w:rsidP="00D12AE1">
      <w:pPr>
        <w:spacing w:beforeAutospacing="1" w:after="100" w:afterAutospacing="1" w:line="240" w:lineRule="auto"/>
        <w:rPr>
          <w:rFonts w:ascii="Times New Roman" w:eastAsia="Times New Roman" w:hAnsi="Times New Roman" w:cs="Times New Roman"/>
          <w:sz w:val="24"/>
          <w:szCs w:val="24"/>
        </w:rPr>
      </w:pPr>
      <w:r w:rsidRPr="00621157">
        <w:rPr>
          <w:rFonts w:ascii="Times New Roman" w:eastAsia="Times New Roman" w:hAnsi="Times New Roman" w:cs="Times New Roman"/>
          <w:b/>
          <w:bCs/>
          <w:sz w:val="24"/>
          <w:szCs w:val="24"/>
        </w:rPr>
        <w:t>Example URL:</w:t>
      </w:r>
    </w:p>
    <w:p w14:paraId="7E59ABC5" w14:textId="14DF60AF" w:rsidR="00C649A6" w:rsidRPr="009B784A" w:rsidRDefault="00C649A6" w:rsidP="00D12AE1">
      <w:pPr>
        <w:pStyle w:val="FirstParagraph"/>
        <w:rPr>
          <w:rFonts w:ascii="Courier New" w:hAnsi="Courier New" w:cs="Courier New"/>
        </w:rPr>
      </w:pPr>
      <w:r w:rsidRPr="009B784A">
        <w:rPr>
          <w:rFonts w:ascii="Courier New" w:hAnsi="Courier New" w:cs="Courier New"/>
        </w:rPr>
        <w:t>https://apirc.aareas.com:443/api/Image/GetImage/buildon?sceneId=56794&amp;room=Kitchen&amp;size=2560&amp;userId=6026fbd9-a945-414c-9075-78e9e3723f76|24cf3387-963a-4505-b21b-8b5c2e179505&amp;doNotRenderImage=true&amp;keepCamPosition=False&amp;client=BuildOn&amp;builder=STAGGERED-QA&amp;project=demo&amp;unit=123 Anywhere Way, Houston, TX 77002&amp;applications=[{"Application":"Bedroom 2_Floor","Product":"f581e34a-35f1-4ce4-a3bd-52d29b46504b"},{"Application":"Kitchen_Cabinet Door","Product":"2873d388-bc7b-4ad2-8a29-01723036c73c"},...]</w:t>
      </w:r>
      <w:r w:rsidR="00747B93" w:rsidRPr="009B784A">
        <w:rPr>
          <w:rFonts w:ascii="Courier New" w:hAnsi="Courier New" w:cs="Courier New"/>
        </w:rPr>
        <w:t>*</w:t>
      </w:r>
    </w:p>
    <w:p w14:paraId="34C6C33B" w14:textId="2A7AF678" w:rsidR="007F3B38" w:rsidRPr="007F3B38" w:rsidRDefault="00747B93" w:rsidP="007F3B38">
      <w:pPr>
        <w:pStyle w:val="BodyText"/>
      </w:pPr>
      <w:r>
        <w:t>*</w:t>
      </w:r>
      <w:r w:rsidR="007F3B38" w:rsidRPr="00747B93">
        <w:rPr>
          <w:i/>
          <w:iCs/>
        </w:rPr>
        <w:t>applications list truncated for brevity</w:t>
      </w:r>
    </w:p>
    <w:p w14:paraId="2625680A" w14:textId="6CAD4B61" w:rsidR="000C12C8" w:rsidRPr="000C12C8" w:rsidRDefault="000C12C8" w:rsidP="000C12C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Query Parameters</w:t>
      </w:r>
      <w:r w:rsidRPr="00621157">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2136"/>
        <w:gridCol w:w="1350"/>
        <w:gridCol w:w="6205"/>
      </w:tblGrid>
      <w:tr w:rsidR="00505208" w:rsidRPr="00783846" w14:paraId="0AEEAEF3" w14:textId="77777777" w:rsidTr="00CD2D95">
        <w:tc>
          <w:tcPr>
            <w:tcW w:w="1795" w:type="dxa"/>
            <w:shd w:val="clear" w:color="auto" w:fill="D1D1D1" w:themeFill="background2" w:themeFillShade="E6"/>
          </w:tcPr>
          <w:p w14:paraId="1C4112C5" w14:textId="2B3BF6F8" w:rsidR="00505208" w:rsidRPr="00783846" w:rsidRDefault="00505208" w:rsidP="00387CDB">
            <w:pPr>
              <w:pStyle w:val="BodyText"/>
              <w:rPr>
                <w:sz w:val="24"/>
                <w:szCs w:val="24"/>
              </w:rPr>
            </w:pPr>
            <w:r w:rsidRPr="00783846">
              <w:rPr>
                <w:sz w:val="24"/>
                <w:szCs w:val="24"/>
              </w:rPr>
              <w:t>Field</w:t>
            </w:r>
          </w:p>
        </w:tc>
        <w:tc>
          <w:tcPr>
            <w:tcW w:w="1350" w:type="dxa"/>
            <w:shd w:val="clear" w:color="auto" w:fill="D1D1D1" w:themeFill="background2" w:themeFillShade="E6"/>
          </w:tcPr>
          <w:p w14:paraId="0779BDF3" w14:textId="1AF247D1" w:rsidR="00505208" w:rsidRPr="00783846" w:rsidRDefault="00505208" w:rsidP="00387CDB">
            <w:pPr>
              <w:pStyle w:val="BodyText"/>
              <w:rPr>
                <w:sz w:val="24"/>
                <w:szCs w:val="24"/>
              </w:rPr>
            </w:pPr>
            <w:r w:rsidRPr="00783846">
              <w:rPr>
                <w:sz w:val="24"/>
                <w:szCs w:val="24"/>
              </w:rPr>
              <w:t>Type</w:t>
            </w:r>
          </w:p>
        </w:tc>
        <w:tc>
          <w:tcPr>
            <w:tcW w:w="6205" w:type="dxa"/>
            <w:shd w:val="clear" w:color="auto" w:fill="D1D1D1" w:themeFill="background2" w:themeFillShade="E6"/>
          </w:tcPr>
          <w:p w14:paraId="6478D776" w14:textId="5DB6DECA" w:rsidR="00505208" w:rsidRPr="00783846" w:rsidRDefault="00505208" w:rsidP="00387CDB">
            <w:pPr>
              <w:pStyle w:val="BodyText"/>
              <w:rPr>
                <w:sz w:val="24"/>
                <w:szCs w:val="24"/>
              </w:rPr>
            </w:pPr>
            <w:r w:rsidRPr="00783846">
              <w:rPr>
                <w:sz w:val="24"/>
                <w:szCs w:val="24"/>
              </w:rPr>
              <w:t>Description</w:t>
            </w:r>
          </w:p>
        </w:tc>
      </w:tr>
      <w:tr w:rsidR="00505208" w:rsidRPr="00783846" w14:paraId="11F38787" w14:textId="77777777" w:rsidTr="00CD761C">
        <w:tc>
          <w:tcPr>
            <w:tcW w:w="1795" w:type="dxa"/>
          </w:tcPr>
          <w:p w14:paraId="05282851" w14:textId="3406D597" w:rsidR="00505208" w:rsidRPr="00783846" w:rsidRDefault="00505208" w:rsidP="00387CDB">
            <w:pPr>
              <w:pStyle w:val="BodyText"/>
              <w:rPr>
                <w:sz w:val="24"/>
                <w:szCs w:val="24"/>
              </w:rPr>
            </w:pPr>
            <w:r w:rsidRPr="00783846">
              <w:rPr>
                <w:sz w:val="24"/>
                <w:szCs w:val="24"/>
              </w:rPr>
              <w:t>sceneId</w:t>
            </w:r>
          </w:p>
        </w:tc>
        <w:tc>
          <w:tcPr>
            <w:tcW w:w="1350" w:type="dxa"/>
          </w:tcPr>
          <w:p w14:paraId="709F62DF" w14:textId="2D1C3FC4" w:rsidR="00505208" w:rsidRPr="00783846" w:rsidRDefault="00505208" w:rsidP="00387CDB">
            <w:pPr>
              <w:pStyle w:val="BodyText"/>
              <w:rPr>
                <w:sz w:val="24"/>
                <w:szCs w:val="24"/>
              </w:rPr>
            </w:pPr>
            <w:r w:rsidRPr="00783846">
              <w:rPr>
                <w:sz w:val="24"/>
                <w:szCs w:val="24"/>
              </w:rPr>
              <w:t>string</w:t>
            </w:r>
          </w:p>
        </w:tc>
        <w:tc>
          <w:tcPr>
            <w:tcW w:w="6205" w:type="dxa"/>
          </w:tcPr>
          <w:p w14:paraId="2DA0EEBD" w14:textId="7EF60CFF" w:rsidR="00505208" w:rsidRPr="00783846" w:rsidRDefault="00A93FE5" w:rsidP="00387CDB">
            <w:pPr>
              <w:pStyle w:val="BodyText"/>
              <w:rPr>
                <w:sz w:val="24"/>
                <w:szCs w:val="24"/>
              </w:rPr>
            </w:pPr>
            <w:r w:rsidRPr="00783846">
              <w:rPr>
                <w:sz w:val="24"/>
                <w:szCs w:val="24"/>
              </w:rPr>
              <w:t>Scene identifier</w:t>
            </w:r>
          </w:p>
        </w:tc>
      </w:tr>
      <w:tr w:rsidR="00A93FE5" w:rsidRPr="00783846" w14:paraId="07B0BE1E" w14:textId="77777777" w:rsidTr="00CD761C">
        <w:tc>
          <w:tcPr>
            <w:tcW w:w="1795" w:type="dxa"/>
          </w:tcPr>
          <w:p w14:paraId="3F10375E" w14:textId="4AF35B2D" w:rsidR="00A93FE5" w:rsidRPr="00783846" w:rsidRDefault="001646FC" w:rsidP="00387CDB">
            <w:pPr>
              <w:pStyle w:val="BodyText"/>
              <w:rPr>
                <w:sz w:val="24"/>
                <w:szCs w:val="24"/>
              </w:rPr>
            </w:pPr>
            <w:r w:rsidRPr="00783846">
              <w:rPr>
                <w:sz w:val="24"/>
                <w:szCs w:val="24"/>
              </w:rPr>
              <w:t>r</w:t>
            </w:r>
            <w:r w:rsidR="00A93FE5" w:rsidRPr="00783846">
              <w:rPr>
                <w:sz w:val="24"/>
                <w:szCs w:val="24"/>
              </w:rPr>
              <w:t>oom</w:t>
            </w:r>
          </w:p>
        </w:tc>
        <w:tc>
          <w:tcPr>
            <w:tcW w:w="1350" w:type="dxa"/>
          </w:tcPr>
          <w:p w14:paraId="6C28F7A6" w14:textId="618E19B8" w:rsidR="00A93FE5" w:rsidRPr="00783846" w:rsidRDefault="001646FC" w:rsidP="00387CDB">
            <w:pPr>
              <w:pStyle w:val="BodyText"/>
              <w:rPr>
                <w:sz w:val="24"/>
                <w:szCs w:val="24"/>
              </w:rPr>
            </w:pPr>
            <w:r w:rsidRPr="00783846">
              <w:rPr>
                <w:sz w:val="24"/>
                <w:szCs w:val="24"/>
              </w:rPr>
              <w:t>string</w:t>
            </w:r>
          </w:p>
        </w:tc>
        <w:tc>
          <w:tcPr>
            <w:tcW w:w="6205" w:type="dxa"/>
          </w:tcPr>
          <w:p w14:paraId="7AB187B9" w14:textId="73261E14" w:rsidR="00A93FE5" w:rsidRPr="00783846" w:rsidRDefault="004001F4" w:rsidP="00387CDB">
            <w:pPr>
              <w:pStyle w:val="BodyText"/>
              <w:rPr>
                <w:sz w:val="24"/>
                <w:szCs w:val="24"/>
              </w:rPr>
            </w:pPr>
            <w:r w:rsidRPr="00783846">
              <w:rPr>
                <w:sz w:val="24"/>
                <w:szCs w:val="24"/>
              </w:rPr>
              <w:t>Room identifier (optional, included if UseDefaultCamera is true)</w:t>
            </w:r>
          </w:p>
        </w:tc>
      </w:tr>
      <w:tr w:rsidR="00A93FE5" w:rsidRPr="00783846" w14:paraId="458676A8" w14:textId="77777777" w:rsidTr="00CD761C">
        <w:tc>
          <w:tcPr>
            <w:tcW w:w="1795" w:type="dxa"/>
          </w:tcPr>
          <w:p w14:paraId="47487F77" w14:textId="776ED240" w:rsidR="00A93FE5" w:rsidRPr="00783846" w:rsidRDefault="00CD2D95" w:rsidP="00387CDB">
            <w:pPr>
              <w:pStyle w:val="BodyText"/>
              <w:rPr>
                <w:sz w:val="24"/>
                <w:szCs w:val="24"/>
              </w:rPr>
            </w:pPr>
            <w:r w:rsidRPr="00783846">
              <w:rPr>
                <w:sz w:val="24"/>
                <w:szCs w:val="24"/>
              </w:rPr>
              <w:t>s</w:t>
            </w:r>
            <w:r w:rsidR="001646FC" w:rsidRPr="00783846">
              <w:rPr>
                <w:sz w:val="24"/>
                <w:szCs w:val="24"/>
              </w:rPr>
              <w:t>ize</w:t>
            </w:r>
          </w:p>
        </w:tc>
        <w:tc>
          <w:tcPr>
            <w:tcW w:w="1350" w:type="dxa"/>
          </w:tcPr>
          <w:p w14:paraId="434EE421" w14:textId="236E8B05" w:rsidR="00A93FE5" w:rsidRPr="00783846" w:rsidRDefault="001646FC" w:rsidP="00387CDB">
            <w:pPr>
              <w:pStyle w:val="BodyText"/>
              <w:rPr>
                <w:sz w:val="24"/>
                <w:szCs w:val="24"/>
              </w:rPr>
            </w:pPr>
            <w:r w:rsidRPr="00783846">
              <w:rPr>
                <w:sz w:val="24"/>
                <w:szCs w:val="24"/>
              </w:rPr>
              <w:t>string</w:t>
            </w:r>
          </w:p>
        </w:tc>
        <w:tc>
          <w:tcPr>
            <w:tcW w:w="6205" w:type="dxa"/>
          </w:tcPr>
          <w:p w14:paraId="44928F0B" w14:textId="5636108F" w:rsidR="00A93FE5" w:rsidRPr="00783846" w:rsidRDefault="003849A7" w:rsidP="00387CDB">
            <w:pPr>
              <w:pStyle w:val="BodyText"/>
              <w:rPr>
                <w:sz w:val="24"/>
                <w:szCs w:val="24"/>
              </w:rPr>
            </w:pPr>
            <w:r>
              <w:rPr>
                <w:sz w:val="24"/>
                <w:szCs w:val="24"/>
              </w:rPr>
              <w:t>Width of the frame to be returned</w:t>
            </w:r>
          </w:p>
        </w:tc>
      </w:tr>
      <w:tr w:rsidR="00CD2D95" w:rsidRPr="00783846" w14:paraId="58A77F04" w14:textId="77777777" w:rsidTr="00CD761C">
        <w:tc>
          <w:tcPr>
            <w:tcW w:w="1795" w:type="dxa"/>
          </w:tcPr>
          <w:p w14:paraId="52E6633C" w14:textId="49F3008D" w:rsidR="00CD2D95" w:rsidRPr="00783846" w:rsidRDefault="00CD2D95" w:rsidP="00387CDB">
            <w:pPr>
              <w:pStyle w:val="BodyText"/>
              <w:rPr>
                <w:sz w:val="24"/>
                <w:szCs w:val="24"/>
              </w:rPr>
            </w:pPr>
            <w:r w:rsidRPr="00783846">
              <w:rPr>
                <w:sz w:val="24"/>
                <w:szCs w:val="24"/>
              </w:rPr>
              <w:t>userId</w:t>
            </w:r>
          </w:p>
        </w:tc>
        <w:tc>
          <w:tcPr>
            <w:tcW w:w="1350" w:type="dxa"/>
          </w:tcPr>
          <w:p w14:paraId="6B79E69C" w14:textId="1407FC7A" w:rsidR="00CD2D95" w:rsidRPr="00783846" w:rsidRDefault="00CD2D95" w:rsidP="00387CDB">
            <w:pPr>
              <w:pStyle w:val="BodyText"/>
              <w:rPr>
                <w:sz w:val="24"/>
                <w:szCs w:val="24"/>
              </w:rPr>
            </w:pPr>
            <w:r w:rsidRPr="00783846">
              <w:rPr>
                <w:sz w:val="24"/>
                <w:szCs w:val="24"/>
              </w:rPr>
              <w:t>string</w:t>
            </w:r>
          </w:p>
        </w:tc>
        <w:tc>
          <w:tcPr>
            <w:tcW w:w="6205" w:type="dxa"/>
          </w:tcPr>
          <w:p w14:paraId="3E90EB81" w14:textId="3F717C89" w:rsidR="00FA57CF" w:rsidRPr="00783846" w:rsidRDefault="00FD5268" w:rsidP="00387CDB">
            <w:pPr>
              <w:pStyle w:val="BodyText"/>
              <w:rPr>
                <w:sz w:val="24"/>
                <w:szCs w:val="24"/>
              </w:rPr>
            </w:pPr>
            <w:r>
              <w:rPr>
                <w:sz w:val="24"/>
                <w:szCs w:val="24"/>
              </w:rPr>
              <w:t xml:space="preserve">Consists of </w:t>
            </w:r>
            <w:r w:rsidR="00FA57CF">
              <w:rPr>
                <w:sz w:val="24"/>
                <w:szCs w:val="24"/>
              </w:rPr>
              <w:t>&lt;user’s</w:t>
            </w:r>
            <w:r w:rsidR="006F3D50">
              <w:rPr>
                <w:sz w:val="24"/>
                <w:szCs w:val="24"/>
              </w:rPr>
              <w:t xml:space="preserve"> security token&gt; | &lt;</w:t>
            </w:r>
            <w:r w:rsidR="00906FF7">
              <w:rPr>
                <w:sz w:val="24"/>
                <w:szCs w:val="24"/>
              </w:rPr>
              <w:t>session user</w:t>
            </w:r>
            <w:r w:rsidR="00072F59">
              <w:rPr>
                <w:sz w:val="24"/>
                <w:szCs w:val="24"/>
              </w:rPr>
              <w:t xml:space="preserve"> </w:t>
            </w:r>
            <w:r w:rsidR="009935DE">
              <w:rPr>
                <w:sz w:val="24"/>
                <w:szCs w:val="24"/>
              </w:rPr>
              <w:t>id</w:t>
            </w:r>
            <w:r w:rsidR="00D41639">
              <w:rPr>
                <w:sz w:val="24"/>
                <w:szCs w:val="24"/>
              </w:rPr>
              <w:t>&gt;</w:t>
            </w:r>
          </w:p>
        </w:tc>
      </w:tr>
      <w:tr w:rsidR="007970BE" w:rsidRPr="00783846" w14:paraId="6DAC7CA2" w14:textId="77777777" w:rsidTr="00CD761C">
        <w:tc>
          <w:tcPr>
            <w:tcW w:w="1795" w:type="dxa"/>
          </w:tcPr>
          <w:p w14:paraId="0F4BAB93" w14:textId="3A6C6952" w:rsidR="007970BE" w:rsidRPr="00783846" w:rsidRDefault="007970BE" w:rsidP="00387CDB">
            <w:pPr>
              <w:pStyle w:val="BodyText"/>
              <w:rPr>
                <w:sz w:val="24"/>
                <w:szCs w:val="24"/>
              </w:rPr>
            </w:pPr>
            <w:r w:rsidRPr="00783846">
              <w:rPr>
                <w:sz w:val="24"/>
                <w:szCs w:val="24"/>
              </w:rPr>
              <w:t>doNotRenderImage</w:t>
            </w:r>
          </w:p>
        </w:tc>
        <w:tc>
          <w:tcPr>
            <w:tcW w:w="1350" w:type="dxa"/>
          </w:tcPr>
          <w:p w14:paraId="6501EC4F" w14:textId="44974A52" w:rsidR="007970BE" w:rsidRPr="00783846" w:rsidRDefault="00386F89" w:rsidP="00387CDB">
            <w:pPr>
              <w:pStyle w:val="BodyText"/>
              <w:rPr>
                <w:sz w:val="24"/>
                <w:szCs w:val="24"/>
              </w:rPr>
            </w:pPr>
            <w:r w:rsidRPr="00783846">
              <w:rPr>
                <w:sz w:val="24"/>
                <w:szCs w:val="24"/>
              </w:rPr>
              <w:t>string</w:t>
            </w:r>
          </w:p>
        </w:tc>
        <w:tc>
          <w:tcPr>
            <w:tcW w:w="6205" w:type="dxa"/>
          </w:tcPr>
          <w:p w14:paraId="15D37E99" w14:textId="185CE732" w:rsidR="007970BE" w:rsidRPr="00783846" w:rsidRDefault="00FD1570" w:rsidP="00387CDB">
            <w:pPr>
              <w:pStyle w:val="BodyText"/>
              <w:rPr>
                <w:sz w:val="24"/>
                <w:szCs w:val="24"/>
              </w:rPr>
            </w:pPr>
            <w:r w:rsidRPr="00783846">
              <w:rPr>
                <w:sz w:val="24"/>
                <w:szCs w:val="24"/>
              </w:rPr>
              <w:t>Set to "true"</w:t>
            </w:r>
          </w:p>
        </w:tc>
      </w:tr>
      <w:tr w:rsidR="00834002" w:rsidRPr="00783846" w14:paraId="24EDF81C" w14:textId="77777777" w:rsidTr="00CD761C">
        <w:tc>
          <w:tcPr>
            <w:tcW w:w="1795" w:type="dxa"/>
          </w:tcPr>
          <w:p w14:paraId="3B205F02" w14:textId="78C93E2F" w:rsidR="00834002" w:rsidRPr="00783846" w:rsidRDefault="00DB0A32" w:rsidP="00387CDB">
            <w:pPr>
              <w:pStyle w:val="BodyText"/>
              <w:rPr>
                <w:sz w:val="24"/>
                <w:szCs w:val="24"/>
              </w:rPr>
            </w:pPr>
            <w:r w:rsidRPr="00783846">
              <w:rPr>
                <w:sz w:val="24"/>
                <w:szCs w:val="24"/>
              </w:rPr>
              <w:t>keepCamPosition</w:t>
            </w:r>
          </w:p>
        </w:tc>
        <w:tc>
          <w:tcPr>
            <w:tcW w:w="1350" w:type="dxa"/>
          </w:tcPr>
          <w:p w14:paraId="63E99DA6" w14:textId="7B0B173C" w:rsidR="00834002" w:rsidRPr="00783846" w:rsidRDefault="00386F89" w:rsidP="00387CDB">
            <w:pPr>
              <w:pStyle w:val="BodyText"/>
              <w:rPr>
                <w:sz w:val="24"/>
                <w:szCs w:val="24"/>
              </w:rPr>
            </w:pPr>
            <w:r w:rsidRPr="00783846">
              <w:rPr>
                <w:sz w:val="24"/>
                <w:szCs w:val="24"/>
              </w:rPr>
              <w:t>string</w:t>
            </w:r>
          </w:p>
        </w:tc>
        <w:tc>
          <w:tcPr>
            <w:tcW w:w="6205" w:type="dxa"/>
          </w:tcPr>
          <w:p w14:paraId="1451E5EA" w14:textId="4A4846C4" w:rsidR="00834002" w:rsidRPr="00783846" w:rsidRDefault="00434D52" w:rsidP="00387CDB">
            <w:pPr>
              <w:pStyle w:val="BodyText"/>
              <w:rPr>
                <w:sz w:val="24"/>
                <w:szCs w:val="24"/>
              </w:rPr>
            </w:pPr>
            <w:r w:rsidRPr="00783846">
              <w:rPr>
                <w:sz w:val="24"/>
                <w:szCs w:val="24"/>
              </w:rPr>
              <w:t>Indicates if camera position should be kept.</w:t>
            </w:r>
          </w:p>
        </w:tc>
      </w:tr>
      <w:tr w:rsidR="00DB0A32" w:rsidRPr="00783846" w14:paraId="5D37AC0F" w14:textId="77777777" w:rsidTr="00CD761C">
        <w:tc>
          <w:tcPr>
            <w:tcW w:w="1795" w:type="dxa"/>
          </w:tcPr>
          <w:p w14:paraId="2BD04B22" w14:textId="56BACDB3" w:rsidR="00DB0A32" w:rsidRPr="00783846" w:rsidRDefault="00DB0A32" w:rsidP="00387CDB">
            <w:pPr>
              <w:pStyle w:val="BodyText"/>
              <w:rPr>
                <w:sz w:val="24"/>
                <w:szCs w:val="24"/>
              </w:rPr>
            </w:pPr>
            <w:r w:rsidRPr="00783846">
              <w:rPr>
                <w:sz w:val="24"/>
                <w:szCs w:val="24"/>
              </w:rPr>
              <w:t>client</w:t>
            </w:r>
          </w:p>
        </w:tc>
        <w:tc>
          <w:tcPr>
            <w:tcW w:w="1350" w:type="dxa"/>
          </w:tcPr>
          <w:p w14:paraId="70DF2B45" w14:textId="738744C4" w:rsidR="00DB0A32" w:rsidRPr="00783846" w:rsidRDefault="00386F89" w:rsidP="00387CDB">
            <w:pPr>
              <w:pStyle w:val="BodyText"/>
              <w:rPr>
                <w:sz w:val="24"/>
                <w:szCs w:val="24"/>
              </w:rPr>
            </w:pPr>
            <w:r w:rsidRPr="00783846">
              <w:rPr>
                <w:sz w:val="24"/>
                <w:szCs w:val="24"/>
              </w:rPr>
              <w:t>string</w:t>
            </w:r>
          </w:p>
        </w:tc>
        <w:tc>
          <w:tcPr>
            <w:tcW w:w="6205" w:type="dxa"/>
          </w:tcPr>
          <w:p w14:paraId="3C8BE0B1" w14:textId="010F9353" w:rsidR="00DB0A32" w:rsidRPr="00783846" w:rsidRDefault="00AD6D72" w:rsidP="00387CDB">
            <w:pPr>
              <w:pStyle w:val="BodyText"/>
              <w:rPr>
                <w:sz w:val="24"/>
                <w:szCs w:val="24"/>
              </w:rPr>
            </w:pPr>
            <w:r w:rsidRPr="00783846">
              <w:rPr>
                <w:sz w:val="24"/>
                <w:szCs w:val="24"/>
              </w:rPr>
              <w:t>Set to "BuildOn"</w:t>
            </w:r>
          </w:p>
        </w:tc>
      </w:tr>
      <w:tr w:rsidR="00DB0A32" w:rsidRPr="00783846" w14:paraId="517D6C30" w14:textId="77777777" w:rsidTr="00CD761C">
        <w:tc>
          <w:tcPr>
            <w:tcW w:w="1795" w:type="dxa"/>
          </w:tcPr>
          <w:p w14:paraId="72DA3801" w14:textId="334AB008" w:rsidR="00DB0A32" w:rsidRPr="00783846" w:rsidRDefault="00DB0A32" w:rsidP="00387CDB">
            <w:pPr>
              <w:pStyle w:val="BodyText"/>
              <w:rPr>
                <w:sz w:val="24"/>
                <w:szCs w:val="24"/>
              </w:rPr>
            </w:pPr>
            <w:r w:rsidRPr="00783846">
              <w:rPr>
                <w:sz w:val="24"/>
                <w:szCs w:val="24"/>
              </w:rPr>
              <w:t>builder</w:t>
            </w:r>
          </w:p>
        </w:tc>
        <w:tc>
          <w:tcPr>
            <w:tcW w:w="1350" w:type="dxa"/>
          </w:tcPr>
          <w:p w14:paraId="38A38503" w14:textId="276609AB" w:rsidR="00DB0A32" w:rsidRPr="00783846" w:rsidRDefault="00386F89" w:rsidP="00387CDB">
            <w:pPr>
              <w:pStyle w:val="BodyText"/>
              <w:rPr>
                <w:sz w:val="24"/>
                <w:szCs w:val="24"/>
              </w:rPr>
            </w:pPr>
            <w:r w:rsidRPr="00783846">
              <w:rPr>
                <w:sz w:val="24"/>
                <w:szCs w:val="24"/>
              </w:rPr>
              <w:t>string</w:t>
            </w:r>
          </w:p>
        </w:tc>
        <w:tc>
          <w:tcPr>
            <w:tcW w:w="6205" w:type="dxa"/>
          </w:tcPr>
          <w:p w14:paraId="7432874C" w14:textId="4D937F63" w:rsidR="00DB0A32" w:rsidRPr="00783846" w:rsidRDefault="00AD6D72" w:rsidP="00387CDB">
            <w:pPr>
              <w:pStyle w:val="BodyText"/>
              <w:rPr>
                <w:sz w:val="24"/>
                <w:szCs w:val="24"/>
              </w:rPr>
            </w:pPr>
            <w:r w:rsidRPr="00783846">
              <w:rPr>
                <w:sz w:val="24"/>
                <w:szCs w:val="24"/>
              </w:rPr>
              <w:t>Organization name</w:t>
            </w:r>
          </w:p>
        </w:tc>
      </w:tr>
      <w:tr w:rsidR="00DB0A32" w:rsidRPr="00783846" w14:paraId="0D9FE930" w14:textId="77777777" w:rsidTr="00CD761C">
        <w:tc>
          <w:tcPr>
            <w:tcW w:w="1795" w:type="dxa"/>
          </w:tcPr>
          <w:p w14:paraId="659E9DA0" w14:textId="2C792669" w:rsidR="00DB0A32" w:rsidRPr="00783846" w:rsidRDefault="00DB0A32" w:rsidP="00387CDB">
            <w:pPr>
              <w:pStyle w:val="BodyText"/>
              <w:rPr>
                <w:sz w:val="24"/>
                <w:szCs w:val="24"/>
              </w:rPr>
            </w:pPr>
            <w:r w:rsidRPr="00783846">
              <w:rPr>
                <w:sz w:val="24"/>
                <w:szCs w:val="24"/>
              </w:rPr>
              <w:t>project</w:t>
            </w:r>
          </w:p>
        </w:tc>
        <w:tc>
          <w:tcPr>
            <w:tcW w:w="1350" w:type="dxa"/>
          </w:tcPr>
          <w:p w14:paraId="1111FFA9" w14:textId="108D9F58" w:rsidR="00DB0A32" w:rsidRPr="00783846" w:rsidRDefault="00386F89" w:rsidP="00387CDB">
            <w:pPr>
              <w:pStyle w:val="BodyText"/>
              <w:rPr>
                <w:sz w:val="24"/>
                <w:szCs w:val="24"/>
              </w:rPr>
            </w:pPr>
            <w:r w:rsidRPr="00783846">
              <w:rPr>
                <w:sz w:val="24"/>
                <w:szCs w:val="24"/>
              </w:rPr>
              <w:t>string</w:t>
            </w:r>
          </w:p>
        </w:tc>
        <w:tc>
          <w:tcPr>
            <w:tcW w:w="6205" w:type="dxa"/>
          </w:tcPr>
          <w:p w14:paraId="7A89A585" w14:textId="497B8FE9" w:rsidR="00DB0A32" w:rsidRPr="00783846" w:rsidRDefault="00AD6D72" w:rsidP="00387CDB">
            <w:pPr>
              <w:pStyle w:val="BodyText"/>
              <w:rPr>
                <w:sz w:val="24"/>
                <w:szCs w:val="24"/>
              </w:rPr>
            </w:pPr>
            <w:r w:rsidRPr="00783846">
              <w:rPr>
                <w:sz w:val="24"/>
                <w:szCs w:val="24"/>
              </w:rPr>
              <w:t>Community name if billable, otherwise "demo"</w:t>
            </w:r>
          </w:p>
        </w:tc>
      </w:tr>
      <w:tr w:rsidR="00DB0A32" w:rsidRPr="00783846" w14:paraId="55706F3E" w14:textId="77777777" w:rsidTr="00CD761C">
        <w:tc>
          <w:tcPr>
            <w:tcW w:w="1795" w:type="dxa"/>
          </w:tcPr>
          <w:p w14:paraId="01F3AD2D" w14:textId="4B3BAB6F" w:rsidR="00DB0A32" w:rsidRPr="00783846" w:rsidRDefault="00386F89" w:rsidP="00387CDB">
            <w:pPr>
              <w:pStyle w:val="BodyText"/>
              <w:rPr>
                <w:sz w:val="24"/>
                <w:szCs w:val="24"/>
              </w:rPr>
            </w:pPr>
            <w:r w:rsidRPr="00783846">
              <w:rPr>
                <w:sz w:val="24"/>
                <w:szCs w:val="24"/>
              </w:rPr>
              <w:t>unit</w:t>
            </w:r>
          </w:p>
        </w:tc>
        <w:tc>
          <w:tcPr>
            <w:tcW w:w="1350" w:type="dxa"/>
          </w:tcPr>
          <w:p w14:paraId="7C473E02" w14:textId="2426AB9E" w:rsidR="00DB0A32" w:rsidRPr="00783846" w:rsidRDefault="00386F89" w:rsidP="00387CDB">
            <w:pPr>
              <w:pStyle w:val="BodyText"/>
              <w:rPr>
                <w:sz w:val="24"/>
                <w:szCs w:val="24"/>
              </w:rPr>
            </w:pPr>
            <w:r w:rsidRPr="00783846">
              <w:rPr>
                <w:sz w:val="24"/>
                <w:szCs w:val="24"/>
              </w:rPr>
              <w:t>string</w:t>
            </w:r>
          </w:p>
        </w:tc>
        <w:tc>
          <w:tcPr>
            <w:tcW w:w="6205" w:type="dxa"/>
          </w:tcPr>
          <w:p w14:paraId="5422C871" w14:textId="273AA5B2" w:rsidR="00DB0A32" w:rsidRPr="00783846" w:rsidRDefault="00D35A0A" w:rsidP="00387CDB">
            <w:pPr>
              <w:pStyle w:val="BodyText"/>
              <w:rPr>
                <w:sz w:val="24"/>
                <w:szCs w:val="24"/>
              </w:rPr>
            </w:pPr>
            <w:r w:rsidRPr="00783846">
              <w:rPr>
                <w:sz w:val="24"/>
                <w:szCs w:val="24"/>
              </w:rPr>
              <w:t>Full addres</w:t>
            </w:r>
            <w:r w:rsidR="00062FDF">
              <w:rPr>
                <w:sz w:val="24"/>
                <w:szCs w:val="24"/>
              </w:rPr>
              <w:t>s</w:t>
            </w:r>
          </w:p>
        </w:tc>
      </w:tr>
      <w:tr w:rsidR="00386F89" w:rsidRPr="00783846" w14:paraId="1037486E" w14:textId="77777777" w:rsidTr="00CD761C">
        <w:tc>
          <w:tcPr>
            <w:tcW w:w="1795" w:type="dxa"/>
          </w:tcPr>
          <w:p w14:paraId="7EB199B6" w14:textId="2FDDFE06" w:rsidR="00386F89" w:rsidRPr="00783846" w:rsidRDefault="00386F89" w:rsidP="00387CDB">
            <w:pPr>
              <w:pStyle w:val="BodyText"/>
              <w:rPr>
                <w:sz w:val="24"/>
                <w:szCs w:val="24"/>
              </w:rPr>
            </w:pPr>
            <w:r w:rsidRPr="00783846">
              <w:rPr>
                <w:sz w:val="24"/>
                <w:szCs w:val="24"/>
              </w:rPr>
              <w:t>applications</w:t>
            </w:r>
          </w:p>
        </w:tc>
        <w:tc>
          <w:tcPr>
            <w:tcW w:w="1350" w:type="dxa"/>
          </w:tcPr>
          <w:p w14:paraId="7E62E4C2" w14:textId="7A928C29" w:rsidR="00386F89" w:rsidRPr="00783846" w:rsidRDefault="00386F89" w:rsidP="00387CDB">
            <w:pPr>
              <w:pStyle w:val="BodyText"/>
              <w:rPr>
                <w:sz w:val="24"/>
                <w:szCs w:val="24"/>
              </w:rPr>
            </w:pPr>
            <w:r w:rsidRPr="00783846">
              <w:rPr>
                <w:sz w:val="24"/>
                <w:szCs w:val="24"/>
              </w:rPr>
              <w:t>string</w:t>
            </w:r>
          </w:p>
        </w:tc>
        <w:tc>
          <w:tcPr>
            <w:tcW w:w="6205" w:type="dxa"/>
          </w:tcPr>
          <w:p w14:paraId="32EEDA3E" w14:textId="0FF368F8" w:rsidR="00386F89" w:rsidRPr="00783846" w:rsidRDefault="00D35A0A" w:rsidP="00387CDB">
            <w:pPr>
              <w:pStyle w:val="BodyText"/>
              <w:rPr>
                <w:sz w:val="24"/>
                <w:szCs w:val="24"/>
              </w:rPr>
            </w:pPr>
            <w:r w:rsidRPr="00783846">
              <w:rPr>
                <w:sz w:val="24"/>
                <w:szCs w:val="24"/>
              </w:rPr>
              <w:t>JSON string of application and product pairs</w:t>
            </w:r>
          </w:p>
        </w:tc>
      </w:tr>
    </w:tbl>
    <w:p w14:paraId="50946852" w14:textId="77777777" w:rsidR="00387CDB" w:rsidRPr="00387CDB" w:rsidRDefault="00387CDB" w:rsidP="00387CDB">
      <w:pPr>
        <w:pStyle w:val="BodyText"/>
      </w:pPr>
    </w:p>
    <w:p w14:paraId="4E067A34" w14:textId="3115AD3D" w:rsidR="00373C24" w:rsidRDefault="00FD7E6F" w:rsidP="00FD7E6F">
      <w:pPr>
        <w:pStyle w:val="Heading2"/>
      </w:pPr>
      <w:r>
        <w:t>RESPONSE</w:t>
      </w:r>
    </w:p>
    <w:p w14:paraId="62A14B18" w14:textId="77777777" w:rsidR="00C34BC2" w:rsidRDefault="00C34BC2" w:rsidP="00C34BC2">
      <w:pPr>
        <w:pStyle w:val="NormalWeb"/>
      </w:pPr>
      <w:r>
        <w:rPr>
          <w:rStyle w:val="Strong"/>
        </w:rPr>
        <w:t>Response Object:</w:t>
      </w:r>
    </w:p>
    <w:tbl>
      <w:tblPr>
        <w:tblStyle w:val="TableGrid"/>
        <w:tblW w:w="0" w:type="auto"/>
        <w:tblLook w:val="04A0" w:firstRow="1" w:lastRow="0" w:firstColumn="1" w:lastColumn="0" w:noHBand="0" w:noVBand="1"/>
      </w:tblPr>
      <w:tblGrid>
        <w:gridCol w:w="1975"/>
        <w:gridCol w:w="1260"/>
        <w:gridCol w:w="7555"/>
      </w:tblGrid>
      <w:tr w:rsidR="00C34BC2" w:rsidRPr="00783846" w14:paraId="1D7471F5" w14:textId="77777777">
        <w:tc>
          <w:tcPr>
            <w:tcW w:w="1975" w:type="dxa"/>
            <w:shd w:val="clear" w:color="auto" w:fill="D1D1D1" w:themeFill="background2" w:themeFillShade="E6"/>
          </w:tcPr>
          <w:p w14:paraId="60CACBA2" w14:textId="77777777" w:rsidR="00C34BC2" w:rsidRPr="00783846" w:rsidRDefault="00C34BC2">
            <w:pPr>
              <w:rPr>
                <w:sz w:val="24"/>
                <w:szCs w:val="24"/>
              </w:rPr>
            </w:pPr>
            <w:r w:rsidRPr="00783846">
              <w:rPr>
                <w:sz w:val="24"/>
                <w:szCs w:val="24"/>
              </w:rPr>
              <w:t>Name</w:t>
            </w:r>
          </w:p>
        </w:tc>
        <w:tc>
          <w:tcPr>
            <w:tcW w:w="1260" w:type="dxa"/>
            <w:shd w:val="clear" w:color="auto" w:fill="D1D1D1" w:themeFill="background2" w:themeFillShade="E6"/>
          </w:tcPr>
          <w:p w14:paraId="5EF2DF9D" w14:textId="77777777" w:rsidR="00C34BC2" w:rsidRPr="00783846" w:rsidRDefault="00C34BC2">
            <w:pPr>
              <w:rPr>
                <w:sz w:val="24"/>
                <w:szCs w:val="24"/>
              </w:rPr>
            </w:pPr>
            <w:r w:rsidRPr="00783846">
              <w:rPr>
                <w:sz w:val="24"/>
                <w:szCs w:val="24"/>
              </w:rPr>
              <w:t>Type</w:t>
            </w:r>
          </w:p>
        </w:tc>
        <w:tc>
          <w:tcPr>
            <w:tcW w:w="7555" w:type="dxa"/>
            <w:shd w:val="clear" w:color="auto" w:fill="D1D1D1" w:themeFill="background2" w:themeFillShade="E6"/>
          </w:tcPr>
          <w:p w14:paraId="26797B1B" w14:textId="77777777" w:rsidR="00C34BC2" w:rsidRPr="00783846" w:rsidRDefault="00C34BC2">
            <w:pPr>
              <w:rPr>
                <w:sz w:val="24"/>
                <w:szCs w:val="24"/>
              </w:rPr>
            </w:pPr>
            <w:r w:rsidRPr="00783846">
              <w:rPr>
                <w:sz w:val="24"/>
                <w:szCs w:val="24"/>
              </w:rPr>
              <w:t>Description</w:t>
            </w:r>
          </w:p>
        </w:tc>
      </w:tr>
      <w:tr w:rsidR="00C34BC2" w:rsidRPr="00783846" w14:paraId="0F2AF061" w14:textId="77777777">
        <w:tc>
          <w:tcPr>
            <w:tcW w:w="1975" w:type="dxa"/>
          </w:tcPr>
          <w:p w14:paraId="174491DB" w14:textId="77777777" w:rsidR="00C34BC2" w:rsidRPr="00783846" w:rsidRDefault="00C34BC2">
            <w:pPr>
              <w:rPr>
                <w:sz w:val="24"/>
                <w:szCs w:val="24"/>
              </w:rPr>
            </w:pPr>
            <w:r w:rsidRPr="00783846">
              <w:rPr>
                <w:sz w:val="24"/>
                <w:szCs w:val="24"/>
              </w:rPr>
              <w:t>frameUrl</w:t>
            </w:r>
          </w:p>
        </w:tc>
        <w:tc>
          <w:tcPr>
            <w:tcW w:w="1260" w:type="dxa"/>
          </w:tcPr>
          <w:p w14:paraId="3C9C4DD5" w14:textId="77777777" w:rsidR="00C34BC2" w:rsidRPr="00783846" w:rsidRDefault="00C34BC2">
            <w:pPr>
              <w:rPr>
                <w:sz w:val="24"/>
                <w:szCs w:val="24"/>
              </w:rPr>
            </w:pPr>
            <w:r w:rsidRPr="00783846">
              <w:rPr>
                <w:sz w:val="24"/>
                <w:szCs w:val="24"/>
              </w:rPr>
              <w:t>String</w:t>
            </w:r>
          </w:p>
        </w:tc>
        <w:tc>
          <w:tcPr>
            <w:tcW w:w="7555" w:type="dxa"/>
          </w:tcPr>
          <w:p w14:paraId="5362C4F6" w14:textId="080EBAA1" w:rsidR="00C34BC2" w:rsidRPr="00783846" w:rsidRDefault="001C4EBA">
            <w:pPr>
              <w:rPr>
                <w:sz w:val="24"/>
                <w:szCs w:val="24"/>
              </w:rPr>
            </w:pPr>
            <w:r w:rsidRPr="00783846">
              <w:rPr>
                <w:sz w:val="24"/>
                <w:szCs w:val="24"/>
              </w:rPr>
              <w:t xml:space="preserve">Source URL </w:t>
            </w:r>
            <w:r w:rsidR="00C34BC2" w:rsidRPr="00783846">
              <w:rPr>
                <w:sz w:val="24"/>
                <w:szCs w:val="24"/>
              </w:rPr>
              <w:t>to be used in the iFrame</w:t>
            </w:r>
          </w:p>
        </w:tc>
      </w:tr>
    </w:tbl>
    <w:p w14:paraId="461687E1" w14:textId="116C7BC9" w:rsidR="00CA72EA" w:rsidRDefault="00B748B6" w:rsidP="00CA72EA">
      <w:pPr>
        <w:pStyle w:val="NormalWeb"/>
        <w:rPr>
          <w:rStyle w:val="Strong"/>
        </w:rPr>
      </w:pPr>
      <w:r>
        <w:rPr>
          <w:rStyle w:val="Strong"/>
        </w:rPr>
        <w:t>Example API Response</w:t>
      </w:r>
      <w:r w:rsidR="00CA72EA">
        <w:rPr>
          <w:rStyle w:val="Strong"/>
        </w:rPr>
        <w:t>:</w:t>
      </w:r>
    </w:p>
    <w:p w14:paraId="03E35E75" w14:textId="77777777" w:rsidR="00D64A4A" w:rsidRPr="00E745A1" w:rsidRDefault="00860D3A" w:rsidP="00860D3A">
      <w:pPr>
        <w:pStyle w:val="FirstParagraph"/>
        <w:rPr>
          <w:rFonts w:ascii="Courier New" w:hAnsi="Courier New" w:cs="Courier New"/>
        </w:rPr>
      </w:pPr>
      <w:r w:rsidRPr="00E745A1">
        <w:rPr>
          <w:rFonts w:ascii="Courier New" w:hAnsi="Courier New" w:cs="Courier New"/>
        </w:rPr>
        <w:t xml:space="preserve">{ </w:t>
      </w:r>
    </w:p>
    <w:p w14:paraId="3AA0C9C4" w14:textId="77777777" w:rsidR="00747B93" w:rsidRPr="00E745A1" w:rsidRDefault="00860D3A" w:rsidP="00E745A1">
      <w:pPr>
        <w:pStyle w:val="FirstParagraph"/>
        <w:ind w:firstLine="720"/>
        <w:rPr>
          <w:rFonts w:ascii="Courier New" w:hAnsi="Courier New" w:cs="Courier New"/>
        </w:rPr>
      </w:pPr>
      <w:r w:rsidRPr="00E745A1">
        <w:rPr>
          <w:rFonts w:ascii="Courier New" w:hAnsi="Courier New" w:cs="Courier New"/>
        </w:rPr>
        <w:t>"</w:t>
      </w:r>
      <w:r w:rsidRPr="00676788">
        <w:rPr>
          <w:rFonts w:ascii="Courier New" w:hAnsi="Courier New" w:cs="Courier New"/>
        </w:rPr>
        <w:t>frameUrl</w:t>
      </w:r>
      <w:r w:rsidRPr="00E745A1">
        <w:rPr>
          <w:rFonts w:ascii="Courier New" w:hAnsi="Courier New" w:cs="Courier New"/>
        </w:rPr>
        <w:t xml:space="preserve">": </w:t>
      </w:r>
    </w:p>
    <w:p w14:paraId="31D380A2" w14:textId="19FA83D9" w:rsidR="00747B93" w:rsidRPr="00E745A1" w:rsidRDefault="00860D3A" w:rsidP="00E745A1">
      <w:pPr>
        <w:pStyle w:val="FirstParagraph"/>
        <w:ind w:left="1440"/>
        <w:rPr>
          <w:rFonts w:ascii="Courier New" w:hAnsi="Courier New" w:cs="Courier New"/>
        </w:rPr>
      </w:pPr>
      <w:r w:rsidRPr="00E745A1">
        <w:rPr>
          <w:rFonts w:ascii="Courier New" w:hAnsi="Courier New" w:cs="Courier New"/>
        </w:rPr>
        <w:t>"https://damrc.aareas.com/RenderImage/index.html?model=&amp;room=KT&amp;doNotRenderImage=True&amp;env=&amp;clientUserId=6026fbd9-a945-414c-9075-78e9e3723f76|24cf3387-963a-4505-b21b-8b5c2e179505&amp;pakname=&amp;size=2560&amp;sceneId=56794&amp;user=unknow@aareas.com&amp;pakVersion=&amp;applications=[{"SurfaceName":"B2_FLR","DamId":"M18866","StyleId":null},{"SurfaceName":"KT_CDU","DamId":"M18539","StyleId":"P17927"},...]&amp;keepCamPosition=False&amp;client=BuildOn&amp;project=demo&amp;unit=123 Anywhere Way, Houston, TX 77002&amp;builder=STAGGERED-QA"</w:t>
      </w:r>
    </w:p>
    <w:p w14:paraId="365FB9ED" w14:textId="7866F3BC" w:rsidR="00C34BC2" w:rsidRPr="00CF17C8" w:rsidRDefault="19B729AB" w:rsidP="00CF17C8">
      <w:pPr>
        <w:pStyle w:val="FirstParagraph"/>
        <w:rPr>
          <w:rFonts w:ascii="Courier New" w:hAnsi="Courier New" w:cs="Courier New"/>
        </w:rPr>
      </w:pPr>
      <w:r w:rsidRPr="19B729AB">
        <w:rPr>
          <w:rFonts w:ascii="Courier New" w:hAnsi="Courier New" w:cs="Courier New"/>
        </w:rPr>
        <w:t xml:space="preserve"> }</w:t>
      </w:r>
    </w:p>
    <w:p w14:paraId="286ED543" w14:textId="617D760E" w:rsidR="19B729AB" w:rsidRDefault="19B729AB">
      <w:r>
        <w:br w:type="page"/>
      </w:r>
    </w:p>
    <w:p w14:paraId="7AA2D9ED" w14:textId="48FE4744" w:rsidR="19B729AB" w:rsidRDefault="19B729AB" w:rsidP="19B729AB">
      <w:pPr>
        <w:pStyle w:val="BodyText"/>
      </w:pPr>
    </w:p>
    <w:p w14:paraId="1D82BCD2" w14:textId="4380CC1D" w:rsidR="006E772A" w:rsidRDefault="005D4C0C" w:rsidP="00204831">
      <w:pPr>
        <w:pStyle w:val="Heading1"/>
      </w:pPr>
      <w:r>
        <w:t>api cALL: FETCH AVAILABLE SURFACES</w:t>
      </w:r>
    </w:p>
    <w:p w14:paraId="4E985DD3" w14:textId="4A62CBA6" w:rsidR="00C34BC2" w:rsidRPr="006806E5" w:rsidRDefault="00CF17C8" w:rsidP="00C34BC2">
      <w:r>
        <w:rPr>
          <w:rFonts w:ascii="Times New Roman" w:eastAsia="Times New Roman" w:hAnsi="Times New Roman" w:cs="Times New Roman"/>
          <w:sz w:val="24"/>
          <w:szCs w:val="24"/>
        </w:rPr>
        <w:t xml:space="preserve">The </w:t>
      </w:r>
      <w:r w:rsidR="006806E5">
        <w:rPr>
          <w:rFonts w:ascii="Times New Roman" w:eastAsia="Times New Roman" w:hAnsi="Times New Roman" w:cs="Times New Roman"/>
          <w:sz w:val="24"/>
          <w:szCs w:val="24"/>
        </w:rPr>
        <w:t>VEO Admin</w:t>
      </w:r>
      <w:r w:rsidR="00DF47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DF4795">
        <w:rPr>
          <w:rFonts w:ascii="Times New Roman" w:eastAsia="Times New Roman" w:hAnsi="Times New Roman" w:cs="Times New Roman"/>
          <w:sz w:val="24"/>
          <w:szCs w:val="24"/>
        </w:rPr>
        <w:t>pplication calls the Aareas API to fetch a list of surfaces available to be rendered in a scene</w:t>
      </w:r>
      <w:r w:rsidR="007B1368">
        <w:rPr>
          <w:rFonts w:ascii="Times New Roman" w:eastAsia="Times New Roman" w:hAnsi="Times New Roman" w:cs="Times New Roman"/>
          <w:sz w:val="24"/>
          <w:szCs w:val="24"/>
        </w:rPr>
        <w:t xml:space="preserve"> in the visualizer.</w:t>
      </w:r>
    </w:p>
    <w:p w14:paraId="74226E1E" w14:textId="49DDA9E2" w:rsidR="00CE2350" w:rsidRDefault="00CE2350" w:rsidP="00CE2350">
      <w:pPr>
        <w:pStyle w:val="Heading2"/>
      </w:pPr>
      <w:r>
        <w:t>Request</w:t>
      </w:r>
    </w:p>
    <w:p w14:paraId="20F5561A" w14:textId="77777777" w:rsidR="000E1726" w:rsidRDefault="00350E6E" w:rsidP="00350E6E">
      <w:pPr>
        <w:pStyle w:val="NormalWeb"/>
        <w:rPr>
          <w:rStyle w:val="HTMLCode"/>
          <w:sz w:val="24"/>
          <w:szCs w:val="24"/>
        </w:rPr>
      </w:pPr>
      <w:r w:rsidRPr="000E1726">
        <w:rPr>
          <w:rStyle w:val="Strong"/>
        </w:rPr>
        <w:t>Endpoint:</w:t>
      </w:r>
      <w:r w:rsidRPr="000E1726">
        <w:t xml:space="preserve"> </w:t>
      </w:r>
      <w:r w:rsidRPr="000E1726">
        <w:rPr>
          <w:rStyle w:val="HTMLCode"/>
          <w:sz w:val="24"/>
          <w:szCs w:val="24"/>
        </w:rPr>
        <w:t xml:space="preserve">GET </w:t>
      </w:r>
    </w:p>
    <w:p w14:paraId="0020D385" w14:textId="3A03D222" w:rsidR="00350E6E" w:rsidRPr="000E1726" w:rsidRDefault="00593F12" w:rsidP="000E1726">
      <w:pPr>
        <w:pStyle w:val="NormalWeb"/>
      </w:pPr>
      <w:r w:rsidRPr="000E1726">
        <w:rPr>
          <w:rStyle w:val="HTMLCode"/>
          <w:sz w:val="24"/>
          <w:szCs w:val="24"/>
        </w:rPr>
        <w:t>https://</w:t>
      </w:r>
      <w:r w:rsidR="00301244" w:rsidRPr="00301244">
        <w:rPr>
          <w:rFonts w:ascii="Courier New" w:hAnsi="Courier New" w:cs="Courier New"/>
        </w:rPr>
        <w:t xml:space="preserve"> </w:t>
      </w:r>
      <w:r w:rsidR="00301244" w:rsidRPr="00612DF0">
        <w:rPr>
          <w:rFonts w:ascii="Courier New" w:hAnsi="Courier New" w:cs="Courier New"/>
        </w:rPr>
        <w:t>apirc</w:t>
      </w:r>
      <w:r w:rsidRPr="000E1726">
        <w:rPr>
          <w:rStyle w:val="HTMLCode"/>
          <w:sz w:val="24"/>
          <w:szCs w:val="24"/>
        </w:rPr>
        <w:t>.aareas.com/api/SceneSurface/GetClientSurfaceList</w:t>
      </w:r>
    </w:p>
    <w:p w14:paraId="065F3B75" w14:textId="77777777" w:rsidR="00350E6E" w:rsidRDefault="00350E6E" w:rsidP="00350E6E">
      <w:pPr>
        <w:pStyle w:val="NormalWeb"/>
      </w:pPr>
      <w:r>
        <w:rPr>
          <w:rStyle w:val="Strong"/>
        </w:rPr>
        <w:t>Example URL:</w:t>
      </w:r>
    </w:p>
    <w:p w14:paraId="5011F08D" w14:textId="4186462A" w:rsidR="00CE2350" w:rsidRPr="00301244" w:rsidRDefault="00CA678D" w:rsidP="00CE2350">
      <w:pPr>
        <w:rPr>
          <w:rFonts w:ascii="Courier New" w:hAnsi="Courier New" w:cs="Courier New"/>
          <w:sz w:val="24"/>
          <w:szCs w:val="24"/>
        </w:rPr>
      </w:pPr>
      <w:r w:rsidRPr="00301244">
        <w:rPr>
          <w:rFonts w:ascii="Courier New" w:hAnsi="Courier New" w:cs="Courier New"/>
          <w:sz w:val="24"/>
          <w:szCs w:val="24"/>
        </w:rPr>
        <w:t>https://apirc.aareas.com/api/SceneSurface/GetClientSurfaceList/b73ce491-bc27-42a7-ad85-6463eca43bfd/53661/Kitchen</w:t>
      </w:r>
    </w:p>
    <w:p w14:paraId="4EDA2993" w14:textId="1765CED0" w:rsidR="00817127" w:rsidRPr="000C12C8" w:rsidRDefault="19B729AB" w:rsidP="00817127">
      <w:pPr>
        <w:spacing w:beforeAutospacing="1" w:after="100" w:afterAutospacing="1" w:line="240" w:lineRule="auto"/>
        <w:rPr>
          <w:rFonts w:ascii="Times New Roman" w:eastAsia="Times New Roman" w:hAnsi="Times New Roman" w:cs="Times New Roman"/>
          <w:sz w:val="24"/>
          <w:szCs w:val="24"/>
        </w:rPr>
      </w:pPr>
      <w:r w:rsidRPr="19B729AB">
        <w:rPr>
          <w:rFonts w:ascii="Times New Roman" w:eastAsia="Times New Roman" w:hAnsi="Times New Roman" w:cs="Times New Roman"/>
          <w:b/>
          <w:bCs/>
          <w:sz w:val="24"/>
          <w:szCs w:val="24"/>
        </w:rPr>
        <w:t>Route Parameters:</w:t>
      </w:r>
    </w:p>
    <w:tbl>
      <w:tblPr>
        <w:tblStyle w:val="TableGrid"/>
        <w:tblW w:w="0" w:type="auto"/>
        <w:tblLook w:val="04A0" w:firstRow="1" w:lastRow="0" w:firstColumn="1" w:lastColumn="0" w:noHBand="0" w:noVBand="1"/>
      </w:tblPr>
      <w:tblGrid>
        <w:gridCol w:w="1908"/>
        <w:gridCol w:w="1350"/>
        <w:gridCol w:w="6205"/>
      </w:tblGrid>
      <w:tr w:rsidR="00817127" w:rsidRPr="00783846" w14:paraId="0125741B" w14:textId="77777777" w:rsidTr="006504E6">
        <w:trPr>
          <w:trHeight w:val="432"/>
        </w:trPr>
        <w:tc>
          <w:tcPr>
            <w:tcW w:w="1908" w:type="dxa"/>
            <w:shd w:val="clear" w:color="auto" w:fill="D1D1D1" w:themeFill="background2" w:themeFillShade="E6"/>
          </w:tcPr>
          <w:p w14:paraId="2279BDDA" w14:textId="77777777" w:rsidR="00817127" w:rsidRPr="00783846" w:rsidRDefault="00817127">
            <w:pPr>
              <w:pStyle w:val="BodyText"/>
              <w:rPr>
                <w:sz w:val="24"/>
                <w:szCs w:val="24"/>
              </w:rPr>
            </w:pPr>
            <w:r w:rsidRPr="00783846">
              <w:rPr>
                <w:sz w:val="24"/>
                <w:szCs w:val="24"/>
              </w:rPr>
              <w:t>Field</w:t>
            </w:r>
          </w:p>
        </w:tc>
        <w:tc>
          <w:tcPr>
            <w:tcW w:w="1350" w:type="dxa"/>
            <w:shd w:val="clear" w:color="auto" w:fill="D1D1D1" w:themeFill="background2" w:themeFillShade="E6"/>
          </w:tcPr>
          <w:p w14:paraId="337518AE" w14:textId="77777777" w:rsidR="00817127" w:rsidRPr="00783846" w:rsidRDefault="00817127">
            <w:pPr>
              <w:pStyle w:val="BodyText"/>
              <w:rPr>
                <w:sz w:val="24"/>
                <w:szCs w:val="24"/>
              </w:rPr>
            </w:pPr>
            <w:r w:rsidRPr="00783846">
              <w:rPr>
                <w:sz w:val="24"/>
                <w:szCs w:val="24"/>
              </w:rPr>
              <w:t>Type</w:t>
            </w:r>
          </w:p>
        </w:tc>
        <w:tc>
          <w:tcPr>
            <w:tcW w:w="6205" w:type="dxa"/>
            <w:shd w:val="clear" w:color="auto" w:fill="D1D1D1" w:themeFill="background2" w:themeFillShade="E6"/>
          </w:tcPr>
          <w:p w14:paraId="2E40A5CD" w14:textId="77777777" w:rsidR="00817127" w:rsidRPr="00783846" w:rsidRDefault="00817127">
            <w:pPr>
              <w:pStyle w:val="BodyText"/>
              <w:rPr>
                <w:sz w:val="24"/>
                <w:szCs w:val="24"/>
              </w:rPr>
            </w:pPr>
            <w:r w:rsidRPr="00783846">
              <w:rPr>
                <w:sz w:val="24"/>
                <w:szCs w:val="24"/>
              </w:rPr>
              <w:t>Description</w:t>
            </w:r>
          </w:p>
        </w:tc>
      </w:tr>
      <w:tr w:rsidR="00817127" w:rsidRPr="00783846" w14:paraId="79F82740" w14:textId="77777777" w:rsidTr="006504E6">
        <w:trPr>
          <w:trHeight w:val="432"/>
        </w:trPr>
        <w:tc>
          <w:tcPr>
            <w:tcW w:w="1908" w:type="dxa"/>
          </w:tcPr>
          <w:p w14:paraId="14E3DFFE" w14:textId="3FB001A2" w:rsidR="00817127" w:rsidRPr="00783846" w:rsidRDefault="004970F3">
            <w:pPr>
              <w:pStyle w:val="BodyText"/>
              <w:rPr>
                <w:sz w:val="24"/>
                <w:szCs w:val="24"/>
              </w:rPr>
            </w:pPr>
            <w:r w:rsidRPr="00783846">
              <w:rPr>
                <w:sz w:val="24"/>
                <w:szCs w:val="24"/>
              </w:rPr>
              <w:t>clientId</w:t>
            </w:r>
          </w:p>
        </w:tc>
        <w:tc>
          <w:tcPr>
            <w:tcW w:w="1350" w:type="dxa"/>
          </w:tcPr>
          <w:p w14:paraId="0514BEE3" w14:textId="77777777" w:rsidR="00817127" w:rsidRPr="00783846" w:rsidRDefault="00817127">
            <w:pPr>
              <w:pStyle w:val="BodyText"/>
              <w:rPr>
                <w:sz w:val="24"/>
                <w:szCs w:val="24"/>
              </w:rPr>
            </w:pPr>
            <w:r w:rsidRPr="00783846">
              <w:rPr>
                <w:sz w:val="24"/>
                <w:szCs w:val="24"/>
              </w:rPr>
              <w:t>string</w:t>
            </w:r>
          </w:p>
        </w:tc>
        <w:tc>
          <w:tcPr>
            <w:tcW w:w="6205" w:type="dxa"/>
          </w:tcPr>
          <w:p w14:paraId="07EBBE82" w14:textId="3550812F" w:rsidR="00817127" w:rsidRPr="00783846" w:rsidRDefault="004970F3">
            <w:pPr>
              <w:pStyle w:val="BodyText"/>
              <w:rPr>
                <w:sz w:val="24"/>
                <w:szCs w:val="24"/>
              </w:rPr>
            </w:pPr>
            <w:r w:rsidRPr="00783846">
              <w:rPr>
                <w:sz w:val="24"/>
                <w:szCs w:val="24"/>
              </w:rPr>
              <w:t>Client</w:t>
            </w:r>
            <w:r w:rsidR="00817127" w:rsidRPr="00783846">
              <w:rPr>
                <w:sz w:val="24"/>
                <w:szCs w:val="24"/>
              </w:rPr>
              <w:t xml:space="preserve"> identifier</w:t>
            </w:r>
          </w:p>
        </w:tc>
      </w:tr>
      <w:tr w:rsidR="00817127" w:rsidRPr="00783846" w14:paraId="614E5DC0" w14:textId="77777777" w:rsidTr="006504E6">
        <w:trPr>
          <w:trHeight w:val="432"/>
        </w:trPr>
        <w:tc>
          <w:tcPr>
            <w:tcW w:w="1908" w:type="dxa"/>
          </w:tcPr>
          <w:p w14:paraId="4006B647" w14:textId="52E5AEEB" w:rsidR="00817127" w:rsidRPr="00783846" w:rsidRDefault="004970F3">
            <w:pPr>
              <w:pStyle w:val="BodyText"/>
              <w:rPr>
                <w:sz w:val="24"/>
                <w:szCs w:val="24"/>
              </w:rPr>
            </w:pPr>
            <w:r w:rsidRPr="00783846">
              <w:rPr>
                <w:sz w:val="24"/>
                <w:szCs w:val="24"/>
              </w:rPr>
              <w:t>sceneId</w:t>
            </w:r>
          </w:p>
        </w:tc>
        <w:tc>
          <w:tcPr>
            <w:tcW w:w="1350" w:type="dxa"/>
          </w:tcPr>
          <w:p w14:paraId="5C8B92F0" w14:textId="77777777" w:rsidR="00817127" w:rsidRPr="00783846" w:rsidRDefault="00817127">
            <w:pPr>
              <w:pStyle w:val="BodyText"/>
              <w:rPr>
                <w:sz w:val="24"/>
                <w:szCs w:val="24"/>
              </w:rPr>
            </w:pPr>
            <w:r w:rsidRPr="00783846">
              <w:rPr>
                <w:sz w:val="24"/>
                <w:szCs w:val="24"/>
              </w:rPr>
              <w:t>string</w:t>
            </w:r>
          </w:p>
        </w:tc>
        <w:tc>
          <w:tcPr>
            <w:tcW w:w="6205" w:type="dxa"/>
          </w:tcPr>
          <w:p w14:paraId="7190F686" w14:textId="2D86CEBF" w:rsidR="00817127" w:rsidRPr="00783846" w:rsidRDefault="002439E7">
            <w:pPr>
              <w:pStyle w:val="BodyText"/>
              <w:rPr>
                <w:sz w:val="24"/>
                <w:szCs w:val="24"/>
              </w:rPr>
            </w:pPr>
            <w:r w:rsidRPr="00783846">
              <w:rPr>
                <w:sz w:val="24"/>
                <w:szCs w:val="24"/>
              </w:rPr>
              <w:t>Scene</w:t>
            </w:r>
            <w:r w:rsidR="00817127" w:rsidRPr="00783846">
              <w:rPr>
                <w:sz w:val="24"/>
                <w:szCs w:val="24"/>
              </w:rPr>
              <w:t xml:space="preserve"> </w:t>
            </w:r>
            <w:r w:rsidRPr="00783846">
              <w:rPr>
                <w:sz w:val="24"/>
                <w:szCs w:val="24"/>
              </w:rPr>
              <w:t>identifier</w:t>
            </w:r>
          </w:p>
        </w:tc>
      </w:tr>
      <w:tr w:rsidR="00817127" w:rsidRPr="00783846" w14:paraId="54F8195A" w14:textId="77777777" w:rsidTr="006504E6">
        <w:trPr>
          <w:trHeight w:val="432"/>
        </w:trPr>
        <w:tc>
          <w:tcPr>
            <w:tcW w:w="1908" w:type="dxa"/>
          </w:tcPr>
          <w:p w14:paraId="166F7E52" w14:textId="15E3184F" w:rsidR="00817127" w:rsidRPr="00783846" w:rsidRDefault="004970F3">
            <w:pPr>
              <w:pStyle w:val="BodyText"/>
              <w:rPr>
                <w:sz w:val="24"/>
                <w:szCs w:val="24"/>
              </w:rPr>
            </w:pPr>
            <w:r w:rsidRPr="00783846">
              <w:rPr>
                <w:sz w:val="24"/>
                <w:szCs w:val="24"/>
              </w:rPr>
              <w:t>roomId</w:t>
            </w:r>
          </w:p>
        </w:tc>
        <w:tc>
          <w:tcPr>
            <w:tcW w:w="1350" w:type="dxa"/>
          </w:tcPr>
          <w:p w14:paraId="4E4DD506" w14:textId="77777777" w:rsidR="00817127" w:rsidRPr="00783846" w:rsidRDefault="00817127">
            <w:pPr>
              <w:pStyle w:val="BodyText"/>
              <w:rPr>
                <w:sz w:val="24"/>
                <w:szCs w:val="24"/>
              </w:rPr>
            </w:pPr>
            <w:r w:rsidRPr="00783846">
              <w:rPr>
                <w:sz w:val="24"/>
                <w:szCs w:val="24"/>
              </w:rPr>
              <w:t>string</w:t>
            </w:r>
          </w:p>
        </w:tc>
        <w:tc>
          <w:tcPr>
            <w:tcW w:w="6205" w:type="dxa"/>
          </w:tcPr>
          <w:p w14:paraId="1AF21ABA" w14:textId="05767C2F" w:rsidR="00817127" w:rsidRPr="00783846" w:rsidRDefault="002439E7">
            <w:pPr>
              <w:pStyle w:val="BodyText"/>
              <w:rPr>
                <w:sz w:val="24"/>
                <w:szCs w:val="24"/>
              </w:rPr>
            </w:pPr>
            <w:r w:rsidRPr="00783846">
              <w:rPr>
                <w:sz w:val="24"/>
                <w:szCs w:val="24"/>
              </w:rPr>
              <w:t>Room identifier</w:t>
            </w:r>
          </w:p>
        </w:tc>
      </w:tr>
    </w:tbl>
    <w:p w14:paraId="12A389F6" w14:textId="77777777" w:rsidR="00817127" w:rsidRDefault="00817127" w:rsidP="00CE2350">
      <w:pPr>
        <w:rPr>
          <w:rFonts w:ascii="Courier New" w:hAnsi="Courier New" w:cs="Courier New"/>
          <w:sz w:val="24"/>
          <w:szCs w:val="24"/>
        </w:rPr>
      </w:pPr>
    </w:p>
    <w:p w14:paraId="76BCC5EC" w14:textId="00AB420A" w:rsidR="00C34BC2" w:rsidRPr="00C34BC2" w:rsidRDefault="00C34BC2" w:rsidP="00C34BC2">
      <w:pPr>
        <w:pStyle w:val="Heading2"/>
      </w:pPr>
      <w:r>
        <w:t>Response</w:t>
      </w:r>
    </w:p>
    <w:p w14:paraId="05E3BDB5" w14:textId="77777777" w:rsidR="007121DB" w:rsidRDefault="007121DB" w:rsidP="007121DB">
      <w:pPr>
        <w:pStyle w:val="NormalWeb"/>
        <w:rPr>
          <w:rStyle w:val="Strong"/>
        </w:rPr>
      </w:pPr>
      <w:r>
        <w:rPr>
          <w:rStyle w:val="Strong"/>
        </w:rPr>
        <w:t>Response Object:</w:t>
      </w:r>
    </w:p>
    <w:tbl>
      <w:tblPr>
        <w:tblStyle w:val="TableGrid"/>
        <w:tblW w:w="10790" w:type="dxa"/>
        <w:tblLook w:val="04A0" w:firstRow="1" w:lastRow="0" w:firstColumn="1" w:lastColumn="0" w:noHBand="0" w:noVBand="1"/>
      </w:tblPr>
      <w:tblGrid>
        <w:gridCol w:w="2715"/>
        <w:gridCol w:w="2860"/>
        <w:gridCol w:w="5215"/>
      </w:tblGrid>
      <w:tr w:rsidR="004038EE" w:rsidRPr="00783846" w14:paraId="33F8650E" w14:textId="77777777" w:rsidTr="19B729AB">
        <w:trPr>
          <w:trHeight w:val="432"/>
        </w:trPr>
        <w:tc>
          <w:tcPr>
            <w:tcW w:w="2715" w:type="dxa"/>
            <w:shd w:val="clear" w:color="auto" w:fill="D1D1D1" w:themeFill="background2" w:themeFillShade="E6"/>
          </w:tcPr>
          <w:p w14:paraId="3215AB4B" w14:textId="77777777" w:rsidR="007241FF" w:rsidRPr="00783846" w:rsidRDefault="007241FF">
            <w:pPr>
              <w:rPr>
                <w:sz w:val="24"/>
                <w:szCs w:val="24"/>
              </w:rPr>
            </w:pPr>
            <w:r w:rsidRPr="00783846">
              <w:rPr>
                <w:sz w:val="24"/>
                <w:szCs w:val="24"/>
              </w:rPr>
              <w:t>Name</w:t>
            </w:r>
          </w:p>
        </w:tc>
        <w:tc>
          <w:tcPr>
            <w:tcW w:w="2860" w:type="dxa"/>
            <w:shd w:val="clear" w:color="auto" w:fill="D1D1D1" w:themeFill="background2" w:themeFillShade="E6"/>
          </w:tcPr>
          <w:p w14:paraId="045936D7" w14:textId="77777777" w:rsidR="007241FF" w:rsidRPr="00783846" w:rsidRDefault="007241FF">
            <w:pPr>
              <w:rPr>
                <w:sz w:val="24"/>
                <w:szCs w:val="24"/>
              </w:rPr>
            </w:pPr>
            <w:r w:rsidRPr="00783846">
              <w:rPr>
                <w:sz w:val="24"/>
                <w:szCs w:val="24"/>
              </w:rPr>
              <w:t>Type</w:t>
            </w:r>
          </w:p>
        </w:tc>
        <w:tc>
          <w:tcPr>
            <w:tcW w:w="5215" w:type="dxa"/>
            <w:shd w:val="clear" w:color="auto" w:fill="D1D1D1" w:themeFill="background2" w:themeFillShade="E6"/>
          </w:tcPr>
          <w:p w14:paraId="6D997A5E" w14:textId="77777777" w:rsidR="007241FF" w:rsidRPr="00783846" w:rsidRDefault="007241FF">
            <w:pPr>
              <w:rPr>
                <w:sz w:val="24"/>
                <w:szCs w:val="24"/>
              </w:rPr>
            </w:pPr>
            <w:r w:rsidRPr="00783846">
              <w:rPr>
                <w:sz w:val="24"/>
                <w:szCs w:val="24"/>
              </w:rPr>
              <w:t>Description</w:t>
            </w:r>
          </w:p>
        </w:tc>
      </w:tr>
      <w:tr w:rsidR="007241FF" w:rsidRPr="00783846" w14:paraId="08050225" w14:textId="77777777" w:rsidTr="19B729AB">
        <w:trPr>
          <w:trHeight w:val="432"/>
        </w:trPr>
        <w:tc>
          <w:tcPr>
            <w:tcW w:w="2715" w:type="dxa"/>
          </w:tcPr>
          <w:p w14:paraId="5B499C22" w14:textId="30C90676" w:rsidR="007241FF" w:rsidRPr="00783846" w:rsidRDefault="0055796C">
            <w:pPr>
              <w:rPr>
                <w:sz w:val="24"/>
                <w:szCs w:val="24"/>
              </w:rPr>
            </w:pPr>
            <w:r w:rsidRPr="00783846">
              <w:rPr>
                <w:sz w:val="24"/>
                <w:szCs w:val="24"/>
              </w:rPr>
              <w:t>ResponseObject</w:t>
            </w:r>
          </w:p>
        </w:tc>
        <w:tc>
          <w:tcPr>
            <w:tcW w:w="2860" w:type="dxa"/>
          </w:tcPr>
          <w:p w14:paraId="31F79A38" w14:textId="4AD7BF86" w:rsidR="007241FF" w:rsidRPr="00783846" w:rsidRDefault="0055796C">
            <w:pPr>
              <w:rPr>
                <w:sz w:val="24"/>
                <w:szCs w:val="24"/>
              </w:rPr>
            </w:pPr>
            <w:r w:rsidRPr="00783846">
              <w:rPr>
                <w:sz w:val="24"/>
                <w:szCs w:val="24"/>
              </w:rPr>
              <w:t>Array of</w:t>
            </w:r>
            <w:r w:rsidR="00DE3F3B" w:rsidRPr="00783846">
              <w:rPr>
                <w:sz w:val="24"/>
                <w:szCs w:val="24"/>
              </w:rPr>
              <w:t xml:space="preserve"> SurfaceListResponse</w:t>
            </w:r>
          </w:p>
        </w:tc>
        <w:tc>
          <w:tcPr>
            <w:tcW w:w="5215" w:type="dxa"/>
          </w:tcPr>
          <w:p w14:paraId="02E43655" w14:textId="2D816D50" w:rsidR="007241FF" w:rsidRPr="00783846" w:rsidRDefault="00DE3F3B">
            <w:pPr>
              <w:rPr>
                <w:sz w:val="24"/>
                <w:szCs w:val="24"/>
              </w:rPr>
            </w:pPr>
            <w:r w:rsidRPr="00783846">
              <w:rPr>
                <w:sz w:val="24"/>
                <w:szCs w:val="24"/>
              </w:rPr>
              <w:t>List of surfaces</w:t>
            </w:r>
          </w:p>
        </w:tc>
      </w:tr>
      <w:tr w:rsidR="00DE3F3B" w:rsidRPr="00783846" w14:paraId="0C13F05E" w14:textId="77777777" w:rsidTr="19B729AB">
        <w:trPr>
          <w:trHeight w:val="432"/>
        </w:trPr>
        <w:tc>
          <w:tcPr>
            <w:tcW w:w="2715" w:type="dxa"/>
          </w:tcPr>
          <w:p w14:paraId="1E537CF5" w14:textId="0C380FFE" w:rsidR="00DE3F3B" w:rsidRPr="00783846" w:rsidRDefault="00DE3F3B">
            <w:pPr>
              <w:rPr>
                <w:sz w:val="24"/>
                <w:szCs w:val="24"/>
              </w:rPr>
            </w:pPr>
            <w:r w:rsidRPr="00783846">
              <w:rPr>
                <w:sz w:val="24"/>
                <w:szCs w:val="24"/>
              </w:rPr>
              <w:t>ResponseMessage</w:t>
            </w:r>
          </w:p>
        </w:tc>
        <w:tc>
          <w:tcPr>
            <w:tcW w:w="2860" w:type="dxa"/>
          </w:tcPr>
          <w:p w14:paraId="03ED859F" w14:textId="5D4C190F" w:rsidR="00DE3F3B" w:rsidRPr="00783846" w:rsidRDefault="00830C69">
            <w:pPr>
              <w:rPr>
                <w:sz w:val="24"/>
                <w:szCs w:val="24"/>
              </w:rPr>
            </w:pPr>
            <w:r w:rsidRPr="00783846">
              <w:rPr>
                <w:sz w:val="24"/>
                <w:szCs w:val="24"/>
              </w:rPr>
              <w:t>string</w:t>
            </w:r>
          </w:p>
        </w:tc>
        <w:tc>
          <w:tcPr>
            <w:tcW w:w="5215" w:type="dxa"/>
          </w:tcPr>
          <w:p w14:paraId="4A2BC43B" w14:textId="03C5C919" w:rsidR="00DE3F3B" w:rsidRPr="00783846" w:rsidRDefault="00830C69">
            <w:pPr>
              <w:rPr>
                <w:sz w:val="24"/>
                <w:szCs w:val="24"/>
              </w:rPr>
            </w:pPr>
            <w:r w:rsidRPr="00783846">
              <w:rPr>
                <w:sz w:val="24"/>
                <w:szCs w:val="24"/>
              </w:rPr>
              <w:t>Message describing the response status</w:t>
            </w:r>
          </w:p>
        </w:tc>
      </w:tr>
      <w:tr w:rsidR="002F19B9" w:rsidRPr="00783846" w14:paraId="406D081E" w14:textId="77777777" w:rsidTr="19B729AB">
        <w:trPr>
          <w:trHeight w:val="432"/>
        </w:trPr>
        <w:tc>
          <w:tcPr>
            <w:tcW w:w="2715" w:type="dxa"/>
          </w:tcPr>
          <w:p w14:paraId="5E24B6E9" w14:textId="2977607F" w:rsidR="002F19B9" w:rsidRPr="00783846" w:rsidRDefault="002F19B9">
            <w:pPr>
              <w:rPr>
                <w:sz w:val="24"/>
                <w:szCs w:val="24"/>
              </w:rPr>
            </w:pPr>
            <w:r w:rsidRPr="00783846">
              <w:rPr>
                <w:sz w:val="24"/>
                <w:szCs w:val="24"/>
              </w:rPr>
              <w:t>ResponseType</w:t>
            </w:r>
          </w:p>
        </w:tc>
        <w:tc>
          <w:tcPr>
            <w:tcW w:w="2860" w:type="dxa"/>
          </w:tcPr>
          <w:p w14:paraId="4189F045" w14:textId="6C89971C" w:rsidR="002F19B9" w:rsidRPr="00783846" w:rsidRDefault="002F19B9">
            <w:pPr>
              <w:rPr>
                <w:sz w:val="24"/>
                <w:szCs w:val="24"/>
              </w:rPr>
            </w:pPr>
            <w:r w:rsidRPr="00783846">
              <w:rPr>
                <w:sz w:val="24"/>
                <w:szCs w:val="24"/>
              </w:rPr>
              <w:t>Int</w:t>
            </w:r>
          </w:p>
        </w:tc>
        <w:tc>
          <w:tcPr>
            <w:tcW w:w="5215" w:type="dxa"/>
          </w:tcPr>
          <w:p w14:paraId="63D368EC" w14:textId="16F15289" w:rsidR="002F19B9" w:rsidRPr="00783846" w:rsidRDefault="002F19B9">
            <w:pPr>
              <w:rPr>
                <w:sz w:val="24"/>
                <w:szCs w:val="24"/>
              </w:rPr>
            </w:pPr>
            <w:r w:rsidRPr="00783846">
              <w:rPr>
                <w:sz w:val="24"/>
                <w:szCs w:val="24"/>
              </w:rPr>
              <w:t>Type of the response</w:t>
            </w:r>
          </w:p>
        </w:tc>
      </w:tr>
      <w:tr w:rsidR="002F19B9" w:rsidRPr="00783846" w14:paraId="231E7B8E" w14:textId="77777777" w:rsidTr="19B729AB">
        <w:trPr>
          <w:trHeight w:val="432"/>
        </w:trPr>
        <w:tc>
          <w:tcPr>
            <w:tcW w:w="2715" w:type="dxa"/>
          </w:tcPr>
          <w:p w14:paraId="3357DE09" w14:textId="558409E9" w:rsidR="002F19B9" w:rsidRPr="00783846" w:rsidRDefault="002F19B9">
            <w:pPr>
              <w:rPr>
                <w:sz w:val="24"/>
                <w:szCs w:val="24"/>
              </w:rPr>
            </w:pPr>
            <w:r w:rsidRPr="00783846">
              <w:rPr>
                <w:sz w:val="24"/>
                <w:szCs w:val="24"/>
              </w:rPr>
              <w:t>ResponseStatus</w:t>
            </w:r>
          </w:p>
        </w:tc>
        <w:tc>
          <w:tcPr>
            <w:tcW w:w="2860" w:type="dxa"/>
          </w:tcPr>
          <w:p w14:paraId="4CEDC780" w14:textId="129C8901" w:rsidR="002F19B9" w:rsidRPr="00783846" w:rsidRDefault="002F19B9">
            <w:pPr>
              <w:rPr>
                <w:sz w:val="24"/>
                <w:szCs w:val="24"/>
              </w:rPr>
            </w:pPr>
            <w:r w:rsidRPr="00783846">
              <w:rPr>
                <w:sz w:val="24"/>
                <w:szCs w:val="24"/>
              </w:rPr>
              <w:t>Int</w:t>
            </w:r>
          </w:p>
        </w:tc>
        <w:tc>
          <w:tcPr>
            <w:tcW w:w="5215" w:type="dxa"/>
          </w:tcPr>
          <w:p w14:paraId="590B573C" w14:textId="69A74D23" w:rsidR="002F19B9" w:rsidRPr="00783846" w:rsidRDefault="00F416F4">
            <w:pPr>
              <w:rPr>
                <w:sz w:val="24"/>
                <w:szCs w:val="24"/>
              </w:rPr>
            </w:pPr>
            <w:r w:rsidRPr="00783846">
              <w:rPr>
                <w:sz w:val="24"/>
                <w:szCs w:val="24"/>
              </w:rPr>
              <w:t>HTTP s</w:t>
            </w:r>
            <w:r w:rsidR="002F19B9" w:rsidRPr="00783846">
              <w:rPr>
                <w:sz w:val="24"/>
                <w:szCs w:val="24"/>
              </w:rPr>
              <w:t>tatus of the response</w:t>
            </w:r>
          </w:p>
        </w:tc>
      </w:tr>
    </w:tbl>
    <w:p w14:paraId="1AD1FBFA" w14:textId="77777777" w:rsidR="00AF7638" w:rsidRDefault="00AF7638" w:rsidP="00AF7638">
      <w:pPr>
        <w:pStyle w:val="NormalWeb"/>
      </w:pPr>
      <w:r>
        <w:rPr>
          <w:rStyle w:val="Strong"/>
        </w:rPr>
        <w:t>SurfaceListResponse Object:</w:t>
      </w:r>
    </w:p>
    <w:tbl>
      <w:tblPr>
        <w:tblStyle w:val="TableGrid"/>
        <w:tblW w:w="10790" w:type="dxa"/>
        <w:tblLook w:val="04A0" w:firstRow="1" w:lastRow="0" w:firstColumn="1" w:lastColumn="0" w:noHBand="0" w:noVBand="1"/>
      </w:tblPr>
      <w:tblGrid>
        <w:gridCol w:w="2730"/>
        <w:gridCol w:w="2493"/>
        <w:gridCol w:w="5567"/>
      </w:tblGrid>
      <w:tr w:rsidR="009C36EB" w:rsidRPr="00783846" w14:paraId="3BB497D9" w14:textId="77777777" w:rsidTr="19B729AB">
        <w:trPr>
          <w:trHeight w:val="432"/>
        </w:trPr>
        <w:tc>
          <w:tcPr>
            <w:tcW w:w="2730" w:type="dxa"/>
            <w:shd w:val="clear" w:color="auto" w:fill="D1D1D1" w:themeFill="background2" w:themeFillShade="E6"/>
          </w:tcPr>
          <w:p w14:paraId="07A38494" w14:textId="77777777" w:rsidR="00F416F4" w:rsidRPr="00783846" w:rsidRDefault="00F416F4">
            <w:pPr>
              <w:rPr>
                <w:sz w:val="24"/>
                <w:szCs w:val="24"/>
              </w:rPr>
            </w:pPr>
            <w:r w:rsidRPr="00783846">
              <w:rPr>
                <w:sz w:val="24"/>
                <w:szCs w:val="24"/>
              </w:rPr>
              <w:t>Name</w:t>
            </w:r>
          </w:p>
        </w:tc>
        <w:tc>
          <w:tcPr>
            <w:tcW w:w="2493" w:type="dxa"/>
            <w:shd w:val="clear" w:color="auto" w:fill="D1D1D1" w:themeFill="background2" w:themeFillShade="E6"/>
          </w:tcPr>
          <w:p w14:paraId="2721CEE0" w14:textId="77777777" w:rsidR="00F416F4" w:rsidRPr="00783846" w:rsidRDefault="00F416F4">
            <w:pPr>
              <w:rPr>
                <w:sz w:val="24"/>
                <w:szCs w:val="24"/>
              </w:rPr>
            </w:pPr>
            <w:r w:rsidRPr="00783846">
              <w:rPr>
                <w:sz w:val="24"/>
                <w:szCs w:val="24"/>
              </w:rPr>
              <w:t>Type</w:t>
            </w:r>
          </w:p>
        </w:tc>
        <w:tc>
          <w:tcPr>
            <w:tcW w:w="5567" w:type="dxa"/>
            <w:shd w:val="clear" w:color="auto" w:fill="D1D1D1" w:themeFill="background2" w:themeFillShade="E6"/>
          </w:tcPr>
          <w:p w14:paraId="570A2830" w14:textId="77777777" w:rsidR="00F416F4" w:rsidRPr="00783846" w:rsidRDefault="00F416F4">
            <w:pPr>
              <w:rPr>
                <w:sz w:val="24"/>
                <w:szCs w:val="24"/>
              </w:rPr>
            </w:pPr>
            <w:r w:rsidRPr="00783846">
              <w:rPr>
                <w:sz w:val="24"/>
                <w:szCs w:val="24"/>
              </w:rPr>
              <w:t>Description</w:t>
            </w:r>
          </w:p>
        </w:tc>
      </w:tr>
      <w:tr w:rsidR="00CE67DC" w:rsidRPr="00783846" w14:paraId="4EB56E2C" w14:textId="77777777" w:rsidTr="19B729AB">
        <w:trPr>
          <w:trHeight w:val="432"/>
        </w:trPr>
        <w:tc>
          <w:tcPr>
            <w:tcW w:w="2730" w:type="dxa"/>
          </w:tcPr>
          <w:p w14:paraId="1A323494" w14:textId="58817912" w:rsidR="00F416F4" w:rsidRPr="00783846" w:rsidRDefault="00F416F4">
            <w:pPr>
              <w:rPr>
                <w:sz w:val="24"/>
                <w:szCs w:val="24"/>
              </w:rPr>
            </w:pPr>
            <w:r w:rsidRPr="00783846">
              <w:rPr>
                <w:sz w:val="24"/>
                <w:szCs w:val="24"/>
              </w:rPr>
              <w:t>SceneId</w:t>
            </w:r>
          </w:p>
        </w:tc>
        <w:tc>
          <w:tcPr>
            <w:tcW w:w="2493" w:type="dxa"/>
          </w:tcPr>
          <w:p w14:paraId="1317D5F4" w14:textId="34991FD6" w:rsidR="00F416F4" w:rsidRPr="00783846" w:rsidRDefault="00F416F4">
            <w:pPr>
              <w:rPr>
                <w:sz w:val="24"/>
                <w:szCs w:val="24"/>
              </w:rPr>
            </w:pPr>
            <w:r w:rsidRPr="00783846">
              <w:rPr>
                <w:sz w:val="24"/>
                <w:szCs w:val="24"/>
              </w:rPr>
              <w:t>string</w:t>
            </w:r>
          </w:p>
        </w:tc>
        <w:tc>
          <w:tcPr>
            <w:tcW w:w="5567" w:type="dxa"/>
          </w:tcPr>
          <w:p w14:paraId="1477B05C" w14:textId="5D43ADA8" w:rsidR="00F416F4" w:rsidRPr="00783846" w:rsidRDefault="00F416F4">
            <w:pPr>
              <w:rPr>
                <w:sz w:val="24"/>
                <w:szCs w:val="24"/>
              </w:rPr>
            </w:pPr>
            <w:r w:rsidRPr="00783846">
              <w:rPr>
                <w:sz w:val="24"/>
                <w:szCs w:val="24"/>
              </w:rPr>
              <w:t>Identifier for scene</w:t>
            </w:r>
          </w:p>
        </w:tc>
      </w:tr>
      <w:tr w:rsidR="00F416F4" w:rsidRPr="00783846" w14:paraId="71B10DBE" w14:textId="77777777" w:rsidTr="19B729AB">
        <w:trPr>
          <w:trHeight w:val="432"/>
        </w:trPr>
        <w:tc>
          <w:tcPr>
            <w:tcW w:w="2730" w:type="dxa"/>
          </w:tcPr>
          <w:p w14:paraId="21506308" w14:textId="45447B39" w:rsidR="00F416F4" w:rsidRPr="00783846" w:rsidRDefault="00F416F4">
            <w:pPr>
              <w:rPr>
                <w:sz w:val="24"/>
                <w:szCs w:val="24"/>
              </w:rPr>
            </w:pPr>
            <w:r w:rsidRPr="00783846">
              <w:rPr>
                <w:sz w:val="24"/>
                <w:szCs w:val="24"/>
              </w:rPr>
              <w:t>RoomName</w:t>
            </w:r>
          </w:p>
        </w:tc>
        <w:tc>
          <w:tcPr>
            <w:tcW w:w="2493" w:type="dxa"/>
          </w:tcPr>
          <w:p w14:paraId="23F3E39A" w14:textId="77777777" w:rsidR="00F416F4" w:rsidRPr="00783846" w:rsidRDefault="00F416F4">
            <w:pPr>
              <w:rPr>
                <w:sz w:val="24"/>
                <w:szCs w:val="24"/>
              </w:rPr>
            </w:pPr>
            <w:r w:rsidRPr="00783846">
              <w:rPr>
                <w:sz w:val="24"/>
                <w:szCs w:val="24"/>
              </w:rPr>
              <w:t>string</w:t>
            </w:r>
          </w:p>
        </w:tc>
        <w:tc>
          <w:tcPr>
            <w:tcW w:w="5567" w:type="dxa"/>
          </w:tcPr>
          <w:p w14:paraId="5E6F5F8A" w14:textId="174CB5AD" w:rsidR="00F416F4" w:rsidRPr="00783846" w:rsidRDefault="009C36EB">
            <w:pPr>
              <w:rPr>
                <w:sz w:val="24"/>
                <w:szCs w:val="24"/>
              </w:rPr>
            </w:pPr>
            <w:r w:rsidRPr="00783846">
              <w:rPr>
                <w:sz w:val="24"/>
                <w:szCs w:val="24"/>
              </w:rPr>
              <w:t>Name of room</w:t>
            </w:r>
          </w:p>
        </w:tc>
      </w:tr>
      <w:tr w:rsidR="00F416F4" w:rsidRPr="00783846" w14:paraId="446DFD87" w14:textId="77777777" w:rsidTr="19B729AB">
        <w:trPr>
          <w:trHeight w:val="432"/>
        </w:trPr>
        <w:tc>
          <w:tcPr>
            <w:tcW w:w="2730" w:type="dxa"/>
          </w:tcPr>
          <w:p w14:paraId="30691F58" w14:textId="681CFB41" w:rsidR="00F416F4" w:rsidRPr="00783846" w:rsidRDefault="009C36EB">
            <w:pPr>
              <w:rPr>
                <w:sz w:val="24"/>
                <w:szCs w:val="24"/>
              </w:rPr>
            </w:pPr>
            <w:r w:rsidRPr="00783846">
              <w:rPr>
                <w:sz w:val="24"/>
                <w:szCs w:val="24"/>
              </w:rPr>
              <w:t>RenderableSurfaceList</w:t>
            </w:r>
          </w:p>
        </w:tc>
        <w:tc>
          <w:tcPr>
            <w:tcW w:w="2493" w:type="dxa"/>
          </w:tcPr>
          <w:p w14:paraId="4BE44D68" w14:textId="4C6B1E7D" w:rsidR="00F416F4" w:rsidRPr="00783846" w:rsidRDefault="009C36EB">
            <w:pPr>
              <w:rPr>
                <w:sz w:val="24"/>
                <w:szCs w:val="24"/>
              </w:rPr>
            </w:pPr>
            <w:r w:rsidRPr="00783846">
              <w:rPr>
                <w:sz w:val="24"/>
                <w:szCs w:val="24"/>
              </w:rPr>
              <w:t>Array of strings</w:t>
            </w:r>
          </w:p>
        </w:tc>
        <w:tc>
          <w:tcPr>
            <w:tcW w:w="5567" w:type="dxa"/>
          </w:tcPr>
          <w:p w14:paraId="107A71D7" w14:textId="553A565A" w:rsidR="00F416F4" w:rsidRPr="00783846" w:rsidRDefault="00CE67DC">
            <w:pPr>
              <w:rPr>
                <w:sz w:val="24"/>
                <w:szCs w:val="24"/>
              </w:rPr>
            </w:pPr>
            <w:r w:rsidRPr="00783846">
              <w:rPr>
                <w:sz w:val="24"/>
                <w:szCs w:val="24"/>
              </w:rPr>
              <w:t>List of identifiers for renderable surfaces</w:t>
            </w:r>
          </w:p>
        </w:tc>
      </w:tr>
    </w:tbl>
    <w:p w14:paraId="7D6291B0" w14:textId="3A2A9DAB" w:rsidR="19B729AB" w:rsidRDefault="19B729AB" w:rsidP="19B729AB">
      <w:pPr>
        <w:pStyle w:val="NormalWeb"/>
        <w:rPr>
          <w:rStyle w:val="Strong"/>
        </w:rPr>
      </w:pPr>
    </w:p>
    <w:p w14:paraId="5106B73A" w14:textId="77777777" w:rsidR="00C34BC2" w:rsidRDefault="00C34BC2" w:rsidP="00C34BC2">
      <w:pPr>
        <w:pStyle w:val="NormalWeb"/>
      </w:pPr>
      <w:r>
        <w:rPr>
          <w:rStyle w:val="Strong"/>
        </w:rPr>
        <w:t>Example API Response:</w:t>
      </w:r>
    </w:p>
    <w:p w14:paraId="7167E4F0"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w:t>
      </w:r>
    </w:p>
    <w:p w14:paraId="39C6B1D7"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"ResponseObject": [</w:t>
      </w:r>
    </w:p>
    <w:p w14:paraId="16A15941"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w:t>
      </w:r>
    </w:p>
    <w:p w14:paraId="46E9C56A"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"SceneId": "b73ce491-bc27-42a7-ad85-6463eca43bfd",</w:t>
      </w:r>
    </w:p>
    <w:p w14:paraId="11475332"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"RoomName": "Kitchen",</w:t>
      </w:r>
    </w:p>
    <w:p w14:paraId="784F56EA"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"RenderableSurfaceList": [</w:t>
      </w:r>
    </w:p>
    <w:p w14:paraId="16C6403A"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"Surface1",</w:t>
      </w:r>
    </w:p>
    <w:p w14:paraId="4E9AB63B"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"Surface2"</w:t>
      </w:r>
    </w:p>
    <w:p w14:paraId="204DC203"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w:t>
      </w:r>
    </w:p>
    <w:p w14:paraId="6218B8FE"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w:t>
      </w:r>
    </w:p>
    <w:p w14:paraId="697DC22F"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w:t>
      </w:r>
    </w:p>
    <w:p w14:paraId="188F8415"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"ResponseMessage": "Success",</w:t>
      </w:r>
    </w:p>
    <w:p w14:paraId="54CAC888"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"ResponseType": 1,</w:t>
      </w:r>
    </w:p>
    <w:p w14:paraId="027BFE60" w14:textId="77777777" w:rsidR="00C34BC2" w:rsidRPr="00C34BC2" w:rsidRDefault="00C34BC2" w:rsidP="00C34BC2">
      <w:pPr>
        <w:spacing w:before="0" w:after="0" w:line="240" w:lineRule="auto"/>
        <w:rPr>
          <w:rFonts w:ascii="Courier New" w:hAnsi="Courier New" w:cs="Courier New"/>
          <w:sz w:val="24"/>
          <w:szCs w:val="24"/>
        </w:rPr>
      </w:pPr>
      <w:r w:rsidRPr="00C34BC2">
        <w:rPr>
          <w:rFonts w:ascii="Courier New" w:hAnsi="Courier New" w:cs="Courier New"/>
          <w:sz w:val="24"/>
          <w:szCs w:val="24"/>
        </w:rPr>
        <w:t xml:space="preserve">  "ResponseStatus": 200</w:t>
      </w:r>
    </w:p>
    <w:p w14:paraId="756E21AA" w14:textId="653FCA26" w:rsidR="00C34BC2" w:rsidRDefault="19B729AB" w:rsidP="00C34BC2">
      <w:pPr>
        <w:spacing w:before="0" w:after="0" w:line="240" w:lineRule="auto"/>
        <w:rPr>
          <w:rFonts w:ascii="Courier New" w:hAnsi="Courier New" w:cs="Courier New"/>
          <w:sz w:val="24"/>
          <w:szCs w:val="24"/>
        </w:rPr>
      </w:pPr>
      <w:r w:rsidRPr="19B729AB">
        <w:rPr>
          <w:rFonts w:ascii="Courier New" w:hAnsi="Courier New" w:cs="Courier New"/>
          <w:sz w:val="24"/>
          <w:szCs w:val="24"/>
        </w:rPr>
        <w:t>}</w:t>
      </w:r>
    </w:p>
    <w:p w14:paraId="36ED5EAC" w14:textId="6791B29D" w:rsidR="19B729AB" w:rsidRDefault="19B729AB">
      <w:r>
        <w:br w:type="page"/>
      </w:r>
    </w:p>
    <w:p w14:paraId="0319D24F" w14:textId="77777777" w:rsidR="00F641CF" w:rsidRPr="00C34BC2" w:rsidRDefault="00F641CF" w:rsidP="00C34BC2">
      <w:pPr>
        <w:spacing w:before="0" w:after="0" w:line="240" w:lineRule="auto"/>
        <w:rPr>
          <w:rFonts w:ascii="Courier New" w:hAnsi="Courier New" w:cs="Courier New"/>
          <w:sz w:val="24"/>
          <w:szCs w:val="24"/>
        </w:rPr>
      </w:pPr>
    </w:p>
    <w:p w14:paraId="7175A786" w14:textId="7E10003C" w:rsidR="00204831" w:rsidRDefault="005D4C0C" w:rsidP="00CE2350">
      <w:pPr>
        <w:pStyle w:val="Heading1"/>
      </w:pPr>
      <w:r>
        <w:t>API CALL:</w:t>
      </w:r>
      <w:r w:rsidR="00E45CBD">
        <w:t xml:space="preserve"> FETCH</w:t>
      </w:r>
      <w:r w:rsidR="00CE2350">
        <w:t xml:space="preserve"> VISUALIZABLE </w:t>
      </w:r>
      <w:r>
        <w:t>OPTIONS</w:t>
      </w:r>
    </w:p>
    <w:p w14:paraId="17B11CC4" w14:textId="06098A50" w:rsidR="00234C79" w:rsidRPr="007B1368" w:rsidRDefault="007B1368" w:rsidP="00234C79">
      <w:r>
        <w:rPr>
          <w:rFonts w:ascii="Times New Roman" w:eastAsia="Times New Roman" w:hAnsi="Times New Roman" w:cs="Times New Roman"/>
          <w:sz w:val="24"/>
          <w:szCs w:val="24"/>
        </w:rPr>
        <w:t xml:space="preserve">VDS and VEO Admin. both require knowledge of the options that </w:t>
      </w:r>
      <w:r w:rsidR="00C43F29">
        <w:rPr>
          <w:rFonts w:ascii="Times New Roman" w:eastAsia="Times New Roman" w:hAnsi="Times New Roman" w:cs="Times New Roman"/>
          <w:sz w:val="24"/>
          <w:szCs w:val="24"/>
        </w:rPr>
        <w:t xml:space="preserve">can be visualized, using Aareas as the visualization provider.  VDS calls this endpoint to </w:t>
      </w:r>
      <w:r w:rsidR="005F3A95">
        <w:rPr>
          <w:rFonts w:ascii="Times New Roman" w:eastAsia="Times New Roman" w:hAnsi="Times New Roman" w:cs="Times New Roman"/>
          <w:sz w:val="24"/>
          <w:szCs w:val="24"/>
        </w:rPr>
        <w:t>provide the</w:t>
      </w:r>
      <w:r w:rsidR="005C6587">
        <w:rPr>
          <w:rFonts w:ascii="Times New Roman" w:eastAsia="Times New Roman" w:hAnsi="Times New Roman" w:cs="Times New Roman"/>
          <w:sz w:val="24"/>
          <w:szCs w:val="24"/>
        </w:rPr>
        <w:t xml:space="preserve"> user</w:t>
      </w:r>
      <w:r w:rsidR="005F3A95">
        <w:rPr>
          <w:rFonts w:ascii="Times New Roman" w:eastAsia="Times New Roman" w:hAnsi="Times New Roman" w:cs="Times New Roman"/>
          <w:sz w:val="24"/>
          <w:szCs w:val="24"/>
        </w:rPr>
        <w:t>,</w:t>
      </w:r>
      <w:r w:rsidR="005C6587">
        <w:rPr>
          <w:rFonts w:ascii="Times New Roman" w:eastAsia="Times New Roman" w:hAnsi="Times New Roman" w:cs="Times New Roman"/>
          <w:sz w:val="24"/>
          <w:szCs w:val="24"/>
        </w:rPr>
        <w:t xml:space="preserve"> w</w:t>
      </w:r>
      <w:r w:rsidR="005F3A95">
        <w:rPr>
          <w:rFonts w:ascii="Times New Roman" w:eastAsia="Times New Roman" w:hAnsi="Times New Roman" w:cs="Times New Roman"/>
          <w:sz w:val="24"/>
          <w:szCs w:val="24"/>
        </w:rPr>
        <w:t>ithin</w:t>
      </w:r>
      <w:r w:rsidR="005C6587">
        <w:rPr>
          <w:rFonts w:ascii="Times New Roman" w:eastAsia="Times New Roman" w:hAnsi="Times New Roman" w:cs="Times New Roman"/>
          <w:sz w:val="24"/>
          <w:szCs w:val="24"/>
        </w:rPr>
        <w:t xml:space="preserve"> the visualizer</w:t>
      </w:r>
      <w:r w:rsidR="005F3A95">
        <w:rPr>
          <w:rFonts w:ascii="Times New Roman" w:eastAsia="Times New Roman" w:hAnsi="Times New Roman" w:cs="Times New Roman"/>
          <w:sz w:val="24"/>
          <w:szCs w:val="24"/>
        </w:rPr>
        <w:t>, with</w:t>
      </w:r>
      <w:r w:rsidR="002E12EB">
        <w:rPr>
          <w:rFonts w:ascii="Times New Roman" w:eastAsia="Times New Roman" w:hAnsi="Times New Roman" w:cs="Times New Roman"/>
          <w:sz w:val="24"/>
          <w:szCs w:val="24"/>
        </w:rPr>
        <w:t xml:space="preserve"> information about which options they can visualize</w:t>
      </w:r>
      <w:r w:rsidR="005C6587">
        <w:rPr>
          <w:rFonts w:ascii="Times New Roman" w:eastAsia="Times New Roman" w:hAnsi="Times New Roman" w:cs="Times New Roman"/>
          <w:sz w:val="24"/>
          <w:szCs w:val="24"/>
        </w:rPr>
        <w:t xml:space="preserve">.  VEO Admin calls </w:t>
      </w:r>
      <w:r w:rsidR="002E12EB">
        <w:rPr>
          <w:rFonts w:ascii="Times New Roman" w:eastAsia="Times New Roman" w:hAnsi="Times New Roman" w:cs="Times New Roman"/>
          <w:sz w:val="24"/>
          <w:szCs w:val="24"/>
        </w:rPr>
        <w:t>the endpoint</w:t>
      </w:r>
      <w:r w:rsidR="005C6587">
        <w:rPr>
          <w:rFonts w:ascii="Times New Roman" w:eastAsia="Times New Roman" w:hAnsi="Times New Roman" w:cs="Times New Roman"/>
          <w:sz w:val="24"/>
          <w:szCs w:val="24"/>
        </w:rPr>
        <w:t xml:space="preserve"> to determine which options ar</w:t>
      </w:r>
      <w:r w:rsidR="00D734D1">
        <w:rPr>
          <w:rFonts w:ascii="Times New Roman" w:eastAsia="Times New Roman" w:hAnsi="Times New Roman" w:cs="Times New Roman"/>
          <w:sz w:val="24"/>
          <w:szCs w:val="24"/>
        </w:rPr>
        <w:t xml:space="preserve">e visualizable for each </w:t>
      </w:r>
      <w:r w:rsidR="002E12EB">
        <w:rPr>
          <w:rFonts w:ascii="Times New Roman" w:eastAsia="Times New Roman" w:hAnsi="Times New Roman" w:cs="Times New Roman"/>
          <w:sz w:val="24"/>
          <w:szCs w:val="24"/>
        </w:rPr>
        <w:t>program in the Visualization Programs view.</w:t>
      </w:r>
    </w:p>
    <w:p w14:paraId="255A870C" w14:textId="77777777" w:rsidR="00CE2350" w:rsidRDefault="00CE2350" w:rsidP="00CE2350">
      <w:pPr>
        <w:pStyle w:val="Heading2"/>
      </w:pPr>
      <w:r>
        <w:t>Request</w:t>
      </w:r>
    </w:p>
    <w:p w14:paraId="1452D17A" w14:textId="77777777" w:rsidR="000E1726" w:rsidRDefault="006A4635" w:rsidP="006A4635">
      <w:pPr>
        <w:pStyle w:val="NormalWeb"/>
        <w:rPr>
          <w:rStyle w:val="HTMLCode"/>
          <w:sz w:val="24"/>
          <w:szCs w:val="24"/>
        </w:rPr>
      </w:pPr>
      <w:r w:rsidRPr="00F406FB">
        <w:rPr>
          <w:rStyle w:val="Strong"/>
        </w:rPr>
        <w:t>Endpoint:</w:t>
      </w:r>
      <w:r w:rsidRPr="00F406FB">
        <w:t xml:space="preserve"> </w:t>
      </w:r>
      <w:r w:rsidRPr="00F406FB">
        <w:rPr>
          <w:rStyle w:val="HTMLCode"/>
          <w:sz w:val="24"/>
          <w:szCs w:val="24"/>
        </w:rPr>
        <w:t xml:space="preserve">POST </w:t>
      </w:r>
    </w:p>
    <w:p w14:paraId="34BB555D" w14:textId="38BC3A13" w:rsidR="006A4635" w:rsidRPr="00F406FB" w:rsidRDefault="005075CA" w:rsidP="000E1726">
      <w:pPr>
        <w:pStyle w:val="NormalWeb"/>
      </w:pPr>
      <w:r w:rsidRPr="00F406FB">
        <w:rPr>
          <w:rStyle w:val="HTMLCode"/>
          <w:sz w:val="24"/>
          <w:szCs w:val="24"/>
        </w:rPr>
        <w:t>https://</w:t>
      </w:r>
      <w:r w:rsidR="00301244" w:rsidRPr="00301244">
        <w:rPr>
          <w:rFonts w:ascii="Courier New" w:hAnsi="Courier New" w:cs="Courier New"/>
        </w:rPr>
        <w:t xml:space="preserve"> </w:t>
      </w:r>
      <w:r w:rsidR="00301244" w:rsidRPr="00612DF0">
        <w:rPr>
          <w:rFonts w:ascii="Courier New" w:hAnsi="Courier New" w:cs="Courier New"/>
        </w:rPr>
        <w:t>apirc</w:t>
      </w:r>
      <w:r w:rsidRPr="00F406FB">
        <w:rPr>
          <w:rStyle w:val="HTMLCode"/>
          <w:sz w:val="24"/>
          <w:szCs w:val="24"/>
        </w:rPr>
        <w:t>.aareas.com/api/ClientProduct/GetClientProductlist/BuildOn</w:t>
      </w:r>
    </w:p>
    <w:p w14:paraId="11C6B113" w14:textId="77777777" w:rsidR="006A4635" w:rsidRDefault="006A4635" w:rsidP="006A4635">
      <w:pPr>
        <w:pStyle w:val="NormalWeb"/>
      </w:pPr>
      <w:r>
        <w:rPr>
          <w:rStyle w:val="Strong"/>
        </w:rPr>
        <w:t>Example URL:</w:t>
      </w:r>
    </w:p>
    <w:p w14:paraId="1CFB8E49" w14:textId="7566BAAA" w:rsidR="00CE2350" w:rsidRDefault="00C452FD" w:rsidP="00CE2350">
      <w:pPr>
        <w:rPr>
          <w:rFonts w:ascii="Courier New" w:hAnsi="Courier New" w:cs="Courier New"/>
          <w:sz w:val="24"/>
          <w:szCs w:val="24"/>
        </w:rPr>
      </w:pPr>
      <w:r w:rsidRPr="006A6E88">
        <w:rPr>
          <w:rFonts w:ascii="Courier New" w:hAnsi="Courier New" w:cs="Courier New"/>
          <w:sz w:val="24"/>
          <w:szCs w:val="24"/>
        </w:rPr>
        <w:t>https://apirc.aareas.com/api/ClientProduct/GetClientProductlist/BuildOn</w:t>
      </w:r>
    </w:p>
    <w:p w14:paraId="78402F0F" w14:textId="318FD5ED" w:rsidR="00C452FD" w:rsidRDefault="00C452FD" w:rsidP="00CE2350">
      <w:pPr>
        <w:rPr>
          <w:rFonts w:ascii="Times New Roman" w:hAnsi="Times New Roman" w:cs="Times New Roman"/>
          <w:b/>
          <w:bCs/>
          <w:sz w:val="24"/>
          <w:szCs w:val="24"/>
        </w:rPr>
      </w:pPr>
      <w:r w:rsidRPr="00BF10CB">
        <w:rPr>
          <w:rFonts w:ascii="Times New Roman" w:hAnsi="Times New Roman" w:cs="Times New Roman"/>
          <w:b/>
          <w:bCs/>
          <w:sz w:val="24"/>
          <w:szCs w:val="24"/>
        </w:rPr>
        <w:t>Re</w:t>
      </w:r>
      <w:r w:rsidR="00BF10CB">
        <w:rPr>
          <w:rFonts w:ascii="Times New Roman" w:hAnsi="Times New Roman" w:cs="Times New Roman"/>
          <w:b/>
          <w:bCs/>
          <w:sz w:val="24"/>
          <w:szCs w:val="24"/>
        </w:rPr>
        <w:t>q</w:t>
      </w:r>
      <w:r w:rsidRPr="00BF10CB">
        <w:rPr>
          <w:rFonts w:ascii="Times New Roman" w:hAnsi="Times New Roman" w:cs="Times New Roman"/>
          <w:b/>
          <w:bCs/>
          <w:sz w:val="24"/>
          <w:szCs w:val="24"/>
        </w:rPr>
        <w:t>uest Body:</w:t>
      </w:r>
    </w:p>
    <w:tbl>
      <w:tblPr>
        <w:tblStyle w:val="TableGrid"/>
        <w:tblW w:w="0" w:type="auto"/>
        <w:tblLook w:val="04A0" w:firstRow="1" w:lastRow="0" w:firstColumn="1" w:lastColumn="0" w:noHBand="0" w:noVBand="1"/>
      </w:tblPr>
      <w:tblGrid>
        <w:gridCol w:w="2192"/>
        <w:gridCol w:w="2752"/>
        <w:gridCol w:w="5846"/>
      </w:tblGrid>
      <w:tr w:rsidR="00275315" w:rsidRPr="00783846" w14:paraId="117A13AF" w14:textId="77777777" w:rsidTr="006504E6">
        <w:trPr>
          <w:trHeight w:val="432"/>
        </w:trPr>
        <w:tc>
          <w:tcPr>
            <w:tcW w:w="2192" w:type="dxa"/>
            <w:shd w:val="clear" w:color="auto" w:fill="D1D1D1" w:themeFill="background2" w:themeFillShade="E6"/>
          </w:tcPr>
          <w:p w14:paraId="04C5FF3E" w14:textId="77777777" w:rsidR="00275315" w:rsidRPr="00783846" w:rsidRDefault="00275315">
            <w:pPr>
              <w:rPr>
                <w:sz w:val="24"/>
                <w:szCs w:val="24"/>
              </w:rPr>
            </w:pPr>
            <w:r w:rsidRPr="00783846">
              <w:rPr>
                <w:sz w:val="24"/>
                <w:szCs w:val="24"/>
              </w:rPr>
              <w:t>Name</w:t>
            </w:r>
          </w:p>
        </w:tc>
        <w:tc>
          <w:tcPr>
            <w:tcW w:w="2752" w:type="dxa"/>
            <w:shd w:val="clear" w:color="auto" w:fill="D1D1D1" w:themeFill="background2" w:themeFillShade="E6"/>
          </w:tcPr>
          <w:p w14:paraId="3ADDA722" w14:textId="77777777" w:rsidR="00275315" w:rsidRPr="00783846" w:rsidRDefault="00275315">
            <w:pPr>
              <w:rPr>
                <w:sz w:val="24"/>
                <w:szCs w:val="24"/>
              </w:rPr>
            </w:pPr>
            <w:r w:rsidRPr="00783846">
              <w:rPr>
                <w:sz w:val="24"/>
                <w:szCs w:val="24"/>
              </w:rPr>
              <w:t>Type</w:t>
            </w:r>
          </w:p>
        </w:tc>
        <w:tc>
          <w:tcPr>
            <w:tcW w:w="5846" w:type="dxa"/>
            <w:shd w:val="clear" w:color="auto" w:fill="D1D1D1" w:themeFill="background2" w:themeFillShade="E6"/>
          </w:tcPr>
          <w:p w14:paraId="6461A815" w14:textId="77777777" w:rsidR="00275315" w:rsidRPr="00783846" w:rsidRDefault="00275315">
            <w:pPr>
              <w:rPr>
                <w:sz w:val="24"/>
                <w:szCs w:val="24"/>
              </w:rPr>
            </w:pPr>
            <w:r w:rsidRPr="00783846">
              <w:rPr>
                <w:sz w:val="24"/>
                <w:szCs w:val="24"/>
              </w:rPr>
              <w:t>Description</w:t>
            </w:r>
          </w:p>
        </w:tc>
      </w:tr>
      <w:tr w:rsidR="00275315" w:rsidRPr="00783846" w14:paraId="215ED0D1" w14:textId="77777777" w:rsidTr="006504E6">
        <w:trPr>
          <w:trHeight w:val="432"/>
        </w:trPr>
        <w:tc>
          <w:tcPr>
            <w:tcW w:w="2192" w:type="dxa"/>
          </w:tcPr>
          <w:p w14:paraId="1351E330" w14:textId="15ECDD79" w:rsidR="00275315" w:rsidRPr="00783846" w:rsidRDefault="00967553">
            <w:pPr>
              <w:rPr>
                <w:sz w:val="24"/>
                <w:szCs w:val="24"/>
              </w:rPr>
            </w:pPr>
            <w:r w:rsidRPr="00783846">
              <w:rPr>
                <w:sz w:val="24"/>
                <w:szCs w:val="24"/>
              </w:rPr>
              <w:t>GUIDS</w:t>
            </w:r>
          </w:p>
        </w:tc>
        <w:tc>
          <w:tcPr>
            <w:tcW w:w="2752" w:type="dxa"/>
          </w:tcPr>
          <w:p w14:paraId="47856E45" w14:textId="0C472F5F" w:rsidR="00275315" w:rsidRPr="00783846" w:rsidRDefault="00967553">
            <w:pPr>
              <w:rPr>
                <w:sz w:val="24"/>
                <w:szCs w:val="24"/>
              </w:rPr>
            </w:pPr>
            <w:r w:rsidRPr="00783846">
              <w:rPr>
                <w:sz w:val="24"/>
                <w:szCs w:val="24"/>
              </w:rPr>
              <w:t>String</w:t>
            </w:r>
          </w:p>
        </w:tc>
        <w:tc>
          <w:tcPr>
            <w:tcW w:w="5846" w:type="dxa"/>
          </w:tcPr>
          <w:p w14:paraId="64E431FE" w14:textId="70CB040F" w:rsidR="00275315" w:rsidRPr="00783846" w:rsidRDefault="00967553">
            <w:pPr>
              <w:rPr>
                <w:sz w:val="24"/>
                <w:szCs w:val="24"/>
              </w:rPr>
            </w:pPr>
            <w:r w:rsidRPr="00783846">
              <w:rPr>
                <w:sz w:val="24"/>
                <w:szCs w:val="24"/>
              </w:rPr>
              <w:t>Comma-separated list of product GUIDs</w:t>
            </w:r>
          </w:p>
        </w:tc>
      </w:tr>
    </w:tbl>
    <w:p w14:paraId="7DF9EA11" w14:textId="77777777" w:rsidR="005F781C" w:rsidRDefault="005F781C" w:rsidP="005F781C">
      <w:pPr>
        <w:spacing w:before="0" w:after="120" w:line="240" w:lineRule="auto"/>
        <w:rPr>
          <w:rFonts w:ascii="Times New Roman" w:hAnsi="Times New Roman" w:cs="Times New Roman"/>
          <w:b/>
          <w:bCs/>
          <w:sz w:val="24"/>
          <w:szCs w:val="24"/>
        </w:rPr>
      </w:pPr>
    </w:p>
    <w:p w14:paraId="6EE5688E" w14:textId="3A30D220" w:rsidR="00C452FD" w:rsidRDefault="00C452FD" w:rsidP="00CE2350">
      <w:pPr>
        <w:rPr>
          <w:rFonts w:ascii="Times New Roman" w:hAnsi="Times New Roman" w:cs="Times New Roman"/>
          <w:b/>
          <w:bCs/>
          <w:sz w:val="24"/>
          <w:szCs w:val="24"/>
        </w:rPr>
      </w:pPr>
      <w:r w:rsidRPr="00BF10CB">
        <w:rPr>
          <w:rFonts w:ascii="Times New Roman" w:hAnsi="Times New Roman" w:cs="Times New Roman"/>
          <w:b/>
          <w:bCs/>
          <w:sz w:val="24"/>
          <w:szCs w:val="24"/>
        </w:rPr>
        <w:t>Example Request Body:</w:t>
      </w:r>
    </w:p>
    <w:p w14:paraId="1775E7CC" w14:textId="77777777" w:rsidR="00967553" w:rsidRPr="00967553" w:rsidRDefault="00967553" w:rsidP="00C12D22">
      <w:pPr>
        <w:spacing w:before="0" w:after="0" w:line="240" w:lineRule="auto"/>
        <w:rPr>
          <w:rFonts w:ascii="Courier New" w:hAnsi="Courier New" w:cs="Courier New"/>
          <w:sz w:val="24"/>
          <w:szCs w:val="24"/>
        </w:rPr>
      </w:pPr>
      <w:r w:rsidRPr="00967553">
        <w:rPr>
          <w:rFonts w:ascii="Courier New" w:hAnsi="Courier New" w:cs="Courier New"/>
          <w:sz w:val="24"/>
          <w:szCs w:val="24"/>
        </w:rPr>
        <w:t>{</w:t>
      </w:r>
    </w:p>
    <w:p w14:paraId="29C472F0" w14:textId="77777777" w:rsidR="00C12D22" w:rsidRDefault="00967553" w:rsidP="00C12D22">
      <w:pPr>
        <w:spacing w:before="0" w:after="0" w:line="240" w:lineRule="auto"/>
        <w:rPr>
          <w:rFonts w:ascii="Courier New" w:hAnsi="Courier New" w:cs="Courier New"/>
          <w:sz w:val="24"/>
          <w:szCs w:val="24"/>
        </w:rPr>
      </w:pPr>
      <w:r w:rsidRPr="00967553">
        <w:rPr>
          <w:rFonts w:ascii="Courier New" w:hAnsi="Courier New" w:cs="Courier New"/>
          <w:sz w:val="24"/>
          <w:szCs w:val="24"/>
        </w:rPr>
        <w:t xml:space="preserve">  "GUIDS": "</w:t>
      </w:r>
      <w:r w:rsidR="005834BD" w:rsidRPr="005834BD">
        <w:rPr>
          <w:rFonts w:ascii="Courier New" w:hAnsi="Courier New" w:cs="Courier New"/>
          <w:sz w:val="24"/>
          <w:szCs w:val="24"/>
        </w:rPr>
        <w:t>481c34b1-065e-4a67-a345-2841363a3f33,cb3ae381-de5a-482a-903a-</w:t>
      </w:r>
    </w:p>
    <w:p w14:paraId="214A3190" w14:textId="0E5D34D7" w:rsidR="00967553" w:rsidRPr="00967553" w:rsidRDefault="00C12D22" w:rsidP="00C12D22">
      <w:pPr>
        <w:spacing w:before="0" w:after="0" w:line="240" w:lineRule="auto"/>
        <w:rPr>
          <w:rFonts w:ascii="Courier New" w:hAnsi="Courier New" w:cs="Courier New"/>
          <w:sz w:val="24"/>
          <w:szCs w:val="24"/>
        </w:rPr>
      </w:pPr>
      <w:r>
        <w:rPr>
          <w:rFonts w:ascii="Courier New" w:hAnsi="Courier New" w:cs="Courier New"/>
          <w:sz w:val="24"/>
          <w:szCs w:val="24"/>
        </w:rPr>
        <w:t xml:space="preserve">  </w:t>
      </w:r>
      <w:r w:rsidR="005834BD" w:rsidRPr="005834BD">
        <w:rPr>
          <w:rFonts w:ascii="Courier New" w:hAnsi="Courier New" w:cs="Courier New"/>
          <w:sz w:val="24"/>
          <w:szCs w:val="24"/>
        </w:rPr>
        <w:t>2a726d7e3fc4,d5a9f72b-8c29-496c-902e-724e52847bce</w:t>
      </w:r>
      <w:r>
        <w:rPr>
          <w:rFonts w:ascii="Courier New" w:hAnsi="Courier New" w:cs="Courier New"/>
          <w:sz w:val="24"/>
          <w:szCs w:val="24"/>
        </w:rPr>
        <w:t>,…</w:t>
      </w:r>
      <w:r w:rsidR="00967553" w:rsidRPr="00967553">
        <w:rPr>
          <w:rFonts w:ascii="Courier New" w:hAnsi="Courier New" w:cs="Courier New"/>
          <w:sz w:val="24"/>
          <w:szCs w:val="24"/>
        </w:rPr>
        <w:t>"</w:t>
      </w:r>
    </w:p>
    <w:p w14:paraId="09905BC9" w14:textId="365C1A7C" w:rsidR="00967553" w:rsidRDefault="00967553" w:rsidP="00C12D22">
      <w:pPr>
        <w:spacing w:before="0" w:after="0" w:line="240" w:lineRule="auto"/>
        <w:rPr>
          <w:rFonts w:ascii="Courier New" w:hAnsi="Courier New" w:cs="Courier New"/>
          <w:sz w:val="24"/>
          <w:szCs w:val="24"/>
        </w:rPr>
      </w:pPr>
      <w:r w:rsidRPr="00967553">
        <w:rPr>
          <w:rFonts w:ascii="Courier New" w:hAnsi="Courier New" w:cs="Courier New"/>
          <w:sz w:val="24"/>
          <w:szCs w:val="24"/>
        </w:rPr>
        <w:t>}</w:t>
      </w:r>
    </w:p>
    <w:p w14:paraId="15471EEC" w14:textId="77777777" w:rsidR="00C12D22" w:rsidRPr="00967553" w:rsidRDefault="00C12D22" w:rsidP="00C12D22">
      <w:pPr>
        <w:spacing w:before="0" w:after="0" w:line="240" w:lineRule="auto"/>
        <w:rPr>
          <w:rFonts w:ascii="Courier New" w:hAnsi="Courier New" w:cs="Courier New"/>
          <w:sz w:val="24"/>
          <w:szCs w:val="24"/>
        </w:rPr>
      </w:pPr>
    </w:p>
    <w:p w14:paraId="798E3F76" w14:textId="77777777" w:rsidR="00CE2350" w:rsidRDefault="00CE2350" w:rsidP="00CE2350">
      <w:pPr>
        <w:pStyle w:val="Heading2"/>
      </w:pPr>
      <w:r>
        <w:t>Response</w:t>
      </w:r>
    </w:p>
    <w:p w14:paraId="1EE62612" w14:textId="0E6291DE" w:rsidR="00CE2350" w:rsidRPr="00E52B98" w:rsidRDefault="00E52B98" w:rsidP="00CE2350">
      <w:pPr>
        <w:rPr>
          <w:rFonts w:ascii="Times New Roman" w:hAnsi="Times New Roman" w:cs="Times New Roman"/>
          <w:b/>
          <w:bCs/>
          <w:sz w:val="24"/>
          <w:szCs w:val="24"/>
        </w:rPr>
      </w:pPr>
      <w:r w:rsidRPr="00E52B98">
        <w:rPr>
          <w:rFonts w:ascii="Times New Roman" w:hAnsi="Times New Roman" w:cs="Times New Roman"/>
          <w:b/>
          <w:bCs/>
          <w:sz w:val="24"/>
          <w:szCs w:val="24"/>
        </w:rPr>
        <w:t>Response Object:</w:t>
      </w:r>
    </w:p>
    <w:tbl>
      <w:tblPr>
        <w:tblStyle w:val="TableGrid"/>
        <w:tblW w:w="10790" w:type="dxa"/>
        <w:tblLook w:val="04A0" w:firstRow="1" w:lastRow="0" w:firstColumn="1" w:lastColumn="0" w:noHBand="0" w:noVBand="1"/>
      </w:tblPr>
      <w:tblGrid>
        <w:gridCol w:w="2265"/>
        <w:gridCol w:w="2660"/>
        <w:gridCol w:w="5865"/>
      </w:tblGrid>
      <w:tr w:rsidR="00ED3ABB" w:rsidRPr="00783846" w14:paraId="7B59D819" w14:textId="77777777" w:rsidTr="19B729AB">
        <w:trPr>
          <w:trHeight w:val="432"/>
        </w:trPr>
        <w:tc>
          <w:tcPr>
            <w:tcW w:w="2265" w:type="dxa"/>
            <w:shd w:val="clear" w:color="auto" w:fill="D1D1D1" w:themeFill="background2" w:themeFillShade="E6"/>
          </w:tcPr>
          <w:p w14:paraId="54829FED" w14:textId="77777777" w:rsidR="00ED3ABB" w:rsidRPr="00783846" w:rsidRDefault="00ED3ABB">
            <w:pPr>
              <w:rPr>
                <w:sz w:val="24"/>
                <w:szCs w:val="24"/>
              </w:rPr>
            </w:pPr>
            <w:r w:rsidRPr="00783846">
              <w:rPr>
                <w:sz w:val="24"/>
                <w:szCs w:val="24"/>
              </w:rPr>
              <w:t>Name</w:t>
            </w:r>
          </w:p>
        </w:tc>
        <w:tc>
          <w:tcPr>
            <w:tcW w:w="2660" w:type="dxa"/>
            <w:shd w:val="clear" w:color="auto" w:fill="D1D1D1" w:themeFill="background2" w:themeFillShade="E6"/>
          </w:tcPr>
          <w:p w14:paraId="323E2F79" w14:textId="77777777" w:rsidR="00ED3ABB" w:rsidRPr="00783846" w:rsidRDefault="00ED3ABB">
            <w:pPr>
              <w:rPr>
                <w:sz w:val="24"/>
                <w:szCs w:val="24"/>
              </w:rPr>
            </w:pPr>
            <w:r w:rsidRPr="00783846">
              <w:rPr>
                <w:sz w:val="24"/>
                <w:szCs w:val="24"/>
              </w:rPr>
              <w:t>Type</w:t>
            </w:r>
          </w:p>
        </w:tc>
        <w:tc>
          <w:tcPr>
            <w:tcW w:w="5865" w:type="dxa"/>
            <w:shd w:val="clear" w:color="auto" w:fill="D1D1D1" w:themeFill="background2" w:themeFillShade="E6"/>
          </w:tcPr>
          <w:p w14:paraId="16B00FC6" w14:textId="77777777" w:rsidR="00ED3ABB" w:rsidRPr="00783846" w:rsidRDefault="00ED3ABB">
            <w:pPr>
              <w:rPr>
                <w:sz w:val="24"/>
                <w:szCs w:val="24"/>
              </w:rPr>
            </w:pPr>
            <w:r w:rsidRPr="00783846">
              <w:rPr>
                <w:sz w:val="24"/>
                <w:szCs w:val="24"/>
              </w:rPr>
              <w:t>Description</w:t>
            </w:r>
          </w:p>
        </w:tc>
      </w:tr>
      <w:tr w:rsidR="00ED3ABB" w:rsidRPr="00783846" w14:paraId="0D9DB16F" w14:textId="77777777" w:rsidTr="19B729AB">
        <w:trPr>
          <w:trHeight w:val="432"/>
        </w:trPr>
        <w:tc>
          <w:tcPr>
            <w:tcW w:w="2265" w:type="dxa"/>
          </w:tcPr>
          <w:p w14:paraId="40C427A0" w14:textId="77777777" w:rsidR="00ED3ABB" w:rsidRPr="00783846" w:rsidRDefault="00ED3ABB">
            <w:pPr>
              <w:rPr>
                <w:sz w:val="24"/>
                <w:szCs w:val="24"/>
              </w:rPr>
            </w:pPr>
            <w:r w:rsidRPr="00783846">
              <w:rPr>
                <w:sz w:val="24"/>
                <w:szCs w:val="24"/>
              </w:rPr>
              <w:t>ResponseObject</w:t>
            </w:r>
          </w:p>
        </w:tc>
        <w:tc>
          <w:tcPr>
            <w:tcW w:w="2660" w:type="dxa"/>
          </w:tcPr>
          <w:p w14:paraId="4030F85F" w14:textId="3F8C99B6" w:rsidR="00ED3ABB" w:rsidRPr="00783846" w:rsidRDefault="00ED3ABB">
            <w:pPr>
              <w:rPr>
                <w:sz w:val="24"/>
                <w:szCs w:val="24"/>
              </w:rPr>
            </w:pPr>
            <w:r w:rsidRPr="00783846">
              <w:rPr>
                <w:sz w:val="24"/>
                <w:szCs w:val="24"/>
              </w:rPr>
              <w:t>Array of GUID</w:t>
            </w:r>
          </w:p>
        </w:tc>
        <w:tc>
          <w:tcPr>
            <w:tcW w:w="5865" w:type="dxa"/>
          </w:tcPr>
          <w:p w14:paraId="31B526C9" w14:textId="76947F65" w:rsidR="00ED3ABB" w:rsidRPr="00783846" w:rsidRDefault="00ED3ABB">
            <w:pPr>
              <w:rPr>
                <w:sz w:val="24"/>
                <w:szCs w:val="24"/>
              </w:rPr>
            </w:pPr>
            <w:r w:rsidRPr="00783846">
              <w:rPr>
                <w:sz w:val="24"/>
                <w:szCs w:val="24"/>
              </w:rPr>
              <w:t>List of renderable</w:t>
            </w:r>
            <w:r w:rsidR="003A0C8A" w:rsidRPr="00783846">
              <w:rPr>
                <w:sz w:val="24"/>
                <w:szCs w:val="24"/>
              </w:rPr>
              <w:t xml:space="preserve"> product GUIDs</w:t>
            </w:r>
          </w:p>
        </w:tc>
      </w:tr>
      <w:tr w:rsidR="00ED3ABB" w:rsidRPr="00783846" w14:paraId="3AF870B8" w14:textId="77777777" w:rsidTr="19B729AB">
        <w:trPr>
          <w:trHeight w:val="432"/>
        </w:trPr>
        <w:tc>
          <w:tcPr>
            <w:tcW w:w="2265" w:type="dxa"/>
          </w:tcPr>
          <w:p w14:paraId="75AC9C94" w14:textId="77777777" w:rsidR="00ED3ABB" w:rsidRPr="00783846" w:rsidRDefault="00ED3ABB">
            <w:pPr>
              <w:rPr>
                <w:sz w:val="24"/>
                <w:szCs w:val="24"/>
              </w:rPr>
            </w:pPr>
            <w:r w:rsidRPr="00783846">
              <w:rPr>
                <w:sz w:val="24"/>
                <w:szCs w:val="24"/>
              </w:rPr>
              <w:t>ResponseMessage</w:t>
            </w:r>
          </w:p>
        </w:tc>
        <w:tc>
          <w:tcPr>
            <w:tcW w:w="2660" w:type="dxa"/>
          </w:tcPr>
          <w:p w14:paraId="79FFCEE0" w14:textId="77777777" w:rsidR="00ED3ABB" w:rsidRPr="00783846" w:rsidRDefault="00ED3ABB">
            <w:pPr>
              <w:rPr>
                <w:sz w:val="24"/>
                <w:szCs w:val="24"/>
              </w:rPr>
            </w:pPr>
            <w:r w:rsidRPr="00783846">
              <w:rPr>
                <w:sz w:val="24"/>
                <w:szCs w:val="24"/>
              </w:rPr>
              <w:t>string</w:t>
            </w:r>
          </w:p>
        </w:tc>
        <w:tc>
          <w:tcPr>
            <w:tcW w:w="5865" w:type="dxa"/>
          </w:tcPr>
          <w:p w14:paraId="65B063FB" w14:textId="77777777" w:rsidR="00ED3ABB" w:rsidRPr="00783846" w:rsidRDefault="00ED3ABB">
            <w:pPr>
              <w:rPr>
                <w:sz w:val="24"/>
                <w:szCs w:val="24"/>
              </w:rPr>
            </w:pPr>
            <w:r w:rsidRPr="00783846">
              <w:rPr>
                <w:sz w:val="24"/>
                <w:szCs w:val="24"/>
              </w:rPr>
              <w:t>Message describing the response status</w:t>
            </w:r>
          </w:p>
        </w:tc>
      </w:tr>
      <w:tr w:rsidR="00ED3ABB" w:rsidRPr="00783846" w14:paraId="7BC8D4E0" w14:textId="77777777" w:rsidTr="19B729AB">
        <w:trPr>
          <w:trHeight w:val="432"/>
        </w:trPr>
        <w:tc>
          <w:tcPr>
            <w:tcW w:w="2265" w:type="dxa"/>
          </w:tcPr>
          <w:p w14:paraId="68092932" w14:textId="77777777" w:rsidR="00ED3ABB" w:rsidRPr="00783846" w:rsidRDefault="00ED3ABB">
            <w:pPr>
              <w:rPr>
                <w:sz w:val="24"/>
                <w:szCs w:val="24"/>
              </w:rPr>
            </w:pPr>
            <w:r w:rsidRPr="00783846">
              <w:rPr>
                <w:sz w:val="24"/>
                <w:szCs w:val="24"/>
              </w:rPr>
              <w:t>ResponseType</w:t>
            </w:r>
          </w:p>
        </w:tc>
        <w:tc>
          <w:tcPr>
            <w:tcW w:w="2660" w:type="dxa"/>
          </w:tcPr>
          <w:p w14:paraId="427E41A6" w14:textId="77777777" w:rsidR="00ED3ABB" w:rsidRPr="00783846" w:rsidRDefault="00ED3ABB">
            <w:pPr>
              <w:rPr>
                <w:sz w:val="24"/>
                <w:szCs w:val="24"/>
              </w:rPr>
            </w:pPr>
            <w:r w:rsidRPr="00783846">
              <w:rPr>
                <w:sz w:val="24"/>
                <w:szCs w:val="24"/>
              </w:rPr>
              <w:t>Int</w:t>
            </w:r>
          </w:p>
        </w:tc>
        <w:tc>
          <w:tcPr>
            <w:tcW w:w="5865" w:type="dxa"/>
          </w:tcPr>
          <w:p w14:paraId="00A95905" w14:textId="77777777" w:rsidR="00ED3ABB" w:rsidRPr="00783846" w:rsidRDefault="00ED3ABB">
            <w:pPr>
              <w:rPr>
                <w:sz w:val="24"/>
                <w:szCs w:val="24"/>
              </w:rPr>
            </w:pPr>
            <w:r w:rsidRPr="00783846">
              <w:rPr>
                <w:sz w:val="24"/>
                <w:szCs w:val="24"/>
              </w:rPr>
              <w:t>Type of the response</w:t>
            </w:r>
          </w:p>
        </w:tc>
      </w:tr>
      <w:tr w:rsidR="00ED3ABB" w:rsidRPr="00783846" w14:paraId="5E9F0A15" w14:textId="77777777" w:rsidTr="19B729AB">
        <w:trPr>
          <w:trHeight w:val="432"/>
        </w:trPr>
        <w:tc>
          <w:tcPr>
            <w:tcW w:w="2265" w:type="dxa"/>
          </w:tcPr>
          <w:p w14:paraId="629BA131" w14:textId="77777777" w:rsidR="00ED3ABB" w:rsidRPr="00783846" w:rsidRDefault="00ED3ABB">
            <w:pPr>
              <w:rPr>
                <w:sz w:val="24"/>
                <w:szCs w:val="24"/>
              </w:rPr>
            </w:pPr>
            <w:r w:rsidRPr="00783846">
              <w:rPr>
                <w:sz w:val="24"/>
                <w:szCs w:val="24"/>
              </w:rPr>
              <w:t>ResponseStatus</w:t>
            </w:r>
          </w:p>
        </w:tc>
        <w:tc>
          <w:tcPr>
            <w:tcW w:w="2660" w:type="dxa"/>
          </w:tcPr>
          <w:p w14:paraId="0783B7EF" w14:textId="77777777" w:rsidR="00ED3ABB" w:rsidRPr="00783846" w:rsidRDefault="00ED3ABB">
            <w:pPr>
              <w:rPr>
                <w:sz w:val="24"/>
                <w:szCs w:val="24"/>
              </w:rPr>
            </w:pPr>
            <w:r w:rsidRPr="00783846">
              <w:rPr>
                <w:sz w:val="24"/>
                <w:szCs w:val="24"/>
              </w:rPr>
              <w:t>Int</w:t>
            </w:r>
          </w:p>
        </w:tc>
        <w:tc>
          <w:tcPr>
            <w:tcW w:w="5865" w:type="dxa"/>
          </w:tcPr>
          <w:p w14:paraId="63340B36" w14:textId="77777777" w:rsidR="00ED3ABB" w:rsidRPr="00783846" w:rsidRDefault="00ED3ABB">
            <w:pPr>
              <w:rPr>
                <w:sz w:val="24"/>
                <w:szCs w:val="24"/>
              </w:rPr>
            </w:pPr>
            <w:r w:rsidRPr="00783846">
              <w:rPr>
                <w:sz w:val="24"/>
                <w:szCs w:val="24"/>
              </w:rPr>
              <w:t>HTTP status of the response</w:t>
            </w:r>
          </w:p>
        </w:tc>
      </w:tr>
    </w:tbl>
    <w:p w14:paraId="6FA62AD5" w14:textId="77777777" w:rsidR="00082B9F" w:rsidRDefault="00082B9F" w:rsidP="00082B9F">
      <w:pPr>
        <w:pStyle w:val="NormalWeb"/>
      </w:pPr>
      <w:r>
        <w:rPr>
          <w:rStyle w:val="Strong"/>
        </w:rPr>
        <w:t>Example API Response:</w:t>
      </w:r>
    </w:p>
    <w:p w14:paraId="00C3E5C3" w14:textId="77777777" w:rsidR="003531BE" w:rsidRPr="003531BE" w:rsidRDefault="003531BE" w:rsidP="003531BE">
      <w:pPr>
        <w:spacing w:before="0" w:after="0" w:line="240" w:lineRule="auto"/>
        <w:rPr>
          <w:rFonts w:ascii="Courier New" w:hAnsi="Courier New" w:cs="Courier New"/>
          <w:sz w:val="24"/>
          <w:szCs w:val="24"/>
        </w:rPr>
      </w:pPr>
      <w:r w:rsidRPr="003531BE">
        <w:rPr>
          <w:rFonts w:ascii="Courier New" w:hAnsi="Courier New" w:cs="Courier New"/>
          <w:sz w:val="24"/>
          <w:szCs w:val="24"/>
        </w:rPr>
        <w:t>{</w:t>
      </w:r>
    </w:p>
    <w:p w14:paraId="76520975" w14:textId="77777777" w:rsidR="003531BE" w:rsidRPr="003531BE" w:rsidRDefault="003531BE" w:rsidP="003531BE">
      <w:pPr>
        <w:spacing w:before="0" w:after="0" w:line="240" w:lineRule="auto"/>
        <w:rPr>
          <w:rFonts w:ascii="Courier New" w:hAnsi="Courier New" w:cs="Courier New"/>
          <w:sz w:val="24"/>
          <w:szCs w:val="24"/>
        </w:rPr>
      </w:pPr>
      <w:r w:rsidRPr="003531BE">
        <w:rPr>
          <w:rFonts w:ascii="Courier New" w:hAnsi="Courier New" w:cs="Courier New"/>
          <w:sz w:val="24"/>
          <w:szCs w:val="24"/>
        </w:rPr>
        <w:t xml:space="preserve">  "ResponseObject": [</w:t>
      </w:r>
    </w:p>
    <w:p w14:paraId="4441C05F" w14:textId="77777777" w:rsidR="003531BE" w:rsidRPr="003531BE" w:rsidRDefault="003531BE" w:rsidP="003531BE">
      <w:pPr>
        <w:spacing w:before="0" w:after="0" w:line="240" w:lineRule="auto"/>
        <w:rPr>
          <w:rFonts w:ascii="Courier New" w:hAnsi="Courier New" w:cs="Courier New"/>
          <w:sz w:val="24"/>
          <w:szCs w:val="24"/>
        </w:rPr>
      </w:pPr>
      <w:r w:rsidRPr="003531BE">
        <w:rPr>
          <w:rFonts w:ascii="Courier New" w:hAnsi="Courier New" w:cs="Courier New"/>
          <w:sz w:val="24"/>
          <w:szCs w:val="24"/>
        </w:rPr>
        <w:t xml:space="preserve">    "481c34b1-065e-4a67-a345-2841363a3f33",</w:t>
      </w:r>
    </w:p>
    <w:p w14:paraId="297DCD10" w14:textId="77777777" w:rsidR="003531BE" w:rsidRPr="003531BE" w:rsidRDefault="003531BE" w:rsidP="003531BE">
      <w:pPr>
        <w:spacing w:before="0" w:after="0" w:line="240" w:lineRule="auto"/>
        <w:rPr>
          <w:rFonts w:ascii="Courier New" w:hAnsi="Courier New" w:cs="Courier New"/>
          <w:sz w:val="24"/>
          <w:szCs w:val="24"/>
        </w:rPr>
      </w:pPr>
      <w:r w:rsidRPr="003531BE">
        <w:rPr>
          <w:rFonts w:ascii="Courier New" w:hAnsi="Courier New" w:cs="Courier New"/>
          <w:sz w:val="24"/>
          <w:szCs w:val="24"/>
        </w:rPr>
        <w:t xml:space="preserve">    "cb3ae381-de5a-482a-903a-2a726d7e3fc4",</w:t>
      </w:r>
    </w:p>
    <w:p w14:paraId="5A309C67" w14:textId="77777777" w:rsidR="003531BE" w:rsidRPr="003531BE" w:rsidRDefault="003531BE" w:rsidP="003531BE">
      <w:pPr>
        <w:spacing w:before="0" w:after="0" w:line="240" w:lineRule="auto"/>
        <w:rPr>
          <w:rFonts w:ascii="Courier New" w:hAnsi="Courier New" w:cs="Courier New"/>
          <w:sz w:val="24"/>
          <w:szCs w:val="24"/>
        </w:rPr>
      </w:pPr>
      <w:r w:rsidRPr="003531BE">
        <w:rPr>
          <w:rFonts w:ascii="Courier New" w:hAnsi="Courier New" w:cs="Courier New"/>
          <w:sz w:val="24"/>
          <w:szCs w:val="24"/>
        </w:rPr>
        <w:t xml:space="preserve">    ...</w:t>
      </w:r>
    </w:p>
    <w:p w14:paraId="15ED0119" w14:textId="77777777" w:rsidR="003531BE" w:rsidRPr="003531BE" w:rsidRDefault="003531BE" w:rsidP="003531BE">
      <w:pPr>
        <w:spacing w:before="0" w:after="0" w:line="240" w:lineRule="auto"/>
        <w:rPr>
          <w:rFonts w:ascii="Courier New" w:hAnsi="Courier New" w:cs="Courier New"/>
          <w:sz w:val="24"/>
          <w:szCs w:val="24"/>
        </w:rPr>
      </w:pPr>
      <w:r w:rsidRPr="003531BE">
        <w:rPr>
          <w:rFonts w:ascii="Courier New" w:hAnsi="Courier New" w:cs="Courier New"/>
          <w:sz w:val="24"/>
          <w:szCs w:val="24"/>
        </w:rPr>
        <w:t xml:space="preserve">  ],</w:t>
      </w:r>
    </w:p>
    <w:p w14:paraId="404FE237" w14:textId="77777777" w:rsidR="003531BE" w:rsidRPr="003531BE" w:rsidRDefault="003531BE" w:rsidP="003531BE">
      <w:pPr>
        <w:spacing w:before="0" w:after="0" w:line="240" w:lineRule="auto"/>
        <w:rPr>
          <w:rFonts w:ascii="Courier New" w:hAnsi="Courier New" w:cs="Courier New"/>
          <w:sz w:val="24"/>
          <w:szCs w:val="24"/>
        </w:rPr>
      </w:pPr>
      <w:r w:rsidRPr="003531BE">
        <w:rPr>
          <w:rFonts w:ascii="Courier New" w:hAnsi="Courier New" w:cs="Courier New"/>
          <w:sz w:val="24"/>
          <w:szCs w:val="24"/>
        </w:rPr>
        <w:t xml:space="preserve">  "ResponseMessage": "Client Products found",</w:t>
      </w:r>
    </w:p>
    <w:p w14:paraId="53A6326B" w14:textId="77777777" w:rsidR="003531BE" w:rsidRPr="003531BE" w:rsidRDefault="003531BE" w:rsidP="003531BE">
      <w:pPr>
        <w:spacing w:before="0" w:after="0" w:line="240" w:lineRule="auto"/>
        <w:rPr>
          <w:rFonts w:ascii="Courier New" w:hAnsi="Courier New" w:cs="Courier New"/>
          <w:sz w:val="24"/>
          <w:szCs w:val="24"/>
        </w:rPr>
      </w:pPr>
      <w:r w:rsidRPr="003531BE">
        <w:rPr>
          <w:rFonts w:ascii="Courier New" w:hAnsi="Courier New" w:cs="Courier New"/>
          <w:sz w:val="24"/>
          <w:szCs w:val="24"/>
        </w:rPr>
        <w:t xml:space="preserve">  "ResponseType": 1,</w:t>
      </w:r>
    </w:p>
    <w:p w14:paraId="29E915EE" w14:textId="77777777" w:rsidR="003531BE" w:rsidRPr="003531BE" w:rsidRDefault="003531BE" w:rsidP="003531BE">
      <w:pPr>
        <w:spacing w:before="0" w:after="0" w:line="240" w:lineRule="auto"/>
        <w:rPr>
          <w:rFonts w:ascii="Courier New" w:hAnsi="Courier New" w:cs="Courier New"/>
          <w:sz w:val="24"/>
          <w:szCs w:val="24"/>
        </w:rPr>
      </w:pPr>
      <w:r w:rsidRPr="003531BE">
        <w:rPr>
          <w:rFonts w:ascii="Courier New" w:hAnsi="Courier New" w:cs="Courier New"/>
          <w:sz w:val="24"/>
          <w:szCs w:val="24"/>
        </w:rPr>
        <w:t xml:space="preserve">  "ResponseStatus": 0</w:t>
      </w:r>
    </w:p>
    <w:p w14:paraId="06185CA0" w14:textId="3C79C08A" w:rsidR="00082B9F" w:rsidRDefault="003531BE" w:rsidP="003531BE">
      <w:pPr>
        <w:spacing w:before="0" w:after="0" w:line="240" w:lineRule="auto"/>
        <w:rPr>
          <w:rFonts w:ascii="Courier New" w:hAnsi="Courier New" w:cs="Courier New"/>
          <w:sz w:val="24"/>
          <w:szCs w:val="24"/>
        </w:rPr>
      </w:pPr>
      <w:r w:rsidRPr="003531BE">
        <w:rPr>
          <w:rFonts w:ascii="Courier New" w:hAnsi="Courier New" w:cs="Courier New"/>
          <w:sz w:val="24"/>
          <w:szCs w:val="24"/>
        </w:rPr>
        <w:t>}</w:t>
      </w:r>
      <w:r w:rsidR="00D734D1">
        <w:rPr>
          <w:rFonts w:ascii="Courier New" w:hAnsi="Courier New" w:cs="Courier New"/>
          <w:sz w:val="24"/>
          <w:szCs w:val="24"/>
        </w:rPr>
        <w:br/>
      </w:r>
    </w:p>
    <w:p w14:paraId="0F6B8580" w14:textId="36CD959A" w:rsidR="00D734D1" w:rsidRDefault="00BC6735" w:rsidP="001652F3">
      <w:pPr>
        <w:pStyle w:val="Heading1"/>
      </w:pPr>
      <w:r>
        <w:t xml:space="preserve">VDS COMMUNICATION WITH </w:t>
      </w:r>
      <w:r w:rsidR="00822D21">
        <w:t>IFRAME</w:t>
      </w:r>
    </w:p>
    <w:p w14:paraId="5C5CD208" w14:textId="7D322C27" w:rsidR="009B7829" w:rsidRPr="00595787" w:rsidRDefault="00595787" w:rsidP="009B7829">
      <w:pPr>
        <w:rPr>
          <w:rFonts w:ascii="Times New Roman" w:hAnsi="Times New Roman" w:cs="Times New Roman"/>
          <w:sz w:val="24"/>
          <w:szCs w:val="24"/>
        </w:rPr>
      </w:pPr>
      <w:r w:rsidRPr="00595787">
        <w:rPr>
          <w:rFonts w:ascii="Times New Roman" w:hAnsi="Times New Roman" w:cs="Times New Roman"/>
          <w:sz w:val="24"/>
          <w:szCs w:val="24"/>
        </w:rPr>
        <w:t xml:space="preserve">The postMessage </w:t>
      </w:r>
      <w:r>
        <w:rPr>
          <w:rFonts w:ascii="Times New Roman" w:hAnsi="Times New Roman" w:cs="Times New Roman"/>
          <w:sz w:val="24"/>
          <w:szCs w:val="24"/>
        </w:rPr>
        <w:t xml:space="preserve">browser </w:t>
      </w:r>
      <w:r w:rsidRPr="00595787">
        <w:rPr>
          <w:rFonts w:ascii="Times New Roman" w:hAnsi="Times New Roman" w:cs="Times New Roman"/>
          <w:sz w:val="24"/>
          <w:szCs w:val="24"/>
        </w:rPr>
        <w:t>API is a way to safely enable cross-origin communication between different browsing contexts, such as between a parent window and an iFrame. It allows the parent window to send</w:t>
      </w:r>
      <w:r w:rsidR="008B1A9A">
        <w:rPr>
          <w:rFonts w:ascii="Times New Roman" w:hAnsi="Times New Roman" w:cs="Times New Roman"/>
          <w:sz w:val="24"/>
          <w:szCs w:val="24"/>
        </w:rPr>
        <w:t xml:space="preserve">, or publish, </w:t>
      </w:r>
      <w:r w:rsidRPr="00595787">
        <w:rPr>
          <w:rFonts w:ascii="Times New Roman" w:hAnsi="Times New Roman" w:cs="Times New Roman"/>
          <w:sz w:val="24"/>
          <w:szCs w:val="24"/>
        </w:rPr>
        <w:t xml:space="preserve">messages to the iFrame </w:t>
      </w:r>
      <w:r w:rsidR="00A66A65" w:rsidRPr="00595787">
        <w:rPr>
          <w:rFonts w:ascii="Times New Roman" w:hAnsi="Times New Roman" w:cs="Times New Roman"/>
          <w:sz w:val="24"/>
          <w:szCs w:val="24"/>
        </w:rPr>
        <w:t>and</w:t>
      </w:r>
      <w:r w:rsidR="008B1A9A">
        <w:rPr>
          <w:rFonts w:ascii="Times New Roman" w:hAnsi="Times New Roman" w:cs="Times New Roman"/>
          <w:sz w:val="24"/>
          <w:szCs w:val="24"/>
        </w:rPr>
        <w:t xml:space="preserve"> listen</w:t>
      </w:r>
      <w:r w:rsidR="00235923">
        <w:rPr>
          <w:rFonts w:ascii="Times New Roman" w:hAnsi="Times New Roman" w:cs="Times New Roman"/>
          <w:sz w:val="24"/>
          <w:szCs w:val="24"/>
        </w:rPr>
        <w:t xml:space="preserve"> for and respond (a.k.a. “subscribe”) to </w:t>
      </w:r>
      <w:r w:rsidR="00317D76">
        <w:rPr>
          <w:rFonts w:ascii="Times New Roman" w:hAnsi="Times New Roman" w:cs="Times New Roman"/>
          <w:sz w:val="24"/>
          <w:szCs w:val="24"/>
        </w:rPr>
        <w:t>events</w:t>
      </w:r>
      <w:r w:rsidR="00235923">
        <w:rPr>
          <w:rFonts w:ascii="Times New Roman" w:hAnsi="Times New Roman" w:cs="Times New Roman"/>
          <w:sz w:val="24"/>
          <w:szCs w:val="24"/>
        </w:rPr>
        <w:t xml:space="preserve"> </w:t>
      </w:r>
      <w:r w:rsidR="005706C7">
        <w:rPr>
          <w:rFonts w:ascii="Times New Roman" w:hAnsi="Times New Roman" w:cs="Times New Roman"/>
          <w:sz w:val="24"/>
          <w:szCs w:val="24"/>
        </w:rPr>
        <w:t>sent from the iFrame</w:t>
      </w:r>
      <w:r w:rsidRPr="00595787">
        <w:rPr>
          <w:rFonts w:ascii="Times New Roman" w:hAnsi="Times New Roman" w:cs="Times New Roman"/>
          <w:sz w:val="24"/>
          <w:szCs w:val="24"/>
        </w:rPr>
        <w:t>.</w:t>
      </w:r>
      <w:r w:rsidR="005706C7">
        <w:rPr>
          <w:rFonts w:ascii="Times New Roman" w:hAnsi="Times New Roman" w:cs="Times New Roman"/>
          <w:sz w:val="24"/>
          <w:szCs w:val="24"/>
        </w:rPr>
        <w:t xml:space="preserve"> Since VEO Design Studio’s embedded visualizer uses an iFrame to implement the </w:t>
      </w:r>
      <w:r w:rsidR="00025EC3">
        <w:rPr>
          <w:rFonts w:ascii="Times New Roman" w:hAnsi="Times New Roman" w:cs="Times New Roman"/>
          <w:sz w:val="24"/>
          <w:szCs w:val="24"/>
        </w:rPr>
        <w:t>visualizer</w:t>
      </w:r>
      <w:r w:rsidR="005706C7">
        <w:rPr>
          <w:rFonts w:ascii="Times New Roman" w:hAnsi="Times New Roman" w:cs="Times New Roman"/>
          <w:sz w:val="24"/>
          <w:szCs w:val="24"/>
        </w:rPr>
        <w:t xml:space="preserve"> powered by Aareas Interactive</w:t>
      </w:r>
      <w:r w:rsidR="00A15928">
        <w:rPr>
          <w:rFonts w:ascii="Times New Roman" w:hAnsi="Times New Roman" w:cs="Times New Roman"/>
          <w:sz w:val="24"/>
          <w:szCs w:val="24"/>
        </w:rPr>
        <w:t>, this two-way communication is instrumental in how the visualizer functions.</w:t>
      </w:r>
    </w:p>
    <w:p w14:paraId="5F86B778" w14:textId="050F5920" w:rsidR="00D6164F" w:rsidRDefault="003E7C8D" w:rsidP="00D6164F">
      <w:pPr>
        <w:pStyle w:val="Heading2"/>
      </w:pPr>
      <w:r>
        <w:t xml:space="preserve">MESSAGES </w:t>
      </w:r>
      <w:r w:rsidR="00346F24">
        <w:t>PUBLISHED</w:t>
      </w:r>
      <w:r>
        <w:t xml:space="preserve"> TO </w:t>
      </w:r>
      <w:r w:rsidR="00766C00">
        <w:t>IFRAME</w:t>
      </w:r>
    </w:p>
    <w:p w14:paraId="14FDADFC" w14:textId="1B6711AD" w:rsidR="003E7C8D" w:rsidRDefault="00E706F0" w:rsidP="00B945F8">
      <w:pPr>
        <w:pStyle w:val="Heading3"/>
        <w:rPr>
          <w:rStyle w:val="Emphasis"/>
          <w:b/>
          <w:bCs/>
          <w:color w:val="156082" w:themeColor="accent1"/>
          <w:sz w:val="24"/>
          <w:szCs w:val="24"/>
        </w:rPr>
      </w:pPr>
      <w:r w:rsidRPr="00D57646">
        <w:rPr>
          <w:rStyle w:val="Emphasis"/>
          <w:b/>
          <w:bCs/>
          <w:color w:val="156082" w:themeColor="accent1"/>
          <w:sz w:val="24"/>
          <w:szCs w:val="24"/>
        </w:rPr>
        <w:t>postMessageToStream</w:t>
      </w:r>
    </w:p>
    <w:p w14:paraId="0261DF34" w14:textId="401F61B6" w:rsidR="00EC6C0F" w:rsidRDefault="00BC2E40" w:rsidP="002F09F5">
      <w:pPr>
        <w:rPr>
          <w:rFonts w:ascii="Times New Roman" w:hAnsi="Times New Roman" w:cs="Times New Roman"/>
          <w:sz w:val="24"/>
          <w:szCs w:val="24"/>
        </w:rPr>
      </w:pPr>
      <w:r w:rsidRPr="00BC2E40">
        <w:rPr>
          <w:rFonts w:ascii="Times New Roman" w:hAnsi="Times New Roman" w:cs="Times New Roman"/>
          <w:sz w:val="24"/>
          <w:szCs w:val="24"/>
        </w:rPr>
        <w:t xml:space="preserve">The postMessageToStream function </w:t>
      </w:r>
      <w:r w:rsidR="007831B5" w:rsidRPr="00BC2E40">
        <w:rPr>
          <w:rFonts w:ascii="Times New Roman" w:hAnsi="Times New Roman" w:cs="Times New Roman"/>
          <w:sz w:val="24"/>
          <w:szCs w:val="24"/>
        </w:rPr>
        <w:t xml:space="preserve">uses the postMessage API to </w:t>
      </w:r>
      <w:r w:rsidR="002F09F5">
        <w:rPr>
          <w:rFonts w:ascii="Times New Roman" w:hAnsi="Times New Roman" w:cs="Times New Roman"/>
          <w:sz w:val="24"/>
          <w:szCs w:val="24"/>
        </w:rPr>
        <w:t>publish</w:t>
      </w:r>
      <w:r w:rsidR="007831B5" w:rsidRPr="00BC2E40">
        <w:rPr>
          <w:rFonts w:ascii="Times New Roman" w:hAnsi="Times New Roman" w:cs="Times New Roman"/>
          <w:sz w:val="24"/>
          <w:szCs w:val="24"/>
        </w:rPr>
        <w:t xml:space="preserve"> </w:t>
      </w:r>
      <w:r w:rsidR="007831B5">
        <w:rPr>
          <w:rFonts w:ascii="Times New Roman" w:hAnsi="Times New Roman" w:cs="Times New Roman"/>
          <w:sz w:val="24"/>
          <w:szCs w:val="24"/>
        </w:rPr>
        <w:t>a</w:t>
      </w:r>
      <w:r w:rsidRPr="00BC2E40">
        <w:rPr>
          <w:rFonts w:ascii="Times New Roman" w:hAnsi="Times New Roman" w:cs="Times New Roman"/>
          <w:sz w:val="24"/>
          <w:szCs w:val="24"/>
        </w:rPr>
        <w:t xml:space="preserve"> message to the iFrame’s content window.</w:t>
      </w:r>
      <w:r w:rsidR="002F09F5">
        <w:rPr>
          <w:rFonts w:ascii="Times New Roman" w:hAnsi="Times New Roman" w:cs="Times New Roman"/>
          <w:sz w:val="24"/>
          <w:szCs w:val="24"/>
        </w:rPr>
        <w:t xml:space="preserve">  </w:t>
      </w:r>
      <w:r w:rsidR="002F09F5" w:rsidRPr="002F09F5">
        <w:rPr>
          <w:rFonts w:ascii="Times New Roman" w:hAnsi="Times New Roman" w:cs="Times New Roman"/>
          <w:sz w:val="24"/>
          <w:szCs w:val="24"/>
        </w:rPr>
        <w:t>The main application can control various aspects of the visualized view within the iFrame by sending specific messages.</w:t>
      </w:r>
      <w:r w:rsidR="002F09F5">
        <w:rPr>
          <w:rFonts w:ascii="Times New Roman" w:hAnsi="Times New Roman" w:cs="Times New Roman"/>
          <w:sz w:val="24"/>
          <w:szCs w:val="24"/>
        </w:rPr>
        <w:t xml:space="preserve"> </w:t>
      </w:r>
      <w:r w:rsidR="002F09F5" w:rsidRPr="002F09F5">
        <w:rPr>
          <w:rFonts w:ascii="Times New Roman" w:hAnsi="Times New Roman" w:cs="Times New Roman"/>
          <w:sz w:val="24"/>
          <w:szCs w:val="24"/>
        </w:rPr>
        <w:t xml:space="preserve">The iFrame </w:t>
      </w:r>
      <w:r w:rsidR="002F09F5">
        <w:rPr>
          <w:rFonts w:ascii="Times New Roman" w:hAnsi="Times New Roman" w:cs="Times New Roman"/>
          <w:sz w:val="24"/>
          <w:szCs w:val="24"/>
        </w:rPr>
        <w:t>subscribe</w:t>
      </w:r>
      <w:r w:rsidR="00C157CB">
        <w:rPr>
          <w:rFonts w:ascii="Times New Roman" w:hAnsi="Times New Roman" w:cs="Times New Roman"/>
          <w:sz w:val="24"/>
          <w:szCs w:val="24"/>
        </w:rPr>
        <w:t>s</w:t>
      </w:r>
      <w:r w:rsidR="002F09F5" w:rsidRPr="002F09F5">
        <w:rPr>
          <w:rFonts w:ascii="Times New Roman" w:hAnsi="Times New Roman" w:cs="Times New Roman"/>
          <w:sz w:val="24"/>
          <w:szCs w:val="24"/>
        </w:rPr>
        <w:t xml:space="preserve"> </w:t>
      </w:r>
      <w:r w:rsidR="00C157CB">
        <w:rPr>
          <w:rFonts w:ascii="Times New Roman" w:hAnsi="Times New Roman" w:cs="Times New Roman"/>
          <w:sz w:val="24"/>
          <w:szCs w:val="24"/>
        </w:rPr>
        <w:t>to</w:t>
      </w:r>
      <w:r w:rsidR="002F09F5" w:rsidRPr="002F09F5">
        <w:rPr>
          <w:rFonts w:ascii="Times New Roman" w:hAnsi="Times New Roman" w:cs="Times New Roman"/>
          <w:sz w:val="24"/>
          <w:szCs w:val="24"/>
        </w:rPr>
        <w:t xml:space="preserve"> these messages and updates the visualized content </w:t>
      </w:r>
      <w:r w:rsidR="00C157CB">
        <w:rPr>
          <w:rFonts w:ascii="Times New Roman" w:hAnsi="Times New Roman" w:cs="Times New Roman"/>
          <w:sz w:val="24"/>
          <w:szCs w:val="24"/>
        </w:rPr>
        <w:t>according to the specific messages that are received</w:t>
      </w:r>
      <w:r w:rsidR="002F09F5" w:rsidRPr="002F09F5">
        <w:rPr>
          <w:rFonts w:ascii="Times New Roman" w:hAnsi="Times New Roman" w:cs="Times New Roman"/>
          <w:sz w:val="24"/>
          <w:szCs w:val="24"/>
        </w:rPr>
        <w:t>.</w:t>
      </w:r>
      <w:r w:rsidR="0019454A">
        <w:rPr>
          <w:rFonts w:ascii="Times New Roman" w:hAnsi="Times New Roman" w:cs="Times New Roman"/>
          <w:sz w:val="24"/>
          <w:szCs w:val="24"/>
        </w:rPr>
        <w:t xml:space="preserve"> </w:t>
      </w:r>
      <w:r w:rsidR="0019454A" w:rsidRPr="0019454A">
        <w:rPr>
          <w:rFonts w:ascii="Times New Roman" w:hAnsi="Times New Roman" w:cs="Times New Roman"/>
          <w:sz w:val="24"/>
          <w:szCs w:val="24"/>
        </w:rPr>
        <w:t>The postMessageToStream function is used by three other methods, each with a specific purpose related to the visualization</w:t>
      </w:r>
      <w:r w:rsidR="0019454A">
        <w:rPr>
          <w:rFonts w:ascii="Times New Roman" w:hAnsi="Times New Roman" w:cs="Times New Roman"/>
          <w:sz w:val="24"/>
          <w:szCs w:val="24"/>
        </w:rPr>
        <w:t>.</w:t>
      </w:r>
    </w:p>
    <w:p w14:paraId="096B48CD" w14:textId="63A857EE" w:rsidR="00EC6C0F" w:rsidRDefault="00EE4B7F" w:rsidP="00EC6C0F">
      <w:pPr>
        <w:pStyle w:val="Heading3"/>
        <w:rPr>
          <w:rStyle w:val="Emphasis"/>
          <w:b/>
          <w:bCs/>
          <w:color w:val="156082" w:themeColor="accent1"/>
          <w:sz w:val="24"/>
          <w:szCs w:val="24"/>
        </w:rPr>
      </w:pPr>
      <w:r>
        <w:rPr>
          <w:rStyle w:val="Emphasis"/>
          <w:b/>
          <w:bCs/>
          <w:color w:val="156082" w:themeColor="accent1"/>
          <w:sz w:val="24"/>
          <w:szCs w:val="24"/>
        </w:rPr>
        <w:t>postApplyMaterialsMessage</w:t>
      </w:r>
    </w:p>
    <w:p w14:paraId="3F203EBC" w14:textId="0BFC9F0F" w:rsidR="00EE4B7F" w:rsidRDefault="00E8774F" w:rsidP="00EE4B7F">
      <w:pPr>
        <w:rPr>
          <w:rFonts w:ascii="Times New Roman" w:hAnsi="Times New Roman" w:cs="Times New Roman"/>
          <w:sz w:val="24"/>
          <w:szCs w:val="24"/>
        </w:rPr>
      </w:pPr>
      <w:r w:rsidRPr="00567116">
        <w:rPr>
          <w:rFonts w:ascii="Times New Roman" w:hAnsi="Times New Roman" w:cs="Times New Roman"/>
          <w:sz w:val="24"/>
          <w:szCs w:val="24"/>
        </w:rPr>
        <w:t xml:space="preserve">As </w:t>
      </w:r>
      <w:r w:rsidR="000E10BE" w:rsidRPr="00567116">
        <w:rPr>
          <w:rFonts w:ascii="Times New Roman" w:hAnsi="Times New Roman" w:cs="Times New Roman"/>
          <w:sz w:val="24"/>
          <w:szCs w:val="24"/>
        </w:rPr>
        <w:t xml:space="preserve">different options are applied to the visualized view, the postApplyMaterialsMessage function </w:t>
      </w:r>
      <w:r w:rsidR="00B34D8A" w:rsidRPr="00567116">
        <w:rPr>
          <w:rFonts w:ascii="Times New Roman" w:hAnsi="Times New Roman" w:cs="Times New Roman"/>
          <w:sz w:val="24"/>
          <w:szCs w:val="24"/>
        </w:rPr>
        <w:t>sends a message to the iFrame</w:t>
      </w:r>
      <w:r w:rsidR="00A50DBE">
        <w:rPr>
          <w:rFonts w:ascii="Times New Roman" w:hAnsi="Times New Roman" w:cs="Times New Roman"/>
          <w:sz w:val="24"/>
          <w:szCs w:val="24"/>
        </w:rPr>
        <w:t>, by calling postMessageToStream,</w:t>
      </w:r>
      <w:r w:rsidR="00B34D8A" w:rsidRPr="00567116">
        <w:rPr>
          <w:rFonts w:ascii="Times New Roman" w:hAnsi="Times New Roman" w:cs="Times New Roman"/>
          <w:sz w:val="24"/>
          <w:szCs w:val="24"/>
        </w:rPr>
        <w:t xml:space="preserve"> to apply a new set of materials to the visualizer's rendered view.  </w:t>
      </w:r>
      <w:r w:rsidR="001D1791">
        <w:rPr>
          <w:rFonts w:ascii="Times New Roman" w:hAnsi="Times New Roman" w:cs="Times New Roman"/>
          <w:sz w:val="24"/>
          <w:szCs w:val="24"/>
        </w:rPr>
        <w:t>I</w:t>
      </w:r>
      <w:r w:rsidR="003D3B2B" w:rsidRPr="00567116">
        <w:rPr>
          <w:rFonts w:ascii="Times New Roman" w:hAnsi="Times New Roman" w:cs="Times New Roman"/>
          <w:sz w:val="24"/>
          <w:szCs w:val="24"/>
        </w:rPr>
        <w:t>magine you want to see how different cabinets or flooring materials look in a virtual room. This method sends a message to update the materials displayed in the iFrame, so you can visualize the changes in real-time.</w:t>
      </w:r>
    </w:p>
    <w:p w14:paraId="062E690D" w14:textId="5017D698" w:rsidR="00100254" w:rsidRDefault="008834C4" w:rsidP="00EE4B7F">
      <w:pPr>
        <w:rPr>
          <w:rFonts w:ascii="Times New Roman" w:hAnsi="Times New Roman" w:cs="Times New Roman"/>
          <w:sz w:val="24"/>
          <w:szCs w:val="24"/>
        </w:rPr>
      </w:pPr>
      <w:r>
        <w:rPr>
          <w:rFonts w:ascii="Times New Roman" w:hAnsi="Times New Roman" w:cs="Times New Roman"/>
          <w:sz w:val="24"/>
          <w:szCs w:val="24"/>
        </w:rPr>
        <w:t xml:space="preserve">In addition to the event, a </w:t>
      </w:r>
      <w:r w:rsidR="001326BF">
        <w:rPr>
          <w:rFonts w:ascii="Times New Roman" w:hAnsi="Times New Roman" w:cs="Times New Roman"/>
          <w:sz w:val="24"/>
          <w:szCs w:val="24"/>
        </w:rPr>
        <w:t xml:space="preserve">URL is passed to Aareas, containing </w:t>
      </w:r>
      <w:r w:rsidR="0097406D">
        <w:rPr>
          <w:rFonts w:ascii="Times New Roman" w:hAnsi="Times New Roman" w:cs="Times New Roman"/>
          <w:sz w:val="24"/>
          <w:szCs w:val="24"/>
        </w:rPr>
        <w:t>surface</w:t>
      </w:r>
      <w:r w:rsidR="004E5122">
        <w:rPr>
          <w:rFonts w:ascii="Times New Roman" w:hAnsi="Times New Roman" w:cs="Times New Roman"/>
          <w:sz w:val="24"/>
          <w:szCs w:val="24"/>
        </w:rPr>
        <w:t xml:space="preserve"> and product information</w:t>
      </w:r>
      <w:r w:rsidR="00630203">
        <w:rPr>
          <w:rFonts w:ascii="Times New Roman" w:hAnsi="Times New Roman" w:cs="Times New Roman"/>
          <w:sz w:val="24"/>
          <w:szCs w:val="24"/>
        </w:rPr>
        <w:t>.</w:t>
      </w:r>
    </w:p>
    <w:p w14:paraId="5843F1CD" w14:textId="77777777" w:rsidR="007F0D6B" w:rsidRDefault="007F0D6B" w:rsidP="007F0D6B">
      <w:pPr>
        <w:pStyle w:val="NormalWeb"/>
        <w:rPr>
          <w:rStyle w:val="Strong"/>
        </w:rPr>
      </w:pPr>
      <w:r>
        <w:rPr>
          <w:rStyle w:val="Strong"/>
        </w:rPr>
        <w:t>Example Message:</w:t>
      </w:r>
    </w:p>
    <w:p w14:paraId="2EF6E531" w14:textId="77777777" w:rsidR="00F71E87" w:rsidRPr="00F71E87" w:rsidRDefault="00F71E87" w:rsidP="00846EF2">
      <w:pPr>
        <w:spacing w:before="0" w:after="0" w:line="240" w:lineRule="auto"/>
        <w:rPr>
          <w:rFonts w:ascii="Courier New" w:hAnsi="Courier New" w:cs="Courier New"/>
          <w:sz w:val="24"/>
          <w:szCs w:val="24"/>
        </w:rPr>
      </w:pPr>
      <w:r w:rsidRPr="00F71E87">
        <w:rPr>
          <w:rFonts w:ascii="Courier New" w:hAnsi="Courier New" w:cs="Courier New"/>
          <w:sz w:val="24"/>
          <w:szCs w:val="24"/>
        </w:rPr>
        <w:t>{</w:t>
      </w:r>
    </w:p>
    <w:p w14:paraId="50C3469E" w14:textId="77777777" w:rsidR="00F71E87" w:rsidRPr="00F71E87" w:rsidRDefault="00F71E87" w:rsidP="00846EF2">
      <w:pPr>
        <w:spacing w:before="0" w:after="0" w:line="240" w:lineRule="auto"/>
        <w:rPr>
          <w:rFonts w:ascii="Courier New" w:hAnsi="Courier New" w:cs="Courier New"/>
          <w:sz w:val="24"/>
          <w:szCs w:val="24"/>
        </w:rPr>
      </w:pPr>
      <w:r w:rsidRPr="00F71E87">
        <w:rPr>
          <w:rFonts w:ascii="Courier New" w:hAnsi="Courier New" w:cs="Courier New"/>
          <w:sz w:val="24"/>
          <w:szCs w:val="24"/>
        </w:rPr>
        <w:t xml:space="preserve">  </w:t>
      </w:r>
      <w:r w:rsidRPr="00F71E87">
        <w:rPr>
          <w:rFonts w:ascii="Courier New" w:hAnsi="Courier New" w:cs="Courier New"/>
          <w:sz w:val="24"/>
          <w:szCs w:val="24"/>
        </w:rPr>
        <w:tab/>
        <w:t>"event": "Apply Materials",</w:t>
      </w:r>
    </w:p>
    <w:p w14:paraId="73AD45B9" w14:textId="77777777" w:rsidR="00CE63ED" w:rsidRDefault="00F71E87" w:rsidP="00CE63ED">
      <w:pPr>
        <w:spacing w:before="0" w:after="0" w:line="240" w:lineRule="auto"/>
        <w:ind w:firstLine="720"/>
        <w:rPr>
          <w:rFonts w:ascii="Courier New" w:hAnsi="Courier New" w:cs="Courier New"/>
          <w:sz w:val="24"/>
          <w:szCs w:val="24"/>
        </w:rPr>
      </w:pPr>
      <w:r w:rsidRPr="00F71E87">
        <w:rPr>
          <w:rFonts w:ascii="Courier New" w:hAnsi="Courier New" w:cs="Courier New"/>
          <w:sz w:val="24"/>
          <w:szCs w:val="24"/>
        </w:rPr>
        <w:t xml:space="preserve">"url": </w:t>
      </w:r>
    </w:p>
    <w:p w14:paraId="6E78EF9E" w14:textId="50DE1A8C" w:rsidR="00F71E87" w:rsidRPr="00F71E87" w:rsidRDefault="00F71E87" w:rsidP="00CE63ED">
      <w:pPr>
        <w:spacing w:before="0" w:after="0" w:line="240" w:lineRule="auto"/>
        <w:ind w:left="1440"/>
        <w:rPr>
          <w:rFonts w:ascii="Courier New" w:hAnsi="Courier New" w:cs="Courier New"/>
          <w:sz w:val="24"/>
          <w:szCs w:val="24"/>
        </w:rPr>
      </w:pPr>
      <w:r w:rsidRPr="00F71E87">
        <w:rPr>
          <w:rFonts w:ascii="Courier New" w:hAnsi="Courier New" w:cs="Courier New"/>
          <w:sz w:val="24"/>
          <w:szCs w:val="24"/>
        </w:rPr>
        <w:t>"https://damrc.aareas.com/RenderImage/index.html?model=&amp;room=&amp;doNotRenderImage=True&amp;env=&amp;clientUserId=7305bda7-bb77-4108-9ce8-ccc94aa1d216|24cf3387-963a-4505-b21b-8b5c2e179505&amp;pakname=&amp;size=2560&amp;sceneId=56794&amp;user=unknow@aareas.com&amp;pakVersion=&amp;applications=[{\"SurfaceName\":\"B2_FLR\",\"DamId\":\"M18866\",\"StyleId\":null},{\"SurfaceName\":\"KT_FLR\",\"DamId\":\"M21019\",\"StyleId\":null},{\"SurfaceName\":\"EN_CDD\",\"DamId\":\"M18547\",\"StyleId\":\"P24587\"},{\"SurfaceName\":\"EN_CTP\",\"DamId\":\"M18693\",\"StyleId\":null},{\"SurfaceName\":\"EN_FLR\",\"DamId\":\"M18901\",\"StyleId\":null},{\"SurfaceName\":\"EN_FLR\",\"DamId\":\"M7468\",\"StyleId\":null},{\"SurfaceName\":\"KT_CDU\",\"DamId\":\"M20509\",\"StyleId\":\"P17927\"}]&amp;keepCamPosition=False&amp;client=BuildOn&amp;project=demo&amp;unit=123 Anywhere Way, Houston, TX 77002&amp;builder=STAGGERED-QA"</w:t>
      </w:r>
    </w:p>
    <w:p w14:paraId="5C7927C0" w14:textId="4619392E" w:rsidR="00F71E87" w:rsidRPr="00F71E87" w:rsidRDefault="00F71E87" w:rsidP="00846EF2">
      <w:pPr>
        <w:spacing w:before="0" w:after="0" w:line="240" w:lineRule="auto"/>
        <w:rPr>
          <w:rFonts w:ascii="Courier New" w:hAnsi="Courier New" w:cs="Courier New"/>
          <w:sz w:val="24"/>
          <w:szCs w:val="24"/>
        </w:rPr>
      </w:pPr>
      <w:r w:rsidRPr="00F71E87">
        <w:rPr>
          <w:rFonts w:ascii="Courier New" w:hAnsi="Courier New" w:cs="Courier New"/>
          <w:sz w:val="24"/>
          <w:szCs w:val="24"/>
        </w:rPr>
        <w:t>}</w:t>
      </w:r>
    </w:p>
    <w:p w14:paraId="2C6A2DBD" w14:textId="515276E7" w:rsidR="00EE4B7F" w:rsidRDefault="00FC5CF1" w:rsidP="00EE4B7F">
      <w:pPr>
        <w:pStyle w:val="Heading3"/>
        <w:rPr>
          <w:rStyle w:val="Emphasis"/>
          <w:b/>
          <w:bCs/>
          <w:color w:val="156082" w:themeColor="accent1"/>
          <w:sz w:val="24"/>
          <w:szCs w:val="24"/>
        </w:rPr>
      </w:pPr>
      <w:r w:rsidRPr="00FC5CF1">
        <w:rPr>
          <w:rStyle w:val="Emphasis"/>
          <w:b/>
          <w:bCs/>
          <w:color w:val="156082" w:themeColor="accent1"/>
          <w:sz w:val="24"/>
          <w:szCs w:val="24"/>
        </w:rPr>
        <w:t>postSwitchCameraMessage</w:t>
      </w:r>
    </w:p>
    <w:p w14:paraId="33141D46" w14:textId="0E7F5988" w:rsidR="00EE4B7F" w:rsidRDefault="00E34B1A" w:rsidP="00EE4B7F">
      <w:pPr>
        <w:rPr>
          <w:rFonts w:ascii="Times New Roman" w:hAnsi="Times New Roman" w:cs="Times New Roman"/>
          <w:sz w:val="24"/>
          <w:szCs w:val="24"/>
        </w:rPr>
      </w:pPr>
      <w:r w:rsidRPr="00687DDE">
        <w:rPr>
          <w:rFonts w:ascii="Times New Roman" w:hAnsi="Times New Roman" w:cs="Times New Roman"/>
          <w:sz w:val="24"/>
          <w:szCs w:val="24"/>
        </w:rPr>
        <w:t>Switching the camera’s point of view to a different area or angle within the visualized space is accomplished by calling postSwitchCameraMessage</w:t>
      </w:r>
      <w:r w:rsidR="005D71C7" w:rsidRPr="00687DDE">
        <w:rPr>
          <w:rFonts w:ascii="Times New Roman" w:hAnsi="Times New Roman" w:cs="Times New Roman"/>
          <w:sz w:val="24"/>
          <w:szCs w:val="24"/>
        </w:rPr>
        <w:t xml:space="preserve">.  It constructs a </w:t>
      </w:r>
      <w:r w:rsidR="00A50DBE" w:rsidRPr="00687DDE">
        <w:rPr>
          <w:rFonts w:ascii="Times New Roman" w:hAnsi="Times New Roman" w:cs="Times New Roman"/>
          <w:sz w:val="24"/>
          <w:szCs w:val="24"/>
        </w:rPr>
        <w:t xml:space="preserve">message object, with </w:t>
      </w:r>
      <w:r w:rsidR="003D70B0" w:rsidRPr="00687DDE">
        <w:rPr>
          <w:rFonts w:ascii="Times New Roman" w:hAnsi="Times New Roman" w:cs="Times New Roman"/>
          <w:sz w:val="24"/>
          <w:szCs w:val="24"/>
        </w:rPr>
        <w:t xml:space="preserve">event type and surface name, and passes it to postMessageToStream to switch the camera view in the iFrame.  </w:t>
      </w:r>
      <w:r w:rsidR="006478F4" w:rsidRPr="00687DDE">
        <w:rPr>
          <w:rFonts w:ascii="Times New Roman" w:hAnsi="Times New Roman" w:cs="Times New Roman"/>
          <w:sz w:val="24"/>
          <w:szCs w:val="24"/>
        </w:rPr>
        <w:t xml:space="preserve">This allows the user to explore the </w:t>
      </w:r>
      <w:r w:rsidR="00F6082F" w:rsidRPr="00687DDE">
        <w:rPr>
          <w:rFonts w:ascii="Times New Roman" w:hAnsi="Times New Roman" w:cs="Times New Roman"/>
          <w:sz w:val="24"/>
          <w:szCs w:val="24"/>
        </w:rPr>
        <w:t>virtual space from different perspectives.</w:t>
      </w:r>
    </w:p>
    <w:p w14:paraId="67596296" w14:textId="575BE370" w:rsidR="00630203" w:rsidRPr="00687DDE" w:rsidRDefault="00464F37" w:rsidP="00EE4B7F">
      <w:pPr>
        <w:rPr>
          <w:rFonts w:ascii="Times New Roman" w:hAnsi="Times New Roman" w:cs="Times New Roman"/>
          <w:sz w:val="24"/>
          <w:szCs w:val="24"/>
        </w:rPr>
      </w:pPr>
      <w:r>
        <w:rPr>
          <w:rFonts w:ascii="Times New Roman" w:hAnsi="Times New Roman" w:cs="Times New Roman"/>
          <w:sz w:val="24"/>
          <w:szCs w:val="24"/>
        </w:rPr>
        <w:t>Along with the event, the surface name is passed to Aareas</w:t>
      </w:r>
      <w:r w:rsidR="00D452B9">
        <w:rPr>
          <w:rFonts w:ascii="Times New Roman" w:hAnsi="Times New Roman" w:cs="Times New Roman"/>
          <w:sz w:val="24"/>
          <w:szCs w:val="24"/>
        </w:rPr>
        <w:t>.</w:t>
      </w:r>
    </w:p>
    <w:p w14:paraId="153230BC" w14:textId="359F4BBD" w:rsidR="00707896" w:rsidRPr="00A1486B" w:rsidRDefault="00707896" w:rsidP="00A1486B">
      <w:pPr>
        <w:rPr>
          <w:rStyle w:val="Strong"/>
          <w:rFonts w:ascii="Times New Roman" w:hAnsi="Times New Roman" w:cs="Times New Roman"/>
          <w:sz w:val="24"/>
          <w:szCs w:val="24"/>
        </w:rPr>
      </w:pPr>
      <w:r>
        <w:rPr>
          <w:rStyle w:val="Strong"/>
        </w:rPr>
        <w:t>Example Message:</w:t>
      </w:r>
    </w:p>
    <w:p w14:paraId="47140D7D" w14:textId="77777777" w:rsidR="00A44E61" w:rsidRPr="00A44E61" w:rsidRDefault="00A44E61" w:rsidP="00A44E61">
      <w:pPr>
        <w:spacing w:before="0" w:after="0" w:line="240" w:lineRule="auto"/>
        <w:rPr>
          <w:rFonts w:ascii="Courier New" w:hAnsi="Courier New" w:cs="Courier New"/>
          <w:sz w:val="24"/>
          <w:szCs w:val="24"/>
        </w:rPr>
      </w:pPr>
      <w:r w:rsidRPr="00A44E61">
        <w:rPr>
          <w:rFonts w:ascii="Courier New" w:hAnsi="Courier New" w:cs="Courier New"/>
          <w:sz w:val="24"/>
          <w:szCs w:val="24"/>
        </w:rPr>
        <w:t>{</w:t>
      </w:r>
    </w:p>
    <w:p w14:paraId="67564674" w14:textId="77777777" w:rsidR="00A44E61" w:rsidRPr="00A44E61" w:rsidRDefault="00A44E61" w:rsidP="00A44E61">
      <w:pPr>
        <w:spacing w:before="0" w:after="0" w:line="240" w:lineRule="auto"/>
        <w:rPr>
          <w:rFonts w:ascii="Courier New" w:hAnsi="Courier New" w:cs="Courier New"/>
          <w:sz w:val="24"/>
          <w:szCs w:val="24"/>
        </w:rPr>
      </w:pPr>
      <w:r w:rsidRPr="00A44E61">
        <w:rPr>
          <w:rFonts w:ascii="Courier New" w:hAnsi="Courier New" w:cs="Courier New"/>
          <w:sz w:val="24"/>
          <w:szCs w:val="24"/>
        </w:rPr>
        <w:t xml:space="preserve">  "event": "Switch Camera",</w:t>
      </w:r>
    </w:p>
    <w:p w14:paraId="73D9CC5E" w14:textId="77777777" w:rsidR="00A44E61" w:rsidRPr="00A44E61" w:rsidRDefault="00A44E61" w:rsidP="00A44E61">
      <w:pPr>
        <w:spacing w:before="0" w:after="0" w:line="240" w:lineRule="auto"/>
        <w:rPr>
          <w:rFonts w:ascii="Courier New" w:hAnsi="Courier New" w:cs="Courier New"/>
          <w:sz w:val="24"/>
          <w:szCs w:val="24"/>
        </w:rPr>
      </w:pPr>
      <w:r w:rsidRPr="00A44E61">
        <w:rPr>
          <w:rFonts w:ascii="Courier New" w:hAnsi="Courier New" w:cs="Courier New"/>
          <w:sz w:val="24"/>
          <w:szCs w:val="24"/>
        </w:rPr>
        <w:t xml:space="preserve">  "value": "Kitchen_Backsplash"</w:t>
      </w:r>
    </w:p>
    <w:p w14:paraId="624B953B" w14:textId="05823880" w:rsidR="00A44E61" w:rsidRPr="00A44E61" w:rsidRDefault="00A44E61" w:rsidP="00A44E61">
      <w:pPr>
        <w:spacing w:before="0" w:after="0" w:line="240" w:lineRule="auto"/>
        <w:rPr>
          <w:rFonts w:ascii="Courier New" w:hAnsi="Courier New" w:cs="Courier New"/>
          <w:sz w:val="24"/>
          <w:szCs w:val="24"/>
        </w:rPr>
      </w:pPr>
      <w:r w:rsidRPr="00A44E61">
        <w:rPr>
          <w:rFonts w:ascii="Courier New" w:hAnsi="Courier New" w:cs="Courier New"/>
          <w:sz w:val="24"/>
          <w:szCs w:val="24"/>
        </w:rPr>
        <w:t>}</w:t>
      </w:r>
    </w:p>
    <w:p w14:paraId="28CFB341" w14:textId="220DFC30" w:rsidR="00FC5CF1" w:rsidRDefault="00FC5CF1" w:rsidP="00FC5CF1">
      <w:pPr>
        <w:pStyle w:val="Heading3"/>
        <w:rPr>
          <w:rStyle w:val="Emphasis"/>
          <w:b/>
          <w:bCs/>
          <w:color w:val="156082" w:themeColor="accent1"/>
          <w:sz w:val="24"/>
          <w:szCs w:val="24"/>
        </w:rPr>
      </w:pPr>
      <w:r w:rsidRPr="00FC5CF1">
        <w:rPr>
          <w:rStyle w:val="Emphasis"/>
          <w:b/>
          <w:bCs/>
          <w:color w:val="156082" w:themeColor="accent1"/>
          <w:sz w:val="24"/>
          <w:szCs w:val="24"/>
        </w:rPr>
        <w:t>post</w:t>
      </w:r>
      <w:r>
        <w:rPr>
          <w:rStyle w:val="Emphasis"/>
          <w:b/>
          <w:bCs/>
          <w:color w:val="156082" w:themeColor="accent1"/>
          <w:sz w:val="24"/>
          <w:szCs w:val="24"/>
        </w:rPr>
        <w:t>ToggleHotspots</w:t>
      </w:r>
      <w:r w:rsidRPr="00FC5CF1">
        <w:rPr>
          <w:rStyle w:val="Emphasis"/>
          <w:b/>
          <w:bCs/>
          <w:color w:val="156082" w:themeColor="accent1"/>
          <w:sz w:val="24"/>
          <w:szCs w:val="24"/>
        </w:rPr>
        <w:t>Message</w:t>
      </w:r>
    </w:p>
    <w:p w14:paraId="769EB4FC" w14:textId="748B533B" w:rsidR="00F94147" w:rsidRDefault="00C943E0" w:rsidP="00F94147">
      <w:pPr>
        <w:rPr>
          <w:sz w:val="24"/>
          <w:szCs w:val="24"/>
        </w:rPr>
      </w:pPr>
      <w:r w:rsidRPr="00592060">
        <w:rPr>
          <w:sz w:val="24"/>
          <w:szCs w:val="24"/>
        </w:rPr>
        <w:t>The postToggleHotspotsMessage function sends a message to toggle the visibility of hotspots in the visualizer’s rendered view. Hotspots are interactive markers, represented by red dots</w:t>
      </w:r>
      <w:r w:rsidR="00592060" w:rsidRPr="00592060">
        <w:rPr>
          <w:sz w:val="24"/>
          <w:szCs w:val="24"/>
        </w:rPr>
        <w:t>,</w:t>
      </w:r>
      <w:r w:rsidRPr="00592060">
        <w:rPr>
          <w:sz w:val="24"/>
          <w:szCs w:val="24"/>
        </w:rPr>
        <w:t xml:space="preserve"> that help </w:t>
      </w:r>
      <w:r w:rsidR="00D93AE0">
        <w:rPr>
          <w:sz w:val="24"/>
          <w:szCs w:val="24"/>
        </w:rPr>
        <w:t>the user</w:t>
      </w:r>
      <w:r w:rsidRPr="00592060">
        <w:rPr>
          <w:sz w:val="24"/>
          <w:szCs w:val="24"/>
        </w:rPr>
        <w:t xml:space="preserve"> navigate the virtual space. This method sends a message to show or hide these markers, making it easier to focus on the room’s design or explore the layout.</w:t>
      </w:r>
      <w:r w:rsidR="00592060" w:rsidRPr="00592060">
        <w:rPr>
          <w:sz w:val="24"/>
          <w:szCs w:val="24"/>
        </w:rPr>
        <w:t xml:space="preserve">  VDS also uses this capability to turn the hotspots off in order to capture higher quality screenshots of the visualized view.</w:t>
      </w:r>
    </w:p>
    <w:p w14:paraId="7C8C85DD" w14:textId="291CA2E1" w:rsidR="00916566" w:rsidRPr="00A1486B" w:rsidRDefault="00553CC6" w:rsidP="00F94147">
      <w:pPr>
        <w:rPr>
          <w:sz w:val="24"/>
          <w:szCs w:val="24"/>
        </w:rPr>
      </w:pPr>
      <w:r>
        <w:rPr>
          <w:sz w:val="24"/>
          <w:szCs w:val="24"/>
        </w:rPr>
        <w:t>A display value of true/false is passed to areas, depending on whether the hotspots are to be toggled on or off respectively.</w:t>
      </w:r>
    </w:p>
    <w:p w14:paraId="41920C67" w14:textId="77777777" w:rsidR="00F94147" w:rsidRDefault="00F94147" w:rsidP="00F94147">
      <w:pPr>
        <w:pStyle w:val="NormalWeb"/>
        <w:rPr>
          <w:rStyle w:val="Strong"/>
        </w:rPr>
      </w:pPr>
      <w:r>
        <w:rPr>
          <w:rStyle w:val="Strong"/>
        </w:rPr>
        <w:t>Example Message:</w:t>
      </w:r>
    </w:p>
    <w:p w14:paraId="1AF291C7" w14:textId="77777777" w:rsidR="00F94147" w:rsidRPr="00A44E61" w:rsidRDefault="00F94147" w:rsidP="00F94147">
      <w:pPr>
        <w:spacing w:before="0" w:after="0" w:line="240" w:lineRule="auto"/>
        <w:rPr>
          <w:rFonts w:ascii="Courier New" w:hAnsi="Courier New" w:cs="Courier New"/>
          <w:sz w:val="24"/>
          <w:szCs w:val="24"/>
        </w:rPr>
      </w:pPr>
      <w:r w:rsidRPr="00A44E61">
        <w:rPr>
          <w:rFonts w:ascii="Courier New" w:hAnsi="Courier New" w:cs="Courier New"/>
          <w:sz w:val="24"/>
          <w:szCs w:val="24"/>
        </w:rPr>
        <w:t>{</w:t>
      </w:r>
    </w:p>
    <w:p w14:paraId="7E00E692" w14:textId="77777777" w:rsidR="00E603ED" w:rsidRPr="00E603ED" w:rsidRDefault="00F94147" w:rsidP="00E603ED">
      <w:pPr>
        <w:spacing w:before="0" w:after="0" w:line="240" w:lineRule="auto"/>
        <w:rPr>
          <w:rFonts w:ascii="Courier New" w:hAnsi="Courier New" w:cs="Courier New"/>
          <w:sz w:val="24"/>
          <w:szCs w:val="24"/>
        </w:rPr>
      </w:pPr>
      <w:r w:rsidRPr="00A44E61">
        <w:rPr>
          <w:rFonts w:ascii="Courier New" w:hAnsi="Courier New" w:cs="Courier New"/>
          <w:sz w:val="24"/>
          <w:szCs w:val="24"/>
        </w:rPr>
        <w:t xml:space="preserve">  </w:t>
      </w:r>
      <w:r w:rsidR="00E603ED" w:rsidRPr="00E603ED">
        <w:rPr>
          <w:rFonts w:ascii="Courier New" w:hAnsi="Courier New" w:cs="Courier New"/>
          <w:sz w:val="24"/>
          <w:szCs w:val="24"/>
        </w:rPr>
        <w:t>"event": "Toggle Hotspots",</w:t>
      </w:r>
    </w:p>
    <w:p w14:paraId="53E51AA8" w14:textId="77777777" w:rsidR="00E603ED" w:rsidRDefault="00E603ED" w:rsidP="00E603ED">
      <w:pPr>
        <w:spacing w:before="0" w:after="0" w:line="240" w:lineRule="auto"/>
        <w:rPr>
          <w:rFonts w:ascii="Courier New" w:hAnsi="Courier New" w:cs="Courier New"/>
          <w:sz w:val="24"/>
          <w:szCs w:val="24"/>
        </w:rPr>
      </w:pPr>
      <w:r w:rsidRPr="00E603ED">
        <w:rPr>
          <w:rFonts w:ascii="Courier New" w:hAnsi="Courier New" w:cs="Courier New"/>
          <w:sz w:val="24"/>
          <w:szCs w:val="24"/>
        </w:rPr>
        <w:t xml:space="preserve">  "display": false</w:t>
      </w:r>
    </w:p>
    <w:p w14:paraId="61EA912B" w14:textId="5422BE23" w:rsidR="00F94147" w:rsidRPr="00A44E61" w:rsidRDefault="19B729AB" w:rsidP="00E603ED">
      <w:pPr>
        <w:spacing w:before="0" w:after="0" w:line="240" w:lineRule="auto"/>
        <w:rPr>
          <w:rFonts w:ascii="Courier New" w:hAnsi="Courier New" w:cs="Courier New"/>
          <w:sz w:val="24"/>
          <w:szCs w:val="24"/>
        </w:rPr>
      </w:pPr>
      <w:r w:rsidRPr="19B729AB">
        <w:rPr>
          <w:rFonts w:ascii="Courier New" w:hAnsi="Courier New" w:cs="Courier New"/>
          <w:sz w:val="24"/>
          <w:szCs w:val="24"/>
        </w:rPr>
        <w:t>}</w:t>
      </w:r>
    </w:p>
    <w:p w14:paraId="7C5B5EB5" w14:textId="0920CA7C" w:rsidR="19B729AB" w:rsidRDefault="19B729AB">
      <w:r>
        <w:br w:type="page"/>
      </w:r>
    </w:p>
    <w:p w14:paraId="5C2A1997" w14:textId="77777777" w:rsidR="00F94147" w:rsidRPr="00592060" w:rsidRDefault="00F94147" w:rsidP="00C943E0">
      <w:pPr>
        <w:rPr>
          <w:sz w:val="24"/>
          <w:szCs w:val="24"/>
        </w:rPr>
      </w:pPr>
    </w:p>
    <w:p w14:paraId="540F0407" w14:textId="0BCCF912" w:rsidR="003E7C8D" w:rsidRPr="003E7C8D" w:rsidRDefault="00766C00" w:rsidP="00346F24">
      <w:pPr>
        <w:pStyle w:val="Heading2"/>
      </w:pPr>
      <w:r>
        <w:t>EVENTS</w:t>
      </w:r>
      <w:r w:rsidR="003E7C8D">
        <w:t xml:space="preserve"> </w:t>
      </w:r>
      <w:r w:rsidR="00346F24">
        <w:t>SUBSCRIBED TO</w:t>
      </w:r>
      <w:r w:rsidR="003E7C8D">
        <w:t xml:space="preserve"> FROM</w:t>
      </w:r>
      <w:r w:rsidR="00346F24">
        <w:t xml:space="preserve"> </w:t>
      </w:r>
      <w:r>
        <w:t>IFRAME</w:t>
      </w:r>
    </w:p>
    <w:p w14:paraId="2F9281F4" w14:textId="0FDDC9C3" w:rsidR="008A56C9" w:rsidRDefault="009E2B88" w:rsidP="001652F3">
      <w:pPr>
        <w:rPr>
          <w:sz w:val="24"/>
          <w:szCs w:val="24"/>
        </w:rPr>
      </w:pPr>
      <w:r w:rsidRPr="009E2B88">
        <w:rPr>
          <w:sz w:val="24"/>
          <w:szCs w:val="24"/>
        </w:rPr>
        <w:t xml:space="preserve">VDS subscribes to events on the iFrame </w:t>
      </w:r>
      <w:r w:rsidR="00D243F1">
        <w:rPr>
          <w:sz w:val="24"/>
          <w:szCs w:val="24"/>
        </w:rPr>
        <w:t>listening for</w:t>
      </w:r>
      <w:r w:rsidRPr="009E2B88">
        <w:rPr>
          <w:sz w:val="24"/>
          <w:szCs w:val="24"/>
        </w:rPr>
        <w:t xml:space="preserve"> messages like renderedimage, camchange, and roomswitched from the iFrame, enabling real-time updates and seamless communication between the main application and the visualizer.</w:t>
      </w:r>
    </w:p>
    <w:p w14:paraId="5727C143" w14:textId="5DCFB7D1" w:rsidR="008A56C9" w:rsidRDefault="19B729AB" w:rsidP="19B729AB">
      <w:pPr>
        <w:rPr>
          <w:rStyle w:val="Emphasis"/>
          <w:b/>
          <w:bCs/>
          <w:color w:val="156082" w:themeColor="accent1"/>
          <w:sz w:val="24"/>
          <w:szCs w:val="24"/>
        </w:rPr>
      </w:pPr>
      <w:r w:rsidRPr="19B729AB">
        <w:rPr>
          <w:rStyle w:val="Emphasis"/>
          <w:b/>
          <w:bCs/>
          <w:color w:val="156082" w:themeColor="accent1"/>
          <w:sz w:val="24"/>
          <w:szCs w:val="24"/>
        </w:rPr>
        <w:t>renderedimage</w:t>
      </w:r>
    </w:p>
    <w:p w14:paraId="144C88C6" w14:textId="74F3654C" w:rsidR="008A56C9" w:rsidRPr="009C59E3" w:rsidRDefault="00AD479C" w:rsidP="001652F3">
      <w:pPr>
        <w:rPr>
          <w:sz w:val="24"/>
          <w:szCs w:val="24"/>
        </w:rPr>
      </w:pPr>
      <w:r w:rsidRPr="009C59E3">
        <w:rPr>
          <w:sz w:val="24"/>
          <w:szCs w:val="24"/>
        </w:rPr>
        <w:t>This event is fired  when the iFrame has finished rendering an image and provides the rendered image data.</w:t>
      </w:r>
      <w:r w:rsidR="00852B7F" w:rsidRPr="009C59E3">
        <w:rPr>
          <w:sz w:val="24"/>
          <w:szCs w:val="24"/>
        </w:rPr>
        <w:t xml:space="preserve"> This allows VDS the capability to save scene snapshots from the visual</w:t>
      </w:r>
      <w:r w:rsidR="00ED0596" w:rsidRPr="009C59E3">
        <w:rPr>
          <w:sz w:val="24"/>
          <w:szCs w:val="24"/>
        </w:rPr>
        <w:t>izer once the rendering process completes.</w:t>
      </w:r>
    </w:p>
    <w:p w14:paraId="36C1231D" w14:textId="77777777" w:rsidR="00AD479C" w:rsidRPr="00783846" w:rsidRDefault="00AD479C" w:rsidP="00AD479C">
      <w:pPr>
        <w:rPr>
          <w:b/>
          <w:bCs/>
          <w:sz w:val="24"/>
          <w:szCs w:val="24"/>
        </w:rPr>
      </w:pPr>
      <w:r w:rsidRPr="00783846">
        <w:rPr>
          <w:b/>
          <w:bCs/>
          <w:sz w:val="24"/>
          <w:szCs w:val="24"/>
        </w:rPr>
        <w:t>Event Structure:</w:t>
      </w:r>
    </w:p>
    <w:tbl>
      <w:tblPr>
        <w:tblStyle w:val="TableGrid"/>
        <w:tblW w:w="0" w:type="auto"/>
        <w:tblLook w:val="04A0" w:firstRow="1" w:lastRow="0" w:firstColumn="1" w:lastColumn="0" w:noHBand="0" w:noVBand="1"/>
      </w:tblPr>
      <w:tblGrid>
        <w:gridCol w:w="1908"/>
        <w:gridCol w:w="1350"/>
        <w:gridCol w:w="6205"/>
      </w:tblGrid>
      <w:tr w:rsidR="00AD479C" w:rsidRPr="00783846" w14:paraId="3CB295BD" w14:textId="77777777">
        <w:trPr>
          <w:trHeight w:val="432"/>
        </w:trPr>
        <w:tc>
          <w:tcPr>
            <w:tcW w:w="1908" w:type="dxa"/>
            <w:shd w:val="clear" w:color="auto" w:fill="D1D1D1" w:themeFill="background2" w:themeFillShade="E6"/>
          </w:tcPr>
          <w:p w14:paraId="2A6CCFFA" w14:textId="77777777" w:rsidR="00AD479C" w:rsidRPr="00783846" w:rsidRDefault="00AD479C">
            <w:pPr>
              <w:pStyle w:val="BodyText"/>
              <w:rPr>
                <w:sz w:val="24"/>
                <w:szCs w:val="24"/>
              </w:rPr>
            </w:pPr>
            <w:r w:rsidRPr="00783846">
              <w:rPr>
                <w:sz w:val="24"/>
                <w:szCs w:val="24"/>
              </w:rPr>
              <w:t>Field</w:t>
            </w:r>
          </w:p>
        </w:tc>
        <w:tc>
          <w:tcPr>
            <w:tcW w:w="1350" w:type="dxa"/>
            <w:shd w:val="clear" w:color="auto" w:fill="D1D1D1" w:themeFill="background2" w:themeFillShade="E6"/>
          </w:tcPr>
          <w:p w14:paraId="2B736564" w14:textId="77777777" w:rsidR="00AD479C" w:rsidRPr="00783846" w:rsidRDefault="00AD479C">
            <w:pPr>
              <w:pStyle w:val="BodyText"/>
              <w:rPr>
                <w:sz w:val="24"/>
                <w:szCs w:val="24"/>
              </w:rPr>
            </w:pPr>
            <w:r w:rsidRPr="00783846">
              <w:rPr>
                <w:sz w:val="24"/>
                <w:szCs w:val="24"/>
              </w:rPr>
              <w:t>Type</w:t>
            </w:r>
          </w:p>
        </w:tc>
        <w:tc>
          <w:tcPr>
            <w:tcW w:w="6205" w:type="dxa"/>
            <w:shd w:val="clear" w:color="auto" w:fill="D1D1D1" w:themeFill="background2" w:themeFillShade="E6"/>
          </w:tcPr>
          <w:p w14:paraId="05057051" w14:textId="77777777" w:rsidR="00AD479C" w:rsidRPr="00783846" w:rsidRDefault="00AD479C">
            <w:pPr>
              <w:pStyle w:val="BodyText"/>
              <w:rPr>
                <w:sz w:val="24"/>
                <w:szCs w:val="24"/>
              </w:rPr>
            </w:pPr>
            <w:r w:rsidRPr="00783846">
              <w:rPr>
                <w:sz w:val="24"/>
                <w:szCs w:val="24"/>
              </w:rPr>
              <w:t>Description</w:t>
            </w:r>
          </w:p>
        </w:tc>
      </w:tr>
      <w:tr w:rsidR="00AD479C" w:rsidRPr="00783846" w14:paraId="1B21F55A" w14:textId="77777777">
        <w:trPr>
          <w:trHeight w:val="432"/>
        </w:trPr>
        <w:tc>
          <w:tcPr>
            <w:tcW w:w="1908" w:type="dxa"/>
          </w:tcPr>
          <w:p w14:paraId="2A2743FC" w14:textId="77777777" w:rsidR="00AD479C" w:rsidRPr="00783846" w:rsidRDefault="00AD479C">
            <w:pPr>
              <w:pStyle w:val="BodyText"/>
              <w:rPr>
                <w:sz w:val="24"/>
                <w:szCs w:val="24"/>
              </w:rPr>
            </w:pPr>
            <w:r w:rsidRPr="00783846">
              <w:rPr>
                <w:sz w:val="24"/>
                <w:szCs w:val="24"/>
              </w:rPr>
              <w:t>event</w:t>
            </w:r>
          </w:p>
        </w:tc>
        <w:tc>
          <w:tcPr>
            <w:tcW w:w="1350" w:type="dxa"/>
          </w:tcPr>
          <w:p w14:paraId="3F67E999" w14:textId="77777777" w:rsidR="00AD479C" w:rsidRPr="00783846" w:rsidRDefault="00AD479C">
            <w:pPr>
              <w:pStyle w:val="BodyText"/>
              <w:rPr>
                <w:sz w:val="24"/>
                <w:szCs w:val="24"/>
              </w:rPr>
            </w:pPr>
            <w:r w:rsidRPr="00783846">
              <w:rPr>
                <w:sz w:val="24"/>
                <w:szCs w:val="24"/>
              </w:rPr>
              <w:t>string</w:t>
            </w:r>
          </w:p>
        </w:tc>
        <w:tc>
          <w:tcPr>
            <w:tcW w:w="6205" w:type="dxa"/>
          </w:tcPr>
          <w:p w14:paraId="10795E43" w14:textId="1EAD0D9A" w:rsidR="00AD479C" w:rsidRPr="00783846" w:rsidRDefault="00AD479C">
            <w:pPr>
              <w:pStyle w:val="BodyText"/>
              <w:rPr>
                <w:sz w:val="24"/>
                <w:szCs w:val="24"/>
              </w:rPr>
            </w:pPr>
            <w:r w:rsidRPr="00783846">
              <w:rPr>
                <w:sz w:val="24"/>
                <w:szCs w:val="24"/>
              </w:rPr>
              <w:t>The event type, set to "</w:t>
            </w:r>
            <w:r w:rsidR="00000560" w:rsidRPr="00783846">
              <w:rPr>
                <w:sz w:val="24"/>
                <w:szCs w:val="24"/>
              </w:rPr>
              <w:t>renderedimage</w:t>
            </w:r>
            <w:r w:rsidRPr="00783846">
              <w:rPr>
                <w:sz w:val="24"/>
                <w:szCs w:val="24"/>
              </w:rPr>
              <w:t>"</w:t>
            </w:r>
          </w:p>
        </w:tc>
      </w:tr>
      <w:tr w:rsidR="00AD479C" w:rsidRPr="00783846" w14:paraId="734D4B2B" w14:textId="77777777">
        <w:trPr>
          <w:trHeight w:val="432"/>
        </w:trPr>
        <w:tc>
          <w:tcPr>
            <w:tcW w:w="1908" w:type="dxa"/>
          </w:tcPr>
          <w:p w14:paraId="00CE3C57" w14:textId="77777777" w:rsidR="00AD479C" w:rsidRPr="00783846" w:rsidRDefault="00AD479C">
            <w:pPr>
              <w:pStyle w:val="BodyText"/>
              <w:rPr>
                <w:sz w:val="24"/>
                <w:szCs w:val="24"/>
              </w:rPr>
            </w:pPr>
            <w:r w:rsidRPr="00783846">
              <w:rPr>
                <w:sz w:val="24"/>
                <w:szCs w:val="24"/>
              </w:rPr>
              <w:t>data</w:t>
            </w:r>
          </w:p>
        </w:tc>
        <w:tc>
          <w:tcPr>
            <w:tcW w:w="1350" w:type="dxa"/>
          </w:tcPr>
          <w:p w14:paraId="02ED8364" w14:textId="607C9732" w:rsidR="00AD479C" w:rsidRPr="00783846" w:rsidRDefault="00000560">
            <w:pPr>
              <w:pStyle w:val="BodyText"/>
              <w:rPr>
                <w:sz w:val="24"/>
                <w:szCs w:val="24"/>
              </w:rPr>
            </w:pPr>
            <w:r w:rsidRPr="00783846">
              <w:rPr>
                <w:sz w:val="24"/>
                <w:szCs w:val="24"/>
              </w:rPr>
              <w:t>string</w:t>
            </w:r>
          </w:p>
        </w:tc>
        <w:tc>
          <w:tcPr>
            <w:tcW w:w="6205" w:type="dxa"/>
          </w:tcPr>
          <w:p w14:paraId="6CD64621" w14:textId="6FEF9A6B" w:rsidR="00AD479C" w:rsidRPr="00783846" w:rsidRDefault="00F06E9B">
            <w:pPr>
              <w:pStyle w:val="BodyText"/>
              <w:rPr>
                <w:sz w:val="24"/>
                <w:szCs w:val="24"/>
              </w:rPr>
            </w:pPr>
            <w:r w:rsidRPr="00783846">
              <w:rPr>
                <w:sz w:val="24"/>
                <w:szCs w:val="24"/>
              </w:rPr>
              <w:t>The rendered image data encoded in base64 format</w:t>
            </w:r>
          </w:p>
        </w:tc>
      </w:tr>
    </w:tbl>
    <w:p w14:paraId="7749A6C8" w14:textId="77777777" w:rsidR="00AD479C" w:rsidRDefault="00AD479C" w:rsidP="00AD479C">
      <w:pPr>
        <w:rPr>
          <w:b/>
          <w:bCs/>
        </w:rPr>
      </w:pPr>
    </w:p>
    <w:p w14:paraId="5F9031BA" w14:textId="77777777" w:rsidR="00AD479C" w:rsidRPr="00783846" w:rsidRDefault="00AD479C" w:rsidP="00AD479C">
      <w:pPr>
        <w:spacing w:before="0" w:after="0" w:line="240" w:lineRule="auto"/>
        <w:rPr>
          <w:rFonts w:ascii="Courier New" w:hAnsi="Courier New" w:cs="Courier New"/>
          <w:sz w:val="24"/>
          <w:szCs w:val="24"/>
        </w:rPr>
      </w:pPr>
      <w:r w:rsidRPr="00783846">
        <w:rPr>
          <w:b/>
          <w:bCs/>
          <w:sz w:val="24"/>
          <w:szCs w:val="24"/>
        </w:rPr>
        <w:t>Example Event:</w:t>
      </w:r>
      <w:r w:rsidRPr="00783846">
        <w:rPr>
          <w:b/>
          <w:bCs/>
          <w:sz w:val="24"/>
          <w:szCs w:val="24"/>
        </w:rPr>
        <w:br/>
      </w:r>
      <w:r w:rsidRPr="00783846">
        <w:rPr>
          <w:b/>
          <w:bCs/>
          <w:sz w:val="24"/>
          <w:szCs w:val="24"/>
        </w:rPr>
        <w:br/>
      </w:r>
      <w:r w:rsidRPr="00783846">
        <w:rPr>
          <w:rFonts w:ascii="Courier New" w:hAnsi="Courier New" w:cs="Courier New"/>
          <w:sz w:val="24"/>
          <w:szCs w:val="24"/>
        </w:rPr>
        <w:t>{</w:t>
      </w:r>
    </w:p>
    <w:p w14:paraId="43484E5E" w14:textId="77777777" w:rsidR="000C42A9" w:rsidRPr="000C42A9" w:rsidRDefault="00AD479C" w:rsidP="000C42A9">
      <w:pPr>
        <w:spacing w:before="0" w:after="0" w:line="240" w:lineRule="auto"/>
        <w:rPr>
          <w:rFonts w:ascii="Courier New" w:hAnsi="Courier New" w:cs="Courier New"/>
          <w:sz w:val="24"/>
          <w:szCs w:val="24"/>
        </w:rPr>
      </w:pPr>
      <w:r w:rsidRPr="0070561F">
        <w:rPr>
          <w:rFonts w:ascii="Courier New" w:hAnsi="Courier New" w:cs="Courier New"/>
          <w:sz w:val="24"/>
          <w:szCs w:val="24"/>
        </w:rPr>
        <w:t xml:space="preserve">  </w:t>
      </w:r>
      <w:r w:rsidR="000C42A9" w:rsidRPr="000C42A9">
        <w:rPr>
          <w:rFonts w:ascii="Courier New" w:hAnsi="Courier New" w:cs="Courier New"/>
          <w:sz w:val="24"/>
          <w:szCs w:val="24"/>
        </w:rPr>
        <w:t>"event": "renderedimage",</w:t>
      </w:r>
    </w:p>
    <w:p w14:paraId="79E5FEF6" w14:textId="77777777" w:rsidR="000C42A9" w:rsidRDefault="000C42A9" w:rsidP="000C42A9">
      <w:pPr>
        <w:spacing w:before="0" w:after="0" w:line="240" w:lineRule="auto"/>
        <w:rPr>
          <w:rFonts w:ascii="Courier New" w:hAnsi="Courier New" w:cs="Courier New"/>
          <w:sz w:val="24"/>
          <w:szCs w:val="24"/>
        </w:rPr>
      </w:pPr>
      <w:r w:rsidRPr="000C42A9">
        <w:rPr>
          <w:rFonts w:ascii="Courier New" w:hAnsi="Courier New" w:cs="Courier New"/>
          <w:sz w:val="24"/>
          <w:szCs w:val="24"/>
        </w:rPr>
        <w:t xml:space="preserve">  "data": "data:image/jpeg;base64,/9j/4AAQSkZJRgABAQAAAQABAA..." </w:t>
      </w:r>
    </w:p>
    <w:p w14:paraId="6EE48E9B" w14:textId="5DE37400" w:rsidR="00AD479C" w:rsidRPr="0070561F" w:rsidRDefault="00AD479C" w:rsidP="000C42A9">
      <w:pPr>
        <w:spacing w:before="0" w:after="0" w:line="240" w:lineRule="auto"/>
        <w:rPr>
          <w:rFonts w:ascii="Courier New" w:hAnsi="Courier New" w:cs="Courier New"/>
          <w:sz w:val="24"/>
          <w:szCs w:val="24"/>
        </w:rPr>
      </w:pPr>
      <w:r w:rsidRPr="0070561F">
        <w:rPr>
          <w:rFonts w:ascii="Courier New" w:hAnsi="Courier New" w:cs="Courier New"/>
          <w:sz w:val="24"/>
          <w:szCs w:val="24"/>
        </w:rPr>
        <w:t>}</w:t>
      </w:r>
    </w:p>
    <w:p w14:paraId="27A31749" w14:textId="77777777" w:rsidR="00AD479C" w:rsidRDefault="00AD479C" w:rsidP="001652F3"/>
    <w:p w14:paraId="2600F37A" w14:textId="356B967A" w:rsidR="008A56C9" w:rsidRDefault="00EF58D0" w:rsidP="008A56C9">
      <w:pPr>
        <w:pStyle w:val="Heading3"/>
        <w:rPr>
          <w:rStyle w:val="Emphasis"/>
          <w:b/>
          <w:bCs/>
          <w:color w:val="156082" w:themeColor="accent1"/>
          <w:sz w:val="24"/>
          <w:szCs w:val="24"/>
        </w:rPr>
      </w:pPr>
      <w:r>
        <w:rPr>
          <w:rStyle w:val="Emphasis"/>
          <w:b/>
          <w:bCs/>
          <w:color w:val="156082" w:themeColor="accent1"/>
          <w:sz w:val="24"/>
          <w:szCs w:val="24"/>
        </w:rPr>
        <w:t>camchange</w:t>
      </w:r>
    </w:p>
    <w:p w14:paraId="6BB55168" w14:textId="7D180F24" w:rsidR="008A56C9" w:rsidRPr="009C59E3" w:rsidRDefault="19B729AB" w:rsidP="001652F3">
      <w:pPr>
        <w:rPr>
          <w:sz w:val="24"/>
          <w:szCs w:val="24"/>
        </w:rPr>
      </w:pPr>
      <w:r w:rsidRPr="19B729AB">
        <w:rPr>
          <w:sz w:val="24"/>
          <w:szCs w:val="24"/>
        </w:rPr>
        <w:t>This event is fired when the camera angle or position changes, which occurs as the user “moves” through the virtual space.</w:t>
      </w:r>
    </w:p>
    <w:p w14:paraId="7AB66044" w14:textId="77777777" w:rsidR="009C59E3" w:rsidRPr="00783846" w:rsidRDefault="009C59E3" w:rsidP="009C59E3">
      <w:pPr>
        <w:rPr>
          <w:b/>
          <w:bCs/>
          <w:sz w:val="24"/>
          <w:szCs w:val="24"/>
        </w:rPr>
      </w:pPr>
      <w:r w:rsidRPr="00783846">
        <w:rPr>
          <w:b/>
          <w:bCs/>
          <w:sz w:val="24"/>
          <w:szCs w:val="24"/>
        </w:rPr>
        <w:t>Event Structure:</w:t>
      </w:r>
    </w:p>
    <w:tbl>
      <w:tblPr>
        <w:tblStyle w:val="TableGrid"/>
        <w:tblW w:w="0" w:type="auto"/>
        <w:tblLook w:val="04A0" w:firstRow="1" w:lastRow="0" w:firstColumn="1" w:lastColumn="0" w:noHBand="0" w:noVBand="1"/>
      </w:tblPr>
      <w:tblGrid>
        <w:gridCol w:w="1908"/>
        <w:gridCol w:w="1350"/>
        <w:gridCol w:w="6205"/>
      </w:tblGrid>
      <w:tr w:rsidR="009C59E3" w:rsidRPr="00783846" w14:paraId="3E0EC3B8" w14:textId="77777777">
        <w:trPr>
          <w:trHeight w:val="432"/>
        </w:trPr>
        <w:tc>
          <w:tcPr>
            <w:tcW w:w="1908" w:type="dxa"/>
            <w:shd w:val="clear" w:color="auto" w:fill="D1D1D1" w:themeFill="background2" w:themeFillShade="E6"/>
          </w:tcPr>
          <w:p w14:paraId="419808AA" w14:textId="77777777" w:rsidR="009C59E3" w:rsidRPr="00783846" w:rsidRDefault="009C59E3">
            <w:pPr>
              <w:pStyle w:val="BodyText"/>
              <w:rPr>
                <w:sz w:val="24"/>
                <w:szCs w:val="24"/>
              </w:rPr>
            </w:pPr>
            <w:r w:rsidRPr="00783846">
              <w:rPr>
                <w:sz w:val="24"/>
                <w:szCs w:val="24"/>
              </w:rPr>
              <w:t>Field</w:t>
            </w:r>
          </w:p>
        </w:tc>
        <w:tc>
          <w:tcPr>
            <w:tcW w:w="1350" w:type="dxa"/>
            <w:shd w:val="clear" w:color="auto" w:fill="D1D1D1" w:themeFill="background2" w:themeFillShade="E6"/>
          </w:tcPr>
          <w:p w14:paraId="00913442" w14:textId="77777777" w:rsidR="009C59E3" w:rsidRPr="00783846" w:rsidRDefault="009C59E3">
            <w:pPr>
              <w:pStyle w:val="BodyText"/>
              <w:rPr>
                <w:sz w:val="24"/>
                <w:szCs w:val="24"/>
              </w:rPr>
            </w:pPr>
            <w:r w:rsidRPr="00783846">
              <w:rPr>
                <w:sz w:val="24"/>
                <w:szCs w:val="24"/>
              </w:rPr>
              <w:t>Type</w:t>
            </w:r>
          </w:p>
        </w:tc>
        <w:tc>
          <w:tcPr>
            <w:tcW w:w="6205" w:type="dxa"/>
            <w:shd w:val="clear" w:color="auto" w:fill="D1D1D1" w:themeFill="background2" w:themeFillShade="E6"/>
          </w:tcPr>
          <w:p w14:paraId="5D8E7AED" w14:textId="77777777" w:rsidR="009C59E3" w:rsidRPr="00783846" w:rsidRDefault="009C59E3">
            <w:pPr>
              <w:pStyle w:val="BodyText"/>
              <w:rPr>
                <w:sz w:val="24"/>
                <w:szCs w:val="24"/>
              </w:rPr>
            </w:pPr>
            <w:r w:rsidRPr="00783846">
              <w:rPr>
                <w:sz w:val="24"/>
                <w:szCs w:val="24"/>
              </w:rPr>
              <w:t>Description</w:t>
            </w:r>
          </w:p>
        </w:tc>
      </w:tr>
      <w:tr w:rsidR="009C59E3" w:rsidRPr="00783846" w14:paraId="77958A12" w14:textId="77777777">
        <w:trPr>
          <w:trHeight w:val="432"/>
        </w:trPr>
        <w:tc>
          <w:tcPr>
            <w:tcW w:w="1908" w:type="dxa"/>
          </w:tcPr>
          <w:p w14:paraId="5777452E" w14:textId="77777777" w:rsidR="009C59E3" w:rsidRPr="00783846" w:rsidRDefault="009C59E3">
            <w:pPr>
              <w:pStyle w:val="BodyText"/>
              <w:rPr>
                <w:sz w:val="24"/>
                <w:szCs w:val="24"/>
              </w:rPr>
            </w:pPr>
            <w:r w:rsidRPr="00783846">
              <w:rPr>
                <w:sz w:val="24"/>
                <w:szCs w:val="24"/>
              </w:rPr>
              <w:t>event</w:t>
            </w:r>
          </w:p>
        </w:tc>
        <w:tc>
          <w:tcPr>
            <w:tcW w:w="1350" w:type="dxa"/>
          </w:tcPr>
          <w:p w14:paraId="15A5DFAA" w14:textId="77777777" w:rsidR="009C59E3" w:rsidRPr="00783846" w:rsidRDefault="009C59E3">
            <w:pPr>
              <w:pStyle w:val="BodyText"/>
              <w:rPr>
                <w:sz w:val="24"/>
                <w:szCs w:val="24"/>
              </w:rPr>
            </w:pPr>
            <w:r w:rsidRPr="00783846">
              <w:rPr>
                <w:sz w:val="24"/>
                <w:szCs w:val="24"/>
              </w:rPr>
              <w:t>string</w:t>
            </w:r>
          </w:p>
        </w:tc>
        <w:tc>
          <w:tcPr>
            <w:tcW w:w="6205" w:type="dxa"/>
          </w:tcPr>
          <w:p w14:paraId="17822A18" w14:textId="4B372C58" w:rsidR="009C59E3" w:rsidRPr="00783846" w:rsidRDefault="009C59E3">
            <w:pPr>
              <w:pStyle w:val="BodyText"/>
              <w:rPr>
                <w:sz w:val="24"/>
                <w:szCs w:val="24"/>
              </w:rPr>
            </w:pPr>
            <w:r w:rsidRPr="00783846">
              <w:rPr>
                <w:sz w:val="24"/>
                <w:szCs w:val="24"/>
              </w:rPr>
              <w:t>The event type, set to "</w:t>
            </w:r>
            <w:bookmarkStart w:id="0" w:name="_Hlk168903467"/>
            <w:r w:rsidR="003E655D" w:rsidRPr="00783846">
              <w:rPr>
                <w:sz w:val="24"/>
                <w:szCs w:val="24"/>
              </w:rPr>
              <w:t>camchange</w:t>
            </w:r>
            <w:bookmarkEnd w:id="0"/>
            <w:r w:rsidRPr="00783846">
              <w:rPr>
                <w:sz w:val="24"/>
                <w:szCs w:val="24"/>
              </w:rPr>
              <w:t>"</w:t>
            </w:r>
          </w:p>
        </w:tc>
      </w:tr>
      <w:tr w:rsidR="009C59E3" w:rsidRPr="00783846" w14:paraId="7E9BA81C" w14:textId="77777777">
        <w:trPr>
          <w:trHeight w:val="432"/>
        </w:trPr>
        <w:tc>
          <w:tcPr>
            <w:tcW w:w="1908" w:type="dxa"/>
          </w:tcPr>
          <w:p w14:paraId="3EDECCF3" w14:textId="77777777" w:rsidR="009C59E3" w:rsidRPr="00783846" w:rsidRDefault="009C59E3">
            <w:pPr>
              <w:pStyle w:val="BodyText"/>
              <w:rPr>
                <w:sz w:val="24"/>
                <w:szCs w:val="24"/>
              </w:rPr>
            </w:pPr>
            <w:r w:rsidRPr="00783846">
              <w:rPr>
                <w:sz w:val="24"/>
                <w:szCs w:val="24"/>
              </w:rPr>
              <w:t>data</w:t>
            </w:r>
          </w:p>
        </w:tc>
        <w:tc>
          <w:tcPr>
            <w:tcW w:w="1350" w:type="dxa"/>
          </w:tcPr>
          <w:p w14:paraId="04695C39" w14:textId="012D1281" w:rsidR="009C59E3" w:rsidRPr="00783846" w:rsidRDefault="007819A9">
            <w:pPr>
              <w:pStyle w:val="BodyText"/>
              <w:rPr>
                <w:sz w:val="24"/>
                <w:szCs w:val="24"/>
              </w:rPr>
            </w:pPr>
            <w:r w:rsidRPr="00783846">
              <w:rPr>
                <w:sz w:val="24"/>
                <w:szCs w:val="24"/>
              </w:rPr>
              <w:t>string</w:t>
            </w:r>
          </w:p>
        </w:tc>
        <w:tc>
          <w:tcPr>
            <w:tcW w:w="6205" w:type="dxa"/>
          </w:tcPr>
          <w:p w14:paraId="5903B74B" w14:textId="25E8EAD3" w:rsidR="009C59E3" w:rsidRPr="00783846" w:rsidRDefault="007819A9">
            <w:pPr>
              <w:pStyle w:val="BodyText"/>
              <w:rPr>
                <w:sz w:val="24"/>
                <w:szCs w:val="24"/>
              </w:rPr>
            </w:pPr>
            <w:r w:rsidRPr="00783846">
              <w:rPr>
                <w:sz w:val="24"/>
                <w:szCs w:val="24"/>
              </w:rPr>
              <w:t>Set to “Camera position change”</w:t>
            </w:r>
          </w:p>
        </w:tc>
      </w:tr>
    </w:tbl>
    <w:p w14:paraId="348D41A5" w14:textId="77777777" w:rsidR="009C59E3" w:rsidRDefault="009C59E3" w:rsidP="009C59E3">
      <w:pPr>
        <w:rPr>
          <w:b/>
          <w:bCs/>
        </w:rPr>
      </w:pPr>
    </w:p>
    <w:p w14:paraId="2A1C1A01" w14:textId="77777777" w:rsidR="009C59E3" w:rsidRPr="00783846" w:rsidRDefault="009C59E3" w:rsidP="009C59E3">
      <w:pPr>
        <w:spacing w:before="0" w:after="0" w:line="240" w:lineRule="auto"/>
        <w:rPr>
          <w:rFonts w:ascii="Courier New" w:hAnsi="Courier New" w:cs="Courier New"/>
          <w:sz w:val="24"/>
          <w:szCs w:val="24"/>
        </w:rPr>
      </w:pPr>
      <w:r w:rsidRPr="00783846">
        <w:rPr>
          <w:b/>
          <w:bCs/>
          <w:sz w:val="24"/>
          <w:szCs w:val="24"/>
        </w:rPr>
        <w:t>Example Event:</w:t>
      </w:r>
      <w:r w:rsidRPr="00783846">
        <w:rPr>
          <w:b/>
          <w:bCs/>
          <w:sz w:val="24"/>
          <w:szCs w:val="24"/>
        </w:rPr>
        <w:br/>
      </w:r>
      <w:r w:rsidRPr="00783846">
        <w:rPr>
          <w:b/>
          <w:bCs/>
          <w:sz w:val="24"/>
          <w:szCs w:val="24"/>
        </w:rPr>
        <w:br/>
      </w:r>
      <w:r w:rsidRPr="00783846">
        <w:rPr>
          <w:rFonts w:ascii="Courier New" w:hAnsi="Courier New" w:cs="Courier New"/>
          <w:sz w:val="24"/>
          <w:szCs w:val="24"/>
        </w:rPr>
        <w:t>{</w:t>
      </w:r>
    </w:p>
    <w:p w14:paraId="131E61A5" w14:textId="465EB1FC" w:rsidR="009C59E3" w:rsidRPr="0070561F" w:rsidRDefault="009C59E3" w:rsidP="009C59E3">
      <w:pPr>
        <w:spacing w:before="0" w:after="0" w:line="240" w:lineRule="auto"/>
        <w:rPr>
          <w:rFonts w:ascii="Courier New" w:hAnsi="Courier New" w:cs="Courier New"/>
          <w:sz w:val="24"/>
          <w:szCs w:val="24"/>
        </w:rPr>
      </w:pPr>
      <w:r w:rsidRPr="0070561F">
        <w:rPr>
          <w:rFonts w:ascii="Courier New" w:hAnsi="Courier New" w:cs="Courier New"/>
          <w:sz w:val="24"/>
          <w:szCs w:val="24"/>
        </w:rPr>
        <w:t xml:space="preserve">  "event": "</w:t>
      </w:r>
      <w:r w:rsidR="007819A9" w:rsidRPr="007819A9">
        <w:t xml:space="preserve"> </w:t>
      </w:r>
      <w:r w:rsidR="007819A9" w:rsidRPr="007819A9">
        <w:rPr>
          <w:rFonts w:ascii="Courier New" w:hAnsi="Courier New" w:cs="Courier New"/>
          <w:sz w:val="24"/>
          <w:szCs w:val="24"/>
        </w:rPr>
        <w:t xml:space="preserve">camchange </w:t>
      </w:r>
      <w:r w:rsidRPr="0070561F">
        <w:rPr>
          <w:rFonts w:ascii="Courier New" w:hAnsi="Courier New" w:cs="Courier New"/>
          <w:sz w:val="24"/>
          <w:szCs w:val="24"/>
        </w:rPr>
        <w:t>",</w:t>
      </w:r>
    </w:p>
    <w:p w14:paraId="0F94C326" w14:textId="70C80862" w:rsidR="009C59E3" w:rsidRPr="0070561F" w:rsidRDefault="009C59E3" w:rsidP="009C59E3">
      <w:pPr>
        <w:spacing w:before="0" w:after="0" w:line="240" w:lineRule="auto"/>
        <w:rPr>
          <w:rFonts w:ascii="Courier New" w:hAnsi="Courier New" w:cs="Courier New"/>
          <w:sz w:val="24"/>
          <w:szCs w:val="24"/>
        </w:rPr>
      </w:pPr>
      <w:r w:rsidRPr="0070561F">
        <w:rPr>
          <w:rFonts w:ascii="Courier New" w:hAnsi="Courier New" w:cs="Courier New"/>
          <w:sz w:val="24"/>
          <w:szCs w:val="24"/>
        </w:rPr>
        <w:t xml:space="preserve">  "data": "</w:t>
      </w:r>
      <w:r w:rsidR="007819A9">
        <w:rPr>
          <w:rFonts w:ascii="Courier New" w:hAnsi="Courier New" w:cs="Courier New"/>
          <w:sz w:val="24"/>
          <w:szCs w:val="24"/>
        </w:rPr>
        <w:t>Camera position change</w:t>
      </w:r>
      <w:r w:rsidRPr="0070561F">
        <w:rPr>
          <w:rFonts w:ascii="Courier New" w:hAnsi="Courier New" w:cs="Courier New"/>
          <w:sz w:val="24"/>
          <w:szCs w:val="24"/>
        </w:rPr>
        <w:t>"</w:t>
      </w:r>
    </w:p>
    <w:p w14:paraId="13CEAC58" w14:textId="366021C2" w:rsidR="009C59E3" w:rsidRDefault="19B729AB" w:rsidP="00325F9D">
      <w:pPr>
        <w:spacing w:before="0" w:after="0" w:line="240" w:lineRule="auto"/>
        <w:rPr>
          <w:rFonts w:ascii="Courier New" w:hAnsi="Courier New" w:cs="Courier New"/>
          <w:sz w:val="24"/>
          <w:szCs w:val="24"/>
        </w:rPr>
      </w:pPr>
      <w:r w:rsidRPr="19B729AB">
        <w:rPr>
          <w:rFonts w:ascii="Courier New" w:hAnsi="Courier New" w:cs="Courier New"/>
          <w:sz w:val="24"/>
          <w:szCs w:val="24"/>
        </w:rPr>
        <w:t>}</w:t>
      </w:r>
    </w:p>
    <w:p w14:paraId="101B7DD7" w14:textId="32B1FD75" w:rsidR="19B729AB" w:rsidRDefault="19B729AB" w:rsidP="19B729AB">
      <w:pPr>
        <w:rPr>
          <w:rStyle w:val="Emphasis"/>
          <w:b/>
          <w:bCs/>
          <w:color w:val="156082" w:themeColor="accent1"/>
          <w:sz w:val="24"/>
          <w:szCs w:val="24"/>
        </w:rPr>
      </w:pPr>
    </w:p>
    <w:p w14:paraId="30CCFD0D" w14:textId="49228FEF" w:rsidR="008A56C9" w:rsidRDefault="19B729AB" w:rsidP="19B729AB">
      <w:pPr>
        <w:rPr>
          <w:rStyle w:val="Emphasis"/>
          <w:b/>
          <w:bCs/>
          <w:color w:val="156082" w:themeColor="accent1"/>
          <w:sz w:val="24"/>
          <w:szCs w:val="24"/>
        </w:rPr>
      </w:pPr>
      <w:r w:rsidRPr="19B729AB">
        <w:rPr>
          <w:rStyle w:val="Emphasis"/>
          <w:b/>
          <w:bCs/>
          <w:color w:val="156082" w:themeColor="accent1"/>
          <w:sz w:val="24"/>
          <w:szCs w:val="24"/>
        </w:rPr>
        <w:t>roomswitched</w:t>
      </w:r>
    </w:p>
    <w:p w14:paraId="750925B5" w14:textId="10A70557" w:rsidR="00EF16DE" w:rsidRDefault="00E0775C" w:rsidP="001652F3">
      <w:r>
        <w:t xml:space="preserve">This event is fired when the </w:t>
      </w:r>
      <w:r w:rsidR="004C7513">
        <w:t>user switches rooms in the visualizer.</w:t>
      </w:r>
    </w:p>
    <w:p w14:paraId="38364F88" w14:textId="42680351" w:rsidR="002C5703" w:rsidRPr="00783846" w:rsidRDefault="002C5703" w:rsidP="001652F3">
      <w:pPr>
        <w:rPr>
          <w:b/>
          <w:bCs/>
          <w:sz w:val="24"/>
          <w:szCs w:val="24"/>
        </w:rPr>
      </w:pPr>
      <w:r w:rsidRPr="00783846">
        <w:rPr>
          <w:b/>
          <w:bCs/>
          <w:sz w:val="24"/>
          <w:szCs w:val="24"/>
        </w:rPr>
        <w:t>Event Structure:</w:t>
      </w:r>
    </w:p>
    <w:tbl>
      <w:tblPr>
        <w:tblStyle w:val="TableGrid"/>
        <w:tblW w:w="0" w:type="auto"/>
        <w:tblLook w:val="04A0" w:firstRow="1" w:lastRow="0" w:firstColumn="1" w:lastColumn="0" w:noHBand="0" w:noVBand="1"/>
      </w:tblPr>
      <w:tblGrid>
        <w:gridCol w:w="1908"/>
        <w:gridCol w:w="1350"/>
        <w:gridCol w:w="6205"/>
      </w:tblGrid>
      <w:tr w:rsidR="002C5703" w:rsidRPr="00783846" w14:paraId="633C09CD" w14:textId="77777777">
        <w:trPr>
          <w:trHeight w:val="432"/>
        </w:trPr>
        <w:tc>
          <w:tcPr>
            <w:tcW w:w="1908" w:type="dxa"/>
            <w:shd w:val="clear" w:color="auto" w:fill="D1D1D1" w:themeFill="background2" w:themeFillShade="E6"/>
          </w:tcPr>
          <w:p w14:paraId="2CDD8A7F" w14:textId="77777777" w:rsidR="002C5703" w:rsidRPr="00783846" w:rsidRDefault="002C5703">
            <w:pPr>
              <w:pStyle w:val="BodyText"/>
              <w:rPr>
                <w:sz w:val="24"/>
                <w:szCs w:val="24"/>
              </w:rPr>
            </w:pPr>
            <w:r w:rsidRPr="00783846">
              <w:rPr>
                <w:sz w:val="24"/>
                <w:szCs w:val="24"/>
              </w:rPr>
              <w:t>Field</w:t>
            </w:r>
          </w:p>
        </w:tc>
        <w:tc>
          <w:tcPr>
            <w:tcW w:w="1350" w:type="dxa"/>
            <w:shd w:val="clear" w:color="auto" w:fill="D1D1D1" w:themeFill="background2" w:themeFillShade="E6"/>
          </w:tcPr>
          <w:p w14:paraId="4A1702DA" w14:textId="77777777" w:rsidR="002C5703" w:rsidRPr="00783846" w:rsidRDefault="002C5703">
            <w:pPr>
              <w:pStyle w:val="BodyText"/>
              <w:rPr>
                <w:sz w:val="24"/>
                <w:szCs w:val="24"/>
              </w:rPr>
            </w:pPr>
            <w:r w:rsidRPr="00783846">
              <w:rPr>
                <w:sz w:val="24"/>
                <w:szCs w:val="24"/>
              </w:rPr>
              <w:t>Type</w:t>
            </w:r>
          </w:p>
        </w:tc>
        <w:tc>
          <w:tcPr>
            <w:tcW w:w="6205" w:type="dxa"/>
            <w:shd w:val="clear" w:color="auto" w:fill="D1D1D1" w:themeFill="background2" w:themeFillShade="E6"/>
          </w:tcPr>
          <w:p w14:paraId="6FD5416E" w14:textId="77777777" w:rsidR="002C5703" w:rsidRPr="00783846" w:rsidRDefault="002C5703">
            <w:pPr>
              <w:pStyle w:val="BodyText"/>
              <w:rPr>
                <w:sz w:val="24"/>
                <w:szCs w:val="24"/>
              </w:rPr>
            </w:pPr>
            <w:r w:rsidRPr="00783846">
              <w:rPr>
                <w:sz w:val="24"/>
                <w:szCs w:val="24"/>
              </w:rPr>
              <w:t>Description</w:t>
            </w:r>
          </w:p>
        </w:tc>
      </w:tr>
      <w:tr w:rsidR="002C5703" w:rsidRPr="00783846" w14:paraId="3490E9C0" w14:textId="77777777">
        <w:trPr>
          <w:trHeight w:val="432"/>
        </w:trPr>
        <w:tc>
          <w:tcPr>
            <w:tcW w:w="1908" w:type="dxa"/>
          </w:tcPr>
          <w:p w14:paraId="1150EC98" w14:textId="7C554DBA" w:rsidR="002C5703" w:rsidRPr="00783846" w:rsidRDefault="00596640">
            <w:pPr>
              <w:pStyle w:val="BodyText"/>
              <w:rPr>
                <w:sz w:val="24"/>
                <w:szCs w:val="24"/>
              </w:rPr>
            </w:pPr>
            <w:r w:rsidRPr="00783846">
              <w:rPr>
                <w:sz w:val="24"/>
                <w:szCs w:val="24"/>
              </w:rPr>
              <w:t>event</w:t>
            </w:r>
          </w:p>
        </w:tc>
        <w:tc>
          <w:tcPr>
            <w:tcW w:w="1350" w:type="dxa"/>
          </w:tcPr>
          <w:p w14:paraId="68914501" w14:textId="77777777" w:rsidR="002C5703" w:rsidRPr="00783846" w:rsidRDefault="002C5703">
            <w:pPr>
              <w:pStyle w:val="BodyText"/>
              <w:rPr>
                <w:sz w:val="24"/>
                <w:szCs w:val="24"/>
              </w:rPr>
            </w:pPr>
            <w:r w:rsidRPr="00783846">
              <w:rPr>
                <w:sz w:val="24"/>
                <w:szCs w:val="24"/>
              </w:rPr>
              <w:t>string</w:t>
            </w:r>
          </w:p>
        </w:tc>
        <w:tc>
          <w:tcPr>
            <w:tcW w:w="6205" w:type="dxa"/>
          </w:tcPr>
          <w:p w14:paraId="281123A3" w14:textId="6150119C" w:rsidR="002C5703" w:rsidRPr="00783846" w:rsidRDefault="00596640">
            <w:pPr>
              <w:pStyle w:val="BodyText"/>
              <w:rPr>
                <w:sz w:val="24"/>
                <w:szCs w:val="24"/>
              </w:rPr>
            </w:pPr>
            <w:r w:rsidRPr="00783846">
              <w:rPr>
                <w:sz w:val="24"/>
                <w:szCs w:val="24"/>
              </w:rPr>
              <w:t>The event type, set to "roomswitched".</w:t>
            </w:r>
          </w:p>
        </w:tc>
      </w:tr>
      <w:tr w:rsidR="002C5703" w:rsidRPr="00783846" w14:paraId="75675D20" w14:textId="77777777">
        <w:trPr>
          <w:trHeight w:val="432"/>
        </w:trPr>
        <w:tc>
          <w:tcPr>
            <w:tcW w:w="1908" w:type="dxa"/>
          </w:tcPr>
          <w:p w14:paraId="366433CE" w14:textId="46A39FBB" w:rsidR="002C5703" w:rsidRPr="00783846" w:rsidRDefault="00596640">
            <w:pPr>
              <w:pStyle w:val="BodyText"/>
              <w:rPr>
                <w:sz w:val="24"/>
                <w:szCs w:val="24"/>
              </w:rPr>
            </w:pPr>
            <w:r w:rsidRPr="00783846">
              <w:rPr>
                <w:sz w:val="24"/>
                <w:szCs w:val="24"/>
              </w:rPr>
              <w:t>data</w:t>
            </w:r>
          </w:p>
        </w:tc>
        <w:tc>
          <w:tcPr>
            <w:tcW w:w="1350" w:type="dxa"/>
          </w:tcPr>
          <w:p w14:paraId="3D24437F" w14:textId="332BC532" w:rsidR="002C5703" w:rsidRPr="00783846" w:rsidRDefault="00000560">
            <w:pPr>
              <w:pStyle w:val="BodyText"/>
              <w:rPr>
                <w:sz w:val="24"/>
                <w:szCs w:val="24"/>
              </w:rPr>
            </w:pPr>
            <w:r w:rsidRPr="00783846">
              <w:rPr>
                <w:sz w:val="24"/>
                <w:szCs w:val="24"/>
              </w:rPr>
              <w:t>array</w:t>
            </w:r>
          </w:p>
        </w:tc>
        <w:tc>
          <w:tcPr>
            <w:tcW w:w="6205" w:type="dxa"/>
          </w:tcPr>
          <w:p w14:paraId="333E3AED" w14:textId="2BF802EA" w:rsidR="002C5703" w:rsidRPr="00783846" w:rsidRDefault="003226C3">
            <w:pPr>
              <w:pStyle w:val="BodyText"/>
              <w:rPr>
                <w:sz w:val="24"/>
                <w:szCs w:val="24"/>
              </w:rPr>
            </w:pPr>
            <w:r w:rsidRPr="00783846">
              <w:rPr>
                <w:sz w:val="24"/>
                <w:szCs w:val="24"/>
              </w:rPr>
              <w:t>An array containing the new room information.</w:t>
            </w:r>
          </w:p>
        </w:tc>
      </w:tr>
    </w:tbl>
    <w:p w14:paraId="5612A9EC" w14:textId="77777777" w:rsidR="002C5703" w:rsidRDefault="002C5703" w:rsidP="001652F3">
      <w:pPr>
        <w:rPr>
          <w:b/>
          <w:bCs/>
        </w:rPr>
      </w:pPr>
    </w:p>
    <w:p w14:paraId="0CF93297" w14:textId="77777777" w:rsidR="0070561F" w:rsidRPr="00783846" w:rsidRDefault="003226C3" w:rsidP="0070561F">
      <w:pPr>
        <w:spacing w:before="0" w:after="0" w:line="240" w:lineRule="auto"/>
        <w:rPr>
          <w:rFonts w:ascii="Courier New" w:hAnsi="Courier New" w:cs="Courier New"/>
          <w:sz w:val="24"/>
          <w:szCs w:val="24"/>
        </w:rPr>
      </w:pPr>
      <w:r w:rsidRPr="00783846">
        <w:rPr>
          <w:b/>
          <w:bCs/>
          <w:sz w:val="24"/>
          <w:szCs w:val="24"/>
        </w:rPr>
        <w:t>Example</w:t>
      </w:r>
      <w:r w:rsidR="0070561F" w:rsidRPr="00783846">
        <w:rPr>
          <w:b/>
          <w:bCs/>
          <w:sz w:val="24"/>
          <w:szCs w:val="24"/>
        </w:rPr>
        <w:t xml:space="preserve"> Event:</w:t>
      </w:r>
      <w:r w:rsidR="0070561F" w:rsidRPr="00783846">
        <w:rPr>
          <w:b/>
          <w:bCs/>
          <w:sz w:val="24"/>
          <w:szCs w:val="24"/>
        </w:rPr>
        <w:br/>
      </w:r>
      <w:r w:rsidR="0070561F" w:rsidRPr="00783846">
        <w:rPr>
          <w:b/>
          <w:bCs/>
          <w:sz w:val="24"/>
          <w:szCs w:val="24"/>
        </w:rPr>
        <w:br/>
      </w:r>
      <w:r w:rsidR="0070561F" w:rsidRPr="00783846">
        <w:rPr>
          <w:rFonts w:ascii="Courier New" w:hAnsi="Courier New" w:cs="Courier New"/>
          <w:sz w:val="24"/>
          <w:szCs w:val="24"/>
        </w:rPr>
        <w:t>{</w:t>
      </w:r>
    </w:p>
    <w:p w14:paraId="4F168201" w14:textId="77777777" w:rsidR="0070561F" w:rsidRPr="0070561F" w:rsidRDefault="0070561F" w:rsidP="0070561F">
      <w:pPr>
        <w:spacing w:before="0" w:after="0" w:line="240" w:lineRule="auto"/>
        <w:rPr>
          <w:rFonts w:ascii="Courier New" w:hAnsi="Courier New" w:cs="Courier New"/>
          <w:sz w:val="24"/>
          <w:szCs w:val="24"/>
        </w:rPr>
      </w:pPr>
      <w:r w:rsidRPr="0070561F">
        <w:rPr>
          <w:rFonts w:ascii="Courier New" w:hAnsi="Courier New" w:cs="Courier New"/>
          <w:sz w:val="24"/>
          <w:szCs w:val="24"/>
        </w:rPr>
        <w:t xml:space="preserve">  "event": "roomswitched",</w:t>
      </w:r>
    </w:p>
    <w:p w14:paraId="2D862E37" w14:textId="77777777" w:rsidR="0070561F" w:rsidRPr="0070561F" w:rsidRDefault="0070561F" w:rsidP="0070561F">
      <w:pPr>
        <w:spacing w:before="0" w:after="0" w:line="240" w:lineRule="auto"/>
        <w:rPr>
          <w:rFonts w:ascii="Courier New" w:hAnsi="Courier New" w:cs="Courier New"/>
          <w:sz w:val="24"/>
          <w:szCs w:val="24"/>
        </w:rPr>
      </w:pPr>
      <w:r w:rsidRPr="0070561F">
        <w:rPr>
          <w:rFonts w:ascii="Courier New" w:hAnsi="Courier New" w:cs="Courier New"/>
          <w:sz w:val="24"/>
          <w:szCs w:val="24"/>
        </w:rPr>
        <w:t xml:space="preserve">  "data": ["Kitchen_Cabinet Door"]</w:t>
      </w:r>
    </w:p>
    <w:p w14:paraId="47C4736D" w14:textId="0FA7C342" w:rsidR="003226C3" w:rsidRPr="0070561F" w:rsidRDefault="0070561F" w:rsidP="0070561F">
      <w:pPr>
        <w:spacing w:before="0" w:after="0" w:line="240" w:lineRule="auto"/>
        <w:rPr>
          <w:rFonts w:ascii="Courier New" w:hAnsi="Courier New" w:cs="Courier New"/>
          <w:sz w:val="24"/>
          <w:szCs w:val="24"/>
        </w:rPr>
      </w:pPr>
      <w:r w:rsidRPr="0070561F">
        <w:rPr>
          <w:rFonts w:ascii="Courier New" w:hAnsi="Courier New" w:cs="Courier New"/>
          <w:sz w:val="24"/>
          <w:szCs w:val="24"/>
        </w:rPr>
        <w:t>}</w:t>
      </w:r>
    </w:p>
    <w:sectPr w:rsidR="003226C3" w:rsidRPr="0070561F" w:rsidSect="004871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83"/>
    <w:rsid w:val="00000560"/>
    <w:rsid w:val="000005A1"/>
    <w:rsid w:val="00020AA4"/>
    <w:rsid w:val="000255D2"/>
    <w:rsid w:val="00025EC3"/>
    <w:rsid w:val="00026D00"/>
    <w:rsid w:val="00036A3E"/>
    <w:rsid w:val="0004140D"/>
    <w:rsid w:val="00050A08"/>
    <w:rsid w:val="00062FDF"/>
    <w:rsid w:val="00065EDE"/>
    <w:rsid w:val="000679D3"/>
    <w:rsid w:val="00072F59"/>
    <w:rsid w:val="0007511C"/>
    <w:rsid w:val="00075480"/>
    <w:rsid w:val="0008051E"/>
    <w:rsid w:val="00082B9F"/>
    <w:rsid w:val="000A1923"/>
    <w:rsid w:val="000C12C8"/>
    <w:rsid w:val="000C42A9"/>
    <w:rsid w:val="000D4C6D"/>
    <w:rsid w:val="000E10BE"/>
    <w:rsid w:val="000E1726"/>
    <w:rsid w:val="00100254"/>
    <w:rsid w:val="00106AD6"/>
    <w:rsid w:val="001326BF"/>
    <w:rsid w:val="001646FC"/>
    <w:rsid w:val="001652F3"/>
    <w:rsid w:val="001720F1"/>
    <w:rsid w:val="0019454A"/>
    <w:rsid w:val="001A2023"/>
    <w:rsid w:val="001C4EBA"/>
    <w:rsid w:val="001D1791"/>
    <w:rsid w:val="001D7FE8"/>
    <w:rsid w:val="00204831"/>
    <w:rsid w:val="002064E7"/>
    <w:rsid w:val="00210190"/>
    <w:rsid w:val="00234C79"/>
    <w:rsid w:val="00235923"/>
    <w:rsid w:val="002439E7"/>
    <w:rsid w:val="0027513C"/>
    <w:rsid w:val="00275315"/>
    <w:rsid w:val="00285421"/>
    <w:rsid w:val="002C4088"/>
    <w:rsid w:val="002C4F19"/>
    <w:rsid w:val="002C5703"/>
    <w:rsid w:val="002E12EB"/>
    <w:rsid w:val="002F09F5"/>
    <w:rsid w:val="002F19B9"/>
    <w:rsid w:val="003011F9"/>
    <w:rsid w:val="00301244"/>
    <w:rsid w:val="00317D76"/>
    <w:rsid w:val="003226C3"/>
    <w:rsid w:val="00325F9D"/>
    <w:rsid w:val="003453DA"/>
    <w:rsid w:val="00346F24"/>
    <w:rsid w:val="00350E6E"/>
    <w:rsid w:val="003531BE"/>
    <w:rsid w:val="00365870"/>
    <w:rsid w:val="00373C24"/>
    <w:rsid w:val="00383252"/>
    <w:rsid w:val="003849A7"/>
    <w:rsid w:val="00386F89"/>
    <w:rsid w:val="00387CDB"/>
    <w:rsid w:val="003943B8"/>
    <w:rsid w:val="003A0C8A"/>
    <w:rsid w:val="003B58FD"/>
    <w:rsid w:val="003D3B2B"/>
    <w:rsid w:val="003D70B0"/>
    <w:rsid w:val="003E53F3"/>
    <w:rsid w:val="003E655D"/>
    <w:rsid w:val="003E7C8D"/>
    <w:rsid w:val="004001F4"/>
    <w:rsid w:val="004038EE"/>
    <w:rsid w:val="00410159"/>
    <w:rsid w:val="00422D84"/>
    <w:rsid w:val="00434D52"/>
    <w:rsid w:val="0043761F"/>
    <w:rsid w:val="00460F29"/>
    <w:rsid w:val="00464F37"/>
    <w:rsid w:val="004871B3"/>
    <w:rsid w:val="004952FB"/>
    <w:rsid w:val="004970F3"/>
    <w:rsid w:val="004A61A1"/>
    <w:rsid w:val="004B2C6B"/>
    <w:rsid w:val="004C7513"/>
    <w:rsid w:val="004C7E1D"/>
    <w:rsid w:val="004D0D5E"/>
    <w:rsid w:val="004D355E"/>
    <w:rsid w:val="004D584D"/>
    <w:rsid w:val="004E34C9"/>
    <w:rsid w:val="004E5122"/>
    <w:rsid w:val="004E63EF"/>
    <w:rsid w:val="004F2FE4"/>
    <w:rsid w:val="00505208"/>
    <w:rsid w:val="005075CA"/>
    <w:rsid w:val="00540D19"/>
    <w:rsid w:val="00553CC6"/>
    <w:rsid w:val="0055796C"/>
    <w:rsid w:val="00567116"/>
    <w:rsid w:val="005706C7"/>
    <w:rsid w:val="0057202D"/>
    <w:rsid w:val="005834BD"/>
    <w:rsid w:val="005904D3"/>
    <w:rsid w:val="00592060"/>
    <w:rsid w:val="00593F12"/>
    <w:rsid w:val="00595787"/>
    <w:rsid w:val="00596640"/>
    <w:rsid w:val="005C6587"/>
    <w:rsid w:val="005D4C0C"/>
    <w:rsid w:val="005D71C7"/>
    <w:rsid w:val="005E0972"/>
    <w:rsid w:val="005F3A95"/>
    <w:rsid w:val="005F70A3"/>
    <w:rsid w:val="005F781C"/>
    <w:rsid w:val="00612DF0"/>
    <w:rsid w:val="00621157"/>
    <w:rsid w:val="00625688"/>
    <w:rsid w:val="00630203"/>
    <w:rsid w:val="006414A3"/>
    <w:rsid w:val="006478F4"/>
    <w:rsid w:val="006504E6"/>
    <w:rsid w:val="00655DE3"/>
    <w:rsid w:val="00676788"/>
    <w:rsid w:val="006806E5"/>
    <w:rsid w:val="00687DDE"/>
    <w:rsid w:val="006A220C"/>
    <w:rsid w:val="006A4635"/>
    <w:rsid w:val="006A6E88"/>
    <w:rsid w:val="006E197B"/>
    <w:rsid w:val="006E772A"/>
    <w:rsid w:val="006F3D50"/>
    <w:rsid w:val="006F7BC4"/>
    <w:rsid w:val="007035FF"/>
    <w:rsid w:val="0070561F"/>
    <w:rsid w:val="00707896"/>
    <w:rsid w:val="007121DB"/>
    <w:rsid w:val="00716907"/>
    <w:rsid w:val="00722952"/>
    <w:rsid w:val="007241FF"/>
    <w:rsid w:val="0074543B"/>
    <w:rsid w:val="00747B93"/>
    <w:rsid w:val="00766C00"/>
    <w:rsid w:val="007726B2"/>
    <w:rsid w:val="007819A9"/>
    <w:rsid w:val="007831B5"/>
    <w:rsid w:val="00783846"/>
    <w:rsid w:val="007839AF"/>
    <w:rsid w:val="007970BE"/>
    <w:rsid w:val="007A00FD"/>
    <w:rsid w:val="007B1368"/>
    <w:rsid w:val="007D02CA"/>
    <w:rsid w:val="007D33A6"/>
    <w:rsid w:val="007D3DF9"/>
    <w:rsid w:val="007D5D83"/>
    <w:rsid w:val="007F0D6B"/>
    <w:rsid w:val="007F2E64"/>
    <w:rsid w:val="007F3B38"/>
    <w:rsid w:val="00817127"/>
    <w:rsid w:val="00820EC2"/>
    <w:rsid w:val="00822D21"/>
    <w:rsid w:val="008268A0"/>
    <w:rsid w:val="00830C69"/>
    <w:rsid w:val="00833DD0"/>
    <w:rsid w:val="00834002"/>
    <w:rsid w:val="00840EDC"/>
    <w:rsid w:val="00846EF2"/>
    <w:rsid w:val="00852B7F"/>
    <w:rsid w:val="008570A1"/>
    <w:rsid w:val="00860D3A"/>
    <w:rsid w:val="00864F15"/>
    <w:rsid w:val="008834C4"/>
    <w:rsid w:val="00883F65"/>
    <w:rsid w:val="008A56C9"/>
    <w:rsid w:val="008B1A9A"/>
    <w:rsid w:val="008C716F"/>
    <w:rsid w:val="008D71E5"/>
    <w:rsid w:val="008E5693"/>
    <w:rsid w:val="00906FF7"/>
    <w:rsid w:val="009108B2"/>
    <w:rsid w:val="00916566"/>
    <w:rsid w:val="00921474"/>
    <w:rsid w:val="00967553"/>
    <w:rsid w:val="0097406D"/>
    <w:rsid w:val="009935DE"/>
    <w:rsid w:val="009A7DD8"/>
    <w:rsid w:val="009B7829"/>
    <w:rsid w:val="009B784A"/>
    <w:rsid w:val="009C36EB"/>
    <w:rsid w:val="009C59E3"/>
    <w:rsid w:val="009E2B88"/>
    <w:rsid w:val="009E2ED3"/>
    <w:rsid w:val="00A1486B"/>
    <w:rsid w:val="00A15928"/>
    <w:rsid w:val="00A25857"/>
    <w:rsid w:val="00A34EB7"/>
    <w:rsid w:val="00A44E61"/>
    <w:rsid w:val="00A50DBE"/>
    <w:rsid w:val="00A51637"/>
    <w:rsid w:val="00A66A65"/>
    <w:rsid w:val="00A93FE5"/>
    <w:rsid w:val="00AA3ABD"/>
    <w:rsid w:val="00AC3C84"/>
    <w:rsid w:val="00AC56AA"/>
    <w:rsid w:val="00AD46CC"/>
    <w:rsid w:val="00AD479C"/>
    <w:rsid w:val="00AD6D72"/>
    <w:rsid w:val="00AF3871"/>
    <w:rsid w:val="00AF7638"/>
    <w:rsid w:val="00AF76FB"/>
    <w:rsid w:val="00B233C8"/>
    <w:rsid w:val="00B34D8A"/>
    <w:rsid w:val="00B56EF6"/>
    <w:rsid w:val="00B748B6"/>
    <w:rsid w:val="00B77434"/>
    <w:rsid w:val="00B77B1D"/>
    <w:rsid w:val="00B938E9"/>
    <w:rsid w:val="00B945F8"/>
    <w:rsid w:val="00BC2E40"/>
    <w:rsid w:val="00BC6735"/>
    <w:rsid w:val="00BD0553"/>
    <w:rsid w:val="00BD0BB8"/>
    <w:rsid w:val="00BD537F"/>
    <w:rsid w:val="00BF10CB"/>
    <w:rsid w:val="00C068A7"/>
    <w:rsid w:val="00C12D22"/>
    <w:rsid w:val="00C13066"/>
    <w:rsid w:val="00C157CB"/>
    <w:rsid w:val="00C23DC1"/>
    <w:rsid w:val="00C31542"/>
    <w:rsid w:val="00C34BC2"/>
    <w:rsid w:val="00C355FB"/>
    <w:rsid w:val="00C401D0"/>
    <w:rsid w:val="00C43F29"/>
    <w:rsid w:val="00C452FD"/>
    <w:rsid w:val="00C6364E"/>
    <w:rsid w:val="00C649A6"/>
    <w:rsid w:val="00C65D45"/>
    <w:rsid w:val="00C732C5"/>
    <w:rsid w:val="00C943E0"/>
    <w:rsid w:val="00CA4236"/>
    <w:rsid w:val="00CA678D"/>
    <w:rsid w:val="00CA72EA"/>
    <w:rsid w:val="00CD2D95"/>
    <w:rsid w:val="00CD64DE"/>
    <w:rsid w:val="00CD761C"/>
    <w:rsid w:val="00CE2350"/>
    <w:rsid w:val="00CE2696"/>
    <w:rsid w:val="00CE63ED"/>
    <w:rsid w:val="00CE67DC"/>
    <w:rsid w:val="00CF17C8"/>
    <w:rsid w:val="00D00831"/>
    <w:rsid w:val="00D11B16"/>
    <w:rsid w:val="00D12AE1"/>
    <w:rsid w:val="00D23A5D"/>
    <w:rsid w:val="00D243F1"/>
    <w:rsid w:val="00D35A0A"/>
    <w:rsid w:val="00D41639"/>
    <w:rsid w:val="00D444B5"/>
    <w:rsid w:val="00D452B9"/>
    <w:rsid w:val="00D46B6B"/>
    <w:rsid w:val="00D52A2C"/>
    <w:rsid w:val="00D56DCD"/>
    <w:rsid w:val="00D57646"/>
    <w:rsid w:val="00D60369"/>
    <w:rsid w:val="00D6164F"/>
    <w:rsid w:val="00D64A4A"/>
    <w:rsid w:val="00D713E7"/>
    <w:rsid w:val="00D734D1"/>
    <w:rsid w:val="00D83E27"/>
    <w:rsid w:val="00D85CE3"/>
    <w:rsid w:val="00D937B3"/>
    <w:rsid w:val="00D93AE0"/>
    <w:rsid w:val="00DA12B6"/>
    <w:rsid w:val="00DA5772"/>
    <w:rsid w:val="00DB0A32"/>
    <w:rsid w:val="00DE3F3B"/>
    <w:rsid w:val="00DF4795"/>
    <w:rsid w:val="00E0775C"/>
    <w:rsid w:val="00E34B1A"/>
    <w:rsid w:val="00E45CBD"/>
    <w:rsid w:val="00E52B98"/>
    <w:rsid w:val="00E603ED"/>
    <w:rsid w:val="00E706F0"/>
    <w:rsid w:val="00E745A1"/>
    <w:rsid w:val="00E8774F"/>
    <w:rsid w:val="00E92818"/>
    <w:rsid w:val="00E941B0"/>
    <w:rsid w:val="00E9639F"/>
    <w:rsid w:val="00EB555C"/>
    <w:rsid w:val="00EB74B2"/>
    <w:rsid w:val="00EC6C0F"/>
    <w:rsid w:val="00ED03AF"/>
    <w:rsid w:val="00ED0596"/>
    <w:rsid w:val="00ED3ABB"/>
    <w:rsid w:val="00EE257F"/>
    <w:rsid w:val="00EE3D41"/>
    <w:rsid w:val="00EE4B7F"/>
    <w:rsid w:val="00EF16DE"/>
    <w:rsid w:val="00EF58D0"/>
    <w:rsid w:val="00F06E9B"/>
    <w:rsid w:val="00F406FB"/>
    <w:rsid w:val="00F416F4"/>
    <w:rsid w:val="00F6082F"/>
    <w:rsid w:val="00F641CF"/>
    <w:rsid w:val="00F71E87"/>
    <w:rsid w:val="00F94147"/>
    <w:rsid w:val="00FA57CF"/>
    <w:rsid w:val="00FC5CF1"/>
    <w:rsid w:val="00FD1570"/>
    <w:rsid w:val="00FD1FE3"/>
    <w:rsid w:val="00FD5268"/>
    <w:rsid w:val="00FD7E6F"/>
    <w:rsid w:val="00FF303E"/>
    <w:rsid w:val="00FF51D7"/>
    <w:rsid w:val="19B729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6F44"/>
  <w15:chartTrackingRefBased/>
  <w15:docId w15:val="{AD812CEE-3D64-4ADE-A704-2A676EAE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DD8"/>
  </w:style>
  <w:style w:type="paragraph" w:styleId="Heading1">
    <w:name w:val="heading 1"/>
    <w:basedOn w:val="Normal"/>
    <w:next w:val="Normal"/>
    <w:link w:val="Heading1Char"/>
    <w:uiPriority w:val="9"/>
    <w:qFormat/>
    <w:rsid w:val="009A7DD8"/>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7DD8"/>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7DD8"/>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A7DD8"/>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A7DD8"/>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A7DD8"/>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A7DD8"/>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A7D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7D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DD8"/>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9A7DD8"/>
    <w:rPr>
      <w:caps/>
      <w:spacing w:val="15"/>
      <w:shd w:val="clear" w:color="auto" w:fill="C1E4F5" w:themeFill="accent1" w:themeFillTint="33"/>
    </w:rPr>
  </w:style>
  <w:style w:type="character" w:customStyle="1" w:styleId="Heading3Char">
    <w:name w:val="Heading 3 Char"/>
    <w:basedOn w:val="DefaultParagraphFont"/>
    <w:link w:val="Heading3"/>
    <w:uiPriority w:val="9"/>
    <w:rsid w:val="009A7DD8"/>
    <w:rPr>
      <w:caps/>
      <w:color w:val="0A2F40" w:themeColor="accent1" w:themeShade="7F"/>
      <w:spacing w:val="15"/>
    </w:rPr>
  </w:style>
  <w:style w:type="character" w:customStyle="1" w:styleId="Heading4Char">
    <w:name w:val="Heading 4 Char"/>
    <w:basedOn w:val="DefaultParagraphFont"/>
    <w:link w:val="Heading4"/>
    <w:uiPriority w:val="9"/>
    <w:semiHidden/>
    <w:rsid w:val="009A7DD8"/>
    <w:rPr>
      <w:caps/>
      <w:color w:val="0F4761" w:themeColor="accent1" w:themeShade="BF"/>
      <w:spacing w:val="10"/>
    </w:rPr>
  </w:style>
  <w:style w:type="character" w:customStyle="1" w:styleId="Heading5Char">
    <w:name w:val="Heading 5 Char"/>
    <w:basedOn w:val="DefaultParagraphFont"/>
    <w:link w:val="Heading5"/>
    <w:uiPriority w:val="9"/>
    <w:semiHidden/>
    <w:rsid w:val="009A7DD8"/>
    <w:rPr>
      <w:caps/>
      <w:color w:val="0F4761" w:themeColor="accent1" w:themeShade="BF"/>
      <w:spacing w:val="10"/>
    </w:rPr>
  </w:style>
  <w:style w:type="character" w:customStyle="1" w:styleId="Heading6Char">
    <w:name w:val="Heading 6 Char"/>
    <w:basedOn w:val="DefaultParagraphFont"/>
    <w:link w:val="Heading6"/>
    <w:uiPriority w:val="9"/>
    <w:semiHidden/>
    <w:rsid w:val="009A7DD8"/>
    <w:rPr>
      <w:caps/>
      <w:color w:val="0F4761" w:themeColor="accent1" w:themeShade="BF"/>
      <w:spacing w:val="10"/>
    </w:rPr>
  </w:style>
  <w:style w:type="character" w:customStyle="1" w:styleId="Heading7Char">
    <w:name w:val="Heading 7 Char"/>
    <w:basedOn w:val="DefaultParagraphFont"/>
    <w:link w:val="Heading7"/>
    <w:uiPriority w:val="9"/>
    <w:semiHidden/>
    <w:rsid w:val="009A7DD8"/>
    <w:rPr>
      <w:caps/>
      <w:color w:val="0F4761" w:themeColor="accent1" w:themeShade="BF"/>
      <w:spacing w:val="10"/>
    </w:rPr>
  </w:style>
  <w:style w:type="character" w:customStyle="1" w:styleId="Heading8Char">
    <w:name w:val="Heading 8 Char"/>
    <w:basedOn w:val="DefaultParagraphFont"/>
    <w:link w:val="Heading8"/>
    <w:uiPriority w:val="9"/>
    <w:semiHidden/>
    <w:rsid w:val="009A7DD8"/>
    <w:rPr>
      <w:caps/>
      <w:spacing w:val="10"/>
      <w:sz w:val="18"/>
      <w:szCs w:val="18"/>
    </w:rPr>
  </w:style>
  <w:style w:type="character" w:customStyle="1" w:styleId="Heading9Char">
    <w:name w:val="Heading 9 Char"/>
    <w:basedOn w:val="DefaultParagraphFont"/>
    <w:link w:val="Heading9"/>
    <w:uiPriority w:val="9"/>
    <w:semiHidden/>
    <w:rsid w:val="009A7DD8"/>
    <w:rPr>
      <w:i/>
      <w:iCs/>
      <w:caps/>
      <w:spacing w:val="10"/>
      <w:sz w:val="18"/>
      <w:szCs w:val="18"/>
    </w:rPr>
  </w:style>
  <w:style w:type="paragraph" w:styleId="Title">
    <w:name w:val="Title"/>
    <w:basedOn w:val="Normal"/>
    <w:next w:val="Normal"/>
    <w:link w:val="TitleChar"/>
    <w:uiPriority w:val="10"/>
    <w:qFormat/>
    <w:rsid w:val="009A7DD8"/>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9A7DD8"/>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9A7D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7DD8"/>
    <w:rPr>
      <w:caps/>
      <w:color w:val="595959" w:themeColor="text1" w:themeTint="A6"/>
      <w:spacing w:val="10"/>
      <w:sz w:val="21"/>
      <w:szCs w:val="21"/>
    </w:rPr>
  </w:style>
  <w:style w:type="paragraph" w:styleId="Quote">
    <w:name w:val="Quote"/>
    <w:basedOn w:val="Normal"/>
    <w:next w:val="Normal"/>
    <w:link w:val="QuoteChar"/>
    <w:uiPriority w:val="29"/>
    <w:qFormat/>
    <w:rsid w:val="009A7DD8"/>
    <w:rPr>
      <w:i/>
      <w:iCs/>
      <w:sz w:val="24"/>
      <w:szCs w:val="24"/>
    </w:rPr>
  </w:style>
  <w:style w:type="character" w:customStyle="1" w:styleId="QuoteChar">
    <w:name w:val="Quote Char"/>
    <w:basedOn w:val="DefaultParagraphFont"/>
    <w:link w:val="Quote"/>
    <w:uiPriority w:val="29"/>
    <w:rsid w:val="009A7DD8"/>
    <w:rPr>
      <w:i/>
      <w:iCs/>
      <w:sz w:val="24"/>
      <w:szCs w:val="24"/>
    </w:rPr>
  </w:style>
  <w:style w:type="paragraph" w:styleId="ListParagraph">
    <w:name w:val="List Paragraph"/>
    <w:basedOn w:val="Normal"/>
    <w:uiPriority w:val="34"/>
    <w:qFormat/>
    <w:rsid w:val="007D5D83"/>
    <w:pPr>
      <w:ind w:left="720"/>
      <w:contextualSpacing/>
    </w:pPr>
  </w:style>
  <w:style w:type="character" w:styleId="IntenseEmphasis">
    <w:name w:val="Intense Emphasis"/>
    <w:uiPriority w:val="21"/>
    <w:qFormat/>
    <w:rsid w:val="009A7DD8"/>
    <w:rPr>
      <w:b/>
      <w:bCs/>
      <w:caps/>
      <w:color w:val="0A2F40" w:themeColor="accent1" w:themeShade="7F"/>
      <w:spacing w:val="10"/>
    </w:rPr>
  </w:style>
  <w:style w:type="paragraph" w:styleId="IntenseQuote">
    <w:name w:val="Intense Quote"/>
    <w:basedOn w:val="Normal"/>
    <w:next w:val="Normal"/>
    <w:link w:val="IntenseQuoteChar"/>
    <w:uiPriority w:val="30"/>
    <w:qFormat/>
    <w:rsid w:val="009A7DD8"/>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A7DD8"/>
    <w:rPr>
      <w:color w:val="156082" w:themeColor="accent1"/>
      <w:sz w:val="24"/>
      <w:szCs w:val="24"/>
    </w:rPr>
  </w:style>
  <w:style w:type="character" w:styleId="IntenseReference">
    <w:name w:val="Intense Reference"/>
    <w:uiPriority w:val="32"/>
    <w:qFormat/>
    <w:rsid w:val="009A7DD8"/>
    <w:rPr>
      <w:b/>
      <w:bCs/>
      <w:i/>
      <w:iCs/>
      <w:caps/>
      <w:color w:val="156082" w:themeColor="accent1"/>
    </w:rPr>
  </w:style>
  <w:style w:type="paragraph" w:styleId="NormalWeb">
    <w:name w:val="Normal (Web)"/>
    <w:basedOn w:val="Normal"/>
    <w:uiPriority w:val="99"/>
    <w:semiHidden/>
    <w:unhideWhenUsed/>
    <w:rsid w:val="00621157"/>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A7DD8"/>
    <w:rPr>
      <w:b/>
      <w:bCs/>
    </w:rPr>
  </w:style>
  <w:style w:type="character" w:styleId="HTMLCode">
    <w:name w:val="HTML Code"/>
    <w:basedOn w:val="DefaultParagraphFont"/>
    <w:uiPriority w:val="99"/>
    <w:semiHidden/>
    <w:unhideWhenUsed/>
    <w:rsid w:val="00621157"/>
    <w:rPr>
      <w:rFonts w:ascii="Courier New" w:eastAsia="Times New Roman" w:hAnsi="Courier New" w:cs="Courier New"/>
      <w:sz w:val="20"/>
      <w:szCs w:val="20"/>
    </w:rPr>
  </w:style>
  <w:style w:type="paragraph" w:customStyle="1" w:styleId="FirstParagraph">
    <w:name w:val="First Paragraph"/>
    <w:basedOn w:val="BodyText"/>
    <w:next w:val="BodyText"/>
    <w:qFormat/>
    <w:rsid w:val="00C649A6"/>
    <w:pPr>
      <w:spacing w:before="180" w:after="180" w:line="240" w:lineRule="auto"/>
    </w:pPr>
    <w:rPr>
      <w:sz w:val="24"/>
      <w:szCs w:val="24"/>
    </w:rPr>
  </w:style>
  <w:style w:type="paragraph" w:styleId="BodyText">
    <w:name w:val="Body Text"/>
    <w:basedOn w:val="Normal"/>
    <w:link w:val="BodyTextChar"/>
    <w:uiPriority w:val="99"/>
    <w:semiHidden/>
    <w:unhideWhenUsed/>
    <w:rsid w:val="00C649A6"/>
    <w:pPr>
      <w:spacing w:after="120"/>
    </w:pPr>
  </w:style>
  <w:style w:type="character" w:customStyle="1" w:styleId="BodyTextChar">
    <w:name w:val="Body Text Char"/>
    <w:basedOn w:val="DefaultParagraphFont"/>
    <w:link w:val="BodyText"/>
    <w:uiPriority w:val="99"/>
    <w:semiHidden/>
    <w:rsid w:val="00C649A6"/>
  </w:style>
  <w:style w:type="table" w:styleId="TableGrid">
    <w:name w:val="Table Grid"/>
    <w:basedOn w:val="TableNormal"/>
    <w:uiPriority w:val="39"/>
    <w:rsid w:val="00505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9A7DD8"/>
    <w:rPr>
      <w:b/>
      <w:bCs/>
      <w:color w:val="0F4761" w:themeColor="accent1" w:themeShade="BF"/>
      <w:sz w:val="16"/>
      <w:szCs w:val="16"/>
    </w:rPr>
  </w:style>
  <w:style w:type="character" w:styleId="Emphasis">
    <w:name w:val="Emphasis"/>
    <w:uiPriority w:val="20"/>
    <w:qFormat/>
    <w:rsid w:val="009A7DD8"/>
    <w:rPr>
      <w:caps/>
      <w:color w:val="0A2F40" w:themeColor="accent1" w:themeShade="7F"/>
      <w:spacing w:val="5"/>
    </w:rPr>
  </w:style>
  <w:style w:type="paragraph" w:styleId="NoSpacing">
    <w:name w:val="No Spacing"/>
    <w:uiPriority w:val="1"/>
    <w:qFormat/>
    <w:rsid w:val="009A7DD8"/>
    <w:pPr>
      <w:spacing w:after="0" w:line="240" w:lineRule="auto"/>
    </w:pPr>
  </w:style>
  <w:style w:type="character" w:styleId="SubtleEmphasis">
    <w:name w:val="Subtle Emphasis"/>
    <w:uiPriority w:val="19"/>
    <w:qFormat/>
    <w:rsid w:val="009A7DD8"/>
    <w:rPr>
      <w:i/>
      <w:iCs/>
      <w:color w:val="0A2F40" w:themeColor="accent1" w:themeShade="7F"/>
    </w:rPr>
  </w:style>
  <w:style w:type="character" w:styleId="SubtleReference">
    <w:name w:val="Subtle Reference"/>
    <w:uiPriority w:val="31"/>
    <w:qFormat/>
    <w:rsid w:val="009A7DD8"/>
    <w:rPr>
      <w:b/>
      <w:bCs/>
      <w:color w:val="156082" w:themeColor="accent1"/>
    </w:rPr>
  </w:style>
  <w:style w:type="character" w:styleId="BookTitle">
    <w:name w:val="Book Title"/>
    <w:uiPriority w:val="33"/>
    <w:qFormat/>
    <w:rsid w:val="009A7DD8"/>
    <w:rPr>
      <w:b/>
      <w:bCs/>
      <w:i/>
      <w:iCs/>
      <w:spacing w:val="0"/>
    </w:rPr>
  </w:style>
  <w:style w:type="paragraph" w:styleId="TOCHeading">
    <w:name w:val="TOC Heading"/>
    <w:basedOn w:val="Heading1"/>
    <w:next w:val="Normal"/>
    <w:uiPriority w:val="39"/>
    <w:semiHidden/>
    <w:unhideWhenUsed/>
    <w:qFormat/>
    <w:rsid w:val="009A7DD8"/>
    <w:pPr>
      <w:outlineLvl w:val="9"/>
    </w:pPr>
  </w:style>
  <w:style w:type="character" w:styleId="Hyperlink">
    <w:name w:val="Hyperlink"/>
    <w:basedOn w:val="DefaultParagraphFont"/>
    <w:uiPriority w:val="99"/>
    <w:unhideWhenUsed/>
    <w:rsid w:val="00817127"/>
    <w:rPr>
      <w:color w:val="467886" w:themeColor="hyperlink"/>
      <w:u w:val="single"/>
    </w:rPr>
  </w:style>
  <w:style w:type="character" w:styleId="UnresolvedMention">
    <w:name w:val="Unresolved Mention"/>
    <w:basedOn w:val="DefaultParagraphFont"/>
    <w:uiPriority w:val="99"/>
    <w:semiHidden/>
    <w:unhideWhenUsed/>
    <w:rsid w:val="00817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5860">
      <w:bodyDiv w:val="1"/>
      <w:marLeft w:val="0"/>
      <w:marRight w:val="0"/>
      <w:marTop w:val="0"/>
      <w:marBottom w:val="0"/>
      <w:divBdr>
        <w:top w:val="none" w:sz="0" w:space="0" w:color="auto"/>
        <w:left w:val="none" w:sz="0" w:space="0" w:color="auto"/>
        <w:bottom w:val="none" w:sz="0" w:space="0" w:color="auto"/>
        <w:right w:val="none" w:sz="0" w:space="0" w:color="auto"/>
      </w:divBdr>
    </w:div>
    <w:div w:id="64688182">
      <w:bodyDiv w:val="1"/>
      <w:marLeft w:val="0"/>
      <w:marRight w:val="0"/>
      <w:marTop w:val="0"/>
      <w:marBottom w:val="0"/>
      <w:divBdr>
        <w:top w:val="none" w:sz="0" w:space="0" w:color="auto"/>
        <w:left w:val="none" w:sz="0" w:space="0" w:color="auto"/>
        <w:bottom w:val="none" w:sz="0" w:space="0" w:color="auto"/>
        <w:right w:val="none" w:sz="0" w:space="0" w:color="auto"/>
      </w:divBdr>
    </w:div>
    <w:div w:id="92870187">
      <w:bodyDiv w:val="1"/>
      <w:marLeft w:val="0"/>
      <w:marRight w:val="0"/>
      <w:marTop w:val="0"/>
      <w:marBottom w:val="0"/>
      <w:divBdr>
        <w:top w:val="none" w:sz="0" w:space="0" w:color="auto"/>
        <w:left w:val="none" w:sz="0" w:space="0" w:color="auto"/>
        <w:bottom w:val="none" w:sz="0" w:space="0" w:color="auto"/>
        <w:right w:val="none" w:sz="0" w:space="0" w:color="auto"/>
      </w:divBdr>
    </w:div>
    <w:div w:id="94911733">
      <w:bodyDiv w:val="1"/>
      <w:marLeft w:val="0"/>
      <w:marRight w:val="0"/>
      <w:marTop w:val="0"/>
      <w:marBottom w:val="0"/>
      <w:divBdr>
        <w:top w:val="none" w:sz="0" w:space="0" w:color="auto"/>
        <w:left w:val="none" w:sz="0" w:space="0" w:color="auto"/>
        <w:bottom w:val="none" w:sz="0" w:space="0" w:color="auto"/>
        <w:right w:val="none" w:sz="0" w:space="0" w:color="auto"/>
      </w:divBdr>
    </w:div>
    <w:div w:id="106431998">
      <w:bodyDiv w:val="1"/>
      <w:marLeft w:val="0"/>
      <w:marRight w:val="0"/>
      <w:marTop w:val="0"/>
      <w:marBottom w:val="0"/>
      <w:divBdr>
        <w:top w:val="none" w:sz="0" w:space="0" w:color="auto"/>
        <w:left w:val="none" w:sz="0" w:space="0" w:color="auto"/>
        <w:bottom w:val="none" w:sz="0" w:space="0" w:color="auto"/>
        <w:right w:val="none" w:sz="0" w:space="0" w:color="auto"/>
      </w:divBdr>
    </w:div>
    <w:div w:id="135270161">
      <w:bodyDiv w:val="1"/>
      <w:marLeft w:val="0"/>
      <w:marRight w:val="0"/>
      <w:marTop w:val="0"/>
      <w:marBottom w:val="0"/>
      <w:divBdr>
        <w:top w:val="none" w:sz="0" w:space="0" w:color="auto"/>
        <w:left w:val="none" w:sz="0" w:space="0" w:color="auto"/>
        <w:bottom w:val="none" w:sz="0" w:space="0" w:color="auto"/>
        <w:right w:val="none" w:sz="0" w:space="0" w:color="auto"/>
      </w:divBdr>
    </w:div>
    <w:div w:id="142309522">
      <w:bodyDiv w:val="1"/>
      <w:marLeft w:val="0"/>
      <w:marRight w:val="0"/>
      <w:marTop w:val="0"/>
      <w:marBottom w:val="0"/>
      <w:divBdr>
        <w:top w:val="none" w:sz="0" w:space="0" w:color="auto"/>
        <w:left w:val="none" w:sz="0" w:space="0" w:color="auto"/>
        <w:bottom w:val="none" w:sz="0" w:space="0" w:color="auto"/>
        <w:right w:val="none" w:sz="0" w:space="0" w:color="auto"/>
      </w:divBdr>
    </w:div>
    <w:div w:id="196161270">
      <w:bodyDiv w:val="1"/>
      <w:marLeft w:val="0"/>
      <w:marRight w:val="0"/>
      <w:marTop w:val="0"/>
      <w:marBottom w:val="0"/>
      <w:divBdr>
        <w:top w:val="none" w:sz="0" w:space="0" w:color="auto"/>
        <w:left w:val="none" w:sz="0" w:space="0" w:color="auto"/>
        <w:bottom w:val="none" w:sz="0" w:space="0" w:color="auto"/>
        <w:right w:val="none" w:sz="0" w:space="0" w:color="auto"/>
      </w:divBdr>
    </w:div>
    <w:div w:id="380520109">
      <w:bodyDiv w:val="1"/>
      <w:marLeft w:val="0"/>
      <w:marRight w:val="0"/>
      <w:marTop w:val="0"/>
      <w:marBottom w:val="0"/>
      <w:divBdr>
        <w:top w:val="none" w:sz="0" w:space="0" w:color="auto"/>
        <w:left w:val="none" w:sz="0" w:space="0" w:color="auto"/>
        <w:bottom w:val="none" w:sz="0" w:space="0" w:color="auto"/>
        <w:right w:val="none" w:sz="0" w:space="0" w:color="auto"/>
      </w:divBdr>
    </w:div>
    <w:div w:id="436172345">
      <w:bodyDiv w:val="1"/>
      <w:marLeft w:val="0"/>
      <w:marRight w:val="0"/>
      <w:marTop w:val="0"/>
      <w:marBottom w:val="0"/>
      <w:divBdr>
        <w:top w:val="none" w:sz="0" w:space="0" w:color="auto"/>
        <w:left w:val="none" w:sz="0" w:space="0" w:color="auto"/>
        <w:bottom w:val="none" w:sz="0" w:space="0" w:color="auto"/>
        <w:right w:val="none" w:sz="0" w:space="0" w:color="auto"/>
      </w:divBdr>
    </w:div>
    <w:div w:id="450587366">
      <w:bodyDiv w:val="1"/>
      <w:marLeft w:val="0"/>
      <w:marRight w:val="0"/>
      <w:marTop w:val="0"/>
      <w:marBottom w:val="0"/>
      <w:divBdr>
        <w:top w:val="none" w:sz="0" w:space="0" w:color="auto"/>
        <w:left w:val="none" w:sz="0" w:space="0" w:color="auto"/>
        <w:bottom w:val="none" w:sz="0" w:space="0" w:color="auto"/>
        <w:right w:val="none" w:sz="0" w:space="0" w:color="auto"/>
      </w:divBdr>
    </w:div>
    <w:div w:id="469786227">
      <w:bodyDiv w:val="1"/>
      <w:marLeft w:val="0"/>
      <w:marRight w:val="0"/>
      <w:marTop w:val="0"/>
      <w:marBottom w:val="0"/>
      <w:divBdr>
        <w:top w:val="none" w:sz="0" w:space="0" w:color="auto"/>
        <w:left w:val="none" w:sz="0" w:space="0" w:color="auto"/>
        <w:bottom w:val="none" w:sz="0" w:space="0" w:color="auto"/>
        <w:right w:val="none" w:sz="0" w:space="0" w:color="auto"/>
      </w:divBdr>
    </w:div>
    <w:div w:id="519512184">
      <w:bodyDiv w:val="1"/>
      <w:marLeft w:val="0"/>
      <w:marRight w:val="0"/>
      <w:marTop w:val="0"/>
      <w:marBottom w:val="0"/>
      <w:divBdr>
        <w:top w:val="none" w:sz="0" w:space="0" w:color="auto"/>
        <w:left w:val="none" w:sz="0" w:space="0" w:color="auto"/>
        <w:bottom w:val="none" w:sz="0" w:space="0" w:color="auto"/>
        <w:right w:val="none" w:sz="0" w:space="0" w:color="auto"/>
      </w:divBdr>
    </w:div>
    <w:div w:id="523635773">
      <w:bodyDiv w:val="1"/>
      <w:marLeft w:val="0"/>
      <w:marRight w:val="0"/>
      <w:marTop w:val="0"/>
      <w:marBottom w:val="0"/>
      <w:divBdr>
        <w:top w:val="none" w:sz="0" w:space="0" w:color="auto"/>
        <w:left w:val="none" w:sz="0" w:space="0" w:color="auto"/>
        <w:bottom w:val="none" w:sz="0" w:space="0" w:color="auto"/>
        <w:right w:val="none" w:sz="0" w:space="0" w:color="auto"/>
      </w:divBdr>
    </w:div>
    <w:div w:id="778260712">
      <w:bodyDiv w:val="1"/>
      <w:marLeft w:val="0"/>
      <w:marRight w:val="0"/>
      <w:marTop w:val="0"/>
      <w:marBottom w:val="0"/>
      <w:divBdr>
        <w:top w:val="none" w:sz="0" w:space="0" w:color="auto"/>
        <w:left w:val="none" w:sz="0" w:space="0" w:color="auto"/>
        <w:bottom w:val="none" w:sz="0" w:space="0" w:color="auto"/>
        <w:right w:val="none" w:sz="0" w:space="0" w:color="auto"/>
      </w:divBdr>
    </w:div>
    <w:div w:id="868420221">
      <w:bodyDiv w:val="1"/>
      <w:marLeft w:val="0"/>
      <w:marRight w:val="0"/>
      <w:marTop w:val="0"/>
      <w:marBottom w:val="0"/>
      <w:divBdr>
        <w:top w:val="none" w:sz="0" w:space="0" w:color="auto"/>
        <w:left w:val="none" w:sz="0" w:space="0" w:color="auto"/>
        <w:bottom w:val="none" w:sz="0" w:space="0" w:color="auto"/>
        <w:right w:val="none" w:sz="0" w:space="0" w:color="auto"/>
      </w:divBdr>
    </w:div>
    <w:div w:id="920790959">
      <w:bodyDiv w:val="1"/>
      <w:marLeft w:val="0"/>
      <w:marRight w:val="0"/>
      <w:marTop w:val="0"/>
      <w:marBottom w:val="0"/>
      <w:divBdr>
        <w:top w:val="none" w:sz="0" w:space="0" w:color="auto"/>
        <w:left w:val="none" w:sz="0" w:space="0" w:color="auto"/>
        <w:bottom w:val="none" w:sz="0" w:space="0" w:color="auto"/>
        <w:right w:val="none" w:sz="0" w:space="0" w:color="auto"/>
      </w:divBdr>
    </w:div>
    <w:div w:id="924995041">
      <w:bodyDiv w:val="1"/>
      <w:marLeft w:val="0"/>
      <w:marRight w:val="0"/>
      <w:marTop w:val="0"/>
      <w:marBottom w:val="0"/>
      <w:divBdr>
        <w:top w:val="none" w:sz="0" w:space="0" w:color="auto"/>
        <w:left w:val="none" w:sz="0" w:space="0" w:color="auto"/>
        <w:bottom w:val="none" w:sz="0" w:space="0" w:color="auto"/>
        <w:right w:val="none" w:sz="0" w:space="0" w:color="auto"/>
      </w:divBdr>
    </w:div>
    <w:div w:id="935019907">
      <w:bodyDiv w:val="1"/>
      <w:marLeft w:val="0"/>
      <w:marRight w:val="0"/>
      <w:marTop w:val="0"/>
      <w:marBottom w:val="0"/>
      <w:divBdr>
        <w:top w:val="none" w:sz="0" w:space="0" w:color="auto"/>
        <w:left w:val="none" w:sz="0" w:space="0" w:color="auto"/>
        <w:bottom w:val="none" w:sz="0" w:space="0" w:color="auto"/>
        <w:right w:val="none" w:sz="0" w:space="0" w:color="auto"/>
      </w:divBdr>
    </w:div>
    <w:div w:id="984940962">
      <w:bodyDiv w:val="1"/>
      <w:marLeft w:val="0"/>
      <w:marRight w:val="0"/>
      <w:marTop w:val="0"/>
      <w:marBottom w:val="0"/>
      <w:divBdr>
        <w:top w:val="none" w:sz="0" w:space="0" w:color="auto"/>
        <w:left w:val="none" w:sz="0" w:space="0" w:color="auto"/>
        <w:bottom w:val="none" w:sz="0" w:space="0" w:color="auto"/>
        <w:right w:val="none" w:sz="0" w:space="0" w:color="auto"/>
      </w:divBdr>
    </w:div>
    <w:div w:id="992609023">
      <w:bodyDiv w:val="1"/>
      <w:marLeft w:val="0"/>
      <w:marRight w:val="0"/>
      <w:marTop w:val="0"/>
      <w:marBottom w:val="0"/>
      <w:divBdr>
        <w:top w:val="none" w:sz="0" w:space="0" w:color="auto"/>
        <w:left w:val="none" w:sz="0" w:space="0" w:color="auto"/>
        <w:bottom w:val="none" w:sz="0" w:space="0" w:color="auto"/>
        <w:right w:val="none" w:sz="0" w:space="0" w:color="auto"/>
      </w:divBdr>
    </w:div>
    <w:div w:id="1002665003">
      <w:bodyDiv w:val="1"/>
      <w:marLeft w:val="0"/>
      <w:marRight w:val="0"/>
      <w:marTop w:val="0"/>
      <w:marBottom w:val="0"/>
      <w:divBdr>
        <w:top w:val="none" w:sz="0" w:space="0" w:color="auto"/>
        <w:left w:val="none" w:sz="0" w:space="0" w:color="auto"/>
        <w:bottom w:val="none" w:sz="0" w:space="0" w:color="auto"/>
        <w:right w:val="none" w:sz="0" w:space="0" w:color="auto"/>
      </w:divBdr>
    </w:div>
    <w:div w:id="1044406273">
      <w:bodyDiv w:val="1"/>
      <w:marLeft w:val="0"/>
      <w:marRight w:val="0"/>
      <w:marTop w:val="0"/>
      <w:marBottom w:val="0"/>
      <w:divBdr>
        <w:top w:val="none" w:sz="0" w:space="0" w:color="auto"/>
        <w:left w:val="none" w:sz="0" w:space="0" w:color="auto"/>
        <w:bottom w:val="none" w:sz="0" w:space="0" w:color="auto"/>
        <w:right w:val="none" w:sz="0" w:space="0" w:color="auto"/>
      </w:divBdr>
    </w:div>
    <w:div w:id="1083068918">
      <w:bodyDiv w:val="1"/>
      <w:marLeft w:val="0"/>
      <w:marRight w:val="0"/>
      <w:marTop w:val="0"/>
      <w:marBottom w:val="0"/>
      <w:divBdr>
        <w:top w:val="none" w:sz="0" w:space="0" w:color="auto"/>
        <w:left w:val="none" w:sz="0" w:space="0" w:color="auto"/>
        <w:bottom w:val="none" w:sz="0" w:space="0" w:color="auto"/>
        <w:right w:val="none" w:sz="0" w:space="0" w:color="auto"/>
      </w:divBdr>
    </w:div>
    <w:div w:id="1112094313">
      <w:bodyDiv w:val="1"/>
      <w:marLeft w:val="0"/>
      <w:marRight w:val="0"/>
      <w:marTop w:val="0"/>
      <w:marBottom w:val="0"/>
      <w:divBdr>
        <w:top w:val="none" w:sz="0" w:space="0" w:color="auto"/>
        <w:left w:val="none" w:sz="0" w:space="0" w:color="auto"/>
        <w:bottom w:val="none" w:sz="0" w:space="0" w:color="auto"/>
        <w:right w:val="none" w:sz="0" w:space="0" w:color="auto"/>
      </w:divBdr>
    </w:div>
    <w:div w:id="1118179944">
      <w:bodyDiv w:val="1"/>
      <w:marLeft w:val="0"/>
      <w:marRight w:val="0"/>
      <w:marTop w:val="0"/>
      <w:marBottom w:val="0"/>
      <w:divBdr>
        <w:top w:val="none" w:sz="0" w:space="0" w:color="auto"/>
        <w:left w:val="none" w:sz="0" w:space="0" w:color="auto"/>
        <w:bottom w:val="none" w:sz="0" w:space="0" w:color="auto"/>
        <w:right w:val="none" w:sz="0" w:space="0" w:color="auto"/>
      </w:divBdr>
    </w:div>
    <w:div w:id="1144199715">
      <w:bodyDiv w:val="1"/>
      <w:marLeft w:val="0"/>
      <w:marRight w:val="0"/>
      <w:marTop w:val="0"/>
      <w:marBottom w:val="0"/>
      <w:divBdr>
        <w:top w:val="none" w:sz="0" w:space="0" w:color="auto"/>
        <w:left w:val="none" w:sz="0" w:space="0" w:color="auto"/>
        <w:bottom w:val="none" w:sz="0" w:space="0" w:color="auto"/>
        <w:right w:val="none" w:sz="0" w:space="0" w:color="auto"/>
      </w:divBdr>
    </w:div>
    <w:div w:id="1212497934">
      <w:bodyDiv w:val="1"/>
      <w:marLeft w:val="0"/>
      <w:marRight w:val="0"/>
      <w:marTop w:val="0"/>
      <w:marBottom w:val="0"/>
      <w:divBdr>
        <w:top w:val="none" w:sz="0" w:space="0" w:color="auto"/>
        <w:left w:val="none" w:sz="0" w:space="0" w:color="auto"/>
        <w:bottom w:val="none" w:sz="0" w:space="0" w:color="auto"/>
        <w:right w:val="none" w:sz="0" w:space="0" w:color="auto"/>
      </w:divBdr>
    </w:div>
    <w:div w:id="1242713585">
      <w:bodyDiv w:val="1"/>
      <w:marLeft w:val="0"/>
      <w:marRight w:val="0"/>
      <w:marTop w:val="0"/>
      <w:marBottom w:val="0"/>
      <w:divBdr>
        <w:top w:val="none" w:sz="0" w:space="0" w:color="auto"/>
        <w:left w:val="none" w:sz="0" w:space="0" w:color="auto"/>
        <w:bottom w:val="none" w:sz="0" w:space="0" w:color="auto"/>
        <w:right w:val="none" w:sz="0" w:space="0" w:color="auto"/>
      </w:divBdr>
    </w:div>
    <w:div w:id="1249120308">
      <w:bodyDiv w:val="1"/>
      <w:marLeft w:val="0"/>
      <w:marRight w:val="0"/>
      <w:marTop w:val="0"/>
      <w:marBottom w:val="0"/>
      <w:divBdr>
        <w:top w:val="none" w:sz="0" w:space="0" w:color="auto"/>
        <w:left w:val="none" w:sz="0" w:space="0" w:color="auto"/>
        <w:bottom w:val="none" w:sz="0" w:space="0" w:color="auto"/>
        <w:right w:val="none" w:sz="0" w:space="0" w:color="auto"/>
      </w:divBdr>
    </w:div>
    <w:div w:id="1271552103">
      <w:bodyDiv w:val="1"/>
      <w:marLeft w:val="0"/>
      <w:marRight w:val="0"/>
      <w:marTop w:val="0"/>
      <w:marBottom w:val="0"/>
      <w:divBdr>
        <w:top w:val="none" w:sz="0" w:space="0" w:color="auto"/>
        <w:left w:val="none" w:sz="0" w:space="0" w:color="auto"/>
        <w:bottom w:val="none" w:sz="0" w:space="0" w:color="auto"/>
        <w:right w:val="none" w:sz="0" w:space="0" w:color="auto"/>
      </w:divBdr>
    </w:div>
    <w:div w:id="1307515085">
      <w:bodyDiv w:val="1"/>
      <w:marLeft w:val="0"/>
      <w:marRight w:val="0"/>
      <w:marTop w:val="0"/>
      <w:marBottom w:val="0"/>
      <w:divBdr>
        <w:top w:val="none" w:sz="0" w:space="0" w:color="auto"/>
        <w:left w:val="none" w:sz="0" w:space="0" w:color="auto"/>
        <w:bottom w:val="none" w:sz="0" w:space="0" w:color="auto"/>
        <w:right w:val="none" w:sz="0" w:space="0" w:color="auto"/>
      </w:divBdr>
    </w:div>
    <w:div w:id="1429154746">
      <w:bodyDiv w:val="1"/>
      <w:marLeft w:val="0"/>
      <w:marRight w:val="0"/>
      <w:marTop w:val="0"/>
      <w:marBottom w:val="0"/>
      <w:divBdr>
        <w:top w:val="none" w:sz="0" w:space="0" w:color="auto"/>
        <w:left w:val="none" w:sz="0" w:space="0" w:color="auto"/>
        <w:bottom w:val="none" w:sz="0" w:space="0" w:color="auto"/>
        <w:right w:val="none" w:sz="0" w:space="0" w:color="auto"/>
      </w:divBdr>
    </w:div>
    <w:div w:id="1443570619">
      <w:bodyDiv w:val="1"/>
      <w:marLeft w:val="0"/>
      <w:marRight w:val="0"/>
      <w:marTop w:val="0"/>
      <w:marBottom w:val="0"/>
      <w:divBdr>
        <w:top w:val="none" w:sz="0" w:space="0" w:color="auto"/>
        <w:left w:val="none" w:sz="0" w:space="0" w:color="auto"/>
        <w:bottom w:val="none" w:sz="0" w:space="0" w:color="auto"/>
        <w:right w:val="none" w:sz="0" w:space="0" w:color="auto"/>
      </w:divBdr>
    </w:div>
    <w:div w:id="1561600615">
      <w:bodyDiv w:val="1"/>
      <w:marLeft w:val="0"/>
      <w:marRight w:val="0"/>
      <w:marTop w:val="0"/>
      <w:marBottom w:val="0"/>
      <w:divBdr>
        <w:top w:val="none" w:sz="0" w:space="0" w:color="auto"/>
        <w:left w:val="none" w:sz="0" w:space="0" w:color="auto"/>
        <w:bottom w:val="none" w:sz="0" w:space="0" w:color="auto"/>
        <w:right w:val="none" w:sz="0" w:space="0" w:color="auto"/>
      </w:divBdr>
    </w:div>
    <w:div w:id="1610619859">
      <w:bodyDiv w:val="1"/>
      <w:marLeft w:val="0"/>
      <w:marRight w:val="0"/>
      <w:marTop w:val="0"/>
      <w:marBottom w:val="0"/>
      <w:divBdr>
        <w:top w:val="none" w:sz="0" w:space="0" w:color="auto"/>
        <w:left w:val="none" w:sz="0" w:space="0" w:color="auto"/>
        <w:bottom w:val="none" w:sz="0" w:space="0" w:color="auto"/>
        <w:right w:val="none" w:sz="0" w:space="0" w:color="auto"/>
      </w:divBdr>
    </w:div>
    <w:div w:id="1628118855">
      <w:bodyDiv w:val="1"/>
      <w:marLeft w:val="0"/>
      <w:marRight w:val="0"/>
      <w:marTop w:val="0"/>
      <w:marBottom w:val="0"/>
      <w:divBdr>
        <w:top w:val="none" w:sz="0" w:space="0" w:color="auto"/>
        <w:left w:val="none" w:sz="0" w:space="0" w:color="auto"/>
        <w:bottom w:val="none" w:sz="0" w:space="0" w:color="auto"/>
        <w:right w:val="none" w:sz="0" w:space="0" w:color="auto"/>
      </w:divBdr>
    </w:div>
    <w:div w:id="1663118871">
      <w:bodyDiv w:val="1"/>
      <w:marLeft w:val="0"/>
      <w:marRight w:val="0"/>
      <w:marTop w:val="0"/>
      <w:marBottom w:val="0"/>
      <w:divBdr>
        <w:top w:val="none" w:sz="0" w:space="0" w:color="auto"/>
        <w:left w:val="none" w:sz="0" w:space="0" w:color="auto"/>
        <w:bottom w:val="none" w:sz="0" w:space="0" w:color="auto"/>
        <w:right w:val="none" w:sz="0" w:space="0" w:color="auto"/>
      </w:divBdr>
    </w:div>
    <w:div w:id="1723871949">
      <w:bodyDiv w:val="1"/>
      <w:marLeft w:val="0"/>
      <w:marRight w:val="0"/>
      <w:marTop w:val="0"/>
      <w:marBottom w:val="0"/>
      <w:divBdr>
        <w:top w:val="none" w:sz="0" w:space="0" w:color="auto"/>
        <w:left w:val="none" w:sz="0" w:space="0" w:color="auto"/>
        <w:bottom w:val="none" w:sz="0" w:space="0" w:color="auto"/>
        <w:right w:val="none" w:sz="0" w:space="0" w:color="auto"/>
      </w:divBdr>
    </w:div>
    <w:div w:id="1882935134">
      <w:bodyDiv w:val="1"/>
      <w:marLeft w:val="0"/>
      <w:marRight w:val="0"/>
      <w:marTop w:val="0"/>
      <w:marBottom w:val="0"/>
      <w:divBdr>
        <w:top w:val="none" w:sz="0" w:space="0" w:color="auto"/>
        <w:left w:val="none" w:sz="0" w:space="0" w:color="auto"/>
        <w:bottom w:val="none" w:sz="0" w:space="0" w:color="auto"/>
        <w:right w:val="none" w:sz="0" w:space="0" w:color="auto"/>
      </w:divBdr>
    </w:div>
    <w:div w:id="1890071909">
      <w:bodyDiv w:val="1"/>
      <w:marLeft w:val="0"/>
      <w:marRight w:val="0"/>
      <w:marTop w:val="0"/>
      <w:marBottom w:val="0"/>
      <w:divBdr>
        <w:top w:val="none" w:sz="0" w:space="0" w:color="auto"/>
        <w:left w:val="none" w:sz="0" w:space="0" w:color="auto"/>
        <w:bottom w:val="none" w:sz="0" w:space="0" w:color="auto"/>
        <w:right w:val="none" w:sz="0" w:space="0" w:color="auto"/>
      </w:divBdr>
    </w:div>
    <w:div w:id="1915582097">
      <w:bodyDiv w:val="1"/>
      <w:marLeft w:val="0"/>
      <w:marRight w:val="0"/>
      <w:marTop w:val="0"/>
      <w:marBottom w:val="0"/>
      <w:divBdr>
        <w:top w:val="none" w:sz="0" w:space="0" w:color="auto"/>
        <w:left w:val="none" w:sz="0" w:space="0" w:color="auto"/>
        <w:bottom w:val="none" w:sz="0" w:space="0" w:color="auto"/>
        <w:right w:val="none" w:sz="0" w:space="0" w:color="auto"/>
      </w:divBdr>
    </w:div>
    <w:div w:id="1967198873">
      <w:bodyDiv w:val="1"/>
      <w:marLeft w:val="0"/>
      <w:marRight w:val="0"/>
      <w:marTop w:val="0"/>
      <w:marBottom w:val="0"/>
      <w:divBdr>
        <w:top w:val="none" w:sz="0" w:space="0" w:color="auto"/>
        <w:left w:val="none" w:sz="0" w:space="0" w:color="auto"/>
        <w:bottom w:val="none" w:sz="0" w:space="0" w:color="auto"/>
        <w:right w:val="none" w:sz="0" w:space="0" w:color="auto"/>
      </w:divBdr>
    </w:div>
    <w:div w:id="1979528412">
      <w:bodyDiv w:val="1"/>
      <w:marLeft w:val="0"/>
      <w:marRight w:val="0"/>
      <w:marTop w:val="0"/>
      <w:marBottom w:val="0"/>
      <w:divBdr>
        <w:top w:val="none" w:sz="0" w:space="0" w:color="auto"/>
        <w:left w:val="none" w:sz="0" w:space="0" w:color="auto"/>
        <w:bottom w:val="none" w:sz="0" w:space="0" w:color="auto"/>
        <w:right w:val="none" w:sz="0" w:space="0" w:color="auto"/>
      </w:divBdr>
    </w:div>
    <w:div w:id="2091660848">
      <w:bodyDiv w:val="1"/>
      <w:marLeft w:val="0"/>
      <w:marRight w:val="0"/>
      <w:marTop w:val="0"/>
      <w:marBottom w:val="0"/>
      <w:divBdr>
        <w:top w:val="none" w:sz="0" w:space="0" w:color="auto"/>
        <w:left w:val="none" w:sz="0" w:space="0" w:color="auto"/>
        <w:bottom w:val="none" w:sz="0" w:space="0" w:color="auto"/>
        <w:right w:val="none" w:sz="0" w:space="0" w:color="auto"/>
      </w:divBdr>
    </w:div>
    <w:div w:id="21353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1595</Words>
  <Characters>9093</Characters>
  <Application>Microsoft Office Word</Application>
  <DocSecurity>4</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Arwe</dc:creator>
  <cp:keywords/>
  <dc:description/>
  <cp:lastModifiedBy>Guest User</cp:lastModifiedBy>
  <cp:revision>299</cp:revision>
  <dcterms:created xsi:type="dcterms:W3CDTF">2024-06-06T19:35:00Z</dcterms:created>
  <dcterms:modified xsi:type="dcterms:W3CDTF">2024-06-11T18:20:00Z</dcterms:modified>
</cp:coreProperties>
</file>