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99677" w14:textId="52A85DB8" w:rsidR="00672314" w:rsidRDefault="00672314" w:rsidP="00672314">
      <w:pPr>
        <w:pStyle w:val="Title"/>
        <w:jc w:val="center"/>
      </w:pPr>
      <w:r>
        <w:t>17906 – ONBOARDING: New VEO Admin Menu Option</w:t>
      </w:r>
    </w:p>
    <w:p w14:paraId="0EBE0BFE" w14:textId="281365ED" w:rsidR="00672314" w:rsidRDefault="003449D0" w:rsidP="00672314">
      <w:pPr>
        <w:pStyle w:val="Subtitle"/>
        <w:jc w:val="center"/>
      </w:pPr>
      <w:r>
        <w:t xml:space="preserve">STORY </w:t>
      </w:r>
      <w:r w:rsidR="00672314">
        <w:t xml:space="preserve">LINK: </w:t>
      </w:r>
      <w:hyperlink r:id="rId5" w:history="1">
        <w:r w:rsidR="00672314" w:rsidRPr="00672314">
          <w:rPr>
            <w:rStyle w:val="Hyperlink"/>
          </w:rPr>
          <w:t>url</w:t>
        </w:r>
      </w:hyperlink>
    </w:p>
    <w:p w14:paraId="38BA0311" w14:textId="11F307F9" w:rsidR="00672314" w:rsidRDefault="00672314" w:rsidP="00672314">
      <w:pPr>
        <w:pStyle w:val="Heading1"/>
      </w:pPr>
      <w:r>
        <w:t>Criteria:</w:t>
      </w:r>
    </w:p>
    <w:p w14:paraId="275E8643" w14:textId="3A38895A" w:rsidR="00672314" w:rsidRDefault="00672314" w:rsidP="00672314">
      <w:pPr>
        <w:pStyle w:val="ListParagraph"/>
        <w:numPr>
          <w:ilvl w:val="0"/>
          <w:numId w:val="1"/>
        </w:numPr>
      </w:pPr>
      <w:r>
        <w:t>Create a new menu option in VeoAdmin under Reports called Tile Patterns 2</w:t>
      </w:r>
    </w:p>
    <w:p w14:paraId="08975615" w14:textId="136E0DAE" w:rsidR="00672314" w:rsidRDefault="00672314" w:rsidP="00672314">
      <w:pPr>
        <w:pStyle w:val="ListParagraph"/>
        <w:numPr>
          <w:ilvl w:val="0"/>
          <w:numId w:val="1"/>
        </w:numPr>
      </w:pPr>
      <w:r>
        <w:t>Clicking the new menu option should route the user to a new page named Tile Pattern Reports 2</w:t>
      </w:r>
    </w:p>
    <w:p w14:paraId="6DFE5078" w14:textId="61FDD163" w:rsidR="00672314" w:rsidRDefault="00672314" w:rsidP="00672314">
      <w:pPr>
        <w:pStyle w:val="Heading1"/>
      </w:pPr>
      <w:r>
        <w:t>Changes:</w:t>
      </w:r>
    </w:p>
    <w:p w14:paraId="5042E145" w14:textId="0539FB98" w:rsidR="00672314" w:rsidRDefault="00672314" w:rsidP="00672314">
      <w:pPr>
        <w:pStyle w:val="Heading2"/>
      </w:pPr>
      <w:r>
        <w:t>Criteria 1</w:t>
      </w:r>
    </w:p>
    <w:p w14:paraId="549C078E" w14:textId="67234CB6" w:rsidR="00672314" w:rsidRDefault="00672314" w:rsidP="00672314">
      <w:r>
        <w:t>Menu now contains a new menu option Reports\Tile Patterns 2</w:t>
      </w:r>
      <w:r>
        <w:br/>
      </w:r>
      <w:r>
        <w:rPr>
          <w:noProof/>
        </w:rPr>
        <w:drawing>
          <wp:inline distT="0" distB="0" distL="0" distR="0" wp14:anchorId="15089A69" wp14:editId="59EB9BA9">
            <wp:extent cx="5943600" cy="3909060"/>
            <wp:effectExtent l="0" t="0" r="0" b="0"/>
            <wp:docPr id="206794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88EA840" w14:textId="457B0819" w:rsidR="00672314" w:rsidRDefault="00672314" w:rsidP="00672314">
      <w:pPr>
        <w:pStyle w:val="Heading2"/>
      </w:pPr>
      <w:r>
        <w:lastRenderedPageBreak/>
        <w:t>Criteria 2</w:t>
      </w:r>
    </w:p>
    <w:p w14:paraId="1B015DA5" w14:textId="1F8559E3" w:rsidR="00672314" w:rsidRDefault="00672314" w:rsidP="00672314">
      <w:r>
        <w:t>Clicking the menu option opens up Tile Pattern Reports 2</w:t>
      </w:r>
      <w:r>
        <w:br/>
      </w:r>
      <w:r w:rsidR="003449D0">
        <w:rPr>
          <w:noProof/>
        </w:rPr>
        <w:drawing>
          <wp:inline distT="0" distB="0" distL="0" distR="0" wp14:anchorId="59D61568" wp14:editId="62A0B846">
            <wp:extent cx="5943600" cy="3714750"/>
            <wp:effectExtent l="0" t="0" r="0" b="0"/>
            <wp:docPr id="611265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56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8203" w14:textId="534E4849" w:rsidR="00672314" w:rsidRDefault="00672314" w:rsidP="00672314">
      <w:pPr>
        <w:pStyle w:val="Heading2"/>
      </w:pPr>
      <w:r>
        <w:t>Code</w:t>
      </w:r>
    </w:p>
    <w:p w14:paraId="352703D6" w14:textId="743A4CE7" w:rsidR="004C7A62" w:rsidRDefault="004C7A62" w:rsidP="004C7A62">
      <w:pPr>
        <w:pStyle w:val="Heading3"/>
      </w:pPr>
      <w:r>
        <w:t>App.ts</w:t>
      </w:r>
    </w:p>
    <w:p w14:paraId="0B0D077D" w14:textId="0AD168C6" w:rsidR="004C7A62" w:rsidRDefault="004C7A62" w:rsidP="004C7A62">
      <w:pPr>
        <w:pStyle w:val="ListParagraph"/>
        <w:numPr>
          <w:ilvl w:val="0"/>
          <w:numId w:val="2"/>
        </w:numPr>
      </w:pPr>
      <w:r>
        <w:t>Added route for TilePattern2</w:t>
      </w:r>
    </w:p>
    <w:p w14:paraId="734C3845" w14:textId="0450353D" w:rsidR="004C7A62" w:rsidRDefault="004C7A62" w:rsidP="004C7A62">
      <w:pPr>
        <w:pStyle w:val="Heading3"/>
      </w:pPr>
      <w:r>
        <w:t>Component: jkp-new-component</w:t>
      </w:r>
    </w:p>
    <w:p w14:paraId="56832697" w14:textId="54C1FE69" w:rsidR="004C7A62" w:rsidRDefault="004C7A62" w:rsidP="004C7A62">
      <w:pPr>
        <w:pStyle w:val="ListParagraph"/>
        <w:numPr>
          <w:ilvl w:val="0"/>
          <w:numId w:val="2"/>
        </w:numPr>
      </w:pPr>
      <w:r>
        <w:t>Files:</w:t>
      </w:r>
    </w:p>
    <w:p w14:paraId="79D3E0DA" w14:textId="50B94870" w:rsidR="004C7A62" w:rsidRDefault="004C7A62" w:rsidP="004C7A62">
      <w:pPr>
        <w:pStyle w:val="ListParagraph"/>
        <w:numPr>
          <w:ilvl w:val="1"/>
          <w:numId w:val="2"/>
        </w:numPr>
      </w:pPr>
      <w:r>
        <w:t>jkp-new-component.ts</w:t>
      </w:r>
    </w:p>
    <w:p w14:paraId="4238A4AF" w14:textId="737B8094" w:rsidR="004C7A62" w:rsidRDefault="004C7A62" w:rsidP="004C7A62">
      <w:pPr>
        <w:pStyle w:val="ListParagraph"/>
        <w:numPr>
          <w:ilvl w:val="1"/>
          <w:numId w:val="2"/>
        </w:numPr>
      </w:pPr>
      <w:r>
        <w:t>jkp-new-component.scss</w:t>
      </w:r>
    </w:p>
    <w:p w14:paraId="07A645B6" w14:textId="50896ADF" w:rsidR="004C7A62" w:rsidRDefault="004C7A62" w:rsidP="004C7A62">
      <w:pPr>
        <w:pStyle w:val="ListParagraph"/>
        <w:numPr>
          <w:ilvl w:val="1"/>
          <w:numId w:val="2"/>
        </w:numPr>
      </w:pPr>
      <w:r>
        <w:t>jkp-new-component.html</w:t>
      </w:r>
    </w:p>
    <w:p w14:paraId="217C055D" w14:textId="77777777" w:rsidR="004C7A62" w:rsidRPr="004C7A62" w:rsidRDefault="004C7A62" w:rsidP="004C7A62"/>
    <w:sectPr w:rsidR="004C7A62" w:rsidRPr="004C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3A2D"/>
    <w:multiLevelType w:val="hybridMultilevel"/>
    <w:tmpl w:val="BDB0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34F2"/>
    <w:multiLevelType w:val="hybridMultilevel"/>
    <w:tmpl w:val="AABA2AC8"/>
    <w:lvl w:ilvl="0" w:tplc="09D47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758647">
    <w:abstractNumId w:val="0"/>
  </w:num>
  <w:num w:numId="2" w16cid:durableId="210954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4"/>
    <w:rsid w:val="0024489F"/>
    <w:rsid w:val="003449D0"/>
    <w:rsid w:val="004C7A62"/>
    <w:rsid w:val="00672314"/>
    <w:rsid w:val="006C4345"/>
    <w:rsid w:val="009A673E"/>
    <w:rsid w:val="00C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B5A"/>
  <w15:chartTrackingRefBased/>
  <w15:docId w15:val="{9FF34A0B-35EB-455A-B614-2AC8240C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azure.com/BuildOnTechnologies/VeoDesignStudio/_workitems/edit/179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2</cp:revision>
  <dcterms:created xsi:type="dcterms:W3CDTF">2024-09-26T14:46:00Z</dcterms:created>
  <dcterms:modified xsi:type="dcterms:W3CDTF">2024-09-27T17:28:00Z</dcterms:modified>
</cp:coreProperties>
</file>