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5329"/>
      </w:tblGrid>
      <w:tr w:rsidR="000F0465" w:rsidRPr="00E124CE" w:rsidTr="008804F4">
        <w:trPr>
          <w:trHeight w:val="2269"/>
        </w:trPr>
        <w:tc>
          <w:tcPr>
            <w:tcW w:w="5387" w:type="dxa"/>
          </w:tcPr>
          <w:p w:rsidR="000F0465" w:rsidRPr="00E124CE" w:rsidRDefault="00697D64" w:rsidP="00CE3FBC">
            <w:pPr>
              <w:spacing w:before="80"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  <w:r w:rsidRPr="00E124CE">
              <w:rPr>
                <w:rFonts w:ascii="Open Sans Light" w:hAnsi="Open Sans Light" w:cs="Open Sans Light"/>
                <w:b/>
                <w:color w:val="FFFFFF" w:themeColor="background1"/>
                <w:spacing w:val="40"/>
                <w:sz w:val="40"/>
                <w:shd w:val="clear" w:color="auto" w:fill="808080" w:themeFill="background1" w:themeFillShade="80"/>
              </w:rPr>
              <w:t>Ken M.</w:t>
            </w:r>
            <w:r w:rsidR="000F0465" w:rsidRPr="00E124CE">
              <w:rPr>
                <w:rFonts w:ascii="Open Sans Light" w:hAnsi="Open Sans Light" w:cs="Open Sans Light"/>
                <w:b/>
                <w:spacing w:val="40"/>
                <w:sz w:val="40"/>
              </w:rPr>
              <w:t xml:space="preserve"> </w:t>
            </w:r>
            <w:r w:rsidRPr="00E124CE">
              <w:rPr>
                <w:rFonts w:ascii="Open Sans Light" w:hAnsi="Open Sans Light" w:cs="Open Sans Light"/>
                <w:b/>
                <w:spacing w:val="40"/>
                <w:sz w:val="40"/>
                <w:shd w:val="clear" w:color="auto" w:fill="D9D9D9" w:themeFill="background1" w:themeFillShade="D9"/>
              </w:rPr>
              <w:t>Nsiempba</w:t>
            </w:r>
          </w:p>
          <w:p w:rsidR="00CE3FBC" w:rsidRPr="00E124CE" w:rsidRDefault="00CE3FBC" w:rsidP="00CE3FBC">
            <w:pPr>
              <w:spacing w:before="80"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</w:p>
          <w:p w:rsidR="00CE3FBC" w:rsidRPr="00E124CE" w:rsidRDefault="00357270" w:rsidP="00CE3FBC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 xml:space="preserve"> </w:t>
            </w:r>
            <w:r w:rsidR="00CE3FBC" w:rsidRPr="00E124CE">
              <w:rPr>
                <w:rFonts w:ascii="Open Sans Light" w:hAnsi="Open Sans Light" w:cs="Open Sans Light"/>
                <w:b/>
                <w:sz w:val="20"/>
              </w:rPr>
              <w:t>(</w:t>
            </w:r>
            <w:r w:rsidR="001A1F9E" w:rsidRPr="00E124CE">
              <w:rPr>
                <w:rFonts w:ascii="Open Sans Light" w:hAnsi="Open Sans Light" w:cs="Open Sans Light"/>
                <w:b/>
                <w:sz w:val="20"/>
              </w:rPr>
              <w:t>514) 806 1410</w:t>
            </w:r>
          </w:p>
          <w:p w:rsidR="007F1259" w:rsidRDefault="00FC4F6B" w:rsidP="00697D64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z w:val="20"/>
              </w:rPr>
            </w:pPr>
            <w:hyperlink r:id="rId5" w:history="1">
              <w:r w:rsidR="007F1259" w:rsidRPr="00CE51E0">
                <w:rPr>
                  <w:rStyle w:val="Lienhypertexte"/>
                  <w:rFonts w:ascii="Open Sans Light" w:hAnsi="Open Sans Light" w:cs="Open Sans Light"/>
                  <w:b/>
                  <w:sz w:val="20"/>
                </w:rPr>
                <w:t>kmnsiemp@uwaterloo.ca</w:t>
              </w:r>
            </w:hyperlink>
            <w:r w:rsidR="007F1259">
              <w:rPr>
                <w:rFonts w:ascii="Open Sans Light" w:hAnsi="Open Sans Light" w:cs="Open Sans Light"/>
                <w:b/>
                <w:sz w:val="20"/>
              </w:rPr>
              <w:t xml:space="preserve"> </w:t>
            </w:r>
          </w:p>
          <w:p w:rsidR="007F1259" w:rsidRDefault="00FC4F6B" w:rsidP="00697D64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z w:val="20"/>
              </w:rPr>
            </w:pPr>
            <w:hyperlink r:id="rId6" w:history="1">
              <w:r w:rsidR="007F1259" w:rsidRPr="00CE51E0">
                <w:rPr>
                  <w:rStyle w:val="Lienhypertexte"/>
                  <w:rFonts w:ascii="Open Sans Light" w:hAnsi="Open Sans Light" w:cs="Open Sans Light"/>
                  <w:b/>
                  <w:sz w:val="20"/>
                </w:rPr>
                <w:t>https://botengu.github.io/portfolio/</w:t>
              </w:r>
            </w:hyperlink>
          </w:p>
          <w:p w:rsidR="007F1259" w:rsidRPr="00E124CE" w:rsidRDefault="007F1259" w:rsidP="00697D64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</w:p>
        </w:tc>
        <w:tc>
          <w:tcPr>
            <w:tcW w:w="5329" w:type="dxa"/>
          </w:tcPr>
          <w:p w:rsidR="00CE3FBC" w:rsidRPr="00E124CE" w:rsidRDefault="005047B0" w:rsidP="005047B0">
            <w:pPr>
              <w:spacing w:before="80" w:after="80"/>
              <w:jc w:val="right"/>
              <w:rPr>
                <w:rFonts w:ascii="Open Sans Light" w:hAnsi="Open Sans Light" w:cs="Open Sans Light"/>
                <w:b/>
                <w:spacing w:val="60"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pacing w:val="60"/>
                <w:sz w:val="20"/>
                <w:shd w:val="clear" w:color="auto" w:fill="F2F2F2" w:themeFill="background1" w:themeFillShade="F2"/>
              </w:rPr>
              <w:t>OBJECTIVE</w:t>
            </w:r>
          </w:p>
          <w:p w:rsidR="000F0465" w:rsidRPr="00E124CE" w:rsidRDefault="001E16AD" w:rsidP="00D00785">
            <w:pPr>
              <w:spacing w:after="40"/>
              <w:jc w:val="right"/>
              <w:rPr>
                <w:rFonts w:ascii="Open Sans Light" w:hAnsi="Open Sans Light" w:cs="Open Sans Light"/>
                <w:b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 xml:space="preserve">I am a passionate research student with a great balance of interpersonal and technical skills. I have a lot of academic/industrial experience in 3D printing and computational design. </w:t>
            </w:r>
          </w:p>
        </w:tc>
      </w:tr>
    </w:tbl>
    <w:p w:rsidR="00F65B45" w:rsidRPr="00E124CE" w:rsidRDefault="00697D64" w:rsidP="00F65B45">
      <w:pPr>
        <w:pBdr>
          <w:top w:val="single" w:sz="8" w:space="1" w:color="D9D9D9" w:themeColor="background1" w:themeShade="D9"/>
          <w:bottom w:val="single" w:sz="8" w:space="1" w:color="D9D9D9" w:themeColor="background1" w:themeShade="D9"/>
        </w:pBdr>
        <w:spacing w:before="80" w:after="80"/>
        <w:jc w:val="center"/>
        <w:rPr>
          <w:rFonts w:ascii="Open Sans Light" w:hAnsi="Open Sans Light" w:cs="Open Sans Light"/>
          <w:b/>
          <w:spacing w:val="60"/>
          <w:sz w:val="20"/>
        </w:rPr>
      </w:pPr>
      <w:r w:rsidRPr="00E124CE">
        <w:rPr>
          <w:rFonts w:ascii="Open Sans Light" w:hAnsi="Open Sans Light" w:cs="Open Sans Light"/>
          <w:b/>
          <w:color w:val="000000" w:themeColor="text1"/>
          <w:spacing w:val="60"/>
          <w:sz w:val="20"/>
          <w:shd w:val="clear" w:color="auto" w:fill="F2F2F2" w:themeFill="background1" w:themeFillShade="F2"/>
        </w:rPr>
        <w:t>Digital Design Tools for Additive Manufacturing</w:t>
      </w:r>
    </w:p>
    <w:p w:rsidR="001A1F9E" w:rsidRPr="00E124CE" w:rsidRDefault="001A1F9E" w:rsidP="001A1F9E">
      <w:pPr>
        <w:spacing w:before="80" w:after="80"/>
        <w:rPr>
          <w:rFonts w:ascii="Open Sans Light" w:hAnsi="Open Sans Light" w:cs="Open Sans Light"/>
          <w:spacing w:val="60"/>
          <w:sz w:val="20"/>
          <w:shd w:val="clear" w:color="auto" w:fill="F2F2F2" w:themeFill="background1" w:themeFillShade="F2"/>
        </w:rPr>
      </w:pPr>
    </w:p>
    <w:p w:rsidR="001A1F9E" w:rsidRPr="00E124CE" w:rsidRDefault="00B105A9" w:rsidP="001A1F9E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EDUCATION</w:t>
      </w:r>
    </w:p>
    <w:tbl>
      <w:tblPr>
        <w:tblStyle w:val="Grilledutableau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2444"/>
      </w:tblGrid>
      <w:tr w:rsidR="001A1F9E" w:rsidRPr="00E124CE" w:rsidTr="002A5EE6">
        <w:tc>
          <w:tcPr>
            <w:tcW w:w="8188" w:type="dxa"/>
            <w:shd w:val="clear" w:color="auto" w:fill="F2F2F2" w:themeFill="background1" w:themeFillShade="F2"/>
          </w:tcPr>
          <w:p w:rsidR="001A1F9E" w:rsidRPr="00E124CE" w:rsidRDefault="005B162E" w:rsidP="00D43840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Master</w:t>
            </w:r>
            <w:r w:rsidR="001E16AD"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 of Applied Science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:rsidR="001A1F9E" w:rsidRPr="00E124CE" w:rsidRDefault="00FA2331" w:rsidP="001E0016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Sept. </w:t>
            </w:r>
            <w:r w:rsidR="001E16AD" w:rsidRPr="00E124CE">
              <w:rPr>
                <w:rFonts w:ascii="Open Sans Light" w:hAnsi="Open Sans Light" w:cs="Open Sans Light"/>
                <w:sz w:val="20"/>
                <w:szCs w:val="20"/>
              </w:rPr>
              <w:t>2018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1E0016">
              <w:rPr>
                <w:rFonts w:ascii="Open Sans Light" w:hAnsi="Open Sans Light" w:cs="Open Sans Light"/>
                <w:sz w:val="20"/>
                <w:szCs w:val="20"/>
              </w:rPr>
              <w:t>–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1E0016">
              <w:rPr>
                <w:rFonts w:ascii="Open Sans Light" w:hAnsi="Open Sans Light" w:cs="Open Sans Light"/>
                <w:sz w:val="20"/>
                <w:szCs w:val="20"/>
              </w:rPr>
              <w:t>Oct. 2020</w:t>
            </w:r>
          </w:p>
        </w:tc>
      </w:tr>
      <w:tr w:rsidR="001A1F9E" w:rsidRPr="00E124CE" w:rsidTr="002A5EE6">
        <w:tc>
          <w:tcPr>
            <w:tcW w:w="10632" w:type="dxa"/>
            <w:gridSpan w:val="2"/>
            <w:shd w:val="clear" w:color="auto" w:fill="FFFFFF" w:themeFill="background1"/>
          </w:tcPr>
          <w:p w:rsidR="00D43840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Mechanical and Mechatronics Engineering</w:t>
            </w:r>
          </w:p>
          <w:p w:rsidR="00D43840" w:rsidRPr="00E124CE" w:rsidRDefault="00D43840" w:rsidP="00440E08">
            <w:pPr>
              <w:rPr>
                <w:rFonts w:ascii="Open Sans Light" w:hAnsi="Open Sans Light" w:cs="Open Sans Light"/>
                <w:spacing w:val="46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Multi-Scale Additive Manufacturing Laboratory  </w:t>
            </w:r>
          </w:p>
          <w:p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University of Waterloo, Waterloo, ON</w:t>
            </w:r>
          </w:p>
          <w:p w:rsidR="00697D64" w:rsidRDefault="00697D64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Average of </w:t>
            </w:r>
            <w:r w:rsidR="002C71CE">
              <w:rPr>
                <w:rFonts w:ascii="Open Sans Light" w:hAnsi="Open Sans Light" w:cs="Open Sans Light"/>
                <w:sz w:val="20"/>
                <w:szCs w:val="20"/>
              </w:rPr>
              <w:t>91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%  </w:t>
            </w:r>
          </w:p>
          <w:p w:rsidR="00E124CE" w:rsidRPr="00E124CE" w:rsidRDefault="00321016" w:rsidP="00F23B3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My thesis focused</w:t>
            </w:r>
            <w:r w:rsidR="00E124CE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4B23C3">
              <w:rPr>
                <w:rFonts w:ascii="Open Sans Light" w:hAnsi="Open Sans Light" w:cs="Open Sans Light"/>
                <w:sz w:val="20"/>
                <w:szCs w:val="20"/>
              </w:rPr>
              <w:t xml:space="preserve">on </w:t>
            </w:r>
            <w:r w:rsidR="00F23B30">
              <w:rPr>
                <w:rFonts w:ascii="Open Sans Light" w:hAnsi="Open Sans Light" w:cs="Open Sans Light"/>
                <w:sz w:val="20"/>
                <w:szCs w:val="20"/>
              </w:rPr>
              <w:t xml:space="preserve">integrating additive manufacturing constraints in topology optimization programs </w:t>
            </w:r>
          </w:p>
        </w:tc>
      </w:tr>
    </w:tbl>
    <w:p w:rsidR="001A1F9E" w:rsidRDefault="001A1F9E" w:rsidP="001A1F9E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Grilledutableau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2444"/>
      </w:tblGrid>
      <w:tr w:rsidR="008E41BB" w:rsidRPr="00E124CE" w:rsidTr="002A5EE6">
        <w:tc>
          <w:tcPr>
            <w:tcW w:w="8188" w:type="dxa"/>
            <w:shd w:val="clear" w:color="auto" w:fill="F2F2F2" w:themeFill="background1" w:themeFillShade="F2"/>
          </w:tcPr>
          <w:p w:rsidR="008E41BB" w:rsidRPr="00E124CE" w:rsidRDefault="00C826E1" w:rsidP="00C826E1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Internation</w:t>
            </w:r>
            <w:r w:rsidR="00E56C2C">
              <w:rPr>
                <w:rFonts w:ascii="Open Sans Light" w:hAnsi="Open Sans Light" w:cs="Open Sans Light"/>
                <w:b/>
                <w:sz w:val="20"/>
                <w:szCs w:val="20"/>
              </w:rPr>
              <w:t>a</w:t>
            </w: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l </w:t>
            </w:r>
            <w:r w:rsidR="006A79A2">
              <w:rPr>
                <w:rFonts w:ascii="Open Sans Light" w:hAnsi="Open Sans Light" w:cs="Open Sans Light"/>
                <w:b/>
                <w:sz w:val="20"/>
                <w:szCs w:val="20"/>
              </w:rPr>
              <w:t>Academic Exchange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:rsidR="008E41BB" w:rsidRPr="00E124CE" w:rsidRDefault="008E41BB" w:rsidP="008E41BB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Jan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.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2020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-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Mars 2020</w:t>
            </w:r>
          </w:p>
        </w:tc>
      </w:tr>
      <w:tr w:rsidR="008E41BB" w:rsidRPr="00E124CE" w:rsidTr="002A5EE6">
        <w:tc>
          <w:tcPr>
            <w:tcW w:w="10632" w:type="dxa"/>
            <w:gridSpan w:val="2"/>
            <w:shd w:val="clear" w:color="auto" w:fill="FFFFFF" w:themeFill="background1"/>
          </w:tcPr>
          <w:p w:rsidR="008E41BB" w:rsidRPr="00E124CE" w:rsidRDefault="008E41BB" w:rsidP="00BE6E9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Mechanical Engineering</w:t>
            </w:r>
          </w:p>
          <w:p w:rsidR="008E41BB" w:rsidRPr="00E124CE" w:rsidRDefault="00C826E1" w:rsidP="00BE6E92">
            <w:pPr>
              <w:rPr>
                <w:rFonts w:ascii="Open Sans Light" w:hAnsi="Open Sans Light" w:cs="Open Sans Light"/>
                <w:spacing w:val="46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Nanyang Technological University, Singapore  </w:t>
            </w:r>
            <w:r w:rsidR="008E41BB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  <w:p w:rsidR="008E41BB" w:rsidRPr="00FD4BE5" w:rsidRDefault="00C826E1" w:rsidP="00BE6E92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My team and I investigated the </w:t>
            </w:r>
            <w:r w:rsidR="006A79A2"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existing and </w:t>
            </w: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>potential</w:t>
            </w:r>
            <w:r w:rsidR="006A79A2"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 applications</w:t>
            </w:r>
            <w:r w:rsid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 of artificial i</w:t>
            </w: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>ntelligence in 3D printing</w:t>
            </w:r>
          </w:p>
        </w:tc>
      </w:tr>
    </w:tbl>
    <w:p w:rsidR="008E41BB" w:rsidRPr="00E124CE" w:rsidRDefault="008E41BB" w:rsidP="001A1F9E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Grilledutableau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1A1F9E" w:rsidRPr="00E124CE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Bachelor of Mechanical Engineering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A1F9E" w:rsidRPr="00E124CE" w:rsidRDefault="002E1BAE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Sept. 2013 </w:t>
            </w:r>
            <w:r w:rsidR="008E41BB">
              <w:rPr>
                <w:rFonts w:ascii="Open Sans Light" w:hAnsi="Open Sans Light" w:cs="Open Sans Light"/>
                <w:sz w:val="20"/>
                <w:szCs w:val="20"/>
              </w:rPr>
              <w:t>-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May 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>2018</w:t>
            </w:r>
          </w:p>
        </w:tc>
      </w:tr>
      <w:tr w:rsidR="001A1F9E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McGill University, Montréal, QC  </w:t>
            </w:r>
          </w:p>
        </w:tc>
      </w:tr>
      <w:tr w:rsidR="001A1F9E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1F9E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Cumulative GPA of 3.56/4.0  - May 2018</w:t>
            </w:r>
          </w:p>
        </w:tc>
      </w:tr>
    </w:tbl>
    <w:p w:rsidR="001A1F9E" w:rsidRDefault="001A1F9E" w:rsidP="00E9004F">
      <w:pPr>
        <w:spacing w:before="80" w:after="80"/>
        <w:rPr>
          <w:rFonts w:ascii="Open Sans Light" w:hAnsi="Open Sans Light" w:cs="Open Sans Light"/>
          <w:spacing w:val="60"/>
          <w:sz w:val="8"/>
          <w:szCs w:val="20"/>
          <w:shd w:val="clear" w:color="auto" w:fill="F2F2F2" w:themeFill="background1" w:themeFillShade="F2"/>
        </w:rPr>
      </w:pPr>
    </w:p>
    <w:tbl>
      <w:tblPr>
        <w:tblStyle w:val="Grilledutableau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8E41BB" w:rsidRPr="00E124CE" w:rsidTr="00BE6E92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E41BB" w:rsidRPr="00E124CE" w:rsidRDefault="00E70B56" w:rsidP="00C826E1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Internationa</w:t>
            </w:r>
            <w:r w:rsidR="00C826E1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l </w:t>
            </w:r>
            <w:r w:rsidR="002D1DB3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Academic </w:t>
            </w:r>
            <w:r w:rsidR="008E41BB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Exchange 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E41BB" w:rsidRPr="00E124CE" w:rsidRDefault="008E41BB" w:rsidP="00BE6E92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July </w:t>
            </w:r>
            <w:r w:rsidR="00780AC5">
              <w:rPr>
                <w:rFonts w:ascii="Open Sans Light" w:hAnsi="Open Sans Light" w:cs="Open Sans Light"/>
                <w:sz w:val="20"/>
                <w:szCs w:val="20"/>
              </w:rPr>
              <w:t>2016</w:t>
            </w:r>
          </w:p>
        </w:tc>
      </w:tr>
      <w:tr w:rsidR="008E41BB" w:rsidRPr="00E124CE" w:rsidTr="00BE6E92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E41BB" w:rsidRPr="00E124CE" w:rsidRDefault="008E41BB" w:rsidP="008E41BB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Beihang University,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Beijing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,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China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</w:tc>
      </w:tr>
    </w:tbl>
    <w:p w:rsidR="008E41BB" w:rsidRPr="00E124CE" w:rsidRDefault="008E41BB" w:rsidP="00E9004F">
      <w:pPr>
        <w:spacing w:before="80" w:after="80"/>
        <w:rPr>
          <w:rFonts w:ascii="Open Sans Light" w:hAnsi="Open Sans Light" w:cs="Open Sans Light"/>
          <w:spacing w:val="60"/>
          <w:sz w:val="8"/>
          <w:szCs w:val="20"/>
          <w:shd w:val="clear" w:color="auto" w:fill="F2F2F2" w:themeFill="background1" w:themeFillShade="F2"/>
        </w:rPr>
      </w:pPr>
    </w:p>
    <w:tbl>
      <w:tblPr>
        <w:tblStyle w:val="Grilledutableau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D43840" w:rsidRPr="00E124CE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43840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Diploma of College Studies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43840" w:rsidRPr="00E124CE" w:rsidRDefault="008E41BB" w:rsidP="00D43840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Aug. 2011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-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May </w:t>
            </w:r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>2013</w:t>
            </w:r>
          </w:p>
        </w:tc>
      </w:tr>
      <w:tr w:rsidR="00D43840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43840" w:rsidRPr="00E124CE" w:rsidRDefault="00AC1227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Pure and Applied Sciences, </w:t>
            </w:r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Marianopolis College, Montréal, QC  </w:t>
            </w:r>
          </w:p>
        </w:tc>
      </w:tr>
      <w:tr w:rsidR="00D43840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43840" w:rsidRPr="00E124CE" w:rsidRDefault="00D43840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Honour Rolls (maintained an average above 85% throughout the semesters) </w:t>
            </w:r>
          </w:p>
        </w:tc>
      </w:tr>
    </w:tbl>
    <w:p w:rsidR="006A79A2" w:rsidRPr="00E124CE" w:rsidRDefault="006A79A2" w:rsidP="00E9004F">
      <w:pPr>
        <w:spacing w:before="80" w:after="80"/>
        <w:rPr>
          <w:rFonts w:ascii="Open Sans Light" w:hAnsi="Open Sans Light" w:cs="Open Sans Light"/>
          <w:spacing w:val="60"/>
          <w:sz w:val="8"/>
          <w:shd w:val="clear" w:color="auto" w:fill="F2F2F2" w:themeFill="background1" w:themeFillShade="F2"/>
        </w:rPr>
      </w:pPr>
    </w:p>
    <w:p w:rsidR="00E70B56" w:rsidRPr="001E0016" w:rsidRDefault="00FA2331" w:rsidP="00E9004F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  <w:r w:rsidRPr="00E124CE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RELEVANT</w:t>
      </w:r>
      <w:r w:rsidR="00F65B45" w:rsidRPr="00E124CE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 xml:space="preserve"> EXPERIENCE</w:t>
      </w:r>
    </w:p>
    <w:tbl>
      <w:tblPr>
        <w:tblStyle w:val="Grilledutableau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1E0016" w:rsidRPr="00E124CE" w:rsidTr="006A1305">
        <w:tc>
          <w:tcPr>
            <w:tcW w:w="5846" w:type="dxa"/>
            <w:shd w:val="clear" w:color="auto" w:fill="F2F2F2" w:themeFill="background1" w:themeFillShade="F2"/>
          </w:tcPr>
          <w:p w:rsidR="001E0016" w:rsidRPr="00E124CE" w:rsidRDefault="002E1BAE" w:rsidP="0015435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Research </w:t>
            </w:r>
            <w:r w:rsidR="00154356">
              <w:rPr>
                <w:rFonts w:ascii="Open Sans Light" w:hAnsi="Open Sans Light" w:cs="Open Sans Light"/>
                <w:b/>
                <w:sz w:val="20"/>
                <w:szCs w:val="20"/>
              </w:rPr>
              <w:t>Associate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:rsidR="001E0016" w:rsidRPr="00E124CE" w:rsidRDefault="000D15CA" w:rsidP="002E1BAE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Feb. 2021</w:t>
            </w:r>
            <w:r w:rsidR="001E0016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– 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>present</w:t>
            </w:r>
          </w:p>
        </w:tc>
      </w:tr>
      <w:tr w:rsidR="001E0016" w:rsidRPr="00E124CE" w:rsidTr="006A1305">
        <w:tc>
          <w:tcPr>
            <w:tcW w:w="10632" w:type="dxa"/>
            <w:gridSpan w:val="2"/>
            <w:shd w:val="clear" w:color="auto" w:fill="FFFFFF" w:themeFill="background1"/>
          </w:tcPr>
          <w:p w:rsidR="001E0016" w:rsidRPr="00E124CE" w:rsidRDefault="002E1BAE" w:rsidP="00DC4FBD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University of Waterloo, Waterloo, ON, Canada</w:t>
            </w:r>
            <w:r w:rsidR="001E0016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</w:p>
        </w:tc>
      </w:tr>
      <w:tr w:rsidR="001E0016" w:rsidRPr="00E124CE" w:rsidTr="006A1305">
        <w:tc>
          <w:tcPr>
            <w:tcW w:w="10632" w:type="dxa"/>
            <w:gridSpan w:val="2"/>
            <w:shd w:val="clear" w:color="auto" w:fill="FFFFFF" w:themeFill="background1"/>
          </w:tcPr>
          <w:p w:rsidR="001E0016" w:rsidRDefault="002E1BAE" w:rsidP="002E1BAE">
            <w:pPr>
              <w:pStyle w:val="Paragraphedeliste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Redesigns parts using Design for Additive Manufacturing principles  </w:t>
            </w:r>
          </w:p>
          <w:p w:rsidR="00E70B56" w:rsidRDefault="00E70B56" w:rsidP="002E1BAE">
            <w:pPr>
              <w:pStyle w:val="Paragraphedeliste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Directs and supervises the writing of scientific articles </w:t>
            </w:r>
          </w:p>
          <w:p w:rsidR="00E70B56" w:rsidRPr="00E124CE" w:rsidRDefault="00E70B56" w:rsidP="00E70B56">
            <w:pPr>
              <w:pStyle w:val="Paragraphedeliste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Generates new geometrical modeling tools   </w:t>
            </w:r>
          </w:p>
        </w:tc>
      </w:tr>
    </w:tbl>
    <w:p w:rsidR="000766ED" w:rsidRDefault="000766ED"/>
    <w:tbl>
      <w:tblPr>
        <w:tblStyle w:val="Grilledutableau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0766ED" w:rsidRPr="00E124CE" w:rsidTr="006A1305">
        <w:tc>
          <w:tcPr>
            <w:tcW w:w="5846" w:type="dxa"/>
            <w:shd w:val="clear" w:color="auto" w:fill="F2F2F2" w:themeFill="background1" w:themeFillShade="F2"/>
          </w:tcPr>
          <w:p w:rsidR="000766ED" w:rsidRPr="00E124CE" w:rsidRDefault="000766ED" w:rsidP="006A7F34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Research Assistant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:rsidR="000766ED" w:rsidRPr="00E124CE" w:rsidRDefault="00ED6926" w:rsidP="006A7F34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Oct. 2020 </w:t>
            </w:r>
            <w:r w:rsidR="000766ED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–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Feb. 2021</w:t>
            </w:r>
          </w:p>
        </w:tc>
      </w:tr>
      <w:tr w:rsidR="000766ED" w:rsidRPr="00E124CE" w:rsidTr="006A1305">
        <w:tc>
          <w:tcPr>
            <w:tcW w:w="10632" w:type="dxa"/>
            <w:gridSpan w:val="2"/>
            <w:shd w:val="clear" w:color="auto" w:fill="FFFFFF" w:themeFill="background1"/>
          </w:tcPr>
          <w:p w:rsidR="000766ED" w:rsidRPr="00E124CE" w:rsidRDefault="000766ED" w:rsidP="006A7F34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University of Waterloo, Waterloo, ON, Canada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</w:p>
        </w:tc>
      </w:tr>
      <w:tr w:rsidR="000766ED" w:rsidRPr="00E124CE" w:rsidTr="006A1305">
        <w:tc>
          <w:tcPr>
            <w:tcW w:w="10632" w:type="dxa"/>
            <w:gridSpan w:val="2"/>
            <w:shd w:val="clear" w:color="auto" w:fill="FFFFFF" w:themeFill="background1"/>
          </w:tcPr>
          <w:p w:rsidR="000766ED" w:rsidRDefault="000766ED" w:rsidP="006A7F34">
            <w:pPr>
              <w:pStyle w:val="Paragraphedeliste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Redesigns parts using Design for Additive Manufacturing principles  </w:t>
            </w:r>
          </w:p>
          <w:p w:rsidR="000766ED" w:rsidRDefault="000766ED" w:rsidP="006A7F34">
            <w:pPr>
              <w:pStyle w:val="Paragraphedeliste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Directs and supervises the writing of scientific articles </w:t>
            </w:r>
          </w:p>
          <w:p w:rsidR="000766ED" w:rsidRPr="00E124CE" w:rsidRDefault="000766ED" w:rsidP="006A7F34">
            <w:pPr>
              <w:pStyle w:val="Paragraphedeliste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Generates new geometrical modeling tools   </w:t>
            </w:r>
          </w:p>
        </w:tc>
      </w:tr>
    </w:tbl>
    <w:p w:rsidR="000766ED" w:rsidRDefault="000766ED"/>
    <w:p w:rsidR="00C81B74" w:rsidRDefault="00C81B74"/>
    <w:p w:rsidR="00C81B74" w:rsidRDefault="00C81B74"/>
    <w:tbl>
      <w:tblPr>
        <w:tblStyle w:val="Grilledutableau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C81B74" w:rsidRPr="00E124CE" w:rsidTr="00F07172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81B74" w:rsidRPr="00E124CE" w:rsidRDefault="00C81B74" w:rsidP="00F07172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lastRenderedPageBreak/>
              <w:t xml:space="preserve">Engineering Intern 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81B74" w:rsidRPr="00E124CE" w:rsidRDefault="00C81B74" w:rsidP="00F07172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May 2017 – Dec. 2017</w:t>
            </w:r>
          </w:p>
        </w:tc>
      </w:tr>
      <w:tr w:rsidR="00C81B74" w:rsidRPr="00E124CE" w:rsidTr="00F07172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1B74" w:rsidRPr="00E124CE" w:rsidRDefault="00C81B74" w:rsidP="00F0717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Prat</w:t>
            </w:r>
            <w:r w:rsidR="00FC4F6B">
              <w:rPr>
                <w:rFonts w:ascii="Open Sans Light" w:hAnsi="Open Sans Light" w:cs="Open Sans Light"/>
                <w:sz w:val="20"/>
                <w:szCs w:val="20"/>
              </w:rPr>
              <w:t xml:space="preserve">t&amp;Whitney Canada, Longueuil, Qc, Canada </w:t>
            </w:r>
            <w:bookmarkStart w:id="0" w:name="_GoBack"/>
            <w:bookmarkEnd w:id="0"/>
          </w:p>
        </w:tc>
      </w:tr>
      <w:tr w:rsidR="00C81B74" w:rsidRPr="00E124CE" w:rsidTr="00F07172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1B74" w:rsidRPr="00E124CE" w:rsidRDefault="00C81B74" w:rsidP="00F0717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The aerospace industry’s interest has grown in the recent years, and as an intern at Pratt&amp;Whitney Canada, I had to help facilitate the adoption of this technology in the company. I have done so by</w:t>
            </w:r>
          </w:p>
          <w:p w:rsidR="00C81B74" w:rsidRPr="00E124CE" w:rsidRDefault="00C81B74" w:rsidP="00C81B74">
            <w:pPr>
              <w:pStyle w:val="Paragraphedeliste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Co-organizing workshops where designers and supply chain employees met to look for redesign opportunities </w:t>
            </w:r>
          </w:p>
          <w:p w:rsidR="00C81B74" w:rsidRPr="00E124CE" w:rsidRDefault="00C81B74" w:rsidP="00C81B74">
            <w:pPr>
              <w:pStyle w:val="Paragraphedeliste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Generating resources regarding suppliers of 3D printing equipment/training </w:t>
            </w:r>
          </w:p>
          <w:p w:rsidR="00C81B74" w:rsidRPr="00E124CE" w:rsidRDefault="00C81B74" w:rsidP="00C81B74">
            <w:pPr>
              <w:pStyle w:val="Paragraphedeliste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Leading meetings and supervising a team of designers </w:t>
            </w:r>
          </w:p>
          <w:p w:rsidR="00C81B74" w:rsidRPr="00E124CE" w:rsidRDefault="00C81B74" w:rsidP="00C81B74">
            <w:pPr>
              <w:pStyle w:val="Paragraphedeliste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Following up and ensuring the completion of design projects </w:t>
            </w:r>
          </w:p>
        </w:tc>
      </w:tr>
    </w:tbl>
    <w:p w:rsidR="00E70B56" w:rsidRDefault="00E70B56" w:rsidP="00F65B45">
      <w:pPr>
        <w:spacing w:after="80"/>
      </w:pPr>
    </w:p>
    <w:p w:rsidR="00C81B74" w:rsidRDefault="00C81B74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Grilledutableau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FE4C54" w:rsidRPr="00E124CE" w:rsidTr="00F07172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4C54" w:rsidRPr="00E124CE" w:rsidRDefault="00FE4C54" w:rsidP="00F07172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Research Intern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4C54" w:rsidRPr="00E124CE" w:rsidRDefault="00D8705F" w:rsidP="00F07172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May 2015 – Aug. 2015</w:t>
            </w:r>
          </w:p>
        </w:tc>
      </w:tr>
      <w:tr w:rsidR="008312DE" w:rsidRPr="00E124CE" w:rsidTr="00F071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632" w:type="dxa"/>
            <w:gridSpan w:val="2"/>
            <w:shd w:val="clear" w:color="auto" w:fill="FFFFFF" w:themeFill="background1"/>
          </w:tcPr>
          <w:p w:rsidR="008312DE" w:rsidRPr="00E124CE" w:rsidRDefault="008312DE" w:rsidP="00F0717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Additive Design and Manufacturing Lab, M</w:t>
            </w:r>
            <w:r w:rsidR="00075B34">
              <w:rPr>
                <w:rFonts w:ascii="Open Sans Light" w:hAnsi="Open Sans Light" w:cs="Open Sans Light"/>
                <w:sz w:val="20"/>
                <w:szCs w:val="20"/>
              </w:rPr>
              <w:t>cGill University, Montreal, Qc</w:t>
            </w:r>
            <w:r w:rsidR="00FC4F6B">
              <w:rPr>
                <w:rFonts w:ascii="Open Sans Light" w:hAnsi="Open Sans Light" w:cs="Open Sans Light"/>
                <w:sz w:val="20"/>
                <w:szCs w:val="20"/>
              </w:rPr>
              <w:t>, Canada</w:t>
            </w:r>
          </w:p>
        </w:tc>
      </w:tr>
      <w:tr w:rsidR="008312DE" w:rsidRPr="00AC1227" w:rsidTr="00F071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7"/>
        </w:trPr>
        <w:tc>
          <w:tcPr>
            <w:tcW w:w="10632" w:type="dxa"/>
            <w:gridSpan w:val="2"/>
            <w:shd w:val="clear" w:color="auto" w:fill="FFFFFF" w:themeFill="background1"/>
          </w:tcPr>
          <w:p w:rsidR="008312DE" w:rsidRPr="00E124CE" w:rsidRDefault="008312DE" w:rsidP="00F0717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The summer undergraduate research in engineering (SURE) program at McGill funded my academic internship. The research revolved around software development for </w:t>
            </w:r>
            <w:r w:rsidR="003E2262">
              <w:rPr>
                <w:rFonts w:ascii="Open Sans Light" w:hAnsi="Open Sans Light" w:cs="Open Sans Light"/>
                <w:sz w:val="20"/>
                <w:szCs w:val="20"/>
              </w:rPr>
              <w:t xml:space="preserve">the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design of 3D printed cellular structures as well as the release of the INTRALATTICE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plug-in. During the summer, I have: </w:t>
            </w:r>
          </w:p>
          <w:p w:rsidR="008312DE" w:rsidRPr="00E124CE" w:rsidRDefault="008312DE" w:rsidP="008312DE">
            <w:pPr>
              <w:pStyle w:val="Paragraphedeliste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Implemented algorithms for lattice structure manipulation </w:t>
            </w:r>
          </w:p>
          <w:p w:rsidR="008312DE" w:rsidRPr="00E124CE" w:rsidRDefault="008312DE" w:rsidP="008312DE">
            <w:pPr>
              <w:pStyle w:val="Paragraphedeliste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Evaluated the manufacturability of my designed structures </w:t>
            </w:r>
          </w:p>
          <w:p w:rsidR="008312DE" w:rsidRPr="00E124CE" w:rsidRDefault="008312DE" w:rsidP="008312DE">
            <w:pPr>
              <w:pStyle w:val="Paragraphedeliste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Built a working 3D printer (as a personal side project to familiarize myself with the technology) </w:t>
            </w:r>
          </w:p>
          <w:p w:rsidR="008312DE" w:rsidRPr="00E124CE" w:rsidRDefault="008312DE" w:rsidP="008312DE">
            <w:pPr>
              <w:pStyle w:val="Paragraphedeliste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Collaborated with my teammates to integrate our components on a common platform  </w:t>
            </w:r>
          </w:p>
          <w:p w:rsidR="008312DE" w:rsidRPr="00AC1227" w:rsidRDefault="008312DE" w:rsidP="008312DE">
            <w:pPr>
              <w:pStyle w:val="Paragraphedeliste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Presented my work in the form of a poster to a broad audience </w:t>
            </w:r>
          </w:p>
        </w:tc>
      </w:tr>
    </w:tbl>
    <w:p w:rsidR="00E70B56" w:rsidRPr="00AC1227" w:rsidRDefault="00E70B56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Grilledutableau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F65B45" w:rsidRPr="00E124CE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45" w:rsidRPr="00E124CE" w:rsidRDefault="009818E3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Research Intern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45" w:rsidRPr="00E124CE" w:rsidRDefault="00E124CE" w:rsidP="00623E96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May 2014 – Aug. 2014</w:t>
            </w:r>
          </w:p>
        </w:tc>
      </w:tr>
      <w:tr w:rsidR="00F65B45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65B45" w:rsidRPr="00E124CE" w:rsidRDefault="002E1BAE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McGill University, Montreal, QC, Canada</w:t>
            </w:r>
          </w:p>
        </w:tc>
      </w:tr>
      <w:tr w:rsidR="00F65B45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818E3" w:rsidRPr="00E124CE" w:rsidRDefault="009818E3" w:rsidP="009818E3">
            <w:pPr>
              <w:pStyle w:val="Paragraphedeliste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Assisted technicians in the manufacturing of samples for tensile tests 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 xml:space="preserve">for the design of a </w:t>
            </w:r>
            <w:r w:rsidR="00B37373" w:rsidRPr="00E124CE">
              <w:rPr>
                <w:rFonts w:ascii="Open Sans Light" w:hAnsi="Open Sans Light" w:cs="Open Sans Light"/>
                <w:sz w:val="20"/>
                <w:szCs w:val="20"/>
              </w:rPr>
              <w:t>biodegradable cardiovascular stent</w:t>
            </w:r>
          </w:p>
          <w:p w:rsidR="009818E3" w:rsidRPr="00E124CE" w:rsidRDefault="009818E3" w:rsidP="009818E3">
            <w:pPr>
              <w:pStyle w:val="Paragraphedeliste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Realized tensile tests</w:t>
            </w:r>
          </w:p>
          <w:p w:rsidR="009818E3" w:rsidRPr="00E124CE" w:rsidRDefault="009818E3" w:rsidP="009818E3">
            <w:pPr>
              <w:pStyle w:val="Paragraphedeliste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Analy</w:t>
            </w:r>
            <w:r w:rsidR="00E70B56">
              <w:rPr>
                <w:rFonts w:ascii="Open Sans Light" w:hAnsi="Open Sans Light" w:cs="Open Sans Light"/>
                <w:sz w:val="20"/>
                <w:szCs w:val="20"/>
              </w:rPr>
              <w:t>z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ed the mechanical properties of the different tests  </w:t>
            </w:r>
          </w:p>
          <w:p w:rsidR="00F65B45" w:rsidRDefault="009818E3" w:rsidP="00623E96">
            <w:pPr>
              <w:pStyle w:val="Paragraphedeliste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Presented my work in the form of a poster to a broad audience </w:t>
            </w:r>
          </w:p>
          <w:p w:rsidR="00B37373" w:rsidRPr="00AC1227" w:rsidRDefault="00B37373" w:rsidP="00B37373">
            <w:pPr>
              <w:pStyle w:val="Paragraphedeliste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</w:tbl>
    <w:p w:rsidR="006F0227" w:rsidRPr="001E0016" w:rsidRDefault="006F0227" w:rsidP="006F0227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 xml:space="preserve">VOLUNTEERING/EXTRA-CURRICULAR </w:t>
      </w:r>
      <w:r w:rsidR="00A2317D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ACTIVITIES</w:t>
      </w:r>
    </w:p>
    <w:p w:rsidR="00AC1227" w:rsidRPr="00AC1227" w:rsidRDefault="00AC1227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Grilledutableau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2"/>
        <w:gridCol w:w="4670"/>
      </w:tblGrid>
      <w:tr w:rsidR="00F65B45" w:rsidRPr="00E124CE" w:rsidTr="006025F9">
        <w:trPr>
          <w:trHeight w:val="291"/>
        </w:trPr>
        <w:tc>
          <w:tcPr>
            <w:tcW w:w="5962" w:type="dxa"/>
            <w:shd w:val="clear" w:color="auto" w:fill="F2F2F2" w:themeFill="background1" w:themeFillShade="F2"/>
          </w:tcPr>
          <w:p w:rsidR="00F65B45" w:rsidRPr="00E124CE" w:rsidRDefault="009818E3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VP External </w:t>
            </w:r>
            <w:r w:rsidR="00F65B45"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670" w:type="dxa"/>
            <w:shd w:val="clear" w:color="auto" w:fill="F2F2F2" w:themeFill="background1" w:themeFillShade="F2"/>
          </w:tcPr>
          <w:p w:rsidR="00F65B45" w:rsidRPr="00E124CE" w:rsidRDefault="00E124CE" w:rsidP="00E124CE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June 2015 – May 2018</w:t>
            </w:r>
          </w:p>
        </w:tc>
      </w:tr>
      <w:tr w:rsidR="00F65B45" w:rsidRPr="00E124CE" w:rsidTr="006025F9">
        <w:trPr>
          <w:trHeight w:val="275"/>
        </w:trPr>
        <w:tc>
          <w:tcPr>
            <w:tcW w:w="10632" w:type="dxa"/>
            <w:gridSpan w:val="2"/>
            <w:shd w:val="clear" w:color="auto" w:fill="FFFFFF" w:themeFill="background1"/>
          </w:tcPr>
          <w:p w:rsidR="00F65B45" w:rsidRPr="00E124CE" w:rsidRDefault="009818E3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McGill Additive Manufacturing Students’ Society, 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>McGill University, Montreal, QC, Canada</w:t>
            </w:r>
          </w:p>
        </w:tc>
      </w:tr>
      <w:tr w:rsidR="00AC1227" w:rsidRPr="00E124CE" w:rsidTr="006025F9">
        <w:trPr>
          <w:trHeight w:val="2439"/>
        </w:trPr>
        <w:tc>
          <w:tcPr>
            <w:tcW w:w="10632" w:type="dxa"/>
            <w:gridSpan w:val="2"/>
            <w:shd w:val="clear" w:color="auto" w:fill="FFFFFF" w:themeFill="background1"/>
          </w:tcPr>
          <w:p w:rsidR="00514196" w:rsidRPr="00514196" w:rsidRDefault="00514196" w:rsidP="00AC1227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</w:rPr>
              <w:t>Searched</w:t>
            </w:r>
            <w:r w:rsidR="006248E6">
              <w:rPr>
                <w:rFonts w:ascii="Open Sans Light" w:hAnsi="Open Sans Light" w:cs="Open Sans Light"/>
                <w:sz w:val="20"/>
              </w:rPr>
              <w:t xml:space="preserve"> for</w:t>
            </w:r>
            <w:r>
              <w:rPr>
                <w:rFonts w:ascii="Open Sans Light" w:hAnsi="Open Sans Light" w:cs="Open Sans Light"/>
                <w:sz w:val="20"/>
              </w:rPr>
              <w:t xml:space="preserve"> new</w:t>
            </w:r>
            <w:r w:rsidRPr="00D10AF2">
              <w:rPr>
                <w:rFonts w:ascii="Open Sans Light" w:hAnsi="Open Sans Light" w:cs="Open Sans Light"/>
                <w:sz w:val="20"/>
              </w:rPr>
              <w:t xml:space="preserve"> sponsorship opportunities </w:t>
            </w:r>
          </w:p>
          <w:p w:rsidR="00AC1227" w:rsidRPr="00E124CE" w:rsidRDefault="00AC1227" w:rsidP="00AC1227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Organize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interdisciplinary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seminars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in which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guest speakers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from the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industry and academia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came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to spread awareness on the benefits and opportunities linked to 3D printing</w:t>
            </w:r>
          </w:p>
          <w:p w:rsidR="00AC1227" w:rsidRPr="00E124CE" w:rsidRDefault="00AC1227" w:rsidP="00AC1227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Collaborate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with other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associations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to co-host events </w:t>
            </w:r>
          </w:p>
          <w:p w:rsidR="00AC1227" w:rsidRPr="00E124CE" w:rsidRDefault="00AC1227" w:rsidP="00AC1227">
            <w:pPr>
              <w:pStyle w:val="Paragraphedeliste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Coordinate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events’ logistics (space rental bookings, promotion through social networks and announcements</w:t>
            </w:r>
            <w:r w:rsidR="00E70B56">
              <w:rPr>
                <w:rFonts w:ascii="Open Sans Light" w:hAnsi="Open Sans Light" w:cs="Open Sans Light"/>
                <w:sz w:val="20"/>
                <w:szCs w:val="20"/>
              </w:rPr>
              <w:t>,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etc…) </w:t>
            </w:r>
          </w:p>
          <w:p w:rsidR="00AC1227" w:rsidRPr="00AC1227" w:rsidRDefault="00AC1227" w:rsidP="00C809E7">
            <w:pPr>
              <w:pStyle w:val="Paragraphedeliste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Co-supervise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design competitions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and we were awarded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“best engineering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team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”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by the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engineering undergraduate society</w:t>
            </w:r>
          </w:p>
        </w:tc>
      </w:tr>
    </w:tbl>
    <w:p w:rsidR="00AC1227" w:rsidRPr="006025F9" w:rsidRDefault="00AC1227" w:rsidP="00E124CE">
      <w:pPr>
        <w:spacing w:before="80"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Grilledutableau"/>
        <w:tblW w:w="10632" w:type="dxa"/>
        <w:tblLayout w:type="fixed"/>
        <w:tblLook w:val="04A0" w:firstRow="1" w:lastRow="0" w:firstColumn="1" w:lastColumn="0" w:noHBand="0" w:noVBand="1"/>
      </w:tblPr>
      <w:tblGrid>
        <w:gridCol w:w="6413"/>
        <w:gridCol w:w="4219"/>
      </w:tblGrid>
      <w:tr w:rsidR="00AC1227" w:rsidRPr="00E124CE" w:rsidTr="006025F9"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Committee Member of the African Development Convention 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C1227" w:rsidRPr="00E124CE" w:rsidRDefault="0017216D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Nov. 2016 – Feb. 2017</w:t>
            </w:r>
          </w:p>
        </w:tc>
      </w:tr>
      <w:tr w:rsidR="00AC1227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McGill African Students’ Society, 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>McGill University, Montreal, QC, Canada</w:t>
            </w:r>
          </w:p>
        </w:tc>
      </w:tr>
      <w:tr w:rsidR="00AC1227" w:rsidRPr="00E124CE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809E7" w:rsidRPr="00C809E7" w:rsidRDefault="00514196" w:rsidP="00C809E7">
            <w:pPr>
              <w:pStyle w:val="Paragraphedeliste"/>
              <w:numPr>
                <w:ilvl w:val="0"/>
                <w:numId w:val="4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Developed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my theme </w:t>
            </w:r>
            <w:r w:rsidR="003C6DC1">
              <w:rPr>
                <w:rFonts w:ascii="Open Sans Light" w:hAnsi="Open Sans Light" w:cs="Open Sans Light"/>
                <w:sz w:val="20"/>
                <w:szCs w:val="20"/>
              </w:rPr>
              <w:t xml:space="preserve">which I named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>“Revitalizing indigenous knowledge”</w:t>
            </w:r>
            <w:r w:rsidR="003C6DC1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in the hope of bringing awareness </w:t>
            </w:r>
            <w:r w:rsidR="00611AC4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on the innovations throughout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>the African Continent</w:t>
            </w:r>
          </w:p>
          <w:p w:rsidR="00AC1227" w:rsidRPr="00E124CE" w:rsidRDefault="00AC1227" w:rsidP="00440E08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Research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potential speakers (scholars) by investigating my panel’s theme</w:t>
            </w:r>
          </w:p>
          <w:p w:rsidR="00AC1227" w:rsidRPr="00E124CE" w:rsidRDefault="00AC1227" w:rsidP="00440E08">
            <w:pPr>
              <w:pStyle w:val="Paragraphedeliste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Collaborate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with my teammates to coordinate the logistics (space rental bookings, promotion through social networks and announcements</w:t>
            </w:r>
            <w:r w:rsidR="00E70B56">
              <w:rPr>
                <w:rFonts w:ascii="Open Sans Light" w:hAnsi="Open Sans Light" w:cs="Open Sans Light"/>
                <w:sz w:val="20"/>
                <w:szCs w:val="20"/>
              </w:rPr>
              <w:t>,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etc…) </w:t>
            </w:r>
          </w:p>
          <w:p w:rsidR="00AC1227" w:rsidRDefault="00AC1227" w:rsidP="00514196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Host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="003C6DC1">
              <w:rPr>
                <w:rFonts w:ascii="Open Sans Light" w:hAnsi="Open Sans Light" w:cs="Open Sans Light"/>
                <w:sz w:val="20"/>
                <w:szCs w:val="20"/>
              </w:rPr>
              <w:t xml:space="preserve"> the pane</w:t>
            </w:r>
            <w:r w:rsidR="003C6DC1" w:rsidRPr="00E124CE">
              <w:rPr>
                <w:rFonts w:ascii="Open Sans Light" w:hAnsi="Open Sans Light" w:cs="Open Sans Light"/>
                <w:sz w:val="20"/>
                <w:szCs w:val="20"/>
              </w:rPr>
              <w:t>lists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  <w:p w:rsidR="00514196" w:rsidRPr="00E124CE" w:rsidRDefault="00514196" w:rsidP="00514196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Moderated the panel</w:t>
            </w:r>
          </w:p>
        </w:tc>
      </w:tr>
    </w:tbl>
    <w:p w:rsidR="00AC1227" w:rsidRPr="003D3CAA" w:rsidRDefault="00AC1227" w:rsidP="00AC1227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Grilledutableau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13"/>
        <w:gridCol w:w="4219"/>
      </w:tblGrid>
      <w:tr w:rsidR="00AC1227" w:rsidRPr="00E124CE" w:rsidTr="006025F9">
        <w:tc>
          <w:tcPr>
            <w:tcW w:w="6413" w:type="dxa"/>
            <w:shd w:val="clear" w:color="auto" w:fill="F2F2F2" w:themeFill="background1" w:themeFillShade="F2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lastRenderedPageBreak/>
              <w:t>Member</w:t>
            </w:r>
          </w:p>
        </w:tc>
        <w:tc>
          <w:tcPr>
            <w:tcW w:w="4219" w:type="dxa"/>
            <w:shd w:val="clear" w:color="auto" w:fill="F2F2F2" w:themeFill="background1" w:themeFillShade="F2"/>
          </w:tcPr>
          <w:p w:rsidR="00AC1227" w:rsidRPr="00E124CE" w:rsidRDefault="00AC1227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Sept. 2013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–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May 2015</w:t>
            </w:r>
          </w:p>
        </w:tc>
      </w:tr>
      <w:tr w:rsidR="00AC1227" w:rsidRPr="00E124CE" w:rsidTr="006025F9">
        <w:tc>
          <w:tcPr>
            <w:tcW w:w="10632" w:type="dxa"/>
            <w:gridSpan w:val="2"/>
            <w:shd w:val="clear" w:color="auto" w:fill="FFFFFF" w:themeFill="background1"/>
          </w:tcPr>
          <w:p w:rsidR="00AC1227" w:rsidRPr="00E124CE" w:rsidRDefault="00AC1227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McGill Robotics, McGill University, Montreal, Qc.</w:t>
            </w:r>
          </w:p>
        </w:tc>
      </w:tr>
      <w:tr w:rsidR="00AC1227" w:rsidRPr="00E124CE" w:rsidTr="00C809E7">
        <w:trPr>
          <w:trHeight w:val="699"/>
        </w:trPr>
        <w:tc>
          <w:tcPr>
            <w:tcW w:w="10632" w:type="dxa"/>
            <w:gridSpan w:val="2"/>
            <w:shd w:val="clear" w:color="auto" w:fill="FFFFFF" w:themeFill="background1"/>
          </w:tcPr>
          <w:p w:rsidR="00AC1227" w:rsidRPr="00C809E7" w:rsidRDefault="00AC1227" w:rsidP="00C809E7">
            <w:pPr>
              <w:pStyle w:val="Paragraphedeliste"/>
              <w:numPr>
                <w:ilvl w:val="0"/>
                <w:numId w:val="4"/>
              </w:numPr>
              <w:rPr>
                <w:rFonts w:ascii="Open Sans Light" w:hAnsi="Open Sans Light" w:cs="Open Sans Light"/>
                <w:sz w:val="20"/>
              </w:rPr>
            </w:pPr>
            <w:r w:rsidRPr="00C809E7">
              <w:rPr>
                <w:rFonts w:ascii="Open Sans Light" w:hAnsi="Open Sans Light" w:cs="Open Sans Light"/>
                <w:sz w:val="20"/>
              </w:rPr>
              <w:t xml:space="preserve">Planned new robots features in weekly meetings </w:t>
            </w:r>
          </w:p>
          <w:p w:rsidR="00AC1227" w:rsidRPr="00AC1227" w:rsidRDefault="00514196" w:rsidP="00514196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</w:rPr>
              <w:t>Searched</w:t>
            </w:r>
            <w:r w:rsidR="006248E6">
              <w:rPr>
                <w:rFonts w:ascii="Open Sans Light" w:hAnsi="Open Sans Light" w:cs="Open Sans Light"/>
                <w:sz w:val="20"/>
              </w:rPr>
              <w:t xml:space="preserve"> for</w:t>
            </w:r>
            <w:r>
              <w:rPr>
                <w:rFonts w:ascii="Open Sans Light" w:hAnsi="Open Sans Light" w:cs="Open Sans Light"/>
                <w:sz w:val="20"/>
              </w:rPr>
              <w:t xml:space="preserve"> new</w:t>
            </w:r>
            <w:r w:rsidR="00AC1227" w:rsidRPr="00D10AF2">
              <w:rPr>
                <w:rFonts w:ascii="Open Sans Light" w:hAnsi="Open Sans Light" w:cs="Open Sans Light"/>
                <w:sz w:val="20"/>
              </w:rPr>
              <w:t xml:space="preserve"> sponsorship opportunities </w:t>
            </w:r>
          </w:p>
        </w:tc>
      </w:tr>
    </w:tbl>
    <w:p w:rsidR="00DF5EF2" w:rsidRDefault="00DF5EF2" w:rsidP="00293B55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</w:p>
    <w:p w:rsidR="00293B55" w:rsidRPr="003D3CAA" w:rsidRDefault="00293B55" w:rsidP="00293B55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SKILLS</w:t>
      </w:r>
    </w:p>
    <w:p w:rsidR="00293B55" w:rsidRPr="00F879FA" w:rsidRDefault="00293B55" w:rsidP="00293B55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Software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>: AutoC</w:t>
      </w:r>
      <w:r>
        <w:rPr>
          <w:rFonts w:ascii="Open Sans Light" w:hAnsi="Open Sans Light" w:cs="Open Sans Light"/>
          <w:color w:val="000000" w:themeColor="text1"/>
          <w:sz w:val="20"/>
        </w:rPr>
        <w:t>AD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 xml:space="preserve"> Inventor(basic),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>Solid Edge, Solid Works, Phot</w:t>
      </w:r>
      <w:r>
        <w:rPr>
          <w:rFonts w:ascii="Open Sans Light" w:hAnsi="Open Sans Light" w:cs="Open Sans Light"/>
          <w:color w:val="000000" w:themeColor="text1"/>
          <w:sz w:val="20"/>
        </w:rPr>
        <w:t>oshop, Rhino 3D, Grasshopper 3D, Blender</w:t>
      </w:r>
    </w:p>
    <w:p w:rsidR="00293B55" w:rsidRDefault="00293B55" w:rsidP="00293B55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Programming languages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>: C#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, </w:t>
      </w:r>
      <w:r w:rsidR="00C73381">
        <w:rPr>
          <w:rFonts w:ascii="Open Sans Light" w:hAnsi="Open Sans Light" w:cs="Open Sans Light"/>
          <w:color w:val="000000" w:themeColor="text1"/>
          <w:sz w:val="20"/>
        </w:rPr>
        <w:t>C++,</w:t>
      </w:r>
      <w:r w:rsidR="00C87676"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Fortran (basic), Java, Python, Matlab, CSS, HTML  </w:t>
      </w:r>
    </w:p>
    <w:p w:rsidR="00293B55" w:rsidRPr="00F879FA" w:rsidRDefault="00293B55" w:rsidP="00293B55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Microsoft Office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 xml:space="preserve">: Word, Excel, PowerPoint </w:t>
      </w:r>
    </w:p>
    <w:p w:rsidR="00293B55" w:rsidRPr="008E7464" w:rsidRDefault="00293B55" w:rsidP="008E7464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D1676A">
        <w:rPr>
          <w:rFonts w:ascii="Open Sans Light" w:hAnsi="Open Sans Light" w:cs="Open Sans Light"/>
          <w:b/>
          <w:color w:val="000000" w:themeColor="text1"/>
          <w:sz w:val="20"/>
        </w:rPr>
        <w:t>Languages</w:t>
      </w:r>
      <w:r w:rsidRPr="00D1676A">
        <w:rPr>
          <w:rFonts w:ascii="Open Sans Light" w:hAnsi="Open Sans Light" w:cs="Open Sans Light"/>
          <w:color w:val="000000" w:themeColor="text1"/>
          <w:sz w:val="20"/>
        </w:rPr>
        <w:t>: Fluent French, Fluent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r w:rsidRPr="00D1676A">
        <w:rPr>
          <w:rFonts w:ascii="Open Sans Light" w:hAnsi="Open Sans Light" w:cs="Open Sans Light"/>
          <w:color w:val="000000" w:themeColor="text1"/>
          <w:sz w:val="20"/>
        </w:rPr>
        <w:t xml:space="preserve">English, Spanish (basic) </w:t>
      </w:r>
    </w:p>
    <w:p w:rsidR="00293B55" w:rsidRDefault="00293B55" w:rsidP="00AC1227">
      <w:pPr>
        <w:spacing w:before="80" w:after="80"/>
        <w:rPr>
          <w:rFonts w:ascii="Open Sans Light" w:hAnsi="Open Sans Light" w:cs="Open Sans Light"/>
          <w:b/>
          <w:spacing w:val="60"/>
          <w:sz w:val="8"/>
          <w:shd w:val="clear" w:color="auto" w:fill="F2F2F2" w:themeFill="background1" w:themeFillShade="F2"/>
        </w:rPr>
      </w:pPr>
    </w:p>
    <w:p w:rsidR="00293B55" w:rsidRPr="003D3CAA" w:rsidRDefault="00293B55" w:rsidP="00AC1227">
      <w:pPr>
        <w:spacing w:before="80" w:after="80"/>
        <w:rPr>
          <w:rFonts w:ascii="Open Sans Light" w:hAnsi="Open Sans Light" w:cs="Open Sans Light"/>
          <w:b/>
          <w:spacing w:val="60"/>
          <w:sz w:val="8"/>
          <w:shd w:val="clear" w:color="auto" w:fill="F2F2F2" w:themeFill="background1" w:themeFillShade="F2"/>
        </w:rPr>
      </w:pPr>
    </w:p>
    <w:p w:rsidR="00AC1227" w:rsidRPr="003D3CAA" w:rsidRDefault="00AC1227" w:rsidP="00AC1227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HONOURS AND AWARDS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5"/>
        <w:gridCol w:w="1606"/>
        <w:gridCol w:w="1105"/>
      </w:tblGrid>
      <w:tr w:rsidR="003D3CAA" w:rsidRPr="003C6DC1" w:rsidTr="009747B6">
        <w:trPr>
          <w:trHeight w:val="485"/>
        </w:trPr>
        <w:tc>
          <w:tcPr>
            <w:tcW w:w="7745" w:type="dxa"/>
          </w:tcPr>
          <w:p w:rsidR="003D3CAA" w:rsidRPr="003C6DC1" w:rsidRDefault="003D3CAA" w:rsidP="00440E08">
            <w:pPr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3C6DC1">
              <w:rPr>
                <w:rFonts w:ascii="Open Sans Light" w:hAnsi="Open Sans Light" w:cs="Open Sans Light"/>
                <w:b/>
                <w:sz w:val="20"/>
              </w:rPr>
              <w:t>Name</w:t>
            </w:r>
          </w:p>
        </w:tc>
        <w:tc>
          <w:tcPr>
            <w:tcW w:w="1606" w:type="dxa"/>
          </w:tcPr>
          <w:p w:rsidR="003D3CAA" w:rsidRPr="003C6DC1" w:rsidRDefault="009747B6" w:rsidP="003D3CAA">
            <w:pPr>
              <w:tabs>
                <w:tab w:val="left" w:pos="1485"/>
              </w:tabs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Amount</w:t>
            </w:r>
          </w:p>
        </w:tc>
        <w:tc>
          <w:tcPr>
            <w:tcW w:w="1105" w:type="dxa"/>
          </w:tcPr>
          <w:p w:rsidR="003D3CAA" w:rsidRPr="003C6DC1" w:rsidRDefault="003D3CAA" w:rsidP="003D3CAA">
            <w:pPr>
              <w:tabs>
                <w:tab w:val="left" w:pos="1485"/>
              </w:tabs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3C6DC1">
              <w:rPr>
                <w:rFonts w:ascii="Open Sans Light" w:hAnsi="Open Sans Light" w:cs="Open Sans Light"/>
                <w:b/>
                <w:sz w:val="20"/>
                <w:szCs w:val="20"/>
              </w:rPr>
              <w:t>Year</w:t>
            </w:r>
          </w:p>
        </w:tc>
      </w:tr>
      <w:tr w:rsidR="00FF7391" w:rsidTr="009747B6">
        <w:tc>
          <w:tcPr>
            <w:tcW w:w="7745" w:type="dxa"/>
          </w:tcPr>
          <w:p w:rsidR="00FF7391" w:rsidRPr="00D10AF2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</w:rPr>
              <w:t xml:space="preserve">Second Runner up for the Rapid+TcT poster challenge </w:t>
            </w:r>
          </w:p>
        </w:tc>
        <w:tc>
          <w:tcPr>
            <w:tcW w:w="1606" w:type="dxa"/>
          </w:tcPr>
          <w:p w:rsidR="00FF7391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250$ (USD) </w:t>
            </w:r>
          </w:p>
        </w:tc>
        <w:tc>
          <w:tcPr>
            <w:tcW w:w="1105" w:type="dxa"/>
          </w:tcPr>
          <w:p w:rsidR="00FF7391" w:rsidRDefault="000B0167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2019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>Graduate Research Studentships</w:t>
            </w:r>
          </w:p>
        </w:tc>
        <w:tc>
          <w:tcPr>
            <w:tcW w:w="1606" w:type="dxa"/>
          </w:tcPr>
          <w:p w:rsidR="003D3CAA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7500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$/Semester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UW Grad Scholarship</w:t>
            </w:r>
          </w:p>
        </w:tc>
        <w:tc>
          <w:tcPr>
            <w:tcW w:w="1606" w:type="dxa"/>
          </w:tcPr>
          <w:p w:rsidR="003D3CAA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</w:rPr>
              <w:t xml:space="preserve">Finalist of the </w:t>
            </w:r>
            <w:r w:rsidRPr="00D10AF2">
              <w:rPr>
                <w:rFonts w:ascii="Open Sans Light" w:hAnsi="Open Sans Light" w:cs="Open Sans Light"/>
                <w:sz w:val="20"/>
              </w:rPr>
              <w:t>CanadaMakes 3D Challenge</w:t>
            </w:r>
          </w:p>
        </w:tc>
        <w:tc>
          <w:tcPr>
            <w:tcW w:w="1606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1000$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B149E8" w:rsidTr="009747B6">
        <w:tc>
          <w:tcPr>
            <w:tcW w:w="7745" w:type="dxa"/>
          </w:tcPr>
          <w:p w:rsidR="00B149E8" w:rsidRDefault="009747B6" w:rsidP="009747B6">
            <w:pPr>
              <w:spacing w:before="80" w:after="80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MIAE funding for</w:t>
            </w:r>
            <w:r w:rsidR="00FD4BE5">
              <w:rPr>
                <w:rFonts w:ascii="Open Sans Light" w:hAnsi="Open Sans Light" w:cs="Open Sans Light"/>
                <w:sz w:val="20"/>
                <w:szCs w:val="20"/>
              </w:rPr>
              <w:t xml:space="preserve"> the</w:t>
            </w:r>
            <w:r w:rsidR="00475361">
              <w:rPr>
                <w:rFonts w:ascii="Open Sans Light" w:hAnsi="Open Sans Light" w:cs="Open Sans Light"/>
                <w:sz w:val="20"/>
                <w:szCs w:val="20"/>
              </w:rPr>
              <w:t xml:space="preserve"> trip to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the </w:t>
            </w:r>
            <w:r w:rsidR="00475361" w:rsidRPr="00475361">
              <w:rPr>
                <w:rFonts w:ascii="Open Sans Light" w:hAnsi="Open Sans Light" w:cs="Open Sans Light"/>
                <w:sz w:val="20"/>
              </w:rPr>
              <w:t>International Paris Air Show</w:t>
            </w:r>
          </w:p>
        </w:tc>
        <w:tc>
          <w:tcPr>
            <w:tcW w:w="1606" w:type="dxa"/>
          </w:tcPr>
          <w:p w:rsidR="00B149E8" w:rsidRDefault="00B149E8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NA</w:t>
            </w:r>
          </w:p>
        </w:tc>
        <w:tc>
          <w:tcPr>
            <w:tcW w:w="1105" w:type="dxa"/>
          </w:tcPr>
          <w:p w:rsidR="00B149E8" w:rsidRDefault="00B149E8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2017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MIAE funding</w:t>
            </w:r>
            <w:r w:rsidR="009747B6">
              <w:rPr>
                <w:rFonts w:ascii="Open Sans Light" w:hAnsi="Open Sans Light" w:cs="Open Sans Light"/>
                <w:sz w:val="20"/>
                <w:szCs w:val="20"/>
              </w:rPr>
              <w:t xml:space="preserve"> for the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international summ</w:t>
            </w:r>
            <w:r w:rsidR="00066529">
              <w:rPr>
                <w:rFonts w:ascii="Open Sans Light" w:hAnsi="Open Sans Light" w:cs="Open Sans Light"/>
                <w:sz w:val="20"/>
                <w:szCs w:val="20"/>
              </w:rPr>
              <w:t xml:space="preserve">er school of Beihang University, Beijing, China </w:t>
            </w:r>
          </w:p>
        </w:tc>
        <w:tc>
          <w:tcPr>
            <w:tcW w:w="1606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2000$ </w:t>
            </w:r>
          </w:p>
        </w:tc>
        <w:tc>
          <w:tcPr>
            <w:tcW w:w="1105" w:type="dxa"/>
          </w:tcPr>
          <w:p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2016 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 xml:space="preserve">NSERC Undergraduate Summer Research Award </w:t>
            </w:r>
          </w:p>
        </w:tc>
        <w:tc>
          <w:tcPr>
            <w:tcW w:w="1606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5625$</w:t>
            </w:r>
          </w:p>
        </w:tc>
        <w:tc>
          <w:tcPr>
            <w:tcW w:w="110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2014</w:t>
            </w:r>
          </w:p>
        </w:tc>
      </w:tr>
      <w:tr w:rsidR="003D3CAA" w:rsidTr="009747B6">
        <w:tc>
          <w:tcPr>
            <w:tcW w:w="774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>Recipient of the Jackie Robinson scholarship Award (for the contribution to the work done within the community)</w:t>
            </w:r>
          </w:p>
        </w:tc>
        <w:tc>
          <w:tcPr>
            <w:tcW w:w="1606" w:type="dxa"/>
          </w:tcPr>
          <w:p w:rsidR="003D3CAA" w:rsidRDefault="00FF7391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</w:t>
            </w:r>
          </w:p>
        </w:tc>
        <w:tc>
          <w:tcPr>
            <w:tcW w:w="1105" w:type="dxa"/>
          </w:tcPr>
          <w:p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</w:t>
            </w:r>
            <w:r w:rsidR="00AB304A">
              <w:rPr>
                <w:rFonts w:ascii="Open Sans Light" w:hAnsi="Open Sans Light" w:cs="Open Sans Light"/>
                <w:sz w:val="20"/>
                <w:szCs w:val="20"/>
              </w:rPr>
              <w:t xml:space="preserve">3 </w:t>
            </w:r>
          </w:p>
        </w:tc>
      </w:tr>
    </w:tbl>
    <w:p w:rsidR="00A311E7" w:rsidRDefault="00A311E7" w:rsidP="00A311E7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</w:p>
    <w:p w:rsidR="00A311E7" w:rsidRDefault="00A311E7" w:rsidP="00A311E7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CONTRIBUTIONS AND STATEMENTS</w:t>
      </w:r>
    </w:p>
    <w:p w:rsidR="00A311E7" w:rsidRPr="001D4E1A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b/>
          <w:i/>
          <w:color w:val="000000"/>
          <w:szCs w:val="20"/>
          <w:lang w:eastAsia="en-CA"/>
        </w:rPr>
      </w:pPr>
      <w:r w:rsidRPr="001D4E1A">
        <w:rPr>
          <w:rFonts w:ascii="Open Sans Light" w:eastAsia="Times New Roman" w:hAnsi="Open Sans Light" w:cs="Open Sans Light"/>
          <w:b/>
          <w:i/>
          <w:color w:val="000000"/>
          <w:szCs w:val="20"/>
          <w:lang w:eastAsia="en-CA"/>
        </w:rPr>
        <w:t>Published contributions</w:t>
      </w:r>
    </w:p>
    <w:p w:rsidR="005F2028" w:rsidRPr="00154356" w:rsidRDefault="00154356" w:rsidP="00154356">
      <w:pPr>
        <w:shd w:val="clear" w:color="auto" w:fill="FFFFFF"/>
        <w:spacing w:after="0" w:line="240" w:lineRule="auto"/>
        <w:rPr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</w:pPr>
      <w:r w:rsidRPr="00154356">
        <w:rPr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  <w:t>Nsiempba, K.M.; Wang, M.; Vlasea, M. Geometrical Degrees of Freedom for Cellular Structures Generation: A New Classification Paradigm. </w:t>
      </w:r>
      <w:r w:rsidRPr="00154356">
        <w:rPr>
          <w:rStyle w:val="Accentuation"/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  <w:t>Appl. Sci.</w:t>
      </w:r>
      <w:r w:rsidRPr="00154356">
        <w:rPr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  <w:t> </w:t>
      </w:r>
      <w:r w:rsidRPr="00154356">
        <w:rPr>
          <w:rFonts w:ascii="Open Sans Light" w:hAnsi="Open Sans Light" w:cs="Open Sans Light"/>
          <w:b/>
          <w:bCs/>
          <w:color w:val="222222"/>
          <w:sz w:val="20"/>
          <w:szCs w:val="20"/>
          <w:shd w:val="clear" w:color="auto" w:fill="FFFFFF"/>
        </w:rPr>
        <w:t>2021</w:t>
      </w:r>
      <w:r w:rsidRPr="00154356">
        <w:rPr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  <w:t>, </w:t>
      </w:r>
      <w:r w:rsidRPr="00154356">
        <w:rPr>
          <w:rStyle w:val="Accentuation"/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  <w:t>11</w:t>
      </w:r>
      <w:r w:rsidRPr="00154356">
        <w:rPr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  <w:t xml:space="preserve">, 3845. </w:t>
      </w:r>
      <w:hyperlink r:id="rId7" w:history="1">
        <w:r w:rsidRPr="00154356">
          <w:rPr>
            <w:rStyle w:val="Lienhypertexte"/>
            <w:rFonts w:ascii="Open Sans Light" w:hAnsi="Open Sans Light" w:cs="Open Sans Light"/>
            <w:sz w:val="20"/>
            <w:szCs w:val="20"/>
            <w:shd w:val="clear" w:color="auto" w:fill="FFFFFF"/>
          </w:rPr>
          <w:t>https://doi.org/10.3390/app11093845</w:t>
        </w:r>
      </w:hyperlink>
    </w:p>
    <w:p w:rsidR="00154356" w:rsidRPr="005F2028" w:rsidRDefault="00154356" w:rsidP="005F2028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</w:p>
    <w:p w:rsidR="00A311E7" w:rsidRDefault="005F2028" w:rsidP="005F2028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 w:rsidRPr="005F2028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K. Nsiempba, O. Ibhadode, Z. Zhidong, and E. Toyserkani, "The impact of geometric features on the surface roughness of laser powder bed fused Hastelloy parts," </w:t>
      </w:r>
      <w:r w:rsidRPr="00525C29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>Journal of Manufacturing Processes</w:t>
      </w:r>
      <w:r w:rsidRPr="005F2028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. (Will be submitted in </w:t>
      </w:r>
      <w:r w:rsidR="000766ED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June</w:t>
      </w:r>
      <w:r w:rsidRPr="005F2028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 2021)</w:t>
      </w:r>
    </w:p>
    <w:p w:rsidR="005F2028" w:rsidRPr="00A311E7" w:rsidRDefault="005F2028" w:rsidP="005F2028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</w:p>
    <w:p w:rsidR="00A311E7" w:rsidRPr="001D4E1A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b/>
          <w:i/>
          <w:color w:val="000000"/>
          <w:szCs w:val="20"/>
          <w:lang w:eastAsia="en-CA"/>
        </w:rPr>
      </w:pPr>
      <w:r w:rsidRPr="001D4E1A">
        <w:rPr>
          <w:rFonts w:ascii="Open Sans Light" w:eastAsia="Times New Roman" w:hAnsi="Open Sans Light" w:cs="Open Sans Light"/>
          <w:b/>
          <w:i/>
          <w:color w:val="000000"/>
          <w:szCs w:val="20"/>
          <w:lang w:eastAsia="en-CA"/>
        </w:rPr>
        <w:t>Other contributions (not published)</w:t>
      </w:r>
    </w:p>
    <w:p w:rsidR="00A311E7" w:rsidRPr="00D80E27" w:rsidRDefault="00C33AC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 K., Toyserkani </w:t>
      </w:r>
      <w:r w:rsidR="00A311E7"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E. (2019) Predicting Defects of 3D Printed Lattice Structures: </w:t>
      </w:r>
      <w:r w:rsidR="00A311E7"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Holistic Innovation in Additive Manufacturing Conference, 2019 edition </w:t>
      </w:r>
      <w:r w:rsidR="00A311E7"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(MASc work – Poster Presentation)</w:t>
      </w:r>
    </w:p>
    <w:p w:rsidR="00A311E7" w:rsidRPr="00D80E2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</w:p>
    <w:p w:rsidR="00A311E7" w:rsidRPr="00D80E2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Nsiempba, K., Toyserkani, E. (2019) Predicting Defects of 3D Printed Lattice Structures: </w:t>
      </w:r>
      <w:r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Holistic Innovation in Additive Manufacturing Conference, 2019 edition </w:t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(MASc work – Oral Presentation)</w:t>
      </w:r>
    </w:p>
    <w:p w:rsidR="00A311E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hAnsi="Open Sans Light" w:cs="Open Sans Light"/>
          <w:sz w:val="20"/>
          <w:szCs w:val="20"/>
        </w:rPr>
      </w:pPr>
      <w:r w:rsidRPr="00D80E27"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  <w:br/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Nsiempba, K., Toyserkani, E. (2019) Predicting Defects of 3D Printed Lattice Structures: </w:t>
      </w:r>
      <w:r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2019 RAPID + TCT Conference </w:t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(MASc work – International – Poster presentation)</w:t>
      </w:r>
      <w:r w:rsidRPr="00D80E27">
        <w:rPr>
          <w:rFonts w:ascii="Open Sans Light" w:hAnsi="Open Sans Light" w:cs="Open Sans Light"/>
          <w:sz w:val="20"/>
          <w:szCs w:val="20"/>
        </w:rPr>
        <w:t xml:space="preserve"> </w:t>
      </w:r>
    </w:p>
    <w:p w:rsidR="00C809E7" w:rsidRPr="00E124CE" w:rsidRDefault="00C809E7" w:rsidP="00E124CE">
      <w:pPr>
        <w:spacing w:before="80" w:after="80"/>
        <w:rPr>
          <w:rFonts w:ascii="Open Sans Light" w:hAnsi="Open Sans Light" w:cs="Open Sans Light"/>
          <w:sz w:val="20"/>
          <w:szCs w:val="20"/>
        </w:rPr>
      </w:pPr>
    </w:p>
    <w:sectPr w:rsidR="00C809E7" w:rsidRPr="00E124CE" w:rsidSect="006D7A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8723F"/>
    <w:multiLevelType w:val="hybridMultilevel"/>
    <w:tmpl w:val="45FAF7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4026D4"/>
    <w:multiLevelType w:val="hybridMultilevel"/>
    <w:tmpl w:val="968278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96B70"/>
    <w:multiLevelType w:val="hybridMultilevel"/>
    <w:tmpl w:val="917A7F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140BA"/>
    <w:multiLevelType w:val="hybridMultilevel"/>
    <w:tmpl w:val="7BEC9E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NjI2szQzAVKmRko6SsGpxcWZ+XkgBYbmtQBPURqFLQAAAA=="/>
  </w:docVars>
  <w:rsids>
    <w:rsidRoot w:val="006D7A37"/>
    <w:rsid w:val="00066529"/>
    <w:rsid w:val="00075B34"/>
    <w:rsid w:val="000766ED"/>
    <w:rsid w:val="00077EEB"/>
    <w:rsid w:val="00085205"/>
    <w:rsid w:val="000B0167"/>
    <w:rsid w:val="000D15CA"/>
    <w:rsid w:val="000D4193"/>
    <w:rsid w:val="000F0465"/>
    <w:rsid w:val="00115B4E"/>
    <w:rsid w:val="00154356"/>
    <w:rsid w:val="001614C0"/>
    <w:rsid w:val="0017216D"/>
    <w:rsid w:val="001732A6"/>
    <w:rsid w:val="001A1F9E"/>
    <w:rsid w:val="001B171C"/>
    <w:rsid w:val="001D4E1A"/>
    <w:rsid w:val="001E0016"/>
    <w:rsid w:val="001E16AD"/>
    <w:rsid w:val="002136CE"/>
    <w:rsid w:val="00213CA7"/>
    <w:rsid w:val="00231DAC"/>
    <w:rsid w:val="002322AA"/>
    <w:rsid w:val="00256527"/>
    <w:rsid w:val="00260BE5"/>
    <w:rsid w:val="00293B55"/>
    <w:rsid w:val="002A5EE6"/>
    <w:rsid w:val="002B4A7D"/>
    <w:rsid w:val="002C71CE"/>
    <w:rsid w:val="002D1DB3"/>
    <w:rsid w:val="002E1BAE"/>
    <w:rsid w:val="00321016"/>
    <w:rsid w:val="003502F0"/>
    <w:rsid w:val="00357270"/>
    <w:rsid w:val="00391969"/>
    <w:rsid w:val="003C6DC1"/>
    <w:rsid w:val="003D3CAA"/>
    <w:rsid w:val="003E2262"/>
    <w:rsid w:val="00443F32"/>
    <w:rsid w:val="00451A5F"/>
    <w:rsid w:val="00475361"/>
    <w:rsid w:val="004B23C3"/>
    <w:rsid w:val="005047B0"/>
    <w:rsid w:val="00514196"/>
    <w:rsid w:val="005173E4"/>
    <w:rsid w:val="00525C29"/>
    <w:rsid w:val="00557A44"/>
    <w:rsid w:val="00561404"/>
    <w:rsid w:val="00573FBE"/>
    <w:rsid w:val="005B162E"/>
    <w:rsid w:val="005F2028"/>
    <w:rsid w:val="006025F9"/>
    <w:rsid w:val="00611AC4"/>
    <w:rsid w:val="006248E6"/>
    <w:rsid w:val="00634F4D"/>
    <w:rsid w:val="006461E3"/>
    <w:rsid w:val="006667EF"/>
    <w:rsid w:val="00697D64"/>
    <w:rsid w:val="006A1305"/>
    <w:rsid w:val="006A79A2"/>
    <w:rsid w:val="006D7A37"/>
    <w:rsid w:val="006E63C3"/>
    <w:rsid w:val="006E6C61"/>
    <w:rsid w:val="006F0227"/>
    <w:rsid w:val="006F466C"/>
    <w:rsid w:val="00780AC5"/>
    <w:rsid w:val="007E5BCB"/>
    <w:rsid w:val="007F1259"/>
    <w:rsid w:val="008312DE"/>
    <w:rsid w:val="008804F4"/>
    <w:rsid w:val="008D09B7"/>
    <w:rsid w:val="008E41BB"/>
    <w:rsid w:val="008E7464"/>
    <w:rsid w:val="00903D78"/>
    <w:rsid w:val="009408B9"/>
    <w:rsid w:val="009747B6"/>
    <w:rsid w:val="009818E3"/>
    <w:rsid w:val="00A20D4F"/>
    <w:rsid w:val="00A2317D"/>
    <w:rsid w:val="00A311E7"/>
    <w:rsid w:val="00AB304A"/>
    <w:rsid w:val="00AC1227"/>
    <w:rsid w:val="00B105A9"/>
    <w:rsid w:val="00B149E8"/>
    <w:rsid w:val="00B37373"/>
    <w:rsid w:val="00B62B98"/>
    <w:rsid w:val="00B94A41"/>
    <w:rsid w:val="00BC3743"/>
    <w:rsid w:val="00C33AC7"/>
    <w:rsid w:val="00C4106A"/>
    <w:rsid w:val="00C73381"/>
    <w:rsid w:val="00C809E7"/>
    <w:rsid w:val="00C81B74"/>
    <w:rsid w:val="00C826E1"/>
    <w:rsid w:val="00C87676"/>
    <w:rsid w:val="00CC3D7F"/>
    <w:rsid w:val="00CD60A6"/>
    <w:rsid w:val="00CE3FBC"/>
    <w:rsid w:val="00D00785"/>
    <w:rsid w:val="00D17564"/>
    <w:rsid w:val="00D35C8A"/>
    <w:rsid w:val="00D43840"/>
    <w:rsid w:val="00D445E1"/>
    <w:rsid w:val="00D46C33"/>
    <w:rsid w:val="00D80E27"/>
    <w:rsid w:val="00D8705F"/>
    <w:rsid w:val="00DF128C"/>
    <w:rsid w:val="00DF5EF2"/>
    <w:rsid w:val="00E124CE"/>
    <w:rsid w:val="00E25F6F"/>
    <w:rsid w:val="00E36B4F"/>
    <w:rsid w:val="00E56C2C"/>
    <w:rsid w:val="00E70B56"/>
    <w:rsid w:val="00E9004F"/>
    <w:rsid w:val="00ED6926"/>
    <w:rsid w:val="00F23B30"/>
    <w:rsid w:val="00F32636"/>
    <w:rsid w:val="00F40DF5"/>
    <w:rsid w:val="00F54B77"/>
    <w:rsid w:val="00F63154"/>
    <w:rsid w:val="00F65B45"/>
    <w:rsid w:val="00FA2331"/>
    <w:rsid w:val="00FC4F6B"/>
    <w:rsid w:val="00FD4BE5"/>
    <w:rsid w:val="00FE4C54"/>
    <w:rsid w:val="00FF094C"/>
    <w:rsid w:val="00FF138C"/>
    <w:rsid w:val="00FF67C0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A518"/>
  <w15:docId w15:val="{F048BA3D-20AE-4C04-8650-06733130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D09B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445E1"/>
    <w:rPr>
      <w:color w:val="0000FF" w:themeColor="hyperlink"/>
      <w:u w:val="single"/>
    </w:rPr>
  </w:style>
  <w:style w:type="character" w:styleId="Accentuation">
    <w:name w:val="Emphasis"/>
    <w:basedOn w:val="Policepardfaut"/>
    <w:uiPriority w:val="20"/>
    <w:qFormat/>
    <w:rsid w:val="001543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3390/app110938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tengu.github.io/portfolio/" TargetMode="External"/><Relationship Id="rId5" Type="http://schemas.openxmlformats.org/officeDocument/2006/relationships/hyperlink" Target="mailto:kmnsiemp@uwaterloo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1057</Words>
  <Characters>6031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Gigabyte</dc:creator>
  <cp:lastModifiedBy>AIT</cp:lastModifiedBy>
  <cp:revision>62</cp:revision>
  <cp:lastPrinted>2021-06-22T19:30:00Z</cp:lastPrinted>
  <dcterms:created xsi:type="dcterms:W3CDTF">2020-08-07T18:31:00Z</dcterms:created>
  <dcterms:modified xsi:type="dcterms:W3CDTF">2021-06-22T19:36:00Z</dcterms:modified>
</cp:coreProperties>
</file>