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0F172A"/>
          <w:sz w:val="48"/>
        </w:rPr>
        <w:t>PropNest: Property Management System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F172A"/>
          <w:sz w:val="40"/>
        </w:rPr>
        <w:t>Complete Workflow &amp; Visual Process Guide</w:t>
      </w:r>
    </w:p>
    <w:p>
      <w:pPr>
        <w:spacing w:before="80" w:after="80"/>
        <w:ind w:left="576"/>
      </w:pPr>
      <w:r>
        <w:rPr>
          <w:rFonts w:ascii="Arial" w:hAnsi="Arial"/>
          <w:b/>
          <w:color w:val="475569"/>
        </w:rPr>
        <w:t>Project Environment</w:t>
      </w:r>
      <w:r>
        <w:rPr>
          <w:rFonts w:ascii="Arial" w:hAnsi="Arial"/>
          <w:i/>
          <w:color w:val="475569"/>
        </w:rPr>
        <w:t>: Laravel 12 on PHP 8.4 (Herd)</w:t>
      </w:r>
    </w:p>
    <w:p>
      <w:pPr>
        <w:spacing w:before="80" w:after="80"/>
        <w:ind w:left="576"/>
      </w:pPr>
      <w:r>
        <w:rPr>
          <w:rFonts w:ascii="Arial" w:hAnsi="Arial"/>
          <w:b/>
          <w:color w:val="475569"/>
        </w:rPr>
        <w:t>Application URL</w:t>
      </w:r>
      <w:r>
        <w:rPr>
          <w:rFonts w:ascii="Arial" w:hAnsi="Arial"/>
          <w:i/>
          <w:color w:val="475569"/>
        </w:rPr>
        <w:t xml:space="preserve">: </w:t>
      </w:r>
      <w:r>
        <w:rPr>
          <w:rFonts w:ascii="Courier New" w:hAnsi="Courier New"/>
          <w:color w:val="B91C1C"/>
          <w:sz w:val="19"/>
        </w:rPr>
        <w:t>http://propertysystem.test</w:t>
      </w:r>
      <w:r>
        <w:rPr>
          <w:rFonts w:ascii="Arial" w:hAnsi="Arial"/>
          <w:i/>
          <w:color w:val="475569"/>
        </w:rPr>
        <w:t xml:space="preserve"> (Local Dev: </w:t>
      </w:r>
      <w:r>
        <w:rPr>
          <w:rFonts w:ascii="Courier New" w:hAnsi="Courier New"/>
          <w:color w:val="B91C1C"/>
          <w:sz w:val="19"/>
        </w:rPr>
        <w:t>http://127.0.0.1:8000</w:t>
      </w:r>
      <w:r>
        <w:rPr>
          <w:rFonts w:ascii="Arial" w:hAnsi="Arial"/>
          <w:i/>
          <w:color w:val="475569"/>
        </w:rPr>
        <w:t>)</w:t>
      </w:r>
    </w:p>
    <w:p>
      <w:pPr>
        <w:spacing w:before="80" w:after="80"/>
        <w:ind w:left="576"/>
      </w:pPr>
      <w:r>
        <w:rPr>
          <w:rFonts w:ascii="Arial" w:hAnsi="Arial"/>
          <w:b/>
          <w:color w:val="475569"/>
        </w:rPr>
        <w:t>Architecture</w:t>
      </w:r>
      <w:r>
        <w:rPr>
          <w:rFonts w:ascii="Arial" w:hAnsi="Arial"/>
          <w:i/>
          <w:color w:val="475569"/>
        </w:rPr>
        <w:t>: Role-Based Access Control (Tenant &amp; Landlord/Administrator), Tailwind CSS v4, SQLite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Executive Architecture Overview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 xml:space="preserve">PropNest is a full-featured Property Management Platform built around </w:t>
      </w:r>
      <w:r>
        <w:rPr>
          <w:rFonts w:ascii="Arial" w:hAnsi="Arial"/>
          <w:b/>
          <w:color w:val="1E293B"/>
        </w:rPr>
        <w:t>Five Key Design Components</w:t>
      </w:r>
      <w:r>
        <w:rPr>
          <w:rFonts w:ascii="Arial" w:hAnsi="Arial"/>
          <w:color w:val="1E293B"/>
        </w:rPr>
        <w:t>, engineered to seamlessly balance tenant self-service with landlord administration.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F172A"/>
          <w:sz w:val="40"/>
        </w:rPr>
        <w:t>Component I: Tenant Authentication &amp; Role Management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platform implements robust user authentication and strict Role-Based Access Control (RBAC). The two primary user roles are: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Tenant</w:t>
      </w:r>
      <w:r>
        <w:rPr>
          <w:rFonts w:ascii="Arial" w:hAnsi="Arial"/>
          <w:color w:val="1E293B"/>
        </w:rPr>
        <w:t>: Granted access to rent settlement, maintenance ticket creation, lease unit overview, personal receipt history, and notifications.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Landlord / Administrator</w:t>
      </w:r>
      <w:r>
        <w:rPr>
          <w:rFonts w:ascii="Arial" w:hAnsi="Arial"/>
          <w:color w:val="1E293B"/>
        </w:rPr>
        <w:t>: Granted full administrative oversight to list properties, assign tenancies, create bills, approve/reject receipts, dispatch repairs, and broadcast system announcements.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1: User Registration &amp; Role Selection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Prospective Resident or Property Owner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/register</w:t>
      </w:r>
      <w:r>
        <w:rPr>
          <w:rFonts w:ascii="Arial" w:hAnsi="Arial"/>
          <w:color w:val="1E293B"/>
        </w:rPr>
        <w:t>](file:///Users/mobolaji/Herd/propertysystem/routes/web.php#L29) (</w:t>
      </w:r>
      <w:r>
        <w:rPr>
          <w:rFonts w:ascii="Courier New" w:hAnsi="Courier New"/>
          <w:color w:val="B91C1C"/>
          <w:sz w:val="19"/>
        </w:rPr>
        <w:t>GET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POST</w:t>
      </w:r>
      <w:r>
        <w:rPr>
          <w:rFonts w:ascii="Arial" w:hAnsi="Arial"/>
          <w:color w:val="1E293B"/>
        </w:rPr>
        <w:t>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AuthController@showRegister</w:t>
      </w:r>
      <w:r>
        <w:rPr>
          <w:rFonts w:ascii="Arial" w:hAnsi="Arial"/>
          <w:color w:val="1E293B"/>
        </w:rPr>
        <w:t>](file:///Users/mobolaji/Herd/propertysystem/app/Http/Controllers/AuthController.php#L40)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Users create an account by providing their full name, email address, secure password, optional phone number, and explicit role assignment (</w:t>
      </w:r>
      <w:r>
        <w:rPr>
          <w:rFonts w:ascii="Courier New" w:hAnsi="Courier New"/>
          <w:color w:val="B91C1C"/>
          <w:sz w:val="19"/>
        </w:rPr>
        <w:t>tenant</w:t>
      </w:r>
      <w:r>
        <w:rPr>
          <w:rFonts w:ascii="Arial" w:hAnsi="Arial"/>
          <w:color w:val="1E293B"/>
        </w:rPr>
        <w:t xml:space="preserve"> or </w:t>
      </w:r>
      <w:r>
        <w:rPr>
          <w:rFonts w:ascii="Courier New" w:hAnsi="Courier New"/>
          <w:color w:val="B91C1C"/>
          <w:sz w:val="19"/>
        </w:rPr>
        <w:t>landlord</w:t>
      </w:r>
      <w:r>
        <w:rPr>
          <w:rFonts w:ascii="Arial" w:hAnsi="Arial"/>
          <w:color w:val="1E293B"/>
        </w:rPr>
        <w:t>). The system enforces unique email constraints and password confirmation.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er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User Registration Screen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2: Secure Login &amp; Instant Role Switcher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All Users &amp; Auditors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/login</w:t>
      </w:r>
      <w:r>
        <w:rPr>
          <w:rFonts w:ascii="Arial" w:hAnsi="Arial"/>
          <w:color w:val="1E293B"/>
        </w:rPr>
        <w:t>](file:///Users/mobolaji/Herd/propertysystem/routes/web.php#L27) (</w:t>
      </w:r>
      <w:r>
        <w:rPr>
          <w:rFonts w:ascii="Courier New" w:hAnsi="Courier New"/>
          <w:color w:val="B91C1C"/>
          <w:sz w:val="19"/>
        </w:rPr>
        <w:t>GET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POST</w:t>
      </w:r>
      <w:r>
        <w:rPr>
          <w:rFonts w:ascii="Arial" w:hAnsi="Arial"/>
          <w:color w:val="1E293B"/>
        </w:rPr>
        <w:t>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AuthController@showLogin</w:t>
      </w:r>
      <w:r>
        <w:rPr>
          <w:rFonts w:ascii="Arial" w:hAnsi="Arial"/>
          <w:color w:val="1E293B"/>
        </w:rPr>
        <w:t>](file:///Users/mobolaji/Herd/propertysystem/app/Http/Controllers/AuthController.php#L14)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 xml:space="preserve">Standard email/password credential verification with session regeneration to defend against session fixation attacks. For testing and demonstration purposes, 1-click demo login buttons are provided on both the login screen and global navbar to effortlessly switch between </w:t>
      </w:r>
      <w:r>
        <w:rPr>
          <w:rFonts w:ascii="Arial" w:hAnsi="Arial"/>
          <w:b/>
          <w:color w:val="1E293B"/>
        </w:rPr>
        <w:t>Landlord (Alexander Vance)</w:t>
      </w:r>
      <w:r>
        <w:rPr>
          <w:rFonts w:ascii="Arial" w:hAnsi="Arial"/>
          <w:color w:val="1E293B"/>
        </w:rPr>
        <w:t xml:space="preserve"> and </w:t>
      </w:r>
      <w:r>
        <w:rPr>
          <w:rFonts w:ascii="Arial" w:hAnsi="Arial"/>
          <w:b/>
          <w:color w:val="1E293B"/>
        </w:rPr>
        <w:t>Tenant (Michael Chen)</w:t>
      </w:r>
      <w:r>
        <w:rPr>
          <w:rFonts w:ascii="Arial" w:hAnsi="Arial"/>
          <w:color w:val="1E293B"/>
        </w:rPr>
        <w:t xml:space="preserve"> contexts.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Secure Login Screen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F172A"/>
          <w:sz w:val="40"/>
        </w:rPr>
        <w:t>Component II: User-Friendly and Responsive Interface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 xml:space="preserve">The user interface is crafted using </w:t>
      </w:r>
      <w:r>
        <w:rPr>
          <w:rFonts w:ascii="Arial" w:hAnsi="Arial"/>
          <w:b/>
          <w:color w:val="1E293B"/>
        </w:rPr>
        <w:t>Tailwind CSS v4</w:t>
      </w:r>
      <w:r>
        <w:rPr>
          <w:rFonts w:ascii="Arial" w:hAnsi="Arial"/>
          <w:color w:val="1E293B"/>
        </w:rPr>
        <w:t xml:space="preserve"> and modern typography (</w:t>
      </w:r>
      <w:r>
        <w:rPr>
          <w:rFonts w:ascii="Arial" w:hAnsi="Arial"/>
          <w:b/>
          <w:color w:val="1E293B"/>
        </w:rPr>
        <w:t>Instrument Sans</w:t>
      </w:r>
      <w:r>
        <w:rPr>
          <w:rFonts w:ascii="Arial" w:hAnsi="Arial"/>
          <w:color w:val="1E293B"/>
        </w:rPr>
        <w:t>). The interface automatically adapts between high-resolution desktop viewports, tablets, and smartphones.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Key interface highlights: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Top Navigation Bar</w:t>
      </w:r>
      <w:r>
        <w:rPr>
          <w:rFonts w:ascii="Arial" w:hAnsi="Arial"/>
          <w:color w:val="1E293B"/>
        </w:rPr>
        <w:t>: Global branding, dynamic context menu tailored to the authenticated role, quick action CTA (</w:t>
      </w:r>
      <w:r>
        <w:rPr>
          <w:rFonts w:ascii="Courier New" w:hAnsi="Courier New"/>
          <w:color w:val="B91C1C"/>
          <w:sz w:val="19"/>
        </w:rPr>
        <w:t>+ Add Property</w:t>
      </w:r>
      <w:r>
        <w:rPr>
          <w:rFonts w:ascii="Arial" w:hAnsi="Arial"/>
          <w:color w:val="1E293B"/>
        </w:rPr>
        <w:t xml:space="preserve"> for Landlord, </w:t>
      </w:r>
      <w:r>
        <w:rPr>
          <w:rFonts w:ascii="Courier New" w:hAnsi="Courier New"/>
          <w:color w:val="B91C1C"/>
          <w:sz w:val="19"/>
        </w:rPr>
        <w:t>Pay Bill / Rent</w:t>
      </w:r>
      <w:r>
        <w:rPr>
          <w:rFonts w:ascii="Arial" w:hAnsi="Arial"/>
          <w:color w:val="1E293B"/>
        </w:rPr>
        <w:t xml:space="preserve"> for Tenant), live unread notification badge counter, and user profile avatar.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Top Demo Switcher Bar</w:t>
      </w:r>
      <w:r>
        <w:rPr>
          <w:rFonts w:ascii="Arial" w:hAnsi="Arial"/>
          <w:color w:val="1E293B"/>
        </w:rPr>
        <w:t>: Persistent quick-switching banner allowing pair programmers and evaluators to swap roles without logging out manually.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Responsive Data Cards</w:t>
      </w:r>
      <w:r>
        <w:rPr>
          <w:rFonts w:ascii="Arial" w:hAnsi="Arial"/>
          <w:color w:val="1E293B"/>
        </w:rPr>
        <w:t>: Metric KPIs, property cards with badge indicators, and tabular views that collapse into clean cards on mobile devices.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3: Tenant Dashboard Overview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Authenticated Tenant (Michael Chen)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/dashboard</w:t>
      </w:r>
      <w:r>
        <w:rPr>
          <w:rFonts w:ascii="Arial" w:hAnsi="Arial"/>
          <w:color w:val="1E293B"/>
        </w:rPr>
        <w:t>](file:///Users/mobolaji/Herd/propertysystem/routes/web.php#L38)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DashboardController@index</w:t>
      </w:r>
      <w:r>
        <w:rPr>
          <w:rFonts w:ascii="Arial" w:hAnsi="Arial"/>
          <w:color w:val="1E293B"/>
        </w:rPr>
        <w:t>](file:///Users/mobolaji/Herd/propertysystem/app/Http/Controllers/DashboardController.php#L14)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tenant dashboard displays: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Active Tenancy Unit</w:t>
      </w:r>
      <w:r>
        <w:rPr>
          <w:rFonts w:ascii="Arial" w:hAnsi="Arial"/>
          <w:color w:val="1E293B"/>
        </w:rPr>
        <w:t>: Property hero, address, bedrooms, bathrooms, and monthly rent rate.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Key Metric Tiles</w:t>
      </w:r>
      <w:r>
        <w:rPr>
          <w:rFonts w:ascii="Arial" w:hAnsi="Arial"/>
          <w:color w:val="1E293B"/>
        </w:rPr>
        <w:t>: Active Rent Status, Outstanding Bill Balance, and Open Maintenance Tickets.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Pending Bill Tracker</w:t>
      </w:r>
      <w:r>
        <w:rPr>
          <w:rFonts w:ascii="Arial" w:hAnsi="Arial"/>
          <w:color w:val="1E293B"/>
        </w:rPr>
        <w:t>: Immediate settlement shortcut for rent or utility charges.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Recent Maintenance Activity</w:t>
      </w:r>
      <w:r>
        <w:rPr>
          <w:rFonts w:ascii="Arial" w:hAnsi="Arial"/>
          <w:color w:val="1E293B"/>
        </w:rPr>
        <w:t>: Live status of reported issues.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nant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Tenant Dashboard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4: Landlord Administrative Dashboard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Authenticated Landlord / Admin (Alexander Vance)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/dashboard</w:t>
      </w:r>
      <w:r>
        <w:rPr>
          <w:rFonts w:ascii="Arial" w:hAnsi="Arial"/>
          <w:color w:val="1E293B"/>
        </w:rPr>
        <w:t>](file:///Users/mobolaji/Herd/propertysystem/routes/web.php#L38)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DashboardController@index</w:t>
      </w:r>
      <w:r>
        <w:rPr>
          <w:rFonts w:ascii="Arial" w:hAnsi="Arial"/>
          <w:color w:val="1E293B"/>
        </w:rPr>
        <w:t>](file:///Users/mobolaji/Herd/propertysystem/app/Http/Controllers/DashboardController.php#L14)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landlord administrative center provides full managerial command: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Executive Portfolio KPIs</w:t>
      </w:r>
      <w:r>
        <w:rPr>
          <w:rFonts w:ascii="Arial" w:hAnsi="Arial"/>
          <w:color w:val="1E293B"/>
        </w:rPr>
        <w:t>: Total Units Managed, Active Occupancy Rate, Total Revenue Collected, and Pending Payment Verification Volume.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Payment Auditing Alert Queue</w:t>
      </w:r>
      <w:r>
        <w:rPr>
          <w:rFonts w:ascii="Arial" w:hAnsi="Arial"/>
          <w:color w:val="1E293B"/>
        </w:rPr>
        <w:t>: Direct action buttons to review tenant payment slips.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Open Work Order Triage</w:t>
      </w:r>
      <w:r>
        <w:rPr>
          <w:rFonts w:ascii="Arial" w:hAnsi="Arial"/>
          <w:color w:val="1E293B"/>
        </w:rPr>
        <w:t>: Maintenance requests requiring technician dispatch.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Property Portfolio Health Table</w:t>
      </w:r>
      <w:r>
        <w:rPr>
          <w:rFonts w:ascii="Arial" w:hAnsi="Arial"/>
          <w:color w:val="1E293B"/>
        </w:rPr>
        <w:t>: Breakdown of rented vs available units with assigned tenant names.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andlord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Landlord Dashboard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F172A"/>
          <w:sz w:val="40"/>
        </w:rPr>
        <w:t>Component III: Property Catalogue and Management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5: Multi-Criteria Property Catalogue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Public Visitors, Prospective Tenants, and Current Residents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/catalogue</w:t>
      </w:r>
      <w:r>
        <w:rPr>
          <w:rFonts w:ascii="Arial" w:hAnsi="Arial"/>
          <w:color w:val="1E293B"/>
        </w:rPr>
        <w:t>](file:///Users/mobolaji/Herd/propertysystem/routes/web.php#L23)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PropertyController@index</w:t>
      </w:r>
      <w:r>
        <w:rPr>
          <w:rFonts w:ascii="Arial" w:hAnsi="Arial"/>
          <w:color w:val="1E293B"/>
        </w:rPr>
        <w:t>](file:///Users/mobolaji/Herd/propertysystem/app/Http/Controllers/PropertyController.php#L15)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catalogue lets users explore all listed properties in the portfolio with interactive real-time filters: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Search Keyword</w:t>
      </w:r>
      <w:r>
        <w:rPr>
          <w:rFonts w:ascii="Arial" w:hAnsi="Arial"/>
          <w:color w:val="1E293B"/>
        </w:rPr>
        <w:t>: Property title, city, or street address.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Property Type</w:t>
      </w:r>
      <w:r>
        <w:rPr>
          <w:rFonts w:ascii="Arial" w:hAnsi="Arial"/>
          <w:color w:val="1E293B"/>
        </w:rPr>
        <w:t>: Apartment, Penthouse, Duplex, Villa, Studio, Commercial.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Pricing &amp; Space</w:t>
      </w:r>
      <w:r>
        <w:rPr>
          <w:rFonts w:ascii="Arial" w:hAnsi="Arial"/>
          <w:color w:val="1E293B"/>
        </w:rPr>
        <w:t>: Maximum monthly budget slider, minimum bedrooms, minimum bathrooms.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Facility Checkboxes</w:t>
      </w:r>
      <w:r>
        <w:rPr>
          <w:rFonts w:ascii="Arial" w:hAnsi="Arial"/>
          <w:color w:val="1E293B"/>
        </w:rPr>
        <w:t>: 24/7 Electricity, WiFi Internet, Dedicated Parking, CCTV, Swimming Pool, Gym.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Unit Availability Badges</w:t>
      </w:r>
      <w:r>
        <w:rPr>
          <w:rFonts w:ascii="Arial" w:hAnsi="Arial"/>
          <w:color w:val="1E293B"/>
        </w:rPr>
        <w:t xml:space="preserve">: </w:t>
      </w:r>
      <w:r>
        <w:rPr>
          <w:rFonts w:ascii="Courier New" w:hAnsi="Courier New"/>
          <w:color w:val="B91C1C"/>
          <w:sz w:val="19"/>
        </w:rPr>
        <w:t>Available for Rent</w:t>
      </w:r>
      <w:r>
        <w:rPr>
          <w:rFonts w:ascii="Arial" w:hAnsi="Arial"/>
          <w:color w:val="1E293B"/>
        </w:rPr>
        <w:t xml:space="preserve"> vs </w:t>
      </w:r>
      <w:r>
        <w:rPr>
          <w:rFonts w:ascii="Courier New" w:hAnsi="Courier New"/>
          <w:color w:val="B91C1C"/>
          <w:sz w:val="19"/>
        </w:rPr>
        <w:t>Occupied / Rented</w:t>
      </w:r>
      <w:r>
        <w:rPr>
          <w:rFonts w:ascii="Arial" w:hAnsi="Arial"/>
          <w:color w:val="1E293B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perty_catalog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Property Catalogue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6: Property Specification &amp; Showcase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Residents &amp; Visitors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/properties/{id}</w:t>
      </w:r>
      <w:r>
        <w:rPr>
          <w:rFonts w:ascii="Arial" w:hAnsi="Arial"/>
          <w:color w:val="1E293B"/>
        </w:rPr>
        <w:t>](file:///Users/mobolaji/Herd/propertysystem/routes/web.php#L87)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PropertyController@show</w:t>
      </w:r>
      <w:r>
        <w:rPr>
          <w:rFonts w:ascii="Arial" w:hAnsi="Arial"/>
          <w:color w:val="1E293B"/>
        </w:rPr>
        <w:t>](file:///Users/mobolaji/Herd/propertysystem/app/Http/Controllers/PropertyController.php#L90)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A comprehensive listing showcase containing: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High-resolution visual gallery and unit overview.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Monthly rent pricing, security deposit terms, and frequency.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Exact bedroom and bathroom specifications.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Curated amenities grid with icon badges.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Integrated Landlord contact details and Tenancy Manager interface (for administrators).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perty_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Property Details View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7: Landlord Property Listing Creation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Landlord / Administrator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/admin/properties/create</w:t>
      </w:r>
      <w:r>
        <w:rPr>
          <w:rFonts w:ascii="Arial" w:hAnsi="Arial"/>
          <w:color w:val="1E293B"/>
        </w:rPr>
        <w:t>](file:///Users/mobolaji/Herd/propertysystem/routes/web.php#L65)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PropertyController@create</w:t>
      </w:r>
      <w:r>
        <w:rPr>
          <w:rFonts w:ascii="Arial" w:hAnsi="Arial"/>
          <w:color w:val="1E293B"/>
        </w:rPr>
        <w:t>](file:///Users/mobolaji/Herd/propertysystem/app/Http/Controllers/PropertyController.php#L45)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Landlords can publish new rental properties with comprehensive metadata: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Title, street address, city, and property classification.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Bedrooms, bathrooms, rental price ($ USD), and payment cycle (monthly/quarterly/annually).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Featured photo URL or file upload.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Interactive facility checkboxes (Power, WiFi, Parking, Pool, AC, Security, etc.).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Optional initial tenant assignment from registered tenant accounts.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andlord_add_proper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Add Property Form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F172A"/>
          <w:sz w:val="40"/>
        </w:rPr>
        <w:t>Component IV: Rent and Payment Management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PropNest provides a payment management system featuring both conventional banking channels and modern cryptocurrency escrow options.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8: Tenant Payment Center &amp; Settlement Channels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Authenticated Tenant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/payments</w:t>
      </w:r>
      <w:r>
        <w:rPr>
          <w:rFonts w:ascii="Arial" w:hAnsi="Arial"/>
          <w:color w:val="1E293B"/>
        </w:rPr>
        <w:t>](file:///Users/mobolaji/Herd/propertysystem/routes/web.php#L50)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PaymentController@index</w:t>
      </w:r>
      <w:r>
        <w:rPr>
          <w:rFonts w:ascii="Arial" w:hAnsi="Arial"/>
          <w:color w:val="1E293B"/>
        </w:rPr>
        <w:t>](file:///Users/mobolaji/Herd/propertysystem/app/Http/Controllers/PaymentController.php#L17)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Payment Center equips tenants with verified payment options: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Bank Wire &amp; Electronic Transfer</w:t>
      </w:r>
      <w:r>
        <w:rPr>
          <w:rFonts w:ascii="Arial" w:hAnsi="Arial"/>
          <w:color w:val="1E293B"/>
        </w:rPr>
        <w:t>: Beneficiary Bank, Escrow Account Title, Account Number with 1-click clipboard copy, and SWIFT/Routing info.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Cryptocurrency Payment Facility</w:t>
      </w:r>
      <w:r>
        <w:rPr>
          <w:rFonts w:ascii="Arial" w:hAnsi="Arial"/>
          <w:color w:val="1E293B"/>
        </w:rPr>
        <w:t>: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Tether (USDT TRC-20)</w:t>
      </w:r>
      <w:r>
        <w:rPr>
          <w:rFonts w:ascii="Arial" w:hAnsi="Arial"/>
          <w:color w:val="1E293B"/>
        </w:rPr>
        <w:t>: Tron Network wallet address with copy button.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Bitcoin (BTC)</w:t>
      </w:r>
      <w:r>
        <w:rPr>
          <w:rFonts w:ascii="Arial" w:hAnsi="Arial"/>
          <w:color w:val="1E293B"/>
        </w:rPr>
        <w:t>: Native SegWit wallet address.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Ethereum (ETH / USDT ERC-20)</w:t>
      </w:r>
      <w:r>
        <w:rPr>
          <w:rFonts w:ascii="Arial" w:hAnsi="Arial"/>
          <w:color w:val="1E293B"/>
        </w:rPr>
        <w:t>: ERC-20 smart contract destination.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Outstanding Invoices List</w:t>
      </w:r>
      <w:r>
        <w:rPr>
          <w:rFonts w:ascii="Arial" w:hAnsi="Arial"/>
          <w:color w:val="1E293B"/>
        </w:rPr>
        <w:t xml:space="preserve">: Itemized pending bills with </w:t>
      </w:r>
      <w:r>
        <w:rPr>
          <w:rFonts w:ascii="Courier New" w:hAnsi="Courier New"/>
          <w:color w:val="B91C1C"/>
          <w:sz w:val="19"/>
        </w:rPr>
        <w:t>Pay Now</w:t>
      </w:r>
      <w:r>
        <w:rPr>
          <w:rFonts w:ascii="Arial" w:hAnsi="Arial"/>
          <w:color w:val="1E293B"/>
        </w:rPr>
        <w:t xml:space="preserve"> buttons.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Historical Payment Ledger</w:t>
      </w:r>
      <w:r>
        <w:rPr>
          <w:rFonts w:ascii="Arial" w:hAnsi="Arial"/>
          <w:color w:val="1E293B"/>
        </w:rPr>
        <w:t>: Status tags (</w:t>
      </w:r>
      <w:r>
        <w:rPr>
          <w:rFonts w:ascii="Courier New" w:hAnsi="Courier New"/>
          <w:color w:val="B91C1C"/>
          <w:sz w:val="19"/>
        </w:rPr>
        <w:t>Pending Verification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Verified &amp; Approved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Rejected</w:t>
      </w:r>
      <w:r>
        <w:rPr>
          <w:rFonts w:ascii="Arial" w:hAnsi="Arial"/>
          <w:color w:val="1E293B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nant_payment_ce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Tenant Payment Center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9: Payment Receipt &amp; Proof Submission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Authenticated Tenant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/payments/create</w:t>
      </w:r>
      <w:r>
        <w:rPr>
          <w:rFonts w:ascii="Arial" w:hAnsi="Arial"/>
          <w:color w:val="1E293B"/>
        </w:rPr>
        <w:t>](file:///Users/mobolaji/Herd/propertysystem/routes/web.php#L51)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PaymentController@create</w:t>
      </w:r>
      <w:r>
        <w:rPr>
          <w:rFonts w:ascii="Arial" w:hAnsi="Arial"/>
          <w:color w:val="1E293B"/>
        </w:rPr>
        <w:t>](file:///Users/mobolaji/Herd/propertysystem/app/Http/Controllers/PaymentController.php#L34)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When submitting proof of payment: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Linked Bill</w:t>
      </w:r>
      <w:r>
        <w:rPr>
          <w:rFonts w:ascii="Arial" w:hAnsi="Arial"/>
          <w:color w:val="1E293B"/>
        </w:rPr>
        <w:t>: Tenant selects the invoice being settled (</w:t>
      </w:r>
      <w:r>
        <w:rPr>
          <w:rFonts w:ascii="Courier New" w:hAnsi="Courier New"/>
          <w:color w:val="B91C1C"/>
          <w:sz w:val="19"/>
        </w:rPr>
        <w:t>House Rent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Electricity</w:t>
      </w:r>
      <w:r>
        <w:rPr>
          <w:rFonts w:ascii="Arial" w:hAnsi="Arial"/>
          <w:color w:val="1E293B"/>
        </w:rPr>
        <w:t xml:space="preserve">, or </w:t>
      </w:r>
      <w:r>
        <w:rPr>
          <w:rFonts w:ascii="Courier New" w:hAnsi="Courier New"/>
          <w:color w:val="B91C1C"/>
          <w:sz w:val="19"/>
        </w:rPr>
        <w:t>Maintenance</w:t>
      </w:r>
      <w:r>
        <w:rPr>
          <w:rFonts w:ascii="Arial" w:hAnsi="Arial"/>
          <w:color w:val="1E293B"/>
        </w:rPr>
        <w:t>).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Payment Method</w:t>
      </w:r>
      <w:r>
        <w:rPr>
          <w:rFonts w:ascii="Arial" w:hAnsi="Arial"/>
          <w:color w:val="1E293B"/>
        </w:rPr>
        <w:t>: Bank Transfer, Cryptocurrency (USDT/BTC/ETH), Debit Card, or Cash Deposit.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Amount Paid &amp; Transaction Reference / On-Chain TX Hash</w:t>
      </w:r>
      <w:r>
        <w:rPr>
          <w:rFonts w:ascii="Arial" w:hAnsi="Arial"/>
          <w:color w:val="1E293B"/>
        </w:rPr>
        <w:t>: Allows instant audit cross-referencing.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Receipt File Upload</w:t>
      </w:r>
      <w:r>
        <w:rPr>
          <w:rFonts w:ascii="Arial" w:hAnsi="Arial"/>
          <w:color w:val="1E293B"/>
        </w:rPr>
        <w:t>: Upload bank slip or block explorer screenshot (PNG, JPG, PDF).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Optional Remarks</w:t>
      </w:r>
      <w:r>
        <w:rPr>
          <w:rFonts w:ascii="Arial" w:hAnsi="Arial"/>
          <w:color w:val="1E293B"/>
        </w:rPr>
        <w:t>: Additional notes for the landlord audit ledger.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bmit_payment_recei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Submit Payment Receipt Form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10: Official Printable Receipt Slip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Tenant &amp; Landlord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/payments/{id}</w:t>
      </w:r>
      <w:r>
        <w:rPr>
          <w:rFonts w:ascii="Arial" w:hAnsi="Arial"/>
          <w:color w:val="1E293B"/>
        </w:rPr>
        <w:t>](file:///Users/mobolaji/Herd/propertysystem/routes/web.php#L53)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PaymentController@show</w:t>
      </w:r>
      <w:r>
        <w:rPr>
          <w:rFonts w:ascii="Arial" w:hAnsi="Arial"/>
          <w:color w:val="1E293B"/>
        </w:rPr>
        <w:t>](file:///Users/mobolaji/Herd/propertysystem/app/Http/Controllers/PaymentController.php#L72)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Upon verification, the system issues an official, verifiable digital payment receipt featuring: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Unique Receipt Serial Number (</w:t>
      </w:r>
      <w:r>
        <w:rPr>
          <w:rFonts w:ascii="Courier New" w:hAnsi="Courier New"/>
          <w:color w:val="B91C1C"/>
          <w:sz w:val="19"/>
        </w:rPr>
        <w:t>#PN-000001</w:t>
      </w:r>
      <w:r>
        <w:rPr>
          <w:rFonts w:ascii="Arial" w:hAnsi="Arial"/>
          <w:color w:val="1E293B"/>
        </w:rPr>
        <w:t>).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Verification Stamp (</w:t>
      </w:r>
      <w:r>
        <w:rPr>
          <w:rFonts w:ascii="Courier New" w:hAnsi="Courier New"/>
          <w:color w:val="B91C1C"/>
          <w:sz w:val="19"/>
        </w:rPr>
        <w:t>✓ Verified &amp; Approved</w:t>
      </w:r>
      <w:r>
        <w:rPr>
          <w:rFonts w:ascii="Arial" w:hAnsi="Arial"/>
          <w:color w:val="1E293B"/>
        </w:rPr>
        <w:t>).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Amount Settled, Payment Channel, and Settlement Timestamp.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Resident &amp; Unit Particulars.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Transaction Reference / On-chain Hash and Landlord Audit Remarks.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 xml:space="preserve">Browser-native </w:t>
      </w:r>
      <w:r>
        <w:rPr>
          <w:rFonts w:ascii="Courier New" w:hAnsi="Courier New"/>
          <w:color w:val="B91C1C"/>
          <w:sz w:val="19"/>
        </w:rPr>
        <w:t>Print / Save Receipt</w:t>
      </w:r>
      <w:r>
        <w:rPr>
          <w:rFonts w:ascii="Arial" w:hAnsi="Arial"/>
          <w:color w:val="1E293B"/>
        </w:rPr>
        <w:t xml:space="preserve"> action.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intable_receipt_sl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Printable Receipt Slip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11: Landlord Invoicing Ledger &amp; Audit Approval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Landlord / Administrator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/payments</w:t>
      </w:r>
      <w:r>
        <w:rPr>
          <w:rFonts w:ascii="Arial" w:hAnsi="Arial"/>
          <w:color w:val="1E293B"/>
        </w:rPr>
        <w:t>](file:///Users/mobolaji/Herd/propertysystem/routes/web.php#L50)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PaymentController@index</w:t>
      </w:r>
      <w:r>
        <w:rPr>
          <w:rFonts w:ascii="Arial" w:hAnsi="Arial"/>
          <w:color w:val="1E293B"/>
        </w:rPr>
        <w:t>](file:///Users/mobolaji/Herd/propertysystem/app/Http/Controllers/PaymentController.php#L17)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Landlord Payment Management view features: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Total Cash Inflow Metrics</w:t>
      </w:r>
      <w:r>
        <w:rPr>
          <w:rFonts w:ascii="Arial" w:hAnsi="Arial"/>
          <w:color w:val="1E293B"/>
        </w:rPr>
        <w:t>: Total Approved Funds, Pending Verification Queue, and Active Unsettled Invoices.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Audit Action Panel</w:t>
      </w:r>
      <w:r>
        <w:rPr>
          <w:rFonts w:ascii="Arial" w:hAnsi="Arial"/>
          <w:color w:val="1E293B"/>
        </w:rPr>
        <w:t xml:space="preserve">: Submitted tenant slips can be reviewed with 1-click </w:t>
      </w:r>
      <w:r>
        <w:rPr>
          <w:rFonts w:ascii="Arial" w:hAnsi="Arial"/>
          <w:b/>
          <w:color w:val="1E293B"/>
        </w:rPr>
        <w:t>Verify &amp; Approve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b/>
          <w:color w:val="1E293B"/>
        </w:rPr>
        <w:t>Reject</w:t>
      </w:r>
      <w:r>
        <w:rPr>
          <w:rFonts w:ascii="Arial" w:hAnsi="Arial"/>
          <w:color w:val="1E293B"/>
        </w:rPr>
        <w:t xml:space="preserve"> actions.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Bill Issuance CTA</w:t>
      </w:r>
      <w:r>
        <w:rPr>
          <w:rFonts w:ascii="Arial" w:hAnsi="Arial"/>
          <w:color w:val="1E293B"/>
        </w:rPr>
        <w:t>: Direct shortcut to create new rental or utility invoices.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andlord_payment_led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Landlord Payment Ledger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12: Landlord Direct Bill Issuance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Landlord / Administrator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/admin/bills/create</w:t>
      </w:r>
      <w:r>
        <w:rPr>
          <w:rFonts w:ascii="Arial" w:hAnsi="Arial"/>
          <w:color w:val="1E293B"/>
        </w:rPr>
        <w:t>](file:///Users/mobolaji/Herd/propertysystem/routes/web.php#L73)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PaymentController@createBill</w:t>
      </w:r>
      <w:r>
        <w:rPr>
          <w:rFonts w:ascii="Arial" w:hAnsi="Arial"/>
          <w:color w:val="1E293B"/>
        </w:rPr>
        <w:t>](file:///Users/mobolaji/Herd/propertysystem/app/Http/Controllers/PaymentController.php#L130)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Landlords issue invoices to tenants by defining: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Target property and automatically resolved tenant.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 xml:space="preserve">Bill Category: </w:t>
      </w:r>
      <w:r>
        <w:rPr>
          <w:rFonts w:ascii="Courier New" w:hAnsi="Courier New"/>
          <w:color w:val="B91C1C"/>
          <w:sz w:val="19"/>
        </w:rPr>
        <w:t>House Rent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Electricity Bill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Maintenance Charges</w:t>
      </w:r>
      <w:r>
        <w:rPr>
          <w:rFonts w:ascii="Arial" w:hAnsi="Arial"/>
          <w:color w:val="1E293B"/>
        </w:rPr>
        <w:t xml:space="preserve">, or </w:t>
      </w:r>
      <w:r>
        <w:rPr>
          <w:rFonts w:ascii="Courier New" w:hAnsi="Courier New"/>
          <w:color w:val="B91C1C"/>
          <w:sz w:val="19"/>
        </w:rPr>
        <w:t>Water Utility</w:t>
      </w:r>
      <w:r>
        <w:rPr>
          <w:rFonts w:ascii="Arial" w:hAnsi="Arial"/>
          <w:color w:val="1E293B"/>
        </w:rPr>
        <w:t>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Invoice Amount ($ USD) and Due Date.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Description and custom billing narrative.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Upon submission, the tenant instantly receives a high-priority system notification.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landlord_issue_bi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Issue New Bill Form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F172A"/>
          <w:sz w:val="40"/>
        </w:rPr>
        <w:t>Component V: Maintenance and Notification Management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13: Tenant Maintenance Request Submission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Authenticated Tenant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/maintenance/create</w:t>
      </w:r>
      <w:r>
        <w:rPr>
          <w:rFonts w:ascii="Arial" w:hAnsi="Arial"/>
          <w:color w:val="1E293B"/>
        </w:rPr>
        <w:t>](file:///Users/mobolaji/Herd/propertysystem/routes/web.php#L57)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MaintenanceController@create</w:t>
      </w:r>
      <w:r>
        <w:rPr>
          <w:rFonts w:ascii="Arial" w:hAnsi="Arial"/>
          <w:color w:val="1E293B"/>
        </w:rPr>
        <w:t>](file:///Users/mobolaji/Herd/propertysystem/app/Http/Controllers/MaintenanceController.php#L31)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Tenants report maintenance issues through a dedicated form: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Category</w:t>
      </w:r>
      <w:r>
        <w:rPr>
          <w:rFonts w:ascii="Arial" w:hAnsi="Arial"/>
          <w:color w:val="1E293B"/>
        </w:rPr>
        <w:t>: Plumbing, Electrical, HVAC / Air Conditioning, Structural, Appliance, Pest Control, or Security.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Urgency Level</w:t>
      </w:r>
      <w:r>
        <w:rPr>
          <w:rFonts w:ascii="Arial" w:hAnsi="Arial"/>
          <w:color w:val="1E293B"/>
        </w:rPr>
        <w:t xml:space="preserve">: </w:t>
      </w:r>
      <w:r>
        <w:rPr>
          <w:rFonts w:ascii="Courier New" w:hAnsi="Courier New"/>
          <w:color w:val="B91C1C"/>
          <w:sz w:val="19"/>
        </w:rPr>
        <w:t>Low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Medium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High</w:t>
      </w:r>
      <w:r>
        <w:rPr>
          <w:rFonts w:ascii="Arial" w:hAnsi="Arial"/>
          <w:color w:val="1E293B"/>
        </w:rPr>
        <w:t xml:space="preserve">, or </w:t>
      </w:r>
      <w:r>
        <w:rPr>
          <w:rFonts w:ascii="Courier New" w:hAnsi="Courier New"/>
          <w:color w:val="B91C1C"/>
          <w:sz w:val="19"/>
        </w:rPr>
        <w:t>Urgent Emergency</w:t>
      </w:r>
      <w:r>
        <w:rPr>
          <w:rFonts w:ascii="Arial" w:hAnsi="Arial"/>
          <w:color w:val="1E293B"/>
        </w:rPr>
        <w:t>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Issue Title &amp; Narrative</w:t>
      </w:r>
      <w:r>
        <w:rPr>
          <w:rFonts w:ascii="Arial" w:hAnsi="Arial"/>
          <w:color w:val="1E293B"/>
        </w:rPr>
        <w:t>: Detailed description of the defect.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Defect Photo Upload</w:t>
      </w:r>
      <w:r>
        <w:rPr>
          <w:rFonts w:ascii="Arial" w:hAnsi="Arial"/>
          <w:color w:val="1E293B"/>
        </w:rPr>
        <w:t>: Evidence photo attached directly to the work order.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ubmit_mainten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Submit Maintenance Request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14: Maintenance Ticket Progress Timeline Tracker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Tenant &amp; Landlord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/maintenance/{id}</w:t>
      </w:r>
      <w:r>
        <w:rPr>
          <w:rFonts w:ascii="Arial" w:hAnsi="Arial"/>
          <w:color w:val="1E293B"/>
        </w:rPr>
        <w:t>](file:///Users/mobolaji/Herd/propertysystem/routes/web.php#L59)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MaintenanceController@show</w:t>
      </w:r>
      <w:r>
        <w:rPr>
          <w:rFonts w:ascii="Arial" w:hAnsi="Arial"/>
          <w:color w:val="1E293B"/>
        </w:rPr>
        <w:t>](file:///Users/mobolaji/Herd/propertysystem/app/Http/Controllers/MaintenanceController.php#L68)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Both parties can monitor ticket progress with a visual step-by-step lifecycle bar: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Submitted</w:t>
      </w:r>
      <w:r>
        <w:rPr>
          <w:rFonts w:ascii="Arial" w:hAnsi="Arial"/>
          <w:color w:val="1E293B"/>
        </w:rPr>
        <w:t>: Defect logged by resident with timestamp.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Technician Dispatched / In Progress</w:t>
      </w:r>
      <w:r>
        <w:rPr>
          <w:rFonts w:ascii="Arial" w:hAnsi="Arial"/>
          <w:color w:val="1E293B"/>
        </w:rPr>
        <w:t>: Contractor or repair team assigned.</w:t>
      </w:r>
    </w:p>
    <w:p>
      <w:pPr>
        <w:pStyle w:val="ListNumber"/>
        <w:spacing w:before="20" w:after="20"/>
      </w:pPr>
      <w:r>
        <w:rPr>
          <w:rFonts w:ascii="Arial" w:hAnsi="Arial"/>
          <w:b/>
          <w:color w:val="1E293B"/>
        </w:rPr>
        <w:t>Resolved</w:t>
      </w:r>
      <w:r>
        <w:rPr>
          <w:rFonts w:ascii="Arial" w:hAnsi="Arial"/>
          <w:color w:val="1E293B"/>
        </w:rPr>
        <w:t>: Work confirmed complete with resolution notes.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view displays the reported description, attached defect photo, technician schedule, and landlord administrative status controls.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intenance_ticket_tim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Maintenance Ticket Timeline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15: Landlord Maintenance Work Order Queue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Landlord / Administrator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/maintenance</w:t>
      </w:r>
      <w:r>
        <w:rPr>
          <w:rFonts w:ascii="Arial" w:hAnsi="Arial"/>
          <w:color w:val="1E293B"/>
        </w:rPr>
        <w:t>](file:///Users/mobolaji/Herd/propertysystem/routes/web.php#L56)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MaintenanceController@index</w:t>
      </w:r>
      <w:r>
        <w:rPr>
          <w:rFonts w:ascii="Arial" w:hAnsi="Arial"/>
          <w:color w:val="1E293B"/>
        </w:rPr>
        <w:t>](file:///Users/mobolaji/Herd/propertysystem/app/Http/Controllers/MaintenanceController.php#L16)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The Landlord Maintenance console centralizes incoming requests across the entire portfolio: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Filter tickets by status (</w:t>
      </w:r>
      <w:r>
        <w:rPr>
          <w:rFonts w:ascii="Courier New" w:hAnsi="Courier New"/>
          <w:color w:val="B91C1C"/>
          <w:sz w:val="19"/>
        </w:rPr>
        <w:t>Pending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In Progress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Resolved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Cancelled</w:t>
      </w:r>
      <w:r>
        <w:rPr>
          <w:rFonts w:ascii="Arial" w:hAnsi="Arial"/>
          <w:color w:val="1E293B"/>
        </w:rPr>
        <w:t>).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View urgency badges, unit numbers, resident names, and elapsed response times.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Update ticket state or dispatch repair contractors with a single click.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landlord_maintenance_que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Landlord Maintenance Queue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16: System Notifications &amp; Alert Feed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All Authenticated Users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/notifications</w:t>
      </w:r>
      <w:r>
        <w:rPr>
          <w:rFonts w:ascii="Arial" w:hAnsi="Arial"/>
          <w:color w:val="1E293B"/>
        </w:rPr>
        <w:t>](file:///Users/mobolaji/Herd/propertysystem/routes/web.php#L45)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NotificationController@index</w:t>
      </w:r>
      <w:r>
        <w:rPr>
          <w:rFonts w:ascii="Arial" w:hAnsi="Arial"/>
          <w:color w:val="1E293B"/>
        </w:rPr>
        <w:t>](file:///Users/mobolaji/Herd/propertysystem/app/Http/Controllers/NotificationController.php#L14)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A centralized notifications center: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Color-coded category tags (</w:t>
      </w:r>
      <w:r>
        <w:rPr>
          <w:rFonts w:ascii="Courier New" w:hAnsi="Courier New"/>
          <w:color w:val="B91C1C"/>
          <w:sz w:val="19"/>
        </w:rPr>
        <w:t>Payment Alert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Maintenance Update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General Announcement</w:t>
      </w:r>
      <w:r>
        <w:rPr>
          <w:rFonts w:ascii="Arial" w:hAnsi="Arial"/>
          <w:color w:val="1E293B"/>
        </w:rPr>
        <w:t>).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 xml:space="preserve">Direct action links (e.g. </w:t>
      </w:r>
      <w:r>
        <w:rPr>
          <w:rFonts w:ascii="Courier New" w:hAnsi="Courier New"/>
          <w:color w:val="B91C1C"/>
          <w:sz w:val="19"/>
        </w:rPr>
        <w:t>View Receipt</w:t>
      </w:r>
      <w:r>
        <w:rPr>
          <w:rFonts w:ascii="Arial" w:hAnsi="Arial"/>
          <w:color w:val="1E293B"/>
        </w:rPr>
        <w:t xml:space="preserve">, </w:t>
      </w:r>
      <w:r>
        <w:rPr>
          <w:rFonts w:ascii="Courier New" w:hAnsi="Courier New"/>
          <w:color w:val="B91C1C"/>
          <w:sz w:val="19"/>
        </w:rPr>
        <w:t>View Work Order</w:t>
      </w:r>
      <w:r>
        <w:rPr>
          <w:rFonts w:ascii="Arial" w:hAnsi="Arial"/>
          <w:color w:val="1E293B"/>
        </w:rPr>
        <w:t>).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 xml:space="preserve">1-click </w:t>
      </w:r>
      <w:r>
        <w:rPr>
          <w:rFonts w:ascii="Courier New" w:hAnsi="Courier New"/>
          <w:color w:val="B91C1C"/>
          <w:sz w:val="19"/>
        </w:rPr>
        <w:t>Mark as Read</w:t>
      </w:r>
      <w:r>
        <w:rPr>
          <w:rFonts w:ascii="Arial" w:hAnsi="Arial"/>
          <w:color w:val="1E293B"/>
        </w:rPr>
        <w:t xml:space="preserve"> and </w:t>
      </w:r>
      <w:r>
        <w:rPr>
          <w:rFonts w:ascii="Courier New" w:hAnsi="Courier New"/>
          <w:color w:val="B91C1C"/>
          <w:sz w:val="19"/>
        </w:rPr>
        <w:t>Mark All as Read</w:t>
      </w:r>
      <w:r>
        <w:rPr>
          <w:rFonts w:ascii="Arial" w:hAnsi="Arial"/>
          <w:color w:val="1E293B"/>
        </w:rPr>
        <w:t xml:space="preserve"> buttons.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Real-time sync with top navbar pill badge counter.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otifications_fe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System Notifications Feed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40AF"/>
          <w:sz w:val="30"/>
        </w:rPr>
        <w:t>Process 17: Landlord Portfolio Broadcast Announcement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>: Landlord / Administrator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Route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/admin/announcements/create</w:t>
      </w:r>
      <w:r>
        <w:rPr>
          <w:rFonts w:ascii="Arial" w:hAnsi="Arial"/>
          <w:color w:val="1E293B"/>
        </w:rPr>
        <w:t>](file:///Users/mobolaji/Herd/propertysystem/routes/web.php#L82)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E293B"/>
        </w:rPr>
        <w:t>Controller</w:t>
      </w:r>
      <w:r>
        <w:rPr>
          <w:rFonts w:ascii="Arial" w:hAnsi="Arial"/>
          <w:color w:val="1E293B"/>
        </w:rPr>
        <w:t>: [</w:t>
      </w:r>
      <w:r>
        <w:rPr>
          <w:rFonts w:ascii="Courier New" w:hAnsi="Courier New"/>
          <w:color w:val="B91C1C"/>
          <w:sz w:val="19"/>
        </w:rPr>
        <w:t>NotificationController@createAnnouncement</w:t>
      </w:r>
      <w:r>
        <w:rPr>
          <w:rFonts w:ascii="Arial" w:hAnsi="Arial"/>
          <w:color w:val="1E293B"/>
        </w:rPr>
        <w:t>](file:///Users/mobolaji/Herd/propertysystem/app/Http/Controllers/NotificationController.php#L42)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Landlords can broadcast building-wide notifications (e.g., generator maintenance, water supply schedules, seasonal notices):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Select target: Broadcast to all tenants or residents of a specific building.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Custom Title, Priority Level, and Announcement Message.</w:t>
      </w:r>
    </w:p>
    <w:p>
      <w:pPr>
        <w:pStyle w:val="ListBullet"/>
        <w:spacing w:before="20" w:after="20"/>
      </w:pPr>
      <w:r>
        <w:rPr>
          <w:rFonts w:ascii="Arial" w:hAnsi="Arial"/>
          <w:color w:val="1E293B"/>
        </w:rPr>
        <w:t>On submission, the system dispatches notifications to all selected residents.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landlord_post_announce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8"/>
        </w:rPr>
        <w:t>Figure: Create Portfolio Announcement</w:t>
      </w: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F172A"/>
          <w:sz w:val="40"/>
        </w:rPr>
        <w:t>Technical Verification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Suite / Test Case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File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</w:rPr>
              <w:t>Authentication &amp; RBAC Tests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</w:rPr>
              <w:t>[</w:t>
            </w:r>
            <w:r>
              <w:rPr>
                <w:rFonts w:ascii="Courier New" w:hAnsi="Courier New"/>
                <w:color w:val="B91C1C"/>
                <w:sz w:val="19"/>
              </w:rPr>
              <w:t>tests/Feature/AuthTest.php</w:t>
            </w:r>
            <w:r>
              <w:rPr>
                <w:rFonts w:ascii="Arial" w:hAnsi="Arial"/>
                <w:color w:val="334155"/>
              </w:rPr>
              <w:t>](file:///Users/mobolaji/Herd/propertysystem/tests/Feature/AuthTest.php)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urier New" w:hAnsi="Courier New"/>
                <w:color w:val="B91C1C"/>
                <w:sz w:val="19"/>
              </w:rPr>
              <w:t>PASS</w:t>
            </w:r>
            <w:r>
              <w:rPr>
                <w:rFonts w:ascii="Arial" w:hAnsi="Arial"/>
                <w:color w:val="334155"/>
              </w:rPr>
              <w:t xml:space="preserve"> (7 assertions)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</w:rPr>
              <w:t>Property Catalogue &amp; Management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</w:rPr>
              <w:t>[</w:t>
            </w:r>
            <w:r>
              <w:rPr>
                <w:rFonts w:ascii="Courier New" w:hAnsi="Courier New"/>
                <w:color w:val="B91C1C"/>
                <w:sz w:val="19"/>
              </w:rPr>
              <w:t>tests/Feature/PropertyTest.php</w:t>
            </w:r>
            <w:r>
              <w:rPr>
                <w:rFonts w:ascii="Arial" w:hAnsi="Arial"/>
                <w:color w:val="334155"/>
              </w:rPr>
              <w:t>](file:///Users/mobolaji/Herd/propertysystem/tests/Feature/PropertyTest.php)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B91C1C"/>
                <w:sz w:val="19"/>
              </w:rPr>
              <w:t>PASS</w:t>
            </w:r>
            <w:r>
              <w:rPr>
                <w:rFonts w:ascii="Arial" w:hAnsi="Arial"/>
                <w:color w:val="334155"/>
              </w:rPr>
              <w:t xml:space="preserve"> (18 assertions)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</w:rPr>
              <w:t>Billing &amp; Payments Management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</w:rPr>
              <w:t>[</w:t>
            </w:r>
            <w:r>
              <w:rPr>
                <w:rFonts w:ascii="Courier New" w:hAnsi="Courier New"/>
                <w:color w:val="B91C1C"/>
                <w:sz w:val="19"/>
              </w:rPr>
              <w:t>tests/Feature/PaymentTest.php</w:t>
            </w:r>
            <w:r>
              <w:rPr>
                <w:rFonts w:ascii="Arial" w:hAnsi="Arial"/>
                <w:color w:val="334155"/>
              </w:rPr>
              <w:t>](file:///Users/mobolaji/Herd/propertysystem/tests/Feature/PaymentTest.php)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urier New" w:hAnsi="Courier New"/>
                <w:color w:val="B91C1C"/>
                <w:sz w:val="19"/>
              </w:rPr>
              <w:t>PASS</w:t>
            </w:r>
            <w:r>
              <w:rPr>
                <w:rFonts w:ascii="Arial" w:hAnsi="Arial"/>
                <w:color w:val="334155"/>
              </w:rPr>
              <w:t xml:space="preserve"> (24 assertions)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</w:rPr>
              <w:t>Maintenance &amp; Notification Dispatch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</w:rPr>
              <w:t>[</w:t>
            </w:r>
            <w:r>
              <w:rPr>
                <w:rFonts w:ascii="Courier New" w:hAnsi="Courier New"/>
                <w:color w:val="B91C1C"/>
                <w:sz w:val="19"/>
              </w:rPr>
              <w:t>tests/Feature/MaintenanceTest.php</w:t>
            </w:r>
            <w:r>
              <w:rPr>
                <w:rFonts w:ascii="Arial" w:hAnsi="Arial"/>
                <w:color w:val="334155"/>
              </w:rPr>
              <w:t>](file:///Users/mobolaji/Herd/propertysystem/tests/Feature/MaintenanceTest.php)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B91C1C"/>
                <w:sz w:val="19"/>
              </w:rPr>
              <w:t>PASS</w:t>
            </w:r>
            <w:r>
              <w:rPr>
                <w:rFonts w:ascii="Arial" w:hAnsi="Arial"/>
                <w:color w:val="334155"/>
              </w:rPr>
              <w:t xml:space="preserve"> (26 assertions)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</w:rPr>
              <w:t>Visual Capture Execution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</w:rPr>
              <w:t>[</w:t>
            </w:r>
            <w:r>
              <w:rPr>
                <w:rFonts w:ascii="Courier New" w:hAnsi="Courier New"/>
                <w:color w:val="B91C1C"/>
                <w:sz w:val="19"/>
              </w:rPr>
              <w:t>capture_all.js</w:t>
            </w:r>
            <w:r>
              <w:rPr>
                <w:rFonts w:ascii="Arial" w:hAnsi="Arial"/>
                <w:color w:val="334155"/>
              </w:rPr>
              <w:t>](file:///Users/mobolaji/Herd/propertysystem/capture_all.js)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urier New" w:hAnsi="Courier New"/>
                <w:color w:val="B91C1C"/>
                <w:sz w:val="19"/>
              </w:rPr>
              <w:t>17/17 Screenshots Verified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spacing w:before="40" w:after="100" w:line="276" w:lineRule="auto"/>
      </w:pPr>
      <w:r>
        <w:rPr>
          <w:rFonts w:ascii="Arial" w:hAnsi="Arial"/>
          <w:color w:val="1E293B"/>
        </w:rPr>
        <w:t>*Report generated for PropNest Property Management System.*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