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AU"/>
        </w:rPr>
        <w:id w:val="335389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5E0B2B">
            <w:sdt>
              <w:sdtPr>
                <w:rPr>
                  <w:rFonts w:asciiTheme="majorHAnsi" w:eastAsiaTheme="majorEastAsia" w:hAnsiTheme="majorHAnsi" w:cstheme="majorBidi"/>
                  <w:lang w:val="en-AU"/>
                </w:rPr>
                <w:alias w:val="Company"/>
                <w:id w:val="13406915"/>
                <w:placeholder>
                  <w:docPart w:val="E8C56ABBD7BE4CD1ACFA753333AE1A74"/>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5E0B2B" w:rsidRDefault="005E0B2B" w:rsidP="005E0B2B">
                    <w:pPr>
                      <w:pStyle w:val="NoSpacing"/>
                      <w:rPr>
                        <w:rFonts w:asciiTheme="majorHAnsi" w:eastAsiaTheme="majorEastAsia" w:hAnsiTheme="majorHAnsi" w:cstheme="majorBidi"/>
                      </w:rPr>
                    </w:pPr>
                    <w:r>
                      <w:rPr>
                        <w:rFonts w:asciiTheme="majorHAnsi" w:eastAsiaTheme="majorEastAsia" w:hAnsiTheme="majorHAnsi" w:cstheme="majorBidi"/>
                      </w:rPr>
                      <w:t>Project Documentation</w:t>
                    </w:r>
                  </w:p>
                </w:tc>
              </w:sdtContent>
            </w:sdt>
          </w:tr>
          <w:tr w:rsidR="005E0B2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5AFD484D8BE442B9B30CBE06B547156"/>
                  </w:placeholder>
                  <w:dataBinding w:prefixMappings="xmlns:ns0='http://schemas.openxmlformats.org/package/2006/metadata/core-properties' xmlns:ns1='http://purl.org/dc/elements/1.1/'" w:xpath="/ns0:coreProperties[1]/ns1:title[1]" w:storeItemID="{6C3C8BC8-F283-45AE-878A-BAB7291924A1}"/>
                  <w:text/>
                </w:sdtPr>
                <w:sdtEndPr/>
                <w:sdtContent>
                  <w:p w:rsidR="005E0B2B" w:rsidRDefault="005E0B2B" w:rsidP="005E0B2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INB201 Scalable Systems Development</w:t>
                    </w:r>
                  </w:p>
                </w:sdtContent>
              </w:sdt>
            </w:tc>
          </w:tr>
          <w:tr w:rsidR="005E0B2B">
            <w:sdt>
              <w:sdtPr>
                <w:rPr>
                  <w:rFonts w:asciiTheme="majorHAnsi" w:eastAsiaTheme="majorEastAsia" w:hAnsiTheme="majorHAnsi" w:cstheme="majorBidi"/>
                </w:rPr>
                <w:alias w:val="Subtitle"/>
                <w:id w:val="13406923"/>
                <w:placeholder>
                  <w:docPart w:val="74A8B19DEF814BE2869700AD034BB49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E0B2B" w:rsidRDefault="005E0B2B" w:rsidP="005E0B2B">
                    <w:pPr>
                      <w:pStyle w:val="NoSpacing"/>
                      <w:rPr>
                        <w:rFonts w:asciiTheme="majorHAnsi" w:eastAsiaTheme="majorEastAsia" w:hAnsiTheme="majorHAnsi" w:cstheme="majorBidi"/>
                      </w:rPr>
                    </w:pPr>
                    <w:r>
                      <w:rPr>
                        <w:rFonts w:asciiTheme="majorHAnsi" w:eastAsiaTheme="majorEastAsia" w:hAnsiTheme="majorHAnsi" w:cstheme="majorBidi"/>
                      </w:rPr>
                      <w:t>An Emergency Management System for Queensland</w:t>
                    </w:r>
                  </w:p>
                </w:tc>
              </w:sdtContent>
            </w:sdt>
          </w:tr>
        </w:tbl>
        <w:p w:rsidR="005E0B2B" w:rsidRDefault="005E0B2B"/>
        <w:p w:rsidR="005E0B2B" w:rsidRDefault="005E0B2B"/>
        <w:tbl>
          <w:tblPr>
            <w:tblpPr w:leftFromText="187" w:rightFromText="187" w:horzAnchor="margin" w:tblpXSpec="center" w:tblpYSpec="bottom"/>
            <w:tblW w:w="4000" w:type="pct"/>
            <w:tblLook w:val="04A0" w:firstRow="1" w:lastRow="0" w:firstColumn="1" w:lastColumn="0" w:noHBand="0" w:noVBand="1"/>
          </w:tblPr>
          <w:tblGrid>
            <w:gridCol w:w="7405"/>
          </w:tblGrid>
          <w:tr w:rsidR="005E0B2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5E0B2B" w:rsidRDefault="00E8202E">
                    <w:pPr>
                      <w:pStyle w:val="NoSpacing"/>
                      <w:rPr>
                        <w:color w:val="4F81BD" w:themeColor="accent1"/>
                      </w:rPr>
                    </w:pPr>
                    <w:r>
                      <w:rPr>
                        <w:color w:val="4F81BD" w:themeColor="accent1"/>
                        <w:lang w:val="en-AU"/>
                      </w:rPr>
                      <w:t>MELT</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5-15T00:00:00Z">
                    <w:dateFormat w:val="M/d/yyyy"/>
                    <w:lid w:val="en-US"/>
                    <w:storeMappedDataAs w:val="dateTime"/>
                    <w:calendar w:val="gregorian"/>
                  </w:date>
                </w:sdtPr>
                <w:sdtEndPr/>
                <w:sdtContent>
                  <w:p w:rsidR="005E0B2B" w:rsidRDefault="005E0B2B">
                    <w:pPr>
                      <w:pStyle w:val="NoSpacing"/>
                      <w:rPr>
                        <w:color w:val="4F81BD" w:themeColor="accent1"/>
                      </w:rPr>
                    </w:pPr>
                    <w:r>
                      <w:rPr>
                        <w:color w:val="4F81BD" w:themeColor="accent1"/>
                      </w:rPr>
                      <w:t>5/15/2013</w:t>
                    </w:r>
                  </w:p>
                </w:sdtContent>
              </w:sdt>
              <w:p w:rsidR="005E0B2B" w:rsidRDefault="005E0B2B">
                <w:pPr>
                  <w:pStyle w:val="NoSpacing"/>
                  <w:rPr>
                    <w:color w:val="4F81BD" w:themeColor="accent1"/>
                  </w:rPr>
                </w:pPr>
              </w:p>
            </w:tc>
          </w:tr>
        </w:tbl>
        <w:p w:rsidR="005E0B2B" w:rsidRDefault="005E0B2B"/>
        <w:p w:rsidR="005E0B2B" w:rsidRDefault="005E0B2B">
          <w:r>
            <w:br w:type="page"/>
          </w:r>
        </w:p>
      </w:sdtContent>
    </w:sdt>
    <w:sdt>
      <w:sdtPr>
        <w:rPr>
          <w:rFonts w:asciiTheme="minorHAnsi" w:eastAsiaTheme="minorHAnsi" w:hAnsiTheme="minorHAnsi" w:cstheme="minorBidi"/>
          <w:b w:val="0"/>
          <w:bCs w:val="0"/>
          <w:color w:val="auto"/>
          <w:sz w:val="22"/>
          <w:szCs w:val="22"/>
          <w:lang w:val="en-AU"/>
        </w:rPr>
        <w:id w:val="3354083"/>
        <w:docPartObj>
          <w:docPartGallery w:val="Table of Contents"/>
          <w:docPartUnique/>
        </w:docPartObj>
      </w:sdtPr>
      <w:sdtEndPr>
        <w:rPr>
          <w:rFonts w:eastAsiaTheme="minorEastAsia"/>
        </w:rPr>
      </w:sdtEndPr>
      <w:sdtContent>
        <w:p w:rsidR="00FE1DC1" w:rsidRDefault="00FE1DC1">
          <w:pPr>
            <w:pStyle w:val="TOCHeading"/>
          </w:pPr>
          <w:r>
            <w:t>Table of Contents</w:t>
          </w:r>
        </w:p>
        <w:p w:rsidR="00034E12" w:rsidRDefault="00FE1DC1">
          <w:pPr>
            <w:pStyle w:val="TOC1"/>
            <w:tabs>
              <w:tab w:val="right" w:leader="dot" w:pos="9016"/>
            </w:tabs>
            <w:rPr>
              <w:noProof/>
            </w:rPr>
          </w:pPr>
          <w:r>
            <w:fldChar w:fldCharType="begin"/>
          </w:r>
          <w:r>
            <w:instrText xml:space="preserve"> TOC \o "1-3" \h \z \u </w:instrText>
          </w:r>
          <w:r>
            <w:fldChar w:fldCharType="separate"/>
          </w:r>
          <w:hyperlink w:anchor="_Toc356817034" w:history="1">
            <w:r w:rsidR="00034E12" w:rsidRPr="00D76128">
              <w:rPr>
                <w:rStyle w:val="Hyperlink"/>
                <w:noProof/>
              </w:rPr>
              <w:t>Foreword</w:t>
            </w:r>
            <w:r w:rsidR="00034E12">
              <w:rPr>
                <w:noProof/>
                <w:webHidden/>
              </w:rPr>
              <w:tab/>
            </w:r>
            <w:r w:rsidR="00034E12">
              <w:rPr>
                <w:noProof/>
                <w:webHidden/>
              </w:rPr>
              <w:fldChar w:fldCharType="begin"/>
            </w:r>
            <w:r w:rsidR="00034E12">
              <w:rPr>
                <w:noProof/>
                <w:webHidden/>
              </w:rPr>
              <w:instrText xml:space="preserve"> PAGEREF _Toc356817034 \h </w:instrText>
            </w:r>
            <w:r w:rsidR="00034E12">
              <w:rPr>
                <w:noProof/>
                <w:webHidden/>
              </w:rPr>
            </w:r>
            <w:r w:rsidR="00034E12">
              <w:rPr>
                <w:noProof/>
                <w:webHidden/>
              </w:rPr>
              <w:fldChar w:fldCharType="separate"/>
            </w:r>
            <w:r w:rsidR="00034E12">
              <w:rPr>
                <w:noProof/>
                <w:webHidden/>
              </w:rPr>
              <w:t>3</w:t>
            </w:r>
            <w:r w:rsidR="00034E12">
              <w:rPr>
                <w:noProof/>
                <w:webHidden/>
              </w:rPr>
              <w:fldChar w:fldCharType="end"/>
            </w:r>
          </w:hyperlink>
        </w:p>
        <w:p w:rsidR="00034E12" w:rsidRDefault="00034E12">
          <w:pPr>
            <w:pStyle w:val="TOC1"/>
            <w:tabs>
              <w:tab w:val="right" w:leader="dot" w:pos="9016"/>
            </w:tabs>
            <w:rPr>
              <w:noProof/>
            </w:rPr>
          </w:pPr>
          <w:hyperlink w:anchor="_Toc356817035" w:history="1">
            <w:r w:rsidRPr="00D76128">
              <w:rPr>
                <w:rStyle w:val="Hyperlink"/>
                <w:noProof/>
              </w:rPr>
              <w:t>Introduction</w:t>
            </w:r>
            <w:r>
              <w:rPr>
                <w:noProof/>
                <w:webHidden/>
              </w:rPr>
              <w:tab/>
            </w:r>
            <w:r>
              <w:rPr>
                <w:noProof/>
                <w:webHidden/>
              </w:rPr>
              <w:fldChar w:fldCharType="begin"/>
            </w:r>
            <w:r>
              <w:rPr>
                <w:noProof/>
                <w:webHidden/>
              </w:rPr>
              <w:instrText xml:space="preserve"> PAGEREF _Toc356817035 \h </w:instrText>
            </w:r>
            <w:r>
              <w:rPr>
                <w:noProof/>
                <w:webHidden/>
              </w:rPr>
            </w:r>
            <w:r>
              <w:rPr>
                <w:noProof/>
                <w:webHidden/>
              </w:rPr>
              <w:fldChar w:fldCharType="separate"/>
            </w:r>
            <w:r>
              <w:rPr>
                <w:noProof/>
                <w:webHidden/>
              </w:rPr>
              <w:t>4</w:t>
            </w:r>
            <w:r>
              <w:rPr>
                <w:noProof/>
                <w:webHidden/>
              </w:rPr>
              <w:fldChar w:fldCharType="end"/>
            </w:r>
          </w:hyperlink>
        </w:p>
        <w:p w:rsidR="00034E12" w:rsidRDefault="00034E12">
          <w:pPr>
            <w:pStyle w:val="TOC1"/>
            <w:tabs>
              <w:tab w:val="right" w:leader="dot" w:pos="9016"/>
            </w:tabs>
            <w:rPr>
              <w:noProof/>
            </w:rPr>
          </w:pPr>
          <w:hyperlink w:anchor="_Toc356817036" w:history="1">
            <w:r w:rsidRPr="00D76128">
              <w:rPr>
                <w:rStyle w:val="Hyperlink"/>
                <w:noProof/>
              </w:rPr>
              <w:t>Application Layer</w:t>
            </w:r>
            <w:r>
              <w:rPr>
                <w:noProof/>
                <w:webHidden/>
              </w:rPr>
              <w:tab/>
            </w:r>
            <w:r>
              <w:rPr>
                <w:noProof/>
                <w:webHidden/>
              </w:rPr>
              <w:fldChar w:fldCharType="begin"/>
            </w:r>
            <w:r>
              <w:rPr>
                <w:noProof/>
                <w:webHidden/>
              </w:rPr>
              <w:instrText xml:space="preserve"> PAGEREF _Toc356817036 \h </w:instrText>
            </w:r>
            <w:r>
              <w:rPr>
                <w:noProof/>
                <w:webHidden/>
              </w:rPr>
            </w:r>
            <w:r>
              <w:rPr>
                <w:noProof/>
                <w:webHidden/>
              </w:rPr>
              <w:fldChar w:fldCharType="separate"/>
            </w:r>
            <w:r>
              <w:rPr>
                <w:noProof/>
                <w:webHidden/>
              </w:rPr>
              <w:t>5</w:t>
            </w:r>
            <w:r>
              <w:rPr>
                <w:noProof/>
                <w:webHidden/>
              </w:rPr>
              <w:fldChar w:fldCharType="end"/>
            </w:r>
          </w:hyperlink>
        </w:p>
        <w:p w:rsidR="00034E12" w:rsidRDefault="00034E12">
          <w:pPr>
            <w:pStyle w:val="TOC1"/>
            <w:tabs>
              <w:tab w:val="right" w:leader="dot" w:pos="9016"/>
            </w:tabs>
            <w:rPr>
              <w:noProof/>
            </w:rPr>
          </w:pPr>
          <w:hyperlink w:anchor="_Toc356817037" w:history="1">
            <w:r w:rsidRPr="00D76128">
              <w:rPr>
                <w:rStyle w:val="Hyperlink"/>
                <w:noProof/>
              </w:rPr>
              <w:t>Database Layer</w:t>
            </w:r>
            <w:r>
              <w:rPr>
                <w:noProof/>
                <w:webHidden/>
              </w:rPr>
              <w:tab/>
            </w:r>
            <w:r>
              <w:rPr>
                <w:noProof/>
                <w:webHidden/>
              </w:rPr>
              <w:fldChar w:fldCharType="begin"/>
            </w:r>
            <w:r>
              <w:rPr>
                <w:noProof/>
                <w:webHidden/>
              </w:rPr>
              <w:instrText xml:space="preserve"> PAGEREF _Toc356817037 \h </w:instrText>
            </w:r>
            <w:r>
              <w:rPr>
                <w:noProof/>
                <w:webHidden/>
              </w:rPr>
            </w:r>
            <w:r>
              <w:rPr>
                <w:noProof/>
                <w:webHidden/>
              </w:rPr>
              <w:fldChar w:fldCharType="separate"/>
            </w:r>
            <w:r>
              <w:rPr>
                <w:noProof/>
                <w:webHidden/>
              </w:rPr>
              <w:t>6</w:t>
            </w:r>
            <w:r>
              <w:rPr>
                <w:noProof/>
                <w:webHidden/>
              </w:rPr>
              <w:fldChar w:fldCharType="end"/>
            </w:r>
          </w:hyperlink>
        </w:p>
        <w:p w:rsidR="00034E12" w:rsidRDefault="00034E12">
          <w:pPr>
            <w:pStyle w:val="TOC2"/>
            <w:tabs>
              <w:tab w:val="right" w:leader="dot" w:pos="9016"/>
            </w:tabs>
            <w:rPr>
              <w:noProof/>
            </w:rPr>
          </w:pPr>
          <w:hyperlink w:anchor="_Toc356817038" w:history="1">
            <w:r w:rsidRPr="00D76128">
              <w:rPr>
                <w:rStyle w:val="Hyperlink"/>
                <w:noProof/>
              </w:rPr>
              <w:t>Introduction to Database</w:t>
            </w:r>
            <w:r>
              <w:rPr>
                <w:noProof/>
                <w:webHidden/>
              </w:rPr>
              <w:tab/>
            </w:r>
            <w:r>
              <w:rPr>
                <w:noProof/>
                <w:webHidden/>
              </w:rPr>
              <w:fldChar w:fldCharType="begin"/>
            </w:r>
            <w:r>
              <w:rPr>
                <w:noProof/>
                <w:webHidden/>
              </w:rPr>
              <w:instrText xml:space="preserve"> PAGEREF _Toc356817038 \h </w:instrText>
            </w:r>
            <w:r>
              <w:rPr>
                <w:noProof/>
                <w:webHidden/>
              </w:rPr>
            </w:r>
            <w:r>
              <w:rPr>
                <w:noProof/>
                <w:webHidden/>
              </w:rPr>
              <w:fldChar w:fldCharType="separate"/>
            </w:r>
            <w:r>
              <w:rPr>
                <w:noProof/>
                <w:webHidden/>
              </w:rPr>
              <w:t>6</w:t>
            </w:r>
            <w:r>
              <w:rPr>
                <w:noProof/>
                <w:webHidden/>
              </w:rPr>
              <w:fldChar w:fldCharType="end"/>
            </w:r>
          </w:hyperlink>
        </w:p>
        <w:p w:rsidR="00034E12" w:rsidRDefault="00034E12">
          <w:pPr>
            <w:pStyle w:val="TOC2"/>
            <w:tabs>
              <w:tab w:val="right" w:leader="dot" w:pos="9016"/>
            </w:tabs>
            <w:rPr>
              <w:noProof/>
            </w:rPr>
          </w:pPr>
          <w:hyperlink w:anchor="_Toc356817039" w:history="1">
            <w:r w:rsidRPr="00D76128">
              <w:rPr>
                <w:rStyle w:val="Hyperlink"/>
                <w:noProof/>
              </w:rPr>
              <w:t>Database Tables</w:t>
            </w:r>
            <w:r>
              <w:rPr>
                <w:noProof/>
                <w:webHidden/>
              </w:rPr>
              <w:tab/>
            </w:r>
            <w:r>
              <w:rPr>
                <w:noProof/>
                <w:webHidden/>
              </w:rPr>
              <w:fldChar w:fldCharType="begin"/>
            </w:r>
            <w:r>
              <w:rPr>
                <w:noProof/>
                <w:webHidden/>
              </w:rPr>
              <w:instrText xml:space="preserve"> PAGEREF _Toc356817039 \h </w:instrText>
            </w:r>
            <w:r>
              <w:rPr>
                <w:noProof/>
                <w:webHidden/>
              </w:rPr>
            </w:r>
            <w:r>
              <w:rPr>
                <w:noProof/>
                <w:webHidden/>
              </w:rPr>
              <w:fldChar w:fldCharType="separate"/>
            </w:r>
            <w:r>
              <w:rPr>
                <w:noProof/>
                <w:webHidden/>
              </w:rPr>
              <w:t>7</w:t>
            </w:r>
            <w:r>
              <w:rPr>
                <w:noProof/>
                <w:webHidden/>
              </w:rPr>
              <w:fldChar w:fldCharType="end"/>
            </w:r>
          </w:hyperlink>
        </w:p>
        <w:p w:rsidR="00034E12" w:rsidRDefault="00034E12">
          <w:pPr>
            <w:pStyle w:val="TOC3"/>
            <w:tabs>
              <w:tab w:val="right" w:leader="dot" w:pos="9016"/>
            </w:tabs>
            <w:rPr>
              <w:noProof/>
            </w:rPr>
          </w:pPr>
          <w:hyperlink w:anchor="_Toc356817040" w:history="1">
            <w:r w:rsidRPr="00D76128">
              <w:rPr>
                <w:rStyle w:val="Hyperlink"/>
                <w:rFonts w:ascii="Arial" w:hAnsi="Arial" w:cs="Arial"/>
                <w:noProof/>
              </w:rPr>
              <w:t>Figure 2.1 EER model of database</w:t>
            </w:r>
            <w:r>
              <w:rPr>
                <w:noProof/>
                <w:webHidden/>
              </w:rPr>
              <w:tab/>
            </w:r>
            <w:r>
              <w:rPr>
                <w:noProof/>
                <w:webHidden/>
              </w:rPr>
              <w:fldChar w:fldCharType="begin"/>
            </w:r>
            <w:r>
              <w:rPr>
                <w:noProof/>
                <w:webHidden/>
              </w:rPr>
              <w:instrText xml:space="preserve"> PAGEREF _Toc356817040 \h </w:instrText>
            </w:r>
            <w:r>
              <w:rPr>
                <w:noProof/>
                <w:webHidden/>
              </w:rPr>
            </w:r>
            <w:r>
              <w:rPr>
                <w:noProof/>
                <w:webHidden/>
              </w:rPr>
              <w:fldChar w:fldCharType="separate"/>
            </w:r>
            <w:r>
              <w:rPr>
                <w:noProof/>
                <w:webHidden/>
              </w:rPr>
              <w:t>7</w:t>
            </w:r>
            <w:r>
              <w:rPr>
                <w:noProof/>
                <w:webHidden/>
              </w:rPr>
              <w:fldChar w:fldCharType="end"/>
            </w:r>
          </w:hyperlink>
        </w:p>
        <w:p w:rsidR="00034E12" w:rsidRDefault="00034E12">
          <w:pPr>
            <w:pStyle w:val="TOC2"/>
            <w:tabs>
              <w:tab w:val="right" w:leader="dot" w:pos="9016"/>
            </w:tabs>
            <w:rPr>
              <w:noProof/>
            </w:rPr>
          </w:pPr>
          <w:hyperlink w:anchor="_Toc356817041" w:history="1">
            <w:r w:rsidRPr="00D76128">
              <w:rPr>
                <w:rStyle w:val="Hyperlink"/>
                <w:noProof/>
              </w:rPr>
              <w:t>Services Relation</w:t>
            </w:r>
            <w:r>
              <w:rPr>
                <w:noProof/>
                <w:webHidden/>
              </w:rPr>
              <w:tab/>
            </w:r>
            <w:r>
              <w:rPr>
                <w:noProof/>
                <w:webHidden/>
              </w:rPr>
              <w:fldChar w:fldCharType="begin"/>
            </w:r>
            <w:r>
              <w:rPr>
                <w:noProof/>
                <w:webHidden/>
              </w:rPr>
              <w:instrText xml:space="preserve"> PAGEREF _Toc356817041 \h </w:instrText>
            </w:r>
            <w:r>
              <w:rPr>
                <w:noProof/>
                <w:webHidden/>
              </w:rPr>
            </w:r>
            <w:r>
              <w:rPr>
                <w:noProof/>
                <w:webHidden/>
              </w:rPr>
              <w:fldChar w:fldCharType="separate"/>
            </w:r>
            <w:r>
              <w:rPr>
                <w:noProof/>
                <w:webHidden/>
              </w:rPr>
              <w:t>7</w:t>
            </w:r>
            <w:r>
              <w:rPr>
                <w:noProof/>
                <w:webHidden/>
              </w:rPr>
              <w:fldChar w:fldCharType="end"/>
            </w:r>
          </w:hyperlink>
        </w:p>
        <w:p w:rsidR="00034E12" w:rsidRDefault="00034E12">
          <w:pPr>
            <w:pStyle w:val="TOC3"/>
            <w:tabs>
              <w:tab w:val="right" w:leader="dot" w:pos="9016"/>
            </w:tabs>
            <w:rPr>
              <w:noProof/>
            </w:rPr>
          </w:pPr>
          <w:hyperlink w:anchor="_Toc356817042" w:history="1">
            <w:r w:rsidRPr="00D76128">
              <w:rPr>
                <w:rStyle w:val="Hyperlink"/>
                <w:noProof/>
              </w:rPr>
              <w:t>Table 2.1 Services Relation</w:t>
            </w:r>
            <w:r>
              <w:rPr>
                <w:noProof/>
                <w:webHidden/>
              </w:rPr>
              <w:tab/>
            </w:r>
            <w:r>
              <w:rPr>
                <w:noProof/>
                <w:webHidden/>
              </w:rPr>
              <w:fldChar w:fldCharType="begin"/>
            </w:r>
            <w:r>
              <w:rPr>
                <w:noProof/>
                <w:webHidden/>
              </w:rPr>
              <w:instrText xml:space="preserve"> PAGEREF _Toc356817042 \h </w:instrText>
            </w:r>
            <w:r>
              <w:rPr>
                <w:noProof/>
                <w:webHidden/>
              </w:rPr>
            </w:r>
            <w:r>
              <w:rPr>
                <w:noProof/>
                <w:webHidden/>
              </w:rPr>
              <w:fldChar w:fldCharType="separate"/>
            </w:r>
            <w:r>
              <w:rPr>
                <w:noProof/>
                <w:webHidden/>
              </w:rPr>
              <w:t>8</w:t>
            </w:r>
            <w:r>
              <w:rPr>
                <w:noProof/>
                <w:webHidden/>
              </w:rPr>
              <w:fldChar w:fldCharType="end"/>
            </w:r>
          </w:hyperlink>
        </w:p>
        <w:p w:rsidR="00034E12" w:rsidRDefault="00034E12">
          <w:pPr>
            <w:pStyle w:val="TOC2"/>
            <w:tabs>
              <w:tab w:val="right" w:leader="dot" w:pos="9016"/>
            </w:tabs>
            <w:rPr>
              <w:noProof/>
            </w:rPr>
          </w:pPr>
          <w:hyperlink w:anchor="_Toc356817043" w:history="1">
            <w:r w:rsidRPr="00D76128">
              <w:rPr>
                <w:rStyle w:val="Hyperlink"/>
                <w:noProof/>
              </w:rPr>
              <w:t>Location Relation</w:t>
            </w:r>
            <w:r>
              <w:rPr>
                <w:noProof/>
                <w:webHidden/>
              </w:rPr>
              <w:tab/>
            </w:r>
            <w:r>
              <w:rPr>
                <w:noProof/>
                <w:webHidden/>
              </w:rPr>
              <w:fldChar w:fldCharType="begin"/>
            </w:r>
            <w:r>
              <w:rPr>
                <w:noProof/>
                <w:webHidden/>
              </w:rPr>
              <w:instrText xml:space="preserve"> PAGEREF _Toc356817043 \h </w:instrText>
            </w:r>
            <w:r>
              <w:rPr>
                <w:noProof/>
                <w:webHidden/>
              </w:rPr>
            </w:r>
            <w:r>
              <w:rPr>
                <w:noProof/>
                <w:webHidden/>
              </w:rPr>
              <w:fldChar w:fldCharType="separate"/>
            </w:r>
            <w:r>
              <w:rPr>
                <w:noProof/>
                <w:webHidden/>
              </w:rPr>
              <w:t>9</w:t>
            </w:r>
            <w:r>
              <w:rPr>
                <w:noProof/>
                <w:webHidden/>
              </w:rPr>
              <w:fldChar w:fldCharType="end"/>
            </w:r>
          </w:hyperlink>
        </w:p>
        <w:p w:rsidR="00034E12" w:rsidRDefault="00034E12">
          <w:pPr>
            <w:pStyle w:val="TOC3"/>
            <w:tabs>
              <w:tab w:val="right" w:leader="dot" w:pos="9016"/>
            </w:tabs>
            <w:rPr>
              <w:noProof/>
            </w:rPr>
          </w:pPr>
          <w:hyperlink w:anchor="_Toc356817044" w:history="1">
            <w:r w:rsidRPr="00D76128">
              <w:rPr>
                <w:rStyle w:val="Hyperlink"/>
                <w:noProof/>
              </w:rPr>
              <w:t>Table 2.2 Location Relation</w:t>
            </w:r>
            <w:r>
              <w:rPr>
                <w:noProof/>
                <w:webHidden/>
              </w:rPr>
              <w:tab/>
            </w:r>
            <w:r>
              <w:rPr>
                <w:noProof/>
                <w:webHidden/>
              </w:rPr>
              <w:fldChar w:fldCharType="begin"/>
            </w:r>
            <w:r>
              <w:rPr>
                <w:noProof/>
                <w:webHidden/>
              </w:rPr>
              <w:instrText xml:space="preserve"> PAGEREF _Toc356817044 \h </w:instrText>
            </w:r>
            <w:r>
              <w:rPr>
                <w:noProof/>
                <w:webHidden/>
              </w:rPr>
            </w:r>
            <w:r>
              <w:rPr>
                <w:noProof/>
                <w:webHidden/>
              </w:rPr>
              <w:fldChar w:fldCharType="separate"/>
            </w:r>
            <w:r>
              <w:rPr>
                <w:noProof/>
                <w:webHidden/>
              </w:rPr>
              <w:t>9</w:t>
            </w:r>
            <w:r>
              <w:rPr>
                <w:noProof/>
                <w:webHidden/>
              </w:rPr>
              <w:fldChar w:fldCharType="end"/>
            </w:r>
          </w:hyperlink>
        </w:p>
        <w:p w:rsidR="00034E12" w:rsidRDefault="00034E12">
          <w:pPr>
            <w:pStyle w:val="TOC3"/>
            <w:tabs>
              <w:tab w:val="right" w:leader="dot" w:pos="9016"/>
            </w:tabs>
            <w:rPr>
              <w:noProof/>
            </w:rPr>
          </w:pPr>
          <w:hyperlink w:anchor="_Toc356817045" w:history="1">
            <w:r w:rsidRPr="00D76128">
              <w:rPr>
                <w:rStyle w:val="Hyperlink"/>
                <w:noProof/>
              </w:rPr>
              <w:t>Table 2.3 Location Example</w:t>
            </w:r>
            <w:r>
              <w:rPr>
                <w:noProof/>
                <w:webHidden/>
              </w:rPr>
              <w:tab/>
            </w:r>
            <w:r>
              <w:rPr>
                <w:noProof/>
                <w:webHidden/>
              </w:rPr>
              <w:fldChar w:fldCharType="begin"/>
            </w:r>
            <w:r>
              <w:rPr>
                <w:noProof/>
                <w:webHidden/>
              </w:rPr>
              <w:instrText xml:space="preserve"> PAGEREF _Toc356817045 \h </w:instrText>
            </w:r>
            <w:r>
              <w:rPr>
                <w:noProof/>
                <w:webHidden/>
              </w:rPr>
            </w:r>
            <w:r>
              <w:rPr>
                <w:noProof/>
                <w:webHidden/>
              </w:rPr>
              <w:fldChar w:fldCharType="separate"/>
            </w:r>
            <w:r>
              <w:rPr>
                <w:noProof/>
                <w:webHidden/>
              </w:rPr>
              <w:t>9</w:t>
            </w:r>
            <w:r>
              <w:rPr>
                <w:noProof/>
                <w:webHidden/>
              </w:rPr>
              <w:fldChar w:fldCharType="end"/>
            </w:r>
          </w:hyperlink>
        </w:p>
        <w:p w:rsidR="00034E12" w:rsidRDefault="00034E12">
          <w:pPr>
            <w:pStyle w:val="TOC2"/>
            <w:tabs>
              <w:tab w:val="right" w:leader="dot" w:pos="9016"/>
            </w:tabs>
            <w:rPr>
              <w:noProof/>
            </w:rPr>
          </w:pPr>
          <w:hyperlink w:anchor="_Toc356817046" w:history="1">
            <w:r w:rsidRPr="00D76128">
              <w:rPr>
                <w:rStyle w:val="Hyperlink"/>
                <w:noProof/>
              </w:rPr>
              <w:t>Events Relation</w:t>
            </w:r>
            <w:r>
              <w:rPr>
                <w:noProof/>
                <w:webHidden/>
              </w:rPr>
              <w:tab/>
            </w:r>
            <w:r>
              <w:rPr>
                <w:noProof/>
                <w:webHidden/>
              </w:rPr>
              <w:fldChar w:fldCharType="begin"/>
            </w:r>
            <w:r>
              <w:rPr>
                <w:noProof/>
                <w:webHidden/>
              </w:rPr>
              <w:instrText xml:space="preserve"> PAGEREF _Toc356817046 \h </w:instrText>
            </w:r>
            <w:r>
              <w:rPr>
                <w:noProof/>
                <w:webHidden/>
              </w:rPr>
            </w:r>
            <w:r>
              <w:rPr>
                <w:noProof/>
                <w:webHidden/>
              </w:rPr>
              <w:fldChar w:fldCharType="separate"/>
            </w:r>
            <w:r>
              <w:rPr>
                <w:noProof/>
                <w:webHidden/>
              </w:rPr>
              <w:t>10</w:t>
            </w:r>
            <w:r>
              <w:rPr>
                <w:noProof/>
                <w:webHidden/>
              </w:rPr>
              <w:fldChar w:fldCharType="end"/>
            </w:r>
          </w:hyperlink>
        </w:p>
        <w:p w:rsidR="00034E12" w:rsidRDefault="00034E12">
          <w:pPr>
            <w:pStyle w:val="TOC3"/>
            <w:tabs>
              <w:tab w:val="right" w:leader="dot" w:pos="9016"/>
            </w:tabs>
            <w:rPr>
              <w:noProof/>
            </w:rPr>
          </w:pPr>
          <w:hyperlink w:anchor="_Toc356817047" w:history="1">
            <w:r w:rsidRPr="00D76128">
              <w:rPr>
                <w:rStyle w:val="Hyperlink"/>
                <w:noProof/>
              </w:rPr>
              <w:t>Table 2.4 Events Relation Explained</w:t>
            </w:r>
            <w:r>
              <w:rPr>
                <w:noProof/>
                <w:webHidden/>
              </w:rPr>
              <w:tab/>
            </w:r>
            <w:r>
              <w:rPr>
                <w:noProof/>
                <w:webHidden/>
              </w:rPr>
              <w:fldChar w:fldCharType="begin"/>
            </w:r>
            <w:r>
              <w:rPr>
                <w:noProof/>
                <w:webHidden/>
              </w:rPr>
              <w:instrText xml:space="preserve"> PAGEREF _Toc356817047 \h </w:instrText>
            </w:r>
            <w:r>
              <w:rPr>
                <w:noProof/>
                <w:webHidden/>
              </w:rPr>
            </w:r>
            <w:r>
              <w:rPr>
                <w:noProof/>
                <w:webHidden/>
              </w:rPr>
              <w:fldChar w:fldCharType="separate"/>
            </w:r>
            <w:r>
              <w:rPr>
                <w:noProof/>
                <w:webHidden/>
              </w:rPr>
              <w:t>10</w:t>
            </w:r>
            <w:r>
              <w:rPr>
                <w:noProof/>
                <w:webHidden/>
              </w:rPr>
              <w:fldChar w:fldCharType="end"/>
            </w:r>
          </w:hyperlink>
        </w:p>
        <w:p w:rsidR="00034E12" w:rsidRDefault="00034E12">
          <w:pPr>
            <w:pStyle w:val="TOC3"/>
            <w:tabs>
              <w:tab w:val="right" w:leader="dot" w:pos="9016"/>
            </w:tabs>
            <w:rPr>
              <w:noProof/>
            </w:rPr>
          </w:pPr>
          <w:hyperlink w:anchor="_Toc356817048" w:history="1">
            <w:r w:rsidRPr="00D76128">
              <w:rPr>
                <w:rStyle w:val="Hyperlink"/>
                <w:noProof/>
              </w:rPr>
              <w:t>Table 2.5 Events relation Example</w:t>
            </w:r>
            <w:r>
              <w:rPr>
                <w:noProof/>
                <w:webHidden/>
              </w:rPr>
              <w:tab/>
            </w:r>
            <w:r>
              <w:rPr>
                <w:noProof/>
                <w:webHidden/>
              </w:rPr>
              <w:fldChar w:fldCharType="begin"/>
            </w:r>
            <w:r>
              <w:rPr>
                <w:noProof/>
                <w:webHidden/>
              </w:rPr>
              <w:instrText xml:space="preserve"> PAGEREF _Toc356817048 \h </w:instrText>
            </w:r>
            <w:r>
              <w:rPr>
                <w:noProof/>
                <w:webHidden/>
              </w:rPr>
            </w:r>
            <w:r>
              <w:rPr>
                <w:noProof/>
                <w:webHidden/>
              </w:rPr>
              <w:fldChar w:fldCharType="separate"/>
            </w:r>
            <w:r>
              <w:rPr>
                <w:noProof/>
                <w:webHidden/>
              </w:rPr>
              <w:t>11</w:t>
            </w:r>
            <w:r>
              <w:rPr>
                <w:noProof/>
                <w:webHidden/>
              </w:rPr>
              <w:fldChar w:fldCharType="end"/>
            </w:r>
          </w:hyperlink>
        </w:p>
        <w:p w:rsidR="00034E12" w:rsidRDefault="00034E12">
          <w:pPr>
            <w:pStyle w:val="TOC2"/>
            <w:tabs>
              <w:tab w:val="right" w:leader="dot" w:pos="9016"/>
            </w:tabs>
            <w:rPr>
              <w:noProof/>
            </w:rPr>
          </w:pPr>
          <w:hyperlink w:anchor="_Toc356817049" w:history="1">
            <w:r w:rsidRPr="00D76128">
              <w:rPr>
                <w:rStyle w:val="Hyperlink"/>
                <w:noProof/>
              </w:rPr>
              <w:t>Personnel Relation</w:t>
            </w:r>
            <w:r>
              <w:rPr>
                <w:noProof/>
                <w:webHidden/>
              </w:rPr>
              <w:tab/>
            </w:r>
            <w:r>
              <w:rPr>
                <w:noProof/>
                <w:webHidden/>
              </w:rPr>
              <w:fldChar w:fldCharType="begin"/>
            </w:r>
            <w:r>
              <w:rPr>
                <w:noProof/>
                <w:webHidden/>
              </w:rPr>
              <w:instrText xml:space="preserve"> PAGEREF _Toc356817049 \h </w:instrText>
            </w:r>
            <w:r>
              <w:rPr>
                <w:noProof/>
                <w:webHidden/>
              </w:rPr>
            </w:r>
            <w:r>
              <w:rPr>
                <w:noProof/>
                <w:webHidden/>
              </w:rPr>
              <w:fldChar w:fldCharType="separate"/>
            </w:r>
            <w:r>
              <w:rPr>
                <w:noProof/>
                <w:webHidden/>
              </w:rPr>
              <w:t>12</w:t>
            </w:r>
            <w:r>
              <w:rPr>
                <w:noProof/>
                <w:webHidden/>
              </w:rPr>
              <w:fldChar w:fldCharType="end"/>
            </w:r>
          </w:hyperlink>
        </w:p>
        <w:p w:rsidR="00034E12" w:rsidRDefault="00034E12">
          <w:pPr>
            <w:pStyle w:val="TOC2"/>
            <w:tabs>
              <w:tab w:val="right" w:leader="dot" w:pos="9016"/>
            </w:tabs>
            <w:rPr>
              <w:noProof/>
            </w:rPr>
          </w:pPr>
          <w:hyperlink w:anchor="_Toc356817050" w:history="1">
            <w:r w:rsidRPr="00D76128">
              <w:rPr>
                <w:rStyle w:val="Hyperlink"/>
                <w:noProof/>
              </w:rPr>
              <w:t>Incidents Relation</w:t>
            </w:r>
            <w:r>
              <w:rPr>
                <w:noProof/>
                <w:webHidden/>
              </w:rPr>
              <w:tab/>
            </w:r>
            <w:r>
              <w:rPr>
                <w:noProof/>
                <w:webHidden/>
              </w:rPr>
              <w:fldChar w:fldCharType="begin"/>
            </w:r>
            <w:r>
              <w:rPr>
                <w:noProof/>
                <w:webHidden/>
              </w:rPr>
              <w:instrText xml:space="preserve"> PAGEREF _Toc356817050 \h </w:instrText>
            </w:r>
            <w:r>
              <w:rPr>
                <w:noProof/>
                <w:webHidden/>
              </w:rPr>
            </w:r>
            <w:r>
              <w:rPr>
                <w:noProof/>
                <w:webHidden/>
              </w:rPr>
              <w:fldChar w:fldCharType="separate"/>
            </w:r>
            <w:r>
              <w:rPr>
                <w:noProof/>
                <w:webHidden/>
              </w:rPr>
              <w:t>13</w:t>
            </w:r>
            <w:r>
              <w:rPr>
                <w:noProof/>
                <w:webHidden/>
              </w:rPr>
              <w:fldChar w:fldCharType="end"/>
            </w:r>
          </w:hyperlink>
        </w:p>
        <w:p w:rsidR="00034E12" w:rsidRDefault="00034E12">
          <w:pPr>
            <w:pStyle w:val="TOC2"/>
            <w:tabs>
              <w:tab w:val="right" w:leader="dot" w:pos="9016"/>
            </w:tabs>
            <w:rPr>
              <w:noProof/>
            </w:rPr>
          </w:pPr>
          <w:hyperlink w:anchor="_Toc356817051" w:history="1">
            <w:r w:rsidRPr="00D76128">
              <w:rPr>
                <w:rStyle w:val="Hyperlink"/>
                <w:noProof/>
              </w:rPr>
              <w:t>Event Type Relation</w:t>
            </w:r>
            <w:r>
              <w:rPr>
                <w:noProof/>
                <w:webHidden/>
              </w:rPr>
              <w:tab/>
            </w:r>
            <w:r>
              <w:rPr>
                <w:noProof/>
                <w:webHidden/>
              </w:rPr>
              <w:fldChar w:fldCharType="begin"/>
            </w:r>
            <w:r>
              <w:rPr>
                <w:noProof/>
                <w:webHidden/>
              </w:rPr>
              <w:instrText xml:space="preserve"> PAGEREF _Toc356817051 \h </w:instrText>
            </w:r>
            <w:r>
              <w:rPr>
                <w:noProof/>
                <w:webHidden/>
              </w:rPr>
            </w:r>
            <w:r>
              <w:rPr>
                <w:noProof/>
                <w:webHidden/>
              </w:rPr>
              <w:fldChar w:fldCharType="separate"/>
            </w:r>
            <w:r>
              <w:rPr>
                <w:noProof/>
                <w:webHidden/>
              </w:rPr>
              <w:t>13</w:t>
            </w:r>
            <w:r>
              <w:rPr>
                <w:noProof/>
                <w:webHidden/>
              </w:rPr>
              <w:fldChar w:fldCharType="end"/>
            </w:r>
          </w:hyperlink>
        </w:p>
        <w:p w:rsidR="00FE1DC1" w:rsidRDefault="00FE1DC1">
          <w:r>
            <w:fldChar w:fldCharType="end"/>
          </w:r>
        </w:p>
      </w:sdtContent>
    </w:sdt>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Pr="005E0B2B" w:rsidRDefault="005E0B2B" w:rsidP="00FE1DC1">
      <w:pPr>
        <w:pStyle w:val="Heading1"/>
        <w:rPr>
          <w:sz w:val="40"/>
          <w:szCs w:val="40"/>
        </w:rPr>
      </w:pPr>
      <w:bookmarkStart w:id="0" w:name="_Toc356817034"/>
      <w:r w:rsidRPr="005E0B2B">
        <w:rPr>
          <w:sz w:val="40"/>
          <w:szCs w:val="40"/>
        </w:rPr>
        <w:lastRenderedPageBreak/>
        <w:t>Foreword</w:t>
      </w:r>
      <w:bookmarkEnd w:id="0"/>
    </w:p>
    <w:p w:rsidR="005E0B2B" w:rsidRDefault="005E0B2B" w:rsidP="005E0B2B">
      <w:pPr>
        <w:rPr>
          <w:rFonts w:ascii="Arial" w:hAnsi="Arial" w:cs="Arial"/>
          <w:sz w:val="24"/>
          <w:szCs w:val="24"/>
        </w:rPr>
      </w:pPr>
    </w:p>
    <w:p w:rsidR="005E0B2B" w:rsidRDefault="005E0B2B" w:rsidP="005E0B2B">
      <w:pPr>
        <w:rPr>
          <w:rFonts w:ascii="Arial" w:hAnsi="Arial" w:cs="Arial"/>
          <w:sz w:val="24"/>
          <w:szCs w:val="24"/>
        </w:rPr>
      </w:pPr>
      <w:r>
        <w:rPr>
          <w:rFonts w:ascii="Arial" w:hAnsi="Arial" w:cs="Arial"/>
          <w:sz w:val="24"/>
          <w:szCs w:val="24"/>
        </w:rPr>
        <w:t>The state of Queensland is a diverse and varied state that has many unique factors that influence its functioning. It is the third most populated state in Australia and has the 2</w:t>
      </w:r>
      <w:r w:rsidRPr="005E0B2B">
        <w:rPr>
          <w:rFonts w:ascii="Arial" w:hAnsi="Arial" w:cs="Arial"/>
          <w:sz w:val="24"/>
          <w:szCs w:val="24"/>
          <w:vertAlign w:val="superscript"/>
        </w:rPr>
        <w:t>nd</w:t>
      </w:r>
      <w:r>
        <w:rPr>
          <w:rFonts w:ascii="Arial" w:hAnsi="Arial" w:cs="Arial"/>
          <w:sz w:val="24"/>
          <w:szCs w:val="24"/>
        </w:rPr>
        <w:t xml:space="preserve"> largest area. It is extends from the Tropics of the north to the more temperate areas of the south and is constantly aware of the severity of natural and </w:t>
      </w:r>
      <w:proofErr w:type="spellStart"/>
      <w:r>
        <w:rPr>
          <w:rFonts w:ascii="Arial" w:hAnsi="Arial" w:cs="Arial"/>
          <w:sz w:val="24"/>
          <w:szCs w:val="24"/>
        </w:rPr>
        <w:t>man made</w:t>
      </w:r>
      <w:proofErr w:type="spellEnd"/>
      <w:r>
        <w:rPr>
          <w:rFonts w:ascii="Arial" w:hAnsi="Arial" w:cs="Arial"/>
          <w:sz w:val="24"/>
          <w:szCs w:val="24"/>
        </w:rPr>
        <w:t xml:space="preserve"> disasters. Queensland has been tested many times over the past decade and it is public knowledge that the current system being using by government and local emergency management workers is not able to keep up with the rapid changing global environment information delivery and distribution.</w:t>
      </w:r>
    </w:p>
    <w:p w:rsidR="005E0B2B" w:rsidRDefault="005E0B2B" w:rsidP="005E0B2B">
      <w:pPr>
        <w:rPr>
          <w:rFonts w:ascii="Arial" w:hAnsi="Arial" w:cs="Arial"/>
          <w:sz w:val="24"/>
          <w:szCs w:val="24"/>
        </w:rPr>
      </w:pPr>
      <w:r>
        <w:rPr>
          <w:rFonts w:ascii="Arial" w:hAnsi="Arial" w:cs="Arial"/>
          <w:sz w:val="24"/>
          <w:szCs w:val="24"/>
        </w:rPr>
        <w:t xml:space="preserve">The change in the ways in which information is retrieved and distributed is something that all Queenslanders understand has been rapid and fundamental to the growth of Queensland and Australia. The rapid accessibility to information and its distribution in more efficient and relevant means then those currently implemented is something that Queensland and indeed every government needs to be researching. </w:t>
      </w:r>
    </w:p>
    <w:p w:rsidR="005E0B2B" w:rsidRDefault="005E0B2B" w:rsidP="005E0B2B">
      <w:pPr>
        <w:rPr>
          <w:rFonts w:ascii="Arial" w:hAnsi="Arial" w:cs="Arial"/>
          <w:sz w:val="24"/>
          <w:szCs w:val="24"/>
        </w:rPr>
      </w:pPr>
      <w:r>
        <w:rPr>
          <w:rFonts w:ascii="Arial" w:hAnsi="Arial" w:cs="Arial"/>
          <w:sz w:val="24"/>
          <w:szCs w:val="24"/>
        </w:rPr>
        <w:t>The application that team 5 has developed aims to suite after extensive consultation with government and other stakeholders. After this consultation the needs and expectations of Queenslanders where learnt and developed into this application.</w:t>
      </w:r>
    </w:p>
    <w:p w:rsidR="005E0B2B" w:rsidRDefault="005E0B2B" w:rsidP="005E0B2B">
      <w:pPr>
        <w:rPr>
          <w:rFonts w:ascii="Arial" w:hAnsi="Arial" w:cs="Arial"/>
          <w:sz w:val="24"/>
          <w:szCs w:val="24"/>
        </w:rPr>
      </w:pPr>
      <w:r>
        <w:rPr>
          <w:rFonts w:ascii="Arial" w:hAnsi="Arial" w:cs="Arial"/>
          <w:sz w:val="24"/>
          <w:szCs w:val="24"/>
        </w:rPr>
        <w:t>This documentation aims to explain how to use team fives new application has been developed for consideration as a replacement state emergency management system for Queensland. It hopes to explain the applications strengths and weaknesses and the improvements it makes over current systems both domestically to Queensland and nationally.</w:t>
      </w:r>
    </w:p>
    <w:p w:rsidR="009E7A0E" w:rsidRDefault="009E7A0E" w:rsidP="005E0B2B">
      <w:pPr>
        <w:rPr>
          <w:rFonts w:ascii="Arial" w:hAnsi="Arial" w:cs="Arial"/>
          <w:sz w:val="24"/>
          <w:szCs w:val="24"/>
        </w:rPr>
      </w:pPr>
    </w:p>
    <w:p w:rsidR="009E7A0E" w:rsidRDefault="009E7A0E" w:rsidP="005E0B2B">
      <w:pPr>
        <w:rPr>
          <w:rFonts w:ascii="Arial" w:hAnsi="Arial" w:cs="Arial"/>
          <w:sz w:val="24"/>
          <w:szCs w:val="24"/>
        </w:rPr>
      </w:pPr>
    </w:p>
    <w:p w:rsidR="009E7A0E" w:rsidRDefault="009E7A0E" w:rsidP="005E0B2B">
      <w:pPr>
        <w:rPr>
          <w:rFonts w:ascii="Arial" w:hAnsi="Arial" w:cs="Arial"/>
          <w:sz w:val="24"/>
          <w:szCs w:val="24"/>
        </w:rPr>
      </w:pPr>
    </w:p>
    <w:p w:rsidR="009E7A0E" w:rsidRDefault="009E7A0E" w:rsidP="005E0B2B">
      <w:pPr>
        <w:rPr>
          <w:rFonts w:ascii="Arial" w:hAnsi="Arial" w:cs="Arial"/>
          <w:sz w:val="24"/>
          <w:szCs w:val="24"/>
        </w:rPr>
      </w:pPr>
    </w:p>
    <w:p w:rsidR="009E7A0E" w:rsidRDefault="009E7A0E" w:rsidP="005E0B2B">
      <w:pPr>
        <w:rPr>
          <w:rFonts w:ascii="Arial" w:hAnsi="Arial" w:cs="Arial"/>
          <w:sz w:val="24"/>
          <w:szCs w:val="24"/>
        </w:rPr>
      </w:pPr>
    </w:p>
    <w:p w:rsidR="005E0B2B" w:rsidRDefault="005E0B2B" w:rsidP="005E0B2B">
      <w:pPr>
        <w:rPr>
          <w:rFonts w:ascii="Arial" w:hAnsi="Arial" w:cs="Arial"/>
          <w:sz w:val="24"/>
          <w:szCs w:val="24"/>
        </w:rPr>
      </w:pPr>
    </w:p>
    <w:p w:rsidR="005E0B2B" w:rsidRDefault="005E0B2B" w:rsidP="005E0B2B">
      <w:pPr>
        <w:rPr>
          <w:rFonts w:ascii="Arial" w:hAnsi="Arial" w:cs="Arial"/>
          <w:sz w:val="24"/>
          <w:szCs w:val="24"/>
        </w:rPr>
      </w:pPr>
      <w:r>
        <w:rPr>
          <w:rFonts w:ascii="Arial" w:hAnsi="Arial" w:cs="Arial"/>
          <w:sz w:val="24"/>
          <w:szCs w:val="24"/>
        </w:rPr>
        <w:t>Thank</w:t>
      </w:r>
      <w:r w:rsidR="005E5879">
        <w:rPr>
          <w:rFonts w:ascii="Arial" w:hAnsi="Arial" w:cs="Arial"/>
          <w:sz w:val="24"/>
          <w:szCs w:val="24"/>
        </w:rPr>
        <w:t xml:space="preserve"> </w:t>
      </w:r>
      <w:r>
        <w:rPr>
          <w:rFonts w:ascii="Arial" w:hAnsi="Arial" w:cs="Arial"/>
          <w:sz w:val="24"/>
          <w:szCs w:val="24"/>
        </w:rPr>
        <w:t xml:space="preserve">you </w:t>
      </w:r>
    </w:p>
    <w:p w:rsidR="005E0B2B" w:rsidRDefault="005E0B2B" w:rsidP="005E0B2B">
      <w:pPr>
        <w:rPr>
          <w:rFonts w:ascii="Arial" w:hAnsi="Arial" w:cs="Arial"/>
          <w:sz w:val="24"/>
          <w:szCs w:val="24"/>
        </w:rPr>
      </w:pPr>
      <w:r>
        <w:rPr>
          <w:rFonts w:ascii="Arial" w:hAnsi="Arial" w:cs="Arial"/>
          <w:sz w:val="24"/>
          <w:szCs w:val="24"/>
        </w:rPr>
        <w:t xml:space="preserve">Team 5 </w:t>
      </w:r>
    </w:p>
    <w:p w:rsidR="00FE1DC1" w:rsidRDefault="00FE1DC1" w:rsidP="005E0B2B">
      <w:pPr>
        <w:rPr>
          <w:rFonts w:ascii="Arial" w:hAnsi="Arial" w:cs="Arial"/>
          <w:sz w:val="24"/>
          <w:szCs w:val="24"/>
        </w:rPr>
      </w:pPr>
    </w:p>
    <w:p w:rsidR="00FE1DC1" w:rsidRPr="00FE1DC1" w:rsidRDefault="00FE1DC1" w:rsidP="00FE1DC1">
      <w:pPr>
        <w:pStyle w:val="Heading1"/>
        <w:rPr>
          <w:sz w:val="40"/>
          <w:szCs w:val="40"/>
        </w:rPr>
      </w:pPr>
      <w:bookmarkStart w:id="1" w:name="_Toc356817035"/>
      <w:r w:rsidRPr="00FE1DC1">
        <w:rPr>
          <w:sz w:val="40"/>
          <w:szCs w:val="40"/>
        </w:rPr>
        <w:lastRenderedPageBreak/>
        <w:t>Introduction</w:t>
      </w:r>
      <w:bookmarkEnd w:id="1"/>
      <w:r w:rsidRPr="00FE1DC1">
        <w:rPr>
          <w:sz w:val="40"/>
          <w:szCs w:val="40"/>
        </w:rPr>
        <w:t xml:space="preserve"> </w:t>
      </w:r>
    </w:p>
    <w:p w:rsidR="00FE1DC1" w:rsidRDefault="00FE1DC1" w:rsidP="005E0B2B">
      <w:pPr>
        <w:rPr>
          <w:rFonts w:ascii="Arial" w:hAnsi="Arial" w:cs="Arial"/>
          <w:sz w:val="24"/>
          <w:szCs w:val="24"/>
        </w:rPr>
      </w:pPr>
    </w:p>
    <w:p w:rsidR="007F5D7E" w:rsidRDefault="00FE1DC1" w:rsidP="005E0B2B">
      <w:pPr>
        <w:rPr>
          <w:rFonts w:ascii="Arial" w:hAnsi="Arial" w:cs="Arial"/>
          <w:sz w:val="24"/>
          <w:szCs w:val="24"/>
        </w:rPr>
      </w:pPr>
      <w:r>
        <w:rPr>
          <w:rFonts w:ascii="Arial" w:hAnsi="Arial" w:cs="Arial"/>
          <w:sz w:val="24"/>
          <w:szCs w:val="24"/>
        </w:rPr>
        <w:t xml:space="preserve">This documentation will explain how the system team 5 has developed works and the ways in which the application will be used to deliver upon the user requirements. </w:t>
      </w:r>
      <w:r w:rsidR="007F5D7E">
        <w:rPr>
          <w:rFonts w:ascii="Arial" w:hAnsi="Arial" w:cs="Arial"/>
          <w:sz w:val="24"/>
          <w:szCs w:val="24"/>
        </w:rPr>
        <w:t xml:space="preserve">The system is built on the n-tier application layer architecture and the documentation is separated accordingly. </w:t>
      </w:r>
    </w:p>
    <w:p w:rsidR="00FE1DC1" w:rsidRDefault="00FE1DC1" w:rsidP="005E0B2B">
      <w:pPr>
        <w:rPr>
          <w:rFonts w:ascii="Arial" w:hAnsi="Arial" w:cs="Arial"/>
          <w:sz w:val="24"/>
          <w:szCs w:val="24"/>
        </w:rPr>
      </w:pPr>
      <w:r>
        <w:rPr>
          <w:rFonts w:ascii="Arial" w:hAnsi="Arial" w:cs="Arial"/>
          <w:sz w:val="24"/>
          <w:szCs w:val="24"/>
        </w:rPr>
        <w:t xml:space="preserve">The documentation will be split into </w:t>
      </w:r>
      <w:r w:rsidR="006112AD">
        <w:rPr>
          <w:rFonts w:ascii="Arial" w:hAnsi="Arial" w:cs="Arial"/>
          <w:sz w:val="24"/>
          <w:szCs w:val="24"/>
        </w:rPr>
        <w:t>3</w:t>
      </w:r>
      <w:r>
        <w:rPr>
          <w:rFonts w:ascii="Arial" w:hAnsi="Arial" w:cs="Arial"/>
          <w:sz w:val="24"/>
          <w:szCs w:val="24"/>
        </w:rPr>
        <w:t xml:space="preserve"> sections:</w:t>
      </w:r>
    </w:p>
    <w:p w:rsidR="00FE1DC1" w:rsidRDefault="00FE1DC1" w:rsidP="00FE1DC1">
      <w:pPr>
        <w:pStyle w:val="ListParagraph"/>
        <w:numPr>
          <w:ilvl w:val="0"/>
          <w:numId w:val="2"/>
        </w:numPr>
        <w:rPr>
          <w:rFonts w:ascii="Arial" w:hAnsi="Arial" w:cs="Arial"/>
          <w:sz w:val="24"/>
          <w:szCs w:val="24"/>
        </w:rPr>
      </w:pPr>
      <w:r w:rsidRPr="00FE1DC1">
        <w:rPr>
          <w:rFonts w:ascii="Arial" w:hAnsi="Arial" w:cs="Arial"/>
          <w:sz w:val="24"/>
          <w:szCs w:val="24"/>
        </w:rPr>
        <w:t xml:space="preserve">The </w:t>
      </w:r>
      <w:r>
        <w:rPr>
          <w:rFonts w:ascii="Arial" w:hAnsi="Arial" w:cs="Arial"/>
          <w:sz w:val="24"/>
          <w:szCs w:val="24"/>
        </w:rPr>
        <w:t>A</w:t>
      </w:r>
      <w:r w:rsidRPr="00FE1DC1">
        <w:rPr>
          <w:rFonts w:ascii="Arial" w:hAnsi="Arial" w:cs="Arial"/>
          <w:sz w:val="24"/>
          <w:szCs w:val="24"/>
        </w:rPr>
        <w:t xml:space="preserve">pplication </w:t>
      </w:r>
      <w:r>
        <w:rPr>
          <w:rFonts w:ascii="Arial" w:hAnsi="Arial" w:cs="Arial"/>
          <w:sz w:val="24"/>
          <w:szCs w:val="24"/>
        </w:rPr>
        <w:t>L</w:t>
      </w:r>
      <w:r w:rsidRPr="00FE1DC1">
        <w:rPr>
          <w:rFonts w:ascii="Arial" w:hAnsi="Arial" w:cs="Arial"/>
          <w:sz w:val="24"/>
          <w:szCs w:val="24"/>
        </w:rPr>
        <w:t>ayer</w:t>
      </w:r>
    </w:p>
    <w:p w:rsidR="00FE1DC1" w:rsidRDefault="00FE1DC1" w:rsidP="00FE1DC1">
      <w:pPr>
        <w:pStyle w:val="ListParagraph"/>
        <w:numPr>
          <w:ilvl w:val="0"/>
          <w:numId w:val="2"/>
        </w:numPr>
        <w:rPr>
          <w:rFonts w:ascii="Arial" w:hAnsi="Arial" w:cs="Arial"/>
          <w:sz w:val="24"/>
          <w:szCs w:val="24"/>
        </w:rPr>
      </w:pPr>
      <w:r>
        <w:rPr>
          <w:rFonts w:ascii="Arial" w:hAnsi="Arial" w:cs="Arial"/>
          <w:sz w:val="24"/>
          <w:szCs w:val="24"/>
        </w:rPr>
        <w:t>The Database Layer</w:t>
      </w:r>
    </w:p>
    <w:p w:rsidR="00FE1DC1" w:rsidRDefault="00FE1DC1" w:rsidP="00FE1DC1">
      <w:pPr>
        <w:pStyle w:val="ListParagraph"/>
        <w:numPr>
          <w:ilvl w:val="0"/>
          <w:numId w:val="2"/>
        </w:numPr>
        <w:rPr>
          <w:rFonts w:ascii="Arial" w:hAnsi="Arial" w:cs="Arial"/>
          <w:sz w:val="24"/>
          <w:szCs w:val="24"/>
        </w:rPr>
      </w:pPr>
      <w:r>
        <w:rPr>
          <w:rFonts w:ascii="Arial" w:hAnsi="Arial" w:cs="Arial"/>
          <w:sz w:val="24"/>
          <w:szCs w:val="24"/>
        </w:rPr>
        <w:t>Help documentation</w:t>
      </w:r>
    </w:p>
    <w:p w:rsidR="00B477BB" w:rsidRDefault="00B477BB" w:rsidP="006112AD">
      <w:pPr>
        <w:rPr>
          <w:rFonts w:ascii="Arial" w:hAnsi="Arial" w:cs="Arial"/>
          <w:sz w:val="24"/>
          <w:szCs w:val="24"/>
        </w:rPr>
      </w:pPr>
    </w:p>
    <w:p w:rsidR="006112AD" w:rsidRDefault="006112AD" w:rsidP="006112AD">
      <w:pPr>
        <w:rPr>
          <w:rFonts w:ascii="Arial" w:hAnsi="Arial" w:cs="Arial"/>
          <w:sz w:val="24"/>
          <w:szCs w:val="24"/>
        </w:rPr>
      </w:pPr>
      <w:r>
        <w:rPr>
          <w:rFonts w:ascii="Arial" w:hAnsi="Arial" w:cs="Arial"/>
          <w:sz w:val="24"/>
          <w:szCs w:val="24"/>
        </w:rPr>
        <w:t>The application layer will document the interface design reasons, the form functions and the interface options.</w:t>
      </w:r>
    </w:p>
    <w:p w:rsidR="006112AD" w:rsidRDefault="006112AD" w:rsidP="006112AD">
      <w:pPr>
        <w:rPr>
          <w:rFonts w:ascii="Arial" w:hAnsi="Arial" w:cs="Arial"/>
          <w:sz w:val="24"/>
          <w:szCs w:val="24"/>
        </w:rPr>
      </w:pPr>
      <w:r>
        <w:rPr>
          <w:rFonts w:ascii="Arial" w:hAnsi="Arial" w:cs="Arial"/>
          <w:sz w:val="24"/>
          <w:szCs w:val="24"/>
        </w:rPr>
        <w:t xml:space="preserve">The Database Layer documentation describes the rationale behind the tables in the database and the values in each column along with the constraints that apply to the tables and their relations.  </w:t>
      </w:r>
    </w:p>
    <w:p w:rsidR="006112AD" w:rsidRDefault="006112AD" w:rsidP="006112AD">
      <w:pPr>
        <w:rPr>
          <w:rFonts w:ascii="Arial" w:hAnsi="Arial" w:cs="Arial"/>
          <w:sz w:val="24"/>
          <w:szCs w:val="24"/>
        </w:rPr>
      </w:pPr>
      <w:r>
        <w:rPr>
          <w:rFonts w:ascii="Arial" w:hAnsi="Arial" w:cs="Arial"/>
          <w:sz w:val="24"/>
          <w:szCs w:val="24"/>
        </w:rPr>
        <w:t xml:space="preserve">The help documentation will be an external documentation listing to be sent along with the application package when the zip file is downloaded this documentation will give a brief overview as to how to use the help documentation as well as how to find it. </w:t>
      </w: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9E7A0E" w:rsidRDefault="009E7A0E" w:rsidP="006112AD">
      <w:pPr>
        <w:rPr>
          <w:rFonts w:ascii="Arial" w:hAnsi="Arial" w:cs="Arial"/>
          <w:sz w:val="24"/>
          <w:szCs w:val="24"/>
        </w:rPr>
      </w:pPr>
    </w:p>
    <w:p w:rsidR="009E7A0E" w:rsidRDefault="009E7A0E" w:rsidP="006112AD">
      <w:pPr>
        <w:rPr>
          <w:rFonts w:ascii="Arial" w:hAnsi="Arial" w:cs="Arial"/>
          <w:sz w:val="24"/>
          <w:szCs w:val="24"/>
        </w:rPr>
      </w:pPr>
    </w:p>
    <w:p w:rsidR="009E7A0E" w:rsidRDefault="009E7A0E" w:rsidP="006112AD">
      <w:pPr>
        <w:rPr>
          <w:rFonts w:ascii="Arial" w:hAnsi="Arial" w:cs="Arial"/>
          <w:sz w:val="24"/>
          <w:szCs w:val="24"/>
        </w:rPr>
      </w:pPr>
    </w:p>
    <w:p w:rsidR="00243D0D" w:rsidRDefault="00243D0D" w:rsidP="006112AD">
      <w:pPr>
        <w:rPr>
          <w:rFonts w:ascii="Arial" w:hAnsi="Arial" w:cs="Arial"/>
          <w:sz w:val="24"/>
          <w:szCs w:val="24"/>
        </w:rPr>
      </w:pPr>
    </w:p>
    <w:p w:rsidR="00243D0D" w:rsidRDefault="00243D0D" w:rsidP="006112AD">
      <w:pPr>
        <w:rPr>
          <w:rFonts w:ascii="Arial" w:hAnsi="Arial" w:cs="Arial"/>
          <w:sz w:val="24"/>
          <w:szCs w:val="24"/>
        </w:rPr>
      </w:pPr>
    </w:p>
    <w:p w:rsidR="00243D0D" w:rsidRDefault="00243D0D" w:rsidP="006112AD">
      <w:pPr>
        <w:rPr>
          <w:rFonts w:ascii="Arial" w:hAnsi="Arial" w:cs="Arial"/>
          <w:sz w:val="24"/>
          <w:szCs w:val="24"/>
        </w:rPr>
      </w:pPr>
    </w:p>
    <w:p w:rsidR="007F5D7E" w:rsidRPr="003C04F3" w:rsidRDefault="007F5D7E" w:rsidP="007F5D7E">
      <w:pPr>
        <w:pStyle w:val="Heading1"/>
        <w:rPr>
          <w:sz w:val="40"/>
          <w:szCs w:val="40"/>
        </w:rPr>
      </w:pPr>
      <w:bookmarkStart w:id="2" w:name="_Toc356817036"/>
      <w:r w:rsidRPr="003C04F3">
        <w:rPr>
          <w:sz w:val="40"/>
          <w:szCs w:val="40"/>
        </w:rPr>
        <w:lastRenderedPageBreak/>
        <w:t>Application Layer</w:t>
      </w:r>
      <w:bookmarkEnd w:id="2"/>
    </w:p>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891832" w:rsidRDefault="00891832" w:rsidP="003C04F3"/>
    <w:p w:rsidR="003C04F3" w:rsidRDefault="003C04F3" w:rsidP="003C04F3"/>
    <w:p w:rsidR="003C04F3" w:rsidRDefault="003C04F3" w:rsidP="004C5199">
      <w:pPr>
        <w:pStyle w:val="Heading1"/>
        <w:rPr>
          <w:sz w:val="40"/>
          <w:szCs w:val="40"/>
        </w:rPr>
      </w:pPr>
      <w:bookmarkStart w:id="3" w:name="_Toc356817037"/>
      <w:r w:rsidRPr="003C04F3">
        <w:rPr>
          <w:sz w:val="40"/>
          <w:szCs w:val="40"/>
        </w:rPr>
        <w:lastRenderedPageBreak/>
        <w:t>Database Layer</w:t>
      </w:r>
      <w:bookmarkEnd w:id="3"/>
    </w:p>
    <w:p w:rsidR="004C5199" w:rsidRDefault="004C5199" w:rsidP="00891832"/>
    <w:p w:rsidR="004F378E" w:rsidRPr="00227E7C" w:rsidRDefault="004F378E" w:rsidP="004F378E">
      <w:pPr>
        <w:pStyle w:val="Heading2"/>
        <w:rPr>
          <w:sz w:val="32"/>
          <w:szCs w:val="32"/>
        </w:rPr>
      </w:pPr>
      <w:bookmarkStart w:id="4" w:name="_Toc356817038"/>
      <w:r w:rsidRPr="00227E7C">
        <w:rPr>
          <w:sz w:val="32"/>
          <w:szCs w:val="32"/>
        </w:rPr>
        <w:t>Introduction to Database</w:t>
      </w:r>
      <w:bookmarkEnd w:id="4"/>
    </w:p>
    <w:p w:rsidR="004F378E" w:rsidRPr="004F378E" w:rsidRDefault="004F378E" w:rsidP="00B2760F">
      <w:pPr>
        <w:spacing w:line="240" w:lineRule="auto"/>
      </w:pPr>
    </w:p>
    <w:p w:rsidR="004C5199" w:rsidRDefault="004C5199" w:rsidP="00B2760F">
      <w:pPr>
        <w:spacing w:line="240" w:lineRule="auto"/>
        <w:rPr>
          <w:rFonts w:ascii="Arial" w:hAnsi="Arial" w:cs="Arial"/>
          <w:sz w:val="24"/>
          <w:szCs w:val="24"/>
        </w:rPr>
      </w:pPr>
      <w:r>
        <w:rPr>
          <w:rFonts w:ascii="Arial" w:hAnsi="Arial" w:cs="Arial"/>
          <w:sz w:val="24"/>
          <w:szCs w:val="24"/>
        </w:rPr>
        <w:t>The database layer of the application is where the real information is stored. The Database software implemented with this application is the MySQL community server. MySQL was chosen for various reasons but mainly:</w:t>
      </w:r>
    </w:p>
    <w:p w:rsidR="004C5199" w:rsidRDefault="004C5199" w:rsidP="00B2760F">
      <w:pPr>
        <w:spacing w:line="240" w:lineRule="auto"/>
        <w:rPr>
          <w:rFonts w:ascii="Arial" w:hAnsi="Arial" w:cs="Arial"/>
          <w:sz w:val="24"/>
          <w:szCs w:val="24"/>
        </w:rPr>
      </w:pPr>
      <w:r>
        <w:rPr>
          <w:rFonts w:ascii="Arial" w:hAnsi="Arial" w:cs="Arial"/>
          <w:sz w:val="24"/>
          <w:szCs w:val="24"/>
        </w:rPr>
        <w:tab/>
        <w:t>- Large industry support base</w:t>
      </w:r>
    </w:p>
    <w:p w:rsidR="004C5199" w:rsidRDefault="004C5199" w:rsidP="00B2760F">
      <w:pPr>
        <w:spacing w:line="240" w:lineRule="auto"/>
        <w:rPr>
          <w:rFonts w:ascii="Arial" w:hAnsi="Arial" w:cs="Arial"/>
          <w:sz w:val="24"/>
          <w:szCs w:val="24"/>
        </w:rPr>
      </w:pPr>
      <w:r>
        <w:rPr>
          <w:rFonts w:ascii="Arial" w:hAnsi="Arial" w:cs="Arial"/>
          <w:sz w:val="24"/>
          <w:szCs w:val="24"/>
        </w:rPr>
        <w:tab/>
        <w:t>- Many skill</w:t>
      </w:r>
      <w:r w:rsidR="004F7353">
        <w:rPr>
          <w:rFonts w:ascii="Arial" w:hAnsi="Arial" w:cs="Arial"/>
          <w:sz w:val="24"/>
          <w:szCs w:val="24"/>
        </w:rPr>
        <w:t>ed</w:t>
      </w:r>
      <w:r>
        <w:rPr>
          <w:rFonts w:ascii="Arial" w:hAnsi="Arial" w:cs="Arial"/>
          <w:sz w:val="24"/>
          <w:szCs w:val="24"/>
        </w:rPr>
        <w:t xml:space="preserve"> administrators capable of working with the </w:t>
      </w:r>
      <w:r w:rsidRPr="004C5199">
        <w:rPr>
          <w:rFonts w:ascii="Arial" w:hAnsi="Arial" w:cs="Arial"/>
          <w:sz w:val="24"/>
          <w:szCs w:val="24"/>
        </w:rPr>
        <w:t>Database</w:t>
      </w:r>
      <w:r>
        <w:rPr>
          <w:rFonts w:ascii="Arial" w:hAnsi="Arial" w:cs="Arial"/>
          <w:sz w:val="24"/>
          <w:szCs w:val="24"/>
        </w:rPr>
        <w:t>.</w:t>
      </w:r>
    </w:p>
    <w:p w:rsidR="004C5199" w:rsidRDefault="004C5199" w:rsidP="00B2760F">
      <w:pPr>
        <w:spacing w:line="240" w:lineRule="auto"/>
        <w:rPr>
          <w:rFonts w:ascii="Arial" w:hAnsi="Arial" w:cs="Arial"/>
          <w:sz w:val="24"/>
          <w:szCs w:val="24"/>
        </w:rPr>
      </w:pPr>
      <w:r>
        <w:rPr>
          <w:rFonts w:ascii="Arial" w:hAnsi="Arial" w:cs="Arial"/>
          <w:sz w:val="24"/>
          <w:szCs w:val="24"/>
        </w:rPr>
        <w:tab/>
        <w:t>- MySQL server is continually being updated and security patches are readily available.</w:t>
      </w:r>
    </w:p>
    <w:p w:rsidR="004C5199" w:rsidRDefault="004C5199" w:rsidP="00B2760F">
      <w:pPr>
        <w:spacing w:line="240" w:lineRule="auto"/>
        <w:rPr>
          <w:rFonts w:ascii="Arial" w:hAnsi="Arial" w:cs="Arial"/>
          <w:sz w:val="24"/>
          <w:szCs w:val="24"/>
        </w:rPr>
      </w:pPr>
      <w:r>
        <w:rPr>
          <w:rFonts w:ascii="Arial" w:hAnsi="Arial" w:cs="Arial"/>
          <w:sz w:val="24"/>
          <w:szCs w:val="24"/>
        </w:rPr>
        <w:tab/>
        <w:t>- Works with all major operating systems and can be run on all operating systems indifferent to the application.</w:t>
      </w:r>
    </w:p>
    <w:p w:rsidR="004C5199" w:rsidRDefault="004C5199" w:rsidP="00B2760F">
      <w:pPr>
        <w:spacing w:line="240" w:lineRule="auto"/>
        <w:rPr>
          <w:rFonts w:ascii="Arial" w:hAnsi="Arial" w:cs="Arial"/>
          <w:sz w:val="24"/>
          <w:szCs w:val="24"/>
        </w:rPr>
      </w:pPr>
      <w:r>
        <w:rPr>
          <w:rFonts w:ascii="Arial" w:hAnsi="Arial" w:cs="Arial"/>
          <w:sz w:val="24"/>
          <w:szCs w:val="24"/>
        </w:rPr>
        <w:tab/>
        <w:t xml:space="preserve">- Can be obtained for free and industry licences are relatively cheap but not compulsory. </w:t>
      </w:r>
    </w:p>
    <w:p w:rsidR="004C5199" w:rsidRDefault="004C5199" w:rsidP="00B2760F">
      <w:pPr>
        <w:spacing w:line="240" w:lineRule="auto"/>
        <w:rPr>
          <w:rFonts w:ascii="Arial" w:hAnsi="Arial" w:cs="Arial"/>
          <w:sz w:val="24"/>
          <w:szCs w:val="24"/>
        </w:rPr>
      </w:pPr>
      <w:r>
        <w:rPr>
          <w:rFonts w:ascii="Arial" w:hAnsi="Arial" w:cs="Arial"/>
          <w:sz w:val="24"/>
          <w:szCs w:val="24"/>
        </w:rPr>
        <w:tab/>
        <w:t xml:space="preserve">- Easily developed with </w:t>
      </w:r>
      <w:r w:rsidR="004F7353">
        <w:rPr>
          <w:rFonts w:ascii="Arial" w:hAnsi="Arial" w:cs="Arial"/>
          <w:sz w:val="24"/>
          <w:szCs w:val="24"/>
        </w:rPr>
        <w:t xml:space="preserve">and </w:t>
      </w:r>
      <w:r>
        <w:rPr>
          <w:rFonts w:ascii="Arial" w:hAnsi="Arial" w:cs="Arial"/>
          <w:sz w:val="24"/>
          <w:szCs w:val="24"/>
        </w:rPr>
        <w:t xml:space="preserve">using </w:t>
      </w:r>
      <w:r w:rsidR="004F7353">
        <w:rPr>
          <w:rFonts w:ascii="Arial" w:hAnsi="Arial" w:cs="Arial"/>
          <w:sz w:val="24"/>
          <w:szCs w:val="24"/>
        </w:rPr>
        <w:t xml:space="preserve">a </w:t>
      </w:r>
      <w:r>
        <w:rPr>
          <w:rFonts w:ascii="Arial" w:hAnsi="Arial" w:cs="Arial"/>
          <w:sz w:val="24"/>
          <w:szCs w:val="24"/>
        </w:rPr>
        <w:t xml:space="preserve">strong robust syntax and supports complete range of standard SQL syntax rules and options. </w:t>
      </w:r>
    </w:p>
    <w:p w:rsidR="004C5199" w:rsidRDefault="004F378E" w:rsidP="00B2760F">
      <w:pPr>
        <w:spacing w:line="240" w:lineRule="auto"/>
        <w:rPr>
          <w:rFonts w:ascii="Arial" w:hAnsi="Arial" w:cs="Arial"/>
          <w:sz w:val="24"/>
          <w:szCs w:val="24"/>
        </w:rPr>
      </w:pPr>
      <w:r>
        <w:rPr>
          <w:rFonts w:ascii="Arial" w:hAnsi="Arial" w:cs="Arial"/>
          <w:sz w:val="24"/>
          <w:szCs w:val="24"/>
        </w:rPr>
        <w:t xml:space="preserve">The database used with this application consists of several tables, these tables have been designed with data redundancy in mind and the database is normalised to industry standard level 3. </w:t>
      </w:r>
    </w:p>
    <w:p w:rsidR="004F378E" w:rsidRDefault="004F378E" w:rsidP="004C5199">
      <w:pPr>
        <w:rPr>
          <w:rFonts w:ascii="Arial" w:hAnsi="Arial" w:cs="Arial"/>
          <w:sz w:val="24"/>
          <w:szCs w:val="24"/>
        </w:rPr>
      </w:pPr>
    </w:p>
    <w:p w:rsidR="004F378E" w:rsidRDefault="004F378E" w:rsidP="004C5199">
      <w:pPr>
        <w:rPr>
          <w:rFonts w:ascii="Arial" w:hAnsi="Arial" w:cs="Arial"/>
          <w:sz w:val="24"/>
          <w:szCs w:val="24"/>
        </w:rPr>
      </w:pPr>
    </w:p>
    <w:p w:rsidR="004F378E" w:rsidRDefault="004F378E" w:rsidP="004C5199">
      <w:pPr>
        <w:rPr>
          <w:rFonts w:ascii="Arial" w:hAnsi="Arial" w:cs="Arial"/>
          <w:sz w:val="24"/>
          <w:szCs w:val="24"/>
        </w:rPr>
      </w:pPr>
    </w:p>
    <w:p w:rsidR="004F378E" w:rsidRDefault="004F378E" w:rsidP="004C5199">
      <w:pPr>
        <w:rPr>
          <w:rFonts w:ascii="Arial" w:hAnsi="Arial" w:cs="Arial"/>
          <w:sz w:val="24"/>
          <w:szCs w:val="24"/>
        </w:rPr>
      </w:pPr>
    </w:p>
    <w:p w:rsidR="004F378E" w:rsidRDefault="004F378E" w:rsidP="004C5199">
      <w:pPr>
        <w:rPr>
          <w:rFonts w:ascii="Arial" w:hAnsi="Arial" w:cs="Arial"/>
          <w:sz w:val="24"/>
          <w:szCs w:val="24"/>
        </w:rPr>
      </w:pPr>
    </w:p>
    <w:p w:rsidR="00227E7C" w:rsidRDefault="00227E7C" w:rsidP="004C5199">
      <w:pPr>
        <w:rPr>
          <w:rFonts w:ascii="Arial" w:hAnsi="Arial" w:cs="Arial"/>
          <w:sz w:val="24"/>
          <w:szCs w:val="24"/>
        </w:rPr>
      </w:pPr>
    </w:p>
    <w:p w:rsidR="00227E7C" w:rsidRDefault="00227E7C" w:rsidP="004C5199">
      <w:pPr>
        <w:rPr>
          <w:rFonts w:ascii="Arial" w:hAnsi="Arial" w:cs="Arial"/>
          <w:sz w:val="24"/>
          <w:szCs w:val="24"/>
        </w:rPr>
      </w:pPr>
    </w:p>
    <w:p w:rsidR="004F378E" w:rsidRDefault="004F378E" w:rsidP="004C5199">
      <w:pPr>
        <w:rPr>
          <w:rFonts w:ascii="Arial" w:hAnsi="Arial" w:cs="Arial"/>
          <w:sz w:val="24"/>
          <w:szCs w:val="24"/>
        </w:rPr>
      </w:pPr>
    </w:p>
    <w:p w:rsidR="00891832" w:rsidRDefault="00891832" w:rsidP="004C5199">
      <w:pPr>
        <w:rPr>
          <w:rFonts w:ascii="Arial" w:hAnsi="Arial" w:cs="Arial"/>
          <w:sz w:val="24"/>
          <w:szCs w:val="24"/>
        </w:rPr>
      </w:pPr>
    </w:p>
    <w:p w:rsidR="00B2760F" w:rsidRDefault="00B2760F" w:rsidP="004C5199">
      <w:pPr>
        <w:rPr>
          <w:rFonts w:ascii="Arial" w:hAnsi="Arial" w:cs="Arial"/>
          <w:sz w:val="24"/>
          <w:szCs w:val="24"/>
        </w:rPr>
      </w:pPr>
    </w:p>
    <w:p w:rsidR="004F378E" w:rsidRDefault="004F378E" w:rsidP="004C5199">
      <w:pPr>
        <w:rPr>
          <w:rFonts w:ascii="Arial" w:hAnsi="Arial" w:cs="Arial"/>
          <w:sz w:val="24"/>
          <w:szCs w:val="24"/>
        </w:rPr>
      </w:pPr>
    </w:p>
    <w:p w:rsidR="004F378E" w:rsidRPr="00227E7C" w:rsidRDefault="004F378E" w:rsidP="004F378E">
      <w:pPr>
        <w:pStyle w:val="Heading2"/>
        <w:rPr>
          <w:sz w:val="32"/>
          <w:szCs w:val="32"/>
        </w:rPr>
      </w:pPr>
      <w:bookmarkStart w:id="5" w:name="_Toc356817039"/>
      <w:r w:rsidRPr="00227E7C">
        <w:rPr>
          <w:sz w:val="32"/>
          <w:szCs w:val="32"/>
        </w:rPr>
        <w:lastRenderedPageBreak/>
        <w:t>Database Tables</w:t>
      </w:r>
      <w:bookmarkEnd w:id="5"/>
      <w:r w:rsidRPr="00227E7C">
        <w:rPr>
          <w:sz w:val="32"/>
          <w:szCs w:val="32"/>
        </w:rPr>
        <w:t xml:space="preserve"> </w:t>
      </w:r>
    </w:p>
    <w:p w:rsidR="004F378E" w:rsidRPr="00227E7C" w:rsidRDefault="004F378E" w:rsidP="00B2760F">
      <w:pPr>
        <w:spacing w:line="240" w:lineRule="auto"/>
        <w:rPr>
          <w:rFonts w:ascii="Arial" w:hAnsi="Arial" w:cs="Arial"/>
          <w:sz w:val="24"/>
          <w:szCs w:val="24"/>
        </w:rPr>
      </w:pPr>
    </w:p>
    <w:p w:rsidR="004F378E" w:rsidRPr="00227E7C" w:rsidRDefault="00391491" w:rsidP="00B2760F">
      <w:pPr>
        <w:spacing w:line="240" w:lineRule="auto"/>
        <w:rPr>
          <w:rFonts w:ascii="Arial" w:hAnsi="Arial" w:cs="Arial"/>
          <w:sz w:val="24"/>
          <w:szCs w:val="24"/>
        </w:rPr>
      </w:pPr>
      <w:r>
        <w:rPr>
          <w:rFonts w:ascii="Arial" w:hAnsi="Arial" w:cs="Arial"/>
          <w:sz w:val="24"/>
          <w:szCs w:val="24"/>
        </w:rPr>
        <w:t>The database consists of 6 relations</w:t>
      </w:r>
      <w:r w:rsidR="004F378E" w:rsidRPr="00227E7C">
        <w:rPr>
          <w:rFonts w:ascii="Arial" w:hAnsi="Arial" w:cs="Arial"/>
          <w:sz w:val="24"/>
          <w:szCs w:val="24"/>
        </w:rPr>
        <w:t xml:space="preserve"> to help maximise data efficiency and reduce redundancy. The</w:t>
      </w:r>
      <w:r w:rsidR="00E137DA">
        <w:rPr>
          <w:rFonts w:ascii="Arial" w:hAnsi="Arial" w:cs="Arial"/>
          <w:sz w:val="24"/>
          <w:szCs w:val="24"/>
        </w:rPr>
        <w:t xml:space="preserve"> Database consists of the relation</w:t>
      </w:r>
      <w:r w:rsidR="004F378E" w:rsidRPr="00227E7C">
        <w:rPr>
          <w:rFonts w:ascii="Arial" w:hAnsi="Arial" w:cs="Arial"/>
          <w:sz w:val="24"/>
          <w:szCs w:val="24"/>
        </w:rPr>
        <w:t>:</w:t>
      </w:r>
    </w:p>
    <w:p w:rsidR="00D2521F" w:rsidRPr="008D5EE6" w:rsidRDefault="00D2521F" w:rsidP="008D5EE6">
      <w:pPr>
        <w:pStyle w:val="ListParagraph"/>
        <w:numPr>
          <w:ilvl w:val="0"/>
          <w:numId w:val="8"/>
        </w:numPr>
        <w:spacing w:line="240" w:lineRule="auto"/>
        <w:rPr>
          <w:rFonts w:ascii="Arial" w:hAnsi="Arial" w:cs="Arial"/>
          <w:sz w:val="24"/>
          <w:szCs w:val="24"/>
        </w:rPr>
      </w:pPr>
      <w:r w:rsidRPr="008D5EE6">
        <w:rPr>
          <w:rFonts w:ascii="Arial" w:hAnsi="Arial" w:cs="Arial"/>
          <w:sz w:val="24"/>
          <w:szCs w:val="24"/>
        </w:rPr>
        <w:t>Services</w:t>
      </w:r>
    </w:p>
    <w:p w:rsidR="00D2521F" w:rsidRPr="008D5EE6" w:rsidRDefault="00D2521F" w:rsidP="008D5EE6">
      <w:pPr>
        <w:pStyle w:val="ListParagraph"/>
        <w:numPr>
          <w:ilvl w:val="0"/>
          <w:numId w:val="8"/>
        </w:numPr>
        <w:spacing w:line="240" w:lineRule="auto"/>
        <w:rPr>
          <w:rFonts w:ascii="Arial" w:hAnsi="Arial" w:cs="Arial"/>
          <w:sz w:val="24"/>
          <w:szCs w:val="24"/>
        </w:rPr>
      </w:pPr>
      <w:r w:rsidRPr="008D5EE6">
        <w:rPr>
          <w:rFonts w:ascii="Arial" w:hAnsi="Arial" w:cs="Arial"/>
          <w:sz w:val="24"/>
          <w:szCs w:val="24"/>
        </w:rPr>
        <w:t>Location</w:t>
      </w:r>
    </w:p>
    <w:p w:rsidR="004F378E" w:rsidRPr="008D5EE6" w:rsidRDefault="004F378E" w:rsidP="008D5EE6">
      <w:pPr>
        <w:pStyle w:val="ListParagraph"/>
        <w:numPr>
          <w:ilvl w:val="0"/>
          <w:numId w:val="8"/>
        </w:numPr>
        <w:spacing w:line="240" w:lineRule="auto"/>
        <w:rPr>
          <w:rFonts w:ascii="Arial" w:hAnsi="Arial" w:cs="Arial"/>
          <w:sz w:val="24"/>
          <w:szCs w:val="24"/>
        </w:rPr>
      </w:pPr>
      <w:r w:rsidRPr="008D5EE6">
        <w:rPr>
          <w:rFonts w:ascii="Arial" w:hAnsi="Arial" w:cs="Arial"/>
          <w:sz w:val="24"/>
          <w:szCs w:val="24"/>
        </w:rPr>
        <w:t xml:space="preserve">Events* </w:t>
      </w:r>
    </w:p>
    <w:p w:rsidR="004F378E" w:rsidRPr="008D5EE6" w:rsidRDefault="004F378E" w:rsidP="008D5EE6">
      <w:pPr>
        <w:pStyle w:val="ListParagraph"/>
        <w:numPr>
          <w:ilvl w:val="0"/>
          <w:numId w:val="8"/>
        </w:numPr>
        <w:spacing w:line="240" w:lineRule="auto"/>
        <w:rPr>
          <w:rFonts w:ascii="Arial" w:hAnsi="Arial" w:cs="Arial"/>
          <w:sz w:val="24"/>
          <w:szCs w:val="24"/>
        </w:rPr>
      </w:pPr>
      <w:r w:rsidRPr="008D5EE6">
        <w:rPr>
          <w:rFonts w:ascii="Arial" w:hAnsi="Arial" w:cs="Arial"/>
          <w:sz w:val="24"/>
          <w:szCs w:val="24"/>
        </w:rPr>
        <w:t>Personnel</w:t>
      </w:r>
    </w:p>
    <w:p w:rsidR="004F378E" w:rsidRPr="008D5EE6" w:rsidRDefault="004F378E" w:rsidP="008D5EE6">
      <w:pPr>
        <w:pStyle w:val="ListParagraph"/>
        <w:numPr>
          <w:ilvl w:val="0"/>
          <w:numId w:val="8"/>
        </w:numPr>
        <w:spacing w:line="240" w:lineRule="auto"/>
        <w:rPr>
          <w:rFonts w:ascii="Arial" w:hAnsi="Arial" w:cs="Arial"/>
          <w:sz w:val="24"/>
          <w:szCs w:val="24"/>
        </w:rPr>
      </w:pPr>
      <w:r w:rsidRPr="008D5EE6">
        <w:rPr>
          <w:rFonts w:ascii="Arial" w:hAnsi="Arial" w:cs="Arial"/>
          <w:sz w:val="24"/>
          <w:szCs w:val="24"/>
        </w:rPr>
        <w:t>Incidents</w:t>
      </w:r>
    </w:p>
    <w:p w:rsidR="004F378E" w:rsidRPr="008D5EE6" w:rsidRDefault="00227E7C" w:rsidP="008D5EE6">
      <w:pPr>
        <w:pStyle w:val="ListParagraph"/>
        <w:numPr>
          <w:ilvl w:val="0"/>
          <w:numId w:val="8"/>
        </w:numPr>
        <w:spacing w:line="240" w:lineRule="auto"/>
        <w:rPr>
          <w:rFonts w:ascii="Arial" w:hAnsi="Arial" w:cs="Arial"/>
          <w:sz w:val="24"/>
          <w:szCs w:val="24"/>
        </w:rPr>
      </w:pPr>
      <w:r w:rsidRPr="008D5EE6">
        <w:rPr>
          <w:rFonts w:ascii="Arial" w:hAnsi="Arial" w:cs="Arial"/>
          <w:sz w:val="24"/>
          <w:szCs w:val="24"/>
        </w:rPr>
        <w:t>event type</w:t>
      </w:r>
    </w:p>
    <w:p w:rsidR="004F378E" w:rsidRPr="00227E7C" w:rsidRDefault="004F378E" w:rsidP="00B2760F">
      <w:pPr>
        <w:spacing w:line="240" w:lineRule="auto"/>
        <w:rPr>
          <w:sz w:val="20"/>
          <w:szCs w:val="20"/>
        </w:rPr>
      </w:pPr>
      <w:r w:rsidRPr="00227E7C">
        <w:rPr>
          <w:sz w:val="20"/>
          <w:szCs w:val="20"/>
        </w:rPr>
        <w:t xml:space="preserve">Note </w:t>
      </w:r>
      <w:r w:rsidR="00391491">
        <w:rPr>
          <w:sz w:val="20"/>
          <w:szCs w:val="20"/>
        </w:rPr>
        <w:t>Events relation</w:t>
      </w:r>
      <w:r w:rsidR="00227E7C" w:rsidRPr="00227E7C">
        <w:rPr>
          <w:sz w:val="20"/>
          <w:szCs w:val="20"/>
        </w:rPr>
        <w:t xml:space="preserve"> is</w:t>
      </w:r>
      <w:r w:rsidRPr="00227E7C">
        <w:rPr>
          <w:sz w:val="20"/>
          <w:szCs w:val="20"/>
        </w:rPr>
        <w:t xml:space="preserve"> </w:t>
      </w:r>
      <w:r w:rsidR="00227E7C" w:rsidRPr="00227E7C">
        <w:rPr>
          <w:sz w:val="20"/>
          <w:szCs w:val="20"/>
        </w:rPr>
        <w:t>called events</w:t>
      </w:r>
      <w:r w:rsidRPr="00227E7C">
        <w:rPr>
          <w:sz w:val="20"/>
          <w:szCs w:val="20"/>
        </w:rPr>
        <w:t xml:space="preserve">_t in database as event / </w:t>
      </w:r>
      <w:proofErr w:type="gramStart"/>
      <w:r w:rsidRPr="00227E7C">
        <w:rPr>
          <w:sz w:val="20"/>
          <w:szCs w:val="20"/>
        </w:rPr>
        <w:t>events is</w:t>
      </w:r>
      <w:proofErr w:type="gramEnd"/>
      <w:r w:rsidRPr="00227E7C">
        <w:rPr>
          <w:sz w:val="20"/>
          <w:szCs w:val="20"/>
        </w:rPr>
        <w:t xml:space="preserve"> a predefined function in SQL.  </w:t>
      </w:r>
    </w:p>
    <w:p w:rsidR="00C430F5" w:rsidRDefault="00227E7C" w:rsidP="00B2760F">
      <w:pPr>
        <w:spacing w:line="240" w:lineRule="auto"/>
        <w:rPr>
          <w:rFonts w:ascii="Arial" w:hAnsi="Arial" w:cs="Arial"/>
          <w:sz w:val="24"/>
          <w:szCs w:val="24"/>
        </w:rPr>
      </w:pPr>
      <w:r w:rsidRPr="00C430F5">
        <w:rPr>
          <w:rFonts w:ascii="Arial" w:hAnsi="Arial" w:cs="Arial"/>
          <w:sz w:val="24"/>
          <w:szCs w:val="24"/>
        </w:rPr>
        <w:t>Th</w:t>
      </w:r>
      <w:r w:rsidR="00243445">
        <w:rPr>
          <w:rFonts w:ascii="Arial" w:hAnsi="Arial" w:cs="Arial"/>
          <w:sz w:val="24"/>
          <w:szCs w:val="24"/>
        </w:rPr>
        <w:t>ese relations</w:t>
      </w:r>
      <w:r w:rsidR="00C430F5">
        <w:rPr>
          <w:rFonts w:ascii="Arial" w:hAnsi="Arial" w:cs="Arial"/>
          <w:sz w:val="24"/>
          <w:szCs w:val="24"/>
        </w:rPr>
        <w:t xml:space="preserve"> all join together through a series of parent child relationships and foreign keys. The </w:t>
      </w:r>
      <w:r w:rsidR="00243445">
        <w:rPr>
          <w:rFonts w:ascii="Arial" w:hAnsi="Arial" w:cs="Arial"/>
          <w:sz w:val="24"/>
          <w:szCs w:val="24"/>
        </w:rPr>
        <w:t>relations</w:t>
      </w:r>
      <w:r w:rsidR="00C430F5">
        <w:rPr>
          <w:rFonts w:ascii="Arial" w:hAnsi="Arial" w:cs="Arial"/>
          <w:sz w:val="24"/>
          <w:szCs w:val="24"/>
        </w:rPr>
        <w:t xml:space="preserve"> join together in the database to give the following model (figure2.1).</w:t>
      </w:r>
    </w:p>
    <w:p w:rsidR="00962B98" w:rsidRDefault="00396CD2" w:rsidP="00962B98">
      <w:pPr>
        <w:pStyle w:val="Heading3"/>
        <w:rPr>
          <w:rFonts w:ascii="Arial" w:hAnsi="Arial" w:cs="Arial"/>
          <w:sz w:val="24"/>
          <w:szCs w:val="24"/>
        </w:rPr>
      </w:pPr>
      <w:bookmarkStart w:id="6" w:name="_Toc356817040"/>
      <w:r>
        <w:rPr>
          <w:rFonts w:ascii="Arial" w:hAnsi="Arial" w:cs="Arial"/>
          <w:sz w:val="24"/>
          <w:szCs w:val="24"/>
        </w:rPr>
        <w:t>Figure 2.1 EER model of database</w:t>
      </w:r>
      <w:bookmarkEnd w:id="6"/>
    </w:p>
    <w:p w:rsidR="00227E7C" w:rsidRDefault="004F7353" w:rsidP="00962B98">
      <w:pPr>
        <w:rPr>
          <w:rFonts w:ascii="Arial" w:hAnsi="Arial" w:cs="Arial"/>
          <w:sz w:val="24"/>
          <w:szCs w:val="24"/>
        </w:rPr>
      </w:pPr>
      <w:r>
        <w:rPr>
          <w:rFonts w:ascii="Arial" w:hAnsi="Arial" w:cs="Arial"/>
          <w:noProof/>
          <w:sz w:val="24"/>
          <w:szCs w:val="24"/>
          <w:lang w:val="en-US"/>
        </w:rPr>
        <w:drawing>
          <wp:inline distT="0" distB="0" distL="0" distR="0">
            <wp:extent cx="5295900" cy="3905250"/>
            <wp:effectExtent l="0" t="0" r="0" b="0"/>
            <wp:docPr id="1" name="Picture 1" descr="D:\databas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base_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3905250"/>
                    </a:xfrm>
                    <a:prstGeom prst="rect">
                      <a:avLst/>
                    </a:prstGeom>
                    <a:noFill/>
                    <a:ln>
                      <a:noFill/>
                    </a:ln>
                  </pic:spPr>
                </pic:pic>
              </a:graphicData>
            </a:graphic>
          </wp:inline>
        </w:drawing>
      </w:r>
    </w:p>
    <w:p w:rsidR="00C430F5" w:rsidRDefault="00C430F5" w:rsidP="00243445">
      <w:pPr>
        <w:rPr>
          <w:rFonts w:ascii="Arial" w:hAnsi="Arial" w:cs="Arial"/>
          <w:sz w:val="20"/>
          <w:szCs w:val="20"/>
        </w:rPr>
      </w:pPr>
      <w:r w:rsidRPr="00243445">
        <w:rPr>
          <w:rFonts w:ascii="Arial" w:hAnsi="Arial" w:cs="Arial"/>
          <w:sz w:val="20"/>
          <w:szCs w:val="20"/>
        </w:rPr>
        <w:t>Note</w:t>
      </w:r>
      <w:r w:rsidR="00243445" w:rsidRPr="00243445">
        <w:rPr>
          <w:rFonts w:ascii="Arial" w:hAnsi="Arial" w:cs="Arial"/>
          <w:sz w:val="20"/>
          <w:szCs w:val="20"/>
        </w:rPr>
        <w:t>: T</w:t>
      </w:r>
      <w:r w:rsidRPr="00243445">
        <w:rPr>
          <w:rFonts w:ascii="Arial" w:hAnsi="Arial" w:cs="Arial"/>
          <w:sz w:val="20"/>
          <w:szCs w:val="20"/>
        </w:rPr>
        <w:t xml:space="preserve">hat the database varies slightly to the model shown but due to limitations in MySQL EER modelling this is the best representation that can be shown at this point. </w:t>
      </w:r>
    </w:p>
    <w:p w:rsidR="009E7A0E" w:rsidRDefault="009E7A0E" w:rsidP="009E7A0E">
      <w:pPr>
        <w:pStyle w:val="Heading2"/>
      </w:pPr>
      <w:bookmarkStart w:id="7" w:name="_Toc356817041"/>
      <w:r>
        <w:t>Services Relation</w:t>
      </w:r>
      <w:bookmarkEnd w:id="7"/>
    </w:p>
    <w:p w:rsidR="009E7A0E" w:rsidRDefault="009E7A0E" w:rsidP="00B2760F">
      <w:pPr>
        <w:spacing w:line="240" w:lineRule="auto"/>
      </w:pPr>
    </w:p>
    <w:p w:rsidR="006B61AD" w:rsidRPr="006B61AD" w:rsidRDefault="00196A24" w:rsidP="006B61AD">
      <w:pPr>
        <w:spacing w:line="240" w:lineRule="auto"/>
        <w:rPr>
          <w:rFonts w:asciiTheme="minorBidi" w:hAnsiTheme="minorBidi"/>
        </w:rPr>
      </w:pPr>
      <w:r w:rsidRPr="006B61AD">
        <w:rPr>
          <w:rFonts w:asciiTheme="minorBidi" w:hAnsiTheme="minorBidi"/>
        </w:rPr>
        <w:lastRenderedPageBreak/>
        <w:t>This Relation comes from the Normalisation process and also enforcing data integrity</w:t>
      </w:r>
      <w:r w:rsidR="006B61AD" w:rsidRPr="006B61AD">
        <w:rPr>
          <w:rFonts w:asciiTheme="minorBidi" w:hAnsiTheme="minorBidi"/>
        </w:rPr>
        <w:t xml:space="preserve"> process. This relation</w:t>
      </w:r>
      <w:r w:rsidRPr="006B61AD">
        <w:rPr>
          <w:rFonts w:asciiTheme="minorBidi" w:hAnsiTheme="minorBidi"/>
        </w:rPr>
        <w:t xml:space="preserve"> is a parent to the personnel relation in the relationship involving a person’s Account Code. </w:t>
      </w:r>
      <w:r w:rsidR="006B61AD" w:rsidRPr="006B61AD">
        <w:rPr>
          <w:rFonts w:asciiTheme="minorBidi" w:hAnsiTheme="minorBidi"/>
        </w:rPr>
        <w:t xml:space="preserve"> </w:t>
      </w:r>
    </w:p>
    <w:p w:rsidR="006B61AD" w:rsidRPr="006B61AD" w:rsidRDefault="006B61AD" w:rsidP="006B61AD">
      <w:pPr>
        <w:spacing w:line="240" w:lineRule="auto"/>
        <w:rPr>
          <w:rFonts w:asciiTheme="minorBidi" w:hAnsiTheme="minorBidi"/>
        </w:rPr>
      </w:pPr>
      <w:r w:rsidRPr="006B61AD">
        <w:rPr>
          <w:rFonts w:asciiTheme="minorBidi" w:hAnsiTheme="minorBidi"/>
        </w:rPr>
        <w:t>The relation has two Attributes:</w:t>
      </w:r>
    </w:p>
    <w:p w:rsidR="006B61AD" w:rsidRPr="008D5EE6" w:rsidRDefault="006B61AD" w:rsidP="008D5EE6">
      <w:pPr>
        <w:pStyle w:val="ListParagraph"/>
        <w:numPr>
          <w:ilvl w:val="0"/>
          <w:numId w:val="7"/>
        </w:numPr>
        <w:spacing w:line="240" w:lineRule="auto"/>
        <w:rPr>
          <w:rFonts w:asciiTheme="minorBidi" w:hAnsiTheme="minorBidi"/>
        </w:rPr>
      </w:pPr>
      <w:r w:rsidRPr="008D5EE6">
        <w:rPr>
          <w:rFonts w:asciiTheme="minorBidi" w:hAnsiTheme="minorBidi"/>
        </w:rPr>
        <w:t>AccountCode</w:t>
      </w:r>
    </w:p>
    <w:p w:rsidR="00196A24" w:rsidRPr="008D5EE6" w:rsidRDefault="006B61AD" w:rsidP="008D5EE6">
      <w:pPr>
        <w:pStyle w:val="ListParagraph"/>
        <w:numPr>
          <w:ilvl w:val="0"/>
          <w:numId w:val="7"/>
        </w:numPr>
        <w:spacing w:line="240" w:lineRule="auto"/>
        <w:rPr>
          <w:rFonts w:asciiTheme="minorBidi" w:hAnsiTheme="minorBidi"/>
        </w:rPr>
      </w:pPr>
      <w:r w:rsidRPr="008D5EE6">
        <w:rPr>
          <w:rFonts w:asciiTheme="minorBidi" w:hAnsiTheme="minorBidi"/>
        </w:rPr>
        <w:t>AccountType</w:t>
      </w:r>
      <w:r w:rsidR="00196A24" w:rsidRPr="008D5EE6">
        <w:rPr>
          <w:rFonts w:asciiTheme="minorBidi" w:hAnsiTheme="minorBidi"/>
        </w:rPr>
        <w:br/>
      </w:r>
    </w:p>
    <w:p w:rsidR="006B61AD" w:rsidRDefault="006B61AD" w:rsidP="006B3A83">
      <w:pPr>
        <w:spacing w:line="240" w:lineRule="auto"/>
        <w:rPr>
          <w:rFonts w:asciiTheme="minorBidi" w:hAnsiTheme="minorBidi"/>
        </w:rPr>
      </w:pPr>
      <w:r w:rsidRPr="006B61AD">
        <w:rPr>
          <w:rFonts w:asciiTheme="minorBidi" w:hAnsiTheme="minorBidi"/>
        </w:rPr>
        <w:t xml:space="preserve">The AccountCode attribute in the relation acts as a partial primary key with AccountType. AccountCode is referenced </w:t>
      </w:r>
      <w:r w:rsidR="00CA4EBB">
        <w:rPr>
          <w:rFonts w:asciiTheme="minorBidi" w:hAnsiTheme="minorBidi"/>
        </w:rPr>
        <w:t>by the relation p</w:t>
      </w:r>
      <w:r w:rsidRPr="006B61AD">
        <w:rPr>
          <w:rFonts w:asciiTheme="minorBidi" w:hAnsiTheme="minorBidi"/>
        </w:rPr>
        <w:t>ersonnel</w:t>
      </w:r>
      <w:r w:rsidR="00CA4EBB">
        <w:rPr>
          <w:rFonts w:asciiTheme="minorBidi" w:hAnsiTheme="minorBidi"/>
        </w:rPr>
        <w:t xml:space="preserve"> with a foreign key</w:t>
      </w:r>
      <w:r w:rsidRPr="006B61AD">
        <w:rPr>
          <w:rFonts w:asciiTheme="minorBidi" w:hAnsiTheme="minorBidi"/>
        </w:rPr>
        <w:t xml:space="preserve">.  The Attribute was chosen as we defined it as a </w:t>
      </w:r>
      <w:r w:rsidR="00654396">
        <w:rPr>
          <w:rFonts w:asciiTheme="minorBidi" w:hAnsiTheme="minorBidi"/>
        </w:rPr>
        <w:t>character with a limit size of 2. This enables the</w:t>
      </w:r>
      <w:r w:rsidRPr="006B61AD">
        <w:rPr>
          <w:rFonts w:asciiTheme="minorBidi" w:hAnsiTheme="minorBidi"/>
        </w:rPr>
        <w:t xml:space="preserve"> attribute to reduce the database size and help with processing speed while enabling most organisations </w:t>
      </w:r>
      <w:r>
        <w:rPr>
          <w:rFonts w:asciiTheme="minorBidi" w:hAnsiTheme="minorBidi"/>
        </w:rPr>
        <w:t xml:space="preserve">that have had their name contracted/abbreviated </w:t>
      </w:r>
      <w:r w:rsidR="00CA4EBB">
        <w:rPr>
          <w:rFonts w:asciiTheme="minorBidi" w:hAnsiTheme="minorBidi"/>
        </w:rPr>
        <w:t xml:space="preserve">to keep some meaning </w:t>
      </w:r>
      <w:r>
        <w:rPr>
          <w:rFonts w:asciiTheme="minorBidi" w:hAnsiTheme="minorBidi"/>
        </w:rPr>
        <w:t xml:space="preserve">(ie Fire &amp; Rescue is FR, </w:t>
      </w:r>
      <w:r w:rsidR="00ED045B">
        <w:rPr>
          <w:rFonts w:asciiTheme="minorBidi" w:hAnsiTheme="minorBidi"/>
        </w:rPr>
        <w:t>PL is Police</w:t>
      </w:r>
      <w:r>
        <w:rPr>
          <w:rFonts w:asciiTheme="minorBidi" w:hAnsiTheme="minorBidi"/>
        </w:rPr>
        <w:t>)</w:t>
      </w:r>
      <w:r w:rsidR="00CA4EBB">
        <w:rPr>
          <w:rFonts w:asciiTheme="minorBidi" w:hAnsiTheme="minorBidi"/>
        </w:rPr>
        <w:t>(for a full list see table 2.1).</w:t>
      </w:r>
      <w:r w:rsidR="006B3A83">
        <w:rPr>
          <w:rFonts w:asciiTheme="minorBidi" w:hAnsiTheme="minorBidi"/>
        </w:rPr>
        <w:t xml:space="preserve"> Neither of the attributes are in the relation are allowed to be null.  </w:t>
      </w:r>
    </w:p>
    <w:p w:rsidR="00251725" w:rsidRDefault="00251725" w:rsidP="00AA4D92">
      <w:pPr>
        <w:spacing w:line="240" w:lineRule="auto"/>
        <w:rPr>
          <w:rFonts w:asciiTheme="minorBidi" w:hAnsiTheme="minorBidi"/>
        </w:rPr>
      </w:pPr>
      <w:r>
        <w:rPr>
          <w:rFonts w:asciiTheme="minorBidi" w:hAnsiTheme="minorBidi"/>
        </w:rPr>
        <w:t xml:space="preserve">The AccountType attribute is different to the AccountCode in two main ways. It has a Varchar length </w:t>
      </w:r>
      <w:r w:rsidR="006B3A83">
        <w:rPr>
          <w:rFonts w:asciiTheme="minorBidi" w:hAnsiTheme="minorBidi"/>
        </w:rPr>
        <w:t xml:space="preserve">set to a max </w:t>
      </w:r>
      <w:r w:rsidR="00B151F9">
        <w:rPr>
          <w:rFonts w:asciiTheme="minorBidi" w:hAnsiTheme="minorBidi"/>
        </w:rPr>
        <w:t>15</w:t>
      </w:r>
      <w:r>
        <w:rPr>
          <w:rFonts w:asciiTheme="minorBidi" w:hAnsiTheme="minorBidi"/>
        </w:rPr>
        <w:t xml:space="preserve"> characters</w:t>
      </w:r>
      <w:r w:rsidR="005E5723">
        <w:rPr>
          <w:rFonts w:asciiTheme="minorBidi" w:hAnsiTheme="minorBidi"/>
        </w:rPr>
        <w:t xml:space="preserve"> as it gives the full name of the organisation to which the user has been assigned. </w:t>
      </w:r>
      <w:r w:rsidR="00AA4D92">
        <w:rPr>
          <w:rFonts w:asciiTheme="minorBidi" w:hAnsiTheme="minorBidi"/>
        </w:rPr>
        <w:t xml:space="preserve">This allows for the search queries to return values quicker as the larger the string the more processing power is used to return the values. The Varchar type has been chosen as it has the ability to keep the database smaller by making the rows with smaller value’s like fire only recording the four characters. In contrast if character 15 had been used the four characters would have been recorded plus the empty space after it filled with zeros or special characters to make the string up to a length of 15. </w:t>
      </w:r>
    </w:p>
    <w:p w:rsidR="00CA4EBB" w:rsidRDefault="00654396" w:rsidP="00654396">
      <w:pPr>
        <w:pStyle w:val="Heading3"/>
      </w:pPr>
      <w:bookmarkStart w:id="8" w:name="_Toc356817042"/>
      <w:r>
        <w:t>Table 2.1 Services Relation</w:t>
      </w:r>
      <w:bookmarkEnd w:id="8"/>
    </w:p>
    <w:tbl>
      <w:tblPr>
        <w:tblStyle w:val="TableGrid"/>
        <w:tblW w:w="0" w:type="auto"/>
        <w:tblLook w:val="04A0" w:firstRow="1" w:lastRow="0" w:firstColumn="1" w:lastColumn="0" w:noHBand="0" w:noVBand="1"/>
      </w:tblPr>
      <w:tblGrid>
        <w:gridCol w:w="4621"/>
        <w:gridCol w:w="4621"/>
      </w:tblGrid>
      <w:tr w:rsidR="00CA4EBB" w:rsidTr="00CA4EBB">
        <w:tc>
          <w:tcPr>
            <w:tcW w:w="4621" w:type="dxa"/>
          </w:tcPr>
          <w:p w:rsidR="00CA4EBB" w:rsidRPr="00B151F9" w:rsidRDefault="00CA4EBB" w:rsidP="00CA4EBB">
            <w:pPr>
              <w:rPr>
                <w:rFonts w:asciiTheme="minorBidi" w:hAnsiTheme="minorBidi"/>
                <w:sz w:val="20"/>
                <w:szCs w:val="20"/>
              </w:rPr>
            </w:pPr>
            <w:r w:rsidRPr="00B151F9">
              <w:rPr>
                <w:rFonts w:asciiTheme="minorBidi" w:hAnsiTheme="minorBidi"/>
                <w:sz w:val="20"/>
                <w:szCs w:val="20"/>
              </w:rPr>
              <w:t>AccountCode</w:t>
            </w:r>
          </w:p>
        </w:tc>
        <w:tc>
          <w:tcPr>
            <w:tcW w:w="4621" w:type="dxa"/>
          </w:tcPr>
          <w:p w:rsidR="00CA4EBB" w:rsidRPr="00B151F9" w:rsidRDefault="00CA4EBB" w:rsidP="00CA4EBB">
            <w:pPr>
              <w:rPr>
                <w:rFonts w:asciiTheme="minorBidi" w:hAnsiTheme="minorBidi"/>
                <w:sz w:val="20"/>
                <w:szCs w:val="20"/>
              </w:rPr>
            </w:pPr>
            <w:r w:rsidRPr="00B151F9">
              <w:rPr>
                <w:rFonts w:asciiTheme="minorBidi" w:hAnsiTheme="minorBidi"/>
                <w:sz w:val="20"/>
                <w:szCs w:val="20"/>
              </w:rPr>
              <w:t>AccountType</w:t>
            </w:r>
          </w:p>
        </w:tc>
      </w:tr>
      <w:tr w:rsidR="00CA4EBB" w:rsidTr="00CA4EBB">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FR</w:t>
            </w:r>
          </w:p>
        </w:tc>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Fire</w:t>
            </w:r>
          </w:p>
        </w:tc>
      </w:tr>
      <w:tr w:rsidR="00CA4EBB" w:rsidTr="00CA4EBB">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AM</w:t>
            </w:r>
          </w:p>
        </w:tc>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Ambulance</w:t>
            </w:r>
          </w:p>
        </w:tc>
      </w:tr>
      <w:tr w:rsidR="00CA4EBB" w:rsidTr="00CA4EBB">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PL</w:t>
            </w:r>
          </w:p>
        </w:tc>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Police</w:t>
            </w:r>
          </w:p>
        </w:tc>
      </w:tr>
      <w:tr w:rsidR="00CA4EBB" w:rsidTr="00CA4EBB">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ML</w:t>
            </w:r>
          </w:p>
        </w:tc>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Military</w:t>
            </w:r>
          </w:p>
        </w:tc>
      </w:tr>
      <w:tr w:rsidR="00CA4EBB" w:rsidTr="00CA4EBB">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GV</w:t>
            </w:r>
          </w:p>
        </w:tc>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Government</w:t>
            </w:r>
          </w:p>
        </w:tc>
      </w:tr>
      <w:tr w:rsidR="00CA4EBB" w:rsidTr="00CA4EBB">
        <w:tc>
          <w:tcPr>
            <w:tcW w:w="4621" w:type="dxa"/>
          </w:tcPr>
          <w:p w:rsidR="00CA4EBB" w:rsidRPr="00B151F9" w:rsidRDefault="00E35155" w:rsidP="00CA4EBB">
            <w:pPr>
              <w:rPr>
                <w:rFonts w:asciiTheme="minorBidi" w:hAnsiTheme="minorBidi"/>
                <w:sz w:val="20"/>
                <w:szCs w:val="20"/>
              </w:rPr>
            </w:pPr>
            <w:r w:rsidRPr="00B151F9">
              <w:rPr>
                <w:rFonts w:asciiTheme="minorBidi" w:hAnsiTheme="minorBidi"/>
                <w:sz w:val="20"/>
                <w:szCs w:val="20"/>
              </w:rPr>
              <w:t>DM</w:t>
            </w:r>
          </w:p>
        </w:tc>
        <w:tc>
          <w:tcPr>
            <w:tcW w:w="4621" w:type="dxa"/>
          </w:tcPr>
          <w:p w:rsidR="00CA4EBB" w:rsidRPr="00B151F9" w:rsidRDefault="00D479C9" w:rsidP="00CA4EBB">
            <w:pPr>
              <w:rPr>
                <w:rFonts w:asciiTheme="minorBidi" w:hAnsiTheme="minorBidi"/>
                <w:sz w:val="20"/>
                <w:szCs w:val="20"/>
              </w:rPr>
            </w:pPr>
            <w:r>
              <w:rPr>
                <w:rFonts w:asciiTheme="minorBidi" w:hAnsiTheme="minorBidi"/>
                <w:sz w:val="20"/>
                <w:szCs w:val="20"/>
                <w:lang w:val="en-US"/>
              </w:rPr>
              <w:t xml:space="preserve">Disaster Management </w:t>
            </w:r>
          </w:p>
        </w:tc>
      </w:tr>
      <w:tr w:rsidR="00E35155" w:rsidTr="00CA4EBB">
        <w:tc>
          <w:tcPr>
            <w:tcW w:w="4621" w:type="dxa"/>
          </w:tcPr>
          <w:p w:rsidR="00E35155" w:rsidRPr="00B151F9" w:rsidRDefault="00E35155" w:rsidP="00CA4EBB">
            <w:pPr>
              <w:rPr>
                <w:rFonts w:asciiTheme="minorBidi" w:hAnsiTheme="minorBidi"/>
                <w:sz w:val="20"/>
                <w:szCs w:val="20"/>
              </w:rPr>
            </w:pPr>
            <w:r w:rsidRPr="00B151F9">
              <w:rPr>
                <w:rFonts w:asciiTheme="minorBidi" w:hAnsiTheme="minorBidi"/>
                <w:sz w:val="20"/>
                <w:szCs w:val="20"/>
              </w:rPr>
              <w:t>HR</w:t>
            </w:r>
          </w:p>
        </w:tc>
        <w:tc>
          <w:tcPr>
            <w:tcW w:w="4621" w:type="dxa"/>
          </w:tcPr>
          <w:p w:rsidR="00E35155" w:rsidRPr="00B151F9" w:rsidRDefault="00E35155" w:rsidP="00CA4EBB">
            <w:pPr>
              <w:rPr>
                <w:rFonts w:asciiTheme="minorBidi" w:hAnsiTheme="minorBidi"/>
                <w:sz w:val="20"/>
                <w:szCs w:val="20"/>
              </w:rPr>
            </w:pPr>
            <w:r w:rsidRPr="00B151F9">
              <w:rPr>
                <w:rFonts w:asciiTheme="minorBidi" w:hAnsiTheme="minorBidi"/>
                <w:sz w:val="20"/>
                <w:szCs w:val="20"/>
              </w:rPr>
              <w:t>Human Resources</w:t>
            </w:r>
          </w:p>
        </w:tc>
      </w:tr>
      <w:tr w:rsidR="00E35155" w:rsidTr="00CA4EBB">
        <w:tc>
          <w:tcPr>
            <w:tcW w:w="4621" w:type="dxa"/>
          </w:tcPr>
          <w:p w:rsidR="00E35155" w:rsidRPr="00B151F9" w:rsidRDefault="00E35155" w:rsidP="00CA4EBB">
            <w:pPr>
              <w:rPr>
                <w:rFonts w:asciiTheme="minorBidi" w:hAnsiTheme="minorBidi"/>
                <w:sz w:val="20"/>
                <w:szCs w:val="20"/>
              </w:rPr>
            </w:pPr>
            <w:r w:rsidRPr="00B151F9">
              <w:rPr>
                <w:rFonts w:asciiTheme="minorBidi" w:hAnsiTheme="minorBidi"/>
                <w:sz w:val="20"/>
                <w:szCs w:val="20"/>
              </w:rPr>
              <w:t>SE</w:t>
            </w:r>
          </w:p>
        </w:tc>
        <w:tc>
          <w:tcPr>
            <w:tcW w:w="4621" w:type="dxa"/>
          </w:tcPr>
          <w:p w:rsidR="00E35155" w:rsidRPr="00B151F9" w:rsidRDefault="00E35155" w:rsidP="00CA4EBB">
            <w:pPr>
              <w:rPr>
                <w:rFonts w:asciiTheme="minorBidi" w:hAnsiTheme="minorBidi"/>
                <w:sz w:val="20"/>
                <w:szCs w:val="20"/>
              </w:rPr>
            </w:pPr>
            <w:r w:rsidRPr="00B151F9">
              <w:rPr>
                <w:rFonts w:asciiTheme="minorBidi" w:hAnsiTheme="minorBidi"/>
                <w:sz w:val="20"/>
                <w:szCs w:val="20"/>
              </w:rPr>
              <w:t xml:space="preserve">SES </w:t>
            </w:r>
          </w:p>
        </w:tc>
      </w:tr>
    </w:tbl>
    <w:p w:rsidR="00D479C9" w:rsidRPr="00D479C9" w:rsidRDefault="00D479C9" w:rsidP="000927A3">
      <w:pPr>
        <w:spacing w:line="240" w:lineRule="auto"/>
        <w:rPr>
          <w:rFonts w:asciiTheme="minorBidi" w:hAnsiTheme="minorBidi"/>
        </w:rPr>
      </w:pPr>
      <w:r>
        <w:rPr>
          <w:rFonts w:asciiTheme="minorBidi" w:hAnsiTheme="minorBidi"/>
        </w:rPr>
        <w:t xml:space="preserve">Note: </w:t>
      </w:r>
      <w:r>
        <w:rPr>
          <w:rFonts w:asciiTheme="minorBidi" w:hAnsiTheme="minorBidi"/>
          <w:sz w:val="20"/>
          <w:szCs w:val="20"/>
          <w:lang w:val="en-US"/>
        </w:rPr>
        <w:t xml:space="preserve">In the relation the Disaster Management in the relation actually has the value of </w:t>
      </w:r>
      <w:r w:rsidRPr="00B151F9">
        <w:rPr>
          <w:rFonts w:asciiTheme="minorBidi" w:hAnsiTheme="minorBidi"/>
          <w:sz w:val="20"/>
          <w:szCs w:val="20"/>
          <w:lang w:val="en-US"/>
        </w:rPr>
        <w:t>DISASTER_MANGE</w:t>
      </w:r>
      <w:r>
        <w:rPr>
          <w:rFonts w:asciiTheme="minorBidi" w:hAnsiTheme="minorBidi"/>
          <w:sz w:val="20"/>
          <w:szCs w:val="20"/>
          <w:lang w:val="en-US"/>
        </w:rPr>
        <w:t>. Human Resources</w:t>
      </w:r>
      <w:r w:rsidR="006A09EA">
        <w:rPr>
          <w:rFonts w:asciiTheme="minorBidi" w:hAnsiTheme="minorBidi"/>
          <w:sz w:val="20"/>
          <w:szCs w:val="20"/>
          <w:lang w:val="en-US"/>
        </w:rPr>
        <w:t xml:space="preserve"> value</w:t>
      </w:r>
      <w:r>
        <w:rPr>
          <w:rFonts w:asciiTheme="minorBidi" w:hAnsiTheme="minorBidi"/>
          <w:sz w:val="20"/>
          <w:szCs w:val="20"/>
          <w:lang w:val="en-US"/>
        </w:rPr>
        <w:t xml:space="preserve"> is also a different i</w:t>
      </w:r>
      <w:r w:rsidR="00396350">
        <w:rPr>
          <w:rFonts w:asciiTheme="minorBidi" w:hAnsiTheme="minorBidi"/>
          <w:sz w:val="20"/>
          <w:szCs w:val="20"/>
          <w:lang w:val="en-US"/>
        </w:rPr>
        <w:t>n</w:t>
      </w:r>
      <w:r>
        <w:rPr>
          <w:rFonts w:asciiTheme="minorBidi" w:hAnsiTheme="minorBidi"/>
          <w:sz w:val="20"/>
          <w:szCs w:val="20"/>
          <w:lang w:val="en-US"/>
        </w:rPr>
        <w:t xml:space="preserve"> the relation with Human_Resource. </w:t>
      </w:r>
    </w:p>
    <w:p w:rsidR="00CA4EBB" w:rsidRPr="006B61AD" w:rsidRDefault="00CA4EBB" w:rsidP="00CA4EBB">
      <w:pPr>
        <w:spacing w:line="240" w:lineRule="auto"/>
        <w:rPr>
          <w:rFonts w:asciiTheme="minorBidi" w:hAnsiTheme="minorBidi"/>
        </w:rPr>
      </w:pPr>
    </w:p>
    <w:p w:rsidR="009E7A0E" w:rsidRDefault="009E7A0E" w:rsidP="00243445">
      <w:pPr>
        <w:rPr>
          <w:rFonts w:ascii="Arial" w:hAnsi="Arial" w:cs="Arial"/>
          <w:sz w:val="20"/>
          <w:szCs w:val="20"/>
        </w:rPr>
      </w:pPr>
    </w:p>
    <w:p w:rsidR="00496223" w:rsidRDefault="00496223" w:rsidP="00243445">
      <w:pPr>
        <w:rPr>
          <w:rFonts w:ascii="Arial" w:hAnsi="Arial" w:cs="Arial"/>
          <w:sz w:val="20"/>
          <w:szCs w:val="20"/>
        </w:rPr>
      </w:pPr>
    </w:p>
    <w:p w:rsidR="00496223" w:rsidRDefault="00496223" w:rsidP="00243445">
      <w:pPr>
        <w:rPr>
          <w:rFonts w:ascii="Arial" w:hAnsi="Arial" w:cs="Arial"/>
          <w:sz w:val="20"/>
          <w:szCs w:val="20"/>
        </w:rPr>
      </w:pPr>
    </w:p>
    <w:p w:rsidR="00496223" w:rsidRDefault="00496223" w:rsidP="00243445">
      <w:pPr>
        <w:rPr>
          <w:rFonts w:ascii="Arial" w:hAnsi="Arial" w:cs="Arial"/>
          <w:sz w:val="20"/>
          <w:szCs w:val="20"/>
        </w:rPr>
      </w:pPr>
    </w:p>
    <w:p w:rsidR="00496223" w:rsidRDefault="00496223" w:rsidP="00243445">
      <w:pPr>
        <w:rPr>
          <w:rFonts w:ascii="Arial" w:hAnsi="Arial" w:cs="Arial"/>
          <w:sz w:val="20"/>
          <w:szCs w:val="20"/>
        </w:rPr>
      </w:pPr>
    </w:p>
    <w:p w:rsidR="00C90C86" w:rsidRDefault="00C90C86" w:rsidP="00243445">
      <w:pPr>
        <w:rPr>
          <w:rFonts w:ascii="Arial" w:hAnsi="Arial" w:cs="Arial"/>
          <w:sz w:val="20"/>
          <w:szCs w:val="20"/>
        </w:rPr>
      </w:pPr>
    </w:p>
    <w:p w:rsidR="00C90C86" w:rsidRDefault="00C90C86" w:rsidP="00243445">
      <w:pPr>
        <w:rPr>
          <w:rFonts w:ascii="Arial" w:hAnsi="Arial" w:cs="Arial"/>
          <w:sz w:val="20"/>
          <w:szCs w:val="20"/>
        </w:rPr>
      </w:pPr>
    </w:p>
    <w:p w:rsidR="00496223" w:rsidRDefault="00496223" w:rsidP="00496223">
      <w:pPr>
        <w:pStyle w:val="Heading2"/>
      </w:pPr>
      <w:bookmarkStart w:id="9" w:name="_Toc356817043"/>
      <w:r>
        <w:lastRenderedPageBreak/>
        <w:t>Location Relation</w:t>
      </w:r>
      <w:bookmarkEnd w:id="9"/>
    </w:p>
    <w:p w:rsidR="006E7598" w:rsidRDefault="006E7598" w:rsidP="007E711E"/>
    <w:p w:rsidR="00496223" w:rsidRPr="004D5200" w:rsidRDefault="00496223" w:rsidP="006E7598">
      <w:pPr>
        <w:rPr>
          <w:rFonts w:asciiTheme="minorBidi" w:hAnsiTheme="minorBidi"/>
          <w:sz w:val="24"/>
          <w:szCs w:val="24"/>
        </w:rPr>
      </w:pPr>
      <w:r w:rsidRPr="004D5200">
        <w:rPr>
          <w:rFonts w:asciiTheme="minorBidi" w:hAnsiTheme="minorBidi"/>
          <w:sz w:val="24"/>
          <w:szCs w:val="24"/>
        </w:rPr>
        <w:t>This relation is designed to record the locations of the major towns and Cities in Queensland, along with the latitude and longitude</w:t>
      </w:r>
      <w:r w:rsidR="00BA70B3" w:rsidRPr="004D5200">
        <w:rPr>
          <w:rFonts w:asciiTheme="minorBidi" w:hAnsiTheme="minorBidi"/>
          <w:sz w:val="24"/>
          <w:szCs w:val="24"/>
        </w:rPr>
        <w:t xml:space="preserve"> co-ordinates of each of the cities/towns. We have also all</w:t>
      </w:r>
      <w:r w:rsidR="001470E3" w:rsidRPr="004D5200">
        <w:rPr>
          <w:rFonts w:asciiTheme="minorBidi" w:hAnsiTheme="minorBidi"/>
          <w:sz w:val="24"/>
          <w:szCs w:val="24"/>
        </w:rPr>
        <w:t>ocated each city into a region</w:t>
      </w:r>
      <w:r w:rsidR="005A6189" w:rsidRPr="004D5200">
        <w:rPr>
          <w:rFonts w:asciiTheme="minorBidi" w:hAnsiTheme="minorBidi"/>
          <w:sz w:val="24"/>
          <w:szCs w:val="24"/>
        </w:rPr>
        <w:t xml:space="preserve"> (</w:t>
      </w:r>
      <w:r w:rsidR="001470E3" w:rsidRPr="004D5200">
        <w:rPr>
          <w:rFonts w:asciiTheme="minorBidi" w:hAnsiTheme="minorBidi"/>
          <w:sz w:val="24"/>
          <w:szCs w:val="24"/>
        </w:rPr>
        <w:t>This is to help if with cities and towns with the same name</w:t>
      </w:r>
      <w:r w:rsidR="001344E2" w:rsidRPr="004D5200">
        <w:rPr>
          <w:rFonts w:asciiTheme="minorBidi" w:hAnsiTheme="minorBidi"/>
          <w:sz w:val="24"/>
          <w:szCs w:val="24"/>
        </w:rPr>
        <w:t xml:space="preserve"> </w:t>
      </w:r>
      <w:r w:rsidR="007E711E" w:rsidRPr="004D5200">
        <w:rPr>
          <w:rFonts w:asciiTheme="minorBidi" w:hAnsiTheme="minorBidi"/>
          <w:sz w:val="24"/>
          <w:szCs w:val="24"/>
        </w:rPr>
        <w:t>(ie Kawana waters is both on the South East and in Central)</w:t>
      </w:r>
      <w:r w:rsidR="005A6189" w:rsidRPr="004D5200">
        <w:rPr>
          <w:rFonts w:asciiTheme="minorBidi" w:hAnsiTheme="minorBidi"/>
          <w:sz w:val="24"/>
          <w:szCs w:val="24"/>
        </w:rPr>
        <w:t>)</w:t>
      </w:r>
      <w:r w:rsidR="001470E3" w:rsidRPr="004D5200">
        <w:rPr>
          <w:rFonts w:asciiTheme="minorBidi" w:hAnsiTheme="minorBidi"/>
          <w:sz w:val="24"/>
          <w:szCs w:val="24"/>
        </w:rPr>
        <w:t xml:space="preserve">.  </w:t>
      </w:r>
    </w:p>
    <w:p w:rsidR="004201F5" w:rsidRPr="004D5200" w:rsidRDefault="00143CD7" w:rsidP="006E7598">
      <w:pPr>
        <w:rPr>
          <w:rFonts w:asciiTheme="minorBidi" w:hAnsiTheme="minorBidi"/>
          <w:sz w:val="24"/>
          <w:szCs w:val="24"/>
        </w:rPr>
      </w:pPr>
      <w:r w:rsidRPr="004D5200">
        <w:rPr>
          <w:rFonts w:asciiTheme="minorBidi" w:hAnsiTheme="minorBidi"/>
          <w:sz w:val="24"/>
          <w:szCs w:val="24"/>
        </w:rPr>
        <w:t>The four attributes of</w:t>
      </w:r>
      <w:r w:rsidR="004201F5" w:rsidRPr="004D5200">
        <w:rPr>
          <w:rFonts w:asciiTheme="minorBidi" w:hAnsiTheme="minorBidi"/>
          <w:sz w:val="24"/>
          <w:szCs w:val="24"/>
        </w:rPr>
        <w:t xml:space="preserve"> this relation are:</w:t>
      </w:r>
    </w:p>
    <w:p w:rsidR="004201F5" w:rsidRPr="00721B88" w:rsidRDefault="004201F5" w:rsidP="00721B88">
      <w:pPr>
        <w:pStyle w:val="ListParagraph"/>
        <w:numPr>
          <w:ilvl w:val="0"/>
          <w:numId w:val="6"/>
        </w:numPr>
        <w:spacing w:line="240" w:lineRule="auto"/>
        <w:rPr>
          <w:rFonts w:asciiTheme="minorBidi" w:hAnsiTheme="minorBidi"/>
          <w:sz w:val="24"/>
          <w:szCs w:val="24"/>
        </w:rPr>
      </w:pPr>
      <w:r w:rsidRPr="00721B88">
        <w:rPr>
          <w:rFonts w:asciiTheme="minorBidi" w:hAnsiTheme="minorBidi"/>
          <w:sz w:val="24"/>
          <w:szCs w:val="24"/>
        </w:rPr>
        <w:t>City Name</w:t>
      </w:r>
    </w:p>
    <w:p w:rsidR="004201F5" w:rsidRPr="00721B88" w:rsidRDefault="004201F5" w:rsidP="00721B88">
      <w:pPr>
        <w:pStyle w:val="ListParagraph"/>
        <w:numPr>
          <w:ilvl w:val="0"/>
          <w:numId w:val="6"/>
        </w:numPr>
        <w:spacing w:line="240" w:lineRule="auto"/>
        <w:rPr>
          <w:rFonts w:asciiTheme="minorBidi" w:hAnsiTheme="minorBidi"/>
          <w:sz w:val="24"/>
          <w:szCs w:val="24"/>
        </w:rPr>
      </w:pPr>
      <w:r w:rsidRPr="00721B88">
        <w:rPr>
          <w:rFonts w:asciiTheme="minorBidi" w:hAnsiTheme="minorBidi"/>
          <w:sz w:val="24"/>
          <w:szCs w:val="24"/>
        </w:rPr>
        <w:t>Region</w:t>
      </w:r>
    </w:p>
    <w:p w:rsidR="004201F5" w:rsidRPr="00721B88" w:rsidRDefault="004201F5" w:rsidP="00721B88">
      <w:pPr>
        <w:pStyle w:val="ListParagraph"/>
        <w:numPr>
          <w:ilvl w:val="0"/>
          <w:numId w:val="6"/>
        </w:numPr>
        <w:spacing w:line="240" w:lineRule="auto"/>
        <w:rPr>
          <w:rFonts w:asciiTheme="minorBidi" w:hAnsiTheme="minorBidi"/>
          <w:sz w:val="24"/>
          <w:szCs w:val="24"/>
        </w:rPr>
      </w:pPr>
      <w:r w:rsidRPr="00721B88">
        <w:rPr>
          <w:rFonts w:asciiTheme="minorBidi" w:hAnsiTheme="minorBidi"/>
          <w:sz w:val="24"/>
          <w:szCs w:val="24"/>
        </w:rPr>
        <w:t xml:space="preserve">Latitude </w:t>
      </w:r>
    </w:p>
    <w:p w:rsidR="004201F5" w:rsidRPr="00721B88" w:rsidRDefault="004201F5" w:rsidP="00721B88">
      <w:pPr>
        <w:pStyle w:val="ListParagraph"/>
        <w:numPr>
          <w:ilvl w:val="0"/>
          <w:numId w:val="6"/>
        </w:numPr>
        <w:spacing w:line="240" w:lineRule="auto"/>
        <w:rPr>
          <w:rFonts w:asciiTheme="minorBidi" w:hAnsiTheme="minorBidi"/>
          <w:sz w:val="24"/>
          <w:szCs w:val="24"/>
        </w:rPr>
      </w:pPr>
      <w:r w:rsidRPr="00721B88">
        <w:rPr>
          <w:rFonts w:asciiTheme="minorBidi" w:hAnsiTheme="minorBidi"/>
          <w:sz w:val="24"/>
          <w:szCs w:val="24"/>
        </w:rPr>
        <w:t>Longitude</w:t>
      </w:r>
    </w:p>
    <w:p w:rsidR="00FF6B9F" w:rsidRPr="004D5200" w:rsidRDefault="00FF6B9F" w:rsidP="00FF6B9F">
      <w:pPr>
        <w:rPr>
          <w:rFonts w:asciiTheme="minorBidi" w:hAnsiTheme="minorBidi"/>
          <w:sz w:val="24"/>
          <w:szCs w:val="24"/>
        </w:rPr>
      </w:pPr>
      <w:r w:rsidRPr="004D5200">
        <w:rPr>
          <w:rFonts w:asciiTheme="minorBidi" w:hAnsiTheme="minorBidi"/>
          <w:sz w:val="24"/>
          <w:szCs w:val="24"/>
        </w:rPr>
        <w:t xml:space="preserve">Note: In the relation City Name is CityName. </w:t>
      </w:r>
    </w:p>
    <w:p w:rsidR="00FF6B9F" w:rsidRPr="004D5200" w:rsidRDefault="00FF6B9F" w:rsidP="008452CF">
      <w:pPr>
        <w:rPr>
          <w:rFonts w:asciiTheme="minorBidi" w:hAnsiTheme="minorBidi"/>
          <w:sz w:val="24"/>
          <w:szCs w:val="24"/>
        </w:rPr>
      </w:pPr>
      <w:r w:rsidRPr="004D5200">
        <w:rPr>
          <w:rFonts w:asciiTheme="minorBidi" w:hAnsiTheme="minorBidi"/>
          <w:sz w:val="24"/>
          <w:szCs w:val="24"/>
        </w:rPr>
        <w:t>In the relation the primary key is a composite key including CityName and Region.</w:t>
      </w:r>
      <w:r w:rsidR="00AB7F83" w:rsidRPr="004D5200">
        <w:rPr>
          <w:rFonts w:asciiTheme="minorBidi" w:hAnsiTheme="minorBidi"/>
          <w:sz w:val="24"/>
          <w:szCs w:val="24"/>
        </w:rPr>
        <w:t xml:space="preserve">  These attributes are both referenced as foreign keys as well with the </w:t>
      </w:r>
      <w:r w:rsidR="003355E4" w:rsidRPr="004D5200">
        <w:rPr>
          <w:rFonts w:asciiTheme="minorBidi" w:hAnsiTheme="minorBidi"/>
          <w:sz w:val="24"/>
          <w:szCs w:val="24"/>
        </w:rPr>
        <w:t>events (</w:t>
      </w:r>
      <w:r w:rsidR="00AB7F83" w:rsidRPr="004D5200">
        <w:rPr>
          <w:rFonts w:asciiTheme="minorBidi" w:hAnsiTheme="minorBidi"/>
          <w:sz w:val="24"/>
          <w:szCs w:val="24"/>
        </w:rPr>
        <w:t>events_t</w:t>
      </w:r>
      <w:r w:rsidR="003355E4" w:rsidRPr="004D5200">
        <w:rPr>
          <w:rFonts w:asciiTheme="minorBidi" w:hAnsiTheme="minorBidi"/>
          <w:sz w:val="24"/>
          <w:szCs w:val="24"/>
        </w:rPr>
        <w:t>) relation</w:t>
      </w:r>
      <w:r w:rsidR="00AB7F83" w:rsidRPr="004D5200">
        <w:rPr>
          <w:rFonts w:asciiTheme="minorBidi" w:hAnsiTheme="minorBidi"/>
          <w:sz w:val="24"/>
          <w:szCs w:val="24"/>
        </w:rPr>
        <w:t xml:space="preserve">. </w:t>
      </w:r>
      <w:r w:rsidR="003355E4" w:rsidRPr="004D5200">
        <w:rPr>
          <w:rFonts w:asciiTheme="minorBidi" w:hAnsiTheme="minorBidi"/>
          <w:sz w:val="24"/>
          <w:szCs w:val="24"/>
        </w:rPr>
        <w:t xml:space="preserve">This is so an incident can be tracked by a location and an area can have an incident attached to it. This enables for better and easier data distribution by allowing for easier information accessibility and keeping the events relation attribute city name column dependant on the location enables for data integrity. The values in these attributes have been restricted by defining a data type for each of them and each </w:t>
      </w:r>
      <w:r w:rsidR="005D132C" w:rsidRPr="004D5200">
        <w:rPr>
          <w:rFonts w:asciiTheme="minorBidi" w:hAnsiTheme="minorBidi"/>
          <w:sz w:val="24"/>
          <w:szCs w:val="24"/>
        </w:rPr>
        <w:t>value</w:t>
      </w:r>
      <w:r w:rsidR="003355E4" w:rsidRPr="004D5200">
        <w:rPr>
          <w:rFonts w:asciiTheme="minorBidi" w:hAnsiTheme="minorBidi"/>
          <w:sz w:val="24"/>
          <w:szCs w:val="24"/>
        </w:rPr>
        <w:t xml:space="preserve"> have also been restricted to not allow null values. </w:t>
      </w:r>
      <w:r w:rsidR="0023494C" w:rsidRPr="004D5200">
        <w:rPr>
          <w:rFonts w:asciiTheme="minorBidi" w:hAnsiTheme="minorBidi"/>
          <w:sz w:val="24"/>
          <w:szCs w:val="24"/>
        </w:rPr>
        <w:t xml:space="preserve"> If an update or deletion rule is applied to an incident</w:t>
      </w:r>
      <w:r w:rsidR="005D132C" w:rsidRPr="004D5200">
        <w:rPr>
          <w:rFonts w:asciiTheme="minorBidi" w:hAnsiTheme="minorBidi"/>
          <w:sz w:val="24"/>
          <w:szCs w:val="24"/>
        </w:rPr>
        <w:t xml:space="preserve"> or event</w:t>
      </w:r>
      <w:r w:rsidR="008452CF" w:rsidRPr="004D5200">
        <w:rPr>
          <w:rFonts w:asciiTheme="minorBidi" w:hAnsiTheme="minorBidi"/>
          <w:sz w:val="24"/>
          <w:szCs w:val="24"/>
        </w:rPr>
        <w:t>, a re</w:t>
      </w:r>
      <w:r w:rsidR="0023494C" w:rsidRPr="004D5200">
        <w:rPr>
          <w:rFonts w:asciiTheme="minorBidi" w:hAnsiTheme="minorBidi"/>
          <w:sz w:val="24"/>
          <w:szCs w:val="24"/>
        </w:rPr>
        <w:t>strict rule has been placed on the foreign key</w:t>
      </w:r>
      <w:r w:rsidR="005E10D4" w:rsidRPr="004D5200">
        <w:rPr>
          <w:rFonts w:asciiTheme="minorBidi" w:hAnsiTheme="minorBidi"/>
          <w:sz w:val="24"/>
          <w:szCs w:val="24"/>
        </w:rPr>
        <w:t xml:space="preserve"> so the removal of all information is not cascaded through.</w:t>
      </w:r>
      <w:r w:rsidR="0023494C" w:rsidRPr="004D5200">
        <w:rPr>
          <w:rFonts w:asciiTheme="minorBidi" w:hAnsiTheme="minorBidi"/>
          <w:sz w:val="24"/>
          <w:szCs w:val="24"/>
        </w:rPr>
        <w:t xml:space="preserve"> </w:t>
      </w:r>
    </w:p>
    <w:p w:rsidR="008452CF" w:rsidRPr="004D5200" w:rsidRDefault="008452CF" w:rsidP="00C665D5">
      <w:pPr>
        <w:rPr>
          <w:rFonts w:asciiTheme="minorBidi" w:hAnsiTheme="minorBidi"/>
          <w:sz w:val="24"/>
          <w:szCs w:val="24"/>
        </w:rPr>
      </w:pPr>
      <w:r w:rsidRPr="004D5200">
        <w:rPr>
          <w:rFonts w:asciiTheme="minorBidi" w:hAnsiTheme="minorBidi"/>
          <w:sz w:val="24"/>
          <w:szCs w:val="24"/>
        </w:rPr>
        <w:t>The attributes have the</w:t>
      </w:r>
      <w:r w:rsidR="00C665D5" w:rsidRPr="004D5200">
        <w:rPr>
          <w:rFonts w:asciiTheme="minorBidi" w:hAnsiTheme="minorBidi"/>
          <w:sz w:val="24"/>
          <w:szCs w:val="24"/>
        </w:rPr>
        <w:t xml:space="preserve"> </w:t>
      </w:r>
      <w:r w:rsidRPr="004D5200">
        <w:rPr>
          <w:rFonts w:asciiTheme="minorBidi" w:hAnsiTheme="minorBidi"/>
          <w:sz w:val="24"/>
          <w:szCs w:val="24"/>
        </w:rPr>
        <w:t>allowable values</w:t>
      </w:r>
      <w:r w:rsidR="00E87B38" w:rsidRPr="004D5200">
        <w:rPr>
          <w:rFonts w:asciiTheme="minorBidi" w:hAnsiTheme="minorBidi"/>
          <w:sz w:val="24"/>
          <w:szCs w:val="24"/>
        </w:rPr>
        <w:t xml:space="preserve"> and restriction found in T</w:t>
      </w:r>
      <w:r w:rsidR="00C665D5" w:rsidRPr="004D5200">
        <w:rPr>
          <w:rFonts w:asciiTheme="minorBidi" w:hAnsiTheme="minorBidi"/>
          <w:sz w:val="24"/>
          <w:szCs w:val="24"/>
        </w:rPr>
        <w:t>a</w:t>
      </w:r>
      <w:r w:rsidR="00E87B38" w:rsidRPr="004D5200">
        <w:rPr>
          <w:rFonts w:asciiTheme="minorBidi" w:hAnsiTheme="minorBidi"/>
          <w:sz w:val="24"/>
          <w:szCs w:val="24"/>
        </w:rPr>
        <w:t>b</w:t>
      </w:r>
      <w:r w:rsidR="00C665D5" w:rsidRPr="004D5200">
        <w:rPr>
          <w:rFonts w:asciiTheme="minorBidi" w:hAnsiTheme="minorBidi"/>
          <w:sz w:val="24"/>
          <w:szCs w:val="24"/>
        </w:rPr>
        <w:t>le 2.2</w:t>
      </w:r>
      <w:r w:rsidRPr="004D5200">
        <w:rPr>
          <w:rFonts w:asciiTheme="minorBidi" w:hAnsiTheme="minorBidi"/>
          <w:sz w:val="24"/>
          <w:szCs w:val="24"/>
        </w:rPr>
        <w:t>.</w:t>
      </w:r>
      <w:r w:rsidR="00DC3FF2">
        <w:rPr>
          <w:rFonts w:asciiTheme="minorBidi" w:hAnsiTheme="minorBidi"/>
          <w:sz w:val="24"/>
          <w:szCs w:val="24"/>
        </w:rPr>
        <w:t xml:space="preserve"> An example of the data in the relation is seen</w:t>
      </w:r>
      <w:r w:rsidR="00FF243A">
        <w:rPr>
          <w:rFonts w:asciiTheme="minorBidi" w:hAnsiTheme="minorBidi"/>
          <w:sz w:val="24"/>
          <w:szCs w:val="24"/>
        </w:rPr>
        <w:t xml:space="preserve"> </w:t>
      </w:r>
      <w:r w:rsidR="00DC3FF2">
        <w:rPr>
          <w:rFonts w:asciiTheme="minorBidi" w:hAnsiTheme="minorBidi"/>
          <w:sz w:val="24"/>
          <w:szCs w:val="24"/>
        </w:rPr>
        <w:t>in table 2.3</w:t>
      </w:r>
      <w:r w:rsidR="00FF243A">
        <w:rPr>
          <w:rFonts w:asciiTheme="minorBidi" w:hAnsiTheme="minorBidi"/>
          <w:sz w:val="24"/>
          <w:szCs w:val="24"/>
        </w:rPr>
        <w:t>.</w:t>
      </w:r>
    </w:p>
    <w:p w:rsidR="00F8140B" w:rsidRDefault="00F8140B" w:rsidP="00F8140B">
      <w:pPr>
        <w:pStyle w:val="Heading3"/>
      </w:pPr>
      <w:bookmarkStart w:id="10" w:name="_Toc356817044"/>
      <w:r>
        <w:t>Table 2.2 Location Relation</w:t>
      </w:r>
      <w:bookmarkEnd w:id="10"/>
      <w:r>
        <w:t xml:space="preserve"> </w:t>
      </w:r>
    </w:p>
    <w:tbl>
      <w:tblPr>
        <w:tblStyle w:val="TableGrid"/>
        <w:tblW w:w="0" w:type="auto"/>
        <w:tblLook w:val="04A0" w:firstRow="1" w:lastRow="0" w:firstColumn="1" w:lastColumn="0" w:noHBand="0" w:noVBand="1"/>
      </w:tblPr>
      <w:tblGrid>
        <w:gridCol w:w="3080"/>
        <w:gridCol w:w="3081"/>
        <w:gridCol w:w="3081"/>
      </w:tblGrid>
      <w:tr w:rsidR="008452CF" w:rsidTr="008452CF">
        <w:tc>
          <w:tcPr>
            <w:tcW w:w="3080" w:type="dxa"/>
          </w:tcPr>
          <w:p w:rsidR="008452CF" w:rsidRDefault="008452CF" w:rsidP="008452CF">
            <w:r>
              <w:t>Attribute</w:t>
            </w:r>
          </w:p>
        </w:tc>
        <w:tc>
          <w:tcPr>
            <w:tcW w:w="3081" w:type="dxa"/>
          </w:tcPr>
          <w:p w:rsidR="008452CF" w:rsidRDefault="008452CF" w:rsidP="008452CF">
            <w:r>
              <w:t>Value</w:t>
            </w:r>
          </w:p>
        </w:tc>
        <w:tc>
          <w:tcPr>
            <w:tcW w:w="3081" w:type="dxa"/>
          </w:tcPr>
          <w:p w:rsidR="008452CF" w:rsidRDefault="008452CF" w:rsidP="008452CF">
            <w:r>
              <w:t>Restriction</w:t>
            </w:r>
          </w:p>
        </w:tc>
      </w:tr>
      <w:tr w:rsidR="008452CF" w:rsidTr="008452CF">
        <w:tc>
          <w:tcPr>
            <w:tcW w:w="3080" w:type="dxa"/>
          </w:tcPr>
          <w:p w:rsidR="008452CF" w:rsidRDefault="008452CF" w:rsidP="008452CF">
            <w:r>
              <w:t>City Name</w:t>
            </w:r>
          </w:p>
        </w:tc>
        <w:tc>
          <w:tcPr>
            <w:tcW w:w="3081" w:type="dxa"/>
          </w:tcPr>
          <w:p w:rsidR="008452CF" w:rsidRDefault="008452CF" w:rsidP="008452CF">
            <w:r>
              <w:t xml:space="preserve">Varchar </w:t>
            </w:r>
          </w:p>
        </w:tc>
        <w:tc>
          <w:tcPr>
            <w:tcW w:w="3081" w:type="dxa"/>
          </w:tcPr>
          <w:p w:rsidR="008452CF" w:rsidRDefault="008452CF" w:rsidP="008452CF">
            <w:r>
              <w:t xml:space="preserve">Max length 15 </w:t>
            </w:r>
            <w:r w:rsidR="00CD556C">
              <w:t>characters</w:t>
            </w:r>
          </w:p>
        </w:tc>
      </w:tr>
      <w:tr w:rsidR="008452CF" w:rsidTr="008452CF">
        <w:tc>
          <w:tcPr>
            <w:tcW w:w="3080" w:type="dxa"/>
          </w:tcPr>
          <w:p w:rsidR="008452CF" w:rsidRDefault="008452CF" w:rsidP="008452CF">
            <w:r>
              <w:t>Region</w:t>
            </w:r>
          </w:p>
        </w:tc>
        <w:tc>
          <w:tcPr>
            <w:tcW w:w="3081" w:type="dxa"/>
          </w:tcPr>
          <w:p w:rsidR="008452CF" w:rsidRDefault="00CD556C" w:rsidP="008452CF">
            <w:r>
              <w:t>Varc</w:t>
            </w:r>
            <w:r w:rsidR="008452CF">
              <w:t>har</w:t>
            </w:r>
          </w:p>
        </w:tc>
        <w:tc>
          <w:tcPr>
            <w:tcW w:w="3081" w:type="dxa"/>
          </w:tcPr>
          <w:p w:rsidR="008452CF" w:rsidRDefault="00CD556C" w:rsidP="008452CF">
            <w:r>
              <w:t>Max length 20 characters</w:t>
            </w:r>
          </w:p>
        </w:tc>
      </w:tr>
      <w:tr w:rsidR="008452CF" w:rsidTr="008452CF">
        <w:tc>
          <w:tcPr>
            <w:tcW w:w="3080" w:type="dxa"/>
          </w:tcPr>
          <w:p w:rsidR="008452CF" w:rsidRDefault="00CD556C" w:rsidP="008452CF">
            <w:r>
              <w:t>Longitude</w:t>
            </w:r>
          </w:p>
        </w:tc>
        <w:tc>
          <w:tcPr>
            <w:tcW w:w="3081" w:type="dxa"/>
          </w:tcPr>
          <w:p w:rsidR="008452CF" w:rsidRDefault="00CD556C" w:rsidP="008452CF">
            <w:r>
              <w:t>Double</w:t>
            </w:r>
          </w:p>
        </w:tc>
        <w:tc>
          <w:tcPr>
            <w:tcW w:w="3081" w:type="dxa"/>
          </w:tcPr>
          <w:p w:rsidR="008452CF" w:rsidRDefault="00CD556C" w:rsidP="008452CF">
            <w:r>
              <w:t>Must be in range 100-160</w:t>
            </w:r>
          </w:p>
        </w:tc>
      </w:tr>
      <w:tr w:rsidR="008452CF" w:rsidTr="008452CF">
        <w:tc>
          <w:tcPr>
            <w:tcW w:w="3080" w:type="dxa"/>
          </w:tcPr>
          <w:p w:rsidR="008452CF" w:rsidRDefault="00CD556C" w:rsidP="008452CF">
            <w:r>
              <w:t>Latitude</w:t>
            </w:r>
          </w:p>
        </w:tc>
        <w:tc>
          <w:tcPr>
            <w:tcW w:w="3081" w:type="dxa"/>
          </w:tcPr>
          <w:p w:rsidR="008452CF" w:rsidRDefault="00CD556C" w:rsidP="008452CF">
            <w:r>
              <w:t>Double</w:t>
            </w:r>
          </w:p>
        </w:tc>
        <w:tc>
          <w:tcPr>
            <w:tcW w:w="3081" w:type="dxa"/>
          </w:tcPr>
          <w:p w:rsidR="008452CF" w:rsidRDefault="00CD556C" w:rsidP="008452CF">
            <w:r>
              <w:t>Must be in range -10 to -40</w:t>
            </w:r>
          </w:p>
        </w:tc>
      </w:tr>
    </w:tbl>
    <w:p w:rsidR="008452CF" w:rsidRDefault="007F2605" w:rsidP="008452CF">
      <w:r>
        <w:t xml:space="preserve">Note: explanation of the location relation and its attributes. </w:t>
      </w:r>
    </w:p>
    <w:p w:rsidR="00DC3FF2" w:rsidRDefault="00DC3FF2" w:rsidP="00DC3FF2">
      <w:pPr>
        <w:pStyle w:val="Heading3"/>
      </w:pPr>
      <w:bookmarkStart w:id="11" w:name="_Toc356817045"/>
      <w:r>
        <w:t>Table 2.3 Location Example</w:t>
      </w:r>
      <w:bookmarkEnd w:id="11"/>
    </w:p>
    <w:tbl>
      <w:tblPr>
        <w:tblStyle w:val="TableGrid"/>
        <w:tblW w:w="0" w:type="auto"/>
        <w:tblLook w:val="04A0" w:firstRow="1" w:lastRow="0" w:firstColumn="1" w:lastColumn="0" w:noHBand="0" w:noVBand="1"/>
      </w:tblPr>
      <w:tblGrid>
        <w:gridCol w:w="2310"/>
        <w:gridCol w:w="2310"/>
        <w:gridCol w:w="2311"/>
        <w:gridCol w:w="2311"/>
      </w:tblGrid>
      <w:tr w:rsidR="00DC3FF2" w:rsidTr="00DC3FF2">
        <w:tc>
          <w:tcPr>
            <w:tcW w:w="2310" w:type="dxa"/>
          </w:tcPr>
          <w:p w:rsidR="00DC3FF2" w:rsidRPr="00FF243A" w:rsidRDefault="00FF243A" w:rsidP="00DC3FF2">
            <w:pPr>
              <w:rPr>
                <w:u w:val="single"/>
              </w:rPr>
            </w:pPr>
            <w:r w:rsidRPr="00FF243A">
              <w:rPr>
                <w:u w:val="single"/>
              </w:rPr>
              <w:t>CityName</w:t>
            </w:r>
          </w:p>
        </w:tc>
        <w:tc>
          <w:tcPr>
            <w:tcW w:w="2310" w:type="dxa"/>
          </w:tcPr>
          <w:p w:rsidR="00DC3FF2" w:rsidRPr="00FF243A" w:rsidRDefault="00FF243A" w:rsidP="00DC3FF2">
            <w:pPr>
              <w:rPr>
                <w:u w:val="single"/>
              </w:rPr>
            </w:pPr>
            <w:r w:rsidRPr="00FF243A">
              <w:rPr>
                <w:u w:val="single"/>
              </w:rPr>
              <w:t>Region</w:t>
            </w:r>
          </w:p>
        </w:tc>
        <w:tc>
          <w:tcPr>
            <w:tcW w:w="2311" w:type="dxa"/>
          </w:tcPr>
          <w:p w:rsidR="00DC3FF2" w:rsidRDefault="00FF243A" w:rsidP="00DC3FF2">
            <w:r>
              <w:t>Longitude</w:t>
            </w:r>
          </w:p>
        </w:tc>
        <w:tc>
          <w:tcPr>
            <w:tcW w:w="2311" w:type="dxa"/>
          </w:tcPr>
          <w:p w:rsidR="00DC3FF2" w:rsidRDefault="00FF243A" w:rsidP="00DC3FF2">
            <w:r>
              <w:t>Latitude</w:t>
            </w:r>
          </w:p>
        </w:tc>
      </w:tr>
      <w:tr w:rsidR="00DC3FF2" w:rsidTr="00DC3FF2">
        <w:tc>
          <w:tcPr>
            <w:tcW w:w="2310" w:type="dxa"/>
          </w:tcPr>
          <w:p w:rsidR="00DC3FF2" w:rsidRDefault="00B53FDE" w:rsidP="00DC3FF2">
            <w:r>
              <w:t>Brisbane</w:t>
            </w:r>
          </w:p>
        </w:tc>
        <w:tc>
          <w:tcPr>
            <w:tcW w:w="2310" w:type="dxa"/>
          </w:tcPr>
          <w:p w:rsidR="00DC3FF2" w:rsidRDefault="00B53FDE" w:rsidP="00DC3FF2">
            <w:r>
              <w:t>South</w:t>
            </w:r>
            <w:r w:rsidR="00B7653D">
              <w:t xml:space="preserve"> </w:t>
            </w:r>
            <w:r>
              <w:t>East</w:t>
            </w:r>
          </w:p>
        </w:tc>
        <w:tc>
          <w:tcPr>
            <w:tcW w:w="2311" w:type="dxa"/>
          </w:tcPr>
          <w:p w:rsidR="00DC3FF2" w:rsidRDefault="00B53FDE" w:rsidP="00DC3FF2">
            <w:r>
              <w:rPr>
                <w:rFonts w:ascii="Courier New" w:hAnsi="Courier New" w:cs="Courier New"/>
                <w:lang w:val="en-US"/>
              </w:rPr>
              <w:t>-27.4710107</w:t>
            </w:r>
          </w:p>
        </w:tc>
        <w:tc>
          <w:tcPr>
            <w:tcW w:w="2311" w:type="dxa"/>
          </w:tcPr>
          <w:p w:rsidR="00DC3FF2" w:rsidRDefault="00B53FDE" w:rsidP="00DC3FF2">
            <w:r>
              <w:rPr>
                <w:rFonts w:ascii="Courier New" w:hAnsi="Courier New" w:cs="Courier New"/>
                <w:lang w:val="en-US"/>
              </w:rPr>
              <w:t>153.0234489</w:t>
            </w:r>
          </w:p>
        </w:tc>
      </w:tr>
    </w:tbl>
    <w:p w:rsidR="00DC3FF2" w:rsidRPr="00DC3FF2" w:rsidRDefault="00511814" w:rsidP="00DC3FF2">
      <w:r>
        <w:t>Note: underlined indicated primary key</w:t>
      </w:r>
      <w:r w:rsidR="00CB047B">
        <w:t xml:space="preserve"> attribute</w:t>
      </w:r>
      <w:r w:rsidR="00D03EDE">
        <w:t>/</w:t>
      </w:r>
      <w:r w:rsidR="00CB047B">
        <w:t>s</w:t>
      </w:r>
      <w:r>
        <w:t>.</w:t>
      </w:r>
    </w:p>
    <w:p w:rsidR="00DC3FF2" w:rsidRPr="00DC3FF2" w:rsidRDefault="00DC3FF2" w:rsidP="00DC3FF2"/>
    <w:p w:rsidR="00217D97" w:rsidRDefault="00217D97" w:rsidP="00034E12">
      <w:pPr>
        <w:pStyle w:val="Heading2"/>
      </w:pPr>
      <w:bookmarkStart w:id="12" w:name="_Toc356817046"/>
      <w:r>
        <w:lastRenderedPageBreak/>
        <w:t>Events</w:t>
      </w:r>
      <w:bookmarkStart w:id="13" w:name="_GoBack"/>
      <w:bookmarkEnd w:id="13"/>
      <w:r>
        <w:t xml:space="preserve"> Relation</w:t>
      </w:r>
      <w:bookmarkEnd w:id="12"/>
      <w:r>
        <w:t xml:space="preserve"> </w:t>
      </w:r>
    </w:p>
    <w:p w:rsidR="004D5200" w:rsidRDefault="004D5200" w:rsidP="004D5200"/>
    <w:p w:rsidR="004D5200" w:rsidRDefault="0024752B" w:rsidP="00DC3FF2">
      <w:pPr>
        <w:rPr>
          <w:rFonts w:asciiTheme="minorBidi" w:hAnsiTheme="minorBidi"/>
        </w:rPr>
      </w:pPr>
      <w:r>
        <w:rPr>
          <w:rFonts w:asciiTheme="minorBidi" w:hAnsiTheme="minorBidi"/>
        </w:rPr>
        <w:t xml:space="preserve">This relation holds the actual disaster events information. It references several other tables and is referenced by the incidents relation. </w:t>
      </w:r>
      <w:r w:rsidR="00E259B4">
        <w:rPr>
          <w:rFonts w:asciiTheme="minorBidi" w:hAnsiTheme="minorBidi"/>
        </w:rPr>
        <w:t xml:space="preserve">In the database this table is called events_t </w:t>
      </w:r>
      <w:proofErr w:type="gramStart"/>
      <w:r w:rsidR="00E259B4">
        <w:rPr>
          <w:rFonts w:asciiTheme="minorBidi" w:hAnsiTheme="minorBidi"/>
        </w:rPr>
        <w:t xml:space="preserve">as </w:t>
      </w:r>
      <w:r w:rsidR="00DC3FF2">
        <w:rPr>
          <w:rFonts w:asciiTheme="minorBidi" w:hAnsiTheme="minorBidi"/>
        </w:rPr>
        <w:t xml:space="preserve"> event</w:t>
      </w:r>
      <w:proofErr w:type="gramEnd"/>
      <w:r w:rsidR="00DC3FF2">
        <w:rPr>
          <w:rFonts w:asciiTheme="minorBidi" w:hAnsiTheme="minorBidi"/>
        </w:rPr>
        <w:t>/events is</w:t>
      </w:r>
      <w:r w:rsidR="00E259B4">
        <w:rPr>
          <w:rFonts w:asciiTheme="minorBidi" w:hAnsiTheme="minorBidi"/>
        </w:rPr>
        <w:t xml:space="preserve"> a predefined function in the SQ</w:t>
      </w:r>
      <w:r w:rsidR="00B40D2D">
        <w:rPr>
          <w:rFonts w:asciiTheme="minorBidi" w:hAnsiTheme="minorBidi"/>
        </w:rPr>
        <w:t>L</w:t>
      </w:r>
      <w:r w:rsidR="00E259B4">
        <w:rPr>
          <w:rFonts w:asciiTheme="minorBidi" w:hAnsiTheme="minorBidi"/>
        </w:rPr>
        <w:t xml:space="preserve"> query language. </w:t>
      </w:r>
      <w:r w:rsidR="00B40D2D">
        <w:rPr>
          <w:rFonts w:asciiTheme="minorBidi" w:hAnsiTheme="minorBidi"/>
        </w:rPr>
        <w:t>The relation contains several attributes:</w:t>
      </w:r>
    </w:p>
    <w:p w:rsidR="00B40D2D" w:rsidRPr="00721B88" w:rsidRDefault="00B40D2D" w:rsidP="00721B88">
      <w:pPr>
        <w:pStyle w:val="ListParagraph"/>
        <w:numPr>
          <w:ilvl w:val="0"/>
          <w:numId w:val="5"/>
        </w:numPr>
        <w:spacing w:line="240" w:lineRule="auto"/>
        <w:rPr>
          <w:rFonts w:asciiTheme="minorBidi" w:hAnsiTheme="minorBidi"/>
        </w:rPr>
      </w:pPr>
      <w:r w:rsidRPr="00721B88">
        <w:rPr>
          <w:rFonts w:asciiTheme="minorBidi" w:hAnsiTheme="minorBidi"/>
        </w:rPr>
        <w:t>Event ID</w:t>
      </w:r>
    </w:p>
    <w:p w:rsidR="00B40D2D" w:rsidRPr="00721B88" w:rsidRDefault="00B40D2D" w:rsidP="00721B88">
      <w:pPr>
        <w:pStyle w:val="ListParagraph"/>
        <w:numPr>
          <w:ilvl w:val="0"/>
          <w:numId w:val="5"/>
        </w:numPr>
        <w:spacing w:line="240" w:lineRule="auto"/>
        <w:rPr>
          <w:rFonts w:asciiTheme="minorBidi" w:hAnsiTheme="minorBidi"/>
        </w:rPr>
      </w:pPr>
      <w:r w:rsidRPr="00721B88">
        <w:rPr>
          <w:rFonts w:asciiTheme="minorBidi" w:hAnsiTheme="minorBidi"/>
        </w:rPr>
        <w:t>Incident Address</w:t>
      </w:r>
    </w:p>
    <w:p w:rsidR="00B40D2D" w:rsidRPr="00721B88" w:rsidRDefault="00B40D2D" w:rsidP="00721B88">
      <w:pPr>
        <w:pStyle w:val="ListParagraph"/>
        <w:numPr>
          <w:ilvl w:val="0"/>
          <w:numId w:val="5"/>
        </w:numPr>
        <w:spacing w:line="240" w:lineRule="auto"/>
        <w:rPr>
          <w:rFonts w:asciiTheme="minorBidi" w:hAnsiTheme="minorBidi"/>
        </w:rPr>
      </w:pPr>
      <w:r w:rsidRPr="00721B88">
        <w:rPr>
          <w:rFonts w:asciiTheme="minorBidi" w:hAnsiTheme="minorBidi"/>
        </w:rPr>
        <w:t>Event Status</w:t>
      </w:r>
    </w:p>
    <w:p w:rsidR="00B40D2D" w:rsidRPr="00721B88" w:rsidRDefault="00B40D2D" w:rsidP="00721B88">
      <w:pPr>
        <w:pStyle w:val="ListParagraph"/>
        <w:numPr>
          <w:ilvl w:val="0"/>
          <w:numId w:val="5"/>
        </w:numPr>
        <w:spacing w:line="240" w:lineRule="auto"/>
        <w:rPr>
          <w:rFonts w:asciiTheme="minorBidi" w:hAnsiTheme="minorBidi"/>
        </w:rPr>
      </w:pPr>
      <w:r w:rsidRPr="00721B88">
        <w:rPr>
          <w:rFonts w:asciiTheme="minorBidi" w:hAnsiTheme="minorBidi"/>
        </w:rPr>
        <w:t>Event Warning</w:t>
      </w:r>
    </w:p>
    <w:p w:rsidR="00B40D2D" w:rsidRPr="00721B88" w:rsidRDefault="00B40D2D" w:rsidP="00721B88">
      <w:pPr>
        <w:pStyle w:val="ListParagraph"/>
        <w:numPr>
          <w:ilvl w:val="0"/>
          <w:numId w:val="5"/>
        </w:numPr>
        <w:spacing w:line="240" w:lineRule="auto"/>
        <w:rPr>
          <w:rFonts w:asciiTheme="minorBidi" w:hAnsiTheme="minorBidi"/>
        </w:rPr>
      </w:pPr>
      <w:r w:rsidRPr="00721B88">
        <w:rPr>
          <w:rFonts w:asciiTheme="minorBidi" w:hAnsiTheme="minorBidi"/>
        </w:rPr>
        <w:t>City Name</w:t>
      </w:r>
    </w:p>
    <w:p w:rsidR="00D63461" w:rsidRPr="00721B88" w:rsidRDefault="00721B88" w:rsidP="00721B88">
      <w:pPr>
        <w:pStyle w:val="ListParagraph"/>
        <w:numPr>
          <w:ilvl w:val="0"/>
          <w:numId w:val="5"/>
        </w:numPr>
        <w:spacing w:line="240" w:lineRule="auto"/>
        <w:rPr>
          <w:rFonts w:asciiTheme="minorBidi" w:hAnsiTheme="minorBidi"/>
        </w:rPr>
      </w:pPr>
      <w:r>
        <w:rPr>
          <w:rFonts w:asciiTheme="minorBidi" w:hAnsiTheme="minorBidi"/>
        </w:rPr>
        <w:t>R</w:t>
      </w:r>
      <w:r w:rsidR="00D63461" w:rsidRPr="00721B88">
        <w:rPr>
          <w:rFonts w:asciiTheme="minorBidi" w:hAnsiTheme="minorBidi"/>
        </w:rPr>
        <w:t>egion Name</w:t>
      </w:r>
    </w:p>
    <w:p w:rsidR="00B40D2D" w:rsidRPr="00721B88" w:rsidRDefault="00B40D2D" w:rsidP="00721B88">
      <w:pPr>
        <w:pStyle w:val="ListParagraph"/>
        <w:numPr>
          <w:ilvl w:val="0"/>
          <w:numId w:val="5"/>
        </w:numPr>
        <w:spacing w:line="240" w:lineRule="auto"/>
        <w:rPr>
          <w:rFonts w:asciiTheme="minorBidi" w:hAnsiTheme="minorBidi"/>
        </w:rPr>
      </w:pPr>
      <w:r w:rsidRPr="00721B88">
        <w:rPr>
          <w:rFonts w:asciiTheme="minorBidi" w:hAnsiTheme="minorBidi"/>
        </w:rPr>
        <w:t>Event Date</w:t>
      </w:r>
    </w:p>
    <w:p w:rsidR="00B40D2D" w:rsidRPr="00721B88" w:rsidRDefault="00B40D2D" w:rsidP="00721B88">
      <w:pPr>
        <w:pStyle w:val="ListParagraph"/>
        <w:numPr>
          <w:ilvl w:val="0"/>
          <w:numId w:val="5"/>
        </w:numPr>
        <w:spacing w:line="240" w:lineRule="auto"/>
        <w:rPr>
          <w:rFonts w:asciiTheme="minorBidi" w:hAnsiTheme="minorBidi"/>
        </w:rPr>
      </w:pPr>
      <w:r w:rsidRPr="00721B88">
        <w:rPr>
          <w:rFonts w:asciiTheme="minorBidi" w:hAnsiTheme="minorBidi"/>
        </w:rPr>
        <w:t>Notes</w:t>
      </w:r>
    </w:p>
    <w:p w:rsidR="00B40D2D" w:rsidRPr="00721B88" w:rsidRDefault="00B40D2D" w:rsidP="00721B88">
      <w:pPr>
        <w:pStyle w:val="ListParagraph"/>
        <w:numPr>
          <w:ilvl w:val="0"/>
          <w:numId w:val="5"/>
        </w:numPr>
        <w:spacing w:line="240" w:lineRule="auto"/>
        <w:rPr>
          <w:rFonts w:asciiTheme="minorBidi" w:hAnsiTheme="minorBidi"/>
        </w:rPr>
      </w:pPr>
      <w:r w:rsidRPr="00721B88">
        <w:rPr>
          <w:rFonts w:asciiTheme="minorBidi" w:hAnsiTheme="minorBidi"/>
        </w:rPr>
        <w:t>Event Updated date</w:t>
      </w:r>
    </w:p>
    <w:p w:rsidR="006926DF" w:rsidRDefault="006926DF" w:rsidP="00B61FE7">
      <w:pPr>
        <w:rPr>
          <w:rFonts w:asciiTheme="minorBidi" w:hAnsiTheme="minorBidi"/>
        </w:rPr>
      </w:pPr>
      <w:r>
        <w:rPr>
          <w:rFonts w:asciiTheme="minorBidi" w:hAnsiTheme="minorBidi"/>
        </w:rPr>
        <w:t>Each of the attributes in this relation has constraints and a data type associated with it, this described in table 2.4.</w:t>
      </w:r>
    </w:p>
    <w:p w:rsidR="00B61DEB" w:rsidRDefault="00FA3875" w:rsidP="009814CC">
      <w:pPr>
        <w:pStyle w:val="Heading3"/>
      </w:pPr>
      <w:bookmarkStart w:id="14" w:name="_Toc356817047"/>
      <w:r>
        <w:t>Table 2.</w:t>
      </w:r>
      <w:r w:rsidR="00F53FA9">
        <w:t xml:space="preserve">4 Events </w:t>
      </w:r>
      <w:r w:rsidR="00B61DEB">
        <w:t>Relation Explained</w:t>
      </w:r>
      <w:bookmarkEnd w:id="14"/>
      <w:r w:rsidR="00B61DEB">
        <w:t xml:space="preserve"> </w:t>
      </w:r>
    </w:p>
    <w:tbl>
      <w:tblPr>
        <w:tblStyle w:val="TableGrid"/>
        <w:tblW w:w="0" w:type="auto"/>
        <w:tblLook w:val="04A0" w:firstRow="1" w:lastRow="0" w:firstColumn="1" w:lastColumn="0" w:noHBand="0" w:noVBand="1"/>
      </w:tblPr>
      <w:tblGrid>
        <w:gridCol w:w="2310"/>
        <w:gridCol w:w="2310"/>
        <w:gridCol w:w="2311"/>
        <w:gridCol w:w="2311"/>
      </w:tblGrid>
      <w:tr w:rsidR="006926DF" w:rsidTr="006926DF">
        <w:tc>
          <w:tcPr>
            <w:tcW w:w="2310" w:type="dxa"/>
          </w:tcPr>
          <w:p w:rsidR="006926DF" w:rsidRDefault="00B61FE7" w:rsidP="006926DF">
            <w:pPr>
              <w:rPr>
                <w:rFonts w:asciiTheme="minorBidi" w:hAnsiTheme="minorBidi"/>
              </w:rPr>
            </w:pPr>
            <w:r>
              <w:rPr>
                <w:rFonts w:asciiTheme="minorBidi" w:hAnsiTheme="minorBidi"/>
              </w:rPr>
              <w:t>Attribute</w:t>
            </w:r>
          </w:p>
        </w:tc>
        <w:tc>
          <w:tcPr>
            <w:tcW w:w="2310" w:type="dxa"/>
          </w:tcPr>
          <w:p w:rsidR="006926DF" w:rsidRDefault="00B61FE7" w:rsidP="006926DF">
            <w:pPr>
              <w:rPr>
                <w:rFonts w:asciiTheme="minorBidi" w:hAnsiTheme="minorBidi"/>
              </w:rPr>
            </w:pPr>
            <w:r>
              <w:rPr>
                <w:rFonts w:asciiTheme="minorBidi" w:hAnsiTheme="minorBidi"/>
              </w:rPr>
              <w:t>Data Type</w:t>
            </w:r>
          </w:p>
        </w:tc>
        <w:tc>
          <w:tcPr>
            <w:tcW w:w="2311" w:type="dxa"/>
          </w:tcPr>
          <w:p w:rsidR="006926DF" w:rsidRDefault="00B61FE7" w:rsidP="006926DF">
            <w:pPr>
              <w:rPr>
                <w:rFonts w:asciiTheme="minorBidi" w:hAnsiTheme="minorBidi"/>
              </w:rPr>
            </w:pPr>
            <w:r>
              <w:rPr>
                <w:rFonts w:asciiTheme="minorBidi" w:hAnsiTheme="minorBidi"/>
              </w:rPr>
              <w:t>Constraint</w:t>
            </w:r>
          </w:p>
        </w:tc>
        <w:tc>
          <w:tcPr>
            <w:tcW w:w="2311" w:type="dxa"/>
          </w:tcPr>
          <w:p w:rsidR="006926DF" w:rsidRDefault="00B61FE7" w:rsidP="006926DF">
            <w:pPr>
              <w:rPr>
                <w:rFonts w:asciiTheme="minorBidi" w:hAnsiTheme="minorBidi"/>
              </w:rPr>
            </w:pPr>
            <w:r>
              <w:rPr>
                <w:rFonts w:asciiTheme="minorBidi" w:hAnsiTheme="minorBidi"/>
              </w:rPr>
              <w:t>Other</w:t>
            </w:r>
          </w:p>
        </w:tc>
      </w:tr>
      <w:tr w:rsidR="006926DF" w:rsidTr="006926DF">
        <w:tc>
          <w:tcPr>
            <w:tcW w:w="2310" w:type="dxa"/>
          </w:tcPr>
          <w:p w:rsidR="006926DF" w:rsidRPr="00D27AF6" w:rsidRDefault="00B61FE7" w:rsidP="006926DF">
            <w:pPr>
              <w:rPr>
                <w:rFonts w:asciiTheme="minorBidi" w:hAnsiTheme="minorBidi"/>
                <w:u w:val="single"/>
              </w:rPr>
            </w:pPr>
            <w:r w:rsidRPr="00D27AF6">
              <w:rPr>
                <w:rFonts w:asciiTheme="minorBidi" w:hAnsiTheme="minorBidi"/>
                <w:u w:val="single"/>
              </w:rPr>
              <w:t>Event_ID</w:t>
            </w:r>
          </w:p>
        </w:tc>
        <w:tc>
          <w:tcPr>
            <w:tcW w:w="2310" w:type="dxa"/>
          </w:tcPr>
          <w:p w:rsidR="006926DF" w:rsidRDefault="00B61FE7" w:rsidP="006926DF">
            <w:pPr>
              <w:rPr>
                <w:rFonts w:asciiTheme="minorBidi" w:hAnsiTheme="minorBidi"/>
              </w:rPr>
            </w:pPr>
            <w:r>
              <w:rPr>
                <w:rFonts w:asciiTheme="minorBidi" w:hAnsiTheme="minorBidi"/>
              </w:rPr>
              <w:t>INT</w:t>
            </w:r>
          </w:p>
        </w:tc>
        <w:tc>
          <w:tcPr>
            <w:tcW w:w="2311" w:type="dxa"/>
          </w:tcPr>
          <w:p w:rsidR="00B61FE7" w:rsidRDefault="00B61FE7" w:rsidP="006926DF">
            <w:pPr>
              <w:rPr>
                <w:rFonts w:asciiTheme="minorBidi" w:hAnsiTheme="minorBidi"/>
              </w:rPr>
            </w:pPr>
            <w:r>
              <w:rPr>
                <w:rFonts w:asciiTheme="minorBidi" w:hAnsiTheme="minorBidi"/>
              </w:rPr>
              <w:t>Not allowed to be null,</w:t>
            </w:r>
          </w:p>
          <w:p w:rsidR="006926DF" w:rsidRDefault="00B61FE7" w:rsidP="006926DF">
            <w:pPr>
              <w:rPr>
                <w:rFonts w:asciiTheme="minorBidi" w:hAnsiTheme="minorBidi"/>
              </w:rPr>
            </w:pPr>
            <w:r>
              <w:rPr>
                <w:rFonts w:asciiTheme="minorBidi" w:hAnsiTheme="minorBidi"/>
              </w:rPr>
              <w:t>Max length 9 numbers.</w:t>
            </w:r>
          </w:p>
          <w:p w:rsidR="00B61FE7" w:rsidRDefault="00B61FE7" w:rsidP="006926DF">
            <w:pPr>
              <w:rPr>
                <w:rFonts w:asciiTheme="minorBidi" w:hAnsiTheme="minorBidi"/>
              </w:rPr>
            </w:pPr>
            <w:r>
              <w:rPr>
                <w:rFonts w:asciiTheme="minorBidi" w:hAnsiTheme="minorBidi"/>
              </w:rPr>
              <w:t>Is a primary key attribute</w:t>
            </w:r>
            <w:r w:rsidR="00AF6237">
              <w:rPr>
                <w:rFonts w:asciiTheme="minorBidi" w:hAnsiTheme="minorBidi"/>
              </w:rPr>
              <w:t xml:space="preserve">. </w:t>
            </w:r>
          </w:p>
        </w:tc>
        <w:tc>
          <w:tcPr>
            <w:tcW w:w="2311" w:type="dxa"/>
          </w:tcPr>
          <w:p w:rsidR="006926DF" w:rsidRDefault="00B61FE7" w:rsidP="00AF6237">
            <w:pPr>
              <w:rPr>
                <w:rFonts w:asciiTheme="minorBidi" w:hAnsiTheme="minorBidi"/>
              </w:rPr>
            </w:pPr>
            <w:r>
              <w:rPr>
                <w:rFonts w:asciiTheme="minorBidi" w:hAnsiTheme="minorBidi"/>
              </w:rPr>
              <w:t xml:space="preserve">This value is not put in or defined by the user. It has an </w:t>
            </w:r>
            <w:r w:rsidR="00AF6237">
              <w:rPr>
                <w:rFonts w:asciiTheme="minorBidi" w:hAnsiTheme="minorBidi"/>
              </w:rPr>
              <w:t>Auto increment</w:t>
            </w:r>
            <w:r>
              <w:rPr>
                <w:rFonts w:asciiTheme="minorBidi" w:hAnsiTheme="minorBidi"/>
              </w:rPr>
              <w:t xml:space="preserve"> function</w:t>
            </w:r>
            <w:r w:rsidR="00AF6237">
              <w:rPr>
                <w:rFonts w:asciiTheme="minorBidi" w:hAnsiTheme="minorBidi"/>
              </w:rPr>
              <w:t xml:space="preserve"> </w:t>
            </w:r>
            <w:r>
              <w:rPr>
                <w:rFonts w:asciiTheme="minorBidi" w:hAnsiTheme="minorBidi"/>
              </w:rPr>
              <w:t xml:space="preserve">assigned so </w:t>
            </w:r>
            <w:r w:rsidR="00AF6237">
              <w:rPr>
                <w:rFonts w:asciiTheme="minorBidi" w:hAnsiTheme="minorBidi"/>
              </w:rPr>
              <w:t xml:space="preserve">every time a row is added the value of Event ID assigned </w:t>
            </w:r>
            <w:r w:rsidR="00490503">
              <w:rPr>
                <w:rFonts w:asciiTheme="minorBidi" w:hAnsiTheme="minorBidi"/>
              </w:rPr>
              <w:t>increases by 1. Increment starts at 100000.</w:t>
            </w:r>
          </w:p>
        </w:tc>
      </w:tr>
      <w:tr w:rsidR="006926DF" w:rsidTr="006926DF">
        <w:tc>
          <w:tcPr>
            <w:tcW w:w="2310" w:type="dxa"/>
          </w:tcPr>
          <w:p w:rsidR="006926DF" w:rsidRDefault="00D27AF6" w:rsidP="006926DF">
            <w:pPr>
              <w:rPr>
                <w:rFonts w:asciiTheme="minorBidi" w:hAnsiTheme="minorBidi"/>
              </w:rPr>
            </w:pPr>
            <w:r>
              <w:rPr>
                <w:rFonts w:asciiTheme="minorBidi" w:hAnsiTheme="minorBidi"/>
              </w:rPr>
              <w:t>Incident Address</w:t>
            </w:r>
          </w:p>
        </w:tc>
        <w:tc>
          <w:tcPr>
            <w:tcW w:w="2310" w:type="dxa"/>
          </w:tcPr>
          <w:p w:rsidR="006926DF" w:rsidRDefault="00D27AF6" w:rsidP="006926DF">
            <w:pPr>
              <w:rPr>
                <w:rFonts w:asciiTheme="minorBidi" w:hAnsiTheme="minorBidi"/>
              </w:rPr>
            </w:pPr>
            <w:r>
              <w:rPr>
                <w:rFonts w:asciiTheme="minorBidi" w:hAnsiTheme="minorBidi"/>
              </w:rPr>
              <w:t>Varchar</w:t>
            </w:r>
          </w:p>
        </w:tc>
        <w:tc>
          <w:tcPr>
            <w:tcW w:w="2311" w:type="dxa"/>
          </w:tcPr>
          <w:p w:rsidR="006926DF" w:rsidRDefault="00D27AF6" w:rsidP="006926DF">
            <w:pPr>
              <w:rPr>
                <w:rFonts w:asciiTheme="minorBidi" w:hAnsiTheme="minorBidi"/>
              </w:rPr>
            </w:pPr>
            <w:r>
              <w:rPr>
                <w:rFonts w:asciiTheme="minorBidi" w:hAnsiTheme="minorBidi"/>
              </w:rPr>
              <w:t>Not allowed to be null,</w:t>
            </w:r>
          </w:p>
          <w:p w:rsidR="00D27AF6" w:rsidRDefault="00D27AF6" w:rsidP="00D27AF6">
            <w:pPr>
              <w:rPr>
                <w:rFonts w:asciiTheme="minorBidi" w:hAnsiTheme="minorBidi"/>
              </w:rPr>
            </w:pPr>
            <w:r>
              <w:rPr>
                <w:rFonts w:asciiTheme="minorBidi" w:hAnsiTheme="minorBidi"/>
              </w:rPr>
              <w:t xml:space="preserve">Max length 50 characters. </w:t>
            </w:r>
          </w:p>
        </w:tc>
        <w:tc>
          <w:tcPr>
            <w:tcW w:w="2311" w:type="dxa"/>
          </w:tcPr>
          <w:p w:rsidR="006926DF" w:rsidRDefault="006926DF" w:rsidP="006926DF">
            <w:pPr>
              <w:rPr>
                <w:rFonts w:asciiTheme="minorBidi" w:hAnsiTheme="minorBidi"/>
              </w:rPr>
            </w:pPr>
          </w:p>
        </w:tc>
      </w:tr>
      <w:tr w:rsidR="006926DF" w:rsidTr="006926DF">
        <w:tc>
          <w:tcPr>
            <w:tcW w:w="2310" w:type="dxa"/>
          </w:tcPr>
          <w:p w:rsidR="006926DF" w:rsidRDefault="00D27AF6" w:rsidP="006926DF">
            <w:pPr>
              <w:rPr>
                <w:rFonts w:asciiTheme="minorBidi" w:hAnsiTheme="minorBidi"/>
              </w:rPr>
            </w:pPr>
            <w:r>
              <w:rPr>
                <w:rFonts w:asciiTheme="minorBidi" w:hAnsiTheme="minorBidi"/>
              </w:rPr>
              <w:t>Event Status</w:t>
            </w:r>
          </w:p>
        </w:tc>
        <w:tc>
          <w:tcPr>
            <w:tcW w:w="2310" w:type="dxa"/>
          </w:tcPr>
          <w:p w:rsidR="006926DF" w:rsidRDefault="00D27AF6" w:rsidP="006926DF">
            <w:pPr>
              <w:rPr>
                <w:rFonts w:asciiTheme="minorBidi" w:hAnsiTheme="minorBidi"/>
              </w:rPr>
            </w:pPr>
            <w:r>
              <w:rPr>
                <w:rFonts w:asciiTheme="minorBidi" w:hAnsiTheme="minorBidi"/>
              </w:rPr>
              <w:t xml:space="preserve">Varchar </w:t>
            </w:r>
          </w:p>
        </w:tc>
        <w:tc>
          <w:tcPr>
            <w:tcW w:w="2311" w:type="dxa"/>
          </w:tcPr>
          <w:p w:rsidR="006926DF" w:rsidRDefault="00D27AF6" w:rsidP="006926DF">
            <w:pPr>
              <w:rPr>
                <w:rFonts w:asciiTheme="minorBidi" w:hAnsiTheme="minorBidi"/>
              </w:rPr>
            </w:pPr>
            <w:r>
              <w:rPr>
                <w:rFonts w:asciiTheme="minorBidi" w:hAnsiTheme="minorBidi"/>
              </w:rPr>
              <w:t>Not allowed to be null</w:t>
            </w:r>
          </w:p>
          <w:p w:rsidR="00D27AF6" w:rsidRDefault="00D27AF6" w:rsidP="006926DF">
            <w:pPr>
              <w:rPr>
                <w:rFonts w:asciiTheme="minorBidi" w:hAnsiTheme="minorBidi"/>
              </w:rPr>
            </w:pPr>
            <w:r>
              <w:rPr>
                <w:rFonts w:asciiTheme="minorBidi" w:hAnsiTheme="minorBidi"/>
              </w:rPr>
              <w:t>Max length 10.</w:t>
            </w:r>
          </w:p>
          <w:p w:rsidR="00D27AF6" w:rsidRDefault="00D27AF6" w:rsidP="00D27AF6">
            <w:pPr>
              <w:rPr>
                <w:rFonts w:asciiTheme="minorBidi" w:hAnsiTheme="minorBidi"/>
              </w:rPr>
            </w:pPr>
            <w:r>
              <w:rPr>
                <w:rFonts w:asciiTheme="minorBidi" w:hAnsiTheme="minorBidi"/>
              </w:rPr>
              <w:t xml:space="preserve"> Predefined check statements have been included.</w:t>
            </w:r>
          </w:p>
        </w:tc>
        <w:tc>
          <w:tcPr>
            <w:tcW w:w="2311" w:type="dxa"/>
          </w:tcPr>
          <w:p w:rsidR="006926DF" w:rsidRDefault="00D27AF6" w:rsidP="006926DF">
            <w:pPr>
              <w:rPr>
                <w:rFonts w:asciiTheme="minorBidi" w:hAnsiTheme="minorBidi"/>
              </w:rPr>
            </w:pPr>
            <w:r>
              <w:rPr>
                <w:rFonts w:asciiTheme="minorBidi" w:hAnsiTheme="minorBidi"/>
              </w:rPr>
              <w:t>Allowed values are:</w:t>
            </w:r>
          </w:p>
          <w:p w:rsidR="00D27AF6" w:rsidRDefault="00D27AF6" w:rsidP="00D27AF6">
            <w:pPr>
              <w:rPr>
                <w:rFonts w:ascii="Courier New" w:hAnsi="Courier New" w:cs="Courier New"/>
                <w:lang w:val="en-US"/>
              </w:rPr>
            </w:pPr>
            <w:r>
              <w:rPr>
                <w:rFonts w:ascii="Courier New" w:hAnsi="Courier New" w:cs="Courier New"/>
                <w:lang w:val="en-US"/>
              </w:rPr>
              <w:t xml:space="preserve">normal, Safe, on-alert, </w:t>
            </w:r>
          </w:p>
          <w:p w:rsidR="00D27AF6" w:rsidRDefault="00D27AF6" w:rsidP="00D27AF6">
            <w:pPr>
              <w:rPr>
                <w:rFonts w:asciiTheme="minorBidi" w:hAnsiTheme="minorBidi"/>
              </w:rPr>
            </w:pPr>
            <w:r>
              <w:rPr>
                <w:rFonts w:ascii="Courier New" w:hAnsi="Courier New" w:cs="Courier New"/>
                <w:lang w:val="en-US"/>
              </w:rPr>
              <w:t>evacuate, emergency</w:t>
            </w:r>
          </w:p>
        </w:tc>
      </w:tr>
      <w:tr w:rsidR="006926DF" w:rsidTr="006926DF">
        <w:tc>
          <w:tcPr>
            <w:tcW w:w="2310" w:type="dxa"/>
          </w:tcPr>
          <w:p w:rsidR="006926DF" w:rsidRDefault="00FD7E13" w:rsidP="006926DF">
            <w:pPr>
              <w:rPr>
                <w:rFonts w:asciiTheme="minorBidi" w:hAnsiTheme="minorBidi"/>
              </w:rPr>
            </w:pPr>
            <w:r>
              <w:rPr>
                <w:rFonts w:asciiTheme="minorBidi" w:hAnsiTheme="minorBidi"/>
              </w:rPr>
              <w:t>Event Warning</w:t>
            </w:r>
          </w:p>
        </w:tc>
        <w:tc>
          <w:tcPr>
            <w:tcW w:w="2310" w:type="dxa"/>
          </w:tcPr>
          <w:p w:rsidR="006926DF" w:rsidRDefault="00B61DEB" w:rsidP="006926DF">
            <w:pPr>
              <w:rPr>
                <w:rFonts w:asciiTheme="minorBidi" w:hAnsiTheme="minorBidi"/>
              </w:rPr>
            </w:pPr>
            <w:r>
              <w:rPr>
                <w:rFonts w:asciiTheme="minorBidi" w:hAnsiTheme="minorBidi"/>
              </w:rPr>
              <w:t>Varchar</w:t>
            </w:r>
          </w:p>
        </w:tc>
        <w:tc>
          <w:tcPr>
            <w:tcW w:w="2311" w:type="dxa"/>
          </w:tcPr>
          <w:p w:rsidR="006926DF" w:rsidRDefault="00B61DEB" w:rsidP="006926DF">
            <w:pPr>
              <w:rPr>
                <w:rFonts w:asciiTheme="minorBidi" w:hAnsiTheme="minorBidi"/>
              </w:rPr>
            </w:pPr>
            <w:r>
              <w:rPr>
                <w:rFonts w:asciiTheme="minorBidi" w:hAnsiTheme="minorBidi"/>
              </w:rPr>
              <w:t>Not allowed to be null,</w:t>
            </w:r>
          </w:p>
          <w:p w:rsidR="00B61DEB" w:rsidRDefault="00B61DEB" w:rsidP="006926DF">
            <w:pPr>
              <w:rPr>
                <w:rFonts w:asciiTheme="minorBidi" w:hAnsiTheme="minorBidi"/>
              </w:rPr>
            </w:pPr>
            <w:r>
              <w:rPr>
                <w:rFonts w:asciiTheme="minorBidi" w:hAnsiTheme="minorBidi"/>
              </w:rPr>
              <w:t xml:space="preserve">Max length 11 characters. Predefined check statement only allows certain values in this attribute. </w:t>
            </w:r>
          </w:p>
        </w:tc>
        <w:tc>
          <w:tcPr>
            <w:tcW w:w="2311" w:type="dxa"/>
          </w:tcPr>
          <w:p w:rsidR="00B61DEB" w:rsidRDefault="00B61DEB" w:rsidP="00B61DEB">
            <w:pPr>
              <w:rPr>
                <w:rFonts w:ascii="Courier New" w:hAnsi="Courier New" w:cs="Courier New"/>
                <w:lang w:val="en-US"/>
              </w:rPr>
            </w:pPr>
            <w:r>
              <w:rPr>
                <w:rFonts w:asciiTheme="minorBidi" w:hAnsiTheme="minorBidi"/>
              </w:rPr>
              <w:t xml:space="preserve">Allowed values are: </w:t>
            </w:r>
            <w:r>
              <w:rPr>
                <w:rFonts w:ascii="Courier New" w:hAnsi="Courier New" w:cs="Courier New"/>
                <w:lang w:val="en-US"/>
              </w:rPr>
              <w:t>Definite,</w:t>
            </w:r>
          </w:p>
          <w:p w:rsidR="006926DF" w:rsidRDefault="00B61DEB" w:rsidP="00B61DEB">
            <w:pPr>
              <w:rPr>
                <w:rFonts w:asciiTheme="minorBidi" w:hAnsiTheme="minorBidi"/>
              </w:rPr>
            </w:pPr>
            <w:r>
              <w:rPr>
                <w:rFonts w:ascii="Courier New" w:hAnsi="Courier New" w:cs="Courier New"/>
                <w:lang w:val="en-US"/>
              </w:rPr>
              <w:t>High, Moderate, Low</w:t>
            </w:r>
          </w:p>
        </w:tc>
      </w:tr>
      <w:tr w:rsidR="006926DF" w:rsidTr="006926DF">
        <w:tc>
          <w:tcPr>
            <w:tcW w:w="2310" w:type="dxa"/>
          </w:tcPr>
          <w:p w:rsidR="006926DF" w:rsidRDefault="00B61DEB" w:rsidP="006926DF">
            <w:pPr>
              <w:rPr>
                <w:rFonts w:asciiTheme="minorBidi" w:hAnsiTheme="minorBidi"/>
              </w:rPr>
            </w:pPr>
            <w:r>
              <w:rPr>
                <w:rFonts w:asciiTheme="minorBidi" w:hAnsiTheme="minorBidi"/>
              </w:rPr>
              <w:t>City Name</w:t>
            </w:r>
          </w:p>
        </w:tc>
        <w:tc>
          <w:tcPr>
            <w:tcW w:w="2310" w:type="dxa"/>
          </w:tcPr>
          <w:p w:rsidR="006926DF" w:rsidRDefault="00FA3875" w:rsidP="006926DF">
            <w:pPr>
              <w:rPr>
                <w:rFonts w:asciiTheme="minorBidi" w:hAnsiTheme="minorBidi"/>
              </w:rPr>
            </w:pPr>
            <w:r>
              <w:rPr>
                <w:rFonts w:asciiTheme="minorBidi" w:hAnsiTheme="minorBidi"/>
              </w:rPr>
              <w:t xml:space="preserve">Varchar </w:t>
            </w:r>
          </w:p>
        </w:tc>
        <w:tc>
          <w:tcPr>
            <w:tcW w:w="2311" w:type="dxa"/>
          </w:tcPr>
          <w:p w:rsidR="00FA3875" w:rsidRDefault="00FA3875" w:rsidP="00FA3875">
            <w:pPr>
              <w:rPr>
                <w:rFonts w:asciiTheme="minorBidi" w:hAnsiTheme="minorBidi"/>
              </w:rPr>
            </w:pPr>
            <w:r>
              <w:rPr>
                <w:rFonts w:asciiTheme="minorBidi" w:hAnsiTheme="minorBidi"/>
              </w:rPr>
              <w:t>Not allowed to be null,</w:t>
            </w:r>
          </w:p>
          <w:p w:rsidR="00FA3875" w:rsidRDefault="00FA3875" w:rsidP="00FA3875">
            <w:pPr>
              <w:rPr>
                <w:rFonts w:asciiTheme="minorBidi" w:hAnsiTheme="minorBidi"/>
              </w:rPr>
            </w:pPr>
            <w:r>
              <w:rPr>
                <w:rFonts w:asciiTheme="minorBidi" w:hAnsiTheme="minorBidi"/>
              </w:rPr>
              <w:lastRenderedPageBreak/>
              <w:t>Max length 20.</w:t>
            </w:r>
          </w:p>
        </w:tc>
        <w:tc>
          <w:tcPr>
            <w:tcW w:w="2311" w:type="dxa"/>
          </w:tcPr>
          <w:p w:rsidR="00BE199B" w:rsidRDefault="00FA3875" w:rsidP="00BE199B">
            <w:pPr>
              <w:rPr>
                <w:rFonts w:asciiTheme="minorBidi" w:hAnsiTheme="minorBidi"/>
              </w:rPr>
            </w:pPr>
            <w:r>
              <w:rPr>
                <w:rFonts w:asciiTheme="minorBidi" w:hAnsiTheme="minorBidi"/>
              </w:rPr>
              <w:lastRenderedPageBreak/>
              <w:t xml:space="preserve">References the Location table as a </w:t>
            </w:r>
            <w:r>
              <w:rPr>
                <w:rFonts w:asciiTheme="minorBidi" w:hAnsiTheme="minorBidi"/>
              </w:rPr>
              <w:lastRenderedPageBreak/>
              <w:t xml:space="preserve">foreign key and is set to restrict if incident or event is deleted. </w:t>
            </w:r>
          </w:p>
        </w:tc>
      </w:tr>
      <w:tr w:rsidR="00BE199B" w:rsidTr="006926DF">
        <w:tc>
          <w:tcPr>
            <w:tcW w:w="2310" w:type="dxa"/>
          </w:tcPr>
          <w:p w:rsidR="00BE199B" w:rsidRDefault="00BE199B" w:rsidP="006926DF">
            <w:pPr>
              <w:rPr>
                <w:rFonts w:asciiTheme="minorBidi" w:hAnsiTheme="minorBidi"/>
              </w:rPr>
            </w:pPr>
            <w:r>
              <w:rPr>
                <w:rFonts w:asciiTheme="minorBidi" w:hAnsiTheme="minorBidi"/>
              </w:rPr>
              <w:lastRenderedPageBreak/>
              <w:t xml:space="preserve">Region </w:t>
            </w:r>
            <w:r w:rsidR="002877FF">
              <w:rPr>
                <w:rFonts w:asciiTheme="minorBidi" w:hAnsiTheme="minorBidi"/>
              </w:rPr>
              <w:t>Name</w:t>
            </w:r>
          </w:p>
        </w:tc>
        <w:tc>
          <w:tcPr>
            <w:tcW w:w="2310" w:type="dxa"/>
          </w:tcPr>
          <w:p w:rsidR="00BE199B" w:rsidRDefault="00BE199B" w:rsidP="006926DF">
            <w:pPr>
              <w:rPr>
                <w:rFonts w:asciiTheme="minorBidi" w:hAnsiTheme="minorBidi"/>
              </w:rPr>
            </w:pPr>
            <w:r>
              <w:rPr>
                <w:rFonts w:asciiTheme="minorBidi" w:hAnsiTheme="minorBidi"/>
              </w:rPr>
              <w:t xml:space="preserve">Varchar </w:t>
            </w:r>
          </w:p>
        </w:tc>
        <w:tc>
          <w:tcPr>
            <w:tcW w:w="2311" w:type="dxa"/>
          </w:tcPr>
          <w:p w:rsidR="00BE199B" w:rsidRDefault="00BE199B" w:rsidP="00FA3875">
            <w:pPr>
              <w:rPr>
                <w:rFonts w:asciiTheme="minorBidi" w:hAnsiTheme="minorBidi"/>
              </w:rPr>
            </w:pPr>
            <w:r>
              <w:rPr>
                <w:rFonts w:asciiTheme="minorBidi" w:hAnsiTheme="minorBidi"/>
              </w:rPr>
              <w:t>Not allowed to be null,</w:t>
            </w:r>
          </w:p>
          <w:p w:rsidR="00BE199B" w:rsidRDefault="00BE199B" w:rsidP="00FA3875">
            <w:pPr>
              <w:rPr>
                <w:rFonts w:asciiTheme="minorBidi" w:hAnsiTheme="minorBidi"/>
              </w:rPr>
            </w:pPr>
            <w:r>
              <w:rPr>
                <w:rFonts w:asciiTheme="minorBidi" w:hAnsiTheme="minorBidi"/>
              </w:rPr>
              <w:t>Max length 15.</w:t>
            </w:r>
          </w:p>
        </w:tc>
        <w:tc>
          <w:tcPr>
            <w:tcW w:w="2311" w:type="dxa"/>
          </w:tcPr>
          <w:p w:rsidR="00BE199B" w:rsidRDefault="00BE199B" w:rsidP="00BE199B">
            <w:pPr>
              <w:rPr>
                <w:rFonts w:asciiTheme="minorBidi" w:hAnsiTheme="minorBidi"/>
              </w:rPr>
            </w:pPr>
            <w:r>
              <w:rPr>
                <w:rFonts w:asciiTheme="minorBidi" w:hAnsiTheme="minorBidi"/>
              </w:rPr>
              <w:t>References the Location table as a foreign key and is set to restrict if incident or event is deleted.</w:t>
            </w:r>
          </w:p>
        </w:tc>
      </w:tr>
      <w:tr w:rsidR="006926DF" w:rsidTr="006926DF">
        <w:tc>
          <w:tcPr>
            <w:tcW w:w="2310" w:type="dxa"/>
          </w:tcPr>
          <w:p w:rsidR="006926DF" w:rsidRDefault="00FA3875" w:rsidP="00FA3875">
            <w:pPr>
              <w:rPr>
                <w:rFonts w:asciiTheme="minorBidi" w:hAnsiTheme="minorBidi"/>
              </w:rPr>
            </w:pPr>
            <w:r>
              <w:rPr>
                <w:rFonts w:asciiTheme="minorBidi" w:hAnsiTheme="minorBidi"/>
              </w:rPr>
              <w:t>Event Date</w:t>
            </w:r>
          </w:p>
        </w:tc>
        <w:tc>
          <w:tcPr>
            <w:tcW w:w="2310" w:type="dxa"/>
          </w:tcPr>
          <w:p w:rsidR="006926DF" w:rsidRDefault="00FA3875" w:rsidP="00FF5441">
            <w:pPr>
              <w:rPr>
                <w:rFonts w:asciiTheme="minorBidi" w:hAnsiTheme="minorBidi"/>
              </w:rPr>
            </w:pPr>
            <w:r>
              <w:rPr>
                <w:rFonts w:asciiTheme="minorBidi" w:hAnsiTheme="minorBidi"/>
              </w:rPr>
              <w:t>Date</w:t>
            </w:r>
            <w:r w:rsidR="00FF5441">
              <w:rPr>
                <w:rFonts w:asciiTheme="minorBidi" w:hAnsiTheme="minorBidi"/>
              </w:rPr>
              <w:t xml:space="preserve"> T</w:t>
            </w:r>
            <w:r>
              <w:rPr>
                <w:rFonts w:asciiTheme="minorBidi" w:hAnsiTheme="minorBidi"/>
              </w:rPr>
              <w:t>ime</w:t>
            </w:r>
          </w:p>
        </w:tc>
        <w:tc>
          <w:tcPr>
            <w:tcW w:w="2311" w:type="dxa"/>
          </w:tcPr>
          <w:p w:rsidR="006926DF" w:rsidRDefault="00FA3875" w:rsidP="006926DF">
            <w:pPr>
              <w:rPr>
                <w:rFonts w:asciiTheme="minorBidi" w:hAnsiTheme="minorBidi"/>
              </w:rPr>
            </w:pPr>
            <w:r>
              <w:rPr>
                <w:rFonts w:asciiTheme="minorBidi" w:hAnsiTheme="minorBidi"/>
              </w:rPr>
              <w:t>Not allowed to be null if a time is not provided the time at which the insert statement was run is the default time.</w:t>
            </w:r>
          </w:p>
        </w:tc>
        <w:tc>
          <w:tcPr>
            <w:tcW w:w="2311" w:type="dxa"/>
          </w:tcPr>
          <w:p w:rsidR="006926DF" w:rsidRDefault="006926DF" w:rsidP="006926DF">
            <w:pPr>
              <w:rPr>
                <w:rFonts w:asciiTheme="minorBidi" w:hAnsiTheme="minorBidi"/>
              </w:rPr>
            </w:pPr>
          </w:p>
        </w:tc>
      </w:tr>
      <w:tr w:rsidR="006926DF" w:rsidTr="006926DF">
        <w:tc>
          <w:tcPr>
            <w:tcW w:w="2310" w:type="dxa"/>
          </w:tcPr>
          <w:p w:rsidR="006926DF" w:rsidRDefault="00FA3875" w:rsidP="006926DF">
            <w:pPr>
              <w:rPr>
                <w:rFonts w:asciiTheme="minorBidi" w:hAnsiTheme="minorBidi"/>
              </w:rPr>
            </w:pPr>
            <w:r>
              <w:rPr>
                <w:rFonts w:asciiTheme="minorBidi" w:hAnsiTheme="minorBidi"/>
              </w:rPr>
              <w:t>Notes</w:t>
            </w:r>
          </w:p>
        </w:tc>
        <w:tc>
          <w:tcPr>
            <w:tcW w:w="2310" w:type="dxa"/>
          </w:tcPr>
          <w:p w:rsidR="006926DF" w:rsidRDefault="00FA3875" w:rsidP="006926DF">
            <w:pPr>
              <w:rPr>
                <w:rFonts w:asciiTheme="minorBidi" w:hAnsiTheme="minorBidi"/>
              </w:rPr>
            </w:pPr>
            <w:r>
              <w:rPr>
                <w:rFonts w:asciiTheme="minorBidi" w:hAnsiTheme="minorBidi"/>
              </w:rPr>
              <w:t>Varchar</w:t>
            </w:r>
          </w:p>
        </w:tc>
        <w:tc>
          <w:tcPr>
            <w:tcW w:w="2311" w:type="dxa"/>
          </w:tcPr>
          <w:p w:rsidR="006926DF" w:rsidRDefault="00FA3875" w:rsidP="006926DF">
            <w:pPr>
              <w:rPr>
                <w:rFonts w:asciiTheme="minorBidi" w:hAnsiTheme="minorBidi"/>
              </w:rPr>
            </w:pPr>
            <w:r>
              <w:rPr>
                <w:rFonts w:asciiTheme="minorBidi" w:hAnsiTheme="minorBidi"/>
              </w:rPr>
              <w:t>Is allowed to be null.</w:t>
            </w:r>
          </w:p>
          <w:p w:rsidR="00FA3875" w:rsidRDefault="00FA3875" w:rsidP="006926DF">
            <w:pPr>
              <w:rPr>
                <w:rFonts w:asciiTheme="minorBidi" w:hAnsiTheme="minorBidi"/>
              </w:rPr>
            </w:pPr>
            <w:r>
              <w:rPr>
                <w:rFonts w:asciiTheme="minorBidi" w:hAnsiTheme="minorBidi"/>
              </w:rPr>
              <w:t>Intended to be used to add information about an incident that cannot be contained in other fields.</w:t>
            </w:r>
          </w:p>
        </w:tc>
        <w:tc>
          <w:tcPr>
            <w:tcW w:w="2311" w:type="dxa"/>
          </w:tcPr>
          <w:p w:rsidR="006926DF" w:rsidRDefault="006926DF" w:rsidP="006926DF">
            <w:pPr>
              <w:rPr>
                <w:rFonts w:asciiTheme="minorBidi" w:hAnsiTheme="minorBidi"/>
              </w:rPr>
            </w:pPr>
          </w:p>
        </w:tc>
      </w:tr>
      <w:tr w:rsidR="00BE199B" w:rsidTr="006926DF">
        <w:tc>
          <w:tcPr>
            <w:tcW w:w="2310" w:type="dxa"/>
          </w:tcPr>
          <w:p w:rsidR="00BE199B" w:rsidRDefault="00BE199B" w:rsidP="006926DF">
            <w:pPr>
              <w:rPr>
                <w:rFonts w:asciiTheme="minorBidi" w:hAnsiTheme="minorBidi"/>
              </w:rPr>
            </w:pPr>
            <w:r>
              <w:rPr>
                <w:rFonts w:asciiTheme="minorBidi" w:hAnsiTheme="minorBidi"/>
              </w:rPr>
              <w:t>Event Updated Date</w:t>
            </w:r>
          </w:p>
        </w:tc>
        <w:tc>
          <w:tcPr>
            <w:tcW w:w="2310" w:type="dxa"/>
          </w:tcPr>
          <w:p w:rsidR="00BE199B" w:rsidRDefault="00FF5441" w:rsidP="006926DF">
            <w:pPr>
              <w:rPr>
                <w:rFonts w:asciiTheme="minorBidi" w:hAnsiTheme="minorBidi"/>
              </w:rPr>
            </w:pPr>
            <w:r>
              <w:rPr>
                <w:rFonts w:asciiTheme="minorBidi" w:hAnsiTheme="minorBidi"/>
              </w:rPr>
              <w:t>Date Time</w:t>
            </w:r>
          </w:p>
        </w:tc>
        <w:tc>
          <w:tcPr>
            <w:tcW w:w="2311" w:type="dxa"/>
          </w:tcPr>
          <w:p w:rsidR="00BE199B" w:rsidRDefault="00FF5441" w:rsidP="00584152">
            <w:pPr>
              <w:rPr>
                <w:rFonts w:asciiTheme="minorBidi" w:hAnsiTheme="minorBidi"/>
              </w:rPr>
            </w:pPr>
            <w:r>
              <w:rPr>
                <w:rFonts w:asciiTheme="minorBidi" w:hAnsiTheme="minorBidi"/>
              </w:rPr>
              <w:t xml:space="preserve">Is allowed to be null but by design the date time </w:t>
            </w:r>
            <w:r w:rsidR="00584152">
              <w:rPr>
                <w:rFonts w:asciiTheme="minorBidi" w:hAnsiTheme="minorBidi"/>
              </w:rPr>
              <w:t>value when the i</w:t>
            </w:r>
            <w:r>
              <w:rPr>
                <w:rFonts w:asciiTheme="minorBidi" w:hAnsiTheme="minorBidi"/>
              </w:rPr>
              <w:t>nitial</w:t>
            </w:r>
            <w:r w:rsidR="00584152">
              <w:rPr>
                <w:rFonts w:asciiTheme="minorBidi" w:hAnsiTheme="minorBidi"/>
              </w:rPr>
              <w:t xml:space="preserve"> q</w:t>
            </w:r>
            <w:r>
              <w:rPr>
                <w:rFonts w:asciiTheme="minorBidi" w:hAnsiTheme="minorBidi"/>
              </w:rPr>
              <w:t>uery is</w:t>
            </w:r>
            <w:r w:rsidR="00584152">
              <w:rPr>
                <w:rFonts w:asciiTheme="minorBidi" w:hAnsiTheme="minorBidi"/>
              </w:rPr>
              <w:t xml:space="preserve"> run is used</w:t>
            </w:r>
            <w:r>
              <w:rPr>
                <w:rFonts w:asciiTheme="minorBidi" w:hAnsiTheme="minorBidi"/>
              </w:rPr>
              <w:t xml:space="preserve">. </w:t>
            </w:r>
          </w:p>
        </w:tc>
        <w:tc>
          <w:tcPr>
            <w:tcW w:w="2311" w:type="dxa"/>
          </w:tcPr>
          <w:p w:rsidR="00BE199B" w:rsidRDefault="00BE199B" w:rsidP="006926DF">
            <w:pPr>
              <w:rPr>
                <w:rFonts w:asciiTheme="minorBidi" w:hAnsiTheme="minorBidi"/>
              </w:rPr>
            </w:pPr>
          </w:p>
        </w:tc>
      </w:tr>
    </w:tbl>
    <w:p w:rsidR="006926DF" w:rsidRDefault="00891832" w:rsidP="002877FF">
      <w:pPr>
        <w:rPr>
          <w:rFonts w:asciiTheme="minorBidi" w:hAnsiTheme="minorBidi"/>
        </w:rPr>
      </w:pPr>
      <w:r>
        <w:rPr>
          <w:rFonts w:asciiTheme="minorBidi" w:hAnsiTheme="minorBidi"/>
        </w:rPr>
        <w:t>Note: Attribute names differ slightly in database as spaces aren’t allowed</w:t>
      </w:r>
      <w:r w:rsidR="002877FF">
        <w:rPr>
          <w:rFonts w:asciiTheme="minorBidi" w:hAnsiTheme="minorBidi"/>
        </w:rPr>
        <w:t xml:space="preserve"> convention of using a capital letter on</w:t>
      </w:r>
      <w:r w:rsidR="005B5EE8">
        <w:rPr>
          <w:rFonts w:asciiTheme="minorBidi" w:hAnsiTheme="minorBidi"/>
        </w:rPr>
        <w:t xml:space="preserve"> </w:t>
      </w:r>
      <w:r w:rsidR="002877FF">
        <w:rPr>
          <w:rFonts w:asciiTheme="minorBidi" w:hAnsiTheme="minorBidi"/>
        </w:rPr>
        <w:t xml:space="preserve">the second or third </w:t>
      </w:r>
      <w:r w:rsidR="005B5EE8">
        <w:rPr>
          <w:rFonts w:asciiTheme="minorBidi" w:hAnsiTheme="minorBidi"/>
        </w:rPr>
        <w:t>word</w:t>
      </w:r>
      <w:r w:rsidR="002877FF">
        <w:rPr>
          <w:rFonts w:asciiTheme="minorBidi" w:hAnsiTheme="minorBidi"/>
        </w:rPr>
        <w:t>/</w:t>
      </w:r>
      <w:r w:rsidR="005B5EE8">
        <w:rPr>
          <w:rFonts w:asciiTheme="minorBidi" w:hAnsiTheme="minorBidi"/>
        </w:rPr>
        <w:t>s</w:t>
      </w:r>
      <w:r w:rsidR="002877FF">
        <w:rPr>
          <w:rFonts w:asciiTheme="minorBidi" w:hAnsiTheme="minorBidi"/>
        </w:rPr>
        <w:t xml:space="preserve"> that </w:t>
      </w:r>
      <w:r w:rsidR="00FA2D4E">
        <w:rPr>
          <w:rFonts w:asciiTheme="minorBidi" w:hAnsiTheme="minorBidi"/>
        </w:rPr>
        <w:t>has</w:t>
      </w:r>
      <w:r w:rsidR="002877FF">
        <w:rPr>
          <w:rFonts w:asciiTheme="minorBidi" w:hAnsiTheme="minorBidi"/>
        </w:rPr>
        <w:t xml:space="preserve"> </w:t>
      </w:r>
      <w:r w:rsidR="005B5EE8">
        <w:rPr>
          <w:rFonts w:asciiTheme="minorBidi" w:hAnsiTheme="minorBidi"/>
        </w:rPr>
        <w:t>been used</w:t>
      </w:r>
      <w:r>
        <w:rPr>
          <w:rFonts w:asciiTheme="minorBidi" w:hAnsiTheme="minorBidi"/>
        </w:rPr>
        <w:t xml:space="preserve">. </w:t>
      </w:r>
      <w:r w:rsidR="005B5EE8">
        <w:rPr>
          <w:rFonts w:asciiTheme="minorBidi" w:hAnsiTheme="minorBidi"/>
        </w:rPr>
        <w:t xml:space="preserve">Also date time is called datetime in SQL.   </w:t>
      </w:r>
    </w:p>
    <w:p w:rsidR="00F53FA9" w:rsidRDefault="00F53FA9" w:rsidP="00F53FA9">
      <w:pPr>
        <w:pStyle w:val="Heading3"/>
      </w:pPr>
      <w:bookmarkStart w:id="15" w:name="_Toc356817048"/>
      <w:r>
        <w:t>Table 2.5 Events relation Example</w:t>
      </w:r>
      <w:bookmarkEnd w:id="15"/>
      <w:r>
        <w:t xml:space="preserve"> </w:t>
      </w:r>
    </w:p>
    <w:tbl>
      <w:tblPr>
        <w:tblStyle w:val="TableGrid"/>
        <w:tblW w:w="10605" w:type="dxa"/>
        <w:tblInd w:w="-782" w:type="dxa"/>
        <w:tblLook w:val="04A0" w:firstRow="1" w:lastRow="0" w:firstColumn="1" w:lastColumn="0" w:noHBand="0" w:noVBand="1"/>
      </w:tblPr>
      <w:tblGrid>
        <w:gridCol w:w="999"/>
        <w:gridCol w:w="779"/>
        <w:gridCol w:w="1024"/>
        <w:gridCol w:w="1329"/>
        <w:gridCol w:w="1146"/>
        <w:gridCol w:w="1085"/>
        <w:gridCol w:w="914"/>
        <w:gridCol w:w="1073"/>
        <w:gridCol w:w="1183"/>
        <w:gridCol w:w="1073"/>
      </w:tblGrid>
      <w:tr w:rsidR="00917477" w:rsidTr="00F53FA9">
        <w:tc>
          <w:tcPr>
            <w:tcW w:w="999" w:type="dxa"/>
          </w:tcPr>
          <w:p w:rsidR="00490503" w:rsidRPr="00490503" w:rsidRDefault="00490503" w:rsidP="002877FF">
            <w:pPr>
              <w:rPr>
                <w:rFonts w:asciiTheme="minorBidi" w:hAnsiTheme="minorBidi"/>
                <w:u w:val="single"/>
              </w:rPr>
            </w:pPr>
            <w:proofErr w:type="spellStart"/>
            <w:r>
              <w:rPr>
                <w:rFonts w:asciiTheme="minorBidi" w:hAnsiTheme="minorBidi"/>
                <w:u w:val="single"/>
              </w:rPr>
              <w:t>EventID</w:t>
            </w:r>
            <w:proofErr w:type="spellEnd"/>
          </w:p>
        </w:tc>
        <w:tc>
          <w:tcPr>
            <w:tcW w:w="779" w:type="dxa"/>
          </w:tcPr>
          <w:p w:rsidR="00490503" w:rsidRDefault="00490503" w:rsidP="00490503">
            <w:pPr>
              <w:rPr>
                <w:rFonts w:asciiTheme="minorBidi" w:hAnsiTheme="minorBidi"/>
              </w:rPr>
            </w:pPr>
            <w:r>
              <w:rPr>
                <w:rFonts w:asciiTheme="minorBidi" w:hAnsiTheme="minorBidi"/>
              </w:rPr>
              <w:t>Event</w:t>
            </w:r>
          </w:p>
          <w:p w:rsidR="00490503" w:rsidRDefault="00490503" w:rsidP="00490503">
            <w:pPr>
              <w:rPr>
                <w:rFonts w:asciiTheme="minorBidi" w:hAnsiTheme="minorBidi"/>
              </w:rPr>
            </w:pPr>
            <w:r>
              <w:rPr>
                <w:rFonts w:asciiTheme="minorBidi" w:hAnsiTheme="minorBidi"/>
              </w:rPr>
              <w:t>Code</w:t>
            </w:r>
          </w:p>
        </w:tc>
        <w:tc>
          <w:tcPr>
            <w:tcW w:w="1024" w:type="dxa"/>
          </w:tcPr>
          <w:p w:rsidR="00490503" w:rsidRDefault="00490503" w:rsidP="002877FF">
            <w:pPr>
              <w:rPr>
                <w:rFonts w:asciiTheme="minorBidi" w:hAnsiTheme="minorBidi"/>
              </w:rPr>
            </w:pPr>
            <w:r>
              <w:rPr>
                <w:rFonts w:asciiTheme="minorBidi" w:hAnsiTheme="minorBidi"/>
              </w:rPr>
              <w:t>Incident Address</w:t>
            </w:r>
          </w:p>
        </w:tc>
        <w:tc>
          <w:tcPr>
            <w:tcW w:w="1329" w:type="dxa"/>
          </w:tcPr>
          <w:p w:rsidR="00490503" w:rsidRDefault="00490503" w:rsidP="002877FF">
            <w:pPr>
              <w:rPr>
                <w:rFonts w:asciiTheme="minorBidi" w:hAnsiTheme="minorBidi"/>
              </w:rPr>
            </w:pPr>
            <w:r>
              <w:rPr>
                <w:rFonts w:asciiTheme="minorBidi" w:hAnsiTheme="minorBidi"/>
              </w:rPr>
              <w:t>Event Status</w:t>
            </w:r>
          </w:p>
        </w:tc>
        <w:tc>
          <w:tcPr>
            <w:tcW w:w="1146" w:type="dxa"/>
          </w:tcPr>
          <w:p w:rsidR="00490503" w:rsidRDefault="00490503" w:rsidP="002877FF">
            <w:pPr>
              <w:rPr>
                <w:rFonts w:asciiTheme="minorBidi" w:hAnsiTheme="minorBidi"/>
              </w:rPr>
            </w:pPr>
            <w:r>
              <w:rPr>
                <w:rFonts w:asciiTheme="minorBidi" w:hAnsiTheme="minorBidi"/>
              </w:rPr>
              <w:t>Event Warning</w:t>
            </w:r>
          </w:p>
        </w:tc>
        <w:tc>
          <w:tcPr>
            <w:tcW w:w="1085" w:type="dxa"/>
          </w:tcPr>
          <w:p w:rsidR="00490503" w:rsidRDefault="00490503" w:rsidP="002877FF">
            <w:pPr>
              <w:rPr>
                <w:rFonts w:asciiTheme="minorBidi" w:hAnsiTheme="minorBidi"/>
              </w:rPr>
            </w:pPr>
            <w:r>
              <w:rPr>
                <w:rFonts w:asciiTheme="minorBidi" w:hAnsiTheme="minorBidi"/>
              </w:rPr>
              <w:t>City</w:t>
            </w:r>
          </w:p>
          <w:p w:rsidR="00490503" w:rsidRDefault="00490503" w:rsidP="002877FF">
            <w:pPr>
              <w:rPr>
                <w:rFonts w:asciiTheme="minorBidi" w:hAnsiTheme="minorBidi"/>
              </w:rPr>
            </w:pPr>
            <w:r>
              <w:rPr>
                <w:rFonts w:asciiTheme="minorBidi" w:hAnsiTheme="minorBidi"/>
              </w:rPr>
              <w:t>Name</w:t>
            </w:r>
          </w:p>
        </w:tc>
        <w:tc>
          <w:tcPr>
            <w:tcW w:w="914" w:type="dxa"/>
          </w:tcPr>
          <w:p w:rsidR="00490503" w:rsidRDefault="00490503" w:rsidP="002877FF">
            <w:pPr>
              <w:rPr>
                <w:rFonts w:asciiTheme="minorBidi" w:hAnsiTheme="minorBidi"/>
              </w:rPr>
            </w:pPr>
            <w:r>
              <w:rPr>
                <w:rFonts w:asciiTheme="minorBidi" w:hAnsiTheme="minorBidi"/>
              </w:rPr>
              <w:t>Region</w:t>
            </w:r>
          </w:p>
          <w:p w:rsidR="00490503" w:rsidRDefault="00490503" w:rsidP="002877FF">
            <w:pPr>
              <w:rPr>
                <w:rFonts w:asciiTheme="minorBidi" w:hAnsiTheme="minorBidi"/>
              </w:rPr>
            </w:pPr>
            <w:r>
              <w:rPr>
                <w:rFonts w:asciiTheme="minorBidi" w:hAnsiTheme="minorBidi"/>
              </w:rPr>
              <w:t>Name</w:t>
            </w:r>
          </w:p>
        </w:tc>
        <w:tc>
          <w:tcPr>
            <w:tcW w:w="1073" w:type="dxa"/>
          </w:tcPr>
          <w:p w:rsidR="00490503" w:rsidRDefault="00490503" w:rsidP="002877FF">
            <w:pPr>
              <w:rPr>
                <w:rFonts w:asciiTheme="minorBidi" w:hAnsiTheme="minorBidi"/>
              </w:rPr>
            </w:pPr>
            <w:r>
              <w:rPr>
                <w:rFonts w:asciiTheme="minorBidi" w:hAnsiTheme="minorBidi"/>
              </w:rPr>
              <w:t>Event</w:t>
            </w:r>
          </w:p>
          <w:p w:rsidR="00490503" w:rsidRDefault="00490503" w:rsidP="002877FF">
            <w:pPr>
              <w:rPr>
                <w:rFonts w:asciiTheme="minorBidi" w:hAnsiTheme="minorBidi"/>
              </w:rPr>
            </w:pPr>
            <w:r>
              <w:rPr>
                <w:rFonts w:asciiTheme="minorBidi" w:hAnsiTheme="minorBidi"/>
              </w:rPr>
              <w:t>Date</w:t>
            </w:r>
          </w:p>
        </w:tc>
        <w:tc>
          <w:tcPr>
            <w:tcW w:w="1183" w:type="dxa"/>
          </w:tcPr>
          <w:p w:rsidR="00490503" w:rsidRDefault="00490503" w:rsidP="002877FF">
            <w:pPr>
              <w:rPr>
                <w:rFonts w:asciiTheme="minorBidi" w:hAnsiTheme="minorBidi"/>
              </w:rPr>
            </w:pPr>
            <w:r>
              <w:rPr>
                <w:rFonts w:asciiTheme="minorBidi" w:hAnsiTheme="minorBidi"/>
              </w:rPr>
              <w:t>Notes</w:t>
            </w:r>
          </w:p>
        </w:tc>
        <w:tc>
          <w:tcPr>
            <w:tcW w:w="1073" w:type="dxa"/>
          </w:tcPr>
          <w:p w:rsidR="00490503" w:rsidRDefault="00490503" w:rsidP="002877FF">
            <w:pPr>
              <w:rPr>
                <w:rFonts w:asciiTheme="minorBidi" w:hAnsiTheme="minorBidi"/>
              </w:rPr>
            </w:pPr>
            <w:r>
              <w:rPr>
                <w:rFonts w:asciiTheme="minorBidi" w:hAnsiTheme="minorBidi"/>
              </w:rPr>
              <w:t>Event Updated</w:t>
            </w:r>
          </w:p>
        </w:tc>
      </w:tr>
      <w:tr w:rsidR="00917477" w:rsidTr="00F53FA9">
        <w:tc>
          <w:tcPr>
            <w:tcW w:w="999" w:type="dxa"/>
          </w:tcPr>
          <w:p w:rsidR="00490503" w:rsidRDefault="00917477" w:rsidP="002877FF">
            <w:pPr>
              <w:rPr>
                <w:rFonts w:asciiTheme="minorBidi" w:hAnsiTheme="minorBidi"/>
              </w:rPr>
            </w:pPr>
            <w:r>
              <w:rPr>
                <w:rFonts w:asciiTheme="minorBidi" w:hAnsiTheme="minorBidi"/>
              </w:rPr>
              <w:t>100001</w:t>
            </w:r>
          </w:p>
        </w:tc>
        <w:tc>
          <w:tcPr>
            <w:tcW w:w="779" w:type="dxa"/>
          </w:tcPr>
          <w:p w:rsidR="00490503" w:rsidRDefault="00917477" w:rsidP="002877FF">
            <w:pPr>
              <w:rPr>
                <w:rFonts w:asciiTheme="minorBidi" w:hAnsiTheme="minorBidi"/>
              </w:rPr>
            </w:pPr>
            <w:r>
              <w:rPr>
                <w:rFonts w:asciiTheme="minorBidi" w:hAnsiTheme="minorBidi"/>
              </w:rPr>
              <w:t>FE</w:t>
            </w:r>
          </w:p>
        </w:tc>
        <w:tc>
          <w:tcPr>
            <w:tcW w:w="1024" w:type="dxa"/>
          </w:tcPr>
          <w:p w:rsidR="00490503" w:rsidRDefault="00917477" w:rsidP="002877FF">
            <w:pPr>
              <w:rPr>
                <w:rFonts w:asciiTheme="minorBidi" w:hAnsiTheme="minorBidi"/>
              </w:rPr>
            </w:pPr>
            <w:r>
              <w:rPr>
                <w:rFonts w:asciiTheme="minorBidi" w:hAnsiTheme="minorBidi"/>
              </w:rPr>
              <w:t>44 Wallaby way</w:t>
            </w:r>
          </w:p>
        </w:tc>
        <w:tc>
          <w:tcPr>
            <w:tcW w:w="1329" w:type="dxa"/>
          </w:tcPr>
          <w:p w:rsidR="00490503" w:rsidRDefault="00917477" w:rsidP="002877FF">
            <w:pPr>
              <w:rPr>
                <w:rFonts w:asciiTheme="minorBidi" w:hAnsiTheme="minorBidi"/>
              </w:rPr>
            </w:pPr>
            <w:r>
              <w:rPr>
                <w:rFonts w:asciiTheme="minorBidi" w:hAnsiTheme="minorBidi"/>
              </w:rPr>
              <w:t>Emergency</w:t>
            </w:r>
          </w:p>
        </w:tc>
        <w:tc>
          <w:tcPr>
            <w:tcW w:w="1146" w:type="dxa"/>
          </w:tcPr>
          <w:p w:rsidR="00490503" w:rsidRDefault="00917477" w:rsidP="002877FF">
            <w:pPr>
              <w:rPr>
                <w:rFonts w:asciiTheme="minorBidi" w:hAnsiTheme="minorBidi"/>
              </w:rPr>
            </w:pPr>
            <w:r>
              <w:rPr>
                <w:rFonts w:asciiTheme="minorBidi" w:hAnsiTheme="minorBidi"/>
              </w:rPr>
              <w:t>Moderate</w:t>
            </w:r>
          </w:p>
        </w:tc>
        <w:tc>
          <w:tcPr>
            <w:tcW w:w="1085" w:type="dxa"/>
          </w:tcPr>
          <w:p w:rsidR="00490503" w:rsidRDefault="00917477" w:rsidP="002877FF">
            <w:pPr>
              <w:rPr>
                <w:rFonts w:asciiTheme="minorBidi" w:hAnsiTheme="minorBidi"/>
              </w:rPr>
            </w:pPr>
            <w:r>
              <w:rPr>
                <w:rFonts w:asciiTheme="minorBidi" w:hAnsiTheme="minorBidi"/>
              </w:rPr>
              <w:t>Brisbane</w:t>
            </w:r>
          </w:p>
        </w:tc>
        <w:tc>
          <w:tcPr>
            <w:tcW w:w="914" w:type="dxa"/>
          </w:tcPr>
          <w:p w:rsidR="00490503" w:rsidRDefault="00917477" w:rsidP="002877FF">
            <w:pPr>
              <w:rPr>
                <w:rFonts w:asciiTheme="minorBidi" w:hAnsiTheme="minorBidi"/>
              </w:rPr>
            </w:pPr>
            <w:r>
              <w:rPr>
                <w:rFonts w:asciiTheme="minorBidi" w:hAnsiTheme="minorBidi"/>
              </w:rPr>
              <w:t>South East</w:t>
            </w:r>
          </w:p>
        </w:tc>
        <w:tc>
          <w:tcPr>
            <w:tcW w:w="1073" w:type="dxa"/>
          </w:tcPr>
          <w:p w:rsidR="00490503" w:rsidRDefault="00917477" w:rsidP="002877FF">
            <w:pPr>
              <w:rPr>
                <w:rFonts w:asciiTheme="minorBidi" w:hAnsiTheme="minorBidi"/>
              </w:rPr>
            </w:pPr>
            <w:r>
              <w:rPr>
                <w:rFonts w:asciiTheme="minorBidi" w:hAnsiTheme="minorBidi"/>
              </w:rPr>
              <w:t>2012-02-02-15:01:22</w:t>
            </w:r>
          </w:p>
        </w:tc>
        <w:tc>
          <w:tcPr>
            <w:tcW w:w="1183" w:type="dxa"/>
          </w:tcPr>
          <w:p w:rsidR="00490503" w:rsidRDefault="00917477" w:rsidP="002877FF">
            <w:pPr>
              <w:rPr>
                <w:rFonts w:asciiTheme="minorBidi" w:hAnsiTheme="minorBidi"/>
              </w:rPr>
            </w:pPr>
            <w:r>
              <w:rPr>
                <w:rFonts w:asciiTheme="minorBidi" w:hAnsiTheme="minorBidi"/>
              </w:rPr>
              <w:t>2 homes on fire spreading near oil refinery.</w:t>
            </w:r>
          </w:p>
        </w:tc>
        <w:tc>
          <w:tcPr>
            <w:tcW w:w="1073" w:type="dxa"/>
          </w:tcPr>
          <w:p w:rsidR="00490503" w:rsidRDefault="00917477" w:rsidP="002877FF">
            <w:pPr>
              <w:rPr>
                <w:rFonts w:asciiTheme="minorBidi" w:hAnsiTheme="minorBidi"/>
              </w:rPr>
            </w:pPr>
            <w:r>
              <w:rPr>
                <w:rFonts w:asciiTheme="minorBidi" w:hAnsiTheme="minorBidi"/>
              </w:rPr>
              <w:t>2012-03-03 16:01:01</w:t>
            </w:r>
          </w:p>
        </w:tc>
      </w:tr>
    </w:tbl>
    <w:p w:rsidR="009F3186" w:rsidRDefault="006B612E" w:rsidP="002877FF">
      <w:pPr>
        <w:rPr>
          <w:rFonts w:asciiTheme="minorBidi" w:hAnsiTheme="minorBidi"/>
        </w:rPr>
      </w:pPr>
      <w:r>
        <w:rPr>
          <w:rFonts w:asciiTheme="minorBidi" w:hAnsiTheme="minorBidi"/>
        </w:rPr>
        <w:t>Note: By the end of event the notes warning filed will be updated to Low and the event status field to normal. When or as these values are changes the event updated time will be changed. The even</w:t>
      </w:r>
      <w:r w:rsidR="00497BFF">
        <w:rPr>
          <w:rFonts w:asciiTheme="minorBidi" w:hAnsiTheme="minorBidi"/>
        </w:rPr>
        <w:t xml:space="preserve">t date field will stay the same as it’s a record of the original add date. </w:t>
      </w:r>
      <w:r>
        <w:rPr>
          <w:rFonts w:asciiTheme="minorBidi" w:hAnsiTheme="minorBidi"/>
        </w:rPr>
        <w:t xml:space="preserve"> </w:t>
      </w:r>
    </w:p>
    <w:p w:rsidR="009F3186" w:rsidRDefault="009F3186" w:rsidP="002877FF">
      <w:pPr>
        <w:rPr>
          <w:rFonts w:asciiTheme="minorBidi" w:hAnsiTheme="minorBidi"/>
        </w:rPr>
      </w:pPr>
    </w:p>
    <w:p w:rsidR="009F3186" w:rsidRDefault="009F3186" w:rsidP="002877FF">
      <w:pPr>
        <w:rPr>
          <w:rFonts w:asciiTheme="minorBidi" w:hAnsiTheme="minorBidi"/>
        </w:rPr>
      </w:pPr>
    </w:p>
    <w:p w:rsidR="00C90C86" w:rsidRDefault="00C90C86" w:rsidP="002877FF">
      <w:pPr>
        <w:rPr>
          <w:rFonts w:asciiTheme="minorBidi" w:hAnsiTheme="minorBidi"/>
        </w:rPr>
      </w:pPr>
    </w:p>
    <w:p w:rsidR="00C90C86" w:rsidRDefault="00C90C86" w:rsidP="002877FF">
      <w:pPr>
        <w:rPr>
          <w:rFonts w:asciiTheme="minorBidi" w:hAnsiTheme="minorBidi"/>
        </w:rPr>
      </w:pPr>
    </w:p>
    <w:p w:rsidR="00C90C86" w:rsidRDefault="00C90C86" w:rsidP="002877FF">
      <w:pPr>
        <w:rPr>
          <w:rFonts w:asciiTheme="minorBidi" w:hAnsiTheme="minorBidi"/>
        </w:rPr>
      </w:pPr>
    </w:p>
    <w:p w:rsidR="009F3186" w:rsidRDefault="009F3186" w:rsidP="002877FF">
      <w:pPr>
        <w:rPr>
          <w:rFonts w:asciiTheme="minorBidi" w:hAnsiTheme="minorBidi"/>
        </w:rPr>
      </w:pPr>
    </w:p>
    <w:p w:rsidR="00FA2D4E" w:rsidRDefault="009F3186" w:rsidP="009F3186">
      <w:pPr>
        <w:pStyle w:val="Heading2"/>
      </w:pPr>
      <w:bookmarkStart w:id="16" w:name="_Toc356817049"/>
      <w:r>
        <w:lastRenderedPageBreak/>
        <w:t>Personnel Relation</w:t>
      </w:r>
      <w:bookmarkEnd w:id="16"/>
    </w:p>
    <w:p w:rsidR="009F3186" w:rsidRDefault="009F3186" w:rsidP="009F3186"/>
    <w:p w:rsidR="00FA2D4E" w:rsidRDefault="009F3186" w:rsidP="009767DF">
      <w:r>
        <w:t xml:space="preserve">The Personnel relation keeps information about individual users of the systems and everyone that may need to use the emergency management service.  It provides for identifying all users in the system and determining the access level of each of the users determined by looking at the information the row contains about each individual.  </w:t>
      </w:r>
      <w:r w:rsidR="009767DF">
        <w:t xml:space="preserve">This relation like events is both the parent and child of several </w:t>
      </w:r>
      <w:r w:rsidR="00EB32C1">
        <w:t xml:space="preserve">relations. </w:t>
      </w:r>
      <w:r w:rsidR="000E25A3">
        <w:t>The attributes contained in this relation are:</w:t>
      </w:r>
    </w:p>
    <w:p w:rsidR="00942FFA" w:rsidRDefault="00CB61C2" w:rsidP="00721B88">
      <w:pPr>
        <w:pStyle w:val="ListParagraph"/>
        <w:numPr>
          <w:ilvl w:val="0"/>
          <w:numId w:val="4"/>
        </w:numPr>
        <w:spacing w:line="240" w:lineRule="auto"/>
      </w:pPr>
      <w:proofErr w:type="spellStart"/>
      <w:r>
        <w:t>UserID</w:t>
      </w:r>
      <w:proofErr w:type="spellEnd"/>
    </w:p>
    <w:p w:rsidR="000E25A3" w:rsidRDefault="00CB61C2" w:rsidP="00721B88">
      <w:pPr>
        <w:pStyle w:val="ListParagraph"/>
        <w:numPr>
          <w:ilvl w:val="0"/>
          <w:numId w:val="4"/>
        </w:numPr>
        <w:spacing w:line="240" w:lineRule="auto"/>
      </w:pPr>
      <w:r>
        <w:t>Password</w:t>
      </w:r>
    </w:p>
    <w:p w:rsidR="000E25A3" w:rsidRDefault="00CB61C2" w:rsidP="00721B88">
      <w:pPr>
        <w:pStyle w:val="ListParagraph"/>
        <w:numPr>
          <w:ilvl w:val="0"/>
          <w:numId w:val="4"/>
        </w:numPr>
        <w:spacing w:line="240" w:lineRule="auto"/>
      </w:pPr>
      <w:r>
        <w:t>Access level</w:t>
      </w:r>
    </w:p>
    <w:p w:rsidR="000E25A3" w:rsidRDefault="00CB61C2" w:rsidP="00721B88">
      <w:pPr>
        <w:pStyle w:val="ListParagraph"/>
        <w:numPr>
          <w:ilvl w:val="0"/>
          <w:numId w:val="4"/>
        </w:numPr>
        <w:spacing w:line="240" w:lineRule="auto"/>
      </w:pPr>
      <w:r>
        <w:t>First Name</w:t>
      </w:r>
    </w:p>
    <w:p w:rsidR="000E25A3" w:rsidRDefault="00CB61C2" w:rsidP="00721B88">
      <w:pPr>
        <w:pStyle w:val="ListParagraph"/>
        <w:numPr>
          <w:ilvl w:val="0"/>
          <w:numId w:val="4"/>
        </w:numPr>
        <w:spacing w:line="240" w:lineRule="auto"/>
      </w:pPr>
      <w:r>
        <w:t>Last Name</w:t>
      </w:r>
    </w:p>
    <w:p w:rsidR="000E25A3" w:rsidRDefault="00CB61C2" w:rsidP="00721B88">
      <w:pPr>
        <w:pStyle w:val="ListParagraph"/>
        <w:numPr>
          <w:ilvl w:val="0"/>
          <w:numId w:val="4"/>
        </w:numPr>
        <w:spacing w:line="240" w:lineRule="auto"/>
      </w:pPr>
      <w:r>
        <w:t>Middle Name</w:t>
      </w:r>
    </w:p>
    <w:p w:rsidR="00CB61C2" w:rsidRDefault="00CB61C2" w:rsidP="00721B88">
      <w:pPr>
        <w:pStyle w:val="ListParagraph"/>
        <w:numPr>
          <w:ilvl w:val="0"/>
          <w:numId w:val="4"/>
        </w:numPr>
        <w:spacing w:line="240" w:lineRule="auto"/>
      </w:pPr>
      <w:r>
        <w:t>Phone</w:t>
      </w:r>
    </w:p>
    <w:p w:rsidR="00CB61C2" w:rsidRDefault="00CB61C2" w:rsidP="00721B88">
      <w:pPr>
        <w:pStyle w:val="ListParagraph"/>
        <w:numPr>
          <w:ilvl w:val="0"/>
          <w:numId w:val="4"/>
        </w:numPr>
        <w:spacing w:line="240" w:lineRule="auto"/>
      </w:pPr>
      <w:r>
        <w:t>Address</w:t>
      </w:r>
    </w:p>
    <w:p w:rsidR="00CB61C2" w:rsidRDefault="00CB61C2" w:rsidP="00721B88">
      <w:pPr>
        <w:pStyle w:val="ListParagraph"/>
        <w:numPr>
          <w:ilvl w:val="0"/>
          <w:numId w:val="4"/>
        </w:numPr>
        <w:spacing w:line="240" w:lineRule="auto"/>
      </w:pPr>
      <w:r>
        <w:t>City</w:t>
      </w:r>
    </w:p>
    <w:p w:rsidR="00CB61C2" w:rsidRDefault="00CB61C2" w:rsidP="00721B88">
      <w:pPr>
        <w:pStyle w:val="ListParagraph"/>
        <w:numPr>
          <w:ilvl w:val="0"/>
          <w:numId w:val="4"/>
        </w:numPr>
        <w:spacing w:line="240" w:lineRule="auto"/>
      </w:pPr>
      <w:r>
        <w:t>Post code</w:t>
      </w:r>
    </w:p>
    <w:p w:rsidR="00CB61C2" w:rsidRDefault="00CB61C2" w:rsidP="00721B88">
      <w:pPr>
        <w:pStyle w:val="ListParagraph"/>
        <w:numPr>
          <w:ilvl w:val="0"/>
          <w:numId w:val="4"/>
        </w:numPr>
        <w:spacing w:line="240" w:lineRule="auto"/>
      </w:pPr>
      <w:r>
        <w:t>Gender</w:t>
      </w:r>
    </w:p>
    <w:p w:rsidR="00CB61C2" w:rsidRDefault="00CB61C2" w:rsidP="00721B88">
      <w:pPr>
        <w:pStyle w:val="ListParagraph"/>
        <w:numPr>
          <w:ilvl w:val="0"/>
          <w:numId w:val="4"/>
        </w:numPr>
        <w:spacing w:line="240" w:lineRule="auto"/>
      </w:pPr>
      <w:r>
        <w:t>email</w:t>
      </w:r>
    </w:p>
    <w:p w:rsidR="00CB61C2" w:rsidRDefault="00CB61C2" w:rsidP="00721B88">
      <w:pPr>
        <w:pStyle w:val="ListParagraph"/>
        <w:numPr>
          <w:ilvl w:val="0"/>
          <w:numId w:val="4"/>
        </w:numPr>
        <w:spacing w:line="240" w:lineRule="auto"/>
      </w:pPr>
      <w:r>
        <w:t>Account code</w:t>
      </w:r>
    </w:p>
    <w:p w:rsidR="000E25A3" w:rsidRDefault="000E25A3" w:rsidP="00CD0470">
      <w:pPr>
        <w:jc w:val="right"/>
      </w:pPr>
    </w:p>
    <w:p w:rsidR="002F5BA2" w:rsidRDefault="002F5BA2" w:rsidP="009767DF"/>
    <w:p w:rsidR="002F5BA2" w:rsidRDefault="002F5BA2" w:rsidP="009767DF"/>
    <w:p w:rsidR="002F5BA2" w:rsidRDefault="002F5BA2" w:rsidP="009767DF"/>
    <w:p w:rsidR="002F5BA2" w:rsidRDefault="002F5BA2" w:rsidP="009767DF"/>
    <w:p w:rsidR="002F5BA2" w:rsidRDefault="002F5BA2" w:rsidP="009767DF"/>
    <w:p w:rsidR="002F5BA2" w:rsidRDefault="002F5BA2" w:rsidP="009767DF"/>
    <w:p w:rsidR="002F5BA2" w:rsidRDefault="002F5BA2" w:rsidP="009767DF"/>
    <w:p w:rsidR="002F5BA2" w:rsidRDefault="002F5BA2" w:rsidP="009767DF"/>
    <w:p w:rsidR="002F5BA2" w:rsidRDefault="002F5BA2" w:rsidP="009767DF"/>
    <w:p w:rsidR="002F5BA2" w:rsidRDefault="002F5BA2" w:rsidP="009767DF"/>
    <w:p w:rsidR="002F5BA2" w:rsidRDefault="002F5BA2" w:rsidP="009767DF"/>
    <w:p w:rsidR="002F5BA2" w:rsidRDefault="002F5BA2" w:rsidP="009767DF"/>
    <w:p w:rsidR="002F5BA2" w:rsidRDefault="002F5BA2" w:rsidP="009767DF"/>
    <w:p w:rsidR="002F5BA2" w:rsidRPr="009767DF" w:rsidRDefault="002F5BA2" w:rsidP="009767DF"/>
    <w:p w:rsidR="00F14EA3" w:rsidRDefault="00F14EA3" w:rsidP="00F14EA3">
      <w:pPr>
        <w:pStyle w:val="Heading2"/>
      </w:pPr>
      <w:bookmarkStart w:id="17" w:name="_Toc356817050"/>
      <w:r>
        <w:lastRenderedPageBreak/>
        <w:t>Incidents Relation</w:t>
      </w:r>
      <w:bookmarkEnd w:id="17"/>
    </w:p>
    <w:p w:rsidR="002F5BA2" w:rsidRDefault="002F5BA2" w:rsidP="002F5BA2"/>
    <w:p w:rsidR="002F5BA2" w:rsidRPr="002F5BA2" w:rsidRDefault="002F5BA2" w:rsidP="002F5BA2"/>
    <w:p w:rsidR="00F14EA3" w:rsidRDefault="00F14EA3" w:rsidP="00F14EA3"/>
    <w:p w:rsidR="00F14EA3" w:rsidRPr="00F14EA3" w:rsidRDefault="00F14EA3" w:rsidP="00F14EA3">
      <w:pPr>
        <w:pStyle w:val="Heading2"/>
      </w:pPr>
      <w:bookmarkStart w:id="18" w:name="_Toc356817051"/>
      <w:r>
        <w:t>Event Type Relation</w:t>
      </w:r>
      <w:bookmarkEnd w:id="18"/>
    </w:p>
    <w:p w:rsidR="004201F5" w:rsidRPr="00496223" w:rsidRDefault="004201F5" w:rsidP="008452CF">
      <w:pPr>
        <w:ind w:right="110"/>
        <w:jc w:val="right"/>
      </w:pPr>
    </w:p>
    <w:sectPr w:rsidR="004201F5" w:rsidRPr="00496223" w:rsidSect="005E0B2B">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E13" w:rsidRDefault="00FD7E13" w:rsidP="005E0B2B">
      <w:pPr>
        <w:spacing w:after="0" w:line="240" w:lineRule="auto"/>
      </w:pPr>
      <w:r>
        <w:separator/>
      </w:r>
    </w:p>
  </w:endnote>
  <w:endnote w:type="continuationSeparator" w:id="0">
    <w:p w:rsidR="00FD7E13" w:rsidRDefault="00FD7E13" w:rsidP="005E0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3928"/>
      <w:docPartObj>
        <w:docPartGallery w:val="Page Numbers (Bottom of Page)"/>
        <w:docPartUnique/>
      </w:docPartObj>
    </w:sdtPr>
    <w:sdtEndPr/>
    <w:sdtContent>
      <w:p w:rsidR="00FD7E13" w:rsidRDefault="00FD7E13">
        <w:pPr>
          <w:pStyle w:val="Footer"/>
          <w:jc w:val="right"/>
        </w:pPr>
        <w:r>
          <w:fldChar w:fldCharType="begin"/>
        </w:r>
        <w:r>
          <w:instrText xml:space="preserve"> PAGE   \* MERGEFORMAT </w:instrText>
        </w:r>
        <w:r>
          <w:fldChar w:fldCharType="separate"/>
        </w:r>
        <w:r w:rsidR="00034E12">
          <w:rPr>
            <w:noProof/>
          </w:rPr>
          <w:t>13</w:t>
        </w:r>
        <w:r>
          <w:rPr>
            <w:noProof/>
          </w:rPr>
          <w:fldChar w:fldCharType="end"/>
        </w:r>
      </w:p>
    </w:sdtContent>
  </w:sdt>
  <w:p w:rsidR="00FD7E13" w:rsidRDefault="00FD7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3927"/>
      <w:docPartObj>
        <w:docPartGallery w:val="Page Numbers (Bottom of Page)"/>
        <w:docPartUnique/>
      </w:docPartObj>
    </w:sdtPr>
    <w:sdtEndPr/>
    <w:sdtContent>
      <w:p w:rsidR="00FD7E13" w:rsidRDefault="00FD7E13">
        <w:pPr>
          <w:pStyle w:val="Footer"/>
          <w:jc w:val="right"/>
        </w:pPr>
        <w:r>
          <w:fldChar w:fldCharType="begin"/>
        </w:r>
        <w:r>
          <w:instrText xml:space="preserve"> PAGE   \* MERGEFORMAT </w:instrText>
        </w:r>
        <w:r>
          <w:fldChar w:fldCharType="separate"/>
        </w:r>
        <w:r w:rsidR="00034E12">
          <w:rPr>
            <w:noProof/>
          </w:rPr>
          <w:t>1</w:t>
        </w:r>
        <w:r>
          <w:rPr>
            <w:noProof/>
          </w:rPr>
          <w:fldChar w:fldCharType="end"/>
        </w:r>
      </w:p>
    </w:sdtContent>
  </w:sdt>
  <w:p w:rsidR="00FD7E13" w:rsidRDefault="00FD7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E13" w:rsidRDefault="00FD7E13" w:rsidP="005E0B2B">
      <w:pPr>
        <w:spacing w:after="0" w:line="240" w:lineRule="auto"/>
      </w:pPr>
      <w:r>
        <w:separator/>
      </w:r>
    </w:p>
  </w:footnote>
  <w:footnote w:type="continuationSeparator" w:id="0">
    <w:p w:rsidR="00FD7E13" w:rsidRDefault="00FD7E13" w:rsidP="005E0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E13" w:rsidRDefault="00FD7E13">
    <w:pPr>
      <w:pStyle w:val="Header"/>
    </w:pPr>
    <w:r>
      <w:t>INB201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E13" w:rsidRDefault="00FD7E13">
    <w:pPr>
      <w:pStyle w:val="Header"/>
    </w:pPr>
    <w:r>
      <w:t xml:space="preserve">Team 5 </w:t>
    </w:r>
  </w:p>
  <w:p w:rsidR="00FD7E13" w:rsidRDefault="00FD7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062CA"/>
    <w:multiLevelType w:val="hybridMultilevel"/>
    <w:tmpl w:val="5946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82DDE"/>
    <w:multiLevelType w:val="hybridMultilevel"/>
    <w:tmpl w:val="B024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744E6"/>
    <w:multiLevelType w:val="hybridMultilevel"/>
    <w:tmpl w:val="EC983652"/>
    <w:lvl w:ilvl="0" w:tplc="D190250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8632802"/>
    <w:multiLevelType w:val="hybridMultilevel"/>
    <w:tmpl w:val="0C1E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4B5A9C"/>
    <w:multiLevelType w:val="hybridMultilevel"/>
    <w:tmpl w:val="E0966C90"/>
    <w:lvl w:ilvl="0" w:tplc="04FEF72C">
      <w:start w:val="1"/>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67AE44E0"/>
    <w:multiLevelType w:val="hybridMultilevel"/>
    <w:tmpl w:val="EC8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CF0E44"/>
    <w:multiLevelType w:val="hybridMultilevel"/>
    <w:tmpl w:val="160A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217C66"/>
    <w:multiLevelType w:val="hybridMultilevel"/>
    <w:tmpl w:val="32569EF4"/>
    <w:lvl w:ilvl="0" w:tplc="41F60C2C">
      <w:start w:val="1"/>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2B"/>
    <w:rsid w:val="00011F02"/>
    <w:rsid w:val="00034E12"/>
    <w:rsid w:val="00055803"/>
    <w:rsid w:val="000927A3"/>
    <w:rsid w:val="000E25A3"/>
    <w:rsid w:val="001344E2"/>
    <w:rsid w:val="00143CD7"/>
    <w:rsid w:val="001470E3"/>
    <w:rsid w:val="00196A24"/>
    <w:rsid w:val="00217D97"/>
    <w:rsid w:val="00227E7C"/>
    <w:rsid w:val="0023494C"/>
    <w:rsid w:val="00243445"/>
    <w:rsid w:val="00243D0D"/>
    <w:rsid w:val="0024752B"/>
    <w:rsid w:val="00251725"/>
    <w:rsid w:val="002877FF"/>
    <w:rsid w:val="002F5BA2"/>
    <w:rsid w:val="003355E4"/>
    <w:rsid w:val="00353A48"/>
    <w:rsid w:val="00391491"/>
    <w:rsid w:val="00396350"/>
    <w:rsid w:val="00396CD2"/>
    <w:rsid w:val="003C04F3"/>
    <w:rsid w:val="004201F5"/>
    <w:rsid w:val="004348B6"/>
    <w:rsid w:val="00490503"/>
    <w:rsid w:val="00496223"/>
    <w:rsid w:val="00497BFF"/>
    <w:rsid w:val="004A42D9"/>
    <w:rsid w:val="004C5199"/>
    <w:rsid w:val="004D5200"/>
    <w:rsid w:val="004F378E"/>
    <w:rsid w:val="004F7353"/>
    <w:rsid w:val="00511814"/>
    <w:rsid w:val="00516673"/>
    <w:rsid w:val="00584152"/>
    <w:rsid w:val="005A6189"/>
    <w:rsid w:val="005B5EE8"/>
    <w:rsid w:val="005D132C"/>
    <w:rsid w:val="005E0B2B"/>
    <w:rsid w:val="005E10D4"/>
    <w:rsid w:val="005E23E3"/>
    <w:rsid w:val="005E5723"/>
    <w:rsid w:val="005E5879"/>
    <w:rsid w:val="006112AD"/>
    <w:rsid w:val="00654396"/>
    <w:rsid w:val="006926DF"/>
    <w:rsid w:val="006A09EA"/>
    <w:rsid w:val="006B3A83"/>
    <w:rsid w:val="006B612E"/>
    <w:rsid w:val="006B61AD"/>
    <w:rsid w:val="006E7598"/>
    <w:rsid w:val="00721B88"/>
    <w:rsid w:val="007E711E"/>
    <w:rsid w:val="007F2605"/>
    <w:rsid w:val="007F5D7E"/>
    <w:rsid w:val="008452CF"/>
    <w:rsid w:val="00891832"/>
    <w:rsid w:val="008D4459"/>
    <w:rsid w:val="008D5EE6"/>
    <w:rsid w:val="00917477"/>
    <w:rsid w:val="00942FFA"/>
    <w:rsid w:val="00962B98"/>
    <w:rsid w:val="009767DF"/>
    <w:rsid w:val="009814CC"/>
    <w:rsid w:val="00981E2C"/>
    <w:rsid w:val="009E7A0E"/>
    <w:rsid w:val="009F3186"/>
    <w:rsid w:val="00A446F5"/>
    <w:rsid w:val="00A85FBE"/>
    <w:rsid w:val="00AA4D92"/>
    <w:rsid w:val="00AB7F83"/>
    <w:rsid w:val="00AF6237"/>
    <w:rsid w:val="00B151F9"/>
    <w:rsid w:val="00B16A9B"/>
    <w:rsid w:val="00B2760F"/>
    <w:rsid w:val="00B40D2D"/>
    <w:rsid w:val="00B477BB"/>
    <w:rsid w:val="00B53FDE"/>
    <w:rsid w:val="00B61DEB"/>
    <w:rsid w:val="00B61FE7"/>
    <w:rsid w:val="00B7653D"/>
    <w:rsid w:val="00BA70B3"/>
    <w:rsid w:val="00BE199B"/>
    <w:rsid w:val="00C430F5"/>
    <w:rsid w:val="00C665D5"/>
    <w:rsid w:val="00C90C86"/>
    <w:rsid w:val="00CA4EBB"/>
    <w:rsid w:val="00CB047B"/>
    <w:rsid w:val="00CB61C2"/>
    <w:rsid w:val="00CD0470"/>
    <w:rsid w:val="00CD556C"/>
    <w:rsid w:val="00CF1ACB"/>
    <w:rsid w:val="00D03EDE"/>
    <w:rsid w:val="00D2521F"/>
    <w:rsid w:val="00D27AF6"/>
    <w:rsid w:val="00D479C9"/>
    <w:rsid w:val="00D63461"/>
    <w:rsid w:val="00DC3FF2"/>
    <w:rsid w:val="00E137DA"/>
    <w:rsid w:val="00E259B4"/>
    <w:rsid w:val="00E35155"/>
    <w:rsid w:val="00E8202E"/>
    <w:rsid w:val="00E87B38"/>
    <w:rsid w:val="00EB32C1"/>
    <w:rsid w:val="00ED045B"/>
    <w:rsid w:val="00F14EA3"/>
    <w:rsid w:val="00F53FA9"/>
    <w:rsid w:val="00F8140B"/>
    <w:rsid w:val="00FA2D4E"/>
    <w:rsid w:val="00FA3875"/>
    <w:rsid w:val="00FC724F"/>
    <w:rsid w:val="00FD7E13"/>
    <w:rsid w:val="00FE1DC1"/>
    <w:rsid w:val="00FF243A"/>
    <w:rsid w:val="00FF5441"/>
    <w:rsid w:val="00FF6B9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6C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0B2B"/>
    <w:pPr>
      <w:spacing w:after="0" w:line="240" w:lineRule="auto"/>
    </w:pPr>
    <w:rPr>
      <w:lang w:val="en-US"/>
    </w:rPr>
  </w:style>
  <w:style w:type="character" w:customStyle="1" w:styleId="NoSpacingChar">
    <w:name w:val="No Spacing Char"/>
    <w:basedOn w:val="DefaultParagraphFont"/>
    <w:link w:val="NoSpacing"/>
    <w:uiPriority w:val="1"/>
    <w:rsid w:val="005E0B2B"/>
    <w:rPr>
      <w:rFonts w:eastAsiaTheme="minorEastAsia"/>
      <w:lang w:val="en-US"/>
    </w:rPr>
  </w:style>
  <w:style w:type="paragraph" w:styleId="BalloonText">
    <w:name w:val="Balloon Text"/>
    <w:basedOn w:val="Normal"/>
    <w:link w:val="BalloonTextChar"/>
    <w:uiPriority w:val="99"/>
    <w:semiHidden/>
    <w:unhideWhenUsed/>
    <w:rsid w:val="005E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B2B"/>
    <w:rPr>
      <w:rFonts w:ascii="Tahoma" w:hAnsi="Tahoma" w:cs="Tahoma"/>
      <w:sz w:val="16"/>
      <w:szCs w:val="16"/>
    </w:rPr>
  </w:style>
  <w:style w:type="paragraph" w:styleId="Header">
    <w:name w:val="header"/>
    <w:basedOn w:val="Normal"/>
    <w:link w:val="HeaderChar"/>
    <w:uiPriority w:val="99"/>
    <w:unhideWhenUsed/>
    <w:rsid w:val="005E0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B2B"/>
  </w:style>
  <w:style w:type="paragraph" w:styleId="Footer">
    <w:name w:val="footer"/>
    <w:basedOn w:val="Normal"/>
    <w:link w:val="FooterChar"/>
    <w:uiPriority w:val="99"/>
    <w:unhideWhenUsed/>
    <w:rsid w:val="005E0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B2B"/>
  </w:style>
  <w:style w:type="character" w:customStyle="1" w:styleId="Heading1Char">
    <w:name w:val="Heading 1 Char"/>
    <w:basedOn w:val="DefaultParagraphFont"/>
    <w:link w:val="Heading1"/>
    <w:uiPriority w:val="9"/>
    <w:rsid w:val="005E0B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0B2B"/>
    <w:pPr>
      <w:outlineLvl w:val="9"/>
    </w:pPr>
    <w:rPr>
      <w:lang w:val="en-US"/>
    </w:rPr>
  </w:style>
  <w:style w:type="paragraph" w:styleId="TOC2">
    <w:name w:val="toc 2"/>
    <w:basedOn w:val="Normal"/>
    <w:next w:val="Normal"/>
    <w:autoRedefine/>
    <w:uiPriority w:val="39"/>
    <w:unhideWhenUsed/>
    <w:qFormat/>
    <w:rsid w:val="005E0B2B"/>
    <w:pPr>
      <w:spacing w:after="100"/>
      <w:ind w:left="220"/>
    </w:pPr>
    <w:rPr>
      <w:lang w:val="en-US"/>
    </w:rPr>
  </w:style>
  <w:style w:type="paragraph" w:styleId="TOC1">
    <w:name w:val="toc 1"/>
    <w:basedOn w:val="Normal"/>
    <w:next w:val="Normal"/>
    <w:autoRedefine/>
    <w:uiPriority w:val="39"/>
    <w:unhideWhenUsed/>
    <w:qFormat/>
    <w:rsid w:val="005E0B2B"/>
    <w:pPr>
      <w:spacing w:after="100"/>
    </w:pPr>
    <w:rPr>
      <w:lang w:val="en-US"/>
    </w:rPr>
  </w:style>
  <w:style w:type="paragraph" w:styleId="TOC3">
    <w:name w:val="toc 3"/>
    <w:basedOn w:val="Normal"/>
    <w:next w:val="Normal"/>
    <w:autoRedefine/>
    <w:uiPriority w:val="39"/>
    <w:unhideWhenUsed/>
    <w:qFormat/>
    <w:rsid w:val="005E0B2B"/>
    <w:pPr>
      <w:spacing w:after="100"/>
      <w:ind w:left="440"/>
    </w:pPr>
    <w:rPr>
      <w:lang w:val="en-US"/>
    </w:rPr>
  </w:style>
  <w:style w:type="character" w:styleId="Hyperlink">
    <w:name w:val="Hyperlink"/>
    <w:basedOn w:val="DefaultParagraphFont"/>
    <w:uiPriority w:val="99"/>
    <w:unhideWhenUsed/>
    <w:rsid w:val="00FE1DC1"/>
    <w:rPr>
      <w:color w:val="0000FF" w:themeColor="hyperlink"/>
      <w:u w:val="single"/>
    </w:rPr>
  </w:style>
  <w:style w:type="paragraph" w:styleId="ListParagraph">
    <w:name w:val="List Paragraph"/>
    <w:basedOn w:val="Normal"/>
    <w:uiPriority w:val="34"/>
    <w:qFormat/>
    <w:rsid w:val="00FE1DC1"/>
    <w:pPr>
      <w:ind w:left="720"/>
      <w:contextualSpacing/>
    </w:pPr>
  </w:style>
  <w:style w:type="character" w:customStyle="1" w:styleId="Heading2Char">
    <w:name w:val="Heading 2 Char"/>
    <w:basedOn w:val="DefaultParagraphFont"/>
    <w:link w:val="Heading2"/>
    <w:uiPriority w:val="9"/>
    <w:rsid w:val="004F37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6CD2"/>
    <w:rPr>
      <w:rFonts w:asciiTheme="majorHAnsi" w:eastAsiaTheme="majorEastAsia" w:hAnsiTheme="majorHAnsi" w:cstheme="majorBidi"/>
      <w:b/>
      <w:bCs/>
      <w:color w:val="4F81BD" w:themeColor="accent1"/>
    </w:rPr>
  </w:style>
  <w:style w:type="table" w:styleId="TableGrid">
    <w:name w:val="Table Grid"/>
    <w:basedOn w:val="TableNormal"/>
    <w:uiPriority w:val="59"/>
    <w:rsid w:val="00CA4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6C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0B2B"/>
    <w:pPr>
      <w:spacing w:after="0" w:line="240" w:lineRule="auto"/>
    </w:pPr>
    <w:rPr>
      <w:lang w:val="en-US"/>
    </w:rPr>
  </w:style>
  <w:style w:type="character" w:customStyle="1" w:styleId="NoSpacingChar">
    <w:name w:val="No Spacing Char"/>
    <w:basedOn w:val="DefaultParagraphFont"/>
    <w:link w:val="NoSpacing"/>
    <w:uiPriority w:val="1"/>
    <w:rsid w:val="005E0B2B"/>
    <w:rPr>
      <w:rFonts w:eastAsiaTheme="minorEastAsia"/>
      <w:lang w:val="en-US"/>
    </w:rPr>
  </w:style>
  <w:style w:type="paragraph" w:styleId="BalloonText">
    <w:name w:val="Balloon Text"/>
    <w:basedOn w:val="Normal"/>
    <w:link w:val="BalloonTextChar"/>
    <w:uiPriority w:val="99"/>
    <w:semiHidden/>
    <w:unhideWhenUsed/>
    <w:rsid w:val="005E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B2B"/>
    <w:rPr>
      <w:rFonts w:ascii="Tahoma" w:hAnsi="Tahoma" w:cs="Tahoma"/>
      <w:sz w:val="16"/>
      <w:szCs w:val="16"/>
    </w:rPr>
  </w:style>
  <w:style w:type="paragraph" w:styleId="Header">
    <w:name w:val="header"/>
    <w:basedOn w:val="Normal"/>
    <w:link w:val="HeaderChar"/>
    <w:uiPriority w:val="99"/>
    <w:unhideWhenUsed/>
    <w:rsid w:val="005E0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B2B"/>
  </w:style>
  <w:style w:type="paragraph" w:styleId="Footer">
    <w:name w:val="footer"/>
    <w:basedOn w:val="Normal"/>
    <w:link w:val="FooterChar"/>
    <w:uiPriority w:val="99"/>
    <w:unhideWhenUsed/>
    <w:rsid w:val="005E0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B2B"/>
  </w:style>
  <w:style w:type="character" w:customStyle="1" w:styleId="Heading1Char">
    <w:name w:val="Heading 1 Char"/>
    <w:basedOn w:val="DefaultParagraphFont"/>
    <w:link w:val="Heading1"/>
    <w:uiPriority w:val="9"/>
    <w:rsid w:val="005E0B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0B2B"/>
    <w:pPr>
      <w:outlineLvl w:val="9"/>
    </w:pPr>
    <w:rPr>
      <w:lang w:val="en-US"/>
    </w:rPr>
  </w:style>
  <w:style w:type="paragraph" w:styleId="TOC2">
    <w:name w:val="toc 2"/>
    <w:basedOn w:val="Normal"/>
    <w:next w:val="Normal"/>
    <w:autoRedefine/>
    <w:uiPriority w:val="39"/>
    <w:unhideWhenUsed/>
    <w:qFormat/>
    <w:rsid w:val="005E0B2B"/>
    <w:pPr>
      <w:spacing w:after="100"/>
      <w:ind w:left="220"/>
    </w:pPr>
    <w:rPr>
      <w:lang w:val="en-US"/>
    </w:rPr>
  </w:style>
  <w:style w:type="paragraph" w:styleId="TOC1">
    <w:name w:val="toc 1"/>
    <w:basedOn w:val="Normal"/>
    <w:next w:val="Normal"/>
    <w:autoRedefine/>
    <w:uiPriority w:val="39"/>
    <w:unhideWhenUsed/>
    <w:qFormat/>
    <w:rsid w:val="005E0B2B"/>
    <w:pPr>
      <w:spacing w:after="100"/>
    </w:pPr>
    <w:rPr>
      <w:lang w:val="en-US"/>
    </w:rPr>
  </w:style>
  <w:style w:type="paragraph" w:styleId="TOC3">
    <w:name w:val="toc 3"/>
    <w:basedOn w:val="Normal"/>
    <w:next w:val="Normal"/>
    <w:autoRedefine/>
    <w:uiPriority w:val="39"/>
    <w:unhideWhenUsed/>
    <w:qFormat/>
    <w:rsid w:val="005E0B2B"/>
    <w:pPr>
      <w:spacing w:after="100"/>
      <w:ind w:left="440"/>
    </w:pPr>
    <w:rPr>
      <w:lang w:val="en-US"/>
    </w:rPr>
  </w:style>
  <w:style w:type="character" w:styleId="Hyperlink">
    <w:name w:val="Hyperlink"/>
    <w:basedOn w:val="DefaultParagraphFont"/>
    <w:uiPriority w:val="99"/>
    <w:unhideWhenUsed/>
    <w:rsid w:val="00FE1DC1"/>
    <w:rPr>
      <w:color w:val="0000FF" w:themeColor="hyperlink"/>
      <w:u w:val="single"/>
    </w:rPr>
  </w:style>
  <w:style w:type="paragraph" w:styleId="ListParagraph">
    <w:name w:val="List Paragraph"/>
    <w:basedOn w:val="Normal"/>
    <w:uiPriority w:val="34"/>
    <w:qFormat/>
    <w:rsid w:val="00FE1DC1"/>
    <w:pPr>
      <w:ind w:left="720"/>
      <w:contextualSpacing/>
    </w:pPr>
  </w:style>
  <w:style w:type="character" w:customStyle="1" w:styleId="Heading2Char">
    <w:name w:val="Heading 2 Char"/>
    <w:basedOn w:val="DefaultParagraphFont"/>
    <w:link w:val="Heading2"/>
    <w:uiPriority w:val="9"/>
    <w:rsid w:val="004F37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6CD2"/>
    <w:rPr>
      <w:rFonts w:asciiTheme="majorHAnsi" w:eastAsiaTheme="majorEastAsia" w:hAnsiTheme="majorHAnsi" w:cstheme="majorBidi"/>
      <w:b/>
      <w:bCs/>
      <w:color w:val="4F81BD" w:themeColor="accent1"/>
    </w:rPr>
  </w:style>
  <w:style w:type="table" w:styleId="TableGrid">
    <w:name w:val="Table Grid"/>
    <w:basedOn w:val="TableNormal"/>
    <w:uiPriority w:val="59"/>
    <w:rsid w:val="00CA4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C56ABBD7BE4CD1ACFA753333AE1A74"/>
        <w:category>
          <w:name w:val="General"/>
          <w:gallery w:val="placeholder"/>
        </w:category>
        <w:types>
          <w:type w:val="bbPlcHdr"/>
        </w:types>
        <w:behaviors>
          <w:behavior w:val="content"/>
        </w:behaviors>
        <w:guid w:val="{9B279A2B-8EBD-4D31-B237-D8489B62AA8C}"/>
      </w:docPartPr>
      <w:docPartBody>
        <w:p w:rsidR="008D5760" w:rsidRDefault="008D5760" w:rsidP="008D5760">
          <w:pPr>
            <w:pStyle w:val="E8C56ABBD7BE4CD1ACFA753333AE1A74"/>
          </w:pPr>
          <w:r>
            <w:rPr>
              <w:rFonts w:asciiTheme="majorHAnsi" w:eastAsiaTheme="majorEastAsia" w:hAnsiTheme="majorHAnsi" w:cstheme="majorBidi"/>
            </w:rPr>
            <w:t>[Type the company name]</w:t>
          </w:r>
        </w:p>
      </w:docPartBody>
    </w:docPart>
    <w:docPart>
      <w:docPartPr>
        <w:name w:val="F5AFD484D8BE442B9B30CBE06B547156"/>
        <w:category>
          <w:name w:val="General"/>
          <w:gallery w:val="placeholder"/>
        </w:category>
        <w:types>
          <w:type w:val="bbPlcHdr"/>
        </w:types>
        <w:behaviors>
          <w:behavior w:val="content"/>
        </w:behaviors>
        <w:guid w:val="{A1464EA1-4F37-4992-97D3-339BF6EADA39}"/>
      </w:docPartPr>
      <w:docPartBody>
        <w:p w:rsidR="008D5760" w:rsidRDefault="008D5760" w:rsidP="008D5760">
          <w:pPr>
            <w:pStyle w:val="F5AFD484D8BE442B9B30CBE06B54715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D5760"/>
    <w:rsid w:val="008D5760"/>
    <w:rsid w:val="00F85FA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6AF77E8DC40F58E4C2CCC2D4EE141">
    <w:name w:val="02B6AF77E8DC40F58E4C2CCC2D4EE141"/>
    <w:rsid w:val="008D5760"/>
  </w:style>
  <w:style w:type="paragraph" w:customStyle="1" w:styleId="8DBA4D125264428B8F5D20343CE7A5E6">
    <w:name w:val="8DBA4D125264428B8F5D20343CE7A5E6"/>
    <w:rsid w:val="008D5760"/>
  </w:style>
  <w:style w:type="paragraph" w:customStyle="1" w:styleId="A649EDE97F4043DAA2F3E1D9C82441BB">
    <w:name w:val="A649EDE97F4043DAA2F3E1D9C82441BB"/>
    <w:rsid w:val="008D5760"/>
  </w:style>
  <w:style w:type="paragraph" w:customStyle="1" w:styleId="EF9DEC57E61749A8BAF1334DCAC9CFD6">
    <w:name w:val="EF9DEC57E61749A8BAF1334DCAC9CFD6"/>
    <w:rsid w:val="008D5760"/>
  </w:style>
  <w:style w:type="paragraph" w:customStyle="1" w:styleId="8E93835116474F069449998D32ADA128">
    <w:name w:val="8E93835116474F069449998D32ADA128"/>
    <w:rsid w:val="008D5760"/>
  </w:style>
  <w:style w:type="paragraph" w:customStyle="1" w:styleId="BB374756A391417D9B0F96EC21800A60">
    <w:name w:val="BB374756A391417D9B0F96EC21800A60"/>
    <w:rsid w:val="008D5760"/>
  </w:style>
  <w:style w:type="paragraph" w:customStyle="1" w:styleId="E8C56ABBD7BE4CD1ACFA753333AE1A74">
    <w:name w:val="E8C56ABBD7BE4CD1ACFA753333AE1A74"/>
    <w:rsid w:val="008D5760"/>
  </w:style>
  <w:style w:type="paragraph" w:customStyle="1" w:styleId="F5AFD484D8BE442B9B30CBE06B547156">
    <w:name w:val="F5AFD484D8BE442B9B30CBE06B547156"/>
    <w:rsid w:val="008D5760"/>
  </w:style>
  <w:style w:type="paragraph" w:customStyle="1" w:styleId="74A8B19DEF814BE2869700AD034BB492">
    <w:name w:val="74A8B19DEF814BE2869700AD034BB492"/>
    <w:rsid w:val="008D5760"/>
  </w:style>
  <w:style w:type="paragraph" w:customStyle="1" w:styleId="E41A1865EF2F44D69105D6C85CEAA578">
    <w:name w:val="E41A1865EF2F44D69105D6C85CEAA578"/>
    <w:rsid w:val="008D5760"/>
  </w:style>
  <w:style w:type="paragraph" w:customStyle="1" w:styleId="35B504626D5E4367AB35D4A15294FFD4">
    <w:name w:val="35B504626D5E4367AB35D4A15294FFD4"/>
    <w:rsid w:val="008D5760"/>
  </w:style>
  <w:style w:type="paragraph" w:customStyle="1" w:styleId="D4B20E5FCB014C6A97823DC301FB26E8">
    <w:name w:val="D4B20E5FCB014C6A97823DC301FB26E8"/>
    <w:rsid w:val="008D5760"/>
  </w:style>
  <w:style w:type="paragraph" w:customStyle="1" w:styleId="155C2D8F2E7A4FCC966F97B37E811E6D">
    <w:name w:val="155C2D8F2E7A4FCC966F97B37E811E6D"/>
    <w:rsid w:val="008D5760"/>
  </w:style>
  <w:style w:type="paragraph" w:customStyle="1" w:styleId="0515B0A108FE4CC0B0DE83A885EE8382">
    <w:name w:val="0515B0A108FE4CC0B0DE83A885EE8382"/>
    <w:rsid w:val="008D5760"/>
  </w:style>
  <w:style w:type="paragraph" w:customStyle="1" w:styleId="FC16DA7EBC5F4A27AE0CD0328F3CC814">
    <w:name w:val="FC16DA7EBC5F4A27AE0CD0328F3CC814"/>
    <w:rsid w:val="008D5760"/>
  </w:style>
  <w:style w:type="paragraph" w:customStyle="1" w:styleId="5955EB7FAE6A48B1B34A2080CCBC07DE">
    <w:name w:val="5955EB7FAE6A48B1B34A2080CCBC07DE"/>
    <w:rsid w:val="008D5760"/>
  </w:style>
  <w:style w:type="paragraph" w:customStyle="1" w:styleId="05640938B7B048548E986730F4D98587">
    <w:name w:val="05640938B7B048548E986730F4D98587"/>
    <w:rsid w:val="008D5760"/>
  </w:style>
  <w:style w:type="paragraph" w:customStyle="1" w:styleId="067871BCD35A4FB1A5782C3C6F25F348">
    <w:name w:val="067871BCD35A4FB1A5782C3C6F25F348"/>
    <w:rsid w:val="008D57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50282-2ACA-4A09-AB08-665264C33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INB201 Scalable Systems Development</vt:lpstr>
    </vt:vector>
  </TitlesOfParts>
  <Company>Project Documentation</Company>
  <LinksUpToDate>false</LinksUpToDate>
  <CharactersWithSpaces>13513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INB201 Scalable Systems Development</dc:title>
  <dc:subject>An Emergency Management System for Queensland</dc:subject>
  <dc:creator>MELT</dc:creator>
  <cp:lastModifiedBy>MELT</cp:lastModifiedBy>
  <cp:revision>12</cp:revision>
  <cp:lastPrinted>2013-05-16T00:15:00Z</cp:lastPrinted>
  <dcterms:created xsi:type="dcterms:W3CDTF">2013-05-20T02:24:00Z</dcterms:created>
  <dcterms:modified xsi:type="dcterms:W3CDTF">2013-05-20T02:41:00Z</dcterms:modified>
</cp:coreProperties>
</file>