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O'ZBEKISTON RESPUBLIKASI OLIY TA'LIM, FAN VA INNOVATSIYALAR VAZIRLIGI</w:t>
      </w:r>
    </w:p>
    <w:p>
      <w:pPr>
        <w:jc w:val="center"/>
      </w:pPr>
      <w:r>
        <w:t>Toshkent axborot texnologiyalari universiteti</w:t>
      </w:r>
    </w:p>
    <w:p>
      <w:pPr>
        <w:jc w:val="center"/>
      </w:pPr>
      <w:r>
        <w:t xml:space="preserve">Kompyuter injiniringi fakulteti, </w:t>
      </w:r>
      <w:r>
        <w:t>Dasturiy injiniring kafedrasi</w:t>
      </w:r>
    </w:p>
    <w:p/>
    <w:p>
      <w:pPr>
        <w:jc w:val="right"/>
      </w:pPr>
      <w:r>
        <w:t>TASDIQLAYMAN</w:t>
        <w:br/>
      </w:r>
      <w:r>
        <w:t xml:space="preserve">Rektor F.I.Sh. __________________ </w:t>
      </w:r>
      <w:r>
        <w:t>T.A. Nazarov</w:t>
      </w:r>
      <w:r>
        <w:br/>
        <w:t>"____" _______________ 2025 yil</w:t>
      </w:r>
    </w:p>
    <w:p/>
    <w:p>
      <w:pPr>
        <w:jc w:val="center"/>
      </w:pPr>
      <w:r>
        <w:rPr>
          <w:b/>
          <w:sz w:val="32"/>
        </w:rPr>
        <w:t>Ma'lumotlar tuzilmalari va algoritmlar fanidan SILLABUS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Ma'lumot</w:t>
            </w:r>
          </w:p>
        </w:tc>
        <w:tc>
          <w:tcPr>
            <w:tcW w:type="dxa" w:w="4844"/>
          </w:tcPr>
          <w:p>
            <w:r>
              <w:rPr>
                <w:b/>
              </w:rPr>
              <w:t>Qiymat</w:t>
            </w:r>
          </w:p>
        </w:tc>
      </w:tr>
      <w:tr>
        <w:tc>
          <w:tcPr>
            <w:tcW w:type="dxa" w:w="4844"/>
          </w:tcPr>
          <w:p>
            <w:r>
              <w:t>Bilim sohasi (OAK)</w:t>
            </w:r>
          </w:p>
        </w:tc>
        <w:tc>
          <w:tcPr>
            <w:tcW w:type="dxa" w:w="4844"/>
          </w:tcPr>
          <w:p>
            <w:r>
              <w:t>05.00.00 — Texnika fanlari</w:t>
            </w:r>
          </w:p>
        </w:tc>
      </w:tr>
      <w:tr>
        <w:tc>
          <w:tcPr>
            <w:tcW w:type="dxa" w:w="4844"/>
          </w:tcPr>
          <w:p>
            <w:r>
              <w:t>Mutaxassislik</w:t>
            </w:r>
          </w:p>
        </w:tc>
        <w:tc>
          <w:tcPr>
            <w:tcW w:type="dxa" w:w="4844"/>
          </w:tcPr>
          <w:p>
            <w:r>
              <w:t>05.01.01 — Tizimli tahlil</w:t>
            </w:r>
          </w:p>
        </w:tc>
      </w:tr>
      <w:tr>
        <w:tc>
          <w:tcPr>
            <w:tcW w:type="dxa" w:w="4844"/>
          </w:tcPr>
          <w:p>
            <w:r>
              <w:t>Ta'lim bosqichi</w:t>
            </w:r>
          </w:p>
        </w:tc>
        <w:tc>
          <w:tcPr>
            <w:tcW w:type="dxa" w:w="4844"/>
          </w:tcPr>
          <w:p>
            <w:r>
              <w:t>Bakalavriat</w:t>
            </w:r>
          </w:p>
        </w:tc>
      </w:tr>
      <w:tr>
        <w:tc>
          <w:tcPr>
            <w:tcW w:type="dxa" w:w="4844"/>
          </w:tcPr>
          <w:p>
            <w:r>
              <w:t>Kredit / soatlar</w:t>
            </w:r>
          </w:p>
        </w:tc>
        <w:tc>
          <w:tcPr>
            <w:tcW w:type="dxa" w:w="4844"/>
          </w:tcPr>
          <w:p>
            <w:r>
              <w:t>3 kredit, jami 90 soat (ma'ruza 30, amaliy 15, mustaqil 45)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Fan kodi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CS-204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Bilim sohasi (diplom tasnifi)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5-Muhandislik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Ta'lim sohasi (diplom tasnifi)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5330-Kompyuter injiniringi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Ta'lim yo'nalishi (diplom kodi va nomi)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5330100-Dasturiy injiniring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O'qituvchi/Tuzuvchi F.I.Sh.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D.A. Yusupova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Ilmiy daraja/unvon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PhD, dotsent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Lavozim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Kafedra dotsenti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E-mail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d.yusupova@tuit.uz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Telefon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+998 71 238 60 03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1-taqrizchi F.I.Sh.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B.K. Rahimov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1-taqrizchi daraja va muassasasi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PhD, TATU dotsenti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2-taqrizchi F.I.Sh.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N.O. Islomova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2-taqrizchi daraja va muassasasi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DSc, professor, TATU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Fanning maqsadi</w:t>
      </w:r>
    </w:p>
    <w:p>
      <w:r>
        <w:rPr>
          <w:rFonts w:ascii="Times New Roman" w:hAnsi="Times New Roman"/>
          <w:sz w:val="24"/>
        </w:rPr>
        <w:t>Talabalarda ma'lumotlar tuzilmalari va algoritmlarni loyihalash, tahlil qilish va samarali dasturiy yechimlar yaratish ko'nikmalarini shakllantirish.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Fanning vazifalari</w:t>
      </w:r>
    </w:p>
    <w:p>
      <w:pPr>
        <w:pStyle w:val="ListBullet"/>
      </w:pPr>
      <w:r>
        <w:rPr>
          <w:rFonts w:ascii="Times New Roman" w:hAnsi="Times New Roman"/>
          <w:sz w:val="24"/>
        </w:rPr>
        <w:t>Asosiy chiziqli va nochiziqli ma'lumotlar tuzilmalarini o'rgatish</w:t>
      </w:r>
    </w:p>
    <w:p>
      <w:pPr>
        <w:pStyle w:val="ListBullet"/>
      </w:pPr>
      <w:r>
        <w:rPr>
          <w:rFonts w:ascii="Times New Roman" w:hAnsi="Times New Roman"/>
          <w:sz w:val="24"/>
        </w:rPr>
        <w:t>Algoritmlarning vaqt va xotira murakkabligini baholash usullarini singdirish</w:t>
      </w:r>
    </w:p>
    <w:p>
      <w:pPr>
        <w:pStyle w:val="ListBullet"/>
      </w:pPr>
      <w:r>
        <w:rPr>
          <w:rFonts w:ascii="Times New Roman" w:hAnsi="Times New Roman"/>
          <w:sz w:val="24"/>
        </w:rPr>
        <w:t>Amaliy masalalarni samarali tuzilmalar orqali yechish ko'nikmasini rivojlantirish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Kutilayotgan natijalar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Kod</w:t>
            </w:r>
          </w:p>
        </w:tc>
        <w:tc>
          <w:tcPr>
            <w:tcW w:type="dxa" w:w="4844"/>
          </w:tcPr>
          <w:p>
            <w:r>
              <w:rPr>
                <w:b/>
              </w:rPr>
              <w:t>Natija</w:t>
            </w:r>
          </w:p>
        </w:tc>
      </w:tr>
      <w:tr>
        <w:tc>
          <w:tcPr>
            <w:tcW w:type="dxa" w:w="4844"/>
          </w:tcPr>
          <w:p>
            <w:r>
              <w:t>LO1</w:t>
            </w:r>
          </w:p>
        </w:tc>
        <w:tc>
          <w:tcPr>
            <w:tcW w:type="dxa" w:w="4844"/>
          </w:tcPr>
          <w:p>
            <w:r>
              <w:t>Asosiy ma'lumotlar tuzilmalarini tanlab qo'llay oladi</w:t>
            </w:r>
          </w:p>
        </w:tc>
      </w:tr>
      <w:tr>
        <w:tc>
          <w:tcPr>
            <w:tcW w:type="dxa" w:w="4844"/>
          </w:tcPr>
          <w:p>
            <w:r>
              <w:t>LO2</w:t>
            </w:r>
          </w:p>
        </w:tc>
        <w:tc>
          <w:tcPr>
            <w:tcW w:type="dxa" w:w="4844"/>
          </w:tcPr>
          <w:p>
            <w:r>
              <w:t>Algoritm murakkabligini Big-O yordamida baholaydi</w:t>
            </w:r>
          </w:p>
        </w:tc>
      </w:tr>
      <w:tr>
        <w:tc>
          <w:tcPr>
            <w:tcW w:type="dxa" w:w="4844"/>
          </w:tcPr>
          <w:p>
            <w:r>
              <w:t>LO3</w:t>
            </w:r>
          </w:p>
        </w:tc>
        <w:tc>
          <w:tcPr>
            <w:tcW w:type="dxa" w:w="4844"/>
          </w:tcPr>
          <w:p>
            <w:r>
              <w:t>Daraxt va graf algoritmlarini amalga oshiradi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Mavzular rejasi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</w:rPr>
              <w:t>Hafta</w:t>
            </w:r>
          </w:p>
        </w:tc>
        <w:tc>
          <w:tcPr>
            <w:tcW w:type="dxa" w:w="1938"/>
          </w:tcPr>
          <w:p>
            <w:r>
              <w:rPr>
                <w:b/>
              </w:rPr>
              <w:t>Mavzu</w:t>
            </w:r>
          </w:p>
        </w:tc>
        <w:tc>
          <w:tcPr>
            <w:tcW w:type="dxa" w:w="1938"/>
          </w:tcPr>
          <w:p>
            <w:r>
              <w:rPr>
                <w:b/>
              </w:rPr>
              <w:t>Mazmuni</w:t>
            </w:r>
          </w:p>
        </w:tc>
        <w:tc>
          <w:tcPr>
            <w:tcW w:type="dxa" w:w="1938"/>
          </w:tcPr>
          <w:p>
            <w:r>
              <w:rPr>
                <w:b/>
              </w:rPr>
              <w:t>Ma'ruza</w:t>
            </w:r>
          </w:p>
        </w:tc>
        <w:tc>
          <w:tcPr>
            <w:tcW w:type="dxa" w:w="1938"/>
          </w:tcPr>
          <w:p>
            <w:r>
              <w:rPr>
                <w:b/>
              </w:rPr>
              <w:t>Amaliy</w:t>
            </w:r>
          </w:p>
        </w:tc>
      </w:tr>
      <w:tr>
        <w:tc>
          <w:tcPr>
            <w:tcW w:type="dxa" w:w="1938"/>
          </w:tcPr>
          <w:p>
            <w:r>
              <w:t>1</w:t>
            </w:r>
          </w:p>
        </w:tc>
        <w:tc>
          <w:tcPr>
            <w:tcW w:type="dxa" w:w="1938"/>
          </w:tcPr>
          <w:p>
            <w:r>
              <w:t>Kirish. Murakkablik nazariyasi</w:t>
            </w:r>
          </w:p>
        </w:tc>
        <w:tc>
          <w:tcPr>
            <w:tcW w:type="dxa" w:w="1938"/>
          </w:tcPr>
          <w:p>
            <w:r>
              <w:t>Big-O, Big-Theta tushunchalari</w:t>
            </w:r>
          </w:p>
        </w:tc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1</w:t>
            </w:r>
          </w:p>
        </w:tc>
      </w:tr>
      <w:tr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Massivlar va bog'langan ro'yxatlar</w:t>
            </w:r>
          </w:p>
        </w:tc>
        <w:tc>
          <w:tcPr>
            <w:tcW w:type="dxa" w:w="1938"/>
          </w:tcPr>
          <w:p>
            <w:r>
              <w:t>Statik va dinamik tuzilmalar</w:t>
            </w:r>
          </w:p>
        </w:tc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1</w:t>
            </w:r>
          </w:p>
        </w:tc>
      </w:tr>
      <w:tr>
        <w:tc>
          <w:tcPr>
            <w:tcW w:type="dxa" w:w="1938"/>
          </w:tcPr>
          <w:p>
            <w:r>
              <w:t>3</w:t>
            </w:r>
          </w:p>
        </w:tc>
        <w:tc>
          <w:tcPr>
            <w:tcW w:type="dxa" w:w="1938"/>
          </w:tcPr>
          <w:p>
            <w:r>
              <w:t>Steklar va navbatlar</w:t>
            </w:r>
          </w:p>
        </w:tc>
        <w:tc>
          <w:tcPr>
            <w:tcW w:type="dxa" w:w="1938"/>
          </w:tcPr>
          <w:p>
            <w:r>
              <w:t>LIFO/FIFO amaliyotlari</w:t>
            </w:r>
          </w:p>
        </w:tc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1</w:t>
            </w:r>
          </w:p>
        </w:tc>
      </w:tr>
      <w:tr>
        <w:tc>
          <w:tcPr>
            <w:tcW w:type="dxa" w:w="1938"/>
          </w:tcPr>
          <w:p>
            <w:r>
              <w:t>4</w:t>
            </w:r>
          </w:p>
        </w:tc>
        <w:tc>
          <w:tcPr>
            <w:tcW w:type="dxa" w:w="1938"/>
          </w:tcPr>
          <w:p>
            <w:r>
              <w:t>Daraxt tuzilmalari</w:t>
            </w:r>
          </w:p>
        </w:tc>
        <w:tc>
          <w:tcPr>
            <w:tcW w:type="dxa" w:w="1938"/>
          </w:tcPr>
          <w:p>
            <w:r>
              <w:t>Ikkilik qidiruv daraxtlari, AVL</w:t>
            </w:r>
          </w:p>
        </w:tc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1</w:t>
            </w:r>
          </w:p>
        </w:tc>
      </w:tr>
      <w:tr>
        <w:tc>
          <w:tcPr>
            <w:tcW w:type="dxa" w:w="1938"/>
          </w:tcPr>
          <w:p>
            <w:r>
              <w:t>5</w:t>
            </w:r>
          </w:p>
        </w:tc>
        <w:tc>
          <w:tcPr>
            <w:tcW w:type="dxa" w:w="1938"/>
          </w:tcPr>
          <w:p>
            <w:r>
              <w:t>Graflar va algoritmlari</w:t>
            </w:r>
          </w:p>
        </w:tc>
        <w:tc>
          <w:tcPr>
            <w:tcW w:type="dxa" w:w="1938"/>
          </w:tcPr>
          <w:p>
            <w:r>
              <w:t>BFS, DFS, eng qisqa yo'l</w:t>
            </w:r>
          </w:p>
        </w:tc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1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Baholash mezoni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Nazorat turi</w:t>
            </w:r>
          </w:p>
        </w:tc>
        <w:tc>
          <w:tcPr>
            <w:tcW w:type="dxa" w:w="4844"/>
          </w:tcPr>
          <w:p>
            <w:r>
              <w:rPr>
                <w:b/>
              </w:rPr>
              <w:t>Ulush (%)</w:t>
            </w:r>
          </w:p>
        </w:tc>
      </w:tr>
      <w:tr>
        <w:tc>
          <w:tcPr>
            <w:tcW w:type="dxa" w:w="4844"/>
          </w:tcPr>
          <w:p>
            <w:r>
              <w:t>Joriy nazorat</w:t>
            </w:r>
          </w:p>
        </w:tc>
        <w:tc>
          <w:tcPr>
            <w:tcW w:type="dxa" w:w="4844"/>
          </w:tcPr>
          <w:p>
            <w:r>
              <w:t>30</w:t>
            </w:r>
          </w:p>
        </w:tc>
      </w:tr>
      <w:tr>
        <w:tc>
          <w:tcPr>
            <w:tcW w:type="dxa" w:w="4844"/>
          </w:tcPr>
          <w:p>
            <w:r>
              <w:t>Oraliq nazorat</w:t>
            </w:r>
          </w:p>
        </w:tc>
        <w:tc>
          <w:tcPr>
            <w:tcW w:type="dxa" w:w="4844"/>
          </w:tcPr>
          <w:p>
            <w:r>
              <w:t>20</w:t>
            </w:r>
          </w:p>
        </w:tc>
      </w:tr>
      <w:tr>
        <w:tc>
          <w:tcPr>
            <w:tcW w:type="dxa" w:w="4844"/>
          </w:tcPr>
          <w:p>
            <w:r>
              <w:t>Yakuniy nazorat</w:t>
            </w:r>
          </w:p>
        </w:tc>
        <w:tc>
          <w:tcPr>
            <w:tcW w:type="dxa" w:w="4844"/>
          </w:tcPr>
          <w:p>
            <w:r>
              <w:t>50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Foydalanilgan adabiyotlar</w:t>
      </w:r>
    </w:p>
    <w:p>
      <w:r>
        <w:rPr>
          <w:rFonts w:ascii="Times New Roman" w:hAnsi="Times New Roman"/>
          <w:sz w:val="24"/>
        </w:rPr>
        <w:t>Asosiy adabiyotlar:</w:t>
      </w:r>
    </w:p>
    <w:p>
      <w:pPr>
        <w:pStyle w:val="ListBullet"/>
      </w:pPr>
      <w:r>
        <w:rPr>
          <w:rFonts w:ascii="Times New Roman" w:hAnsi="Times New Roman"/>
          <w:sz w:val="24"/>
        </w:rPr>
        <w:t>T. Cormen va boshq. Introduction to Algorithms, 4-nashr, MIT Press, 2022</w:t>
      </w:r>
    </w:p>
    <w:p>
      <w:pPr>
        <w:pStyle w:val="ListBullet"/>
      </w:pPr>
      <w:r>
        <w:rPr>
          <w:rFonts w:ascii="Times New Roman" w:hAnsi="Times New Roman"/>
          <w:sz w:val="24"/>
        </w:rPr>
        <w:t>R. Sedgewick, K. Wayne. Algorithms, 4-nashr, Addison-Wesley, 2011</w:t>
      </w:r>
    </w:p>
    <w:p>
      <w:r>
        <w:rPr>
          <w:rFonts w:ascii="Times New Roman" w:hAnsi="Times New Roman"/>
          <w:sz w:val="24"/>
        </w:rPr>
        <w:t>Qo'shimcha adabiyotlar:</w:t>
      </w:r>
    </w:p>
    <w:p>
      <w:pPr>
        <w:pStyle w:val="ListBullet"/>
      </w:pPr>
      <w:r>
        <w:rPr>
          <w:rFonts w:ascii="Times New Roman" w:hAnsi="Times New Roman"/>
          <w:sz w:val="24"/>
        </w:rPr>
        <w:t>S.S. Skiena. The Algorithm Design Manual, Springer, 2020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