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15BC7" w14:textId="2CFEE028" w:rsidR="007A2299" w:rsidRDefault="004F34FB">
      <w:pPr>
        <w:rPr>
          <w:i/>
          <w:iCs/>
        </w:rPr>
      </w:pPr>
      <w:r w:rsidRPr="00D26D1F">
        <w:rPr>
          <w:i/>
          <w:iCs/>
        </w:rPr>
        <w:t xml:space="preserve">Little bit of context </w:t>
      </w:r>
    </w:p>
    <w:p w14:paraId="48EA317A" w14:textId="25CD2750" w:rsidR="00F20A5E" w:rsidRPr="00F20A5E" w:rsidRDefault="00F20A5E">
      <w:pPr>
        <w:rPr>
          <w:b/>
          <w:bCs/>
        </w:rPr>
      </w:pPr>
      <w:r w:rsidRPr="00B611C2">
        <w:rPr>
          <w:b/>
          <w:bCs/>
        </w:rPr>
        <w:t>In my essay I would like to analyse the language exam results in Hungary to determine wh</w:t>
      </w:r>
      <w:r>
        <w:rPr>
          <w:b/>
          <w:bCs/>
        </w:rPr>
        <w:t>ich</w:t>
      </w:r>
      <w:r w:rsidRPr="00B611C2">
        <w:rPr>
          <w:b/>
          <w:bCs/>
        </w:rPr>
        <w:t xml:space="preserve"> areas would be more significantly impacted negatively by the government’s proposal</w:t>
      </w:r>
      <w:r>
        <w:rPr>
          <w:b/>
          <w:bCs/>
        </w:rPr>
        <w:t xml:space="preserve">. </w:t>
      </w:r>
    </w:p>
    <w:p w14:paraId="66EB1659" w14:textId="58C12A8B" w:rsidR="001503F3" w:rsidRDefault="00DD1FB7">
      <w:r>
        <w:t xml:space="preserve">My research question would be based in </w:t>
      </w:r>
      <w:r w:rsidR="00F840DA">
        <w:t xml:space="preserve">Hungary that’s where I’m from and that I would be interested in </w:t>
      </w:r>
      <w:r w:rsidR="00180E22">
        <w:t>to analyse current policy questions</w:t>
      </w:r>
      <w:r w:rsidR="001503F3">
        <w:t>.</w:t>
      </w:r>
    </w:p>
    <w:p w14:paraId="2FD39708" w14:textId="1B1CC360" w:rsidR="004F34FB" w:rsidRDefault="001503F3">
      <w:r>
        <w:t xml:space="preserve">In </w:t>
      </w:r>
      <w:r w:rsidR="005E1A37">
        <w:t xml:space="preserve">Hungary </w:t>
      </w:r>
      <w:r>
        <w:t xml:space="preserve">the higher education entry system </w:t>
      </w:r>
      <w:r w:rsidR="005E1A37">
        <w:t xml:space="preserve">is </w:t>
      </w:r>
      <w:r w:rsidR="00FF69C0">
        <w:t xml:space="preserve">defined by government specified requirements. </w:t>
      </w:r>
      <w:r w:rsidR="005E1A37">
        <w:t xml:space="preserve">As oppose to the UK where </w:t>
      </w:r>
      <w:r w:rsidR="00B21F5E">
        <w:t>Universities ha</w:t>
      </w:r>
      <w:r w:rsidR="00974258">
        <w:t>ve</w:t>
      </w:r>
      <w:r w:rsidR="00B21F5E">
        <w:t xml:space="preserve"> more freedom in setting their own</w:t>
      </w:r>
      <w:r w:rsidR="00090F36">
        <w:t xml:space="preserve"> entry </w:t>
      </w:r>
      <w:r w:rsidR="00B21F5E">
        <w:t>requirements</w:t>
      </w:r>
      <w:r w:rsidR="00090F36">
        <w:t xml:space="preserve">. </w:t>
      </w:r>
      <w:r w:rsidR="00FF69C0">
        <w:t xml:space="preserve">Recently, </w:t>
      </w:r>
      <w:r w:rsidR="00D26D1F">
        <w:t xml:space="preserve">Hungarian government </w:t>
      </w:r>
      <w:r w:rsidR="00090F36">
        <w:t xml:space="preserve">has proposed an additional </w:t>
      </w:r>
      <w:r w:rsidR="00090F36" w:rsidRPr="00967B8E">
        <w:rPr>
          <w:b/>
          <w:bCs/>
        </w:rPr>
        <w:t>minimum</w:t>
      </w:r>
      <w:r w:rsidR="00090F36">
        <w:t xml:space="preserve"> entry requirement</w:t>
      </w:r>
      <w:r w:rsidR="00047B81">
        <w:t xml:space="preserve">, where student applying to universities would </w:t>
      </w:r>
      <w:r w:rsidR="00047B81" w:rsidRPr="00967B8E">
        <w:rPr>
          <w:b/>
          <w:bCs/>
        </w:rPr>
        <w:t>have to</w:t>
      </w:r>
      <w:r w:rsidR="00047B81">
        <w:t xml:space="preserve"> obtain </w:t>
      </w:r>
      <w:r w:rsidR="00EC518B">
        <w:t xml:space="preserve">a certificate of a foreign language prior to </w:t>
      </w:r>
      <w:r w:rsidR="00C625F0">
        <w:t>applying university</w:t>
      </w:r>
      <w:r w:rsidR="00974258">
        <w:t xml:space="preserve"> regardless </w:t>
      </w:r>
      <w:r w:rsidR="00E46886">
        <w:t>of the</w:t>
      </w:r>
      <w:r w:rsidR="00974258">
        <w:t xml:space="preserve"> course they applying to</w:t>
      </w:r>
      <w:r w:rsidR="00C625F0">
        <w:t>. So</w:t>
      </w:r>
      <w:r w:rsidR="0000142D">
        <w:t>,</w:t>
      </w:r>
      <w:r w:rsidR="00C625F0">
        <w:t xml:space="preserve"> for Hungarian student a foreign </w:t>
      </w:r>
      <w:r w:rsidR="00E46886">
        <w:t xml:space="preserve">language </w:t>
      </w:r>
      <w:r w:rsidR="00C625F0">
        <w:t xml:space="preserve">would be </w:t>
      </w:r>
      <w:proofErr w:type="gramStart"/>
      <w:r w:rsidR="00C625F0">
        <w:t xml:space="preserve">English </w:t>
      </w:r>
      <w:r w:rsidR="00EF5D43">
        <w:t>,</w:t>
      </w:r>
      <w:r w:rsidR="00C625F0">
        <w:t>German</w:t>
      </w:r>
      <w:proofErr w:type="gramEnd"/>
      <w:r w:rsidR="00EF5D43">
        <w:t>,</w:t>
      </w:r>
      <w:r w:rsidR="00C625F0">
        <w:t xml:space="preserve"> French, Russian and so on. </w:t>
      </w:r>
      <w:r w:rsidR="00A94DA0">
        <w:t xml:space="preserve">This has sparked debate in the country as many </w:t>
      </w:r>
      <w:r w:rsidR="002A63A9">
        <w:t>feels</w:t>
      </w:r>
      <w:r w:rsidR="00A94DA0">
        <w:t xml:space="preserve"> that such a requirement would </w:t>
      </w:r>
      <w:r w:rsidR="0000142D">
        <w:t xml:space="preserve">advance the inequality among student from wealthier or poorer areas. </w:t>
      </w:r>
      <w:r w:rsidR="002A63A9">
        <w:t xml:space="preserve">Adding </w:t>
      </w:r>
      <w:r w:rsidR="000C0CE6">
        <w:t xml:space="preserve">such </w:t>
      </w:r>
      <w:r w:rsidR="002A63A9">
        <w:t xml:space="preserve">entry barriers to university education could potentially negatively impact </w:t>
      </w:r>
      <w:r w:rsidR="007A2236">
        <w:t xml:space="preserve">the socioeconomic diversity of the universities. </w:t>
      </w:r>
    </w:p>
    <w:p w14:paraId="65B8B578" w14:textId="4DC971D7" w:rsidR="00DB5B4F" w:rsidRDefault="00F32C00">
      <w:r>
        <w:t xml:space="preserve">The data </w:t>
      </w:r>
      <w:r w:rsidR="00404AE0">
        <w:t xml:space="preserve">I have is for the Hungarian National </w:t>
      </w:r>
      <w:r w:rsidR="0002019A">
        <w:t>E</w:t>
      </w:r>
      <w:r w:rsidR="00404AE0">
        <w:t>ntry Exam</w:t>
      </w:r>
      <w:r w:rsidR="0002019A">
        <w:t>s</w:t>
      </w:r>
      <w:r w:rsidR="00404AE0">
        <w:t xml:space="preserve"> </w:t>
      </w:r>
      <w:r w:rsidR="00D77539">
        <w:t xml:space="preserve">which every final year </w:t>
      </w:r>
      <w:r w:rsidR="00DB5B4F">
        <w:t>high school</w:t>
      </w:r>
      <w:r w:rsidR="00D77539">
        <w:t xml:space="preserve"> student takes to finalize the</w:t>
      </w:r>
      <w:r w:rsidR="0002019A">
        <w:t xml:space="preserve">ir </w:t>
      </w:r>
      <w:r w:rsidR="00DB5B4F">
        <w:t>secondary</w:t>
      </w:r>
      <w:r w:rsidR="00D77539">
        <w:t xml:space="preserve"> education. These exam results are then use</w:t>
      </w:r>
      <w:r w:rsidR="00DB5B4F">
        <w:t>d to calculate scores for each student. Their scores determine</w:t>
      </w:r>
      <w:r w:rsidR="00184528">
        <w:t xml:space="preserve"> which</w:t>
      </w:r>
      <w:r w:rsidR="00DB5B4F">
        <w:t xml:space="preserve"> university </w:t>
      </w:r>
      <w:r w:rsidR="00184528">
        <w:t>and course they can get into</w:t>
      </w:r>
      <w:r w:rsidR="00DB5B4F">
        <w:t>.</w:t>
      </w:r>
      <w:r w:rsidR="00432A56">
        <w:t xml:space="preserve"> The data covers high schools rather than individuals. That’s all 1100 high schools across the country.</w:t>
      </w:r>
    </w:p>
    <w:p w14:paraId="0B038B58" w14:textId="354E52E8" w:rsidR="0016168E" w:rsidRDefault="00AE078A">
      <w:r>
        <w:rPr>
          <w:noProof/>
        </w:rPr>
        <w:drawing>
          <wp:inline distT="0" distB="0" distL="0" distR="0" wp14:anchorId="7B3D1B5F" wp14:editId="2AC33F9B">
            <wp:extent cx="2919234" cy="18383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265" cy="185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CD67E" w14:textId="572C5424" w:rsidR="009133F5" w:rsidRDefault="009133F5">
      <w:bookmarkStart w:id="0" w:name="_GoBack"/>
      <w:r>
        <w:rPr>
          <w:noProof/>
        </w:rPr>
        <w:drawing>
          <wp:inline distT="0" distB="0" distL="0" distR="0" wp14:anchorId="49E937A6" wp14:editId="4AA265A7">
            <wp:extent cx="4180245" cy="2926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08" cy="295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3B0A93A" w14:textId="77777777" w:rsidR="0016168E" w:rsidRDefault="0016168E"/>
    <w:p w14:paraId="0AB87639" w14:textId="7C6E7BF8" w:rsidR="004F34FB" w:rsidRDefault="00DB3738">
      <w:r w:rsidRPr="00C0685B">
        <w:rPr>
          <w:b/>
          <w:bCs/>
        </w:rPr>
        <w:t>Question 1:</w:t>
      </w:r>
      <w:r>
        <w:t xml:space="preserve"> I</w:t>
      </w:r>
      <w:r w:rsidR="000F659B">
        <w:t xml:space="preserve">t </w:t>
      </w:r>
      <w:r>
        <w:t>would</w:t>
      </w:r>
      <w:r w:rsidR="006B62A2">
        <w:t xml:space="preserve"> </w:t>
      </w:r>
      <w:r w:rsidR="000F659B">
        <w:t xml:space="preserve">be difficult to </w:t>
      </w:r>
      <w:r w:rsidR="006B62A2">
        <w:t>find</w:t>
      </w:r>
      <w:r>
        <w:t xml:space="preserve"> </w:t>
      </w:r>
      <w:r w:rsidR="00CB7BE2">
        <w:t xml:space="preserve">paper on this exact topic since It’s </w:t>
      </w:r>
      <w:r w:rsidR="005332E2">
        <w:t>contemporary</w:t>
      </w:r>
      <w:r w:rsidR="003C3631">
        <w:t>?</w:t>
      </w:r>
    </w:p>
    <w:p w14:paraId="185E5CCC" w14:textId="028A9FE1" w:rsidR="005C50EE" w:rsidRDefault="005C50EE">
      <w:r w:rsidRPr="005C50EE">
        <w:rPr>
          <w:b/>
          <w:bCs/>
        </w:rPr>
        <w:t xml:space="preserve">Question 2: </w:t>
      </w:r>
      <w:r>
        <w:t xml:space="preserve">I need to do some </w:t>
      </w:r>
      <w:proofErr w:type="spellStart"/>
      <w:r>
        <w:t>webscraping</w:t>
      </w:r>
      <w:proofErr w:type="spellEnd"/>
      <w:r>
        <w:t xml:space="preserve"> in order to get Highschool data</w:t>
      </w:r>
      <w:r w:rsidR="00695BA5">
        <w:t xml:space="preserve"> can I use Python for that</w:t>
      </w:r>
      <w:r w:rsidR="003C3631">
        <w:t>?</w:t>
      </w:r>
    </w:p>
    <w:p w14:paraId="524F56DE" w14:textId="2A03AB02" w:rsidR="00F252B4" w:rsidRDefault="00FD36DB">
      <w:r w:rsidRPr="00DA48FA">
        <w:rPr>
          <w:b/>
          <w:bCs/>
        </w:rPr>
        <w:t>Question 3:</w:t>
      </w:r>
      <w:r>
        <w:t xml:space="preserve"> </w:t>
      </w:r>
      <w:r w:rsidR="00670CE9">
        <w:t>What is the best approach</w:t>
      </w:r>
      <w:r w:rsidR="00E014FF">
        <w:t xml:space="preserve"> </w:t>
      </w:r>
      <w:r w:rsidR="00670CE9">
        <w:t>assign</w:t>
      </w:r>
      <w:r w:rsidR="00E014FF">
        <w:t xml:space="preserve"> my high schools to shape: number of </w:t>
      </w:r>
      <w:r w:rsidR="00840ED6">
        <w:t>lowest level</w:t>
      </w:r>
      <w:r w:rsidR="00E014FF">
        <w:t xml:space="preserve"> local-authority areas is </w:t>
      </w:r>
      <w:r w:rsidR="00840ED6">
        <w:t xml:space="preserve">3000 but I feel I cannot use that because it would be a huge amount without </w:t>
      </w:r>
      <w:r w:rsidR="009133F5">
        <w:t xml:space="preserve">high school in it. The second largest </w:t>
      </w:r>
      <w:r w:rsidR="00670CE9">
        <w:t xml:space="preserve">as 197 and I’m not sure that granular enough. Can I use self-specified grid? </w:t>
      </w:r>
    </w:p>
    <w:p w14:paraId="69C4402B" w14:textId="2DB80E73" w:rsidR="00C741A2" w:rsidRDefault="00C741A2">
      <w:r>
        <w:t xml:space="preserve">Can I interpolate? Or that’s </w:t>
      </w:r>
      <w:r w:rsidR="00BE293A">
        <w:t xml:space="preserve">not good practice? </w:t>
      </w:r>
    </w:p>
    <w:p w14:paraId="390E8788" w14:textId="4C1D2EB2" w:rsidR="00234DA6" w:rsidRDefault="00234DA6">
      <w:r>
        <w:t xml:space="preserve">Or should I </w:t>
      </w:r>
      <w:proofErr w:type="spellStart"/>
      <w:r>
        <w:t>analize</w:t>
      </w:r>
      <w:proofErr w:type="spellEnd"/>
      <w:r>
        <w:t xml:space="preserve"> only Budapest? As I have </w:t>
      </w:r>
      <w:r w:rsidR="003252FD">
        <w:t>240</w:t>
      </w:r>
      <w:r>
        <w:t xml:space="preserve"> </w:t>
      </w:r>
      <w:r w:rsidR="00F95D1B">
        <w:t>high school for that.</w:t>
      </w:r>
    </w:p>
    <w:p w14:paraId="7F5D8AC0" w14:textId="7B149271" w:rsidR="00CB7BE2" w:rsidRDefault="006B62A2">
      <w:r w:rsidRPr="00C0685B">
        <w:rPr>
          <w:b/>
          <w:bCs/>
        </w:rPr>
        <w:t>Question</w:t>
      </w:r>
      <w:r w:rsidR="005332E2">
        <w:rPr>
          <w:b/>
          <w:bCs/>
        </w:rPr>
        <w:t xml:space="preserve"> </w:t>
      </w:r>
      <w:r w:rsidR="00465FD4">
        <w:rPr>
          <w:b/>
          <w:bCs/>
        </w:rPr>
        <w:t>4</w:t>
      </w:r>
      <w:r w:rsidRPr="00C0685B">
        <w:rPr>
          <w:b/>
          <w:bCs/>
        </w:rPr>
        <w:t>:</w:t>
      </w:r>
      <w:r>
        <w:t xml:space="preserve"> </w:t>
      </w:r>
      <w:r>
        <w:t xml:space="preserve">local </w:t>
      </w:r>
      <w:r>
        <w:t xml:space="preserve">or global </w:t>
      </w:r>
      <w:r>
        <w:t>Moran’s I spatial autocorrelation observation</w:t>
      </w:r>
      <w:r>
        <w:t xml:space="preserve"> to see </w:t>
      </w:r>
      <w:r w:rsidR="0078273F">
        <w:t>how the results</w:t>
      </w:r>
      <w:r w:rsidR="00425FC6">
        <w:t>. Higher level of autocorrelation would indicate that the area</w:t>
      </w:r>
      <w:r w:rsidR="00DA7960">
        <w:t>s that would be disadvantaged by such government measure</w:t>
      </w:r>
      <w:r w:rsidR="00DC0A2B">
        <w:t xml:space="preserve"> are </w:t>
      </w:r>
      <w:r w:rsidR="005332E2">
        <w:t>cluster</w:t>
      </w:r>
      <w:r w:rsidR="00DA7960">
        <w:t>.</w:t>
      </w:r>
    </w:p>
    <w:p w14:paraId="2DBBD1FD" w14:textId="02178A54" w:rsidR="00C0685B" w:rsidRDefault="00C0685B">
      <w:r w:rsidRPr="00C0685B">
        <w:rPr>
          <w:b/>
          <w:bCs/>
        </w:rPr>
        <w:t>Question 3:</w:t>
      </w:r>
      <w:r>
        <w:t xml:space="preserve"> LQ for main languages</w:t>
      </w:r>
      <w:r w:rsidR="00B27EDD">
        <w:t xml:space="preserve"> (English, German, </w:t>
      </w:r>
      <w:r w:rsidR="0001733D">
        <w:t>Italian, French…)</w:t>
      </w:r>
      <w:r>
        <w:t xml:space="preserve"> </w:t>
      </w:r>
      <w:r w:rsidR="00A27086">
        <w:t xml:space="preserve">to see how they distribute across the country </w:t>
      </w:r>
    </w:p>
    <w:p w14:paraId="0495DB58" w14:textId="77777777" w:rsidR="00C0685B" w:rsidRDefault="00C0685B"/>
    <w:p w14:paraId="5361FF00" w14:textId="12554C78" w:rsidR="004F34FB" w:rsidRDefault="004F34FB">
      <w:r>
        <w:t>Befor</w:t>
      </w:r>
      <w:r w:rsidR="008B4130">
        <w:t>e</w:t>
      </w:r>
      <w:r>
        <w:t xml:space="preserve"> clustering a</w:t>
      </w:r>
      <w:r w:rsidR="008B4130">
        <w:t>n</w:t>
      </w:r>
      <w:r>
        <w:t xml:space="preserve"> L</w:t>
      </w:r>
      <w:r w:rsidR="008B4130">
        <w:t>Q</w:t>
      </w:r>
      <w:r w:rsidR="00F77BCA">
        <w:t xml:space="preserve"> to see the language results</w:t>
      </w:r>
    </w:p>
    <w:p w14:paraId="6319F6BD" w14:textId="155E6884" w:rsidR="00464FE0" w:rsidRDefault="00464FE0">
      <w:r>
        <w:t xml:space="preserve">Or local Moran’s I spatial </w:t>
      </w:r>
      <w:r w:rsidR="000E7C58">
        <w:t>autocorrelation</w:t>
      </w:r>
      <w:r>
        <w:t xml:space="preserve"> </w:t>
      </w:r>
      <w:r w:rsidR="000E7C58">
        <w:t>observation</w:t>
      </w:r>
    </w:p>
    <w:p w14:paraId="3E3C99E0" w14:textId="24D1E1B1" w:rsidR="004F34FB" w:rsidRDefault="004F34FB">
      <w:r>
        <w:t xml:space="preserve">Distribution of </w:t>
      </w:r>
      <w:r w:rsidR="008B4130">
        <w:t>variables</w:t>
      </w:r>
      <w:r>
        <w:t xml:space="preserve"> – which clustering if clustering</w:t>
      </w:r>
    </w:p>
    <w:p w14:paraId="366C1855" w14:textId="15A7166C" w:rsidR="008B4130" w:rsidRDefault="008B4130">
      <w:r>
        <w:t>Detailedness of the map</w:t>
      </w:r>
    </w:p>
    <w:sectPr w:rsidR="008B4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99"/>
    <w:rsid w:val="0000142D"/>
    <w:rsid w:val="0001733D"/>
    <w:rsid w:val="0002019A"/>
    <w:rsid w:val="00047B81"/>
    <w:rsid w:val="00090F36"/>
    <w:rsid w:val="000C0CE6"/>
    <w:rsid w:val="000E7C58"/>
    <w:rsid w:val="000F659B"/>
    <w:rsid w:val="00143231"/>
    <w:rsid w:val="001503F3"/>
    <w:rsid w:val="0016168E"/>
    <w:rsid w:val="00180E22"/>
    <w:rsid w:val="00184528"/>
    <w:rsid w:val="00234DA6"/>
    <w:rsid w:val="002379B7"/>
    <w:rsid w:val="002A63A9"/>
    <w:rsid w:val="002D3BF3"/>
    <w:rsid w:val="002E7563"/>
    <w:rsid w:val="003252FD"/>
    <w:rsid w:val="003A4279"/>
    <w:rsid w:val="003C3631"/>
    <w:rsid w:val="003E47BF"/>
    <w:rsid w:val="00404AE0"/>
    <w:rsid w:val="00425FC6"/>
    <w:rsid w:val="00432A56"/>
    <w:rsid w:val="00464FE0"/>
    <w:rsid w:val="00465FD4"/>
    <w:rsid w:val="004F34FB"/>
    <w:rsid w:val="005332E2"/>
    <w:rsid w:val="005C27D3"/>
    <w:rsid w:val="005C50EE"/>
    <w:rsid w:val="005E1A37"/>
    <w:rsid w:val="006350C3"/>
    <w:rsid w:val="00640C53"/>
    <w:rsid w:val="006708FB"/>
    <w:rsid w:val="00670CE9"/>
    <w:rsid w:val="00695BA5"/>
    <w:rsid w:val="006B62A2"/>
    <w:rsid w:val="0078273F"/>
    <w:rsid w:val="007A2236"/>
    <w:rsid w:val="007A2299"/>
    <w:rsid w:val="007F4612"/>
    <w:rsid w:val="00824057"/>
    <w:rsid w:val="00840ED6"/>
    <w:rsid w:val="00867D08"/>
    <w:rsid w:val="008B4130"/>
    <w:rsid w:val="008B605F"/>
    <w:rsid w:val="009133F5"/>
    <w:rsid w:val="00967B8E"/>
    <w:rsid w:val="00974258"/>
    <w:rsid w:val="00A27086"/>
    <w:rsid w:val="00A67606"/>
    <w:rsid w:val="00A94DA0"/>
    <w:rsid w:val="00AE078A"/>
    <w:rsid w:val="00AF44D8"/>
    <w:rsid w:val="00B21F5E"/>
    <w:rsid w:val="00B27EDD"/>
    <w:rsid w:val="00B611C2"/>
    <w:rsid w:val="00B630C8"/>
    <w:rsid w:val="00B92546"/>
    <w:rsid w:val="00BD389E"/>
    <w:rsid w:val="00BE293A"/>
    <w:rsid w:val="00BE7C06"/>
    <w:rsid w:val="00C0685B"/>
    <w:rsid w:val="00C23220"/>
    <w:rsid w:val="00C625F0"/>
    <w:rsid w:val="00C741A2"/>
    <w:rsid w:val="00CB7BE2"/>
    <w:rsid w:val="00D26D1F"/>
    <w:rsid w:val="00D77539"/>
    <w:rsid w:val="00DA48FA"/>
    <w:rsid w:val="00DA7960"/>
    <w:rsid w:val="00DB3738"/>
    <w:rsid w:val="00DB5ACE"/>
    <w:rsid w:val="00DB5B4F"/>
    <w:rsid w:val="00DC0A2B"/>
    <w:rsid w:val="00DD1FB7"/>
    <w:rsid w:val="00E014FF"/>
    <w:rsid w:val="00E20C93"/>
    <w:rsid w:val="00E46886"/>
    <w:rsid w:val="00EC518B"/>
    <w:rsid w:val="00EF5D43"/>
    <w:rsid w:val="00F20A5E"/>
    <w:rsid w:val="00F252B4"/>
    <w:rsid w:val="00F32C00"/>
    <w:rsid w:val="00F43455"/>
    <w:rsid w:val="00F77BCA"/>
    <w:rsid w:val="00F840DA"/>
    <w:rsid w:val="00F95D1B"/>
    <w:rsid w:val="00FD36DB"/>
    <w:rsid w:val="00FF0157"/>
    <w:rsid w:val="00FF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9017"/>
  <w15:chartTrackingRefBased/>
  <w15:docId w15:val="{7B17A547-E501-4F36-8FD6-B30A0C44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ADD8A-D8EF-4B68-976A-6066B90BD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Vegh, Botond</dc:creator>
  <cp:keywords/>
  <dc:description/>
  <cp:lastModifiedBy>Vegh, Botond</cp:lastModifiedBy>
  <cp:revision>93</cp:revision>
  <dcterms:created xsi:type="dcterms:W3CDTF">2020-12-16T02:44:00Z</dcterms:created>
  <dcterms:modified xsi:type="dcterms:W3CDTF">2020-12-16T14:26:00Z</dcterms:modified>
</cp:coreProperties>
</file>