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CB" w:rsidRPr="00E66EDC" w:rsidRDefault="003C2950" w:rsidP="0068372E">
      <w:r w:rsidRPr="00E66EDC">
        <w:fldChar w:fldCharType="begin"/>
      </w:r>
      <w:r w:rsidRPr="00E66EDC">
        <w:instrText xml:space="preserve"> MACROBUTTON MTEditEquationSection2 </w:instrText>
      </w:r>
      <w:r w:rsidRPr="00E66EDC">
        <w:rPr>
          <w:rStyle w:val="MTEquationSection"/>
        </w:rPr>
        <w:instrText>Equation Chapter 1 Section 1</w:instrText>
      </w:r>
      <w:r w:rsidRPr="00E66EDC">
        <w:fldChar w:fldCharType="begin"/>
      </w:r>
      <w:r w:rsidRPr="00E66EDC">
        <w:instrText xml:space="preserve"> SEQ MTEqn \r \h \* MERGEFORMAT </w:instrText>
      </w:r>
      <w:r w:rsidRPr="00E66EDC">
        <w:fldChar w:fldCharType="end"/>
      </w:r>
      <w:r w:rsidRPr="00E66EDC">
        <w:fldChar w:fldCharType="begin"/>
      </w:r>
      <w:r w:rsidRPr="00E66EDC">
        <w:instrText xml:space="preserve"> SEQ MTSec \r 1 \h \* MERGEFORMAT </w:instrText>
      </w:r>
      <w:r w:rsidRPr="00E66EDC">
        <w:fldChar w:fldCharType="end"/>
      </w:r>
      <w:r w:rsidRPr="00E66EDC">
        <w:fldChar w:fldCharType="begin"/>
      </w:r>
      <w:r w:rsidRPr="00E66EDC">
        <w:instrText xml:space="preserve"> SEQ MTChap \r 1 \h \* MERGEFORMAT </w:instrText>
      </w:r>
      <w:r w:rsidRPr="00E66EDC">
        <w:fldChar w:fldCharType="end"/>
      </w:r>
      <w:r w:rsidRPr="00E66EDC">
        <w:fldChar w:fldCharType="end"/>
      </w:r>
      <w:r w:rsidR="00DB53CB" w:rsidRPr="00E66EDC">
        <w:t>În cadrul proiectului de cercetare NAPOSIP</w:t>
      </w:r>
      <w:r w:rsidR="00DB53CB" w:rsidRPr="00E66EDC">
        <w:rPr>
          <w:rStyle w:val="Referinnotdesubsol"/>
        </w:rPr>
        <w:footnoteReference w:id="1"/>
      </w:r>
      <w:r w:rsidR="00DB53CB" w:rsidRPr="00E66EDC">
        <w:t xml:space="preserve"> - s-a propus realizarea unui sta</w:t>
      </w:r>
      <w:r w:rsidR="0068372E" w:rsidRPr="00E66EDC">
        <w:t>giu de practică pentru masteranzi</w:t>
      </w:r>
      <w:r w:rsidR="00DB53CB" w:rsidRPr="00E66EDC">
        <w:t>. În cadrul stagiului de practică s-a ținut un instructaj în domeniul proiectării și simulării circuitelor analogice și digitale de înaltă frecvență. În mod specific, s-a ținut instructaj în utilizarea programului de simulare numerică CPPSim (un program gratuit)</w:t>
      </w:r>
      <w:r w:rsidR="00C0305B" w:rsidRPr="00E66EDC">
        <w:t>. Acest program este potrivit</w:t>
      </w:r>
      <w:r w:rsidR="00DB53CB" w:rsidRPr="00E66EDC">
        <w:t xml:space="preserve"> pentru modelarea </w:t>
      </w:r>
      <w:r w:rsidR="00C0305B" w:rsidRPr="00E66EDC">
        <w:t>atât</w:t>
      </w:r>
      <w:r w:rsidR="0068372E" w:rsidRPr="00E66EDC">
        <w:t xml:space="preserve"> a</w:t>
      </w:r>
      <w:r w:rsidR="00C0305B" w:rsidRPr="00E66EDC">
        <w:t xml:space="preserve"> circuitelor analogice cât și </w:t>
      </w:r>
      <w:r w:rsidR="0068372E" w:rsidRPr="00E66EDC">
        <w:t xml:space="preserve">a celor </w:t>
      </w:r>
      <w:r w:rsidR="00C0305B" w:rsidRPr="00E66EDC">
        <w:t xml:space="preserve">digitale, astfel fiind o </w:t>
      </w:r>
      <w:r w:rsidR="0068372E" w:rsidRPr="00E66EDC">
        <w:t>unealtă</w:t>
      </w:r>
      <w:r w:rsidR="00C0305B" w:rsidRPr="00E66EDC">
        <w:t xml:space="preserve"> potrivită </w:t>
      </w:r>
      <w:r w:rsidR="0068372E" w:rsidRPr="00E66EDC">
        <w:t>pentru</w:t>
      </w:r>
      <w:r w:rsidR="00C0305B" w:rsidRPr="00E66EDC">
        <w:t xml:space="preserve"> modelarea </w:t>
      </w:r>
      <w:r w:rsidR="00DB53CB" w:rsidRPr="00E66EDC">
        <w:t>sintetizoarelor de frecvență de mare performanță (consum redus, timp de calare rapidă, implementare</w:t>
      </w:r>
      <w:r w:rsidR="00C0305B" w:rsidRPr="00E66EDC">
        <w:t xml:space="preserve"> digital</w:t>
      </w:r>
      <w:r w:rsidR="0068372E" w:rsidRPr="00E66EDC">
        <w:t>ă). S-a</w:t>
      </w:r>
      <w:r w:rsidR="00C0305B" w:rsidRPr="00E66EDC">
        <w:t xml:space="preserve"> asigurat</w:t>
      </w:r>
      <w:r w:rsidR="00DB53CB" w:rsidRPr="00E66EDC">
        <w:t xml:space="preserve"> un instructaj și în domeniul </w:t>
      </w:r>
      <w:r w:rsidR="00C0305B" w:rsidRPr="00E66EDC">
        <w:t>sintetizoarelor</w:t>
      </w:r>
      <w:r w:rsidR="00DB53CB" w:rsidRPr="00E66EDC">
        <w:t xml:space="preserve"> de frecvență, cu accent pe sintetizoare </w:t>
      </w:r>
      <w:r w:rsidR="0068372E" w:rsidRPr="00E66EDC">
        <w:t>implementat</w:t>
      </w:r>
      <w:r w:rsidR="00C0305B" w:rsidRPr="00E66EDC">
        <w:t>e</w:t>
      </w:r>
      <w:r w:rsidR="00DB53CB" w:rsidRPr="00E66EDC">
        <w:t xml:space="preserve"> cu tehnici de proiectare specific circuitelor digitale. </w:t>
      </w:r>
    </w:p>
    <w:p w:rsidR="00DB53CB" w:rsidRPr="00E66EDC" w:rsidRDefault="00DB53CB" w:rsidP="0068372E">
      <w:r w:rsidRPr="00E66EDC">
        <w:t xml:space="preserve">Pe </w:t>
      </w:r>
      <w:r w:rsidR="00C0305B" w:rsidRPr="00E66EDC">
        <w:t>parcursul</w:t>
      </w:r>
      <w:r w:rsidRPr="00E66EDC">
        <w:t xml:space="preserve"> st</w:t>
      </w:r>
      <w:r w:rsidR="00C0305B" w:rsidRPr="00E66EDC">
        <w:t>agiului de practică s-a studiat</w:t>
      </w:r>
      <w:r w:rsidRPr="00E66EDC">
        <w:t xml:space="preserve"> o componentă cheie a sintetizoarelor digitale: convertorul timp-numeric (în terminologia engleza – time to d</w:t>
      </w:r>
      <w:r w:rsidR="00C0305B" w:rsidRPr="00E66EDC">
        <w:t xml:space="preserve">igital converter - TDC). S-au </w:t>
      </w:r>
      <w:r w:rsidRPr="00E66EDC">
        <w:t>simula</w:t>
      </w:r>
      <w:r w:rsidR="00C0305B" w:rsidRPr="00E66EDC">
        <w:t>t</w:t>
      </w:r>
      <w:r w:rsidRPr="00E66EDC">
        <w:t xml:space="preserve"> diferite implementări cunoscute: convertor cu celule de </w:t>
      </w:r>
      <w:r w:rsidR="00C0305B" w:rsidRPr="00E66EDC">
        <w:t>întârziere</w:t>
      </w:r>
      <w:r w:rsidRPr="00E66EDC">
        <w:t xml:space="preserve"> (delay line TDC [1]), convertorul cu </w:t>
      </w:r>
      <w:r w:rsidR="00C0305B" w:rsidRPr="00E66EDC">
        <w:t>celule</w:t>
      </w:r>
      <w:r w:rsidRPr="00E66EDC">
        <w:t xml:space="preserve"> de întârziere paralele (Vernier delay line TDC [1]) și convertorul cu oscilator inel (gated ring oscillator TDC [2]). </w:t>
      </w:r>
      <w:r w:rsidR="00C0305B" w:rsidRPr="00E66EDC">
        <w:t xml:space="preserve">S-a identificat o nouă structură potrivită pentru realizarea convertorului TDC. Structura folosește un oscilator bazat pe un </w:t>
      </w:r>
      <w:r w:rsidR="008E2A98" w:rsidRPr="00E66EDC">
        <w:t>bistabil</w:t>
      </w:r>
      <w:r w:rsidR="00C0305B" w:rsidRPr="00E66EDC">
        <w:t xml:space="preserve"> tip SR</w:t>
      </w:r>
      <w:r w:rsidR="008E2A98" w:rsidRPr="00E66EDC">
        <w:t xml:space="preserve"> și un contor</w:t>
      </w:r>
      <w:r w:rsidR="0068372E" w:rsidRPr="00E66EDC">
        <w:t xml:space="preserve"> </w:t>
      </w:r>
      <w:r w:rsidR="008E2A98" w:rsidRPr="00E66EDC">
        <w:t>digital.</w:t>
      </w:r>
    </w:p>
    <w:p w:rsidR="00DB53CB" w:rsidRPr="00E66EDC" w:rsidRDefault="00DB53CB" w:rsidP="0068372E">
      <w:r w:rsidRPr="00E66EDC">
        <w:t>S</w:t>
      </w:r>
      <w:r w:rsidR="008E2A98" w:rsidRPr="00E66EDC">
        <w:t xml:space="preserve">-a </w:t>
      </w:r>
      <w:r w:rsidRPr="00E66EDC">
        <w:t>studia</w:t>
      </w:r>
      <w:r w:rsidR="008E2A98" w:rsidRPr="00E66EDC">
        <w:t>t</w:t>
      </w:r>
      <w:r w:rsidRPr="00E66EDC">
        <w:t xml:space="preserve"> performa</w:t>
      </w:r>
      <w:r w:rsidR="00931F7E" w:rsidRPr="00E66EDC">
        <w:t xml:space="preserve">nța convertoarelor (rezoluția </w:t>
      </w:r>
      <w:r w:rsidR="008E2A98" w:rsidRPr="00E66EDC">
        <w:t xml:space="preserve">și consumul de </w:t>
      </w:r>
      <w:r w:rsidR="00931F7E" w:rsidRPr="00E66EDC">
        <w:t>energie/</w:t>
      </w:r>
      <w:r w:rsidR="008E2A98" w:rsidRPr="00E66EDC">
        <w:t>putere</w:t>
      </w:r>
      <w:r w:rsidRPr="00E66EDC">
        <w:t xml:space="preserve">). Simularea lor </w:t>
      </w:r>
      <w:r w:rsidR="008E2A98" w:rsidRPr="00E66EDC">
        <w:t>s-a</w:t>
      </w:r>
      <w:r w:rsidRPr="00E66EDC">
        <w:t xml:space="preserve"> realiza</w:t>
      </w:r>
      <w:r w:rsidR="008E2A98" w:rsidRPr="00E66EDC">
        <w:t>t</w:t>
      </w:r>
      <w:r w:rsidRPr="00E66EDC">
        <w:t xml:space="preserve"> f</w:t>
      </w:r>
      <w:r w:rsidR="008E2A98" w:rsidRPr="00E66EDC">
        <w:t>olosind programul CPPSim</w:t>
      </w:r>
      <w:r w:rsidR="007E14B8" w:rsidRPr="00E66EDC">
        <w:t xml:space="preserve"> [3]</w:t>
      </w:r>
      <w:r w:rsidR="008E2A98" w:rsidRPr="00E66EDC">
        <w:t>. S-au</w:t>
      </w:r>
      <w:r w:rsidRPr="00E66EDC">
        <w:t xml:space="preserve"> identifica</w:t>
      </w:r>
      <w:r w:rsidR="008E2A98" w:rsidRPr="00E66EDC">
        <w:t>t</w:t>
      </w:r>
      <w:r w:rsidR="00D63920" w:rsidRPr="00E66EDC">
        <w:t xml:space="preserve"> avantajele și </w:t>
      </w:r>
      <w:r w:rsidRPr="00E66EDC">
        <w:t>dezavantajele acestor implementări.</w:t>
      </w:r>
      <w:r w:rsidR="000C4718" w:rsidRPr="00E66EDC">
        <w:t xml:space="preserve"> Circuitele simulate sunt salvate în librăria TDC</w:t>
      </w:r>
      <w:r w:rsidR="00D600D7" w:rsidRPr="00E66EDC">
        <w:t xml:space="preserve"> [4]</w:t>
      </w:r>
      <w:r w:rsidR="000C4718" w:rsidRPr="00E66EDC">
        <w:t>, o librărie creată în programul CPPSim</w:t>
      </w:r>
      <w:r w:rsidR="00924B0E" w:rsidRPr="00E66EDC">
        <w:t xml:space="preserve"> ce se poate descărca de pe site-ul proiectului NAPOSIP</w:t>
      </w:r>
      <w:r w:rsidR="000C4718" w:rsidRPr="00E66EDC">
        <w:t>. În ceea ce urmează sunt descrise modulele conținute în librăria TDC.</w:t>
      </w:r>
    </w:p>
    <w:p w:rsidR="00DB53CB" w:rsidRPr="00E66EDC" w:rsidRDefault="00DB53CB" w:rsidP="008E2A98">
      <w:pPr>
        <w:pStyle w:val="Titlu1"/>
      </w:pPr>
      <w:r w:rsidRPr="00E66EDC">
        <w:t>Introducere teoretică</w:t>
      </w:r>
    </w:p>
    <w:p w:rsidR="0068372E" w:rsidRPr="00E66EDC" w:rsidRDefault="0068372E" w:rsidP="0068372E">
      <w:pPr>
        <w:rPr>
          <w:rFonts w:cs="Times New Roman"/>
          <w:szCs w:val="24"/>
        </w:rPr>
      </w:pPr>
      <w:r w:rsidRPr="00E66EDC">
        <w:rPr>
          <w:rFonts w:cs="Times New Roman"/>
          <w:szCs w:val="24"/>
        </w:rPr>
        <w:t xml:space="preserve">Un </w:t>
      </w:r>
      <w:r w:rsidR="00A37DD4" w:rsidRPr="00E66EDC">
        <w:t xml:space="preserve">convertor timp-numeric </w:t>
      </w:r>
      <w:r w:rsidRPr="00E66EDC">
        <w:rPr>
          <w:rFonts w:cs="Times New Roman"/>
          <w:szCs w:val="24"/>
        </w:rPr>
        <w:t>(TDC) este un dispozitiv pentru recunoașterea evenimentelor și furnizarea unei reprezentări digitale a timpului în care acestea au avut loc.</w:t>
      </w:r>
    </w:p>
    <w:p w:rsidR="0068372E" w:rsidRPr="00E66EDC" w:rsidRDefault="0068372E" w:rsidP="0068372E">
      <w:pPr>
        <w:rPr>
          <w:rFonts w:cs="Times New Roman"/>
          <w:szCs w:val="24"/>
        </w:rPr>
      </w:pPr>
      <w:r w:rsidRPr="00E66EDC">
        <w:rPr>
          <w:rFonts w:cs="Times New Roman"/>
          <w:szCs w:val="24"/>
        </w:rPr>
        <w:t>TDC-urile sunt dispozitive utilizate în mod obișnuit pentru măsurarea unui interval de timp și transformarea acestuia într-un rezultat digital (binar).</w:t>
      </w:r>
      <w:r w:rsidR="0027676B" w:rsidRPr="00E66EDC">
        <w:rPr>
          <w:rFonts w:cs="Times New Roman"/>
          <w:szCs w:val="24"/>
        </w:rPr>
        <w:t xml:space="preserve"> </w:t>
      </w:r>
      <w:r w:rsidR="006A160E" w:rsidRPr="00E66EDC">
        <w:rPr>
          <w:rFonts w:cs="Times New Roman"/>
          <w:szCs w:val="24"/>
        </w:rPr>
        <w:t>Acestea</w:t>
      </w:r>
      <w:r w:rsidR="0027676B" w:rsidRPr="00E66EDC">
        <w:rPr>
          <w:rFonts w:cs="Times New Roman"/>
          <w:szCs w:val="24"/>
        </w:rPr>
        <w:t xml:space="preserve"> sunt utilizate în multe aplicații diferite, unde intervalul de timp dintre două impulsuri de semnal (impulsul de pornire și oprire) trebuie determinat. Măsurarea este pornită și oprită atunci când fie marginea în creștere, fie marginea de cădere a unui impuls de semnal traversează un prag setat.</w:t>
      </w:r>
    </w:p>
    <w:p w:rsidR="00C36AFB" w:rsidRPr="00E66EDC" w:rsidRDefault="00F24B63" w:rsidP="008E2A98">
      <w:pPr>
        <w:pStyle w:val="Titlu1"/>
      </w:pP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66210D" w:rsidRPr="00E66EDC">
        <w:t>Convertor timp-numeric (</w:t>
      </w:r>
      <w:r w:rsidR="000F0264" w:rsidRPr="00E66EDC">
        <w:t xml:space="preserve">TDC) cu </w:t>
      </w:r>
      <w:r w:rsidR="0066210D" w:rsidRPr="00E66EDC">
        <w:t xml:space="preserve">celule de </w:t>
      </w:r>
      <w:r w:rsidR="000C4718" w:rsidRPr="00E66EDC">
        <w:t>întârziere</w:t>
      </w:r>
    </w:p>
    <w:p w:rsidR="001C6A29" w:rsidRPr="00E66EDC" w:rsidRDefault="001C6A29" w:rsidP="001C6A29">
      <w:pPr>
        <w:pStyle w:val="Titlu2"/>
      </w:pPr>
      <w:r w:rsidRPr="00E66EDC">
        <w:t>Modul de verificare și rezultate de simulare</w:t>
      </w:r>
    </w:p>
    <w:p w:rsidR="00D63920" w:rsidRPr="00E66EDC" w:rsidRDefault="00397A8E" w:rsidP="006B55D1">
      <w:pPr>
        <w:rPr>
          <w:rFonts w:cs="Times New Roman"/>
          <w:szCs w:val="24"/>
        </w:rPr>
      </w:pPr>
      <w:r w:rsidRPr="00E66EDC">
        <w:rPr>
          <w:rFonts w:cs="Times New Roman"/>
          <w:szCs w:val="24"/>
        </w:rPr>
        <w:t>Î</w:t>
      </w:r>
      <w:r w:rsidR="00F41614" w:rsidRPr="00E66EDC">
        <w:rPr>
          <w:rFonts w:cs="Times New Roman"/>
          <w:szCs w:val="24"/>
        </w:rPr>
        <w:t xml:space="preserve">n </w:t>
      </w:r>
      <w:r w:rsidR="00F41614" w:rsidRPr="00E66EDC">
        <w:rPr>
          <w:rFonts w:cs="Times New Roman"/>
          <w:szCs w:val="24"/>
        </w:rPr>
        <w:fldChar w:fldCharType="begin"/>
      </w:r>
      <w:r w:rsidR="00F41614" w:rsidRPr="00E66EDC">
        <w:rPr>
          <w:rFonts w:cs="Times New Roman"/>
          <w:szCs w:val="24"/>
        </w:rPr>
        <w:instrText xml:space="preserve"> REF _Ref495053683 \h </w:instrText>
      </w:r>
      <w:r w:rsidR="00F41614" w:rsidRPr="00E66EDC">
        <w:rPr>
          <w:rFonts w:cs="Times New Roman"/>
          <w:szCs w:val="24"/>
        </w:rPr>
      </w:r>
      <w:r w:rsidR="00F41614" w:rsidRPr="00E66EDC">
        <w:rPr>
          <w:rFonts w:cs="Times New Roman"/>
          <w:szCs w:val="24"/>
        </w:rPr>
        <w:fldChar w:fldCharType="separate"/>
      </w:r>
      <w:r w:rsidR="004C6C80" w:rsidRPr="00E66EDC">
        <w:t xml:space="preserve">Fig. </w:t>
      </w:r>
      <w:r w:rsidR="004C6C80">
        <w:rPr>
          <w:noProof/>
        </w:rPr>
        <w:t>2</w:t>
      </w:r>
      <w:r w:rsidR="004C6C80" w:rsidRPr="00E66EDC">
        <w:t>.</w:t>
      </w:r>
      <w:r w:rsidR="004C6C80">
        <w:rPr>
          <w:noProof/>
        </w:rPr>
        <w:t>1</w:t>
      </w:r>
      <w:r w:rsidR="00F41614" w:rsidRPr="00E66EDC">
        <w:rPr>
          <w:rFonts w:cs="Times New Roman"/>
          <w:szCs w:val="24"/>
        </w:rPr>
        <w:fldChar w:fldCharType="end"/>
      </w:r>
      <w:r w:rsidR="00F41614" w:rsidRPr="00E66EDC">
        <w:rPr>
          <w:rFonts w:cs="Times New Roman"/>
          <w:szCs w:val="24"/>
        </w:rPr>
        <w:t xml:space="preserve">. </w:t>
      </w:r>
      <w:r w:rsidR="00D63920" w:rsidRPr="00E66EDC">
        <w:rPr>
          <w:rFonts w:cs="Times New Roman"/>
          <w:szCs w:val="24"/>
        </w:rPr>
        <w:t>este prezent</w:t>
      </w:r>
      <w:r w:rsidR="006B0F01" w:rsidRPr="00E66EDC">
        <w:rPr>
          <w:rFonts w:cs="Times New Roman"/>
          <w:szCs w:val="24"/>
        </w:rPr>
        <w:t>at</w:t>
      </w:r>
      <w:r w:rsidR="00D63920" w:rsidRPr="00E66EDC">
        <w:rPr>
          <w:rFonts w:cs="Times New Roman"/>
          <w:szCs w:val="24"/>
        </w:rPr>
        <w:t>ă schema concepută p</w:t>
      </w:r>
      <w:r w:rsidR="006B0F01" w:rsidRPr="00E66EDC">
        <w:rPr>
          <w:rFonts w:cs="Times New Roman"/>
          <w:szCs w:val="24"/>
        </w:rPr>
        <w:t xml:space="preserve">entru testarea convertorului </w:t>
      </w:r>
      <w:r w:rsidR="007510BF" w:rsidRPr="00E66EDC">
        <w:rPr>
          <w:rFonts w:cs="Times New Roman"/>
          <w:szCs w:val="24"/>
        </w:rPr>
        <w:t xml:space="preserve">cu </w:t>
      </w:r>
      <w:r w:rsidR="0066210D" w:rsidRPr="00E66EDC">
        <w:rPr>
          <w:rFonts w:cs="Times New Roman"/>
          <w:szCs w:val="24"/>
        </w:rPr>
        <w:t>celule de întârziere</w:t>
      </w:r>
      <w:r w:rsidR="00D63920" w:rsidRPr="00E66EDC">
        <w:rPr>
          <w:rFonts w:cs="Times New Roman"/>
          <w:szCs w:val="24"/>
        </w:rPr>
        <w:t xml:space="preserve">. </w:t>
      </w:r>
      <w:r w:rsidR="00F45C53" w:rsidRPr="00E66EDC">
        <w:rPr>
          <w:rFonts w:cs="Times New Roman"/>
          <w:szCs w:val="24"/>
        </w:rPr>
        <w:t xml:space="preserve">Blocurile </w:t>
      </w:r>
      <w:r w:rsidR="00CE725F" w:rsidRPr="00E66EDC">
        <w:rPr>
          <w:rFonts w:cs="Times New Roman"/>
          <w:szCs w:val="24"/>
        </w:rPr>
        <w:t>x</w:t>
      </w:r>
      <w:r w:rsidR="00CE725F" w:rsidRPr="00E66EDC">
        <w:rPr>
          <w:rFonts w:cs="Times New Roman"/>
          <w:szCs w:val="24"/>
          <w:vertAlign w:val="subscript"/>
        </w:rPr>
        <w:t>i2</w:t>
      </w:r>
      <w:r w:rsidR="00CE725F" w:rsidRPr="00E66EDC">
        <w:rPr>
          <w:rFonts w:cs="Times New Roman"/>
          <w:szCs w:val="24"/>
        </w:rPr>
        <w:t xml:space="preserve"> </w:t>
      </w:r>
      <w:r w:rsidR="009771F3" w:rsidRPr="00E66EDC">
        <w:rPr>
          <w:rFonts w:cs="Times New Roman"/>
          <w:szCs w:val="24"/>
        </w:rPr>
        <w:t xml:space="preserve">(bloc pentru constantă) </w:t>
      </w:r>
      <w:r w:rsidR="00CE725F" w:rsidRPr="00E66EDC">
        <w:rPr>
          <w:rFonts w:cs="Times New Roman"/>
          <w:szCs w:val="24"/>
        </w:rPr>
        <w:t>și x</w:t>
      </w:r>
      <w:r w:rsidR="00CE725F" w:rsidRPr="00E66EDC">
        <w:rPr>
          <w:rFonts w:cs="Times New Roman"/>
          <w:szCs w:val="24"/>
          <w:vertAlign w:val="subscript"/>
        </w:rPr>
        <w:t>i0</w:t>
      </w:r>
      <w:r w:rsidR="00CE725F" w:rsidRPr="00E66EDC">
        <w:rPr>
          <w:rFonts w:cs="Times New Roman"/>
          <w:szCs w:val="24"/>
        </w:rPr>
        <w:t xml:space="preserve"> </w:t>
      </w:r>
      <w:r w:rsidR="009771F3" w:rsidRPr="00E66EDC">
        <w:rPr>
          <w:rFonts w:cs="Times New Roman"/>
          <w:szCs w:val="24"/>
        </w:rPr>
        <w:t xml:space="preserve">(generator de semnal dreptunghiular) </w:t>
      </w:r>
      <w:r w:rsidR="007510BF" w:rsidRPr="00E66EDC">
        <w:rPr>
          <w:rFonts w:cs="Times New Roman"/>
          <w:szCs w:val="24"/>
        </w:rPr>
        <w:t>sunt</w:t>
      </w:r>
      <w:r w:rsidR="00F45C53" w:rsidRPr="00E66EDC">
        <w:rPr>
          <w:rFonts w:cs="Times New Roman"/>
          <w:szCs w:val="24"/>
        </w:rPr>
        <w:t xml:space="preserve"> folosit</w:t>
      </w:r>
      <w:r w:rsidR="007510BF" w:rsidRPr="00E66EDC">
        <w:rPr>
          <w:rFonts w:cs="Times New Roman"/>
          <w:szCs w:val="24"/>
        </w:rPr>
        <w:t>e</w:t>
      </w:r>
      <w:r w:rsidR="00F45C53" w:rsidRPr="00E66EDC">
        <w:rPr>
          <w:rFonts w:cs="Times New Roman"/>
          <w:szCs w:val="24"/>
        </w:rPr>
        <w:t xml:space="preserve"> pentru a genera un semnal</w:t>
      </w:r>
      <w:r w:rsidR="009771F3" w:rsidRPr="00E66EDC">
        <w:rPr>
          <w:rFonts w:cs="Times New Roman"/>
          <w:szCs w:val="24"/>
        </w:rPr>
        <w:t>ul</w:t>
      </w:r>
      <w:r w:rsidR="00F45C53" w:rsidRPr="00E66EDC">
        <w:rPr>
          <w:rFonts w:cs="Times New Roman"/>
          <w:szCs w:val="24"/>
        </w:rPr>
        <w:t xml:space="preserve"> de pornire a</w:t>
      </w:r>
      <w:r w:rsidR="007510BF" w:rsidRPr="00E66EDC">
        <w:rPr>
          <w:rFonts w:cs="Times New Roman"/>
          <w:szCs w:val="24"/>
        </w:rPr>
        <w:t>l</w:t>
      </w:r>
      <w:r w:rsidR="00F45C53" w:rsidRPr="00E66EDC">
        <w:rPr>
          <w:rFonts w:cs="Times New Roman"/>
          <w:szCs w:val="24"/>
        </w:rPr>
        <w:t xml:space="preserve"> </w:t>
      </w:r>
      <w:r w:rsidR="009771F3" w:rsidRPr="00E66EDC">
        <w:rPr>
          <w:rFonts w:cs="Times New Roman"/>
          <w:szCs w:val="24"/>
        </w:rPr>
        <w:t>conversiei</w:t>
      </w:r>
      <w:r w:rsidR="00F45C53" w:rsidRPr="00E66EDC">
        <w:rPr>
          <w:rFonts w:cs="Times New Roman"/>
          <w:szCs w:val="24"/>
        </w:rPr>
        <w:t xml:space="preserve">. </w:t>
      </w:r>
      <w:r w:rsidR="009771F3" w:rsidRPr="00E66EDC">
        <w:rPr>
          <w:rFonts w:cs="Times New Roman"/>
          <w:szCs w:val="24"/>
        </w:rPr>
        <w:t xml:space="preserve">Pentru scopul de testare s-a </w:t>
      </w:r>
      <w:r w:rsidR="009771F3" w:rsidRPr="00E66EDC">
        <w:rPr>
          <w:rFonts w:cs="Times New Roman"/>
          <w:szCs w:val="24"/>
        </w:rPr>
        <w:lastRenderedPageBreak/>
        <w:t xml:space="preserve">generat un semnal dreptunghiular cu frecventa de </w:t>
      </w:r>
      <w:r w:rsidR="00A9207F" w:rsidRPr="00E66EDC">
        <w:rPr>
          <w:rFonts w:cs="Times New Roman"/>
          <w:szCs w:val="24"/>
        </w:rPr>
        <w:t>33</w:t>
      </w:r>
      <w:r w:rsidR="009771F3" w:rsidRPr="00E66EDC">
        <w:rPr>
          <w:rFonts w:cs="Times New Roman"/>
          <w:szCs w:val="24"/>
        </w:rPr>
        <w:t>MHz</w:t>
      </w:r>
      <w:r w:rsidR="009771F3" w:rsidRPr="00E66EDC">
        <w:rPr>
          <w:rStyle w:val="Referinnotdesubsol"/>
          <w:rFonts w:cs="Times New Roman"/>
          <w:szCs w:val="24"/>
        </w:rPr>
        <w:footnoteReference w:id="2"/>
      </w:r>
      <w:r w:rsidR="009771F3" w:rsidRPr="00E66EDC">
        <w:rPr>
          <w:rFonts w:cs="Times New Roman"/>
          <w:szCs w:val="24"/>
        </w:rPr>
        <w:t xml:space="preserve">. </w:t>
      </w:r>
      <w:r w:rsidR="00F45C53" w:rsidRPr="00E66EDC">
        <w:rPr>
          <w:rFonts w:cs="Times New Roman"/>
          <w:szCs w:val="24"/>
        </w:rPr>
        <w:t>A</w:t>
      </w:r>
      <w:r w:rsidR="007510BF" w:rsidRPr="00E66EDC">
        <w:rPr>
          <w:rFonts w:cs="Times New Roman"/>
          <w:szCs w:val="24"/>
        </w:rPr>
        <w:t>ceasta marchează începutul intervalului măs</w:t>
      </w:r>
      <w:r w:rsidR="00F45C53" w:rsidRPr="00E66EDC">
        <w:rPr>
          <w:rFonts w:cs="Times New Roman"/>
          <w:szCs w:val="24"/>
        </w:rPr>
        <w:t xml:space="preserve">urat. Blocurile </w:t>
      </w:r>
      <w:r w:rsidR="00CE725F" w:rsidRPr="00E66EDC">
        <w:rPr>
          <w:rFonts w:cs="Times New Roman"/>
          <w:szCs w:val="24"/>
        </w:rPr>
        <w:t>x</w:t>
      </w:r>
      <w:r w:rsidR="00CE725F" w:rsidRPr="00E66EDC">
        <w:rPr>
          <w:rFonts w:cs="Times New Roman"/>
          <w:szCs w:val="24"/>
          <w:vertAlign w:val="subscript"/>
        </w:rPr>
        <w:t>i5</w:t>
      </w:r>
      <w:r w:rsidR="00CE725F" w:rsidRPr="00E66EDC">
        <w:rPr>
          <w:rFonts w:cs="Times New Roman"/>
          <w:szCs w:val="24"/>
        </w:rPr>
        <w:t xml:space="preserve"> </w:t>
      </w:r>
      <w:r w:rsidR="009771F3" w:rsidRPr="00E66EDC">
        <w:rPr>
          <w:rFonts w:cs="Times New Roman"/>
          <w:szCs w:val="24"/>
        </w:rPr>
        <w:t xml:space="preserve">(constantă) </w:t>
      </w:r>
      <w:r w:rsidR="00CE725F" w:rsidRPr="00E66EDC">
        <w:rPr>
          <w:rFonts w:cs="Times New Roman"/>
          <w:szCs w:val="24"/>
        </w:rPr>
        <w:t>și</w:t>
      </w:r>
      <w:r w:rsidR="00F45C53" w:rsidRPr="00E66EDC">
        <w:rPr>
          <w:rFonts w:cs="Times New Roman"/>
          <w:szCs w:val="24"/>
        </w:rPr>
        <w:t xml:space="preserve"> </w:t>
      </w:r>
      <w:r w:rsidR="00CE725F" w:rsidRPr="00E66EDC">
        <w:rPr>
          <w:rFonts w:cs="Times New Roman"/>
          <w:szCs w:val="24"/>
        </w:rPr>
        <w:t>x</w:t>
      </w:r>
      <w:r w:rsidR="00CE725F" w:rsidRPr="00E66EDC">
        <w:rPr>
          <w:rFonts w:cs="Times New Roman"/>
          <w:szCs w:val="24"/>
          <w:vertAlign w:val="subscript"/>
        </w:rPr>
        <w:t>i1</w:t>
      </w:r>
      <w:r w:rsidR="009771F3" w:rsidRPr="00E66EDC">
        <w:rPr>
          <w:rFonts w:cs="Times New Roman"/>
          <w:szCs w:val="24"/>
          <w:vertAlign w:val="subscript"/>
        </w:rPr>
        <w:t xml:space="preserve"> </w:t>
      </w:r>
      <w:r w:rsidR="009771F3" w:rsidRPr="00E66EDC">
        <w:rPr>
          <w:rFonts w:cs="Times New Roman"/>
          <w:szCs w:val="24"/>
        </w:rPr>
        <w:t>(generator de semnal dreptunghiular)</w:t>
      </w:r>
      <w:r w:rsidR="00F45C53" w:rsidRPr="00E66EDC">
        <w:rPr>
          <w:rFonts w:cs="Times New Roman"/>
          <w:szCs w:val="24"/>
        </w:rPr>
        <w:t xml:space="preserve"> </w:t>
      </w:r>
      <w:r w:rsidR="007510BF" w:rsidRPr="00E66EDC">
        <w:rPr>
          <w:rFonts w:cs="Times New Roman"/>
          <w:szCs w:val="24"/>
        </w:rPr>
        <w:t>sunt</w:t>
      </w:r>
      <w:r w:rsidR="00F45C53" w:rsidRPr="00E66EDC">
        <w:rPr>
          <w:rFonts w:cs="Times New Roman"/>
          <w:szCs w:val="24"/>
        </w:rPr>
        <w:t xml:space="preserve"> folosit</w:t>
      </w:r>
      <w:r w:rsidR="007510BF" w:rsidRPr="00E66EDC">
        <w:rPr>
          <w:rFonts w:cs="Times New Roman"/>
          <w:szCs w:val="24"/>
        </w:rPr>
        <w:t>e</w:t>
      </w:r>
      <w:r w:rsidR="00F45C53" w:rsidRPr="00E66EDC">
        <w:rPr>
          <w:rFonts w:cs="Times New Roman"/>
          <w:szCs w:val="24"/>
        </w:rPr>
        <w:t xml:space="preserve"> pentru a genera semna</w:t>
      </w:r>
      <w:r w:rsidR="007510BF" w:rsidRPr="00E66EDC">
        <w:rPr>
          <w:rFonts w:cs="Times New Roman"/>
          <w:szCs w:val="24"/>
        </w:rPr>
        <w:t>l</w:t>
      </w:r>
      <w:r w:rsidR="00F45C53" w:rsidRPr="00E66EDC">
        <w:rPr>
          <w:rFonts w:cs="Times New Roman"/>
          <w:szCs w:val="24"/>
        </w:rPr>
        <w:t>ul de oprire a</w:t>
      </w:r>
      <w:r w:rsidR="00BB60FA" w:rsidRPr="00E66EDC">
        <w:rPr>
          <w:rFonts w:cs="Times New Roman"/>
          <w:szCs w:val="24"/>
        </w:rPr>
        <w:t>l</w:t>
      </w:r>
      <w:r w:rsidR="00F45C53" w:rsidRPr="00E66EDC">
        <w:rPr>
          <w:rFonts w:cs="Times New Roman"/>
          <w:szCs w:val="24"/>
        </w:rPr>
        <w:t xml:space="preserve"> convertorului. </w:t>
      </w:r>
      <w:r w:rsidR="009771F3" w:rsidRPr="00E66EDC">
        <w:rPr>
          <w:rFonts w:cs="Times New Roman"/>
          <w:szCs w:val="24"/>
        </w:rPr>
        <w:t xml:space="preserve">Acest semnal dreptunghiular are frecventa de 10MHZ. </w:t>
      </w:r>
      <w:r w:rsidR="00F45C53" w:rsidRPr="00E66EDC">
        <w:rPr>
          <w:rFonts w:cs="Times New Roman"/>
          <w:szCs w:val="24"/>
        </w:rPr>
        <w:t>Frontul crescător a</w:t>
      </w:r>
      <w:r w:rsidR="00BB60FA" w:rsidRPr="00E66EDC">
        <w:rPr>
          <w:rFonts w:cs="Times New Roman"/>
          <w:szCs w:val="24"/>
        </w:rPr>
        <w:t>l semnalului reprezintă sfâ</w:t>
      </w:r>
      <w:r w:rsidR="00F45C53" w:rsidRPr="00E66EDC">
        <w:rPr>
          <w:rFonts w:cs="Times New Roman"/>
          <w:szCs w:val="24"/>
        </w:rPr>
        <w:t>rșitul intervalului măsurat. Aceste dou</w:t>
      </w:r>
      <w:r w:rsidR="00BB60FA" w:rsidRPr="00E66EDC">
        <w:rPr>
          <w:rFonts w:cs="Times New Roman"/>
          <w:szCs w:val="24"/>
        </w:rPr>
        <w:t>ă semnale intră în convertorul</w:t>
      </w:r>
      <w:r w:rsidR="00F45C53" w:rsidRPr="00E66EDC">
        <w:rPr>
          <w:rFonts w:cs="Times New Roman"/>
          <w:szCs w:val="24"/>
        </w:rPr>
        <w:t xml:space="preserve"> TDC realizat cu celule de </w:t>
      </w:r>
      <w:r w:rsidR="0066210D" w:rsidRPr="00E66EDC">
        <w:rPr>
          <w:rFonts w:cs="Times New Roman"/>
          <w:szCs w:val="24"/>
        </w:rPr>
        <w:t>întârziere.</w:t>
      </w:r>
      <w:r w:rsidR="00C14E02" w:rsidRPr="00E66EDC">
        <w:rPr>
          <w:rFonts w:cs="Times New Roman"/>
          <w:szCs w:val="24"/>
        </w:rPr>
        <w:t xml:space="preserve"> Modulul TDC1 a fost conceput astfel încât să fie cascadabil, pentru a ușura extinderea convertorului. Astfel în acest testbench convertorul este format din cascadarea a doua module TDC1 (vezi descrierea modulului mai jos). Valoarea de ieșire a convertorului este legată la portul M (blocurile de conversie double_inter2bin si sumatorii add2 au un rol doar pentru afișrea valorii convertite într-un format „user friendly”, nu au un rol aparte in conversie). </w:t>
      </w:r>
      <w:r w:rsidR="0066210D" w:rsidRPr="00E66EDC">
        <w:rPr>
          <w:rFonts w:cs="Times New Roman"/>
          <w:szCs w:val="24"/>
        </w:rPr>
        <w:t xml:space="preserve">Pentru integrarea convertorului într-o buclă calată poate fi nevoie de un automat secvențial, pentru a indica logicii de control existența unei conversii. </w:t>
      </w:r>
      <w:r w:rsidR="00F45C53" w:rsidRPr="00E66EDC">
        <w:rPr>
          <w:rFonts w:cs="Times New Roman"/>
          <w:szCs w:val="24"/>
        </w:rPr>
        <w:t>Automatul secvențial</w:t>
      </w:r>
      <w:r w:rsidR="00BB60FA" w:rsidRPr="00E66EDC">
        <w:rPr>
          <w:rFonts w:cs="Times New Roman"/>
          <w:szCs w:val="24"/>
        </w:rPr>
        <w:t xml:space="preserve"> este folosit pentru a detecta începutul ș</w:t>
      </w:r>
      <w:r w:rsidR="00F45C53" w:rsidRPr="00E66EDC">
        <w:rPr>
          <w:rFonts w:cs="Times New Roman"/>
          <w:szCs w:val="24"/>
        </w:rPr>
        <w:t>i</w:t>
      </w:r>
      <w:r w:rsidR="00BB60FA" w:rsidRPr="00E66EDC">
        <w:rPr>
          <w:rFonts w:cs="Times New Roman"/>
          <w:szCs w:val="24"/>
        </w:rPr>
        <w:t xml:space="preserve"> sfârșitul intervalului</w:t>
      </w:r>
      <w:r w:rsidR="0066210D" w:rsidRPr="00E66EDC">
        <w:rPr>
          <w:rFonts w:cs="Times New Roman"/>
          <w:szCs w:val="24"/>
        </w:rPr>
        <w:t xml:space="preserve"> măsurat</w:t>
      </w:r>
      <w:r w:rsidR="00F45C53" w:rsidRPr="00E66EDC">
        <w:rPr>
          <w:rFonts w:cs="Times New Roman"/>
          <w:szCs w:val="24"/>
        </w:rPr>
        <w:t>. Când s-a detectat un interval de măsurat, semnalul de i</w:t>
      </w:r>
      <w:r w:rsidR="00BB60FA" w:rsidRPr="00E66EDC">
        <w:rPr>
          <w:rFonts w:cs="Times New Roman"/>
          <w:szCs w:val="24"/>
        </w:rPr>
        <w:t>eșire busy este activat (activ p</w:t>
      </w:r>
      <w:r w:rsidR="00F45C53" w:rsidRPr="00E66EDC">
        <w:rPr>
          <w:rFonts w:cs="Times New Roman"/>
          <w:szCs w:val="24"/>
        </w:rPr>
        <w:t xml:space="preserve">e 1 logic). </w:t>
      </w:r>
    </w:p>
    <w:p w:rsidR="00383984" w:rsidRPr="00E66EDC" w:rsidRDefault="004876EB" w:rsidP="00383984">
      <w:pPr>
        <w:jc w:val="center"/>
        <w:rPr>
          <w:rFonts w:cs="Times New Roman"/>
          <w:szCs w:val="24"/>
        </w:rPr>
      </w:pPr>
      <w:r w:rsidRPr="00E66EDC">
        <w:rPr>
          <w:rFonts w:cs="Times New Roman"/>
          <w:noProof/>
          <w:szCs w:val="24"/>
        </w:rPr>
        <w:drawing>
          <wp:inline distT="0" distB="0" distL="0" distR="0">
            <wp:extent cx="5759450" cy="2957195"/>
            <wp:effectExtent l="0" t="0" r="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957195"/>
                    </a:xfrm>
                    <a:prstGeom prst="rect">
                      <a:avLst/>
                    </a:prstGeom>
                    <a:noFill/>
                    <a:ln>
                      <a:noFill/>
                    </a:ln>
                  </pic:spPr>
                </pic:pic>
              </a:graphicData>
            </a:graphic>
          </wp:inline>
        </w:drawing>
      </w:r>
    </w:p>
    <w:p w:rsidR="00383984" w:rsidRPr="00E66EDC" w:rsidRDefault="00383984" w:rsidP="00383984">
      <w:pPr>
        <w:pStyle w:val="Legend"/>
        <w:rPr>
          <w:rFonts w:cs="Times New Roman"/>
          <w:szCs w:val="24"/>
        </w:rPr>
      </w:pPr>
      <w:bookmarkStart w:id="0" w:name="_Ref495053683"/>
      <w:r w:rsidRPr="00E66EDC">
        <w:t xml:space="preserve">Fig. </w:t>
      </w:r>
      <w:fldSimple w:instr=" STYLEREF 1 \s ">
        <w:r w:rsidR="004C6C80">
          <w:rPr>
            <w:noProof/>
          </w:rPr>
          <w:t>2</w:t>
        </w:r>
      </w:fldSimple>
      <w:r w:rsidRPr="00E66EDC">
        <w:t>.</w:t>
      </w:r>
      <w:fldSimple w:instr=" SEQ Fig. \* ARABIC \s 1 ">
        <w:r w:rsidR="004C6C80">
          <w:rPr>
            <w:noProof/>
          </w:rPr>
          <w:t>1</w:t>
        </w:r>
      </w:fldSimple>
      <w:bookmarkEnd w:id="0"/>
      <w:r w:rsidRPr="00E66EDC">
        <w:t xml:space="preserve">. </w:t>
      </w:r>
      <w:r w:rsidR="00530E2B" w:rsidRPr="00E66EDC">
        <w:rPr>
          <w:rFonts w:cs="Times New Roman"/>
          <w:szCs w:val="24"/>
        </w:rPr>
        <w:t>Banca de test a convertorului cu linii de întârziere și</w:t>
      </w:r>
      <w:r w:rsidRPr="00E66EDC">
        <w:rPr>
          <w:rFonts w:cs="Times New Roman"/>
          <w:szCs w:val="24"/>
        </w:rPr>
        <w:t xml:space="preserve"> cu automat secvențial</w:t>
      </w:r>
      <w:r w:rsidR="00530E2B" w:rsidRPr="00E66EDC">
        <w:rPr>
          <w:rFonts w:cs="Times New Roman"/>
          <w:szCs w:val="24"/>
        </w:rPr>
        <w:t xml:space="preserve"> </w:t>
      </w:r>
      <w:r w:rsidR="00530E2B" w:rsidRPr="00E66EDC">
        <w:rPr>
          <w:rFonts w:cs="Times New Roman"/>
          <w:szCs w:val="24"/>
        </w:rPr>
        <w:br/>
        <w:t>pentru detectarea intervalului de măsurare</w:t>
      </w:r>
    </w:p>
    <w:p w:rsidR="00F45C53" w:rsidRPr="00E66EDC" w:rsidRDefault="0092050B" w:rsidP="006B55D1">
      <w:pPr>
        <w:rPr>
          <w:rFonts w:cs="Times New Roman"/>
          <w:szCs w:val="24"/>
        </w:rPr>
      </w:pPr>
      <w:r w:rsidRPr="00E66EDC">
        <w:rPr>
          <w:rFonts w:cs="Times New Roman"/>
          <w:szCs w:val="24"/>
        </w:rPr>
        <w:t>Profil de simulare recomandat:</w:t>
      </w:r>
    </w:p>
    <w:p w:rsidR="0092050B" w:rsidRPr="00E66EDC" w:rsidRDefault="00443622" w:rsidP="0092050B">
      <w:pPr>
        <w:pStyle w:val="Listparagraf"/>
        <w:numPr>
          <w:ilvl w:val="0"/>
          <w:numId w:val="2"/>
        </w:numPr>
        <w:rPr>
          <w:rFonts w:cs="Times New Roman"/>
          <w:szCs w:val="24"/>
        </w:rPr>
      </w:pPr>
      <w:r w:rsidRPr="00E66EDC">
        <w:rPr>
          <w:rFonts w:cs="Times New Roman"/>
          <w:szCs w:val="24"/>
        </w:rPr>
        <w:t>Numărul pașilor de simulare:</w:t>
      </w:r>
      <w:r w:rsidR="0092050B" w:rsidRPr="00E66EDC">
        <w:rPr>
          <w:rFonts w:cs="Times New Roman"/>
          <w:szCs w:val="24"/>
        </w:rPr>
        <w:t xml:space="preserve"> 1000</w:t>
      </w:r>
    </w:p>
    <w:p w:rsidR="0092050B" w:rsidRPr="00E66EDC" w:rsidRDefault="00443622" w:rsidP="0092050B">
      <w:pPr>
        <w:pStyle w:val="Listparagraf"/>
        <w:numPr>
          <w:ilvl w:val="0"/>
          <w:numId w:val="2"/>
        </w:numPr>
        <w:rPr>
          <w:rFonts w:cs="Times New Roman"/>
          <w:szCs w:val="24"/>
        </w:rPr>
      </w:pPr>
      <w:r w:rsidRPr="00E66EDC">
        <w:rPr>
          <w:rFonts w:cs="Times New Roman"/>
          <w:szCs w:val="24"/>
        </w:rPr>
        <w:t>Durata pasului de simulare (timpul de eșationare):</w:t>
      </w:r>
      <w:r w:rsidR="0092050B" w:rsidRPr="00E66EDC">
        <w:rPr>
          <w:rFonts w:cs="Times New Roman"/>
          <w:szCs w:val="24"/>
        </w:rPr>
        <w:t xml:space="preserve"> 1e-9</w:t>
      </w:r>
    </w:p>
    <w:p w:rsidR="0092050B" w:rsidRPr="00E66EDC" w:rsidRDefault="00443622" w:rsidP="0092050B">
      <w:pPr>
        <w:pStyle w:val="Listparagraf"/>
        <w:numPr>
          <w:ilvl w:val="0"/>
          <w:numId w:val="2"/>
        </w:numPr>
        <w:rPr>
          <w:rFonts w:cs="Times New Roman"/>
          <w:szCs w:val="24"/>
        </w:rPr>
      </w:pPr>
      <w:r w:rsidRPr="00E66EDC">
        <w:rPr>
          <w:rFonts w:cs="Times New Roman"/>
          <w:szCs w:val="24"/>
        </w:rPr>
        <w:t>Tipul fișierului de ieșire</w:t>
      </w:r>
      <w:r w:rsidR="002D2311" w:rsidRPr="00E66EDC">
        <w:rPr>
          <w:rFonts w:cs="Times New Roman"/>
          <w:szCs w:val="24"/>
        </w:rPr>
        <w:t>:</w:t>
      </w:r>
      <w:r w:rsidR="0092050B" w:rsidRPr="00E66EDC">
        <w:rPr>
          <w:rFonts w:cs="Times New Roman"/>
          <w:szCs w:val="24"/>
        </w:rPr>
        <w:t xml:space="preserve"> filetype=gtkwave</w:t>
      </w:r>
    </w:p>
    <w:p w:rsidR="0092050B" w:rsidRPr="00E66EDC" w:rsidRDefault="00443622" w:rsidP="0092050B">
      <w:pPr>
        <w:pStyle w:val="Listparagraf"/>
        <w:numPr>
          <w:ilvl w:val="0"/>
          <w:numId w:val="2"/>
        </w:numPr>
        <w:rPr>
          <w:rFonts w:cs="Times New Roman"/>
          <w:szCs w:val="24"/>
        </w:rPr>
      </w:pPr>
      <w:r w:rsidRPr="00E66EDC">
        <w:rPr>
          <w:rFonts w:cs="Times New Roman"/>
          <w:szCs w:val="24"/>
        </w:rPr>
        <w:t>Sonde (probe)</w:t>
      </w:r>
      <w:r w:rsidR="002D2311" w:rsidRPr="00E66EDC">
        <w:rPr>
          <w:rFonts w:cs="Times New Roman"/>
          <w:szCs w:val="24"/>
        </w:rPr>
        <w:t>:</w:t>
      </w:r>
      <w:r w:rsidR="0092050B" w:rsidRPr="00E66EDC">
        <w:rPr>
          <w:rFonts w:cs="Times New Roman"/>
          <w:szCs w:val="24"/>
        </w:rPr>
        <w:t xml:space="preserve"> fref fosc busy m</w:t>
      </w:r>
    </w:p>
    <w:p w:rsidR="00F45C53" w:rsidRPr="00E66EDC" w:rsidRDefault="00D5503E" w:rsidP="002934FD">
      <w:r w:rsidRPr="00E66EDC">
        <w:rPr>
          <w:rFonts w:cs="Times New Roman"/>
          <w:noProof/>
          <w:szCs w:val="24"/>
        </w:rPr>
        <w:t xml:space="preserve">În </w:t>
      </w:r>
      <w:r w:rsidR="004C6000" w:rsidRPr="00E66EDC">
        <w:fldChar w:fldCharType="begin"/>
      </w:r>
      <w:r w:rsidR="004C6000" w:rsidRPr="00E66EDC">
        <w:rPr>
          <w:rFonts w:cs="Times New Roman"/>
          <w:noProof/>
          <w:szCs w:val="24"/>
        </w:rPr>
        <w:instrText xml:space="preserve"> REF _Ref497395947 \h </w:instrText>
      </w:r>
      <w:r w:rsidR="004C6000" w:rsidRPr="00E66EDC">
        <w:fldChar w:fldCharType="separate"/>
      </w:r>
      <w:r w:rsidR="004C6C80" w:rsidRPr="00E66EDC">
        <w:t xml:space="preserve">Fig. </w:t>
      </w:r>
      <w:r w:rsidR="004C6C80">
        <w:rPr>
          <w:noProof/>
        </w:rPr>
        <w:t>2</w:t>
      </w:r>
      <w:r w:rsidR="004C6C80" w:rsidRPr="00E66EDC">
        <w:t>.</w:t>
      </w:r>
      <w:r w:rsidR="004C6C80">
        <w:rPr>
          <w:noProof/>
        </w:rPr>
        <w:t>2</w:t>
      </w:r>
      <w:r w:rsidR="004C6000" w:rsidRPr="00E66EDC">
        <w:fldChar w:fldCharType="end"/>
      </w:r>
      <w:r w:rsidR="00CC325E" w:rsidRPr="00E66EDC">
        <w:t xml:space="preserve">. </w:t>
      </w:r>
      <w:r w:rsidR="00397A8E" w:rsidRPr="00E66EDC">
        <w:t>este prezentat rezultatul simulării pentru TDC</w:t>
      </w:r>
      <w:r w:rsidR="00C14E02" w:rsidRPr="00E66EDC">
        <w:t xml:space="preserve"> cu celule de întârziere</w:t>
      </w:r>
      <w:r w:rsidR="00397A8E" w:rsidRPr="00E66EDC">
        <w:t>.</w:t>
      </w:r>
      <w:r w:rsidR="00383984" w:rsidRPr="00E66EDC">
        <w:t xml:space="preserve"> În simulare s-au captat </w:t>
      </w:r>
      <w:r w:rsidR="0066210D" w:rsidRPr="00E66EDC">
        <w:t>o conversie</w:t>
      </w:r>
      <w:r w:rsidR="00383984" w:rsidRPr="00E66EDC">
        <w:t xml:space="preserve">. </w:t>
      </w:r>
      <w:r w:rsidR="0066210D" w:rsidRPr="00E66EDC">
        <w:t xml:space="preserve">Pe palierul de 1 logic a semnalului </w:t>
      </w:r>
      <w:r w:rsidR="0066210D" w:rsidRPr="00E66EDC">
        <w:rPr>
          <w:i/>
        </w:rPr>
        <w:t>fref</w:t>
      </w:r>
      <w:r w:rsidR="0066210D" w:rsidRPr="00E66EDC">
        <w:t xml:space="preserve"> valoarea convertită este agățat. </w:t>
      </w:r>
      <w:r w:rsidR="00383984" w:rsidRPr="00E66EDC">
        <w:t xml:space="preserve">În </w:t>
      </w:r>
      <w:r w:rsidR="00383984" w:rsidRPr="00E66EDC">
        <w:lastRenderedPageBreak/>
        <w:t xml:space="preserve">primul caz, între semnalul de start (notat </w:t>
      </w:r>
      <w:r w:rsidR="00383984" w:rsidRPr="00E66EDC">
        <w:rPr>
          <w:i/>
        </w:rPr>
        <w:t>fosc</w:t>
      </w:r>
      <w:r w:rsidR="00383984" w:rsidRPr="00E66EDC">
        <w:t xml:space="preserve"> in figura) </w:t>
      </w:r>
      <w:r w:rsidR="009771F3" w:rsidRPr="00E66EDC">
        <w:t xml:space="preserve">și semnalul stop (notat cu </w:t>
      </w:r>
      <w:r w:rsidR="009771F3" w:rsidRPr="00E66EDC">
        <w:rPr>
          <w:i/>
        </w:rPr>
        <w:t>fref</w:t>
      </w:r>
      <w:r w:rsidR="009771F3" w:rsidRPr="00E66EDC">
        <w:t xml:space="preserve"> in figura) </w:t>
      </w:r>
      <w:r w:rsidR="00383984" w:rsidRPr="00E66EDC">
        <w:t xml:space="preserve">este </w:t>
      </w:r>
      <w:r w:rsidR="0066210D" w:rsidRPr="00E66EDC">
        <w:t xml:space="preserve">o diferență de timp de </w:t>
      </w:r>
      <w:r w:rsidR="008F08AA" w:rsidRPr="00E66EDC">
        <w:t>12</w:t>
      </w:r>
      <w:r w:rsidR="0066210D" w:rsidRPr="00E66EDC">
        <w:t xml:space="preserve"> ns. Primul </w:t>
      </w:r>
      <w:r w:rsidR="00530E2B" w:rsidRPr="00E66EDC">
        <w:t>cursor</w:t>
      </w:r>
      <w:r w:rsidR="0066210D" w:rsidRPr="00E66EDC">
        <w:t xml:space="preserve"> este plasat la frontul crescător a semnalului </w:t>
      </w:r>
      <w:r w:rsidR="0066210D" w:rsidRPr="00E66EDC">
        <w:rPr>
          <w:i/>
        </w:rPr>
        <w:t>fosc</w:t>
      </w:r>
      <w:r w:rsidR="0066210D" w:rsidRPr="00E66EDC">
        <w:t xml:space="preserve">, și este originea de unde se măsoare intervalul. Al doilea cursor este plasat </w:t>
      </w:r>
      <w:r w:rsidR="00530E2B" w:rsidRPr="00E66EDC">
        <w:t xml:space="preserve">pe frontul pozitiv a semnalului </w:t>
      </w:r>
      <w:r w:rsidR="00530E2B" w:rsidRPr="00E66EDC">
        <w:rPr>
          <w:i/>
        </w:rPr>
        <w:t>fref</w:t>
      </w:r>
      <w:r w:rsidR="00530E2B" w:rsidRPr="00E66EDC">
        <w:t xml:space="preserve">. Diferența de timp dintre cele două cursoare este de </w:t>
      </w:r>
      <w:r w:rsidR="008F08AA" w:rsidRPr="00E66EDC">
        <w:t>8</w:t>
      </w:r>
      <w:r w:rsidR="00530E2B" w:rsidRPr="00E66EDC">
        <w:t xml:space="preserve"> ns. La ieșirea </w:t>
      </w:r>
      <w:r w:rsidR="00530E2B" w:rsidRPr="00E66EDC">
        <w:rPr>
          <w:i/>
        </w:rPr>
        <w:t>m</w:t>
      </w:r>
      <w:r w:rsidR="00530E2B" w:rsidRPr="00E66EDC">
        <w:t xml:space="preserve"> a convertorului apare valoarea de </w:t>
      </w:r>
      <w:r w:rsidR="008F08AA" w:rsidRPr="00E66EDC">
        <w:t>3</w:t>
      </w:r>
      <w:r w:rsidR="00530E2B" w:rsidRPr="00E66EDC">
        <w:t xml:space="preserve"> (această valoare este proporțională cu intervalul măsurat). În </w:t>
      </w:r>
      <w:r w:rsidR="00530E2B" w:rsidRPr="00E66EDC">
        <w:fldChar w:fldCharType="begin"/>
      </w:r>
      <w:r w:rsidR="00530E2B" w:rsidRPr="00E66EDC">
        <w:instrText xml:space="preserve"> REF _Ref497319447 \h </w:instrText>
      </w:r>
      <w:r w:rsidR="00530E2B" w:rsidRPr="00E66EDC">
        <w:fldChar w:fldCharType="separate"/>
      </w:r>
      <w:r w:rsidR="004C6C80" w:rsidRPr="00E66EDC">
        <w:t xml:space="preserve">Fig. </w:t>
      </w:r>
      <w:r w:rsidR="004C6C80">
        <w:rPr>
          <w:noProof/>
        </w:rPr>
        <w:t>2</w:t>
      </w:r>
      <w:r w:rsidR="004C6C80" w:rsidRPr="00E66EDC">
        <w:t>.</w:t>
      </w:r>
      <w:r w:rsidR="004C6C80">
        <w:rPr>
          <w:noProof/>
        </w:rPr>
        <w:t>3</w:t>
      </w:r>
      <w:r w:rsidR="00530E2B" w:rsidRPr="00E66EDC">
        <w:fldChar w:fldCharType="end"/>
      </w:r>
      <w:r w:rsidR="00530E2B" w:rsidRPr="00E66EDC">
        <w:t xml:space="preserve">. sunt prezentate trei conversii consecutive. La prima conversie intervalul măsurat este de </w:t>
      </w:r>
      <w:r w:rsidR="008F08AA" w:rsidRPr="00E66EDC">
        <w:t>12</w:t>
      </w:r>
      <w:r w:rsidR="00530E2B" w:rsidRPr="00E66EDC">
        <w:t xml:space="preserve"> ns, iar valoarea returnată pe ieșirea </w:t>
      </w:r>
      <w:r w:rsidR="00530E2B" w:rsidRPr="00E66EDC">
        <w:rPr>
          <w:i/>
        </w:rPr>
        <w:t>m</w:t>
      </w:r>
      <w:r w:rsidR="00530E2B" w:rsidRPr="00E66EDC">
        <w:t xml:space="preserve"> este 5. La al doilea și al treilea conversie intervalul măsurat este de </w:t>
      </w:r>
      <w:r w:rsidR="008F08AA" w:rsidRPr="00E66EDC">
        <w:t>8</w:t>
      </w:r>
      <w:r w:rsidR="00530E2B" w:rsidRPr="00E66EDC">
        <w:t xml:space="preserve"> ns și de </w:t>
      </w:r>
      <w:r w:rsidR="008F08AA" w:rsidRPr="00E66EDC">
        <w:t>5</w:t>
      </w:r>
      <w:r w:rsidR="00530E2B" w:rsidRPr="00E66EDC">
        <w:t xml:space="preserve"> ns, iar v</w:t>
      </w:r>
      <w:r w:rsidR="009C6387" w:rsidRPr="00E66EDC">
        <w:t xml:space="preserve">alorile returnate sunt </w:t>
      </w:r>
      <w:r w:rsidR="008F08AA" w:rsidRPr="00E66EDC">
        <w:t>3</w:t>
      </w:r>
      <w:r w:rsidR="009C6387" w:rsidRPr="00E66EDC">
        <w:t xml:space="preserve"> și </w:t>
      </w:r>
      <w:r w:rsidR="008F08AA" w:rsidRPr="00E66EDC">
        <w:t>2</w:t>
      </w:r>
      <w:r w:rsidR="009C6387" w:rsidRPr="00E66EDC">
        <w:t xml:space="preserve">. </w:t>
      </w:r>
      <w:r w:rsidR="00530E2B" w:rsidRPr="00E66EDC">
        <w:t xml:space="preserve">Aceste valori sunt trecute în </w:t>
      </w:r>
      <w:r w:rsidR="009C6387" w:rsidRPr="00E66EDC">
        <w:fldChar w:fldCharType="begin"/>
      </w:r>
      <w:r w:rsidR="009C6387" w:rsidRPr="00E66EDC">
        <w:instrText xml:space="preserve"> REF _Ref497319860 \h </w:instrText>
      </w:r>
      <w:r w:rsidR="009C6387" w:rsidRPr="00E66EDC">
        <w:fldChar w:fldCharType="separate"/>
      </w:r>
      <w:r w:rsidR="004C6C80" w:rsidRPr="00E66EDC">
        <w:t xml:space="preserve">Tabelul </w:t>
      </w:r>
      <w:r w:rsidR="004C6C80">
        <w:rPr>
          <w:noProof/>
        </w:rPr>
        <w:t>2</w:t>
      </w:r>
      <w:r w:rsidR="004C6C80" w:rsidRPr="00E66EDC">
        <w:t>.</w:t>
      </w:r>
      <w:r w:rsidR="004C6C80">
        <w:rPr>
          <w:noProof/>
        </w:rPr>
        <w:t>1</w:t>
      </w:r>
      <w:r w:rsidR="009C6387" w:rsidRPr="00E66EDC">
        <w:fldChar w:fldCharType="end"/>
      </w:r>
      <w:r w:rsidR="009C6387" w:rsidRPr="00E66EDC">
        <w:t>. Din acest tabel putem să de ducem o formulă empirică pentru valoarea numerică returnată de convertor</w:t>
      </w:r>
      <w:r w:rsidR="003C2950" w:rsidRPr="00E66EDC">
        <w:t>:</w:t>
      </w:r>
    </w:p>
    <w:p w:rsidR="003C2950" w:rsidRPr="00E66EDC" w:rsidRDefault="003C2950" w:rsidP="003C2950">
      <w:pPr>
        <w:pStyle w:val="MTDisplayEquation"/>
      </w:pPr>
      <w:r w:rsidRPr="00E66EDC">
        <w:tab/>
      </w:r>
      <w:r w:rsidRPr="00E66EDC">
        <w:rPr>
          <w:position w:val="-28"/>
        </w:rPr>
        <w:object w:dxaOrig="1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75pt" o:ole="">
            <v:imagedata r:id="rId9" o:title=""/>
          </v:shape>
          <o:OLEObject Type="Embed" ProgID="Equation.DSMT4" ShapeID="_x0000_i1025" DrawAspect="Content" ObjectID="_1571576196" r:id="rId10"/>
        </w:object>
      </w:r>
      <w:r w:rsidRPr="00E66EDC">
        <w:t xml:space="preserve"> </w:t>
      </w:r>
      <w:r w:rsidRPr="00E66EDC">
        <w:tab/>
      </w:r>
      <w:r w:rsidRPr="00E66EDC">
        <w:fldChar w:fldCharType="begin"/>
      </w:r>
      <w:r w:rsidRPr="00E66EDC">
        <w:instrText xml:space="preserve"> MACROBUTTON MTPlaceRef \* MERGEFORMAT </w:instrText>
      </w:r>
      <w:r w:rsidRPr="00E66EDC">
        <w:fldChar w:fldCharType="begin"/>
      </w:r>
      <w:r w:rsidRPr="00E66EDC">
        <w:instrText xml:space="preserve"> SEQ MTEqn \h \* MERGEFORMAT </w:instrText>
      </w:r>
      <w:r w:rsidRPr="00E66EDC">
        <w:fldChar w:fldCharType="end"/>
      </w:r>
      <w:r w:rsidRPr="00E66EDC">
        <w:instrText>(</w:instrText>
      </w:r>
      <w:fldSimple w:instr=" SEQ MTSec \c \* Arabic \* MERGEFORMAT ">
        <w:r w:rsidR="004C6C80">
          <w:instrText>1</w:instrText>
        </w:r>
      </w:fldSimple>
      <w:r w:rsidRPr="00E66EDC">
        <w:instrText>.</w:instrText>
      </w:r>
      <w:fldSimple w:instr=" SEQ MTEqn \c \* Arabic \* MERGEFORMAT ">
        <w:r w:rsidR="004C6C80">
          <w:instrText>1</w:instrText>
        </w:r>
      </w:fldSimple>
      <w:r w:rsidRPr="00E66EDC">
        <w:instrText>)</w:instrText>
      </w:r>
      <w:r w:rsidRPr="00E66EDC">
        <w:fldChar w:fldCharType="end"/>
      </w:r>
    </w:p>
    <w:p w:rsidR="003C2950" w:rsidRPr="00E66EDC" w:rsidRDefault="003C2950" w:rsidP="003C2950">
      <w:r w:rsidRPr="00E66EDC">
        <w:t xml:space="preserve">unde T este intervalul de timp </w:t>
      </w:r>
      <w:r w:rsidR="0041152C" w:rsidRPr="00E66EDC">
        <w:t>măsurat</w:t>
      </w:r>
      <w:r w:rsidRPr="00E66EDC">
        <w:t>, R este rezoluția convertorului (în exemplul de față este de</w:t>
      </w:r>
      <w:r w:rsidR="008F08AA" w:rsidRPr="00E66EDC">
        <w:t xml:space="preserve"> 2</w:t>
      </w:r>
      <w:r w:rsidRPr="00E66EDC">
        <w:t xml:space="preserve"> ns – timpul de propagare pe o celulă de întârziere</w:t>
      </w:r>
      <w:r w:rsidR="008F08AA" w:rsidRPr="00E66EDC">
        <w:rPr>
          <w:rStyle w:val="Referinnotdesubsol"/>
        </w:rPr>
        <w:footnoteReference w:id="3"/>
      </w:r>
      <w:r w:rsidRPr="00E66EDC">
        <w:t>) operatorul [</w:t>
      </w:r>
      <w:r w:rsidR="009C60B5" w:rsidRPr="00E66EDC">
        <w:t xml:space="preserve"> </w:t>
      </w:r>
      <w:r w:rsidRPr="00E66EDC">
        <w:t xml:space="preserve">] </w:t>
      </w:r>
      <w:r w:rsidR="009C60B5" w:rsidRPr="00E66EDC">
        <w:t xml:space="preserve">(paranteza dreaptă) </w:t>
      </w:r>
      <w:r w:rsidRPr="00E66EDC">
        <w:t>notează partea întreagă al unei valori fracționare.</w:t>
      </w:r>
    </w:p>
    <w:p w:rsidR="00D5503E" w:rsidRPr="00E66EDC" w:rsidRDefault="008F08AA" w:rsidP="00CE725F">
      <w:pPr>
        <w:rPr>
          <w:rFonts w:cs="Times New Roman"/>
          <w:noProof/>
          <w:szCs w:val="24"/>
        </w:rPr>
      </w:pPr>
      <w:r w:rsidRPr="00E66EDC">
        <w:rPr>
          <w:rFonts w:cs="Times New Roman"/>
          <w:noProof/>
          <w:szCs w:val="24"/>
        </w:rPr>
        <w:drawing>
          <wp:inline distT="0" distB="0" distL="0" distR="0">
            <wp:extent cx="5652770" cy="1175385"/>
            <wp:effectExtent l="0" t="0" r="5080" b="571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70" cy="1175385"/>
                    </a:xfrm>
                    <a:prstGeom prst="rect">
                      <a:avLst/>
                    </a:prstGeom>
                    <a:noFill/>
                    <a:ln>
                      <a:noFill/>
                    </a:ln>
                  </pic:spPr>
                </pic:pic>
              </a:graphicData>
            </a:graphic>
          </wp:inline>
        </w:drawing>
      </w:r>
    </w:p>
    <w:p w:rsidR="00D5503E" w:rsidRPr="00E66EDC" w:rsidRDefault="00D5503E" w:rsidP="00D5503E">
      <w:pPr>
        <w:pStyle w:val="Legend"/>
      </w:pPr>
      <w:bookmarkStart w:id="1" w:name="_Ref497395947"/>
      <w:r w:rsidRPr="00E66EDC">
        <w:t xml:space="preserve">Fig. </w:t>
      </w:r>
      <w:fldSimple w:instr=" STYLEREF 1 \s ">
        <w:r w:rsidR="004C6C80">
          <w:rPr>
            <w:noProof/>
          </w:rPr>
          <w:t>2</w:t>
        </w:r>
      </w:fldSimple>
      <w:r w:rsidRPr="00E66EDC">
        <w:t>.</w:t>
      </w:r>
      <w:fldSimple w:instr=" SEQ Fig. \* ARABIC \s 1 ">
        <w:r w:rsidR="004C6C80">
          <w:rPr>
            <w:noProof/>
          </w:rPr>
          <w:t>2</w:t>
        </w:r>
      </w:fldSimple>
      <w:bookmarkEnd w:id="1"/>
      <w:r w:rsidR="00530E2B" w:rsidRPr="00E66EDC">
        <w:t>. O conversie</w:t>
      </w:r>
    </w:p>
    <w:p w:rsidR="00530E2B" w:rsidRPr="00E66EDC" w:rsidRDefault="008F08AA" w:rsidP="00530E2B">
      <w:r w:rsidRPr="00E66EDC">
        <w:rPr>
          <w:noProof/>
        </w:rPr>
        <w:drawing>
          <wp:inline distT="0" distB="0" distL="0" distR="0">
            <wp:extent cx="5652770" cy="1095653"/>
            <wp:effectExtent l="0" t="0" r="5080" b="952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205" cy="1095931"/>
                    </a:xfrm>
                    <a:prstGeom prst="rect">
                      <a:avLst/>
                    </a:prstGeom>
                    <a:noFill/>
                    <a:ln>
                      <a:noFill/>
                    </a:ln>
                  </pic:spPr>
                </pic:pic>
              </a:graphicData>
            </a:graphic>
          </wp:inline>
        </w:drawing>
      </w:r>
    </w:p>
    <w:p w:rsidR="00530E2B" w:rsidRPr="00E66EDC" w:rsidRDefault="00530E2B" w:rsidP="00530E2B">
      <w:pPr>
        <w:pStyle w:val="Legend"/>
        <w:rPr>
          <w:rFonts w:cs="Times New Roman"/>
          <w:szCs w:val="24"/>
        </w:rPr>
      </w:pPr>
      <w:bookmarkStart w:id="2" w:name="_Ref497319447"/>
      <w:r w:rsidRPr="00E66EDC">
        <w:t xml:space="preserve">Fig. </w:t>
      </w:r>
      <w:fldSimple w:instr=" STYLEREF 1 \s ">
        <w:r w:rsidR="004C6C80">
          <w:rPr>
            <w:noProof/>
          </w:rPr>
          <w:t>2</w:t>
        </w:r>
      </w:fldSimple>
      <w:r w:rsidRPr="00E66EDC">
        <w:t>.</w:t>
      </w:r>
      <w:fldSimple w:instr=" SEQ Fig. \* ARABIC \s 1 ">
        <w:r w:rsidR="004C6C80">
          <w:rPr>
            <w:noProof/>
          </w:rPr>
          <w:t>3</w:t>
        </w:r>
      </w:fldSimple>
      <w:bookmarkEnd w:id="2"/>
      <w:r w:rsidRPr="00E66EDC">
        <w:t xml:space="preserve">. </w:t>
      </w:r>
      <w:r w:rsidRPr="00E66EDC">
        <w:rPr>
          <w:rFonts w:cs="Times New Roman"/>
          <w:szCs w:val="24"/>
        </w:rPr>
        <w:t>Trei conversii consecutive</w:t>
      </w:r>
    </w:p>
    <w:p w:rsidR="00530E2B" w:rsidRPr="00E66EDC" w:rsidRDefault="009C6387" w:rsidP="009C6387">
      <w:pPr>
        <w:pStyle w:val="Legend"/>
      </w:pPr>
      <w:bookmarkStart w:id="3" w:name="_Ref497319860"/>
      <w:r w:rsidRPr="00E66EDC">
        <w:t xml:space="preserve">Tabelul </w:t>
      </w:r>
      <w:fldSimple w:instr=" STYLEREF 1 \s ">
        <w:r w:rsidR="004C6C80">
          <w:rPr>
            <w:noProof/>
          </w:rPr>
          <w:t>2</w:t>
        </w:r>
      </w:fldSimple>
      <w:r w:rsidRPr="00E66EDC">
        <w:t>.</w:t>
      </w:r>
      <w:fldSimple w:instr=" SEQ Tabelul \* ARABIC \s 1 ">
        <w:r w:rsidR="004C6C80">
          <w:rPr>
            <w:noProof/>
          </w:rPr>
          <w:t>1</w:t>
        </w:r>
      </w:fldSimple>
      <w:bookmarkEnd w:id="3"/>
      <w:r w:rsidRPr="00E66EDC">
        <w:t>. Intervale de timp și valoarea returnată de convertor</w:t>
      </w:r>
    </w:p>
    <w:tbl>
      <w:tblPr>
        <w:tblStyle w:val="Tabelgril"/>
        <w:tblW w:w="0" w:type="auto"/>
        <w:jc w:val="center"/>
        <w:tblLook w:val="04A0" w:firstRow="1" w:lastRow="0" w:firstColumn="1" w:lastColumn="0" w:noHBand="0" w:noVBand="1"/>
      </w:tblPr>
      <w:tblGrid>
        <w:gridCol w:w="2103"/>
        <w:gridCol w:w="2609"/>
      </w:tblGrid>
      <w:tr w:rsidR="009C6387" w:rsidRPr="00E66EDC" w:rsidTr="009C6387">
        <w:trPr>
          <w:jc w:val="center"/>
        </w:trPr>
        <w:tc>
          <w:tcPr>
            <w:tcW w:w="0" w:type="auto"/>
            <w:vAlign w:val="center"/>
          </w:tcPr>
          <w:p w:rsidR="009C6387" w:rsidRPr="00E66EDC" w:rsidRDefault="009C6387" w:rsidP="009C6387">
            <w:pPr>
              <w:jc w:val="center"/>
            </w:pPr>
            <w:r w:rsidRPr="00E66EDC">
              <w:t>Interval timp T [ns]</w:t>
            </w:r>
          </w:p>
        </w:tc>
        <w:tc>
          <w:tcPr>
            <w:tcW w:w="0" w:type="auto"/>
            <w:vAlign w:val="center"/>
          </w:tcPr>
          <w:p w:rsidR="009C6387" w:rsidRPr="00E66EDC" w:rsidRDefault="009C6387" w:rsidP="009C6387">
            <w:pPr>
              <w:jc w:val="center"/>
            </w:pPr>
            <w:r w:rsidRPr="00E66EDC">
              <w:t>Valoare returnat de TDC</w:t>
            </w:r>
          </w:p>
        </w:tc>
      </w:tr>
      <w:tr w:rsidR="009C6387" w:rsidRPr="00E66EDC" w:rsidTr="009C6387">
        <w:trPr>
          <w:jc w:val="center"/>
        </w:trPr>
        <w:tc>
          <w:tcPr>
            <w:tcW w:w="0" w:type="auto"/>
            <w:vAlign w:val="center"/>
          </w:tcPr>
          <w:p w:rsidR="009C6387" w:rsidRPr="00E66EDC" w:rsidRDefault="008F08AA" w:rsidP="009C6387">
            <w:pPr>
              <w:jc w:val="center"/>
            </w:pPr>
            <w:r w:rsidRPr="00E66EDC">
              <w:t>12</w:t>
            </w:r>
          </w:p>
        </w:tc>
        <w:tc>
          <w:tcPr>
            <w:tcW w:w="0" w:type="auto"/>
            <w:vAlign w:val="center"/>
          </w:tcPr>
          <w:p w:rsidR="009C6387" w:rsidRPr="00E66EDC" w:rsidRDefault="009C6387" w:rsidP="009C6387">
            <w:pPr>
              <w:jc w:val="center"/>
            </w:pPr>
            <w:r w:rsidRPr="00E66EDC">
              <w:t>5</w:t>
            </w:r>
          </w:p>
        </w:tc>
      </w:tr>
      <w:tr w:rsidR="009C6387" w:rsidRPr="00E66EDC" w:rsidTr="009C6387">
        <w:trPr>
          <w:jc w:val="center"/>
        </w:trPr>
        <w:tc>
          <w:tcPr>
            <w:tcW w:w="0" w:type="auto"/>
            <w:vAlign w:val="center"/>
          </w:tcPr>
          <w:p w:rsidR="009C6387" w:rsidRPr="00E66EDC" w:rsidRDefault="008F08AA" w:rsidP="009C6387">
            <w:pPr>
              <w:tabs>
                <w:tab w:val="left" w:pos="1050"/>
              </w:tabs>
              <w:jc w:val="center"/>
            </w:pPr>
            <w:r w:rsidRPr="00E66EDC">
              <w:t>8</w:t>
            </w:r>
          </w:p>
        </w:tc>
        <w:tc>
          <w:tcPr>
            <w:tcW w:w="0" w:type="auto"/>
            <w:vAlign w:val="center"/>
          </w:tcPr>
          <w:p w:rsidR="009C6387" w:rsidRPr="00E66EDC" w:rsidRDefault="008F08AA" w:rsidP="009C6387">
            <w:pPr>
              <w:jc w:val="center"/>
            </w:pPr>
            <w:r w:rsidRPr="00E66EDC">
              <w:t>3</w:t>
            </w:r>
          </w:p>
        </w:tc>
      </w:tr>
      <w:tr w:rsidR="009C6387" w:rsidRPr="00E66EDC" w:rsidTr="009C6387">
        <w:trPr>
          <w:jc w:val="center"/>
        </w:trPr>
        <w:tc>
          <w:tcPr>
            <w:tcW w:w="0" w:type="auto"/>
            <w:vAlign w:val="center"/>
          </w:tcPr>
          <w:p w:rsidR="009C6387" w:rsidRPr="00E66EDC" w:rsidRDefault="008F08AA" w:rsidP="009C6387">
            <w:pPr>
              <w:jc w:val="center"/>
            </w:pPr>
            <w:r w:rsidRPr="00E66EDC">
              <w:t>5</w:t>
            </w:r>
          </w:p>
        </w:tc>
        <w:tc>
          <w:tcPr>
            <w:tcW w:w="0" w:type="auto"/>
            <w:vAlign w:val="center"/>
          </w:tcPr>
          <w:p w:rsidR="009C6387" w:rsidRPr="00E66EDC" w:rsidRDefault="008F08AA" w:rsidP="009C6387">
            <w:pPr>
              <w:jc w:val="center"/>
            </w:pPr>
            <w:r w:rsidRPr="00E66EDC">
              <w:t>2</w:t>
            </w:r>
          </w:p>
        </w:tc>
      </w:tr>
    </w:tbl>
    <w:p w:rsidR="003C2950" w:rsidRPr="00E66EDC" w:rsidRDefault="003C2950" w:rsidP="00844664">
      <w:pPr>
        <w:rPr>
          <w:rFonts w:cs="Times New Roman"/>
          <w:szCs w:val="24"/>
        </w:rPr>
      </w:pPr>
    </w:p>
    <w:p w:rsidR="00844664" w:rsidRPr="00E66EDC" w:rsidRDefault="00844664" w:rsidP="00844664">
      <w:pPr>
        <w:rPr>
          <w:rFonts w:cs="Times New Roman"/>
          <w:szCs w:val="24"/>
        </w:rPr>
      </w:pPr>
      <w:r w:rsidRPr="00E66EDC">
        <w:rPr>
          <w:rFonts w:cs="Times New Roman"/>
          <w:szCs w:val="24"/>
        </w:rPr>
        <w:lastRenderedPageBreak/>
        <w:t xml:space="preserve">Semnalul de pornire este deplasat de-a lungul lanțului de </w:t>
      </w:r>
      <w:r w:rsidR="003C2950" w:rsidRPr="00E66EDC">
        <w:rPr>
          <w:rFonts w:cs="Times New Roman"/>
          <w:szCs w:val="24"/>
        </w:rPr>
        <w:t>celule de întârziere</w:t>
      </w:r>
      <w:r w:rsidR="008F7EAA" w:rsidRPr="00E66EDC">
        <w:rPr>
          <w:rStyle w:val="Referinnotdesubsol"/>
          <w:rFonts w:cs="Times New Roman"/>
          <w:szCs w:val="24"/>
        </w:rPr>
        <w:footnoteReference w:id="4"/>
      </w:r>
      <w:r w:rsidRPr="00E66EDC">
        <w:rPr>
          <w:rFonts w:cs="Times New Roman"/>
          <w:szCs w:val="24"/>
        </w:rPr>
        <w:t>. La sosirea semnalului de oprire, starea liniei de întârziere este prelevată de către flip-flop-uri. Unul dintre avantajele evidente ale acestui TDC este că poate fi implementat pe deplin digital, fiind simplu și compact. Cu toate acestea, rezoluția este relativ scăzută, deoarece este întârzierea unui singur buffer.</w:t>
      </w:r>
    </w:p>
    <w:p w:rsidR="001C6A29" w:rsidRPr="00E66EDC" w:rsidRDefault="001C6A29" w:rsidP="001C6A29">
      <w:pPr>
        <w:pStyle w:val="Titlu2"/>
        <w:rPr>
          <w:noProof/>
        </w:rPr>
      </w:pPr>
      <w:r w:rsidRPr="00E66EDC">
        <w:rPr>
          <w:noProof/>
        </w:rPr>
        <w:t>Modulul TDC1</w:t>
      </w:r>
    </w:p>
    <w:p w:rsidR="00844664" w:rsidRPr="00E66EDC" w:rsidRDefault="00844664" w:rsidP="007B2170">
      <w:r w:rsidRPr="00E66EDC">
        <w:t xml:space="preserve">În </w:t>
      </w:r>
      <w:r w:rsidR="008F7EAA" w:rsidRPr="00E66EDC">
        <w:fldChar w:fldCharType="begin"/>
      </w:r>
      <w:r w:rsidR="008F7EAA" w:rsidRPr="00E66EDC">
        <w:instrText xml:space="preserve"> REF _Ref497321307 \h </w:instrText>
      </w:r>
      <w:r w:rsidR="008F7EAA" w:rsidRPr="00E66EDC">
        <w:fldChar w:fldCharType="separate"/>
      </w:r>
      <w:r w:rsidR="004C6C80" w:rsidRPr="00E66EDC">
        <w:t xml:space="preserve">Fig. </w:t>
      </w:r>
      <w:r w:rsidR="004C6C80">
        <w:rPr>
          <w:noProof/>
        </w:rPr>
        <w:t>2</w:t>
      </w:r>
      <w:r w:rsidR="004C6C80" w:rsidRPr="00E66EDC">
        <w:t>.</w:t>
      </w:r>
      <w:r w:rsidR="004C6C80">
        <w:rPr>
          <w:noProof/>
        </w:rPr>
        <w:t>4</w:t>
      </w:r>
      <w:r w:rsidR="008F7EAA" w:rsidRPr="00E66EDC">
        <w:fldChar w:fldCharType="end"/>
      </w:r>
      <w:r w:rsidR="008F7EAA" w:rsidRPr="00E66EDC">
        <w:t xml:space="preserve"> este prezentat schema convertorului timp numeric</w:t>
      </w:r>
      <w:r w:rsidR="00FA7A0D" w:rsidRPr="00E66EDC">
        <w:t xml:space="preserve"> (modulul TDC1)</w:t>
      </w:r>
      <w:r w:rsidR="008F7EAA" w:rsidRPr="00E66EDC">
        <w:t xml:space="preserve"> cu linie de întârziere, iar în </w:t>
      </w:r>
      <w:r w:rsidR="00D51434" w:rsidRPr="00E66EDC">
        <w:fldChar w:fldCharType="begin"/>
      </w:r>
      <w:r w:rsidR="00D51434" w:rsidRPr="00E66EDC">
        <w:instrText xml:space="preserve"> REF _Ref497322693 \h </w:instrText>
      </w:r>
      <w:r w:rsidR="00D51434" w:rsidRPr="00E66EDC">
        <w:fldChar w:fldCharType="separate"/>
      </w:r>
      <w:r w:rsidR="004C6C80" w:rsidRPr="00E66EDC">
        <w:t xml:space="preserve">Tabelul </w:t>
      </w:r>
      <w:r w:rsidR="004C6C80">
        <w:rPr>
          <w:noProof/>
        </w:rPr>
        <w:t>2</w:t>
      </w:r>
      <w:r w:rsidR="004C6C80" w:rsidRPr="00E66EDC">
        <w:t>.</w:t>
      </w:r>
      <w:r w:rsidR="004C6C80">
        <w:rPr>
          <w:noProof/>
        </w:rPr>
        <w:t>2</w:t>
      </w:r>
      <w:r w:rsidR="00D51434" w:rsidRPr="00E66EDC">
        <w:fldChar w:fldCharType="end"/>
      </w:r>
      <w:r w:rsidR="00D51434" w:rsidRPr="00E66EDC">
        <w:t xml:space="preserve"> </w:t>
      </w:r>
      <w:r w:rsidR="00FA7A0D" w:rsidRPr="00E66EDC">
        <w:t xml:space="preserve">și </w:t>
      </w:r>
      <w:r w:rsidR="00FA7A0D" w:rsidRPr="00E66EDC">
        <w:fldChar w:fldCharType="begin"/>
      </w:r>
      <w:r w:rsidR="00FA7A0D" w:rsidRPr="00E66EDC">
        <w:instrText xml:space="preserve"> REF _Ref497339080 \h </w:instrText>
      </w:r>
      <w:r w:rsidR="00FA7A0D" w:rsidRPr="00E66EDC">
        <w:fldChar w:fldCharType="separate"/>
      </w:r>
      <w:r w:rsidR="004C6C80" w:rsidRPr="00E66EDC">
        <w:t xml:space="preserve">Tabelul </w:t>
      </w:r>
      <w:r w:rsidR="004C6C80">
        <w:rPr>
          <w:noProof/>
        </w:rPr>
        <w:t>2</w:t>
      </w:r>
      <w:r w:rsidR="004C6C80" w:rsidRPr="00E66EDC">
        <w:t>.</w:t>
      </w:r>
      <w:r w:rsidR="004C6C80">
        <w:rPr>
          <w:noProof/>
        </w:rPr>
        <w:t>3</w:t>
      </w:r>
      <w:r w:rsidR="00FA7A0D" w:rsidRPr="00E66EDC">
        <w:fldChar w:fldCharType="end"/>
      </w:r>
      <w:r w:rsidR="00FA7A0D" w:rsidRPr="00E66EDC">
        <w:t xml:space="preserve"> </w:t>
      </w:r>
      <w:r w:rsidR="00D51434" w:rsidRPr="00E66EDC">
        <w:t xml:space="preserve">sunt listate semnalele de intrare/ieșire </w:t>
      </w:r>
      <w:r w:rsidR="00FA7A0D" w:rsidRPr="00E66EDC">
        <w:t xml:space="preserve">și parametri </w:t>
      </w:r>
      <w:r w:rsidR="00D51434" w:rsidRPr="00E66EDC">
        <w:t>al modulului</w:t>
      </w:r>
      <w:r w:rsidR="00FA7A0D" w:rsidRPr="00E66EDC">
        <w:t xml:space="preserve"> TDC1</w:t>
      </w:r>
      <w:r w:rsidR="008F7EAA" w:rsidRPr="00E66EDC">
        <w:t xml:space="preserve">. </w:t>
      </w:r>
      <w:r w:rsidRPr="00E66EDC">
        <w:rPr>
          <w:i/>
        </w:rPr>
        <w:t>start_in</w:t>
      </w:r>
      <w:r w:rsidRPr="00E66EDC">
        <w:t xml:space="preserve"> primește semnalul de pornire, </w:t>
      </w:r>
      <w:r w:rsidRPr="00E66EDC">
        <w:rPr>
          <w:i/>
        </w:rPr>
        <w:t>stop_in</w:t>
      </w:r>
      <w:r w:rsidRPr="00E66EDC">
        <w:t xml:space="preserve"> cel de oprire. </w:t>
      </w:r>
      <w:r w:rsidR="00437E9B" w:rsidRPr="00E66EDC">
        <w:rPr>
          <w:i/>
        </w:rPr>
        <w:t>Start_out</w:t>
      </w:r>
      <w:r w:rsidR="00437E9B" w:rsidRPr="00E66EDC">
        <w:t xml:space="preserve"> transportă semnalul de pornire </w:t>
      </w:r>
      <w:r w:rsidR="007B2170" w:rsidRPr="00E66EDC">
        <w:t xml:space="preserve">la următorul </w:t>
      </w:r>
      <w:r w:rsidR="007B2170" w:rsidRPr="00E66EDC">
        <w:rPr>
          <w:i/>
        </w:rPr>
        <w:t>start_in</w:t>
      </w:r>
      <w:r w:rsidR="007F430E" w:rsidRPr="00E66EDC">
        <w:t xml:space="preserve">. Cele două inversoare sunt folosite doar ca și o zonă de tampon (programul de simulare CPPSim nu permite legarea unei intrări cu o ieșire), astfel semnalul </w:t>
      </w:r>
      <w:r w:rsidR="007F430E" w:rsidRPr="00E66EDC">
        <w:rPr>
          <w:i/>
        </w:rPr>
        <w:t>stop_in</w:t>
      </w:r>
      <w:r w:rsidR="007F430E" w:rsidRPr="00E66EDC">
        <w:t xml:space="preserve">  poate fi transportat la următorul convertor prin semnalul </w:t>
      </w:r>
      <w:r w:rsidR="007F430E" w:rsidRPr="00E66EDC">
        <w:rPr>
          <w:i/>
        </w:rPr>
        <w:t>stop_out</w:t>
      </w:r>
      <w:r w:rsidR="007B2170" w:rsidRPr="00E66EDC">
        <w:t xml:space="preserve">. </w:t>
      </w:r>
      <w:r w:rsidR="00AB73E6" w:rsidRPr="00E66EDC">
        <w:t>Semnalul</w:t>
      </w:r>
      <w:r w:rsidR="007B2170" w:rsidRPr="00E66EDC">
        <w:t xml:space="preserve"> </w:t>
      </w:r>
      <w:r w:rsidR="00191105" w:rsidRPr="00E66EDC">
        <w:rPr>
          <w:i/>
        </w:rPr>
        <w:t>prev</w:t>
      </w:r>
      <w:r w:rsidR="007B2170" w:rsidRPr="00E66EDC">
        <w:t xml:space="preserve"> </w:t>
      </w:r>
      <w:r w:rsidR="00AB73E6" w:rsidRPr="00E66EDC">
        <w:t xml:space="preserve">este folosit la cascadarea modulului TDC1, și se leagă </w:t>
      </w:r>
      <w:r w:rsidR="00191105" w:rsidRPr="00E66EDC">
        <w:t>bitul cel mai nesemnificativ a co</w:t>
      </w:r>
      <w:r w:rsidR="00AB73E6" w:rsidRPr="00E66EDC">
        <w:t>nvertorul „</w:t>
      </w:r>
      <w:r w:rsidR="00191105" w:rsidRPr="00E66EDC">
        <w:t>aval</w:t>
      </w:r>
      <w:r w:rsidR="00AB73E6" w:rsidRPr="00E66EDC">
        <w:t xml:space="preserve">”. Valoarea convertită va fi prezentată pe ieșirea </w:t>
      </w:r>
      <w:r w:rsidR="00191105" w:rsidRPr="00E66EDC">
        <w:rPr>
          <w:i/>
        </w:rPr>
        <w:t>B[3:0]</w:t>
      </w:r>
      <w:r w:rsidR="007B2170" w:rsidRPr="00E66EDC">
        <w:t>.</w:t>
      </w:r>
      <w:r w:rsidR="00AB73E6" w:rsidRPr="00E66EDC">
        <w:rPr>
          <w:i/>
        </w:rPr>
        <w:t xml:space="preserve"> Energy_mon</w:t>
      </w:r>
      <w:r w:rsidR="00AB73E6" w:rsidRPr="00E66EDC">
        <w:t xml:space="preserve"> redă energia consumată de </w:t>
      </w:r>
      <w:r w:rsidR="00A9207F" w:rsidRPr="00E66EDC">
        <w:t>modul.</w:t>
      </w:r>
      <w:r w:rsidR="00851B17" w:rsidRPr="00E66EDC">
        <w:t xml:space="preserve"> </w:t>
      </w:r>
    </w:p>
    <w:p w:rsidR="00F45C53" w:rsidRPr="00E66EDC" w:rsidRDefault="00C14E02" w:rsidP="002770B5">
      <w:pPr>
        <w:jc w:val="center"/>
        <w:rPr>
          <w:rFonts w:cs="Times New Roman"/>
          <w:szCs w:val="24"/>
        </w:rPr>
      </w:pPr>
      <w:r w:rsidRPr="00E66EDC">
        <w:rPr>
          <w:rFonts w:cs="Times New Roman"/>
          <w:noProof/>
          <w:szCs w:val="24"/>
        </w:rPr>
        <w:drawing>
          <wp:inline distT="0" distB="0" distL="0" distR="0">
            <wp:extent cx="5759450" cy="2707640"/>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707640"/>
                    </a:xfrm>
                    <a:prstGeom prst="rect">
                      <a:avLst/>
                    </a:prstGeom>
                    <a:noFill/>
                    <a:ln>
                      <a:noFill/>
                    </a:ln>
                  </pic:spPr>
                </pic:pic>
              </a:graphicData>
            </a:graphic>
          </wp:inline>
        </w:drawing>
      </w:r>
    </w:p>
    <w:p w:rsidR="006B0130" w:rsidRPr="00E66EDC" w:rsidRDefault="003C2950" w:rsidP="00573A10">
      <w:pPr>
        <w:pStyle w:val="Legend"/>
        <w:rPr>
          <w:rFonts w:cs="Times New Roman"/>
          <w:szCs w:val="24"/>
        </w:rPr>
      </w:pPr>
      <w:bookmarkStart w:id="4" w:name="_Ref497321307"/>
      <w:r w:rsidRPr="00E66EDC">
        <w:t xml:space="preserve">Fig. </w:t>
      </w:r>
      <w:fldSimple w:instr=" STYLEREF 1 \s ">
        <w:r w:rsidR="004C6C80">
          <w:rPr>
            <w:noProof/>
          </w:rPr>
          <w:t>2</w:t>
        </w:r>
      </w:fldSimple>
      <w:r w:rsidRPr="00E66EDC">
        <w:t>.</w:t>
      </w:r>
      <w:fldSimple w:instr=" SEQ Fig. \* ARABIC \s 1 ">
        <w:r w:rsidR="004C6C80">
          <w:rPr>
            <w:noProof/>
          </w:rPr>
          <w:t>4</w:t>
        </w:r>
      </w:fldSimple>
      <w:bookmarkEnd w:id="4"/>
      <w:r w:rsidRPr="00E66EDC">
        <w:t xml:space="preserve">. </w:t>
      </w:r>
      <w:r w:rsidR="008F7EAA" w:rsidRPr="00E66EDC">
        <w:rPr>
          <w:rFonts w:cs="Times New Roman"/>
          <w:szCs w:val="24"/>
        </w:rPr>
        <w:t>Schema convertorului timp-numeric cu line de întârziere</w:t>
      </w:r>
    </w:p>
    <w:p w:rsidR="008F7EAA" w:rsidRPr="00E66EDC" w:rsidRDefault="008F7EAA" w:rsidP="008F7EAA">
      <w:pPr>
        <w:pStyle w:val="Legend"/>
      </w:pPr>
      <w:bookmarkStart w:id="5" w:name="_Ref497322693"/>
      <w:r w:rsidRPr="00E66EDC">
        <w:t xml:space="preserve">Tabelul </w:t>
      </w:r>
      <w:fldSimple w:instr=" STYLEREF 1 \s ">
        <w:r w:rsidR="004C6C80">
          <w:rPr>
            <w:noProof/>
          </w:rPr>
          <w:t>2</w:t>
        </w:r>
      </w:fldSimple>
      <w:r w:rsidRPr="00E66EDC">
        <w:t>.</w:t>
      </w:r>
      <w:fldSimple w:instr=" SEQ Tabelul \* ARABIC \s 1 ">
        <w:r w:rsidR="004C6C80">
          <w:rPr>
            <w:noProof/>
          </w:rPr>
          <w:t>2</w:t>
        </w:r>
      </w:fldSimple>
      <w:bookmarkEnd w:id="5"/>
      <w:r w:rsidRPr="00E66EDC">
        <w:t xml:space="preserve">. </w:t>
      </w:r>
      <w:r w:rsidR="00D51434" w:rsidRPr="00E66EDC">
        <w:t>Semnale de intrare/ieșire a modulului TDC1 (convertor cu linie de întârziere)</w:t>
      </w:r>
    </w:p>
    <w:tbl>
      <w:tblPr>
        <w:tblStyle w:val="Tabelgril"/>
        <w:tblW w:w="0" w:type="auto"/>
        <w:tblLook w:val="04A0" w:firstRow="1" w:lastRow="0" w:firstColumn="1" w:lastColumn="0" w:noHBand="0" w:noVBand="1"/>
      </w:tblPr>
      <w:tblGrid>
        <w:gridCol w:w="1416"/>
        <w:gridCol w:w="989"/>
        <w:gridCol w:w="896"/>
        <w:gridCol w:w="5761"/>
      </w:tblGrid>
      <w:tr w:rsidR="00851B17" w:rsidRPr="00E66EDC" w:rsidTr="009A0CAF">
        <w:tc>
          <w:tcPr>
            <w:tcW w:w="1416" w:type="dxa"/>
          </w:tcPr>
          <w:p w:rsidR="00851B17" w:rsidRPr="00E66EDC" w:rsidRDefault="00851B17" w:rsidP="002C1AF8">
            <w:r w:rsidRPr="00E66EDC">
              <w:t>Port</w:t>
            </w:r>
          </w:p>
        </w:tc>
        <w:tc>
          <w:tcPr>
            <w:tcW w:w="0" w:type="auto"/>
          </w:tcPr>
          <w:p w:rsidR="00851B17" w:rsidRPr="00E66EDC" w:rsidRDefault="00851B17" w:rsidP="002C1AF8">
            <w:r w:rsidRPr="00E66EDC">
              <w:t>Direcție</w:t>
            </w:r>
          </w:p>
        </w:tc>
        <w:tc>
          <w:tcPr>
            <w:tcW w:w="0" w:type="auto"/>
          </w:tcPr>
          <w:p w:rsidR="00851B17" w:rsidRPr="00E66EDC" w:rsidRDefault="00851B17" w:rsidP="002C1AF8">
            <w:r w:rsidRPr="00E66EDC">
              <w:t>Lățime</w:t>
            </w:r>
          </w:p>
        </w:tc>
        <w:tc>
          <w:tcPr>
            <w:tcW w:w="0" w:type="auto"/>
          </w:tcPr>
          <w:p w:rsidR="00851B17" w:rsidRPr="00E66EDC" w:rsidRDefault="00851B17" w:rsidP="002C1AF8">
            <w:r w:rsidRPr="00E66EDC">
              <w:t>Descriere</w:t>
            </w:r>
          </w:p>
        </w:tc>
      </w:tr>
      <w:tr w:rsidR="00851B17" w:rsidRPr="00E66EDC" w:rsidTr="009A0CAF">
        <w:tc>
          <w:tcPr>
            <w:tcW w:w="1416" w:type="dxa"/>
          </w:tcPr>
          <w:p w:rsidR="00851B17" w:rsidRPr="00E66EDC" w:rsidRDefault="00851B17" w:rsidP="002C1AF8">
            <w:r w:rsidRPr="00E66EDC">
              <w:t>Start_in</w:t>
            </w:r>
          </w:p>
        </w:tc>
        <w:tc>
          <w:tcPr>
            <w:tcW w:w="0" w:type="auto"/>
          </w:tcPr>
          <w:p w:rsidR="00851B17" w:rsidRPr="00E66EDC" w:rsidRDefault="00851B17" w:rsidP="002C1AF8">
            <w:r w:rsidRPr="00E66EDC">
              <w:t>intrare</w:t>
            </w:r>
          </w:p>
        </w:tc>
        <w:tc>
          <w:tcPr>
            <w:tcW w:w="0" w:type="auto"/>
          </w:tcPr>
          <w:p w:rsidR="00851B17" w:rsidRPr="00E66EDC" w:rsidRDefault="00851B17" w:rsidP="002C1AF8">
            <w:r w:rsidRPr="00E66EDC">
              <w:t>1</w:t>
            </w:r>
          </w:p>
        </w:tc>
        <w:tc>
          <w:tcPr>
            <w:tcW w:w="0" w:type="auto"/>
          </w:tcPr>
          <w:p w:rsidR="00851B17" w:rsidRPr="00E66EDC" w:rsidRDefault="00851B17" w:rsidP="002C1AF8">
            <w:r w:rsidRPr="00E66EDC">
              <w:t>Port de intrare pentru evenimentul de intrare.</w:t>
            </w:r>
          </w:p>
        </w:tc>
      </w:tr>
      <w:tr w:rsidR="00851B17" w:rsidRPr="00E66EDC" w:rsidTr="009A0CAF">
        <w:tc>
          <w:tcPr>
            <w:tcW w:w="1416" w:type="dxa"/>
          </w:tcPr>
          <w:p w:rsidR="00851B17" w:rsidRPr="00E66EDC" w:rsidRDefault="00851B17" w:rsidP="00CF66EA">
            <w:r w:rsidRPr="00E66EDC">
              <w:t>Stop_in</w:t>
            </w:r>
          </w:p>
        </w:tc>
        <w:tc>
          <w:tcPr>
            <w:tcW w:w="0" w:type="auto"/>
          </w:tcPr>
          <w:p w:rsidR="00851B17" w:rsidRPr="00E66EDC" w:rsidRDefault="00851B17" w:rsidP="00CF66EA">
            <w:r w:rsidRPr="00E66EDC">
              <w:t>intrare</w:t>
            </w:r>
          </w:p>
        </w:tc>
        <w:tc>
          <w:tcPr>
            <w:tcW w:w="0" w:type="auto"/>
          </w:tcPr>
          <w:p w:rsidR="00851B17" w:rsidRPr="00E66EDC" w:rsidRDefault="00851B17" w:rsidP="00CF66EA">
            <w:r w:rsidRPr="00E66EDC">
              <w:t>1</w:t>
            </w:r>
          </w:p>
        </w:tc>
        <w:tc>
          <w:tcPr>
            <w:tcW w:w="0" w:type="auto"/>
          </w:tcPr>
          <w:p w:rsidR="00851B17" w:rsidRPr="00E66EDC" w:rsidRDefault="00851B17" w:rsidP="00CF66EA">
            <w:r w:rsidRPr="00E66EDC">
              <w:t>Port de intrare pentru evenimentul de oprire.</w:t>
            </w:r>
          </w:p>
        </w:tc>
      </w:tr>
      <w:tr w:rsidR="00851B17" w:rsidRPr="00E66EDC" w:rsidTr="009A0CAF">
        <w:tc>
          <w:tcPr>
            <w:tcW w:w="1416" w:type="dxa"/>
          </w:tcPr>
          <w:p w:rsidR="00851B17" w:rsidRPr="00E66EDC" w:rsidRDefault="00851B17" w:rsidP="00CF66EA">
            <w:r w:rsidRPr="00E66EDC">
              <w:t>Prev</w:t>
            </w:r>
          </w:p>
        </w:tc>
        <w:tc>
          <w:tcPr>
            <w:tcW w:w="0" w:type="auto"/>
          </w:tcPr>
          <w:p w:rsidR="00851B17" w:rsidRPr="00E66EDC" w:rsidRDefault="00851B17" w:rsidP="00CF66EA">
            <w:r w:rsidRPr="00E66EDC">
              <w:t>intrare</w:t>
            </w:r>
          </w:p>
        </w:tc>
        <w:tc>
          <w:tcPr>
            <w:tcW w:w="0" w:type="auto"/>
          </w:tcPr>
          <w:p w:rsidR="00851B17" w:rsidRPr="00E66EDC" w:rsidRDefault="00851B17" w:rsidP="00CF66EA">
            <w:r w:rsidRPr="00E66EDC">
              <w:t>1</w:t>
            </w:r>
          </w:p>
        </w:tc>
        <w:tc>
          <w:tcPr>
            <w:tcW w:w="0" w:type="auto"/>
          </w:tcPr>
          <w:p w:rsidR="00851B17" w:rsidRPr="00E66EDC" w:rsidRDefault="00851B17" w:rsidP="00CF66EA">
            <w:r w:rsidRPr="00E66EDC">
              <w:t>Port folosit la cascadarea convertorului, valoarea celui mai nesemnificativ bit obținut de un convertor din ”aval”. Dacă este ultimul convertor din lanț, atunci se pune valoarea 0 pe intrarea prev</w:t>
            </w:r>
          </w:p>
        </w:tc>
      </w:tr>
      <w:tr w:rsidR="00851B17" w:rsidRPr="00E66EDC" w:rsidTr="009A0CAF">
        <w:tc>
          <w:tcPr>
            <w:tcW w:w="1416" w:type="dxa"/>
          </w:tcPr>
          <w:p w:rsidR="00851B17" w:rsidRPr="00E66EDC" w:rsidRDefault="00851B17" w:rsidP="00CF66EA">
            <w:r w:rsidRPr="00E66EDC">
              <w:lastRenderedPageBreak/>
              <w:t>Start_out</w:t>
            </w:r>
          </w:p>
        </w:tc>
        <w:tc>
          <w:tcPr>
            <w:tcW w:w="0" w:type="auto"/>
          </w:tcPr>
          <w:p w:rsidR="00851B17" w:rsidRPr="00E66EDC" w:rsidRDefault="00851B17" w:rsidP="00CF66EA">
            <w:r w:rsidRPr="00E66EDC">
              <w:t>ieșire</w:t>
            </w:r>
          </w:p>
        </w:tc>
        <w:tc>
          <w:tcPr>
            <w:tcW w:w="0" w:type="auto"/>
          </w:tcPr>
          <w:p w:rsidR="00851B17" w:rsidRPr="00E66EDC" w:rsidRDefault="00851B17" w:rsidP="00CF66EA">
            <w:r w:rsidRPr="00E66EDC">
              <w:t>1</w:t>
            </w:r>
          </w:p>
        </w:tc>
        <w:tc>
          <w:tcPr>
            <w:tcW w:w="0" w:type="auto"/>
          </w:tcPr>
          <w:p w:rsidR="00851B17" w:rsidRPr="00E66EDC" w:rsidRDefault="00851B17" w:rsidP="00CF66EA">
            <w:r w:rsidRPr="00E66EDC">
              <w:t xml:space="preserve">Port folosit la cascadarea convertorului, pasează semnalul de start_in întârziat de 4 ori, pentru a fi folosit de convertorul din „aval”. </w:t>
            </w:r>
          </w:p>
        </w:tc>
      </w:tr>
      <w:tr w:rsidR="00851B17" w:rsidRPr="00E66EDC" w:rsidTr="009A0CAF">
        <w:tc>
          <w:tcPr>
            <w:tcW w:w="1416" w:type="dxa"/>
          </w:tcPr>
          <w:p w:rsidR="00851B17" w:rsidRPr="00E66EDC" w:rsidRDefault="00851B17" w:rsidP="00D51434">
            <w:r w:rsidRPr="00E66EDC">
              <w:t>Stop_out</w:t>
            </w:r>
          </w:p>
        </w:tc>
        <w:tc>
          <w:tcPr>
            <w:tcW w:w="0" w:type="auto"/>
          </w:tcPr>
          <w:p w:rsidR="00851B17" w:rsidRPr="00E66EDC" w:rsidRDefault="00851B17" w:rsidP="00D51434">
            <w:r w:rsidRPr="00E66EDC">
              <w:t>ieșire</w:t>
            </w:r>
          </w:p>
        </w:tc>
        <w:tc>
          <w:tcPr>
            <w:tcW w:w="0" w:type="auto"/>
          </w:tcPr>
          <w:p w:rsidR="00851B17" w:rsidRPr="00E66EDC" w:rsidRDefault="00851B17" w:rsidP="00D51434">
            <w:r w:rsidRPr="00E66EDC">
              <w:t>1</w:t>
            </w:r>
          </w:p>
        </w:tc>
        <w:tc>
          <w:tcPr>
            <w:tcW w:w="0" w:type="auto"/>
          </w:tcPr>
          <w:p w:rsidR="00851B17" w:rsidRPr="00E66EDC" w:rsidRDefault="00851B17" w:rsidP="00D51434">
            <w:r w:rsidRPr="00E66EDC">
              <w:t xml:space="preserve">Port folosit la cascadarea convertorului, pasează semnalul de stop_in întârziat de 4 ori, pentru a fi folosit de convertorul din „aval”. </w:t>
            </w:r>
          </w:p>
        </w:tc>
      </w:tr>
      <w:tr w:rsidR="00851B17" w:rsidRPr="00E66EDC" w:rsidTr="009A0CAF">
        <w:tc>
          <w:tcPr>
            <w:tcW w:w="1416" w:type="dxa"/>
          </w:tcPr>
          <w:p w:rsidR="00851B17" w:rsidRPr="00E66EDC" w:rsidRDefault="00851B17" w:rsidP="00D51434">
            <w:r w:rsidRPr="00E66EDC">
              <w:t>B[3:0]</w:t>
            </w:r>
          </w:p>
        </w:tc>
        <w:tc>
          <w:tcPr>
            <w:tcW w:w="0" w:type="auto"/>
          </w:tcPr>
          <w:p w:rsidR="00851B17" w:rsidRPr="00E66EDC" w:rsidRDefault="00851B17" w:rsidP="00D51434">
            <w:r w:rsidRPr="00E66EDC">
              <w:t>ieșire</w:t>
            </w:r>
          </w:p>
        </w:tc>
        <w:tc>
          <w:tcPr>
            <w:tcW w:w="0" w:type="auto"/>
          </w:tcPr>
          <w:p w:rsidR="00851B17" w:rsidRPr="00E66EDC" w:rsidRDefault="00851B17" w:rsidP="00D51434">
            <w:r w:rsidRPr="00E66EDC">
              <w:t>4</w:t>
            </w:r>
          </w:p>
        </w:tc>
        <w:tc>
          <w:tcPr>
            <w:tcW w:w="0" w:type="auto"/>
          </w:tcPr>
          <w:p w:rsidR="00851B17" w:rsidRPr="00E66EDC" w:rsidRDefault="000C0184" w:rsidP="00D51434">
            <w:r>
              <w:t xml:space="preserve">Valoarea returnată de convertor = </w:t>
            </w:r>
            <w:r w:rsidR="00851B17" w:rsidRPr="00E66EDC">
              <w:t xml:space="preserve">valoarea </w:t>
            </w:r>
            <w:r>
              <w:t>conversiei locale</w:t>
            </w:r>
            <w:r w:rsidR="00851B17" w:rsidRPr="00E66EDC">
              <w:t xml:space="preserve"> + valoarea conversiei din convertorul „amonte”</w:t>
            </w:r>
          </w:p>
        </w:tc>
      </w:tr>
      <w:tr w:rsidR="00851B17" w:rsidRPr="00E66EDC" w:rsidTr="009A0CAF">
        <w:tc>
          <w:tcPr>
            <w:tcW w:w="1416" w:type="dxa"/>
          </w:tcPr>
          <w:p w:rsidR="00851B17" w:rsidRPr="00E66EDC" w:rsidRDefault="00851B17" w:rsidP="00D51434">
            <w:r w:rsidRPr="00E66EDC">
              <w:t>energy_mon</w:t>
            </w:r>
          </w:p>
        </w:tc>
        <w:tc>
          <w:tcPr>
            <w:tcW w:w="0" w:type="auto"/>
          </w:tcPr>
          <w:p w:rsidR="00851B17" w:rsidRPr="00E66EDC" w:rsidRDefault="00851B17" w:rsidP="00D51434">
            <w:r w:rsidRPr="00E66EDC">
              <w:t>ieșire</w:t>
            </w:r>
          </w:p>
        </w:tc>
        <w:tc>
          <w:tcPr>
            <w:tcW w:w="0" w:type="auto"/>
          </w:tcPr>
          <w:p w:rsidR="00851B17" w:rsidRPr="00E66EDC" w:rsidRDefault="00851B17" w:rsidP="00D51434">
            <w:r w:rsidRPr="00E66EDC">
              <w:t>flotant</w:t>
            </w:r>
          </w:p>
        </w:tc>
        <w:tc>
          <w:tcPr>
            <w:tcW w:w="0" w:type="auto"/>
          </w:tcPr>
          <w:p w:rsidR="00851B17" w:rsidRPr="00E66EDC" w:rsidRDefault="00851B17" w:rsidP="00D51434">
            <w:r w:rsidRPr="00E66EDC">
              <w:t>Port pentru monitorizarea consumului de energie, prin gestionarea capacitărilor încărcate/descărcateș acest port este folosit doar în timpul simulării cu scopul de a estima consumul dinamic a circuitului</w:t>
            </w:r>
          </w:p>
        </w:tc>
      </w:tr>
    </w:tbl>
    <w:p w:rsidR="009A0CAF" w:rsidRPr="00E66EDC" w:rsidRDefault="009A0CAF" w:rsidP="009A0CAF">
      <w:pPr>
        <w:pStyle w:val="Legend"/>
      </w:pPr>
    </w:p>
    <w:p w:rsidR="009A0CAF" w:rsidRPr="00E66EDC" w:rsidRDefault="009A0CAF" w:rsidP="009A0CAF">
      <w:pPr>
        <w:pStyle w:val="Legend"/>
      </w:pPr>
      <w:bookmarkStart w:id="6" w:name="_Ref497339080"/>
      <w:r w:rsidRPr="00E66EDC">
        <w:t xml:space="preserve">Tabelul </w:t>
      </w:r>
      <w:fldSimple w:instr=" STYLEREF 1 \s ">
        <w:r w:rsidR="004C6C80">
          <w:rPr>
            <w:noProof/>
          </w:rPr>
          <w:t>2</w:t>
        </w:r>
      </w:fldSimple>
      <w:r w:rsidRPr="00E66EDC">
        <w:t>.</w:t>
      </w:r>
      <w:fldSimple w:instr=" SEQ Tabelul \* ARABIC \s 1 ">
        <w:r w:rsidR="004C6C80">
          <w:rPr>
            <w:noProof/>
          </w:rPr>
          <w:t>3</w:t>
        </w:r>
      </w:fldSimple>
      <w:bookmarkEnd w:id="6"/>
      <w:r w:rsidRPr="00E66EDC">
        <w:t xml:space="preserve">. </w:t>
      </w:r>
      <w:r w:rsidR="00FA7A0D" w:rsidRPr="00E66EDC">
        <w:t>Parametri</w:t>
      </w:r>
      <w:r w:rsidRPr="00E66EDC">
        <w:t xml:space="preserve"> modulului TDC1 (convertor cu linie de întârziere)</w:t>
      </w:r>
    </w:p>
    <w:tbl>
      <w:tblPr>
        <w:tblStyle w:val="Tabelgril"/>
        <w:tblW w:w="9085" w:type="dxa"/>
        <w:tblLook w:val="04A0" w:firstRow="1" w:lastRow="0" w:firstColumn="1" w:lastColumn="0" w:noHBand="0" w:noVBand="1"/>
      </w:tblPr>
      <w:tblGrid>
        <w:gridCol w:w="1416"/>
        <w:gridCol w:w="1476"/>
        <w:gridCol w:w="6193"/>
      </w:tblGrid>
      <w:tr w:rsidR="009A0CAF" w:rsidRPr="00E66EDC" w:rsidTr="009A0CAF">
        <w:tc>
          <w:tcPr>
            <w:tcW w:w="1416" w:type="dxa"/>
          </w:tcPr>
          <w:p w:rsidR="009A0CAF" w:rsidRPr="00E66EDC" w:rsidRDefault="009A0CAF" w:rsidP="009C60B5">
            <w:r w:rsidRPr="00E66EDC">
              <w:t>Parametru</w:t>
            </w:r>
          </w:p>
        </w:tc>
        <w:tc>
          <w:tcPr>
            <w:tcW w:w="0" w:type="auto"/>
          </w:tcPr>
          <w:p w:rsidR="009A0CAF" w:rsidRPr="00E66EDC" w:rsidRDefault="009A0CAF" w:rsidP="009C60B5">
            <w:r w:rsidRPr="00E66EDC">
              <w:t>Tipul semnal</w:t>
            </w:r>
          </w:p>
        </w:tc>
        <w:tc>
          <w:tcPr>
            <w:tcW w:w="6193" w:type="dxa"/>
          </w:tcPr>
          <w:p w:rsidR="009A0CAF" w:rsidRPr="00E66EDC" w:rsidRDefault="009A0CAF" w:rsidP="009C60B5">
            <w:r w:rsidRPr="00E66EDC">
              <w:t>Descriere</w:t>
            </w:r>
          </w:p>
        </w:tc>
      </w:tr>
      <w:tr w:rsidR="009A0CAF" w:rsidRPr="00E66EDC" w:rsidTr="009A0CAF">
        <w:tc>
          <w:tcPr>
            <w:tcW w:w="1416" w:type="dxa"/>
          </w:tcPr>
          <w:p w:rsidR="009A0CAF" w:rsidRPr="00E66EDC" w:rsidRDefault="009A0CAF" w:rsidP="009C60B5">
            <w:r w:rsidRPr="00E66EDC">
              <w:t>delay</w:t>
            </w:r>
          </w:p>
        </w:tc>
        <w:tc>
          <w:tcPr>
            <w:tcW w:w="0" w:type="auto"/>
          </w:tcPr>
          <w:p w:rsidR="009A0CAF" w:rsidRPr="00E66EDC" w:rsidRDefault="009A0CAF" w:rsidP="009C60B5">
            <w:r w:rsidRPr="00E66EDC">
              <w:t>flotant</w:t>
            </w:r>
          </w:p>
        </w:tc>
        <w:tc>
          <w:tcPr>
            <w:tcW w:w="6193" w:type="dxa"/>
          </w:tcPr>
          <w:p w:rsidR="009A0CAF" w:rsidRPr="00E66EDC" w:rsidRDefault="009A0CAF" w:rsidP="009C60B5">
            <w:r w:rsidRPr="00E66EDC">
              <w:t>Acest parametru este pasat spre submodulul „delay_cell”; prin acest parametru este impus întârzierea celulei</w:t>
            </w:r>
          </w:p>
        </w:tc>
      </w:tr>
      <w:tr w:rsidR="009A0CAF" w:rsidRPr="00E66EDC" w:rsidTr="009A0CAF">
        <w:tc>
          <w:tcPr>
            <w:tcW w:w="1416" w:type="dxa"/>
          </w:tcPr>
          <w:p w:rsidR="009A0CAF" w:rsidRPr="00E66EDC" w:rsidRDefault="009A0CAF" w:rsidP="009C60B5">
            <w:r w:rsidRPr="00E66EDC">
              <w:t>V</w:t>
            </w:r>
          </w:p>
        </w:tc>
        <w:tc>
          <w:tcPr>
            <w:tcW w:w="0" w:type="auto"/>
          </w:tcPr>
          <w:p w:rsidR="009A0CAF" w:rsidRPr="00E66EDC" w:rsidRDefault="009A0CAF" w:rsidP="009C60B5">
            <w:r w:rsidRPr="00E66EDC">
              <w:t>flotant</w:t>
            </w:r>
          </w:p>
        </w:tc>
        <w:tc>
          <w:tcPr>
            <w:tcW w:w="6193" w:type="dxa"/>
          </w:tcPr>
          <w:p w:rsidR="009A0CAF" w:rsidRPr="00E66EDC" w:rsidRDefault="009A0CAF" w:rsidP="009C60B5">
            <w:r w:rsidRPr="00E66EDC">
              <w:t xml:space="preserve">Tensiunea de alimentare; parametrul este utilizat pentru calculul energiei </w:t>
            </w:r>
            <w:r w:rsidR="00AB609B" w:rsidRPr="00E66EDC">
              <w:t>consumate</w:t>
            </w:r>
          </w:p>
        </w:tc>
      </w:tr>
      <w:tr w:rsidR="009A0CAF" w:rsidRPr="00E66EDC" w:rsidTr="009A0CAF">
        <w:tc>
          <w:tcPr>
            <w:tcW w:w="1416" w:type="dxa"/>
          </w:tcPr>
          <w:p w:rsidR="009A0CAF" w:rsidRPr="00E66EDC" w:rsidRDefault="009A0CAF" w:rsidP="009C60B5">
            <w:r w:rsidRPr="00E66EDC">
              <w:t>C</w:t>
            </w:r>
          </w:p>
        </w:tc>
        <w:tc>
          <w:tcPr>
            <w:tcW w:w="0" w:type="auto"/>
          </w:tcPr>
          <w:p w:rsidR="009A0CAF" w:rsidRPr="00E66EDC" w:rsidRDefault="009A0CAF" w:rsidP="009C60B5">
            <w:r w:rsidRPr="00E66EDC">
              <w:t>flotant</w:t>
            </w:r>
          </w:p>
        </w:tc>
        <w:tc>
          <w:tcPr>
            <w:tcW w:w="6193" w:type="dxa"/>
          </w:tcPr>
          <w:p w:rsidR="009A0CAF" w:rsidRPr="00E66EDC" w:rsidRDefault="009A0CAF" w:rsidP="009C60B5">
            <w:r w:rsidRPr="00E66EDC">
              <w:t xml:space="preserve">Capacitatea parazită a unui pin de intrare a porților </w:t>
            </w:r>
            <w:r w:rsidR="00AB609B" w:rsidRPr="00E66EDC">
              <w:t>logice</w:t>
            </w:r>
            <w:r w:rsidRPr="00E66EDC">
              <w:t xml:space="preserve"> parametru folosit pentru estimarea energiei</w:t>
            </w:r>
          </w:p>
        </w:tc>
      </w:tr>
    </w:tbl>
    <w:p w:rsidR="001F1CF8" w:rsidRPr="00E66EDC" w:rsidRDefault="001F1CF8" w:rsidP="002C1AF8"/>
    <w:p w:rsidR="00CB1F11" w:rsidRPr="00E66EDC" w:rsidRDefault="00CB1F11" w:rsidP="00CB1F11">
      <w:pPr>
        <w:pStyle w:val="Titlu2"/>
      </w:pPr>
      <w:r w:rsidRPr="00E66EDC">
        <w:t>Modulul „delay_cell”</w:t>
      </w:r>
    </w:p>
    <w:p w:rsidR="002C1AF8" w:rsidRPr="00E66EDC" w:rsidRDefault="001F1CF8" w:rsidP="002C1AF8">
      <w:r w:rsidRPr="00E66EDC">
        <w:t xml:space="preserve">În </w:t>
      </w:r>
      <w:r w:rsidRPr="00E66EDC">
        <w:fldChar w:fldCharType="begin"/>
      </w:r>
      <w:r w:rsidRPr="00E66EDC">
        <w:instrText xml:space="preserve"> REF _Ref497395900 \h </w:instrText>
      </w:r>
      <w:r w:rsidRPr="00E66EDC">
        <w:fldChar w:fldCharType="separate"/>
      </w:r>
      <w:r w:rsidR="004C6C80" w:rsidRPr="00E66EDC">
        <w:t xml:space="preserve">Fig. </w:t>
      </w:r>
      <w:r w:rsidR="004C6C80">
        <w:rPr>
          <w:noProof/>
        </w:rPr>
        <w:t>2</w:t>
      </w:r>
      <w:r w:rsidR="004C6C80" w:rsidRPr="00E66EDC">
        <w:t>.</w:t>
      </w:r>
      <w:r w:rsidR="004C6C80">
        <w:rPr>
          <w:noProof/>
        </w:rPr>
        <w:t>5</w:t>
      </w:r>
      <w:r w:rsidRPr="00E66EDC">
        <w:fldChar w:fldCharType="end"/>
      </w:r>
      <w:r w:rsidR="00D51434" w:rsidRPr="00E66EDC">
        <w:t>. este prezentat schema modulului „delay_cell”</w:t>
      </w:r>
      <w:r w:rsidR="00661A1A" w:rsidRPr="00E66EDC">
        <w:t xml:space="preserve">, iar în </w:t>
      </w:r>
      <w:r w:rsidR="00A54840" w:rsidRPr="00E66EDC">
        <w:fldChar w:fldCharType="begin"/>
      </w:r>
      <w:r w:rsidR="00A54840" w:rsidRPr="00E66EDC">
        <w:instrText xml:space="preserve"> REF _Ref497342325 \h </w:instrText>
      </w:r>
      <w:r w:rsidR="00A54840" w:rsidRPr="00E66EDC">
        <w:fldChar w:fldCharType="separate"/>
      </w:r>
      <w:r w:rsidR="004C6C80" w:rsidRPr="00E66EDC">
        <w:t xml:space="preserve">Tabelul </w:t>
      </w:r>
      <w:r w:rsidR="004C6C80">
        <w:rPr>
          <w:noProof/>
        </w:rPr>
        <w:t>2</w:t>
      </w:r>
      <w:r w:rsidR="004C6C80" w:rsidRPr="00E66EDC">
        <w:t>.</w:t>
      </w:r>
      <w:r w:rsidR="004C6C80">
        <w:rPr>
          <w:noProof/>
        </w:rPr>
        <w:t>4</w:t>
      </w:r>
      <w:r w:rsidR="00A54840" w:rsidRPr="00E66EDC">
        <w:fldChar w:fldCharType="end"/>
      </w:r>
      <w:r w:rsidR="00A54840" w:rsidRPr="00E66EDC">
        <w:t xml:space="preserve">. </w:t>
      </w:r>
      <w:r w:rsidR="00661A1A" w:rsidRPr="00E66EDC">
        <w:t xml:space="preserve">sunt trecute semnalele de intrare/ieșire a modulului. </w:t>
      </w:r>
      <w:r w:rsidR="00AB73E6" w:rsidRPr="00E66EDC">
        <w:t xml:space="preserve">Parametri modulului „delay_cell” sunt la fel ca și parametri modulului TDC1 din </w:t>
      </w:r>
      <w:r w:rsidR="00AB73E6" w:rsidRPr="00E66EDC">
        <w:fldChar w:fldCharType="begin"/>
      </w:r>
      <w:r w:rsidR="00AB73E6" w:rsidRPr="00E66EDC">
        <w:instrText xml:space="preserve"> REF _Ref497339080 \h </w:instrText>
      </w:r>
      <w:r w:rsidR="00AB73E6" w:rsidRPr="00E66EDC">
        <w:fldChar w:fldCharType="separate"/>
      </w:r>
      <w:r w:rsidR="004C6C80" w:rsidRPr="00E66EDC">
        <w:t xml:space="preserve">Tabelul </w:t>
      </w:r>
      <w:r w:rsidR="004C6C80">
        <w:rPr>
          <w:noProof/>
        </w:rPr>
        <w:t>2</w:t>
      </w:r>
      <w:r w:rsidR="004C6C80" w:rsidRPr="00E66EDC">
        <w:t>.</w:t>
      </w:r>
      <w:r w:rsidR="004C6C80">
        <w:rPr>
          <w:noProof/>
        </w:rPr>
        <w:t>3</w:t>
      </w:r>
      <w:r w:rsidR="00AB73E6" w:rsidRPr="00E66EDC">
        <w:fldChar w:fldCharType="end"/>
      </w:r>
      <w:r w:rsidR="00AB73E6" w:rsidRPr="00E66EDC">
        <w:t xml:space="preserve">. </w:t>
      </w:r>
      <w:r w:rsidR="00661A1A" w:rsidRPr="00E66EDC">
        <w:t>S</w:t>
      </w:r>
      <w:r w:rsidR="005F3328" w:rsidRPr="00E66EDC">
        <w:t>emnalul de pornire intr</w:t>
      </w:r>
      <w:r w:rsidR="002C1AF8" w:rsidRPr="00E66EDC">
        <w:t xml:space="preserve">ă pe portul </w:t>
      </w:r>
      <w:r w:rsidR="002C1AF8" w:rsidRPr="00E66EDC">
        <w:rPr>
          <w:i/>
        </w:rPr>
        <w:t>start_in</w:t>
      </w:r>
      <w:r w:rsidR="002C1AF8" w:rsidRPr="00E66EDC">
        <w:t xml:space="preserve">, este întârziat de </w:t>
      </w:r>
      <w:r w:rsidR="007F430E" w:rsidRPr="00E66EDC">
        <w:t>două inversoare</w:t>
      </w:r>
      <w:r w:rsidR="002C1AF8" w:rsidRPr="00E66EDC">
        <w:t xml:space="preserve"> și iese pe portul </w:t>
      </w:r>
      <w:r w:rsidR="002C1AF8" w:rsidRPr="00E66EDC">
        <w:rPr>
          <w:i/>
        </w:rPr>
        <w:t>start_out</w:t>
      </w:r>
      <w:r w:rsidR="002C1AF8" w:rsidRPr="00E66EDC">
        <w:t xml:space="preserve">. Semnalul de oprire intră pe portul </w:t>
      </w:r>
      <w:r w:rsidR="002C1AF8" w:rsidRPr="00E66EDC">
        <w:rPr>
          <w:i/>
        </w:rPr>
        <w:t>stop_in</w:t>
      </w:r>
      <w:r w:rsidR="002C1AF8" w:rsidRPr="00E66EDC">
        <w:t xml:space="preserve">, </w:t>
      </w:r>
      <w:r w:rsidR="004E14A7" w:rsidRPr="00E66EDC">
        <w:rPr>
          <w:i/>
        </w:rPr>
        <w:t>Prev</w:t>
      </w:r>
      <w:r w:rsidR="002C1AF8" w:rsidRPr="00E66EDC">
        <w:t xml:space="preserve"> este </w:t>
      </w:r>
      <w:r w:rsidR="00AB73E6" w:rsidRPr="00E66EDC">
        <w:t xml:space="preserve">folosit la cascadarea </w:t>
      </w:r>
      <w:r w:rsidR="004E14A7" w:rsidRPr="00E66EDC">
        <w:t>modelelor</w:t>
      </w:r>
      <w:r w:rsidR="00AB73E6" w:rsidRPr="00E66EDC">
        <w:t xml:space="preserve"> „delay_cell”. Pe </w:t>
      </w:r>
      <w:r w:rsidR="004E14A7" w:rsidRPr="00E66EDC">
        <w:rPr>
          <w:i/>
        </w:rPr>
        <w:t>prev</w:t>
      </w:r>
      <w:r w:rsidR="00AB73E6" w:rsidRPr="00E66EDC">
        <w:t xml:space="preserve"> se leagă valoarea </w:t>
      </w:r>
      <w:r w:rsidR="004E14A7" w:rsidRPr="00E66EDC">
        <w:t>inregistrată</w:t>
      </w:r>
      <w:r w:rsidR="00AB73E6" w:rsidRPr="00E66EDC">
        <w:t xml:space="preserve"> de celula din „</w:t>
      </w:r>
      <w:r w:rsidR="004E14A7" w:rsidRPr="00E66EDC">
        <w:t>aval</w:t>
      </w:r>
      <w:r w:rsidR="00AB73E6" w:rsidRPr="00E66EDC">
        <w:t>”</w:t>
      </w:r>
      <w:r w:rsidR="002C1AF8" w:rsidRPr="00E66EDC">
        <w:t>.</w:t>
      </w:r>
      <w:r w:rsidR="00CF3A13" w:rsidRPr="00E66EDC">
        <w:t xml:space="preserve"> </w:t>
      </w:r>
      <w:r w:rsidR="00CF3A13" w:rsidRPr="00E66EDC">
        <w:rPr>
          <w:i/>
        </w:rPr>
        <w:t>Energy_mon</w:t>
      </w:r>
      <w:r w:rsidR="00CF3A13" w:rsidRPr="00E66EDC">
        <w:t xml:space="preserve"> </w:t>
      </w:r>
      <w:r w:rsidR="00016AE4" w:rsidRPr="00E66EDC">
        <w:t xml:space="preserve">redă energia consumată de </w:t>
      </w:r>
      <w:r w:rsidR="00AB73E6" w:rsidRPr="00E66EDC">
        <w:t>celulă</w:t>
      </w:r>
      <w:r w:rsidR="00CF3A13" w:rsidRPr="00E66EDC">
        <w:t>.</w:t>
      </w:r>
      <w:r w:rsidR="00853BDF" w:rsidRPr="00E66EDC">
        <w:t xml:space="preserve"> O implementare a celulei de întârziere însemnă utilizarea unei întârzieri (două porți inversoare) și un bistabil D (pentru a înregistra valoarea locală pe linia de întârziere). </w:t>
      </w:r>
      <w:r w:rsidR="00EA09B9" w:rsidRPr="00E66EDC">
        <w:t xml:space="preserve">Pentru monitorizarea consumului de putere dinamică este urmărit activitatea semnalelor de intrare în cele două inversoare. Se presupune că o schimbare a valori pe cele două semnale va încărca sau descărca capacitatea parazită a porți inversoare. </w:t>
      </w:r>
    </w:p>
    <w:p w:rsidR="007562CD" w:rsidRPr="00E66EDC" w:rsidRDefault="007F430E" w:rsidP="007562CD">
      <w:pPr>
        <w:pStyle w:val="Legend"/>
      </w:pPr>
      <w:r w:rsidRPr="00E66EDC">
        <w:rPr>
          <w:noProof/>
        </w:rPr>
        <w:lastRenderedPageBreak/>
        <w:drawing>
          <wp:inline distT="0" distB="0" distL="0" distR="0">
            <wp:extent cx="5759450" cy="3301365"/>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301365"/>
                    </a:xfrm>
                    <a:prstGeom prst="rect">
                      <a:avLst/>
                    </a:prstGeom>
                    <a:noFill/>
                    <a:ln>
                      <a:noFill/>
                    </a:ln>
                  </pic:spPr>
                </pic:pic>
              </a:graphicData>
            </a:graphic>
          </wp:inline>
        </w:drawing>
      </w:r>
      <w:r w:rsidR="007562CD" w:rsidRPr="00E66EDC">
        <w:t xml:space="preserve"> </w:t>
      </w:r>
    </w:p>
    <w:p w:rsidR="007562CD" w:rsidRPr="00E66EDC" w:rsidRDefault="007562CD" w:rsidP="007562CD">
      <w:pPr>
        <w:pStyle w:val="Legend"/>
        <w:rPr>
          <w:rFonts w:cs="Times New Roman"/>
          <w:noProof/>
          <w:szCs w:val="24"/>
          <w:lang w:eastAsia="ro-RO"/>
        </w:rPr>
      </w:pPr>
      <w:bookmarkStart w:id="7" w:name="_Ref497395900"/>
      <w:r w:rsidRPr="00E66EDC">
        <w:t xml:space="preserve">Fig. </w:t>
      </w:r>
      <w:fldSimple w:instr=" STYLEREF 1 \s ">
        <w:r w:rsidR="004C6C80">
          <w:rPr>
            <w:noProof/>
          </w:rPr>
          <w:t>2</w:t>
        </w:r>
      </w:fldSimple>
      <w:r w:rsidRPr="00E66EDC">
        <w:t>.</w:t>
      </w:r>
      <w:fldSimple w:instr=" SEQ Fig. \* ARABIC \s 1 ">
        <w:r w:rsidR="004C6C80">
          <w:rPr>
            <w:noProof/>
          </w:rPr>
          <w:t>5</w:t>
        </w:r>
      </w:fldSimple>
      <w:bookmarkEnd w:id="7"/>
      <w:r w:rsidRPr="00E66EDC">
        <w:t xml:space="preserve">. </w:t>
      </w:r>
      <w:r w:rsidR="009D7A89" w:rsidRPr="00E66EDC">
        <w:rPr>
          <w:rFonts w:cs="Times New Roman"/>
          <w:noProof/>
          <w:szCs w:val="24"/>
          <w:lang w:eastAsia="ro-RO"/>
        </w:rPr>
        <w:t>Schema modulului „delay_cell”</w:t>
      </w:r>
    </w:p>
    <w:p w:rsidR="00DF7C83" w:rsidRPr="00E66EDC" w:rsidRDefault="00DF7C83" w:rsidP="00DF7C83">
      <w:pPr>
        <w:pStyle w:val="Legend"/>
      </w:pPr>
      <w:bookmarkStart w:id="8" w:name="_Ref497342325"/>
      <w:bookmarkStart w:id="9" w:name="_Ref497322625"/>
      <w:r w:rsidRPr="00E66EDC">
        <w:t xml:space="preserve">Tabelul </w:t>
      </w:r>
      <w:fldSimple w:instr=" STYLEREF 1 \s ">
        <w:r w:rsidR="004C6C80">
          <w:rPr>
            <w:noProof/>
          </w:rPr>
          <w:t>2</w:t>
        </w:r>
      </w:fldSimple>
      <w:r w:rsidRPr="00E66EDC">
        <w:t>.</w:t>
      </w:r>
      <w:fldSimple w:instr=" SEQ Tabelul \* ARABIC \s 1 ">
        <w:r w:rsidR="004C6C80">
          <w:rPr>
            <w:noProof/>
          </w:rPr>
          <w:t>4</w:t>
        </w:r>
      </w:fldSimple>
      <w:bookmarkEnd w:id="8"/>
      <w:r w:rsidRPr="00E66EDC">
        <w:t xml:space="preserve">. Semnale de intrare/ieșire a modulului </w:t>
      </w:r>
      <w:r w:rsidR="007B4E6F" w:rsidRPr="00E66EDC">
        <w:t>„</w:t>
      </w:r>
      <w:r w:rsidRPr="00E66EDC">
        <w:t>delay_cell</w:t>
      </w:r>
      <w:r w:rsidR="007B4E6F" w:rsidRPr="00E66EDC">
        <w:t>”</w:t>
      </w:r>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4E14A7" w:rsidRPr="00E66EDC" w:rsidTr="004E14A7">
        <w:tc>
          <w:tcPr>
            <w:tcW w:w="1416" w:type="dxa"/>
          </w:tcPr>
          <w:p w:rsidR="004E14A7" w:rsidRPr="00E66EDC" w:rsidRDefault="004E14A7" w:rsidP="00B76B2C">
            <w:r w:rsidRPr="00E66EDC">
              <w:t>Port</w:t>
            </w:r>
          </w:p>
        </w:tc>
        <w:tc>
          <w:tcPr>
            <w:tcW w:w="0" w:type="auto"/>
          </w:tcPr>
          <w:p w:rsidR="004E14A7" w:rsidRPr="00E66EDC" w:rsidRDefault="004E14A7" w:rsidP="00B76B2C">
            <w:r w:rsidRPr="00E66EDC">
              <w:t>Direcție</w:t>
            </w:r>
          </w:p>
        </w:tc>
        <w:tc>
          <w:tcPr>
            <w:tcW w:w="0" w:type="auto"/>
          </w:tcPr>
          <w:p w:rsidR="004E14A7" w:rsidRPr="00E66EDC" w:rsidRDefault="004E14A7" w:rsidP="00B76B2C">
            <w:r w:rsidRPr="00E66EDC">
              <w:t>Lățime</w:t>
            </w:r>
          </w:p>
        </w:tc>
        <w:tc>
          <w:tcPr>
            <w:tcW w:w="0" w:type="auto"/>
          </w:tcPr>
          <w:p w:rsidR="004E14A7" w:rsidRPr="00E66EDC" w:rsidRDefault="004E14A7" w:rsidP="00B76B2C">
            <w:r w:rsidRPr="00E66EDC">
              <w:t>Descriere</w:t>
            </w:r>
          </w:p>
        </w:tc>
      </w:tr>
      <w:tr w:rsidR="004E14A7" w:rsidRPr="00E66EDC" w:rsidTr="004E14A7">
        <w:tc>
          <w:tcPr>
            <w:tcW w:w="1416" w:type="dxa"/>
          </w:tcPr>
          <w:p w:rsidR="004E14A7" w:rsidRPr="00E66EDC" w:rsidRDefault="004E14A7" w:rsidP="00B76B2C">
            <w:r w:rsidRPr="00E66EDC">
              <w:t>Start_in</w:t>
            </w:r>
          </w:p>
        </w:tc>
        <w:tc>
          <w:tcPr>
            <w:tcW w:w="0" w:type="auto"/>
          </w:tcPr>
          <w:p w:rsidR="004E14A7" w:rsidRPr="00E66EDC" w:rsidRDefault="004E14A7" w:rsidP="00B76B2C">
            <w:r w:rsidRPr="00E66EDC">
              <w:t>intrare</w:t>
            </w:r>
          </w:p>
        </w:tc>
        <w:tc>
          <w:tcPr>
            <w:tcW w:w="0" w:type="auto"/>
          </w:tcPr>
          <w:p w:rsidR="004E14A7" w:rsidRPr="00E66EDC" w:rsidRDefault="004E14A7" w:rsidP="00B76B2C">
            <w:r w:rsidRPr="00E66EDC">
              <w:t>1</w:t>
            </w:r>
          </w:p>
        </w:tc>
        <w:tc>
          <w:tcPr>
            <w:tcW w:w="0" w:type="auto"/>
          </w:tcPr>
          <w:p w:rsidR="004E14A7" w:rsidRPr="00E66EDC" w:rsidRDefault="004E14A7" w:rsidP="00B76B2C">
            <w:r w:rsidRPr="00E66EDC">
              <w:t>Port de intrare pentru evenimentul de intrare.</w:t>
            </w:r>
          </w:p>
        </w:tc>
      </w:tr>
      <w:tr w:rsidR="004E14A7" w:rsidRPr="00E66EDC" w:rsidTr="004E14A7">
        <w:tc>
          <w:tcPr>
            <w:tcW w:w="1416" w:type="dxa"/>
          </w:tcPr>
          <w:p w:rsidR="004E14A7" w:rsidRPr="00E66EDC" w:rsidRDefault="004E14A7" w:rsidP="00B76B2C">
            <w:r w:rsidRPr="00E66EDC">
              <w:t>Stop_in</w:t>
            </w:r>
          </w:p>
        </w:tc>
        <w:tc>
          <w:tcPr>
            <w:tcW w:w="0" w:type="auto"/>
          </w:tcPr>
          <w:p w:rsidR="004E14A7" w:rsidRPr="00E66EDC" w:rsidRDefault="004E14A7" w:rsidP="00B76B2C">
            <w:r w:rsidRPr="00E66EDC">
              <w:t>intrare</w:t>
            </w:r>
          </w:p>
        </w:tc>
        <w:tc>
          <w:tcPr>
            <w:tcW w:w="0" w:type="auto"/>
          </w:tcPr>
          <w:p w:rsidR="004E14A7" w:rsidRPr="00E66EDC" w:rsidRDefault="004E14A7" w:rsidP="00B76B2C">
            <w:r w:rsidRPr="00E66EDC">
              <w:t>1</w:t>
            </w:r>
          </w:p>
        </w:tc>
        <w:tc>
          <w:tcPr>
            <w:tcW w:w="0" w:type="auto"/>
          </w:tcPr>
          <w:p w:rsidR="004E14A7" w:rsidRPr="00E66EDC" w:rsidRDefault="004E14A7" w:rsidP="00B76B2C">
            <w:r w:rsidRPr="00E66EDC">
              <w:t>Port de intrare pentru evenimentul de oprire.</w:t>
            </w:r>
          </w:p>
        </w:tc>
      </w:tr>
      <w:tr w:rsidR="004E14A7" w:rsidRPr="00E66EDC" w:rsidTr="004E14A7">
        <w:tc>
          <w:tcPr>
            <w:tcW w:w="1416" w:type="dxa"/>
          </w:tcPr>
          <w:p w:rsidR="004E14A7" w:rsidRPr="00E66EDC" w:rsidRDefault="004E14A7" w:rsidP="00B76B2C">
            <w:r w:rsidRPr="00E66EDC">
              <w:t>prev</w:t>
            </w:r>
          </w:p>
        </w:tc>
        <w:tc>
          <w:tcPr>
            <w:tcW w:w="0" w:type="auto"/>
          </w:tcPr>
          <w:p w:rsidR="004E14A7" w:rsidRPr="00E66EDC" w:rsidRDefault="004E14A7" w:rsidP="00B76B2C">
            <w:r w:rsidRPr="00E66EDC">
              <w:t>intrare</w:t>
            </w:r>
          </w:p>
        </w:tc>
        <w:tc>
          <w:tcPr>
            <w:tcW w:w="0" w:type="auto"/>
          </w:tcPr>
          <w:p w:rsidR="004E14A7" w:rsidRPr="00E66EDC" w:rsidRDefault="004E14A7" w:rsidP="00B76B2C">
            <w:r w:rsidRPr="00E66EDC">
              <w:t>1</w:t>
            </w:r>
          </w:p>
        </w:tc>
        <w:tc>
          <w:tcPr>
            <w:tcW w:w="0" w:type="auto"/>
          </w:tcPr>
          <w:p w:rsidR="004E14A7" w:rsidRPr="00E66EDC" w:rsidRDefault="004E14A7" w:rsidP="00B76B2C">
            <w:r w:rsidRPr="00E66EDC">
              <w:t>Port folosit la cascadarea celulei, valoarea inregistrată de o celulă din ”aval”. Dacă este prima celulă din lanț, atunci se pune valoarea 0 pe intrarea prev</w:t>
            </w:r>
          </w:p>
        </w:tc>
      </w:tr>
      <w:tr w:rsidR="004E14A7" w:rsidRPr="00E66EDC" w:rsidTr="004E14A7">
        <w:tc>
          <w:tcPr>
            <w:tcW w:w="1416" w:type="dxa"/>
          </w:tcPr>
          <w:p w:rsidR="004E14A7" w:rsidRPr="00E66EDC" w:rsidRDefault="004E14A7" w:rsidP="00B76B2C">
            <w:r w:rsidRPr="00E66EDC">
              <w:t>Start_out</w:t>
            </w:r>
          </w:p>
        </w:tc>
        <w:tc>
          <w:tcPr>
            <w:tcW w:w="0" w:type="auto"/>
          </w:tcPr>
          <w:p w:rsidR="004E14A7" w:rsidRPr="00E66EDC" w:rsidRDefault="004E14A7" w:rsidP="00B76B2C">
            <w:r w:rsidRPr="00E66EDC">
              <w:t>ieșire</w:t>
            </w:r>
          </w:p>
        </w:tc>
        <w:tc>
          <w:tcPr>
            <w:tcW w:w="0" w:type="auto"/>
          </w:tcPr>
          <w:p w:rsidR="004E14A7" w:rsidRPr="00E66EDC" w:rsidRDefault="004E14A7" w:rsidP="00B76B2C">
            <w:r w:rsidRPr="00E66EDC">
              <w:t>1</w:t>
            </w:r>
          </w:p>
        </w:tc>
        <w:tc>
          <w:tcPr>
            <w:tcW w:w="0" w:type="auto"/>
          </w:tcPr>
          <w:p w:rsidR="004E14A7" w:rsidRPr="00E66EDC" w:rsidRDefault="004E14A7" w:rsidP="00B76B2C">
            <w:r w:rsidRPr="00E66EDC">
              <w:t xml:space="preserve">Port folosit la cascadarea celulei, pasează semnalul de start_in întârziat de 4 ori, pentru a fi folosit de convertorul din „aval”. </w:t>
            </w:r>
          </w:p>
        </w:tc>
      </w:tr>
      <w:tr w:rsidR="004E14A7" w:rsidRPr="00E66EDC" w:rsidTr="004E14A7">
        <w:tc>
          <w:tcPr>
            <w:tcW w:w="1416" w:type="dxa"/>
          </w:tcPr>
          <w:p w:rsidR="004E14A7" w:rsidRPr="00E66EDC" w:rsidRDefault="004E14A7" w:rsidP="00B76B2C">
            <w:r w:rsidRPr="00E66EDC">
              <w:t>out</w:t>
            </w:r>
          </w:p>
        </w:tc>
        <w:tc>
          <w:tcPr>
            <w:tcW w:w="0" w:type="auto"/>
          </w:tcPr>
          <w:p w:rsidR="004E14A7" w:rsidRPr="00E66EDC" w:rsidRDefault="004E14A7" w:rsidP="00B76B2C">
            <w:r w:rsidRPr="00E66EDC">
              <w:t>ieșire</w:t>
            </w:r>
          </w:p>
        </w:tc>
        <w:tc>
          <w:tcPr>
            <w:tcW w:w="0" w:type="auto"/>
          </w:tcPr>
          <w:p w:rsidR="004E14A7" w:rsidRPr="00E66EDC" w:rsidRDefault="004E14A7" w:rsidP="00B76B2C">
            <w:r w:rsidRPr="00E66EDC">
              <w:t>1</w:t>
            </w:r>
          </w:p>
        </w:tc>
        <w:tc>
          <w:tcPr>
            <w:tcW w:w="0" w:type="auto"/>
          </w:tcPr>
          <w:p w:rsidR="004E14A7" w:rsidRPr="00E66EDC" w:rsidRDefault="004E14A7" w:rsidP="00B76B2C">
            <w:r w:rsidRPr="00E66EDC">
              <w:t>Port folosit la cascadarea celulei, valoarea înregistrată în convertor + valoarea înregistrată în convertorul „aval”</w:t>
            </w:r>
          </w:p>
        </w:tc>
      </w:tr>
      <w:tr w:rsidR="004E14A7" w:rsidRPr="00E66EDC" w:rsidTr="004E14A7">
        <w:tc>
          <w:tcPr>
            <w:tcW w:w="1416" w:type="dxa"/>
          </w:tcPr>
          <w:p w:rsidR="004E14A7" w:rsidRPr="00E66EDC" w:rsidRDefault="004E14A7" w:rsidP="00B76B2C">
            <w:r w:rsidRPr="00E66EDC">
              <w:t>energy_mon</w:t>
            </w:r>
          </w:p>
        </w:tc>
        <w:tc>
          <w:tcPr>
            <w:tcW w:w="0" w:type="auto"/>
          </w:tcPr>
          <w:p w:rsidR="004E14A7" w:rsidRPr="00E66EDC" w:rsidRDefault="004E14A7" w:rsidP="00B76B2C">
            <w:r w:rsidRPr="00E66EDC">
              <w:t>ieșire</w:t>
            </w:r>
          </w:p>
        </w:tc>
        <w:tc>
          <w:tcPr>
            <w:tcW w:w="0" w:type="auto"/>
          </w:tcPr>
          <w:p w:rsidR="004E14A7" w:rsidRPr="00E66EDC" w:rsidRDefault="004E14A7" w:rsidP="00B76B2C">
            <w:r w:rsidRPr="00E66EDC">
              <w:t>flotant</w:t>
            </w:r>
          </w:p>
        </w:tc>
        <w:tc>
          <w:tcPr>
            <w:tcW w:w="0" w:type="auto"/>
          </w:tcPr>
          <w:p w:rsidR="004E14A7" w:rsidRPr="00E66EDC" w:rsidRDefault="004E14A7" w:rsidP="00B76B2C">
            <w:r w:rsidRPr="00E66EDC">
              <w:t>Port pentru monitorizarea consumului de energie, prin gestionarea capacitărilor încărcate/descărcate</w:t>
            </w:r>
          </w:p>
        </w:tc>
      </w:tr>
      <w:bookmarkEnd w:id="9"/>
    </w:tbl>
    <w:p w:rsidR="00787834" w:rsidRPr="00E66EDC" w:rsidRDefault="00787834" w:rsidP="00787834">
      <w:pPr>
        <w:pStyle w:val="Legend"/>
      </w:pPr>
    </w:p>
    <w:p w:rsidR="00787834" w:rsidRPr="00E66EDC" w:rsidRDefault="00787834" w:rsidP="00787834">
      <w:pPr>
        <w:pStyle w:val="Legend"/>
      </w:pPr>
      <w:r w:rsidRPr="00E66EDC">
        <w:t xml:space="preserve">Tabelul </w:t>
      </w:r>
      <w:fldSimple w:instr=" STYLEREF 1 \s ">
        <w:r w:rsidR="004C6C80">
          <w:rPr>
            <w:noProof/>
          </w:rPr>
          <w:t>2</w:t>
        </w:r>
      </w:fldSimple>
      <w:r w:rsidRPr="00E66EDC">
        <w:t>.</w:t>
      </w:r>
      <w:fldSimple w:instr=" SEQ Tabelul \* ARABIC \s 1 ">
        <w:r w:rsidR="004C6C80">
          <w:rPr>
            <w:noProof/>
          </w:rPr>
          <w:t>5</w:t>
        </w:r>
      </w:fldSimple>
      <w:r w:rsidRPr="00E66EDC">
        <w:t>. Parametri modulului „delay_cell”</w:t>
      </w:r>
    </w:p>
    <w:tbl>
      <w:tblPr>
        <w:tblStyle w:val="Tabelgril"/>
        <w:tblW w:w="9085" w:type="dxa"/>
        <w:tblLook w:val="04A0" w:firstRow="1" w:lastRow="0" w:firstColumn="1" w:lastColumn="0" w:noHBand="0" w:noVBand="1"/>
      </w:tblPr>
      <w:tblGrid>
        <w:gridCol w:w="1416"/>
        <w:gridCol w:w="1476"/>
        <w:gridCol w:w="6193"/>
      </w:tblGrid>
      <w:tr w:rsidR="00787834" w:rsidRPr="00E66EDC" w:rsidTr="008D12B6">
        <w:tc>
          <w:tcPr>
            <w:tcW w:w="1416" w:type="dxa"/>
          </w:tcPr>
          <w:p w:rsidR="00787834" w:rsidRPr="00E66EDC" w:rsidRDefault="00787834" w:rsidP="008D12B6">
            <w:r w:rsidRPr="00E66EDC">
              <w:t>Parametru</w:t>
            </w:r>
          </w:p>
        </w:tc>
        <w:tc>
          <w:tcPr>
            <w:tcW w:w="0" w:type="auto"/>
          </w:tcPr>
          <w:p w:rsidR="00787834" w:rsidRPr="00E66EDC" w:rsidRDefault="00787834" w:rsidP="008D12B6">
            <w:r w:rsidRPr="00E66EDC">
              <w:t>Tipul semnal</w:t>
            </w:r>
          </w:p>
        </w:tc>
        <w:tc>
          <w:tcPr>
            <w:tcW w:w="6193" w:type="dxa"/>
          </w:tcPr>
          <w:p w:rsidR="00787834" w:rsidRPr="00E66EDC" w:rsidRDefault="00787834" w:rsidP="008D12B6">
            <w:r w:rsidRPr="00E66EDC">
              <w:t>Descriere</w:t>
            </w:r>
          </w:p>
        </w:tc>
      </w:tr>
      <w:tr w:rsidR="00787834" w:rsidRPr="00E66EDC" w:rsidTr="008D12B6">
        <w:tc>
          <w:tcPr>
            <w:tcW w:w="1416" w:type="dxa"/>
          </w:tcPr>
          <w:p w:rsidR="00787834" w:rsidRPr="00E66EDC" w:rsidRDefault="00787834" w:rsidP="008D12B6">
            <w:r w:rsidRPr="00E66EDC">
              <w:t>delay</w:t>
            </w:r>
          </w:p>
        </w:tc>
        <w:tc>
          <w:tcPr>
            <w:tcW w:w="0" w:type="auto"/>
          </w:tcPr>
          <w:p w:rsidR="00787834" w:rsidRPr="00E66EDC" w:rsidRDefault="00787834" w:rsidP="008D12B6">
            <w:r w:rsidRPr="00E66EDC">
              <w:t>flotant</w:t>
            </w:r>
          </w:p>
        </w:tc>
        <w:tc>
          <w:tcPr>
            <w:tcW w:w="6193" w:type="dxa"/>
          </w:tcPr>
          <w:p w:rsidR="00787834" w:rsidRPr="00E66EDC" w:rsidRDefault="00787834" w:rsidP="008D12B6">
            <w:r w:rsidRPr="00E66EDC">
              <w:t>Acest parametru este pasat spre submodulul „delay_cell”; prin acest parametru este impus întârzierea celulei</w:t>
            </w:r>
          </w:p>
        </w:tc>
      </w:tr>
      <w:tr w:rsidR="00787834" w:rsidRPr="00E66EDC" w:rsidTr="008D12B6">
        <w:tc>
          <w:tcPr>
            <w:tcW w:w="1416" w:type="dxa"/>
          </w:tcPr>
          <w:p w:rsidR="00787834" w:rsidRPr="00E66EDC" w:rsidRDefault="00787834" w:rsidP="008D12B6">
            <w:r w:rsidRPr="00E66EDC">
              <w:t>V</w:t>
            </w:r>
          </w:p>
        </w:tc>
        <w:tc>
          <w:tcPr>
            <w:tcW w:w="0" w:type="auto"/>
          </w:tcPr>
          <w:p w:rsidR="00787834" w:rsidRPr="00E66EDC" w:rsidRDefault="00787834" w:rsidP="008D12B6">
            <w:r w:rsidRPr="00E66EDC">
              <w:t>flotant</w:t>
            </w:r>
          </w:p>
        </w:tc>
        <w:tc>
          <w:tcPr>
            <w:tcW w:w="6193" w:type="dxa"/>
          </w:tcPr>
          <w:p w:rsidR="00787834" w:rsidRPr="00E66EDC" w:rsidRDefault="00787834" w:rsidP="008D12B6">
            <w:r w:rsidRPr="00E66EDC">
              <w:t>Tensiunea de alimentare; parametrul este utilizat pentru calculul energiei consumte</w:t>
            </w:r>
          </w:p>
        </w:tc>
      </w:tr>
      <w:tr w:rsidR="00787834" w:rsidRPr="00E66EDC" w:rsidTr="008D12B6">
        <w:tc>
          <w:tcPr>
            <w:tcW w:w="1416" w:type="dxa"/>
          </w:tcPr>
          <w:p w:rsidR="00787834" w:rsidRPr="00E66EDC" w:rsidRDefault="00787834" w:rsidP="008D12B6">
            <w:r w:rsidRPr="00E66EDC">
              <w:t>C</w:t>
            </w:r>
          </w:p>
        </w:tc>
        <w:tc>
          <w:tcPr>
            <w:tcW w:w="0" w:type="auto"/>
          </w:tcPr>
          <w:p w:rsidR="00787834" w:rsidRPr="00E66EDC" w:rsidRDefault="00787834" w:rsidP="008D12B6">
            <w:r w:rsidRPr="00E66EDC">
              <w:t>flotant</w:t>
            </w:r>
          </w:p>
        </w:tc>
        <w:tc>
          <w:tcPr>
            <w:tcW w:w="6193" w:type="dxa"/>
          </w:tcPr>
          <w:p w:rsidR="00787834" w:rsidRPr="00E66EDC" w:rsidRDefault="00787834" w:rsidP="008D12B6">
            <w:r w:rsidRPr="00E66EDC">
              <w:t>Capacitatea parazită a unui pin de intrare a porților logiceș parametru folosit pentru estimarea energiei</w:t>
            </w:r>
          </w:p>
        </w:tc>
      </w:tr>
    </w:tbl>
    <w:p w:rsidR="00853BDF" w:rsidRPr="00E66EDC" w:rsidRDefault="00853BDF" w:rsidP="00561CAC">
      <w:pPr>
        <w:jc w:val="center"/>
        <w:rPr>
          <w:lang w:eastAsia="ro-RO"/>
        </w:rPr>
      </w:pPr>
    </w:p>
    <w:p w:rsidR="00561CAC" w:rsidRPr="00E66EDC" w:rsidRDefault="00561CAC" w:rsidP="00561CAC">
      <w:pPr>
        <w:jc w:val="center"/>
        <w:rPr>
          <w:lang w:eastAsia="ro-RO"/>
        </w:rPr>
      </w:pPr>
      <w:r w:rsidRPr="00E66EDC">
        <w:rPr>
          <w:noProof/>
          <w:lang w:eastAsia="ro-RO"/>
        </w:rPr>
        <w:lastRenderedPageBreak/>
        <w:drawing>
          <wp:inline distT="0" distB="0" distL="0" distR="0">
            <wp:extent cx="5716851" cy="132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596" cy="1333874"/>
                    </a:xfrm>
                    <a:prstGeom prst="rect">
                      <a:avLst/>
                    </a:prstGeom>
                  </pic:spPr>
                </pic:pic>
              </a:graphicData>
            </a:graphic>
          </wp:inline>
        </w:drawing>
      </w:r>
    </w:p>
    <w:p w:rsidR="00561CAC" w:rsidRPr="00E66EDC" w:rsidRDefault="00561CAC" w:rsidP="00561CAC">
      <w:pPr>
        <w:pStyle w:val="Legend"/>
        <w:rPr>
          <w:rFonts w:cs="Times New Roman"/>
          <w:szCs w:val="24"/>
        </w:rPr>
      </w:pPr>
      <w:bookmarkStart w:id="10" w:name="_Ref497395208"/>
      <w:r w:rsidRPr="00E66EDC">
        <w:t xml:space="preserve">Fig. </w:t>
      </w:r>
      <w:fldSimple w:instr=" STYLEREF 1 \s ">
        <w:r w:rsidR="004C6C80">
          <w:rPr>
            <w:noProof/>
          </w:rPr>
          <w:t>2</w:t>
        </w:r>
      </w:fldSimple>
      <w:r w:rsidRPr="00E66EDC">
        <w:t>.</w:t>
      </w:r>
      <w:fldSimple w:instr=" SEQ Fig. \* ARABIC \s 1 ">
        <w:r w:rsidR="004C6C80">
          <w:rPr>
            <w:noProof/>
          </w:rPr>
          <w:t>6</w:t>
        </w:r>
      </w:fldSimple>
      <w:bookmarkEnd w:id="10"/>
      <w:r w:rsidRPr="00E66EDC">
        <w:t xml:space="preserve">. </w:t>
      </w:r>
      <w:r w:rsidR="00853BDF" w:rsidRPr="00E66EDC">
        <w:rPr>
          <w:rFonts w:cs="Times New Roman"/>
          <w:szCs w:val="24"/>
        </w:rPr>
        <w:t>Schema modulului „energy_mon”</w:t>
      </w:r>
    </w:p>
    <w:p w:rsidR="00CB1F11" w:rsidRPr="00E66EDC" w:rsidRDefault="00CB1F11" w:rsidP="00CB1F11">
      <w:pPr>
        <w:pStyle w:val="Titlu2"/>
      </w:pPr>
      <w:r w:rsidRPr="00E66EDC">
        <w:t>Modulul „energy_mon”</w:t>
      </w:r>
    </w:p>
    <w:p w:rsidR="00561CAC" w:rsidRPr="00E66EDC" w:rsidRDefault="00E25155" w:rsidP="00E25155">
      <w:pPr>
        <w:rPr>
          <w:lang w:eastAsia="ro-RO"/>
        </w:rPr>
      </w:pPr>
      <w:r w:rsidRPr="00E66EDC">
        <w:rPr>
          <w:lang w:eastAsia="ro-RO"/>
        </w:rPr>
        <w:t>Monitorul de energie (</w:t>
      </w:r>
      <w:r w:rsidR="004E14A7" w:rsidRPr="00E66EDC">
        <w:rPr>
          <w:lang w:eastAsia="ro-RO"/>
        </w:rPr>
        <w:fldChar w:fldCharType="begin"/>
      </w:r>
      <w:r w:rsidR="004E14A7" w:rsidRPr="00E66EDC">
        <w:rPr>
          <w:lang w:eastAsia="ro-RO"/>
        </w:rPr>
        <w:instrText xml:space="preserve"> REF _Ref497395208 \h </w:instrText>
      </w:r>
      <w:r w:rsidR="004E14A7" w:rsidRPr="00E66EDC">
        <w:rPr>
          <w:lang w:eastAsia="ro-RO"/>
        </w:rPr>
      </w:r>
      <w:r w:rsidR="004E14A7" w:rsidRPr="00E66EDC">
        <w:rPr>
          <w:lang w:eastAsia="ro-RO"/>
        </w:rPr>
        <w:fldChar w:fldCharType="separate"/>
      </w:r>
      <w:r w:rsidR="004C6C80" w:rsidRPr="00E66EDC">
        <w:t xml:space="preserve">Fig. </w:t>
      </w:r>
      <w:r w:rsidR="004C6C80">
        <w:rPr>
          <w:noProof/>
        </w:rPr>
        <w:t>2</w:t>
      </w:r>
      <w:r w:rsidR="004C6C80" w:rsidRPr="00E66EDC">
        <w:t>.</w:t>
      </w:r>
      <w:r w:rsidR="004C6C80">
        <w:rPr>
          <w:noProof/>
        </w:rPr>
        <w:t>6</w:t>
      </w:r>
      <w:r w:rsidR="004E14A7" w:rsidRPr="00E66EDC">
        <w:rPr>
          <w:lang w:eastAsia="ro-RO"/>
        </w:rPr>
        <w:fldChar w:fldCharType="end"/>
      </w:r>
      <w:r w:rsidRPr="00E66EDC">
        <w:t>)</w:t>
      </w:r>
      <w:r w:rsidRPr="00E66EDC">
        <w:rPr>
          <w:lang w:eastAsia="ro-RO"/>
        </w:rPr>
        <w:t xml:space="preserve"> oferă informații cu privire la consumul de energie din sistem.</w:t>
      </w:r>
      <w:r w:rsidR="007D16DA" w:rsidRPr="00E66EDC">
        <w:rPr>
          <w:lang w:eastAsia="ro-RO"/>
        </w:rPr>
        <w:t xml:space="preserve"> </w:t>
      </w:r>
      <w:r w:rsidR="001F1CF8" w:rsidRPr="00E66EDC">
        <w:rPr>
          <w:lang w:eastAsia="ro-RO"/>
        </w:rPr>
        <w:t xml:space="preserve">Consumul de energie dinamică în circuite digitale este datorat încărcării/descărcării capacităților parazite din circuit. </w:t>
      </w:r>
      <w:r w:rsidR="00D66658" w:rsidRPr="00E66EDC">
        <w:rPr>
          <w:lang w:eastAsia="ro-RO"/>
        </w:rPr>
        <w:t xml:space="preserve">Energia stocată într-un condensator este </w:t>
      </w:r>
    </w:p>
    <w:p w:rsidR="00CC2883" w:rsidRPr="00E66EDC" w:rsidRDefault="00D66658" w:rsidP="00D66658">
      <w:pPr>
        <w:pStyle w:val="MTDisplayEquation"/>
        <w:rPr>
          <w:lang w:eastAsia="ro-RO"/>
        </w:rPr>
      </w:pPr>
      <w:r w:rsidRPr="00E66EDC">
        <w:rPr>
          <w:lang w:eastAsia="ro-RO"/>
        </w:rPr>
        <w:tab/>
      </w:r>
      <w:r w:rsidR="001F1CF8" w:rsidRPr="00E66EDC">
        <w:rPr>
          <w:position w:val="-24"/>
          <w:lang w:eastAsia="ro-RO"/>
        </w:rPr>
        <w:object w:dxaOrig="1100" w:dyaOrig="620">
          <v:shape id="_x0000_i1026" type="#_x0000_t75" style="width:55.5pt;height:30.75pt" o:ole="">
            <v:imagedata r:id="rId16" o:title=""/>
          </v:shape>
          <o:OLEObject Type="Embed" ProgID="Equation.DSMT4" ShapeID="_x0000_i1026" DrawAspect="Content" ObjectID="_1571576197" r:id="rId17"/>
        </w:object>
      </w:r>
      <w:r w:rsidR="001F1CF8" w:rsidRPr="00E66EDC">
        <w:rPr>
          <w:lang w:eastAsia="ro-RO"/>
        </w:rPr>
        <w:t>,</w:t>
      </w:r>
      <w:r w:rsidRPr="00E66EDC">
        <w:rPr>
          <w:lang w:eastAsia="ro-RO"/>
        </w:rPr>
        <w:tab/>
      </w:r>
      <w:r w:rsidRPr="00E66EDC">
        <w:rPr>
          <w:lang w:eastAsia="ro-RO"/>
        </w:rPr>
        <w:fldChar w:fldCharType="begin"/>
      </w:r>
      <w:r w:rsidRPr="00E66EDC">
        <w:rPr>
          <w:lang w:eastAsia="ro-RO"/>
        </w:rPr>
        <w:instrText xml:space="preserve"> MACROBUTTON MTPlaceRef \* MERGEFORMAT </w:instrText>
      </w:r>
      <w:r w:rsidRPr="00E66EDC">
        <w:rPr>
          <w:lang w:eastAsia="ro-RO"/>
        </w:rPr>
        <w:fldChar w:fldCharType="begin"/>
      </w:r>
      <w:r w:rsidRPr="00E66EDC">
        <w:rPr>
          <w:lang w:eastAsia="ro-RO"/>
        </w:rPr>
        <w:instrText xml:space="preserve"> SEQ MTEqn \h \* MERGEFORMAT </w:instrText>
      </w:r>
      <w:r w:rsidRPr="00E66EDC">
        <w:rPr>
          <w:lang w:eastAsia="ro-RO"/>
        </w:rPr>
        <w:fldChar w:fldCharType="end"/>
      </w:r>
      <w:r w:rsidRPr="00E66EDC">
        <w:rPr>
          <w:lang w:eastAsia="ro-RO"/>
        </w:rPr>
        <w:instrText>(</w:instrText>
      </w:r>
      <w:r w:rsidRPr="00E66EDC">
        <w:rPr>
          <w:lang w:eastAsia="ro-RO"/>
        </w:rPr>
        <w:fldChar w:fldCharType="begin"/>
      </w:r>
      <w:r w:rsidRPr="00E66EDC">
        <w:rPr>
          <w:lang w:eastAsia="ro-RO"/>
        </w:rPr>
        <w:instrText xml:space="preserve"> SEQ MTSec \c \* Arabic \* MERGEFORMAT </w:instrText>
      </w:r>
      <w:r w:rsidRPr="00E66EDC">
        <w:rPr>
          <w:lang w:eastAsia="ro-RO"/>
        </w:rPr>
        <w:fldChar w:fldCharType="separate"/>
      </w:r>
      <w:r w:rsidR="004C6C80">
        <w:rPr>
          <w:lang w:eastAsia="ro-RO"/>
        </w:rPr>
        <w:instrText>1</w:instrText>
      </w:r>
      <w:r w:rsidRPr="00E66EDC">
        <w:rPr>
          <w:lang w:eastAsia="ro-RO"/>
        </w:rPr>
        <w:fldChar w:fldCharType="end"/>
      </w:r>
      <w:r w:rsidRPr="00E66EDC">
        <w:rPr>
          <w:lang w:eastAsia="ro-RO"/>
        </w:rPr>
        <w:instrText>.</w:instrText>
      </w:r>
      <w:r w:rsidRPr="00E66EDC">
        <w:rPr>
          <w:lang w:eastAsia="ro-RO"/>
        </w:rPr>
        <w:fldChar w:fldCharType="begin"/>
      </w:r>
      <w:r w:rsidRPr="00E66EDC">
        <w:rPr>
          <w:lang w:eastAsia="ro-RO"/>
        </w:rPr>
        <w:instrText xml:space="preserve"> SEQ MTEqn \c \* Arabic \* MERGEFORMAT </w:instrText>
      </w:r>
      <w:r w:rsidRPr="00E66EDC">
        <w:rPr>
          <w:lang w:eastAsia="ro-RO"/>
        </w:rPr>
        <w:fldChar w:fldCharType="separate"/>
      </w:r>
      <w:r w:rsidR="004C6C80">
        <w:rPr>
          <w:lang w:eastAsia="ro-RO"/>
        </w:rPr>
        <w:instrText>2</w:instrText>
      </w:r>
      <w:r w:rsidRPr="00E66EDC">
        <w:rPr>
          <w:lang w:eastAsia="ro-RO"/>
        </w:rPr>
        <w:fldChar w:fldCharType="end"/>
      </w:r>
      <w:r w:rsidRPr="00E66EDC">
        <w:rPr>
          <w:lang w:eastAsia="ro-RO"/>
        </w:rPr>
        <w:instrText>)</w:instrText>
      </w:r>
      <w:r w:rsidRPr="00E66EDC">
        <w:rPr>
          <w:lang w:eastAsia="ro-RO"/>
        </w:rPr>
        <w:fldChar w:fldCharType="end"/>
      </w:r>
    </w:p>
    <w:p w:rsidR="001F1CF8" w:rsidRPr="00E66EDC" w:rsidRDefault="001F1CF8" w:rsidP="001F1CF8">
      <w:pPr>
        <w:rPr>
          <w:lang w:eastAsia="ro-RO"/>
        </w:rPr>
      </w:pPr>
      <w:r w:rsidRPr="00E66EDC">
        <w:rPr>
          <w:lang w:eastAsia="ro-RO"/>
        </w:rPr>
        <w:t xml:space="preserve">unde V este tensiunea de încărcare </w:t>
      </w:r>
      <w:r w:rsidR="00F7217E" w:rsidRPr="00E66EDC">
        <w:rPr>
          <w:lang w:eastAsia="ro-RO"/>
        </w:rPr>
        <w:t>ș</w:t>
      </w:r>
      <w:r w:rsidRPr="00E66EDC">
        <w:rPr>
          <w:lang w:eastAsia="ro-RO"/>
        </w:rPr>
        <w:t xml:space="preserve">i C este capacitatea </w:t>
      </w:r>
      <w:r w:rsidR="00F7217E" w:rsidRPr="00E66EDC">
        <w:rPr>
          <w:lang w:eastAsia="ro-RO"/>
        </w:rPr>
        <w:t xml:space="preserve">parazită </w:t>
      </w:r>
      <w:r w:rsidRPr="00E66EDC">
        <w:rPr>
          <w:lang w:eastAsia="ro-RO"/>
        </w:rPr>
        <w:t>încărcată/descărcată. Acest modul contorizează tranzițiile (fronturile crescătoare descrescătoare) unui semnal, adică numărul de încărcării/descărcării a unei capacitate</w:t>
      </w:r>
      <w:r w:rsidR="00095939" w:rsidRPr="00E66EDC">
        <w:rPr>
          <w:lang w:eastAsia="ro-RO"/>
        </w:rPr>
        <w:t xml:space="preserve"> și calculează energia utilizată.</w:t>
      </w:r>
    </w:p>
    <w:p w:rsidR="00044BEA" w:rsidRPr="00E66EDC" w:rsidRDefault="00044BEA" w:rsidP="00044BEA">
      <w:pPr>
        <w:pStyle w:val="Legend"/>
      </w:pPr>
      <w:bookmarkStart w:id="11" w:name="_Ref497396872"/>
      <w:r w:rsidRPr="00E66EDC">
        <w:t xml:space="preserve">Tabelul </w:t>
      </w:r>
      <w:fldSimple w:instr=" STYLEREF 1 \s ">
        <w:r w:rsidR="004C6C80">
          <w:rPr>
            <w:noProof/>
          </w:rPr>
          <w:t>2</w:t>
        </w:r>
      </w:fldSimple>
      <w:r w:rsidRPr="00E66EDC">
        <w:t>.</w:t>
      </w:r>
      <w:fldSimple w:instr=" SEQ Tabelul \* ARABIC \s 1 ">
        <w:r w:rsidR="004C6C80">
          <w:rPr>
            <w:noProof/>
          </w:rPr>
          <w:t>6</w:t>
        </w:r>
      </w:fldSimple>
      <w:bookmarkEnd w:id="11"/>
      <w:r w:rsidRPr="00E66EDC">
        <w:t>. Parametri modulului „energy_mon”</w:t>
      </w:r>
      <w:r w:rsidR="00691CEA" w:rsidRPr="00E66EDC">
        <w:t>, „d_latch” si„sr_latch”</w:t>
      </w:r>
    </w:p>
    <w:tbl>
      <w:tblPr>
        <w:tblStyle w:val="Tabelgril"/>
        <w:tblW w:w="9085" w:type="dxa"/>
        <w:tblLook w:val="04A0" w:firstRow="1" w:lastRow="0" w:firstColumn="1" w:lastColumn="0" w:noHBand="0" w:noVBand="1"/>
      </w:tblPr>
      <w:tblGrid>
        <w:gridCol w:w="1416"/>
        <w:gridCol w:w="1476"/>
        <w:gridCol w:w="6193"/>
      </w:tblGrid>
      <w:tr w:rsidR="00044BEA" w:rsidRPr="00E66EDC" w:rsidTr="008D12B6">
        <w:tc>
          <w:tcPr>
            <w:tcW w:w="1416" w:type="dxa"/>
          </w:tcPr>
          <w:p w:rsidR="00044BEA" w:rsidRPr="00E66EDC" w:rsidRDefault="00044BEA" w:rsidP="008D12B6">
            <w:r w:rsidRPr="00E66EDC">
              <w:t>Parametru</w:t>
            </w:r>
          </w:p>
        </w:tc>
        <w:tc>
          <w:tcPr>
            <w:tcW w:w="0" w:type="auto"/>
          </w:tcPr>
          <w:p w:rsidR="00044BEA" w:rsidRPr="00E66EDC" w:rsidRDefault="00044BEA" w:rsidP="008D12B6">
            <w:r w:rsidRPr="00E66EDC">
              <w:t>Tipul semnal</w:t>
            </w:r>
          </w:p>
        </w:tc>
        <w:tc>
          <w:tcPr>
            <w:tcW w:w="6193" w:type="dxa"/>
          </w:tcPr>
          <w:p w:rsidR="00044BEA" w:rsidRPr="00E66EDC" w:rsidRDefault="00044BEA" w:rsidP="008D12B6">
            <w:r w:rsidRPr="00E66EDC">
              <w:t>Descriere</w:t>
            </w:r>
          </w:p>
        </w:tc>
      </w:tr>
      <w:tr w:rsidR="00044BEA" w:rsidRPr="00E66EDC" w:rsidTr="008D12B6">
        <w:tc>
          <w:tcPr>
            <w:tcW w:w="1416" w:type="dxa"/>
          </w:tcPr>
          <w:p w:rsidR="00044BEA" w:rsidRPr="00E66EDC" w:rsidRDefault="00044BEA" w:rsidP="008D12B6">
            <w:r w:rsidRPr="00E66EDC">
              <w:t>V</w:t>
            </w:r>
          </w:p>
        </w:tc>
        <w:tc>
          <w:tcPr>
            <w:tcW w:w="0" w:type="auto"/>
          </w:tcPr>
          <w:p w:rsidR="00044BEA" w:rsidRPr="00E66EDC" w:rsidRDefault="00044BEA" w:rsidP="008D12B6">
            <w:r w:rsidRPr="00E66EDC">
              <w:t>flotant</w:t>
            </w:r>
          </w:p>
        </w:tc>
        <w:tc>
          <w:tcPr>
            <w:tcW w:w="6193" w:type="dxa"/>
          </w:tcPr>
          <w:p w:rsidR="00044BEA" w:rsidRPr="00E66EDC" w:rsidRDefault="00044BEA" w:rsidP="008D12B6">
            <w:r w:rsidRPr="00E66EDC">
              <w:t>Tensiunea de alimentare; parametrul este utilizat pentru calculul energiei consumate</w:t>
            </w:r>
          </w:p>
        </w:tc>
      </w:tr>
      <w:tr w:rsidR="00044BEA" w:rsidRPr="00E66EDC" w:rsidTr="008D12B6">
        <w:tc>
          <w:tcPr>
            <w:tcW w:w="1416" w:type="dxa"/>
          </w:tcPr>
          <w:p w:rsidR="00044BEA" w:rsidRPr="00E66EDC" w:rsidRDefault="00044BEA" w:rsidP="008D12B6">
            <w:r w:rsidRPr="00E66EDC">
              <w:t>C</w:t>
            </w:r>
          </w:p>
        </w:tc>
        <w:tc>
          <w:tcPr>
            <w:tcW w:w="0" w:type="auto"/>
          </w:tcPr>
          <w:p w:rsidR="00044BEA" w:rsidRPr="00E66EDC" w:rsidRDefault="00044BEA" w:rsidP="008D12B6">
            <w:r w:rsidRPr="00E66EDC">
              <w:t>flotant</w:t>
            </w:r>
          </w:p>
        </w:tc>
        <w:tc>
          <w:tcPr>
            <w:tcW w:w="6193" w:type="dxa"/>
          </w:tcPr>
          <w:p w:rsidR="00044BEA" w:rsidRPr="00E66EDC" w:rsidRDefault="00044BEA" w:rsidP="008D12B6">
            <w:r w:rsidRPr="00E66EDC">
              <w:t>Capacitatea parazită a unui pin de intrare a porților logice parametru folosit pentru estimarea energiei</w:t>
            </w:r>
          </w:p>
        </w:tc>
      </w:tr>
    </w:tbl>
    <w:p w:rsidR="00180BD8" w:rsidRPr="00E66EDC" w:rsidRDefault="00180BD8" w:rsidP="002475DA"/>
    <w:p w:rsidR="00CB1F11" w:rsidRPr="00E66EDC" w:rsidRDefault="00CB1F11" w:rsidP="00CB1F11">
      <w:pPr>
        <w:pStyle w:val="Titlu2"/>
      </w:pPr>
      <w:r w:rsidRPr="00E66EDC">
        <w:t>Modulul „d_latch”</w:t>
      </w:r>
    </w:p>
    <w:p w:rsidR="002056AB" w:rsidRPr="00E66EDC" w:rsidRDefault="002056AB" w:rsidP="002056AB">
      <w:pPr>
        <w:rPr>
          <w:lang w:eastAsia="ro-RO"/>
        </w:rPr>
      </w:pPr>
      <w:bookmarkStart w:id="12" w:name="_Ref497396887"/>
      <w:bookmarkStart w:id="13" w:name="_Ref497396820"/>
      <w:r w:rsidRPr="00E66EDC">
        <w:rPr>
          <w:lang w:eastAsia="ro-RO"/>
        </w:rPr>
        <w:t xml:space="preserve">În </w:t>
      </w:r>
      <w:r w:rsidRPr="00E66EDC">
        <w:rPr>
          <w:lang w:eastAsia="ro-RO"/>
        </w:rPr>
        <w:fldChar w:fldCharType="begin"/>
      </w:r>
      <w:r w:rsidRPr="00E66EDC">
        <w:rPr>
          <w:lang w:eastAsia="ro-RO"/>
        </w:rPr>
        <w:instrText xml:space="preserve"> REF _Ref497396316 \h </w:instrText>
      </w:r>
      <w:r w:rsidRPr="00E66EDC">
        <w:rPr>
          <w:lang w:eastAsia="ro-RO"/>
        </w:rPr>
      </w:r>
      <w:r w:rsidRPr="00E66EDC">
        <w:rPr>
          <w:lang w:eastAsia="ro-RO"/>
        </w:rPr>
        <w:fldChar w:fldCharType="separate"/>
      </w:r>
      <w:r w:rsidR="004C6C80" w:rsidRPr="00E66EDC">
        <w:t xml:space="preserve">Fig. </w:t>
      </w:r>
      <w:r w:rsidR="004C6C80">
        <w:rPr>
          <w:noProof/>
        </w:rPr>
        <w:t>2</w:t>
      </w:r>
      <w:r w:rsidR="004C6C80" w:rsidRPr="00E66EDC">
        <w:t>.</w:t>
      </w:r>
      <w:r w:rsidR="004C6C80">
        <w:rPr>
          <w:noProof/>
        </w:rPr>
        <w:t>7</w:t>
      </w:r>
      <w:r w:rsidRPr="00E66EDC">
        <w:rPr>
          <w:lang w:eastAsia="ro-RO"/>
        </w:rPr>
        <w:fldChar w:fldCharType="end"/>
      </w:r>
      <w:r w:rsidRPr="00E66EDC">
        <w:rPr>
          <w:lang w:eastAsia="ro-RO"/>
        </w:rPr>
        <w:t xml:space="preserve"> este prezentat schema modulului „d_latch”, care este implementarea unui bistabil D folosind porți logice și un bistabil SR. Este de remarcat ca se realizează o monitorizare a energiei consumate. Semnalele de intrare/ieșire a modulului sunt trecute în</w:t>
      </w:r>
      <w:r w:rsidR="006B0094" w:rsidRPr="00E66EDC">
        <w:rPr>
          <w:lang w:eastAsia="ro-RO"/>
        </w:rPr>
        <w:t xml:space="preserve"> </w:t>
      </w:r>
      <w:r w:rsidR="006B0094" w:rsidRPr="00E66EDC">
        <w:rPr>
          <w:lang w:eastAsia="ro-RO"/>
        </w:rPr>
        <w:fldChar w:fldCharType="begin"/>
      </w:r>
      <w:r w:rsidR="006B0094" w:rsidRPr="00E66EDC">
        <w:rPr>
          <w:lang w:eastAsia="ro-RO"/>
        </w:rPr>
        <w:instrText xml:space="preserve"> REF _Ref497521137 \h </w:instrText>
      </w:r>
      <w:r w:rsidR="006B0094" w:rsidRPr="00E66EDC">
        <w:rPr>
          <w:lang w:eastAsia="ro-RO"/>
        </w:rPr>
      </w:r>
      <w:r w:rsidR="006B0094" w:rsidRPr="00E66EDC">
        <w:rPr>
          <w:lang w:eastAsia="ro-RO"/>
        </w:rPr>
        <w:fldChar w:fldCharType="separate"/>
      </w:r>
      <w:r w:rsidR="004C6C80" w:rsidRPr="00E66EDC">
        <w:t xml:space="preserve">Tabelul </w:t>
      </w:r>
      <w:r w:rsidR="004C6C80">
        <w:rPr>
          <w:noProof/>
        </w:rPr>
        <w:t>2</w:t>
      </w:r>
      <w:r w:rsidR="004C6C80" w:rsidRPr="00E66EDC">
        <w:t>.</w:t>
      </w:r>
      <w:r w:rsidR="004C6C80">
        <w:rPr>
          <w:noProof/>
        </w:rPr>
        <w:t>7</w:t>
      </w:r>
      <w:r w:rsidR="006B0094" w:rsidRPr="00E66EDC">
        <w:rPr>
          <w:lang w:eastAsia="ro-RO"/>
        </w:rPr>
        <w:fldChar w:fldCharType="end"/>
      </w:r>
      <w:r w:rsidRPr="00E66EDC">
        <w:rPr>
          <w:lang w:eastAsia="ro-RO"/>
        </w:rPr>
        <w:t xml:space="preserve">. Parametri modulului se regăsesc în </w:t>
      </w:r>
      <w:r w:rsidRPr="00E66EDC">
        <w:rPr>
          <w:lang w:eastAsia="ro-RO"/>
        </w:rPr>
        <w:fldChar w:fldCharType="begin"/>
      </w:r>
      <w:r w:rsidRPr="00E66EDC">
        <w:rPr>
          <w:lang w:eastAsia="ro-RO"/>
        </w:rPr>
        <w:instrText xml:space="preserve"> REF _Ref497396872 \h </w:instrText>
      </w:r>
      <w:r w:rsidRPr="00E66EDC">
        <w:rPr>
          <w:lang w:eastAsia="ro-RO"/>
        </w:rPr>
      </w:r>
      <w:r w:rsidRPr="00E66EDC">
        <w:rPr>
          <w:lang w:eastAsia="ro-RO"/>
        </w:rPr>
        <w:fldChar w:fldCharType="separate"/>
      </w:r>
      <w:r w:rsidR="004C6C80" w:rsidRPr="00E66EDC">
        <w:t xml:space="preserve">Tabelul </w:t>
      </w:r>
      <w:r w:rsidR="004C6C80">
        <w:rPr>
          <w:noProof/>
        </w:rPr>
        <w:t>2</w:t>
      </w:r>
      <w:r w:rsidR="004C6C80" w:rsidRPr="00E66EDC">
        <w:t>.</w:t>
      </w:r>
      <w:r w:rsidR="004C6C80">
        <w:rPr>
          <w:noProof/>
        </w:rPr>
        <w:t>6</w:t>
      </w:r>
      <w:r w:rsidRPr="00E66EDC">
        <w:rPr>
          <w:lang w:eastAsia="ro-RO"/>
        </w:rPr>
        <w:fldChar w:fldCharType="end"/>
      </w:r>
      <w:r w:rsidRPr="00E66EDC">
        <w:rPr>
          <w:lang w:eastAsia="ro-RO"/>
        </w:rPr>
        <w:t>.</w:t>
      </w:r>
    </w:p>
    <w:p w:rsidR="00180BD8" w:rsidRPr="00E66EDC" w:rsidRDefault="004D468D" w:rsidP="00180BD8">
      <w:pPr>
        <w:jc w:val="center"/>
        <w:rPr>
          <w:lang w:eastAsia="ro-RO"/>
        </w:rPr>
      </w:pPr>
      <w:r w:rsidRPr="00E66EDC">
        <w:rPr>
          <w:noProof/>
          <w:lang w:eastAsia="ro-RO"/>
        </w:rPr>
        <w:lastRenderedPageBreak/>
        <w:drawing>
          <wp:inline distT="0" distB="0" distL="0" distR="0">
            <wp:extent cx="5759450" cy="3669665"/>
            <wp:effectExtent l="0" t="0" r="0" b="6985"/>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669665"/>
                    </a:xfrm>
                    <a:prstGeom prst="rect">
                      <a:avLst/>
                    </a:prstGeom>
                    <a:noFill/>
                    <a:ln>
                      <a:noFill/>
                    </a:ln>
                  </pic:spPr>
                </pic:pic>
              </a:graphicData>
            </a:graphic>
          </wp:inline>
        </w:drawing>
      </w:r>
    </w:p>
    <w:p w:rsidR="00180BD8" w:rsidRPr="00E66EDC" w:rsidRDefault="00180BD8" w:rsidP="00180BD8">
      <w:pPr>
        <w:pStyle w:val="Legend"/>
      </w:pPr>
      <w:bookmarkStart w:id="14" w:name="_Ref497396316"/>
      <w:r w:rsidRPr="00E66EDC">
        <w:t xml:space="preserve">Fig. </w:t>
      </w:r>
      <w:fldSimple w:instr=" STYLEREF 1 \s ">
        <w:r w:rsidR="004C6C80">
          <w:rPr>
            <w:noProof/>
          </w:rPr>
          <w:t>2</w:t>
        </w:r>
      </w:fldSimple>
      <w:r w:rsidRPr="00E66EDC">
        <w:t>.</w:t>
      </w:r>
      <w:fldSimple w:instr=" SEQ Fig. \* ARABIC \s 1 ">
        <w:r w:rsidR="004C6C80">
          <w:rPr>
            <w:noProof/>
          </w:rPr>
          <w:t>7</w:t>
        </w:r>
      </w:fldSimple>
      <w:bookmarkEnd w:id="14"/>
      <w:r w:rsidRPr="00E66EDC">
        <w:t>. Schema modulului „d_latch”</w:t>
      </w:r>
    </w:p>
    <w:p w:rsidR="00FD5B31" w:rsidRPr="00E66EDC" w:rsidRDefault="00FD5B31" w:rsidP="00FD5B31">
      <w:pPr>
        <w:pStyle w:val="Legend"/>
      </w:pPr>
      <w:bookmarkStart w:id="15" w:name="_Ref497521137"/>
      <w:bookmarkStart w:id="16" w:name="_Hlk497773166"/>
      <w:r w:rsidRPr="00E66EDC">
        <w:t xml:space="preserve">Tabelul </w:t>
      </w:r>
      <w:fldSimple w:instr=" STYLEREF 1 \s ">
        <w:r w:rsidR="004C6C80">
          <w:rPr>
            <w:noProof/>
          </w:rPr>
          <w:t>2</w:t>
        </w:r>
      </w:fldSimple>
      <w:r w:rsidRPr="00E66EDC">
        <w:t>.</w:t>
      </w:r>
      <w:fldSimple w:instr=" SEQ Tabelul \* ARABIC \s 1 ">
        <w:r w:rsidR="004C6C80">
          <w:rPr>
            <w:noProof/>
          </w:rPr>
          <w:t>7</w:t>
        </w:r>
      </w:fldSimple>
      <w:bookmarkEnd w:id="12"/>
      <w:bookmarkEnd w:id="15"/>
      <w:r w:rsidRPr="00E66EDC">
        <w:t>. Semnale de intrare/ieșire a modulului „</w:t>
      </w:r>
      <w:r w:rsidR="00044BEA" w:rsidRPr="00E66EDC">
        <w:t>d_latch</w:t>
      </w:r>
      <w:r w:rsidRPr="00E66EDC">
        <w:t>”</w:t>
      </w:r>
      <w:bookmarkEnd w:id="13"/>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FD5B31" w:rsidRPr="00E66EDC" w:rsidTr="00FD5B31">
        <w:tc>
          <w:tcPr>
            <w:tcW w:w="1416" w:type="dxa"/>
          </w:tcPr>
          <w:p w:rsidR="00FD5B31" w:rsidRPr="00E66EDC" w:rsidRDefault="00FD5B31" w:rsidP="00FD5B31">
            <w:r w:rsidRPr="00E66EDC">
              <w:t>Port</w:t>
            </w:r>
          </w:p>
        </w:tc>
        <w:tc>
          <w:tcPr>
            <w:tcW w:w="0" w:type="auto"/>
          </w:tcPr>
          <w:p w:rsidR="00FD5B31" w:rsidRPr="00E66EDC" w:rsidRDefault="00FD5B31" w:rsidP="00FD5B31">
            <w:r w:rsidRPr="00E66EDC">
              <w:t>Direcție</w:t>
            </w:r>
          </w:p>
        </w:tc>
        <w:tc>
          <w:tcPr>
            <w:tcW w:w="0" w:type="auto"/>
          </w:tcPr>
          <w:p w:rsidR="00FD5B31" w:rsidRPr="00E66EDC" w:rsidRDefault="00FD5B31" w:rsidP="00FD5B31">
            <w:r w:rsidRPr="00E66EDC">
              <w:t>Lățime</w:t>
            </w:r>
          </w:p>
        </w:tc>
        <w:tc>
          <w:tcPr>
            <w:tcW w:w="0" w:type="auto"/>
          </w:tcPr>
          <w:p w:rsidR="00FD5B31" w:rsidRPr="00E66EDC" w:rsidRDefault="00FD5B31" w:rsidP="00FD5B31">
            <w:r w:rsidRPr="00E66EDC">
              <w:t>Descriere</w:t>
            </w:r>
          </w:p>
        </w:tc>
      </w:tr>
      <w:tr w:rsidR="00FD5B31" w:rsidRPr="00E66EDC" w:rsidTr="00FD5B31">
        <w:tc>
          <w:tcPr>
            <w:tcW w:w="1416" w:type="dxa"/>
          </w:tcPr>
          <w:p w:rsidR="00FD5B31" w:rsidRPr="00E66EDC" w:rsidRDefault="00FD5B31" w:rsidP="00FD5B31">
            <w:r w:rsidRPr="00E66EDC">
              <w:t>D</w:t>
            </w:r>
          </w:p>
        </w:tc>
        <w:tc>
          <w:tcPr>
            <w:tcW w:w="0" w:type="auto"/>
          </w:tcPr>
          <w:p w:rsidR="00FD5B31" w:rsidRPr="00E66EDC" w:rsidRDefault="00FD5B31" w:rsidP="00FD5B31">
            <w:r w:rsidRPr="00E66EDC">
              <w:t>intrare</w:t>
            </w:r>
          </w:p>
        </w:tc>
        <w:tc>
          <w:tcPr>
            <w:tcW w:w="0" w:type="auto"/>
          </w:tcPr>
          <w:p w:rsidR="00FD5B31" w:rsidRPr="00E66EDC" w:rsidRDefault="00FD5B31" w:rsidP="00FD5B31">
            <w:r w:rsidRPr="00E66EDC">
              <w:t>1</w:t>
            </w:r>
          </w:p>
        </w:tc>
        <w:tc>
          <w:tcPr>
            <w:tcW w:w="0" w:type="auto"/>
          </w:tcPr>
          <w:p w:rsidR="00FD5B31" w:rsidRPr="00E66EDC" w:rsidRDefault="008B1D9C" w:rsidP="00FD5B31">
            <w:r w:rsidRPr="00E66EDC">
              <w:t>Intrare de date</w:t>
            </w:r>
          </w:p>
        </w:tc>
      </w:tr>
      <w:tr w:rsidR="00FD5B31" w:rsidRPr="00E66EDC" w:rsidTr="00FD5B31">
        <w:tc>
          <w:tcPr>
            <w:tcW w:w="1416" w:type="dxa"/>
          </w:tcPr>
          <w:p w:rsidR="00FD5B31" w:rsidRPr="00E66EDC" w:rsidRDefault="00FD5B31" w:rsidP="00FD5B31">
            <w:r w:rsidRPr="00E66EDC">
              <w:t>clk</w:t>
            </w:r>
          </w:p>
        </w:tc>
        <w:tc>
          <w:tcPr>
            <w:tcW w:w="0" w:type="auto"/>
          </w:tcPr>
          <w:p w:rsidR="00FD5B31" w:rsidRPr="00E66EDC" w:rsidRDefault="00FD5B31" w:rsidP="00FD5B31">
            <w:r w:rsidRPr="00E66EDC">
              <w:t>intrare</w:t>
            </w:r>
          </w:p>
        </w:tc>
        <w:tc>
          <w:tcPr>
            <w:tcW w:w="0" w:type="auto"/>
          </w:tcPr>
          <w:p w:rsidR="00FD5B31" w:rsidRPr="00E66EDC" w:rsidRDefault="00FD5B31" w:rsidP="00FD5B31">
            <w:r w:rsidRPr="00E66EDC">
              <w:t>1</w:t>
            </w:r>
          </w:p>
        </w:tc>
        <w:tc>
          <w:tcPr>
            <w:tcW w:w="0" w:type="auto"/>
          </w:tcPr>
          <w:p w:rsidR="00FD5B31" w:rsidRPr="00E66EDC" w:rsidRDefault="00FD5B31" w:rsidP="00FD5B31">
            <w:r w:rsidRPr="00E66EDC">
              <w:t>Semnal de tact (active pe palier</w:t>
            </w:r>
            <w:r w:rsidR="008B1D9C" w:rsidRPr="00E66EDC">
              <w:t>)</w:t>
            </w:r>
          </w:p>
        </w:tc>
      </w:tr>
      <w:tr w:rsidR="00FD5B31" w:rsidRPr="00E66EDC" w:rsidTr="00FD5B31">
        <w:tc>
          <w:tcPr>
            <w:tcW w:w="1416" w:type="dxa"/>
          </w:tcPr>
          <w:p w:rsidR="00FD5B31" w:rsidRPr="00E66EDC" w:rsidRDefault="00FD5B31" w:rsidP="00FD5B31">
            <w:r w:rsidRPr="00E66EDC">
              <w:t>q</w:t>
            </w:r>
          </w:p>
        </w:tc>
        <w:tc>
          <w:tcPr>
            <w:tcW w:w="0" w:type="auto"/>
          </w:tcPr>
          <w:p w:rsidR="00FD5B31" w:rsidRPr="00E66EDC" w:rsidRDefault="008B1D9C" w:rsidP="00FD5B31">
            <w:r w:rsidRPr="00E66EDC">
              <w:t>ieșire</w:t>
            </w:r>
          </w:p>
        </w:tc>
        <w:tc>
          <w:tcPr>
            <w:tcW w:w="0" w:type="auto"/>
          </w:tcPr>
          <w:p w:rsidR="00FD5B31" w:rsidRPr="00E66EDC" w:rsidRDefault="00FD5B31" w:rsidP="00FD5B31">
            <w:r w:rsidRPr="00E66EDC">
              <w:t>1</w:t>
            </w:r>
          </w:p>
        </w:tc>
        <w:tc>
          <w:tcPr>
            <w:tcW w:w="0" w:type="auto"/>
          </w:tcPr>
          <w:p w:rsidR="00FD5B31" w:rsidRPr="00E66EDC" w:rsidRDefault="008B1D9C" w:rsidP="00FD5B31">
            <w:r w:rsidRPr="00E66EDC">
              <w:t>Semnal înregistrat</w:t>
            </w:r>
          </w:p>
        </w:tc>
      </w:tr>
      <w:tr w:rsidR="00FD5B31" w:rsidRPr="00E66EDC" w:rsidTr="00FD5B31">
        <w:tc>
          <w:tcPr>
            <w:tcW w:w="1416" w:type="dxa"/>
          </w:tcPr>
          <w:p w:rsidR="00FD5B31" w:rsidRPr="00E66EDC" w:rsidRDefault="00FD5B31" w:rsidP="00FD5B31">
            <w:r w:rsidRPr="00E66EDC">
              <w:t>energy_mon</w:t>
            </w:r>
          </w:p>
        </w:tc>
        <w:tc>
          <w:tcPr>
            <w:tcW w:w="0" w:type="auto"/>
          </w:tcPr>
          <w:p w:rsidR="00FD5B31" w:rsidRPr="00E66EDC" w:rsidRDefault="00FD5B31" w:rsidP="00FD5B31">
            <w:r w:rsidRPr="00E66EDC">
              <w:t>ieșire</w:t>
            </w:r>
          </w:p>
        </w:tc>
        <w:tc>
          <w:tcPr>
            <w:tcW w:w="0" w:type="auto"/>
          </w:tcPr>
          <w:p w:rsidR="00FD5B31" w:rsidRPr="00E66EDC" w:rsidRDefault="00FD5B31" w:rsidP="00FD5B31">
            <w:r w:rsidRPr="00E66EDC">
              <w:t>flotant</w:t>
            </w:r>
          </w:p>
        </w:tc>
        <w:tc>
          <w:tcPr>
            <w:tcW w:w="0" w:type="auto"/>
          </w:tcPr>
          <w:p w:rsidR="00FD5B31" w:rsidRPr="00E66EDC" w:rsidRDefault="00FD5B31" w:rsidP="00FD5B31">
            <w:r w:rsidRPr="00E66EDC">
              <w:t>Port pentru monitorizarea consumului de energie, prin gestionarea capacitărilor încărcate/descărcate</w:t>
            </w:r>
          </w:p>
        </w:tc>
      </w:tr>
    </w:tbl>
    <w:p w:rsidR="00E66EDC" w:rsidRDefault="00E66EDC" w:rsidP="00E66EDC"/>
    <w:bookmarkEnd w:id="16"/>
    <w:p w:rsidR="00C07602" w:rsidRPr="00E66EDC" w:rsidRDefault="002475DA" w:rsidP="00C07602">
      <w:pPr>
        <w:pStyle w:val="Titlu2"/>
      </w:pPr>
      <w:r w:rsidRPr="00E66EDC">
        <w:t>Modulul „sr</w:t>
      </w:r>
      <w:r w:rsidR="00C07602" w:rsidRPr="00E66EDC">
        <w:t>_nand”</w:t>
      </w:r>
    </w:p>
    <w:p w:rsidR="00782C86" w:rsidRPr="00E66EDC" w:rsidRDefault="00C07602" w:rsidP="00782C86">
      <w:pPr>
        <w:rPr>
          <w:lang w:eastAsia="ro-RO"/>
        </w:rPr>
      </w:pPr>
      <w:r w:rsidRPr="00E66EDC">
        <w:t xml:space="preserve">Modulul „sr_nand” este modelul unui bistabil set/reset realizat cu porți logice nand. </w:t>
      </w:r>
      <w:r w:rsidR="007B4FDE" w:rsidRPr="00E66EDC">
        <w:t xml:space="preserve">Lista semnalelor de intrare/ieșire se regăsesc în </w:t>
      </w:r>
      <w:r w:rsidR="007B4FDE" w:rsidRPr="00E66EDC">
        <w:fldChar w:fldCharType="begin"/>
      </w:r>
      <w:r w:rsidR="007B4FDE" w:rsidRPr="00E66EDC">
        <w:instrText xml:space="preserve"> REF _Ref497398286 \h </w:instrText>
      </w:r>
      <w:r w:rsidR="007B4FDE" w:rsidRPr="00E66EDC">
        <w:fldChar w:fldCharType="separate"/>
      </w:r>
      <w:r w:rsidR="004C6C80" w:rsidRPr="00E66EDC">
        <w:t xml:space="preserve">Tabelul </w:t>
      </w:r>
      <w:r w:rsidR="004C6C80">
        <w:rPr>
          <w:noProof/>
        </w:rPr>
        <w:t>2</w:t>
      </w:r>
      <w:r w:rsidR="004C6C80" w:rsidRPr="00E66EDC">
        <w:t>.</w:t>
      </w:r>
      <w:r w:rsidR="004C6C80">
        <w:rPr>
          <w:noProof/>
        </w:rPr>
        <w:t>8</w:t>
      </w:r>
      <w:r w:rsidR="007B4FDE" w:rsidRPr="00E66EDC">
        <w:fldChar w:fldCharType="end"/>
      </w:r>
      <w:r w:rsidR="007B4FDE" w:rsidRPr="00E66EDC">
        <w:t xml:space="preserve">. </w:t>
      </w:r>
      <w:r w:rsidR="00782C86" w:rsidRPr="00E66EDC">
        <w:rPr>
          <w:lang w:eastAsia="ro-RO"/>
        </w:rPr>
        <w:t xml:space="preserve">Parametri modulului se regăsesc în </w:t>
      </w:r>
      <w:r w:rsidR="00782C86" w:rsidRPr="00E66EDC">
        <w:rPr>
          <w:lang w:eastAsia="ro-RO"/>
        </w:rPr>
        <w:fldChar w:fldCharType="begin"/>
      </w:r>
      <w:r w:rsidR="00782C86" w:rsidRPr="00E66EDC">
        <w:rPr>
          <w:lang w:eastAsia="ro-RO"/>
        </w:rPr>
        <w:instrText xml:space="preserve"> REF _Ref497396872 \h </w:instrText>
      </w:r>
      <w:r w:rsidR="00782C86" w:rsidRPr="00E66EDC">
        <w:rPr>
          <w:lang w:eastAsia="ro-RO"/>
        </w:rPr>
      </w:r>
      <w:r w:rsidR="00782C86" w:rsidRPr="00E66EDC">
        <w:rPr>
          <w:lang w:eastAsia="ro-RO"/>
        </w:rPr>
        <w:fldChar w:fldCharType="separate"/>
      </w:r>
      <w:r w:rsidR="004C6C80" w:rsidRPr="00E66EDC">
        <w:t xml:space="preserve">Tabelul </w:t>
      </w:r>
      <w:r w:rsidR="004C6C80">
        <w:rPr>
          <w:noProof/>
        </w:rPr>
        <w:t>2</w:t>
      </w:r>
      <w:r w:rsidR="004C6C80" w:rsidRPr="00E66EDC">
        <w:t>.</w:t>
      </w:r>
      <w:r w:rsidR="004C6C80">
        <w:rPr>
          <w:noProof/>
        </w:rPr>
        <w:t>6</w:t>
      </w:r>
      <w:r w:rsidR="00782C86" w:rsidRPr="00E66EDC">
        <w:rPr>
          <w:lang w:eastAsia="ro-RO"/>
        </w:rPr>
        <w:fldChar w:fldCharType="end"/>
      </w:r>
      <w:r w:rsidR="00782C86" w:rsidRPr="00E66EDC">
        <w:rPr>
          <w:lang w:eastAsia="ro-RO"/>
        </w:rPr>
        <w:t>.</w:t>
      </w:r>
    </w:p>
    <w:p w:rsidR="007B4FDE" w:rsidRPr="00E66EDC" w:rsidRDefault="007B4FDE" w:rsidP="007B4FDE">
      <w:pPr>
        <w:pStyle w:val="Legend"/>
      </w:pPr>
      <w:bookmarkStart w:id="17" w:name="_Ref497398286"/>
      <w:r w:rsidRPr="00E66EDC">
        <w:t xml:space="preserve">Tabelul </w:t>
      </w:r>
      <w:fldSimple w:instr=" STYLEREF 1 \s ">
        <w:r w:rsidR="004C6C80">
          <w:rPr>
            <w:noProof/>
          </w:rPr>
          <w:t>2</w:t>
        </w:r>
      </w:fldSimple>
      <w:r w:rsidRPr="00E66EDC">
        <w:t>.</w:t>
      </w:r>
      <w:fldSimple w:instr=" SEQ Tabelul \* ARABIC \s 1 ">
        <w:r w:rsidR="004C6C80">
          <w:rPr>
            <w:noProof/>
          </w:rPr>
          <w:t>8</w:t>
        </w:r>
      </w:fldSimple>
      <w:bookmarkEnd w:id="17"/>
      <w:r w:rsidRPr="00E66EDC">
        <w:t xml:space="preserve">. Semnale de intrare/ieșire a modulului „sr_nand” </w:t>
      </w:r>
    </w:p>
    <w:tbl>
      <w:tblPr>
        <w:tblStyle w:val="Tabelgril"/>
        <w:tblW w:w="0" w:type="auto"/>
        <w:tblLook w:val="04A0" w:firstRow="1" w:lastRow="0" w:firstColumn="1" w:lastColumn="0" w:noHBand="0" w:noVBand="1"/>
      </w:tblPr>
      <w:tblGrid>
        <w:gridCol w:w="1416"/>
        <w:gridCol w:w="989"/>
        <w:gridCol w:w="896"/>
        <w:gridCol w:w="5761"/>
      </w:tblGrid>
      <w:tr w:rsidR="007B4FDE" w:rsidRPr="00E66EDC" w:rsidTr="008D12B6">
        <w:tc>
          <w:tcPr>
            <w:tcW w:w="1416" w:type="dxa"/>
          </w:tcPr>
          <w:p w:rsidR="007B4FDE" w:rsidRPr="00E66EDC" w:rsidRDefault="007B4FDE" w:rsidP="008D12B6">
            <w:r w:rsidRPr="00E66EDC">
              <w:t>Port</w:t>
            </w:r>
          </w:p>
        </w:tc>
        <w:tc>
          <w:tcPr>
            <w:tcW w:w="0" w:type="auto"/>
          </w:tcPr>
          <w:p w:rsidR="007B4FDE" w:rsidRPr="00E66EDC" w:rsidRDefault="007B4FDE" w:rsidP="008D12B6">
            <w:r w:rsidRPr="00E66EDC">
              <w:t>Direcție</w:t>
            </w:r>
          </w:p>
        </w:tc>
        <w:tc>
          <w:tcPr>
            <w:tcW w:w="0" w:type="auto"/>
          </w:tcPr>
          <w:p w:rsidR="007B4FDE" w:rsidRPr="00E66EDC" w:rsidRDefault="007B4FDE" w:rsidP="008D12B6">
            <w:r w:rsidRPr="00E66EDC">
              <w:t>Lățime</w:t>
            </w:r>
          </w:p>
        </w:tc>
        <w:tc>
          <w:tcPr>
            <w:tcW w:w="0" w:type="auto"/>
          </w:tcPr>
          <w:p w:rsidR="007B4FDE" w:rsidRPr="00E66EDC" w:rsidRDefault="007B4FDE" w:rsidP="008D12B6">
            <w:r w:rsidRPr="00E66EDC">
              <w:t>Descriere</w:t>
            </w:r>
          </w:p>
        </w:tc>
      </w:tr>
      <w:tr w:rsidR="007B4FDE" w:rsidRPr="00E66EDC" w:rsidTr="008D12B6">
        <w:tc>
          <w:tcPr>
            <w:tcW w:w="1416" w:type="dxa"/>
          </w:tcPr>
          <w:p w:rsidR="007B4FDE" w:rsidRPr="00E66EDC" w:rsidRDefault="007B4FDE" w:rsidP="008D12B6">
            <w:r w:rsidRPr="00E66EDC">
              <w:t>S</w:t>
            </w:r>
          </w:p>
        </w:tc>
        <w:tc>
          <w:tcPr>
            <w:tcW w:w="0" w:type="auto"/>
          </w:tcPr>
          <w:p w:rsidR="007B4FDE" w:rsidRPr="00E66EDC" w:rsidRDefault="007B4FDE" w:rsidP="008D12B6">
            <w:r w:rsidRPr="00E66EDC">
              <w:t>intrare</w:t>
            </w:r>
          </w:p>
        </w:tc>
        <w:tc>
          <w:tcPr>
            <w:tcW w:w="0" w:type="auto"/>
          </w:tcPr>
          <w:p w:rsidR="007B4FDE" w:rsidRPr="00E66EDC" w:rsidRDefault="007B4FDE" w:rsidP="008D12B6">
            <w:r w:rsidRPr="00E66EDC">
              <w:t>1</w:t>
            </w:r>
          </w:p>
        </w:tc>
        <w:tc>
          <w:tcPr>
            <w:tcW w:w="0" w:type="auto"/>
          </w:tcPr>
          <w:p w:rsidR="007B4FDE" w:rsidRPr="00E66EDC" w:rsidRDefault="007B4FDE" w:rsidP="008D12B6">
            <w:r w:rsidRPr="00E66EDC">
              <w:t>Intrare set (activ pe palier)</w:t>
            </w:r>
          </w:p>
        </w:tc>
      </w:tr>
      <w:tr w:rsidR="007B4FDE" w:rsidRPr="00E66EDC" w:rsidTr="008D12B6">
        <w:tc>
          <w:tcPr>
            <w:tcW w:w="1416" w:type="dxa"/>
          </w:tcPr>
          <w:p w:rsidR="007B4FDE" w:rsidRPr="00E66EDC" w:rsidRDefault="007B4FDE" w:rsidP="008D12B6">
            <w:r w:rsidRPr="00E66EDC">
              <w:t>R</w:t>
            </w:r>
          </w:p>
        </w:tc>
        <w:tc>
          <w:tcPr>
            <w:tcW w:w="0" w:type="auto"/>
          </w:tcPr>
          <w:p w:rsidR="007B4FDE" w:rsidRPr="00E66EDC" w:rsidRDefault="007B4FDE" w:rsidP="008D12B6">
            <w:r w:rsidRPr="00E66EDC">
              <w:t>intrare</w:t>
            </w:r>
          </w:p>
        </w:tc>
        <w:tc>
          <w:tcPr>
            <w:tcW w:w="0" w:type="auto"/>
          </w:tcPr>
          <w:p w:rsidR="007B4FDE" w:rsidRPr="00E66EDC" w:rsidRDefault="007B4FDE" w:rsidP="008D12B6">
            <w:r w:rsidRPr="00E66EDC">
              <w:t>1</w:t>
            </w:r>
          </w:p>
        </w:tc>
        <w:tc>
          <w:tcPr>
            <w:tcW w:w="0" w:type="auto"/>
          </w:tcPr>
          <w:p w:rsidR="007B4FDE" w:rsidRPr="00E66EDC" w:rsidRDefault="007B4FDE" w:rsidP="008D12B6">
            <w:r w:rsidRPr="00E66EDC">
              <w:t>Intrare reset (activ pe palier)</w:t>
            </w:r>
          </w:p>
        </w:tc>
      </w:tr>
      <w:tr w:rsidR="007B4FDE" w:rsidRPr="00E66EDC" w:rsidTr="008D12B6">
        <w:tc>
          <w:tcPr>
            <w:tcW w:w="1416" w:type="dxa"/>
          </w:tcPr>
          <w:p w:rsidR="007B4FDE" w:rsidRPr="00E66EDC" w:rsidRDefault="007B4FDE" w:rsidP="008D12B6">
            <w:r w:rsidRPr="00E66EDC">
              <w:t>Q</w:t>
            </w:r>
          </w:p>
        </w:tc>
        <w:tc>
          <w:tcPr>
            <w:tcW w:w="0" w:type="auto"/>
          </w:tcPr>
          <w:p w:rsidR="007B4FDE" w:rsidRPr="00E66EDC" w:rsidRDefault="007B4FDE" w:rsidP="008D12B6">
            <w:r w:rsidRPr="00E66EDC">
              <w:t>ieșire</w:t>
            </w:r>
          </w:p>
        </w:tc>
        <w:tc>
          <w:tcPr>
            <w:tcW w:w="0" w:type="auto"/>
          </w:tcPr>
          <w:p w:rsidR="007B4FDE" w:rsidRPr="00E66EDC" w:rsidRDefault="007B4FDE" w:rsidP="008D12B6">
            <w:r w:rsidRPr="00E66EDC">
              <w:t>1</w:t>
            </w:r>
          </w:p>
        </w:tc>
        <w:tc>
          <w:tcPr>
            <w:tcW w:w="0" w:type="auto"/>
          </w:tcPr>
          <w:p w:rsidR="007B4FDE" w:rsidRPr="00E66EDC" w:rsidRDefault="007B4FDE" w:rsidP="008D12B6">
            <w:r w:rsidRPr="00E66EDC">
              <w:t>Semnal înregistrat</w:t>
            </w:r>
          </w:p>
        </w:tc>
      </w:tr>
      <w:tr w:rsidR="007B4FDE" w:rsidRPr="00E66EDC" w:rsidTr="008D12B6">
        <w:tc>
          <w:tcPr>
            <w:tcW w:w="1416" w:type="dxa"/>
          </w:tcPr>
          <w:p w:rsidR="007B4FDE" w:rsidRPr="00E66EDC" w:rsidRDefault="007B4FDE" w:rsidP="008D12B6">
            <w:r w:rsidRPr="00E66EDC">
              <w:t>Qb</w:t>
            </w:r>
          </w:p>
        </w:tc>
        <w:tc>
          <w:tcPr>
            <w:tcW w:w="0" w:type="auto"/>
          </w:tcPr>
          <w:p w:rsidR="007B4FDE" w:rsidRPr="00E66EDC" w:rsidRDefault="007B4FDE" w:rsidP="008D12B6"/>
        </w:tc>
        <w:tc>
          <w:tcPr>
            <w:tcW w:w="0" w:type="auto"/>
          </w:tcPr>
          <w:p w:rsidR="007B4FDE" w:rsidRPr="00E66EDC" w:rsidRDefault="007B4FDE" w:rsidP="008D12B6"/>
        </w:tc>
        <w:tc>
          <w:tcPr>
            <w:tcW w:w="0" w:type="auto"/>
          </w:tcPr>
          <w:p w:rsidR="007B4FDE" w:rsidRPr="00E66EDC" w:rsidRDefault="007B4FDE" w:rsidP="008D12B6">
            <w:r w:rsidRPr="00E66EDC">
              <w:t>Q negat</w:t>
            </w:r>
          </w:p>
        </w:tc>
      </w:tr>
      <w:tr w:rsidR="007B4FDE" w:rsidRPr="00E66EDC" w:rsidTr="008D12B6">
        <w:tc>
          <w:tcPr>
            <w:tcW w:w="1416" w:type="dxa"/>
          </w:tcPr>
          <w:p w:rsidR="007B4FDE" w:rsidRPr="00E66EDC" w:rsidRDefault="007B4FDE" w:rsidP="008D12B6">
            <w:r w:rsidRPr="00E66EDC">
              <w:t>energy_mon</w:t>
            </w:r>
          </w:p>
        </w:tc>
        <w:tc>
          <w:tcPr>
            <w:tcW w:w="0" w:type="auto"/>
          </w:tcPr>
          <w:p w:rsidR="007B4FDE" w:rsidRPr="00E66EDC" w:rsidRDefault="007B4FDE" w:rsidP="008D12B6">
            <w:r w:rsidRPr="00E66EDC">
              <w:t>ieșire</w:t>
            </w:r>
          </w:p>
        </w:tc>
        <w:tc>
          <w:tcPr>
            <w:tcW w:w="0" w:type="auto"/>
          </w:tcPr>
          <w:p w:rsidR="007B4FDE" w:rsidRPr="00E66EDC" w:rsidRDefault="007B4FDE" w:rsidP="008D12B6">
            <w:r w:rsidRPr="00E66EDC">
              <w:t>flotant</w:t>
            </w:r>
          </w:p>
        </w:tc>
        <w:tc>
          <w:tcPr>
            <w:tcW w:w="0" w:type="auto"/>
          </w:tcPr>
          <w:p w:rsidR="007B4FDE" w:rsidRPr="00E66EDC" w:rsidRDefault="007B4FDE" w:rsidP="008D12B6">
            <w:r w:rsidRPr="00E66EDC">
              <w:t>Port pentru monitorizarea consumului de energie, prin gestionarea capacitărilor încărcate/descărcate</w:t>
            </w:r>
          </w:p>
        </w:tc>
      </w:tr>
    </w:tbl>
    <w:p w:rsidR="00D44BE2" w:rsidRPr="00E66EDC" w:rsidRDefault="00C07602" w:rsidP="00D44BE2">
      <w:pPr>
        <w:jc w:val="center"/>
      </w:pPr>
      <w:r w:rsidRPr="00E66EDC">
        <w:rPr>
          <w:noProof/>
        </w:rPr>
        <w:lastRenderedPageBreak/>
        <w:drawing>
          <wp:inline distT="0" distB="0" distL="0" distR="0">
            <wp:extent cx="5759450" cy="3420110"/>
            <wp:effectExtent l="0" t="0" r="0" b="889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20110"/>
                    </a:xfrm>
                    <a:prstGeom prst="rect">
                      <a:avLst/>
                    </a:prstGeom>
                    <a:noFill/>
                    <a:ln>
                      <a:noFill/>
                    </a:ln>
                  </pic:spPr>
                </pic:pic>
              </a:graphicData>
            </a:graphic>
          </wp:inline>
        </w:drawing>
      </w:r>
    </w:p>
    <w:p w:rsidR="00CC2883" w:rsidRPr="00E66EDC" w:rsidRDefault="00295EF9" w:rsidP="00B95E83">
      <w:pPr>
        <w:pStyle w:val="Legend"/>
        <w:rPr>
          <w:rFonts w:cs="Times New Roman"/>
          <w:szCs w:val="24"/>
        </w:rPr>
      </w:pPr>
      <w:r w:rsidRPr="00E66EDC">
        <w:t xml:space="preserve">Fig. </w:t>
      </w:r>
      <w:fldSimple w:instr=" STYLEREF 1 \s ">
        <w:r w:rsidR="004C6C80">
          <w:rPr>
            <w:noProof/>
          </w:rPr>
          <w:t>2</w:t>
        </w:r>
      </w:fldSimple>
      <w:r w:rsidRPr="00E66EDC">
        <w:t>.</w:t>
      </w:r>
      <w:fldSimple w:instr=" SEQ Fig. \* ARABIC \s 1 ">
        <w:r w:rsidR="004C6C80">
          <w:rPr>
            <w:noProof/>
          </w:rPr>
          <w:t>8</w:t>
        </w:r>
      </w:fldSimple>
      <w:r w:rsidRPr="00E66EDC">
        <w:t xml:space="preserve">. </w:t>
      </w:r>
      <w:r w:rsidR="00542444" w:rsidRPr="00E66EDC">
        <w:t>Bistabil</w:t>
      </w:r>
      <w:r w:rsidR="00D44BE2" w:rsidRPr="00E66EDC">
        <w:t xml:space="preserve"> </w:t>
      </w:r>
      <w:r w:rsidR="00D44BE2" w:rsidRPr="00E66EDC">
        <w:rPr>
          <w:rFonts w:cs="Times New Roman"/>
          <w:szCs w:val="24"/>
        </w:rPr>
        <w:t xml:space="preserve">SR cu poartă </w:t>
      </w:r>
      <w:r w:rsidR="00A833BD" w:rsidRPr="00E66EDC">
        <w:rPr>
          <w:rFonts w:cs="Times New Roman"/>
          <w:szCs w:val="24"/>
        </w:rPr>
        <w:t>NAND</w:t>
      </w:r>
      <w:r w:rsidR="00D44BE2" w:rsidRPr="00E66EDC">
        <w:rPr>
          <w:rFonts w:cs="Times New Roman"/>
          <w:szCs w:val="24"/>
        </w:rPr>
        <w:t xml:space="preserve"> și monitor de energie</w:t>
      </w:r>
    </w:p>
    <w:p w:rsidR="00782C86" w:rsidRPr="00E66EDC" w:rsidRDefault="00782C86" w:rsidP="00782C86">
      <w:pPr>
        <w:pStyle w:val="Titlu2"/>
        <w:rPr>
          <w:lang w:eastAsia="ro-RO"/>
        </w:rPr>
      </w:pPr>
      <w:r w:rsidRPr="00E66EDC">
        <w:rPr>
          <w:lang w:eastAsia="ro-RO"/>
        </w:rPr>
        <w:t>Automatul secvențial</w:t>
      </w:r>
    </w:p>
    <w:p w:rsidR="000F01A4" w:rsidRPr="00E66EDC" w:rsidRDefault="000F01A4" w:rsidP="00406B97">
      <w:pPr>
        <w:rPr>
          <w:color w:val="FF0000"/>
          <w:lang w:eastAsia="ro-RO"/>
        </w:rPr>
      </w:pPr>
      <w:r w:rsidRPr="00E66EDC">
        <w:rPr>
          <w:color w:val="FF0000"/>
          <w:lang w:eastAsia="ro-RO"/>
        </w:rPr>
        <w:t xml:space="preserve">Un automat, reprezintă orice sistem (dispozitiv) ce operează în momente discrete de timp şi este definit de variabile ce iau valori discrete care pot fi codificate binar şi îşi pot atribui un număr finit de configuraţii distincte. </w:t>
      </w:r>
      <w:r w:rsidR="00406B97" w:rsidRPr="00E66EDC">
        <w:rPr>
          <w:color w:val="FF0000"/>
          <w:lang w:eastAsia="ro-RO"/>
        </w:rPr>
        <w:t>Chiar dacă intrarea unui automat este invariabilă, starea lui internă se poate modifica. Din acest motiv, un automat poate avea un comportament variabil la ieşire chiar în intervalul de timp în care intrarea lui este invariabilă.</w:t>
      </w:r>
    </w:p>
    <w:p w:rsidR="00D8565F" w:rsidRPr="00E66EDC" w:rsidRDefault="00D256BF" w:rsidP="00D256BF">
      <w:pPr>
        <w:jc w:val="center"/>
      </w:pPr>
      <w:r w:rsidRPr="00E66EDC">
        <w:rPr>
          <w:noProof/>
        </w:rPr>
        <w:lastRenderedPageBreak/>
        <w:drawing>
          <wp:inline distT="0" distB="0" distL="0" distR="0">
            <wp:extent cx="3100850" cy="42376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png"/>
                    <pic:cNvPicPr/>
                  </pic:nvPicPr>
                  <pic:blipFill>
                    <a:blip r:embed="rId20">
                      <a:extLst>
                        <a:ext uri="{28A0092B-C50C-407E-A947-70E740481C1C}">
                          <a14:useLocalDpi xmlns:a14="http://schemas.microsoft.com/office/drawing/2010/main" val="0"/>
                        </a:ext>
                      </a:extLst>
                    </a:blip>
                    <a:stretch>
                      <a:fillRect/>
                    </a:stretch>
                  </pic:blipFill>
                  <pic:spPr>
                    <a:xfrm>
                      <a:off x="0" y="0"/>
                      <a:ext cx="3107119" cy="4246197"/>
                    </a:xfrm>
                    <a:prstGeom prst="rect">
                      <a:avLst/>
                    </a:prstGeom>
                  </pic:spPr>
                </pic:pic>
              </a:graphicData>
            </a:graphic>
          </wp:inline>
        </w:drawing>
      </w:r>
    </w:p>
    <w:p w:rsidR="00D256BF" w:rsidRPr="00E66EDC" w:rsidRDefault="00295EF9" w:rsidP="00D256BF">
      <w:pPr>
        <w:pStyle w:val="Legend"/>
        <w:rPr>
          <w:rFonts w:cs="Times New Roman"/>
          <w:szCs w:val="24"/>
        </w:rPr>
      </w:pPr>
      <w:r w:rsidRPr="00E66EDC">
        <w:t xml:space="preserve">Fig. </w:t>
      </w:r>
      <w:fldSimple w:instr=" STYLEREF 1 \s ">
        <w:r w:rsidR="004C6C80">
          <w:rPr>
            <w:noProof/>
          </w:rPr>
          <w:t>2</w:t>
        </w:r>
      </w:fldSimple>
      <w:r w:rsidRPr="00E66EDC">
        <w:t>.</w:t>
      </w:r>
      <w:fldSimple w:instr=" SEQ Fig. \* ARABIC \s 1 ">
        <w:r w:rsidR="004C6C80">
          <w:rPr>
            <w:noProof/>
          </w:rPr>
          <w:t>9</w:t>
        </w:r>
      </w:fldSimple>
      <w:r w:rsidRPr="00E66EDC">
        <w:t xml:space="preserve">. </w:t>
      </w:r>
      <w:r w:rsidR="00D256BF" w:rsidRPr="00E66EDC">
        <w:rPr>
          <w:rFonts w:cs="Times New Roman"/>
          <w:szCs w:val="24"/>
        </w:rPr>
        <w:t>Automat secvențial</w:t>
      </w:r>
      <w:r w:rsidR="00782C86" w:rsidRPr="00E66EDC">
        <w:rPr>
          <w:rFonts w:cs="Times New Roman"/>
          <w:szCs w:val="24"/>
        </w:rPr>
        <w:t xml:space="preserve"> pentru detectarea perioadelor active</w:t>
      </w:r>
    </w:p>
    <w:p w:rsidR="00D256BF" w:rsidRPr="00E66EDC" w:rsidRDefault="00D256BF" w:rsidP="00D256BF">
      <w:pPr>
        <w:jc w:val="center"/>
      </w:pPr>
    </w:p>
    <w:p w:rsidR="006B0130" w:rsidRPr="00E66EDC" w:rsidRDefault="000D0E6E" w:rsidP="00F45C53">
      <w:pPr>
        <w:pStyle w:val="Titlu1"/>
      </w:pPr>
      <w:r w:rsidRPr="00E66EDC">
        <w:t>TDC</w:t>
      </w:r>
      <w:r w:rsidR="008155C8" w:rsidRPr="00E66EDC">
        <w:t xml:space="preserve"> cu linie de </w:t>
      </w:r>
      <w:r w:rsidR="0044439F" w:rsidRPr="00E66EDC">
        <w:t>întârziere</w:t>
      </w:r>
      <w:r w:rsidR="008155C8" w:rsidRPr="00E66EDC">
        <w:t xml:space="preserve"> Vernier</w:t>
      </w:r>
    </w:p>
    <w:p w:rsidR="00E23673" w:rsidRPr="00E66EDC" w:rsidRDefault="004E1927" w:rsidP="007D22FF">
      <w:pPr>
        <w:rPr>
          <w:rFonts w:cs="Times New Roman"/>
          <w:szCs w:val="24"/>
        </w:rPr>
      </w:pPr>
      <w:r w:rsidRPr="00E66EDC">
        <w:rPr>
          <w:rFonts w:cs="Times New Roman"/>
          <w:szCs w:val="24"/>
        </w:rPr>
        <w:t>Schema pentru testarea convertorului cu linie de întârziere Vernier este reprezentată î</w:t>
      </w:r>
      <w:r w:rsidR="00E23673" w:rsidRPr="00E66EDC">
        <w:rPr>
          <w:rFonts w:cs="Times New Roman"/>
          <w:szCs w:val="24"/>
        </w:rPr>
        <w:t xml:space="preserve">n </w:t>
      </w:r>
      <w:r w:rsidR="008753E7" w:rsidRPr="00E66EDC">
        <w:fldChar w:fldCharType="begin"/>
      </w:r>
      <w:r w:rsidR="008753E7" w:rsidRPr="00E66EDC">
        <w:rPr>
          <w:rFonts w:cs="Times New Roman"/>
          <w:szCs w:val="24"/>
        </w:rPr>
        <w:instrText xml:space="preserve"> REF _Ref497495284 \h </w:instrText>
      </w:r>
      <w:r w:rsidR="008753E7" w:rsidRPr="00E66EDC">
        <w:fldChar w:fldCharType="separate"/>
      </w:r>
      <w:r w:rsidR="004C6C80" w:rsidRPr="00E66EDC">
        <w:t xml:space="preserve">Fig. </w:t>
      </w:r>
      <w:r w:rsidR="004C6C80">
        <w:rPr>
          <w:noProof/>
        </w:rPr>
        <w:t>3</w:t>
      </w:r>
      <w:r w:rsidR="004C6C80" w:rsidRPr="00E66EDC">
        <w:t>.</w:t>
      </w:r>
      <w:r w:rsidR="004C6C80">
        <w:rPr>
          <w:noProof/>
        </w:rPr>
        <w:t>1</w:t>
      </w:r>
      <w:r w:rsidR="008753E7" w:rsidRPr="00E66EDC">
        <w:fldChar w:fldCharType="end"/>
      </w:r>
      <w:r w:rsidR="008753E7" w:rsidRPr="00E66EDC">
        <w:t xml:space="preserve">. </w:t>
      </w:r>
      <w:r w:rsidR="00E23673" w:rsidRPr="00E66EDC">
        <w:rPr>
          <w:rFonts w:cs="Times New Roman"/>
          <w:szCs w:val="24"/>
        </w:rPr>
        <w:t>Blocurile x</w:t>
      </w:r>
      <w:r w:rsidR="00E23673" w:rsidRPr="00E66EDC">
        <w:rPr>
          <w:rFonts w:cs="Times New Roman"/>
          <w:szCs w:val="24"/>
          <w:vertAlign w:val="subscript"/>
        </w:rPr>
        <w:t>i</w:t>
      </w:r>
      <w:r w:rsidR="00C64624" w:rsidRPr="00E66EDC">
        <w:rPr>
          <w:rFonts w:cs="Times New Roman"/>
          <w:szCs w:val="24"/>
          <w:vertAlign w:val="subscript"/>
        </w:rPr>
        <w:t>0</w:t>
      </w:r>
      <w:r w:rsidR="0062330B" w:rsidRPr="00E66EDC">
        <w:rPr>
          <w:rFonts w:cs="Times New Roman"/>
          <w:szCs w:val="24"/>
          <w:vertAlign w:val="subscript"/>
        </w:rPr>
        <w:t>,</w:t>
      </w:r>
      <w:r w:rsidR="0062330B" w:rsidRPr="00E66EDC">
        <w:rPr>
          <w:rFonts w:cs="Times New Roman"/>
          <w:szCs w:val="24"/>
        </w:rPr>
        <w:t xml:space="preserve"> x</w:t>
      </w:r>
      <w:r w:rsidR="0062330B" w:rsidRPr="00E66EDC">
        <w:rPr>
          <w:rFonts w:cs="Times New Roman"/>
          <w:szCs w:val="24"/>
          <w:vertAlign w:val="subscript"/>
        </w:rPr>
        <w:t>i1</w:t>
      </w:r>
      <w:r w:rsidR="00E23673" w:rsidRPr="00E66EDC">
        <w:rPr>
          <w:rFonts w:cs="Times New Roman"/>
          <w:szCs w:val="24"/>
        </w:rPr>
        <w:t xml:space="preserve"> și x</w:t>
      </w:r>
      <w:r w:rsidR="00E23673" w:rsidRPr="00E66EDC">
        <w:rPr>
          <w:rFonts w:cs="Times New Roman"/>
          <w:szCs w:val="24"/>
          <w:vertAlign w:val="subscript"/>
        </w:rPr>
        <w:t>i</w:t>
      </w:r>
      <w:r w:rsidR="00C64624" w:rsidRPr="00E66EDC">
        <w:rPr>
          <w:rFonts w:cs="Times New Roman"/>
          <w:szCs w:val="24"/>
          <w:vertAlign w:val="subscript"/>
        </w:rPr>
        <w:t>2</w:t>
      </w:r>
      <w:r w:rsidR="00E23673" w:rsidRPr="00E66EDC">
        <w:rPr>
          <w:rFonts w:cs="Times New Roman"/>
          <w:szCs w:val="24"/>
        </w:rPr>
        <w:t xml:space="preserve"> sunt folosite pentru a genera un semnal de pornire al </w:t>
      </w:r>
      <w:r w:rsidR="008753E7" w:rsidRPr="00E66EDC">
        <w:rPr>
          <w:rFonts w:cs="Times New Roman"/>
          <w:szCs w:val="24"/>
        </w:rPr>
        <w:t>convertorului</w:t>
      </w:r>
      <w:r w:rsidR="00B308D8" w:rsidRPr="00E66EDC">
        <w:rPr>
          <w:rFonts w:cs="Times New Roman"/>
          <w:szCs w:val="24"/>
        </w:rPr>
        <w:t>. La integrarea TDC-ului în buclă, semnalul de pornire este oscilația controlată de buclă</w:t>
      </w:r>
      <w:r w:rsidR="00E23673" w:rsidRPr="00E66EDC">
        <w:rPr>
          <w:rFonts w:cs="Times New Roman"/>
          <w:szCs w:val="24"/>
        </w:rPr>
        <w:t xml:space="preserve">. </w:t>
      </w:r>
      <w:r w:rsidR="0062330B" w:rsidRPr="00E66EDC">
        <w:rPr>
          <w:rFonts w:cs="Times New Roman"/>
          <w:szCs w:val="24"/>
        </w:rPr>
        <w:t>În cazul de față</w:t>
      </w:r>
      <w:r w:rsidR="00B308D8" w:rsidRPr="00E66EDC">
        <w:rPr>
          <w:rFonts w:cs="Times New Roman"/>
          <w:szCs w:val="24"/>
        </w:rPr>
        <w:t xml:space="preserve">, pentru oscilația locală </w:t>
      </w:r>
      <w:r w:rsidR="0062330B" w:rsidRPr="00E66EDC">
        <w:rPr>
          <w:rFonts w:cs="Times New Roman"/>
          <w:szCs w:val="24"/>
        </w:rPr>
        <w:t>s-a folosit un semnal dreptunghiular de 63 MHz</w:t>
      </w:r>
      <w:r w:rsidR="00B308D8" w:rsidRPr="00E66EDC">
        <w:rPr>
          <w:rFonts w:cs="Times New Roman"/>
          <w:szCs w:val="24"/>
        </w:rPr>
        <w:t>.</w:t>
      </w:r>
      <w:r w:rsidR="00E23673" w:rsidRPr="00E66EDC">
        <w:rPr>
          <w:rFonts w:cs="Times New Roman"/>
          <w:szCs w:val="24"/>
        </w:rPr>
        <w:t xml:space="preserve"> Blocurile x</w:t>
      </w:r>
      <w:r w:rsidRPr="00E66EDC">
        <w:rPr>
          <w:rFonts w:cs="Times New Roman"/>
          <w:szCs w:val="24"/>
          <w:vertAlign w:val="subscript"/>
        </w:rPr>
        <w:t>i4</w:t>
      </w:r>
      <w:r w:rsidR="0062330B" w:rsidRPr="00E66EDC">
        <w:rPr>
          <w:rFonts w:cs="Times New Roman"/>
          <w:szCs w:val="24"/>
          <w:vertAlign w:val="subscript"/>
        </w:rPr>
        <w:t>,</w:t>
      </w:r>
      <w:r w:rsidR="0062330B" w:rsidRPr="00E66EDC">
        <w:rPr>
          <w:rFonts w:cs="Times New Roman"/>
          <w:szCs w:val="24"/>
        </w:rPr>
        <w:t xml:space="preserve"> x</w:t>
      </w:r>
      <w:r w:rsidR="0062330B" w:rsidRPr="00E66EDC">
        <w:rPr>
          <w:rFonts w:cs="Times New Roman"/>
          <w:szCs w:val="24"/>
          <w:vertAlign w:val="subscript"/>
        </w:rPr>
        <w:t>i3</w:t>
      </w:r>
      <w:r w:rsidR="00E23673" w:rsidRPr="00E66EDC">
        <w:rPr>
          <w:rFonts w:cs="Times New Roman"/>
          <w:szCs w:val="24"/>
        </w:rPr>
        <w:t xml:space="preserve"> și x</w:t>
      </w:r>
      <w:r w:rsidR="0062330B" w:rsidRPr="00E66EDC">
        <w:rPr>
          <w:rFonts w:cs="Times New Roman"/>
          <w:szCs w:val="24"/>
          <w:vertAlign w:val="subscript"/>
        </w:rPr>
        <w:t>i6</w:t>
      </w:r>
      <w:r w:rsidR="00E23673" w:rsidRPr="00E66EDC">
        <w:rPr>
          <w:rFonts w:cs="Times New Roman"/>
          <w:szCs w:val="24"/>
        </w:rPr>
        <w:t xml:space="preserve"> sunt folosite pentru a genera semnalul de oprire al convertorului. </w:t>
      </w:r>
      <w:r w:rsidR="00B308D8" w:rsidRPr="00E66EDC">
        <w:rPr>
          <w:rFonts w:cs="Times New Roman"/>
          <w:szCs w:val="24"/>
        </w:rPr>
        <w:t xml:space="preserve">La integrarea convertorului în buclă, acest semnal este oscilația de referință. </w:t>
      </w:r>
      <w:r w:rsidR="00E23673" w:rsidRPr="00E66EDC">
        <w:rPr>
          <w:rFonts w:cs="Times New Roman"/>
          <w:szCs w:val="24"/>
        </w:rPr>
        <w:t xml:space="preserve">Frontul crescător al semnalului reprezintă sfârșitul intervalului măsurat. </w:t>
      </w:r>
      <w:r w:rsidR="00B308D8" w:rsidRPr="00E66EDC">
        <w:rPr>
          <w:rFonts w:cs="Times New Roman"/>
          <w:szCs w:val="24"/>
        </w:rPr>
        <w:t xml:space="preserve">S-a ales frecvența de 5MHz pentru frecvența oscilației de referință. </w:t>
      </w:r>
      <w:r w:rsidR="00E23673" w:rsidRPr="00E66EDC">
        <w:rPr>
          <w:rFonts w:cs="Times New Roman"/>
          <w:szCs w:val="24"/>
        </w:rPr>
        <w:t>Aceste două semnale intră în convertorul TDC realizat cu celul</w:t>
      </w:r>
      <w:r w:rsidRPr="00E66EDC">
        <w:rPr>
          <w:rFonts w:cs="Times New Roman"/>
          <w:szCs w:val="24"/>
        </w:rPr>
        <w:t xml:space="preserve">e de </w:t>
      </w:r>
      <w:r w:rsidR="00B308D8" w:rsidRPr="00E66EDC">
        <w:rPr>
          <w:rFonts w:cs="Times New Roman"/>
          <w:szCs w:val="24"/>
        </w:rPr>
        <w:t>întârziere</w:t>
      </w:r>
      <w:r w:rsidRPr="00E66EDC">
        <w:rPr>
          <w:rFonts w:cs="Times New Roman"/>
          <w:szCs w:val="24"/>
        </w:rPr>
        <w:t xml:space="preserve"> Vernier. </w:t>
      </w:r>
      <w:r w:rsidR="00E23673" w:rsidRPr="00E66EDC">
        <w:rPr>
          <w:rFonts w:cs="Times New Roman"/>
          <w:szCs w:val="24"/>
        </w:rPr>
        <w:t>Valoarea de i</w:t>
      </w:r>
      <w:r w:rsidRPr="00E66EDC">
        <w:rPr>
          <w:rFonts w:cs="Times New Roman"/>
          <w:szCs w:val="24"/>
        </w:rPr>
        <w:t>eșire a convertorului este dat</w:t>
      </w:r>
      <w:r w:rsidR="00E23673" w:rsidRPr="00E66EDC">
        <w:rPr>
          <w:rFonts w:cs="Times New Roman"/>
          <w:szCs w:val="24"/>
        </w:rPr>
        <w:t xml:space="preserve">ă </w:t>
      </w:r>
      <w:r w:rsidRPr="00E66EDC">
        <w:rPr>
          <w:rFonts w:cs="Times New Roman"/>
          <w:szCs w:val="24"/>
        </w:rPr>
        <w:t>de către</w:t>
      </w:r>
      <w:r w:rsidR="00E23673" w:rsidRPr="00E66EDC">
        <w:rPr>
          <w:rFonts w:cs="Times New Roman"/>
          <w:szCs w:val="24"/>
        </w:rPr>
        <w:t xml:space="preserve"> portul M.</w:t>
      </w:r>
      <w:r w:rsidR="0052070C" w:rsidRPr="00E66EDC">
        <w:rPr>
          <w:rFonts w:cs="Times New Roman"/>
          <w:szCs w:val="24"/>
        </w:rPr>
        <w:t xml:space="preserve"> Modulul TDC2 a fost conceput pentru a fi cascadat. În acest testbench este demonstrat și modul de cascadoare a modulului TDC2 (compus din instanțele TDC1 și TDC2)</w:t>
      </w:r>
      <w:r w:rsidR="008D4DC7" w:rsidRPr="00E66EDC">
        <w:rPr>
          <w:rFonts w:cs="Times New Roman"/>
          <w:szCs w:val="24"/>
        </w:rPr>
        <w:t xml:space="preserve">. Energia consumată este redat pe ieșirea „energy”. </w:t>
      </w:r>
      <w:r w:rsidR="005009FF" w:rsidRPr="00E66EDC">
        <w:rPr>
          <w:rFonts w:cs="Times New Roman"/>
          <w:szCs w:val="24"/>
        </w:rPr>
        <w:t xml:space="preserve">Ieșirea conversiei se citesc de pe ieșirile B[3:0] ale celor două module TDC2. </w:t>
      </w:r>
      <w:r w:rsidR="008D4DC7" w:rsidRPr="00E66EDC">
        <w:rPr>
          <w:rFonts w:cs="Times New Roman"/>
          <w:szCs w:val="24"/>
        </w:rPr>
        <w:t xml:space="preserve">Restul componentelor deservesc doar conversii de date, </w:t>
      </w:r>
      <w:r w:rsidR="005009FF" w:rsidRPr="00E66EDC">
        <w:rPr>
          <w:rFonts w:cs="Times New Roman"/>
          <w:szCs w:val="24"/>
        </w:rPr>
        <w:t>pentru ușurarea afișării rezultatului final.</w:t>
      </w:r>
    </w:p>
    <w:p w:rsidR="002D55FD" w:rsidRPr="00E66EDC" w:rsidRDefault="002D55FD" w:rsidP="002D55FD">
      <w:pPr>
        <w:rPr>
          <w:rFonts w:cs="Times New Roman"/>
          <w:szCs w:val="24"/>
        </w:rPr>
      </w:pPr>
      <w:r w:rsidRPr="00E66EDC">
        <w:rPr>
          <w:rFonts w:cs="Times New Roman"/>
          <w:szCs w:val="24"/>
        </w:rPr>
        <w:t>Profil de simulare recomandat:</w:t>
      </w:r>
    </w:p>
    <w:p w:rsidR="002D55FD" w:rsidRPr="00E66EDC" w:rsidRDefault="002D55FD" w:rsidP="002D55FD">
      <w:pPr>
        <w:pStyle w:val="Listparagraf"/>
        <w:numPr>
          <w:ilvl w:val="0"/>
          <w:numId w:val="2"/>
        </w:numPr>
        <w:rPr>
          <w:rFonts w:cs="Times New Roman"/>
          <w:szCs w:val="24"/>
        </w:rPr>
      </w:pPr>
      <w:r w:rsidRPr="00E66EDC">
        <w:rPr>
          <w:rFonts w:cs="Times New Roman"/>
          <w:szCs w:val="24"/>
        </w:rPr>
        <w:t>Number of sim time steps: 1000</w:t>
      </w:r>
    </w:p>
    <w:p w:rsidR="002D55FD" w:rsidRPr="00E66EDC" w:rsidRDefault="002D55FD" w:rsidP="002D55FD">
      <w:pPr>
        <w:pStyle w:val="Listparagraf"/>
        <w:numPr>
          <w:ilvl w:val="0"/>
          <w:numId w:val="2"/>
        </w:numPr>
        <w:rPr>
          <w:rFonts w:cs="Times New Roman"/>
          <w:szCs w:val="24"/>
        </w:rPr>
      </w:pPr>
      <w:r w:rsidRPr="00E66EDC">
        <w:rPr>
          <w:rFonts w:cs="Times New Roman"/>
          <w:szCs w:val="24"/>
        </w:rPr>
        <w:t>Time step: 1e-9</w:t>
      </w:r>
    </w:p>
    <w:p w:rsidR="002D55FD" w:rsidRPr="00E66EDC" w:rsidRDefault="002D55FD" w:rsidP="002D55FD">
      <w:pPr>
        <w:pStyle w:val="Listparagraf"/>
        <w:numPr>
          <w:ilvl w:val="0"/>
          <w:numId w:val="2"/>
        </w:numPr>
        <w:rPr>
          <w:rFonts w:cs="Times New Roman"/>
          <w:szCs w:val="24"/>
        </w:rPr>
      </w:pPr>
      <w:r w:rsidRPr="00E66EDC">
        <w:rPr>
          <w:rFonts w:cs="Times New Roman"/>
          <w:szCs w:val="24"/>
        </w:rPr>
        <w:lastRenderedPageBreak/>
        <w:t>Output file type: filetype=gtkwave</w:t>
      </w:r>
    </w:p>
    <w:p w:rsidR="002D55FD" w:rsidRPr="00E66EDC" w:rsidRDefault="002D55FD" w:rsidP="002D55FD">
      <w:pPr>
        <w:pStyle w:val="Listparagraf"/>
        <w:numPr>
          <w:ilvl w:val="0"/>
          <w:numId w:val="2"/>
        </w:numPr>
        <w:rPr>
          <w:rFonts w:cs="Times New Roman"/>
          <w:szCs w:val="24"/>
        </w:rPr>
      </w:pPr>
      <w:r w:rsidRPr="00E66EDC">
        <w:rPr>
          <w:rFonts w:cs="Times New Roman"/>
          <w:szCs w:val="24"/>
        </w:rPr>
        <w:t>Probes: fref fosc m</w:t>
      </w:r>
    </w:p>
    <w:p w:rsidR="0052070C" w:rsidRPr="00E66EDC" w:rsidRDefault="0052070C" w:rsidP="0052070C">
      <w:pPr>
        <w:rPr>
          <w:rFonts w:cs="Times New Roman"/>
          <w:szCs w:val="24"/>
        </w:rPr>
      </w:pPr>
      <w:r w:rsidRPr="00E66EDC">
        <w:rPr>
          <w:noProof/>
        </w:rPr>
        <w:drawing>
          <wp:inline distT="0" distB="0" distL="0" distR="0" wp14:anchorId="03416C56" wp14:editId="7FE5D4D0">
            <wp:extent cx="5762625" cy="3114675"/>
            <wp:effectExtent l="0" t="0" r="9525"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rsidR="0052070C" w:rsidRPr="00E66EDC" w:rsidRDefault="0052070C" w:rsidP="0052070C">
      <w:pPr>
        <w:pStyle w:val="Legend"/>
        <w:numPr>
          <w:ilvl w:val="0"/>
          <w:numId w:val="2"/>
        </w:numPr>
        <w:rPr>
          <w:rFonts w:cs="Times New Roman"/>
          <w:szCs w:val="24"/>
        </w:rPr>
      </w:pPr>
      <w:bookmarkStart w:id="18" w:name="_Ref497495284"/>
      <w:r w:rsidRPr="00E66EDC">
        <w:t xml:space="preserve">Fig. </w:t>
      </w:r>
      <w:fldSimple w:instr=" STYLEREF 1 \s ">
        <w:r w:rsidR="004C6C80">
          <w:rPr>
            <w:noProof/>
          </w:rPr>
          <w:t>3</w:t>
        </w:r>
      </w:fldSimple>
      <w:r w:rsidRPr="00E66EDC">
        <w:t>.</w:t>
      </w:r>
      <w:fldSimple w:instr=" SEQ Fig. \* ARABIC \s 1 ">
        <w:r w:rsidR="004C6C80">
          <w:rPr>
            <w:noProof/>
          </w:rPr>
          <w:t>1</w:t>
        </w:r>
      </w:fldSimple>
      <w:bookmarkEnd w:id="18"/>
      <w:r w:rsidRPr="00E66EDC">
        <w:t xml:space="preserve">. </w:t>
      </w:r>
      <w:r w:rsidRPr="00E66EDC">
        <w:rPr>
          <w:rFonts w:cs="Times New Roman"/>
          <w:szCs w:val="24"/>
        </w:rPr>
        <w:t>Schemă TDC cu linie de întârziere Vernier</w:t>
      </w:r>
    </w:p>
    <w:p w:rsidR="002D55FD" w:rsidRPr="00E66EDC" w:rsidRDefault="00857446" w:rsidP="007D22FF">
      <w:r w:rsidRPr="00E66EDC">
        <w:rPr>
          <w:rFonts w:cs="Times New Roman"/>
          <w:szCs w:val="24"/>
        </w:rPr>
        <w:t xml:space="preserve">Rezultatul acestei simulări este </w:t>
      </w:r>
      <w:r w:rsidR="00D40C1E" w:rsidRPr="00E66EDC">
        <w:rPr>
          <w:rFonts w:cs="Times New Roman"/>
          <w:szCs w:val="24"/>
        </w:rPr>
        <w:t xml:space="preserve">reprezentat în </w:t>
      </w:r>
      <w:r w:rsidR="008753E7" w:rsidRPr="00E66EDC">
        <w:rPr>
          <w:rFonts w:cs="Times New Roman"/>
          <w:szCs w:val="24"/>
        </w:rPr>
        <w:fldChar w:fldCharType="begin"/>
      </w:r>
      <w:r w:rsidR="008753E7" w:rsidRPr="00E66EDC">
        <w:rPr>
          <w:rFonts w:cs="Times New Roman"/>
          <w:szCs w:val="24"/>
        </w:rPr>
        <w:instrText xml:space="preserve"> REF _Ref497495259 \h </w:instrText>
      </w:r>
      <w:r w:rsidR="008753E7" w:rsidRPr="00E66EDC">
        <w:rPr>
          <w:rFonts w:cs="Times New Roman"/>
          <w:szCs w:val="24"/>
        </w:rPr>
      </w:r>
      <w:r w:rsidR="008753E7" w:rsidRPr="00E66EDC">
        <w:rPr>
          <w:rFonts w:cs="Times New Roman"/>
          <w:szCs w:val="24"/>
        </w:rPr>
        <w:fldChar w:fldCharType="separate"/>
      </w:r>
      <w:r w:rsidR="004C6C80" w:rsidRPr="00E66EDC">
        <w:t xml:space="preserve">Fig. </w:t>
      </w:r>
      <w:r w:rsidR="004C6C80">
        <w:rPr>
          <w:noProof/>
        </w:rPr>
        <w:t>3</w:t>
      </w:r>
      <w:r w:rsidR="004C6C80" w:rsidRPr="00E66EDC">
        <w:t>.</w:t>
      </w:r>
      <w:r w:rsidR="004C6C80">
        <w:rPr>
          <w:noProof/>
        </w:rPr>
        <w:t>2</w:t>
      </w:r>
      <w:r w:rsidR="008753E7" w:rsidRPr="00E66EDC">
        <w:rPr>
          <w:rFonts w:cs="Times New Roman"/>
          <w:szCs w:val="24"/>
        </w:rPr>
        <w:fldChar w:fldCharType="end"/>
      </w:r>
      <w:r w:rsidR="00B308D8" w:rsidRPr="00E66EDC">
        <w:rPr>
          <w:rFonts w:cs="Times New Roman"/>
          <w:szCs w:val="24"/>
        </w:rPr>
        <w:t>. La 400 ns există un front crescător pe semnalul de pornire</w:t>
      </w:r>
      <w:r w:rsidR="002475DA" w:rsidRPr="00E66EDC">
        <w:rPr>
          <w:rFonts w:cs="Times New Roman"/>
          <w:szCs w:val="24"/>
        </w:rPr>
        <w:t xml:space="preserve">, după 3 ns apare și frontul pozitiv a oscilației referință (pentru măsurare </w:t>
      </w:r>
      <w:r w:rsidR="00B308D8" w:rsidRPr="00E66EDC">
        <w:rPr>
          <w:rFonts w:cs="Times New Roman"/>
          <w:szCs w:val="24"/>
        </w:rPr>
        <w:t xml:space="preserve">cursorul de baza este așezat </w:t>
      </w:r>
      <w:r w:rsidR="00F30B2E" w:rsidRPr="00E66EDC">
        <w:rPr>
          <w:rFonts w:cs="Times New Roman"/>
          <w:szCs w:val="24"/>
        </w:rPr>
        <w:t xml:space="preserve">pe </w:t>
      </w:r>
      <w:r w:rsidR="002475DA" w:rsidRPr="00E66EDC">
        <w:rPr>
          <w:rFonts w:cs="Times New Roman"/>
          <w:szCs w:val="24"/>
        </w:rPr>
        <w:t>momentul de pornire, iar celălalt cursor pe momentul de oprire).</w:t>
      </w:r>
      <w:r w:rsidR="0052070C" w:rsidRPr="00E66EDC">
        <w:rPr>
          <w:rFonts w:cs="Times New Roman"/>
          <w:szCs w:val="24"/>
        </w:rPr>
        <w:t xml:space="preserve"> </w:t>
      </w:r>
    </w:p>
    <w:p w:rsidR="00D80206" w:rsidRPr="00E66EDC" w:rsidRDefault="00295EF9" w:rsidP="00295EF9">
      <w:pPr>
        <w:jc w:val="center"/>
      </w:pPr>
      <w:r w:rsidRPr="00E66EDC">
        <w:rPr>
          <w:noProof/>
        </w:rPr>
        <w:drawing>
          <wp:inline distT="0" distB="0" distL="0" distR="0">
            <wp:extent cx="5267325" cy="133350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333500"/>
                    </a:xfrm>
                    <a:prstGeom prst="rect">
                      <a:avLst/>
                    </a:prstGeom>
                    <a:noFill/>
                    <a:ln>
                      <a:noFill/>
                    </a:ln>
                  </pic:spPr>
                </pic:pic>
              </a:graphicData>
            </a:graphic>
          </wp:inline>
        </w:drawing>
      </w:r>
    </w:p>
    <w:p w:rsidR="00D40C1E" w:rsidRPr="00E66EDC" w:rsidRDefault="008753E7" w:rsidP="00B57439">
      <w:pPr>
        <w:pStyle w:val="Legend"/>
        <w:rPr>
          <w:rFonts w:cs="Times New Roman"/>
          <w:szCs w:val="24"/>
        </w:rPr>
      </w:pPr>
      <w:bookmarkStart w:id="19" w:name="_Ref497495259"/>
      <w:r w:rsidRPr="00E66EDC">
        <w:t xml:space="preserve">Fig. </w:t>
      </w:r>
      <w:fldSimple w:instr=" STYLEREF 1 \s ">
        <w:r w:rsidR="004C6C80">
          <w:rPr>
            <w:noProof/>
          </w:rPr>
          <w:t>3</w:t>
        </w:r>
      </w:fldSimple>
      <w:r w:rsidRPr="00E66EDC">
        <w:t>.</w:t>
      </w:r>
      <w:fldSimple w:instr=" SEQ Fig. \* ARABIC \s 1 ">
        <w:r w:rsidR="004C6C80">
          <w:rPr>
            <w:noProof/>
          </w:rPr>
          <w:t>2</w:t>
        </w:r>
      </w:fldSimple>
      <w:bookmarkEnd w:id="19"/>
      <w:r w:rsidRPr="00E66EDC">
        <w:t xml:space="preserve">. </w:t>
      </w:r>
      <w:r w:rsidR="00D80206" w:rsidRPr="00E66EDC">
        <w:rPr>
          <w:rFonts w:cs="Times New Roman"/>
          <w:szCs w:val="24"/>
        </w:rPr>
        <w:t>Rezultatul simulării</w:t>
      </w:r>
    </w:p>
    <w:p w:rsidR="00BF31D3" w:rsidRPr="00E66EDC" w:rsidRDefault="00A8400D" w:rsidP="00F26585">
      <w:pPr>
        <w:jc w:val="center"/>
        <w:rPr>
          <w:rFonts w:cs="Times New Roman"/>
          <w:noProof/>
          <w:szCs w:val="24"/>
          <w:lang w:eastAsia="ro-RO"/>
        </w:rPr>
      </w:pPr>
      <w:r w:rsidRPr="00E66EDC">
        <w:rPr>
          <w:rFonts w:cs="Times New Roman"/>
          <w:noProof/>
          <w:szCs w:val="24"/>
          <w:lang w:eastAsia="ro-RO"/>
        </w:rPr>
        <w:drawing>
          <wp:inline distT="0" distB="0" distL="0" distR="0">
            <wp:extent cx="5752465" cy="1890395"/>
            <wp:effectExtent l="0" t="0" r="63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1890395"/>
                    </a:xfrm>
                    <a:prstGeom prst="rect">
                      <a:avLst/>
                    </a:prstGeom>
                    <a:noFill/>
                    <a:ln>
                      <a:noFill/>
                    </a:ln>
                  </pic:spPr>
                </pic:pic>
              </a:graphicData>
            </a:graphic>
          </wp:inline>
        </w:drawing>
      </w:r>
    </w:p>
    <w:p w:rsidR="00BF31D3" w:rsidRPr="00E66EDC" w:rsidRDefault="008753E7" w:rsidP="00573A10">
      <w:pPr>
        <w:pStyle w:val="Legend"/>
        <w:rPr>
          <w:rFonts w:cs="Times New Roman"/>
          <w:szCs w:val="24"/>
        </w:rPr>
      </w:pPr>
      <w:r w:rsidRPr="00E66EDC">
        <w:t xml:space="preserve">Fig. </w:t>
      </w:r>
      <w:fldSimple w:instr=" STYLEREF 1 \s ">
        <w:r w:rsidR="004C6C80">
          <w:rPr>
            <w:noProof/>
          </w:rPr>
          <w:t>3</w:t>
        </w:r>
      </w:fldSimple>
      <w:r w:rsidRPr="00E66EDC">
        <w:t>.</w:t>
      </w:r>
      <w:fldSimple w:instr=" SEQ Fig. \* ARABIC \s 1 ">
        <w:r w:rsidR="004C6C80">
          <w:rPr>
            <w:noProof/>
          </w:rPr>
          <w:t>3</w:t>
        </w:r>
      </w:fldSimple>
      <w:r w:rsidRPr="00E66EDC">
        <w:t xml:space="preserve">. </w:t>
      </w:r>
      <w:r w:rsidR="005009FF" w:rsidRPr="00E66EDC">
        <w:rPr>
          <w:rFonts w:cs="Times New Roman"/>
          <w:szCs w:val="24"/>
        </w:rPr>
        <w:t>Schema modulului TDC2 (TDC bazat pe celule de întârziere Vernier)</w:t>
      </w:r>
    </w:p>
    <w:p w:rsidR="007B4F53" w:rsidRPr="00E66EDC" w:rsidRDefault="007B4F53" w:rsidP="007B4F53">
      <w:pPr>
        <w:pStyle w:val="Titlu2"/>
      </w:pPr>
      <w:r w:rsidRPr="00E66EDC">
        <w:lastRenderedPageBreak/>
        <w:t>Modulul TDC2</w:t>
      </w:r>
    </w:p>
    <w:p w:rsidR="007B4F53" w:rsidRPr="00E66EDC" w:rsidRDefault="00E23673" w:rsidP="00E23673">
      <w:pPr>
        <w:rPr>
          <w:rFonts w:cs="Times New Roman"/>
          <w:szCs w:val="24"/>
        </w:rPr>
      </w:pPr>
      <w:r w:rsidRPr="00E66EDC">
        <w:rPr>
          <w:rFonts w:cs="Times New Roman"/>
          <w:szCs w:val="24"/>
        </w:rPr>
        <w:t xml:space="preserve">TDC-ul cu linie de întârziere Vernier </w:t>
      </w:r>
      <w:r w:rsidR="00474520" w:rsidRPr="00E66EDC">
        <w:rPr>
          <w:rFonts w:cs="Times New Roman"/>
          <w:szCs w:val="24"/>
        </w:rPr>
        <w:t>(</w:t>
      </w:r>
      <w:r w:rsidR="00474520" w:rsidRPr="00E66EDC">
        <w:t xml:space="preserve">Fig. </w:t>
      </w:r>
      <w:fldSimple w:instr=" STYLEREF 1 \s ">
        <w:r w:rsidR="004C6C80">
          <w:rPr>
            <w:noProof/>
          </w:rPr>
          <w:t>3</w:t>
        </w:r>
      </w:fldSimple>
      <w:r w:rsidR="00474520" w:rsidRPr="00E66EDC">
        <w:t>.3.</w:t>
      </w:r>
      <w:r w:rsidR="00474520" w:rsidRPr="00E66EDC">
        <w:rPr>
          <w:rFonts w:cs="Times New Roman"/>
          <w:szCs w:val="24"/>
        </w:rPr>
        <w:t xml:space="preserve">) </w:t>
      </w:r>
      <w:r w:rsidRPr="00E66EDC">
        <w:rPr>
          <w:rFonts w:cs="Times New Roman"/>
          <w:szCs w:val="24"/>
        </w:rPr>
        <w:t xml:space="preserve">este capabil să măsoare intervalul de timp cu rezoluția </w:t>
      </w:r>
      <w:r w:rsidR="00A8400D" w:rsidRPr="00E66EDC">
        <w:rPr>
          <w:rFonts w:cs="Times New Roman"/>
          <w:szCs w:val="24"/>
        </w:rPr>
        <w:t>mai mic decât timpul de propagare pe o poartă</w:t>
      </w:r>
      <w:r w:rsidRPr="00E66EDC">
        <w:rPr>
          <w:rFonts w:cs="Times New Roman"/>
          <w:szCs w:val="24"/>
        </w:rPr>
        <w:t xml:space="preserve">. Aceasta este compusă din două linii de întârziere care întârzie semnalul de pornire și semnalul de oprire. Întârzierea în prima linie este puțin mai mare decât întârzierea din a doua linie. În timpul măsurării, semnalul de pornire se propagă de-a lungul primei linii, iar semnalul de oprire are loc ulterior. Din simulare reiese ca semnalul de oprire urmărește semnalul de pornire. Prin urmare, rezoluția depinde de diferența dintre două etape de întârziere în locul unui singur </w:t>
      </w:r>
      <w:r w:rsidR="007B4F53" w:rsidRPr="00E66EDC">
        <w:rPr>
          <w:rFonts w:cs="Times New Roman"/>
          <w:szCs w:val="24"/>
        </w:rPr>
        <w:t>element de întârziere:</w:t>
      </w:r>
    </w:p>
    <w:p w:rsidR="007B4F53" w:rsidRPr="00E66EDC" w:rsidRDefault="007B4F53" w:rsidP="007B4F53">
      <w:pPr>
        <w:pStyle w:val="MTDisplayEquation"/>
      </w:pPr>
      <w:r w:rsidRPr="00E66EDC">
        <w:tab/>
      </w:r>
      <w:r w:rsidRPr="00E66EDC">
        <w:rPr>
          <w:position w:val="-14"/>
        </w:rPr>
        <w:object w:dxaOrig="1520" w:dyaOrig="380">
          <v:shape id="_x0000_i1027" type="#_x0000_t75" style="width:76.5pt;height:19.5pt" o:ole="">
            <v:imagedata r:id="rId24" o:title=""/>
          </v:shape>
          <o:OLEObject Type="Embed" ProgID="Equation.DSMT4" ShapeID="_x0000_i1027" DrawAspect="Content" ObjectID="_1571576198" r:id="rId25"/>
        </w:object>
      </w:r>
      <w:r w:rsidRPr="00E66EDC">
        <w:t xml:space="preserve"> </w:t>
      </w:r>
      <w:r w:rsidRPr="00E66EDC">
        <w:tab/>
      </w:r>
      <w:r w:rsidRPr="00E66EDC">
        <w:fldChar w:fldCharType="begin"/>
      </w:r>
      <w:r w:rsidRPr="00E66EDC">
        <w:instrText xml:space="preserve"> MACROBUTTON MTPlaceRef \* MERGEFORMAT </w:instrText>
      </w:r>
      <w:r w:rsidRPr="00E66EDC">
        <w:fldChar w:fldCharType="begin"/>
      </w:r>
      <w:r w:rsidRPr="00E66EDC">
        <w:instrText xml:space="preserve"> SEQ MTEqn \h \* MERGEFORMAT </w:instrText>
      </w:r>
      <w:r w:rsidRPr="00E66EDC">
        <w:fldChar w:fldCharType="end"/>
      </w:r>
      <w:r w:rsidRPr="00E66EDC">
        <w:instrText>(</w:instrText>
      </w:r>
      <w:fldSimple w:instr=" SEQ MTSec \c \* Arabic \* MERGEFORMAT ">
        <w:r w:rsidR="004C6C80">
          <w:instrText>1</w:instrText>
        </w:r>
      </w:fldSimple>
      <w:r w:rsidRPr="00E66EDC">
        <w:instrText>.</w:instrText>
      </w:r>
      <w:fldSimple w:instr=" SEQ MTEqn \c \* Arabic \* MERGEFORMAT ">
        <w:r w:rsidR="004C6C80">
          <w:instrText>3</w:instrText>
        </w:r>
      </w:fldSimple>
      <w:r w:rsidRPr="00E66EDC">
        <w:instrText>)</w:instrText>
      </w:r>
      <w:r w:rsidRPr="00E66EDC">
        <w:fldChar w:fldCharType="end"/>
      </w:r>
    </w:p>
    <w:p w:rsidR="00E23673" w:rsidRPr="00E66EDC" w:rsidRDefault="007B4F53" w:rsidP="00E23673">
      <w:pPr>
        <w:rPr>
          <w:rFonts w:cs="Times New Roman"/>
          <w:szCs w:val="24"/>
        </w:rPr>
      </w:pPr>
      <w:r w:rsidRPr="00E66EDC">
        <w:rPr>
          <w:rFonts w:cs="Times New Roman"/>
          <w:szCs w:val="24"/>
        </w:rPr>
        <w:t>Unde t</w:t>
      </w:r>
      <w:r w:rsidRPr="00E66EDC">
        <w:rPr>
          <w:rFonts w:cs="Times New Roman"/>
          <w:szCs w:val="24"/>
          <w:vertAlign w:val="subscript"/>
        </w:rPr>
        <w:t>p1</w:t>
      </w:r>
      <w:r w:rsidRPr="00E66EDC">
        <w:rPr>
          <w:rFonts w:cs="Times New Roman"/>
          <w:szCs w:val="24"/>
        </w:rPr>
        <w:t xml:space="preserve"> este timpul de propagare a liniei de întârziere pentru semnalul de pornire, iar t</w:t>
      </w:r>
      <w:r w:rsidRPr="00E66EDC">
        <w:rPr>
          <w:rFonts w:cs="Times New Roman"/>
          <w:szCs w:val="24"/>
          <w:vertAlign w:val="subscript"/>
        </w:rPr>
        <w:t>p2</w:t>
      </w:r>
      <w:r w:rsidRPr="00E66EDC">
        <w:rPr>
          <w:rFonts w:cs="Times New Roman"/>
          <w:szCs w:val="24"/>
        </w:rPr>
        <w:t xml:space="preserve"> este timpul de propagare a liniei de întârziere pentru semnalul de oprire </w:t>
      </w:r>
      <w:r w:rsidR="00E23673" w:rsidRPr="00E66EDC">
        <w:rPr>
          <w:rFonts w:cs="Times New Roman"/>
          <w:szCs w:val="24"/>
        </w:rPr>
        <w:t>Deși linia de întârziere Vernier îmbunătățește rezoluția în mod eficient, zona ocupată și consumul de energie cresc, pe măsură ce intervalul dinamic devine mai mare, deoarece fiecare etapă are nevoie de două buffere și un flip-flop. În plus, timpul de conversie va fi mărit și, într-un rezultat, este posibil să nu fie posibil să lucreze într-un sistem.</w:t>
      </w:r>
    </w:p>
    <w:p w:rsidR="00AB609B" w:rsidRPr="00E66EDC" w:rsidRDefault="00AB609B" w:rsidP="00AB609B">
      <w:pPr>
        <w:pStyle w:val="Legend"/>
      </w:pPr>
      <w:r w:rsidRPr="00E66EDC">
        <w:t xml:space="preserve">Tabelul </w:t>
      </w:r>
      <w:fldSimple w:instr=" STYLEREF 1 \s ">
        <w:r w:rsidR="004C6C80">
          <w:rPr>
            <w:noProof/>
          </w:rPr>
          <w:t>3</w:t>
        </w:r>
      </w:fldSimple>
      <w:r w:rsidRPr="00E66EDC">
        <w:t>.</w:t>
      </w:r>
      <w:fldSimple w:instr=" SEQ Tabelul \* ARABIC \s 1 ">
        <w:r w:rsidR="004C6C80">
          <w:rPr>
            <w:noProof/>
          </w:rPr>
          <w:t>1</w:t>
        </w:r>
      </w:fldSimple>
      <w:r w:rsidRPr="00E66EDC">
        <w:t>. Semnale de intrare/ieșire a modulului TDC2 (convertor cu linie de întârziere Vernier)</w:t>
      </w:r>
    </w:p>
    <w:tbl>
      <w:tblPr>
        <w:tblStyle w:val="Tabelgril"/>
        <w:tblW w:w="0" w:type="auto"/>
        <w:tblLook w:val="04A0" w:firstRow="1" w:lastRow="0" w:firstColumn="1" w:lastColumn="0" w:noHBand="0" w:noVBand="1"/>
      </w:tblPr>
      <w:tblGrid>
        <w:gridCol w:w="1416"/>
        <w:gridCol w:w="989"/>
        <w:gridCol w:w="896"/>
        <w:gridCol w:w="5761"/>
      </w:tblGrid>
      <w:tr w:rsidR="00AB609B" w:rsidRPr="00E66EDC" w:rsidTr="008A56B4">
        <w:tc>
          <w:tcPr>
            <w:tcW w:w="1416" w:type="dxa"/>
          </w:tcPr>
          <w:p w:rsidR="00AB609B" w:rsidRPr="00E66EDC" w:rsidRDefault="00AB609B" w:rsidP="008A56B4">
            <w:r w:rsidRPr="00E66EDC">
              <w:t>Port</w:t>
            </w:r>
          </w:p>
        </w:tc>
        <w:tc>
          <w:tcPr>
            <w:tcW w:w="0" w:type="auto"/>
          </w:tcPr>
          <w:p w:rsidR="00AB609B" w:rsidRPr="00E66EDC" w:rsidRDefault="00AB609B" w:rsidP="008A56B4">
            <w:r w:rsidRPr="00E66EDC">
              <w:t>Direcție</w:t>
            </w:r>
          </w:p>
        </w:tc>
        <w:tc>
          <w:tcPr>
            <w:tcW w:w="0" w:type="auto"/>
          </w:tcPr>
          <w:p w:rsidR="00AB609B" w:rsidRPr="00E66EDC" w:rsidRDefault="00AB609B" w:rsidP="008A56B4">
            <w:r w:rsidRPr="00E66EDC">
              <w:t>Lățime</w:t>
            </w:r>
          </w:p>
        </w:tc>
        <w:tc>
          <w:tcPr>
            <w:tcW w:w="0" w:type="auto"/>
          </w:tcPr>
          <w:p w:rsidR="00AB609B" w:rsidRPr="00E66EDC" w:rsidRDefault="00AB609B" w:rsidP="008A56B4">
            <w:r w:rsidRPr="00E66EDC">
              <w:t>Descriere</w:t>
            </w:r>
          </w:p>
        </w:tc>
      </w:tr>
      <w:tr w:rsidR="00AB609B" w:rsidRPr="00E66EDC" w:rsidTr="008A56B4">
        <w:tc>
          <w:tcPr>
            <w:tcW w:w="1416" w:type="dxa"/>
          </w:tcPr>
          <w:p w:rsidR="00AB609B" w:rsidRPr="00E66EDC" w:rsidRDefault="00AB609B" w:rsidP="008A56B4">
            <w:r w:rsidRPr="00E66EDC">
              <w:t>Start_in</w:t>
            </w:r>
          </w:p>
        </w:tc>
        <w:tc>
          <w:tcPr>
            <w:tcW w:w="0" w:type="auto"/>
          </w:tcPr>
          <w:p w:rsidR="00AB609B" w:rsidRPr="00E66EDC" w:rsidRDefault="00AB609B" w:rsidP="008A56B4">
            <w:r w:rsidRPr="00E66EDC">
              <w:t>intrare</w:t>
            </w:r>
          </w:p>
        </w:tc>
        <w:tc>
          <w:tcPr>
            <w:tcW w:w="0" w:type="auto"/>
          </w:tcPr>
          <w:p w:rsidR="00AB609B" w:rsidRPr="00E66EDC" w:rsidRDefault="00AB609B" w:rsidP="008A56B4">
            <w:r w:rsidRPr="00E66EDC">
              <w:t>1</w:t>
            </w:r>
          </w:p>
        </w:tc>
        <w:tc>
          <w:tcPr>
            <w:tcW w:w="0" w:type="auto"/>
          </w:tcPr>
          <w:p w:rsidR="00AB609B" w:rsidRPr="00E66EDC" w:rsidRDefault="00AB609B" w:rsidP="008A56B4">
            <w:r w:rsidRPr="00E66EDC">
              <w:t>Port de intrare pentru evenimentul de intrare.</w:t>
            </w:r>
          </w:p>
        </w:tc>
      </w:tr>
      <w:tr w:rsidR="00AB609B" w:rsidRPr="00E66EDC" w:rsidTr="008A56B4">
        <w:tc>
          <w:tcPr>
            <w:tcW w:w="1416" w:type="dxa"/>
          </w:tcPr>
          <w:p w:rsidR="00AB609B" w:rsidRPr="00E66EDC" w:rsidRDefault="00AB609B" w:rsidP="008A56B4">
            <w:r w:rsidRPr="00E66EDC">
              <w:t>Stop_in</w:t>
            </w:r>
          </w:p>
        </w:tc>
        <w:tc>
          <w:tcPr>
            <w:tcW w:w="0" w:type="auto"/>
          </w:tcPr>
          <w:p w:rsidR="00AB609B" w:rsidRPr="00E66EDC" w:rsidRDefault="00AB609B" w:rsidP="008A56B4">
            <w:r w:rsidRPr="00E66EDC">
              <w:t>intrare</w:t>
            </w:r>
          </w:p>
        </w:tc>
        <w:tc>
          <w:tcPr>
            <w:tcW w:w="0" w:type="auto"/>
          </w:tcPr>
          <w:p w:rsidR="00AB609B" w:rsidRPr="00E66EDC" w:rsidRDefault="00AB609B" w:rsidP="008A56B4">
            <w:r w:rsidRPr="00E66EDC">
              <w:t>1</w:t>
            </w:r>
          </w:p>
        </w:tc>
        <w:tc>
          <w:tcPr>
            <w:tcW w:w="0" w:type="auto"/>
          </w:tcPr>
          <w:p w:rsidR="00AB609B" w:rsidRPr="00E66EDC" w:rsidRDefault="00AB609B" w:rsidP="008A56B4">
            <w:r w:rsidRPr="00E66EDC">
              <w:t>Port de intrare pentru evenimentul de oprire.</w:t>
            </w:r>
          </w:p>
        </w:tc>
      </w:tr>
      <w:tr w:rsidR="00AB609B" w:rsidRPr="00E66EDC" w:rsidTr="008A56B4">
        <w:tc>
          <w:tcPr>
            <w:tcW w:w="1416" w:type="dxa"/>
          </w:tcPr>
          <w:p w:rsidR="00AB609B" w:rsidRPr="00E66EDC" w:rsidRDefault="00AB609B" w:rsidP="008A56B4">
            <w:r w:rsidRPr="00E66EDC">
              <w:t>Prev</w:t>
            </w:r>
          </w:p>
        </w:tc>
        <w:tc>
          <w:tcPr>
            <w:tcW w:w="0" w:type="auto"/>
          </w:tcPr>
          <w:p w:rsidR="00AB609B" w:rsidRPr="00E66EDC" w:rsidRDefault="00AB609B" w:rsidP="008A56B4">
            <w:r w:rsidRPr="00E66EDC">
              <w:t>intrare</w:t>
            </w:r>
          </w:p>
        </w:tc>
        <w:tc>
          <w:tcPr>
            <w:tcW w:w="0" w:type="auto"/>
          </w:tcPr>
          <w:p w:rsidR="00AB609B" w:rsidRPr="00E66EDC" w:rsidRDefault="00AB609B" w:rsidP="008A56B4">
            <w:r w:rsidRPr="00E66EDC">
              <w:t>1</w:t>
            </w:r>
          </w:p>
        </w:tc>
        <w:tc>
          <w:tcPr>
            <w:tcW w:w="0" w:type="auto"/>
          </w:tcPr>
          <w:p w:rsidR="00AB609B" w:rsidRPr="00E66EDC" w:rsidRDefault="00AB609B" w:rsidP="008A56B4">
            <w:r w:rsidRPr="00E66EDC">
              <w:t>Port folosit la cascadarea convertorului, valoarea celui mai nesemnificativ bit obținut de un convertor din ”aval”. Dacă este ultimul convertor din lanț, atunci se pune valoarea 0 pe intrarea prev</w:t>
            </w:r>
          </w:p>
        </w:tc>
      </w:tr>
      <w:tr w:rsidR="00AB609B" w:rsidRPr="00E66EDC" w:rsidTr="008A56B4">
        <w:tc>
          <w:tcPr>
            <w:tcW w:w="1416" w:type="dxa"/>
          </w:tcPr>
          <w:p w:rsidR="00AB609B" w:rsidRPr="00E66EDC" w:rsidRDefault="00AB609B" w:rsidP="008A56B4">
            <w:r w:rsidRPr="00E66EDC">
              <w:t>Start_out</w:t>
            </w:r>
          </w:p>
        </w:tc>
        <w:tc>
          <w:tcPr>
            <w:tcW w:w="0" w:type="auto"/>
          </w:tcPr>
          <w:p w:rsidR="00AB609B" w:rsidRPr="00E66EDC" w:rsidRDefault="00AB609B" w:rsidP="008A56B4">
            <w:r w:rsidRPr="00E66EDC">
              <w:t>ieșire</w:t>
            </w:r>
          </w:p>
        </w:tc>
        <w:tc>
          <w:tcPr>
            <w:tcW w:w="0" w:type="auto"/>
          </w:tcPr>
          <w:p w:rsidR="00AB609B" w:rsidRPr="00E66EDC" w:rsidRDefault="00AB609B" w:rsidP="008A56B4">
            <w:r w:rsidRPr="00E66EDC">
              <w:t>1</w:t>
            </w:r>
          </w:p>
        </w:tc>
        <w:tc>
          <w:tcPr>
            <w:tcW w:w="0" w:type="auto"/>
          </w:tcPr>
          <w:p w:rsidR="00AB609B" w:rsidRPr="00E66EDC" w:rsidRDefault="00AB609B" w:rsidP="008A56B4">
            <w:r w:rsidRPr="00E66EDC">
              <w:t xml:space="preserve">Port folosit la cascadarea convertorului, pasează semnalul de start_in întârziat de 4 ori, pentru a fi folosit de convertorul din „aval”. </w:t>
            </w:r>
          </w:p>
        </w:tc>
      </w:tr>
      <w:tr w:rsidR="00AB609B" w:rsidRPr="00E66EDC" w:rsidTr="008A56B4">
        <w:tc>
          <w:tcPr>
            <w:tcW w:w="1416" w:type="dxa"/>
          </w:tcPr>
          <w:p w:rsidR="00AB609B" w:rsidRPr="00E66EDC" w:rsidRDefault="00AB609B" w:rsidP="008A56B4">
            <w:r w:rsidRPr="00E66EDC">
              <w:t>Stop_out</w:t>
            </w:r>
          </w:p>
        </w:tc>
        <w:tc>
          <w:tcPr>
            <w:tcW w:w="0" w:type="auto"/>
          </w:tcPr>
          <w:p w:rsidR="00AB609B" w:rsidRPr="00E66EDC" w:rsidRDefault="00AB609B" w:rsidP="008A56B4">
            <w:r w:rsidRPr="00E66EDC">
              <w:t>ieșire</w:t>
            </w:r>
          </w:p>
        </w:tc>
        <w:tc>
          <w:tcPr>
            <w:tcW w:w="0" w:type="auto"/>
          </w:tcPr>
          <w:p w:rsidR="00AB609B" w:rsidRPr="00E66EDC" w:rsidRDefault="00AB609B" w:rsidP="008A56B4">
            <w:r w:rsidRPr="00E66EDC">
              <w:t>1</w:t>
            </w:r>
          </w:p>
        </w:tc>
        <w:tc>
          <w:tcPr>
            <w:tcW w:w="0" w:type="auto"/>
          </w:tcPr>
          <w:p w:rsidR="00AB609B" w:rsidRPr="00E66EDC" w:rsidRDefault="00AB609B" w:rsidP="008A56B4">
            <w:r w:rsidRPr="00E66EDC">
              <w:t xml:space="preserve">Port folosit la cascadarea convertorului, pasează semnalul de stop_in întârziat de 4 ori, pentru a fi folosit de convertorul din „aval”. </w:t>
            </w:r>
          </w:p>
        </w:tc>
      </w:tr>
      <w:tr w:rsidR="00AB609B" w:rsidRPr="00E66EDC" w:rsidTr="008A56B4">
        <w:tc>
          <w:tcPr>
            <w:tcW w:w="1416" w:type="dxa"/>
          </w:tcPr>
          <w:p w:rsidR="00AB609B" w:rsidRPr="00E66EDC" w:rsidRDefault="00AB609B" w:rsidP="008A56B4">
            <w:r w:rsidRPr="00E66EDC">
              <w:t>B[3:0]</w:t>
            </w:r>
          </w:p>
        </w:tc>
        <w:tc>
          <w:tcPr>
            <w:tcW w:w="0" w:type="auto"/>
          </w:tcPr>
          <w:p w:rsidR="00AB609B" w:rsidRPr="00E66EDC" w:rsidRDefault="00AB609B" w:rsidP="008A56B4">
            <w:r w:rsidRPr="00E66EDC">
              <w:t>ieșire</w:t>
            </w:r>
          </w:p>
        </w:tc>
        <w:tc>
          <w:tcPr>
            <w:tcW w:w="0" w:type="auto"/>
          </w:tcPr>
          <w:p w:rsidR="00AB609B" w:rsidRPr="00E66EDC" w:rsidRDefault="00AB609B" w:rsidP="008A56B4">
            <w:r w:rsidRPr="00E66EDC">
              <w:t>4</w:t>
            </w:r>
          </w:p>
        </w:tc>
        <w:tc>
          <w:tcPr>
            <w:tcW w:w="0" w:type="auto"/>
          </w:tcPr>
          <w:p w:rsidR="00AB609B" w:rsidRPr="00E66EDC" w:rsidRDefault="00AB609B" w:rsidP="008A56B4">
            <w:r w:rsidRPr="00E66EDC">
              <w:t>Port folosit la cascadarea convertorului, valoarea conversiei obținut în convertor + valoarea conversiei din convertorul „amonte”</w:t>
            </w:r>
          </w:p>
        </w:tc>
      </w:tr>
      <w:tr w:rsidR="00AB609B" w:rsidRPr="00E66EDC" w:rsidTr="008A56B4">
        <w:tc>
          <w:tcPr>
            <w:tcW w:w="1416" w:type="dxa"/>
          </w:tcPr>
          <w:p w:rsidR="00AB609B" w:rsidRPr="00E66EDC" w:rsidRDefault="00AB609B" w:rsidP="008A56B4">
            <w:r w:rsidRPr="00E66EDC">
              <w:t>energy_mon</w:t>
            </w:r>
          </w:p>
        </w:tc>
        <w:tc>
          <w:tcPr>
            <w:tcW w:w="0" w:type="auto"/>
          </w:tcPr>
          <w:p w:rsidR="00AB609B" w:rsidRPr="00E66EDC" w:rsidRDefault="00AB609B" w:rsidP="008A56B4">
            <w:r w:rsidRPr="00E66EDC">
              <w:t>ieșire</w:t>
            </w:r>
          </w:p>
        </w:tc>
        <w:tc>
          <w:tcPr>
            <w:tcW w:w="0" w:type="auto"/>
          </w:tcPr>
          <w:p w:rsidR="00AB609B" w:rsidRPr="00E66EDC" w:rsidRDefault="00AB609B" w:rsidP="008A56B4">
            <w:r w:rsidRPr="00E66EDC">
              <w:t>flotant</w:t>
            </w:r>
          </w:p>
        </w:tc>
        <w:tc>
          <w:tcPr>
            <w:tcW w:w="0" w:type="auto"/>
          </w:tcPr>
          <w:p w:rsidR="00AB609B" w:rsidRPr="00E66EDC" w:rsidRDefault="00AB609B" w:rsidP="008A56B4">
            <w:r w:rsidRPr="00E66EDC">
              <w:t>Port pentru monitorizarea consumului de energie, prin gestionarea capacitărilor încărcate/descărcateș acest port este folosit doar în timpul simulării cu scopul de a estima consumul dinamic a circuitului</w:t>
            </w:r>
          </w:p>
        </w:tc>
      </w:tr>
    </w:tbl>
    <w:p w:rsidR="00AB609B" w:rsidRPr="00E66EDC" w:rsidRDefault="00AB609B" w:rsidP="00AB609B">
      <w:pPr>
        <w:pStyle w:val="Legend"/>
      </w:pPr>
    </w:p>
    <w:p w:rsidR="00AB609B" w:rsidRPr="00E66EDC" w:rsidRDefault="00AB609B" w:rsidP="00AB609B">
      <w:pPr>
        <w:pStyle w:val="Legend"/>
      </w:pPr>
      <w:r w:rsidRPr="00E66EDC">
        <w:t xml:space="preserve">Tabelul </w:t>
      </w:r>
      <w:fldSimple w:instr=" STYLEREF 1 \s ">
        <w:r w:rsidR="004C6C80">
          <w:rPr>
            <w:noProof/>
          </w:rPr>
          <w:t>3</w:t>
        </w:r>
      </w:fldSimple>
      <w:r w:rsidRPr="00E66EDC">
        <w:t>.</w:t>
      </w:r>
      <w:fldSimple w:instr=" SEQ Tabelul \* ARABIC \s 1 ">
        <w:r w:rsidR="004C6C80">
          <w:rPr>
            <w:noProof/>
          </w:rPr>
          <w:t>2</w:t>
        </w:r>
      </w:fldSimple>
      <w:r w:rsidRPr="00E66EDC">
        <w:t>. Parametri modulului TDC2 (convertor cu linie de întârziere Vernier)</w:t>
      </w:r>
    </w:p>
    <w:tbl>
      <w:tblPr>
        <w:tblStyle w:val="Tabelgril"/>
        <w:tblW w:w="9085" w:type="dxa"/>
        <w:tblLook w:val="04A0" w:firstRow="1" w:lastRow="0" w:firstColumn="1" w:lastColumn="0" w:noHBand="0" w:noVBand="1"/>
      </w:tblPr>
      <w:tblGrid>
        <w:gridCol w:w="1416"/>
        <w:gridCol w:w="1476"/>
        <w:gridCol w:w="6193"/>
      </w:tblGrid>
      <w:tr w:rsidR="00AB609B" w:rsidRPr="00E66EDC" w:rsidTr="008A56B4">
        <w:tc>
          <w:tcPr>
            <w:tcW w:w="1416" w:type="dxa"/>
          </w:tcPr>
          <w:p w:rsidR="00AB609B" w:rsidRPr="00E66EDC" w:rsidRDefault="00AB609B" w:rsidP="008A56B4">
            <w:r w:rsidRPr="00E66EDC">
              <w:t>Parametru</w:t>
            </w:r>
          </w:p>
        </w:tc>
        <w:tc>
          <w:tcPr>
            <w:tcW w:w="0" w:type="auto"/>
          </w:tcPr>
          <w:p w:rsidR="00AB609B" w:rsidRPr="00E66EDC" w:rsidRDefault="00AB609B" w:rsidP="008A56B4">
            <w:r w:rsidRPr="00E66EDC">
              <w:t>Tipul semnal</w:t>
            </w:r>
          </w:p>
        </w:tc>
        <w:tc>
          <w:tcPr>
            <w:tcW w:w="6193" w:type="dxa"/>
          </w:tcPr>
          <w:p w:rsidR="00AB609B" w:rsidRPr="00E66EDC" w:rsidRDefault="00AB609B" w:rsidP="008A56B4">
            <w:r w:rsidRPr="00E66EDC">
              <w:t>Descriere</w:t>
            </w:r>
          </w:p>
        </w:tc>
      </w:tr>
      <w:tr w:rsidR="00AB609B" w:rsidRPr="00E66EDC" w:rsidTr="008A56B4">
        <w:tc>
          <w:tcPr>
            <w:tcW w:w="1416" w:type="dxa"/>
          </w:tcPr>
          <w:p w:rsidR="00AB609B" w:rsidRPr="00E66EDC" w:rsidRDefault="00AB609B" w:rsidP="008A56B4">
            <w:r w:rsidRPr="00E66EDC">
              <w:t>Delay1</w:t>
            </w:r>
          </w:p>
        </w:tc>
        <w:tc>
          <w:tcPr>
            <w:tcW w:w="0" w:type="auto"/>
          </w:tcPr>
          <w:p w:rsidR="00AB609B" w:rsidRPr="00E66EDC" w:rsidRDefault="00AB609B" w:rsidP="008A56B4">
            <w:r w:rsidRPr="00E66EDC">
              <w:t>flotant</w:t>
            </w:r>
          </w:p>
        </w:tc>
        <w:tc>
          <w:tcPr>
            <w:tcW w:w="6193" w:type="dxa"/>
          </w:tcPr>
          <w:p w:rsidR="00AB609B" w:rsidRPr="00E66EDC" w:rsidRDefault="00AB609B" w:rsidP="008A56B4">
            <w:r w:rsidRPr="00E66EDC">
              <w:t>Acest parametru este pasat spre submodulul „Vernier_cell”; prin acest parametru este impus întârzierea semnalului start_in</w:t>
            </w:r>
          </w:p>
        </w:tc>
      </w:tr>
      <w:tr w:rsidR="00AB609B" w:rsidRPr="00E66EDC" w:rsidTr="008A56B4">
        <w:tc>
          <w:tcPr>
            <w:tcW w:w="1416" w:type="dxa"/>
          </w:tcPr>
          <w:p w:rsidR="00AB609B" w:rsidRPr="00E66EDC" w:rsidRDefault="00AB609B" w:rsidP="008A56B4">
            <w:r w:rsidRPr="00E66EDC">
              <w:t>Delay2</w:t>
            </w:r>
          </w:p>
        </w:tc>
        <w:tc>
          <w:tcPr>
            <w:tcW w:w="0" w:type="auto"/>
          </w:tcPr>
          <w:p w:rsidR="00AB609B" w:rsidRPr="00E66EDC" w:rsidRDefault="00AB609B" w:rsidP="008A56B4">
            <w:r w:rsidRPr="00E66EDC">
              <w:t>flotant</w:t>
            </w:r>
          </w:p>
        </w:tc>
        <w:tc>
          <w:tcPr>
            <w:tcW w:w="6193" w:type="dxa"/>
          </w:tcPr>
          <w:p w:rsidR="00AB609B" w:rsidRPr="00E66EDC" w:rsidRDefault="00AB609B" w:rsidP="008A56B4">
            <w:r w:rsidRPr="00E66EDC">
              <w:t>Acest parametru este pasat spre submodulul „</w:t>
            </w:r>
            <w:r w:rsidR="00A219FA" w:rsidRPr="00E66EDC">
              <w:t>Vernier</w:t>
            </w:r>
            <w:r w:rsidRPr="00E66EDC">
              <w:t>_cell”; prin acest parametru este impus întârzierea semnalului sto_in</w:t>
            </w:r>
          </w:p>
        </w:tc>
      </w:tr>
      <w:tr w:rsidR="00AB609B" w:rsidRPr="00E66EDC" w:rsidTr="008A56B4">
        <w:tc>
          <w:tcPr>
            <w:tcW w:w="1416" w:type="dxa"/>
          </w:tcPr>
          <w:p w:rsidR="00AB609B" w:rsidRPr="00E66EDC" w:rsidRDefault="00AB609B" w:rsidP="008A56B4">
            <w:r w:rsidRPr="00E66EDC">
              <w:lastRenderedPageBreak/>
              <w:t>V</w:t>
            </w:r>
          </w:p>
        </w:tc>
        <w:tc>
          <w:tcPr>
            <w:tcW w:w="0" w:type="auto"/>
          </w:tcPr>
          <w:p w:rsidR="00AB609B" w:rsidRPr="00E66EDC" w:rsidRDefault="00AB609B" w:rsidP="008A56B4">
            <w:r w:rsidRPr="00E66EDC">
              <w:t>flotant</w:t>
            </w:r>
          </w:p>
        </w:tc>
        <w:tc>
          <w:tcPr>
            <w:tcW w:w="6193" w:type="dxa"/>
          </w:tcPr>
          <w:p w:rsidR="00AB609B" w:rsidRPr="00E66EDC" w:rsidRDefault="00AB609B" w:rsidP="008A56B4">
            <w:r w:rsidRPr="00E66EDC">
              <w:t>Tensiunea de alimentare; parametrul este utilizat pentru calculul energiei consumate</w:t>
            </w:r>
          </w:p>
        </w:tc>
      </w:tr>
      <w:tr w:rsidR="00AB609B" w:rsidRPr="00E66EDC" w:rsidTr="008A56B4">
        <w:tc>
          <w:tcPr>
            <w:tcW w:w="1416" w:type="dxa"/>
          </w:tcPr>
          <w:p w:rsidR="00AB609B" w:rsidRPr="00E66EDC" w:rsidRDefault="00AB609B" w:rsidP="008A56B4">
            <w:r w:rsidRPr="00E66EDC">
              <w:t>C</w:t>
            </w:r>
          </w:p>
        </w:tc>
        <w:tc>
          <w:tcPr>
            <w:tcW w:w="0" w:type="auto"/>
          </w:tcPr>
          <w:p w:rsidR="00AB609B" w:rsidRPr="00E66EDC" w:rsidRDefault="00AB609B" w:rsidP="008A56B4">
            <w:r w:rsidRPr="00E66EDC">
              <w:t>flotant</w:t>
            </w:r>
          </w:p>
        </w:tc>
        <w:tc>
          <w:tcPr>
            <w:tcW w:w="6193" w:type="dxa"/>
          </w:tcPr>
          <w:p w:rsidR="00AB609B" w:rsidRPr="00E66EDC" w:rsidRDefault="00AB609B" w:rsidP="008A56B4">
            <w:r w:rsidRPr="00E66EDC">
              <w:t>Capacitatea parazită a unui pin de intrare a porților logice parametru folosit pentru estimarea energiei</w:t>
            </w:r>
          </w:p>
        </w:tc>
      </w:tr>
    </w:tbl>
    <w:p w:rsidR="00AB609B" w:rsidRPr="00E66EDC" w:rsidRDefault="00AB609B" w:rsidP="00E23673">
      <w:pPr>
        <w:rPr>
          <w:rFonts w:cs="Times New Roman"/>
          <w:szCs w:val="24"/>
        </w:rPr>
      </w:pPr>
    </w:p>
    <w:p w:rsidR="007B4F53" w:rsidRPr="00E66EDC" w:rsidRDefault="007B4F53" w:rsidP="007B4F53">
      <w:pPr>
        <w:pStyle w:val="Titlu2"/>
      </w:pPr>
      <w:r w:rsidRPr="00E66EDC">
        <w:t>Modulul „Vernier_cell”</w:t>
      </w:r>
    </w:p>
    <w:p w:rsidR="00E23673" w:rsidRPr="00E66EDC" w:rsidRDefault="00F016CA" w:rsidP="00E23673">
      <w:r w:rsidRPr="00E66EDC">
        <w:t xml:space="preserve">Modulul „Vernier_cell” (vezi este o extensie a modulului „ delay_cell”. Întârzierea semnalului de pornire (parametrizat de Delay1) este rezolvat prin utilizarea întârzierii din interiorul modulului „delay_cell”. </w:t>
      </w:r>
      <w:r w:rsidR="002D55FD" w:rsidRPr="00E66EDC">
        <w:t xml:space="preserve">Semnalul de </w:t>
      </w:r>
      <w:r w:rsidRPr="00E66EDC">
        <w:t>pornire</w:t>
      </w:r>
      <w:r w:rsidR="002D55FD" w:rsidRPr="00E66EDC">
        <w:t xml:space="preserve"> este preluat de către </w:t>
      </w:r>
      <w:r w:rsidR="002D55FD" w:rsidRPr="00E66EDC">
        <w:rPr>
          <w:i/>
        </w:rPr>
        <w:t>start_in</w:t>
      </w:r>
      <w:r w:rsidR="002D55FD" w:rsidRPr="00E66EDC">
        <w:t xml:space="preserve"> și este transmis </w:t>
      </w:r>
      <w:r w:rsidRPr="00E66EDC">
        <w:t xml:space="preserve">pe intrarea </w:t>
      </w:r>
      <w:r w:rsidRPr="00E66EDC">
        <w:rPr>
          <w:i/>
        </w:rPr>
        <w:t>start_in</w:t>
      </w:r>
      <w:r w:rsidRPr="00E66EDC">
        <w:t xml:space="preserve"> a modulului „delay_cell”, iar ieșirea </w:t>
      </w:r>
      <w:r w:rsidRPr="00E66EDC">
        <w:rPr>
          <w:i/>
        </w:rPr>
        <w:t>start_out</w:t>
      </w:r>
      <w:r w:rsidRPr="00E66EDC">
        <w:t xml:space="preserve"> a modulului este transmis </w:t>
      </w:r>
      <w:r w:rsidR="002D55FD" w:rsidRPr="00E66EDC">
        <w:t xml:space="preserve">mai departe în lanț prin </w:t>
      </w:r>
      <w:r w:rsidRPr="00E66EDC">
        <w:t xml:space="preserve">portul </w:t>
      </w:r>
      <w:r w:rsidR="002D55FD" w:rsidRPr="00E66EDC">
        <w:rPr>
          <w:i/>
        </w:rPr>
        <w:t>start_out</w:t>
      </w:r>
      <w:r w:rsidR="002D55FD" w:rsidRPr="00E66EDC">
        <w:t>.</w:t>
      </w:r>
      <w:r w:rsidRPr="00E66EDC">
        <w:t xml:space="preserve"> Întărzierea semnalului de oprire este realizat cu inversoarele x</w:t>
      </w:r>
      <w:r w:rsidRPr="00E66EDC">
        <w:rPr>
          <w:vertAlign w:val="subscript"/>
        </w:rPr>
        <w:t>12</w:t>
      </w:r>
      <w:r w:rsidRPr="00E66EDC">
        <w:t xml:space="preserve"> și x</w:t>
      </w:r>
      <w:r w:rsidRPr="00E66EDC">
        <w:rPr>
          <w:vertAlign w:val="subscript"/>
        </w:rPr>
        <w:t xml:space="preserve">i. </w:t>
      </w:r>
      <w:r w:rsidRPr="00E66EDC">
        <w:t xml:space="preserve">Întârzierea semnalului de oprire (parametrizat de Delay2) este impus de întârzierea de pe inversorul xi4. Intrarea </w:t>
      </w:r>
      <w:r w:rsidRPr="00E66EDC">
        <w:rPr>
          <w:i/>
        </w:rPr>
        <w:t>prev</w:t>
      </w:r>
      <w:r w:rsidRPr="00E66EDC">
        <w:t xml:space="preserve"> este folosit pentru cascadoarea celulei „Vernier_cell”.</w:t>
      </w:r>
      <w:r w:rsidR="00F67F00" w:rsidRPr="00E66EDC">
        <w:t xml:space="preserve"> Semnalele de intrare/ieșire sunt trecute în </w:t>
      </w:r>
      <w:r w:rsidR="00F67F00" w:rsidRPr="00E66EDC">
        <w:fldChar w:fldCharType="begin"/>
      </w:r>
      <w:r w:rsidR="00F67F00" w:rsidRPr="00E66EDC">
        <w:instrText xml:space="preserve"> REF _Ref497597789 \h </w:instrText>
      </w:r>
      <w:r w:rsidR="00F67F00" w:rsidRPr="00E66EDC">
        <w:fldChar w:fldCharType="separate"/>
      </w:r>
      <w:r w:rsidR="004C6C80" w:rsidRPr="00E66EDC">
        <w:t xml:space="preserve">Tabelul </w:t>
      </w:r>
      <w:r w:rsidR="004C6C80">
        <w:rPr>
          <w:noProof/>
        </w:rPr>
        <w:t>3</w:t>
      </w:r>
      <w:r w:rsidR="004C6C80" w:rsidRPr="00E66EDC">
        <w:t>.</w:t>
      </w:r>
      <w:r w:rsidR="004C6C80">
        <w:rPr>
          <w:noProof/>
        </w:rPr>
        <w:t>3</w:t>
      </w:r>
      <w:r w:rsidR="00F67F00" w:rsidRPr="00E66EDC">
        <w:fldChar w:fldCharType="end"/>
      </w:r>
      <w:r w:rsidR="00F67F00" w:rsidRPr="00E66EDC">
        <w:t>.</w:t>
      </w:r>
    </w:p>
    <w:p w:rsidR="00BF31D3" w:rsidRPr="00E66EDC" w:rsidRDefault="00F016CA" w:rsidP="00F26585">
      <w:pPr>
        <w:jc w:val="center"/>
        <w:rPr>
          <w:rFonts w:cs="Times New Roman"/>
          <w:szCs w:val="24"/>
        </w:rPr>
      </w:pPr>
      <w:r w:rsidRPr="00E66EDC">
        <w:rPr>
          <w:rFonts w:cs="Times New Roman"/>
          <w:noProof/>
          <w:szCs w:val="24"/>
        </w:rPr>
        <w:drawing>
          <wp:inline distT="0" distB="0" distL="0" distR="0">
            <wp:extent cx="3589362" cy="2563150"/>
            <wp:effectExtent l="0" t="0" r="0" b="889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94330" cy="2566697"/>
                    </a:xfrm>
                    <a:prstGeom prst="rect">
                      <a:avLst/>
                    </a:prstGeom>
                    <a:noFill/>
                    <a:ln>
                      <a:noFill/>
                    </a:ln>
                  </pic:spPr>
                </pic:pic>
              </a:graphicData>
            </a:graphic>
          </wp:inline>
        </w:drawing>
      </w:r>
    </w:p>
    <w:p w:rsidR="00727631" w:rsidRPr="00E66EDC" w:rsidRDefault="00F016CA" w:rsidP="00573A10">
      <w:pPr>
        <w:pStyle w:val="Legend"/>
        <w:rPr>
          <w:rFonts w:cs="Times New Roman"/>
          <w:noProof/>
          <w:szCs w:val="24"/>
          <w:lang w:eastAsia="ro-RO"/>
        </w:rPr>
      </w:pPr>
      <w:r w:rsidRPr="00E66EDC">
        <w:t xml:space="preserve">Fig. </w:t>
      </w:r>
      <w:fldSimple w:instr=" STYLEREF 1 \s ">
        <w:r w:rsidR="004C6C80">
          <w:rPr>
            <w:noProof/>
          </w:rPr>
          <w:t>3</w:t>
        </w:r>
      </w:fldSimple>
      <w:r w:rsidRPr="00E66EDC">
        <w:t>.</w:t>
      </w:r>
      <w:fldSimple w:instr=" SEQ Fig. \* ARABIC \s 1 ">
        <w:r w:rsidR="004C6C80">
          <w:rPr>
            <w:noProof/>
          </w:rPr>
          <w:t>4</w:t>
        </w:r>
      </w:fldSimple>
      <w:r w:rsidRPr="00E66EDC">
        <w:t xml:space="preserve">. </w:t>
      </w:r>
      <w:r w:rsidR="00E22B7B" w:rsidRPr="00E66EDC">
        <w:rPr>
          <w:rFonts w:cs="Times New Roman"/>
          <w:noProof/>
          <w:szCs w:val="24"/>
          <w:lang w:eastAsia="ro-RO"/>
        </w:rPr>
        <w:t>Schema modulului</w:t>
      </w:r>
      <w:r w:rsidR="008155C8" w:rsidRPr="00E66EDC">
        <w:rPr>
          <w:rFonts w:cs="Times New Roman"/>
          <w:noProof/>
          <w:szCs w:val="24"/>
          <w:lang w:eastAsia="ro-RO"/>
        </w:rPr>
        <w:t xml:space="preserve"> Vernier</w:t>
      </w:r>
      <w:r w:rsidR="00727631" w:rsidRPr="00E66EDC">
        <w:rPr>
          <w:rFonts w:cs="Times New Roman"/>
          <w:noProof/>
          <w:szCs w:val="24"/>
          <w:lang w:eastAsia="ro-RO"/>
        </w:rPr>
        <w:t xml:space="preserve"> TDC</w:t>
      </w:r>
    </w:p>
    <w:p w:rsidR="0030198E" w:rsidRPr="00E66EDC" w:rsidRDefault="0030198E" w:rsidP="0030198E">
      <w:pPr>
        <w:pStyle w:val="Legend"/>
      </w:pPr>
      <w:bookmarkStart w:id="20" w:name="_Ref497597789"/>
      <w:r w:rsidRPr="00E66EDC">
        <w:t xml:space="preserve">Tabelul </w:t>
      </w:r>
      <w:fldSimple w:instr=" STYLEREF 1 \s ">
        <w:r w:rsidR="004C6C80">
          <w:rPr>
            <w:noProof/>
          </w:rPr>
          <w:t>3</w:t>
        </w:r>
      </w:fldSimple>
      <w:r w:rsidRPr="00E66EDC">
        <w:t>.</w:t>
      </w:r>
      <w:fldSimple w:instr=" SEQ Tabelul \* ARABIC \s 1 ">
        <w:r w:rsidR="004C6C80">
          <w:rPr>
            <w:noProof/>
          </w:rPr>
          <w:t>3</w:t>
        </w:r>
      </w:fldSimple>
      <w:bookmarkEnd w:id="20"/>
      <w:r w:rsidRPr="00E66EDC">
        <w:t xml:space="preserve">. Semnale de intrare/ieșire a modulului „delay_cell” </w:t>
      </w:r>
    </w:p>
    <w:tbl>
      <w:tblPr>
        <w:tblStyle w:val="Tabelgril"/>
        <w:tblW w:w="0" w:type="auto"/>
        <w:tblLook w:val="04A0" w:firstRow="1" w:lastRow="0" w:firstColumn="1" w:lastColumn="0" w:noHBand="0" w:noVBand="1"/>
      </w:tblPr>
      <w:tblGrid>
        <w:gridCol w:w="1416"/>
        <w:gridCol w:w="989"/>
        <w:gridCol w:w="896"/>
        <w:gridCol w:w="5761"/>
      </w:tblGrid>
      <w:tr w:rsidR="0030198E" w:rsidRPr="00E66EDC" w:rsidTr="006E77BC">
        <w:tc>
          <w:tcPr>
            <w:tcW w:w="1416" w:type="dxa"/>
          </w:tcPr>
          <w:p w:rsidR="0030198E" w:rsidRPr="00E66EDC" w:rsidRDefault="0030198E" w:rsidP="006E77BC">
            <w:r w:rsidRPr="00E66EDC">
              <w:t>Port</w:t>
            </w:r>
          </w:p>
        </w:tc>
        <w:tc>
          <w:tcPr>
            <w:tcW w:w="0" w:type="auto"/>
          </w:tcPr>
          <w:p w:rsidR="0030198E" w:rsidRPr="00E66EDC" w:rsidRDefault="0030198E" w:rsidP="006E77BC">
            <w:r w:rsidRPr="00E66EDC">
              <w:t>Direcție</w:t>
            </w:r>
          </w:p>
        </w:tc>
        <w:tc>
          <w:tcPr>
            <w:tcW w:w="0" w:type="auto"/>
          </w:tcPr>
          <w:p w:rsidR="0030198E" w:rsidRPr="00E66EDC" w:rsidRDefault="0030198E" w:rsidP="006E77BC">
            <w:r w:rsidRPr="00E66EDC">
              <w:t>Lățime</w:t>
            </w:r>
          </w:p>
        </w:tc>
        <w:tc>
          <w:tcPr>
            <w:tcW w:w="0" w:type="auto"/>
          </w:tcPr>
          <w:p w:rsidR="0030198E" w:rsidRPr="00E66EDC" w:rsidRDefault="0030198E" w:rsidP="006E77BC">
            <w:r w:rsidRPr="00E66EDC">
              <w:t>Descriere</w:t>
            </w:r>
          </w:p>
        </w:tc>
      </w:tr>
      <w:tr w:rsidR="0030198E" w:rsidRPr="00E66EDC" w:rsidTr="006E77BC">
        <w:tc>
          <w:tcPr>
            <w:tcW w:w="1416" w:type="dxa"/>
          </w:tcPr>
          <w:p w:rsidR="0030198E" w:rsidRPr="00E66EDC" w:rsidRDefault="0030198E" w:rsidP="006E77BC">
            <w:r w:rsidRPr="00E66EDC">
              <w:t>Start_in</w:t>
            </w:r>
          </w:p>
        </w:tc>
        <w:tc>
          <w:tcPr>
            <w:tcW w:w="0" w:type="auto"/>
          </w:tcPr>
          <w:p w:rsidR="0030198E" w:rsidRPr="00E66EDC" w:rsidRDefault="0030198E" w:rsidP="006E77BC">
            <w:r w:rsidRPr="00E66EDC">
              <w:t>intrare</w:t>
            </w:r>
          </w:p>
        </w:tc>
        <w:tc>
          <w:tcPr>
            <w:tcW w:w="0" w:type="auto"/>
          </w:tcPr>
          <w:p w:rsidR="0030198E" w:rsidRPr="00E66EDC" w:rsidRDefault="0030198E" w:rsidP="006E77BC">
            <w:r w:rsidRPr="00E66EDC">
              <w:t>1</w:t>
            </w:r>
          </w:p>
        </w:tc>
        <w:tc>
          <w:tcPr>
            <w:tcW w:w="0" w:type="auto"/>
          </w:tcPr>
          <w:p w:rsidR="0030198E" w:rsidRPr="00E66EDC" w:rsidRDefault="0030198E" w:rsidP="006E77BC">
            <w:r w:rsidRPr="00E66EDC">
              <w:t>Port de intrare pentru evenimentul de intrare.</w:t>
            </w:r>
          </w:p>
        </w:tc>
      </w:tr>
      <w:tr w:rsidR="0030198E" w:rsidRPr="00E66EDC" w:rsidTr="006E77BC">
        <w:tc>
          <w:tcPr>
            <w:tcW w:w="1416" w:type="dxa"/>
          </w:tcPr>
          <w:p w:rsidR="0030198E" w:rsidRPr="00E66EDC" w:rsidRDefault="0030198E" w:rsidP="006E77BC">
            <w:r w:rsidRPr="00E66EDC">
              <w:t>Stop_in</w:t>
            </w:r>
          </w:p>
        </w:tc>
        <w:tc>
          <w:tcPr>
            <w:tcW w:w="0" w:type="auto"/>
          </w:tcPr>
          <w:p w:rsidR="0030198E" w:rsidRPr="00E66EDC" w:rsidRDefault="0030198E" w:rsidP="006E77BC">
            <w:r w:rsidRPr="00E66EDC">
              <w:t>intrare</w:t>
            </w:r>
          </w:p>
        </w:tc>
        <w:tc>
          <w:tcPr>
            <w:tcW w:w="0" w:type="auto"/>
          </w:tcPr>
          <w:p w:rsidR="0030198E" w:rsidRPr="00E66EDC" w:rsidRDefault="0030198E" w:rsidP="006E77BC">
            <w:r w:rsidRPr="00E66EDC">
              <w:t>1</w:t>
            </w:r>
          </w:p>
        </w:tc>
        <w:tc>
          <w:tcPr>
            <w:tcW w:w="0" w:type="auto"/>
          </w:tcPr>
          <w:p w:rsidR="0030198E" w:rsidRPr="00E66EDC" w:rsidRDefault="0030198E" w:rsidP="006E77BC">
            <w:r w:rsidRPr="00E66EDC">
              <w:t>Port de intrare pentru evenimentul de oprire.</w:t>
            </w:r>
          </w:p>
        </w:tc>
      </w:tr>
      <w:tr w:rsidR="0030198E" w:rsidRPr="00E66EDC" w:rsidTr="006E77BC">
        <w:tc>
          <w:tcPr>
            <w:tcW w:w="1416" w:type="dxa"/>
          </w:tcPr>
          <w:p w:rsidR="0030198E" w:rsidRPr="00E66EDC" w:rsidRDefault="0030198E" w:rsidP="006E77BC">
            <w:r w:rsidRPr="00E66EDC">
              <w:t>prev</w:t>
            </w:r>
          </w:p>
        </w:tc>
        <w:tc>
          <w:tcPr>
            <w:tcW w:w="0" w:type="auto"/>
          </w:tcPr>
          <w:p w:rsidR="0030198E" w:rsidRPr="00E66EDC" w:rsidRDefault="0030198E" w:rsidP="006E77BC">
            <w:r w:rsidRPr="00E66EDC">
              <w:t>intrare</w:t>
            </w:r>
          </w:p>
        </w:tc>
        <w:tc>
          <w:tcPr>
            <w:tcW w:w="0" w:type="auto"/>
          </w:tcPr>
          <w:p w:rsidR="0030198E" w:rsidRPr="00E66EDC" w:rsidRDefault="0030198E" w:rsidP="006E77BC">
            <w:r w:rsidRPr="00E66EDC">
              <w:t>1</w:t>
            </w:r>
          </w:p>
        </w:tc>
        <w:tc>
          <w:tcPr>
            <w:tcW w:w="0" w:type="auto"/>
          </w:tcPr>
          <w:p w:rsidR="0030198E" w:rsidRPr="00E66EDC" w:rsidRDefault="0030198E" w:rsidP="006E77BC">
            <w:r w:rsidRPr="00E66EDC">
              <w:t xml:space="preserve">Port folosit la cascadarea celulei, valoarea </w:t>
            </w:r>
            <w:r w:rsidR="00AD5B76" w:rsidRPr="00E66EDC">
              <w:t>înregistrată de o celulă din „</w:t>
            </w:r>
            <w:r w:rsidRPr="00E66EDC">
              <w:t>aval”. Dacă este prima celulă din lanț, atunci se pune valoarea 0 pe intrarea prev</w:t>
            </w:r>
          </w:p>
        </w:tc>
      </w:tr>
      <w:tr w:rsidR="0030198E" w:rsidRPr="00E66EDC" w:rsidTr="006E77BC">
        <w:tc>
          <w:tcPr>
            <w:tcW w:w="1416" w:type="dxa"/>
          </w:tcPr>
          <w:p w:rsidR="0030198E" w:rsidRPr="00E66EDC" w:rsidRDefault="0030198E" w:rsidP="006E77BC">
            <w:r w:rsidRPr="00E66EDC">
              <w:t>Start_out</w:t>
            </w:r>
          </w:p>
        </w:tc>
        <w:tc>
          <w:tcPr>
            <w:tcW w:w="0" w:type="auto"/>
          </w:tcPr>
          <w:p w:rsidR="0030198E" w:rsidRPr="00E66EDC" w:rsidRDefault="0030198E" w:rsidP="006E77BC">
            <w:r w:rsidRPr="00E66EDC">
              <w:t>ieșire</w:t>
            </w:r>
          </w:p>
        </w:tc>
        <w:tc>
          <w:tcPr>
            <w:tcW w:w="0" w:type="auto"/>
          </w:tcPr>
          <w:p w:rsidR="0030198E" w:rsidRPr="00E66EDC" w:rsidRDefault="0030198E" w:rsidP="006E77BC">
            <w:r w:rsidRPr="00E66EDC">
              <w:t>1</w:t>
            </w:r>
          </w:p>
        </w:tc>
        <w:tc>
          <w:tcPr>
            <w:tcW w:w="0" w:type="auto"/>
          </w:tcPr>
          <w:p w:rsidR="0030198E" w:rsidRPr="00E66EDC" w:rsidRDefault="0030198E" w:rsidP="006E77BC">
            <w:r w:rsidRPr="00E66EDC">
              <w:t>Port folosit la cascadarea celulei, pasează semnalul de start</w:t>
            </w:r>
            <w:r w:rsidR="001B042C" w:rsidRPr="00E66EDC">
              <w:t>_in întârziat de celula „delay_cell” cu Delay1</w:t>
            </w:r>
            <w:r w:rsidRPr="00E66EDC">
              <w:t xml:space="preserve">. </w:t>
            </w:r>
          </w:p>
        </w:tc>
      </w:tr>
      <w:tr w:rsidR="0030198E" w:rsidRPr="00E66EDC" w:rsidTr="006E77BC">
        <w:tc>
          <w:tcPr>
            <w:tcW w:w="1416" w:type="dxa"/>
          </w:tcPr>
          <w:p w:rsidR="0030198E" w:rsidRPr="00E66EDC" w:rsidRDefault="0030198E" w:rsidP="006E77BC">
            <w:r w:rsidRPr="00E66EDC">
              <w:t>Stop_out</w:t>
            </w:r>
          </w:p>
        </w:tc>
        <w:tc>
          <w:tcPr>
            <w:tcW w:w="0" w:type="auto"/>
          </w:tcPr>
          <w:p w:rsidR="0030198E" w:rsidRPr="00E66EDC" w:rsidRDefault="0030198E" w:rsidP="006E77BC">
            <w:r w:rsidRPr="00E66EDC">
              <w:t>ieșire</w:t>
            </w:r>
          </w:p>
        </w:tc>
        <w:tc>
          <w:tcPr>
            <w:tcW w:w="0" w:type="auto"/>
          </w:tcPr>
          <w:p w:rsidR="0030198E" w:rsidRPr="00E66EDC" w:rsidRDefault="0030198E" w:rsidP="006E77BC">
            <w:r w:rsidRPr="00E66EDC">
              <w:t>1</w:t>
            </w:r>
          </w:p>
        </w:tc>
        <w:tc>
          <w:tcPr>
            <w:tcW w:w="0" w:type="auto"/>
          </w:tcPr>
          <w:p w:rsidR="0030198E" w:rsidRPr="00E66EDC" w:rsidRDefault="0030198E" w:rsidP="006E77BC">
            <w:r w:rsidRPr="00E66EDC">
              <w:t xml:space="preserve">Port folosit la cascadarea celulei, pasează semnalul de stop_in întârziat cu Delay2, parametrul modulului. </w:t>
            </w:r>
          </w:p>
        </w:tc>
      </w:tr>
      <w:tr w:rsidR="0030198E" w:rsidRPr="00E66EDC" w:rsidTr="006E77BC">
        <w:tc>
          <w:tcPr>
            <w:tcW w:w="1416" w:type="dxa"/>
          </w:tcPr>
          <w:p w:rsidR="0030198E" w:rsidRPr="00E66EDC" w:rsidRDefault="0030198E" w:rsidP="006E77BC">
            <w:r w:rsidRPr="00E66EDC">
              <w:t>out</w:t>
            </w:r>
          </w:p>
        </w:tc>
        <w:tc>
          <w:tcPr>
            <w:tcW w:w="0" w:type="auto"/>
          </w:tcPr>
          <w:p w:rsidR="0030198E" w:rsidRPr="00E66EDC" w:rsidRDefault="0030198E" w:rsidP="006E77BC">
            <w:r w:rsidRPr="00E66EDC">
              <w:t>ieșire</w:t>
            </w:r>
          </w:p>
        </w:tc>
        <w:tc>
          <w:tcPr>
            <w:tcW w:w="0" w:type="auto"/>
          </w:tcPr>
          <w:p w:rsidR="0030198E" w:rsidRPr="00E66EDC" w:rsidRDefault="0030198E" w:rsidP="006E77BC">
            <w:r w:rsidRPr="00E66EDC">
              <w:t>1</w:t>
            </w:r>
          </w:p>
        </w:tc>
        <w:tc>
          <w:tcPr>
            <w:tcW w:w="0" w:type="auto"/>
          </w:tcPr>
          <w:p w:rsidR="0030198E" w:rsidRPr="00E66EDC" w:rsidRDefault="0030198E" w:rsidP="006E77BC">
            <w:r w:rsidRPr="00E66EDC">
              <w:t>Port folosit la cascadarea celulei, valoarea înregistrată în convertor + valoarea înregistrată în convertorul „aval”</w:t>
            </w:r>
          </w:p>
        </w:tc>
      </w:tr>
      <w:tr w:rsidR="0030198E" w:rsidRPr="00E66EDC" w:rsidTr="006E77BC">
        <w:tc>
          <w:tcPr>
            <w:tcW w:w="1416" w:type="dxa"/>
          </w:tcPr>
          <w:p w:rsidR="0030198E" w:rsidRPr="00E66EDC" w:rsidRDefault="0030198E" w:rsidP="006E77BC">
            <w:r w:rsidRPr="00E66EDC">
              <w:t>energy_mon</w:t>
            </w:r>
          </w:p>
        </w:tc>
        <w:tc>
          <w:tcPr>
            <w:tcW w:w="0" w:type="auto"/>
          </w:tcPr>
          <w:p w:rsidR="0030198E" w:rsidRPr="00E66EDC" w:rsidRDefault="0030198E" w:rsidP="006E77BC">
            <w:r w:rsidRPr="00E66EDC">
              <w:t>ieșire</w:t>
            </w:r>
          </w:p>
        </w:tc>
        <w:tc>
          <w:tcPr>
            <w:tcW w:w="0" w:type="auto"/>
          </w:tcPr>
          <w:p w:rsidR="0030198E" w:rsidRPr="00E66EDC" w:rsidRDefault="0030198E" w:rsidP="006E77BC">
            <w:r w:rsidRPr="00E66EDC">
              <w:t>flotant</w:t>
            </w:r>
          </w:p>
        </w:tc>
        <w:tc>
          <w:tcPr>
            <w:tcW w:w="0" w:type="auto"/>
          </w:tcPr>
          <w:p w:rsidR="0030198E" w:rsidRPr="00E66EDC" w:rsidRDefault="0030198E" w:rsidP="006E77BC">
            <w:r w:rsidRPr="00E66EDC">
              <w:t>Port pentru monitorizarea consumului de energie, prin gestionarea capacitărilor încărcate/descărcate</w:t>
            </w:r>
          </w:p>
        </w:tc>
      </w:tr>
    </w:tbl>
    <w:p w:rsidR="00BF31D3" w:rsidRPr="00E66EDC" w:rsidRDefault="00905C00" w:rsidP="00D15EF7">
      <w:pPr>
        <w:pStyle w:val="Titlu1"/>
      </w:pPr>
      <w:r w:rsidRPr="00E66EDC">
        <w:lastRenderedPageBreak/>
        <w:t xml:space="preserve">TDC </w:t>
      </w:r>
      <w:r w:rsidR="008155C8" w:rsidRPr="00E66EDC">
        <w:t xml:space="preserve">cu </w:t>
      </w:r>
      <w:r w:rsidRPr="00E66EDC">
        <w:t xml:space="preserve">oscilator inel </w:t>
      </w:r>
      <w:r w:rsidR="00714A38" w:rsidRPr="00E66EDC">
        <w:t xml:space="preserve">condiționat </w:t>
      </w:r>
    </w:p>
    <w:p w:rsidR="001B1656" w:rsidRPr="00E66EDC" w:rsidRDefault="001B1656" w:rsidP="001B1656">
      <w:pPr>
        <w:rPr>
          <w:rFonts w:cs="Times New Roman"/>
          <w:szCs w:val="24"/>
        </w:rPr>
      </w:pPr>
      <w:r w:rsidRPr="00E66EDC">
        <w:t xml:space="preserve">Fig. </w:t>
      </w:r>
      <w:r w:rsidR="007465F7" w:rsidRPr="00E66EDC">
        <w:fldChar w:fldCharType="begin"/>
      </w:r>
      <w:r w:rsidR="007465F7" w:rsidRPr="00E66EDC">
        <w:instrText xml:space="preserve"> REF _Ref497744804 \h </w:instrText>
      </w:r>
      <w:r w:rsidR="007465F7" w:rsidRPr="00E66EDC">
        <w:fldChar w:fldCharType="separate"/>
      </w:r>
      <w:r w:rsidR="004C6C80" w:rsidRPr="00E66EDC">
        <w:t xml:space="preserve">Fig. </w:t>
      </w:r>
      <w:r w:rsidR="004C6C80">
        <w:rPr>
          <w:noProof/>
        </w:rPr>
        <w:t>4</w:t>
      </w:r>
      <w:r w:rsidR="004C6C80" w:rsidRPr="00E66EDC">
        <w:t>.</w:t>
      </w:r>
      <w:r w:rsidR="004C6C80">
        <w:rPr>
          <w:noProof/>
        </w:rPr>
        <w:t>1</w:t>
      </w:r>
      <w:r w:rsidR="007465F7" w:rsidRPr="00E66EDC">
        <w:fldChar w:fldCharType="end"/>
      </w:r>
      <w:r w:rsidR="00A219FA" w:rsidRPr="00E66EDC">
        <w:t>reprezintă</w:t>
      </w:r>
      <w:r w:rsidRPr="00E66EDC">
        <w:t xml:space="preserve"> </w:t>
      </w:r>
      <w:r w:rsidRPr="00E66EDC">
        <w:rPr>
          <w:rFonts w:cs="Times New Roman"/>
          <w:szCs w:val="24"/>
        </w:rPr>
        <w:t xml:space="preserve">schema pentru testarea convertorului cu </w:t>
      </w:r>
      <w:r w:rsidRPr="00E66EDC">
        <w:t>oscilator inel</w:t>
      </w:r>
      <w:r w:rsidR="00905C00" w:rsidRPr="00E66EDC">
        <w:t xml:space="preserve"> </w:t>
      </w:r>
      <w:r w:rsidR="00B640D9" w:rsidRPr="00E66EDC">
        <w:t>condiționat</w:t>
      </w:r>
      <w:r w:rsidR="000F40F1" w:rsidRPr="00E66EDC">
        <w:t xml:space="preserve"> </w:t>
      </w:r>
      <w:r w:rsidR="00905C00" w:rsidRPr="00E66EDC">
        <w:t>(gated ring oscillator - GRO)</w:t>
      </w:r>
      <w:r w:rsidRPr="00E66EDC">
        <w:rPr>
          <w:rFonts w:cs="Times New Roman"/>
          <w:szCs w:val="24"/>
        </w:rPr>
        <w:t>.</w:t>
      </w:r>
      <w:r w:rsidR="005210BF" w:rsidRPr="00E66EDC">
        <w:rPr>
          <w:rFonts w:cs="Times New Roman"/>
          <w:szCs w:val="24"/>
        </w:rPr>
        <w:t xml:space="preserve"> </w:t>
      </w:r>
      <w:r w:rsidR="009A6FB2" w:rsidRPr="00E66EDC">
        <w:rPr>
          <w:rFonts w:cs="Times New Roman"/>
          <w:szCs w:val="24"/>
        </w:rPr>
        <w:t xml:space="preserve">Ca și în cazul modulelor de test prezentat anterior, pentru testarea TDC-ului sunt generate două semnale, unul pentru semnalul de start a convertorului, iar altul pentru semnalul de stop. Între cele două evenimente este pornit un oscilator inel condiționat (este permis oscilația în cazul în care este de măsurat intervalul, altfel este oprit oscilatorul), iar cu ajutorul numărătoarelor sunt numărate numărul </w:t>
      </w:r>
      <w:r w:rsidR="00432152" w:rsidRPr="00E66EDC">
        <w:rPr>
          <w:rFonts w:cs="Times New Roman"/>
          <w:szCs w:val="24"/>
        </w:rPr>
        <w:t>oscilațiilor</w:t>
      </w:r>
      <w:r w:rsidR="009A6FB2" w:rsidRPr="00E66EDC">
        <w:rPr>
          <w:rFonts w:cs="Times New Roman"/>
          <w:szCs w:val="24"/>
        </w:rPr>
        <w:t xml:space="preserve">. </w:t>
      </w:r>
    </w:p>
    <w:p w:rsidR="008947A3" w:rsidRPr="00E66EDC" w:rsidRDefault="008947A3" w:rsidP="008947A3">
      <w:pPr>
        <w:rPr>
          <w:rFonts w:cs="Times New Roman"/>
          <w:szCs w:val="24"/>
        </w:rPr>
      </w:pPr>
      <w:r w:rsidRPr="00E66EDC">
        <w:rPr>
          <w:rFonts w:cs="Times New Roman"/>
          <w:szCs w:val="24"/>
        </w:rPr>
        <w:t>Profil de simulare recomandat:</w:t>
      </w:r>
    </w:p>
    <w:p w:rsidR="008947A3" w:rsidRPr="00E66EDC" w:rsidRDefault="008947A3" w:rsidP="008947A3">
      <w:pPr>
        <w:pStyle w:val="Listparagraf"/>
        <w:numPr>
          <w:ilvl w:val="0"/>
          <w:numId w:val="2"/>
        </w:numPr>
        <w:rPr>
          <w:rFonts w:cs="Times New Roman"/>
          <w:szCs w:val="24"/>
        </w:rPr>
      </w:pPr>
      <w:r w:rsidRPr="00E66EDC">
        <w:rPr>
          <w:rFonts w:cs="Times New Roman"/>
          <w:szCs w:val="24"/>
        </w:rPr>
        <w:t>Number of sim time steps: 1000</w:t>
      </w:r>
    </w:p>
    <w:p w:rsidR="008947A3" w:rsidRPr="00E66EDC" w:rsidRDefault="008947A3" w:rsidP="008947A3">
      <w:pPr>
        <w:pStyle w:val="Listparagraf"/>
        <w:numPr>
          <w:ilvl w:val="0"/>
          <w:numId w:val="2"/>
        </w:numPr>
        <w:rPr>
          <w:rFonts w:cs="Times New Roman"/>
          <w:szCs w:val="24"/>
        </w:rPr>
      </w:pPr>
      <w:r w:rsidRPr="00E66EDC">
        <w:rPr>
          <w:rFonts w:cs="Times New Roman"/>
          <w:szCs w:val="24"/>
        </w:rPr>
        <w:t>Time step: 1e-9</w:t>
      </w:r>
    </w:p>
    <w:p w:rsidR="008947A3" w:rsidRPr="00E66EDC" w:rsidRDefault="008947A3" w:rsidP="008947A3">
      <w:pPr>
        <w:pStyle w:val="Listparagraf"/>
        <w:numPr>
          <w:ilvl w:val="0"/>
          <w:numId w:val="2"/>
        </w:numPr>
        <w:rPr>
          <w:rFonts w:cs="Times New Roman"/>
          <w:szCs w:val="24"/>
        </w:rPr>
      </w:pPr>
      <w:r w:rsidRPr="00E66EDC">
        <w:rPr>
          <w:rFonts w:cs="Times New Roman"/>
          <w:szCs w:val="24"/>
        </w:rPr>
        <w:t>Output file type: filetype=gtkwave</w:t>
      </w:r>
    </w:p>
    <w:p w:rsidR="008947A3" w:rsidRPr="00E66EDC" w:rsidRDefault="008947A3" w:rsidP="008947A3">
      <w:pPr>
        <w:pStyle w:val="Listparagraf"/>
        <w:numPr>
          <w:ilvl w:val="0"/>
          <w:numId w:val="2"/>
        </w:numPr>
        <w:rPr>
          <w:rFonts w:cs="Times New Roman"/>
          <w:szCs w:val="24"/>
        </w:rPr>
      </w:pPr>
      <w:r w:rsidRPr="00E66EDC">
        <w:rPr>
          <w:rFonts w:cs="Times New Roman"/>
          <w:szCs w:val="24"/>
        </w:rPr>
        <w:t xml:space="preserve">Probes: </w:t>
      </w:r>
      <w:r w:rsidR="006D5E0F">
        <w:rPr>
          <w:rFonts w:cs="Times New Roman"/>
          <w:szCs w:val="24"/>
        </w:rPr>
        <w:t>fosc fref M energy</w:t>
      </w:r>
    </w:p>
    <w:p w:rsidR="00DC1104" w:rsidRPr="00E66EDC" w:rsidRDefault="009A6FB2" w:rsidP="00DC1104">
      <w:pPr>
        <w:jc w:val="center"/>
        <w:rPr>
          <w:rFonts w:cs="Times New Roman"/>
          <w:szCs w:val="24"/>
        </w:rPr>
      </w:pPr>
      <w:r w:rsidRPr="00E66EDC">
        <w:rPr>
          <w:rFonts w:cs="Times New Roman"/>
          <w:noProof/>
          <w:szCs w:val="24"/>
        </w:rPr>
        <w:drawing>
          <wp:inline distT="0" distB="0" distL="0" distR="0">
            <wp:extent cx="5752465" cy="2402840"/>
            <wp:effectExtent l="0" t="0" r="635" b="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2402840"/>
                    </a:xfrm>
                    <a:prstGeom prst="rect">
                      <a:avLst/>
                    </a:prstGeom>
                    <a:noFill/>
                    <a:ln>
                      <a:noFill/>
                    </a:ln>
                  </pic:spPr>
                </pic:pic>
              </a:graphicData>
            </a:graphic>
          </wp:inline>
        </w:drawing>
      </w:r>
    </w:p>
    <w:p w:rsidR="00DC1104" w:rsidRPr="00E66EDC" w:rsidRDefault="00C932D5" w:rsidP="00DC1104">
      <w:pPr>
        <w:pStyle w:val="Legend"/>
        <w:rPr>
          <w:rFonts w:cs="Times New Roman"/>
          <w:szCs w:val="24"/>
        </w:rPr>
      </w:pPr>
      <w:bookmarkStart w:id="21" w:name="_Ref497744804"/>
      <w:r w:rsidRPr="00E66EDC">
        <w:t xml:space="preserve">Fig. </w:t>
      </w:r>
      <w:fldSimple w:instr=" STYLEREF 1 \s ">
        <w:r w:rsidR="004C6C80">
          <w:rPr>
            <w:noProof/>
          </w:rPr>
          <w:t>4</w:t>
        </w:r>
      </w:fldSimple>
      <w:r w:rsidRPr="00E66EDC">
        <w:t>.</w:t>
      </w:r>
      <w:fldSimple w:instr=" SEQ Fig. \* ARABIC \s 1 ">
        <w:r w:rsidR="004C6C80">
          <w:rPr>
            <w:noProof/>
          </w:rPr>
          <w:t>1</w:t>
        </w:r>
      </w:fldSimple>
      <w:bookmarkEnd w:id="21"/>
      <w:r w:rsidRPr="00E66EDC">
        <w:t xml:space="preserve">. </w:t>
      </w:r>
      <w:r w:rsidR="007465F7" w:rsidRPr="00E66EDC">
        <w:rPr>
          <w:rFonts w:cs="Times New Roman"/>
          <w:szCs w:val="24"/>
        </w:rPr>
        <w:t>Schemă modulului de testare a TDC cu oscilator inel condiționat</w:t>
      </w:r>
    </w:p>
    <w:p w:rsidR="001B1656" w:rsidRPr="00E66EDC" w:rsidRDefault="008947A3" w:rsidP="001B1656">
      <w:r w:rsidRPr="00E66EDC">
        <w:t>În</w:t>
      </w:r>
      <w:r w:rsidR="00E01F62" w:rsidRPr="00E66EDC">
        <w:t xml:space="preserve"> </w:t>
      </w:r>
      <w:r w:rsidR="00E66EDC" w:rsidRPr="00E66EDC">
        <w:fldChar w:fldCharType="begin"/>
      </w:r>
      <w:r w:rsidR="00E66EDC" w:rsidRPr="00E66EDC">
        <w:instrText xml:space="preserve"> REF _Ref497745464 \h </w:instrText>
      </w:r>
      <w:r w:rsidR="00E66EDC" w:rsidRPr="00E66EDC">
        <w:fldChar w:fldCharType="separate"/>
      </w:r>
      <w:r w:rsidR="004C6C80" w:rsidRPr="00E66EDC">
        <w:t xml:space="preserve">Fig. </w:t>
      </w:r>
      <w:r w:rsidR="004C6C80">
        <w:rPr>
          <w:noProof/>
        </w:rPr>
        <w:t>4</w:t>
      </w:r>
      <w:r w:rsidR="004C6C80" w:rsidRPr="00E66EDC">
        <w:t>.</w:t>
      </w:r>
      <w:r w:rsidR="004C6C80">
        <w:rPr>
          <w:noProof/>
        </w:rPr>
        <w:t>2</w:t>
      </w:r>
      <w:r w:rsidR="00E66EDC" w:rsidRPr="00E66EDC">
        <w:fldChar w:fldCharType="end"/>
      </w:r>
      <w:r w:rsidR="00E66EDC" w:rsidRPr="00E66EDC">
        <w:t xml:space="preserve"> și </w:t>
      </w:r>
      <w:r w:rsidR="00E66EDC" w:rsidRPr="00E66EDC">
        <w:fldChar w:fldCharType="begin"/>
      </w:r>
      <w:r w:rsidR="00E66EDC" w:rsidRPr="00E66EDC">
        <w:instrText xml:space="preserve"> REF _Ref497745468 \h </w:instrText>
      </w:r>
      <w:r w:rsidR="00E66EDC" w:rsidRPr="00E66EDC">
        <w:fldChar w:fldCharType="separate"/>
      </w:r>
      <w:r w:rsidR="004C6C80" w:rsidRPr="00E66EDC">
        <w:t xml:space="preserve">Fig. </w:t>
      </w:r>
      <w:r w:rsidR="004C6C80">
        <w:rPr>
          <w:noProof/>
        </w:rPr>
        <w:t>4</w:t>
      </w:r>
      <w:r w:rsidR="004C6C80" w:rsidRPr="00E66EDC">
        <w:t>.</w:t>
      </w:r>
      <w:r w:rsidR="004C6C80">
        <w:rPr>
          <w:noProof/>
        </w:rPr>
        <w:t>3</w:t>
      </w:r>
      <w:r w:rsidR="00E66EDC" w:rsidRPr="00E66EDC">
        <w:fldChar w:fldCharType="end"/>
      </w:r>
      <w:r w:rsidRPr="00E66EDC">
        <w:t xml:space="preserve"> </w:t>
      </w:r>
      <w:r w:rsidR="00E66EDC" w:rsidRPr="00E66EDC">
        <w:t>sunt</w:t>
      </w:r>
      <w:r w:rsidRPr="00E66EDC">
        <w:t xml:space="preserve"> prezentat</w:t>
      </w:r>
      <w:r w:rsidR="00E66EDC" w:rsidRPr="00E66EDC">
        <w:t>e</w:t>
      </w:r>
      <w:r w:rsidRPr="00E66EDC">
        <w:t xml:space="preserve"> rezultatul simulării</w:t>
      </w:r>
      <w:r w:rsidR="00E66EDC" w:rsidRPr="00E66EDC">
        <w:t xml:space="preserve">. În </w:t>
      </w:r>
      <w:r w:rsidR="00E66EDC" w:rsidRPr="00E66EDC">
        <w:fldChar w:fldCharType="begin"/>
      </w:r>
      <w:r w:rsidR="00E66EDC" w:rsidRPr="00E66EDC">
        <w:instrText xml:space="preserve"> REF _Ref497745464 \h </w:instrText>
      </w:r>
      <w:r w:rsidR="00E66EDC" w:rsidRPr="00E66EDC">
        <w:fldChar w:fldCharType="separate"/>
      </w:r>
      <w:r w:rsidR="004C6C80" w:rsidRPr="00E66EDC">
        <w:t xml:space="preserve">Fig. </w:t>
      </w:r>
      <w:r w:rsidR="004C6C80">
        <w:rPr>
          <w:noProof/>
        </w:rPr>
        <w:t>4</w:t>
      </w:r>
      <w:r w:rsidR="004C6C80" w:rsidRPr="00E66EDC">
        <w:t>.</w:t>
      </w:r>
      <w:r w:rsidR="004C6C80">
        <w:rPr>
          <w:noProof/>
        </w:rPr>
        <w:t>2</w:t>
      </w:r>
      <w:r w:rsidR="00E66EDC" w:rsidRPr="00E66EDC">
        <w:fldChar w:fldCharType="end"/>
      </w:r>
      <w:r w:rsidR="00E66EDC" w:rsidRPr="00E66EDC">
        <w:t xml:space="preserve"> se prezintă o conversie. Momentul de pornire este frontul crescător a semnalului </w:t>
      </w:r>
      <w:r w:rsidR="00E66EDC" w:rsidRPr="00E66EDC">
        <w:rPr>
          <w:i/>
        </w:rPr>
        <w:t>fosc</w:t>
      </w:r>
      <w:r w:rsidR="00E66EDC" w:rsidRPr="00E66EDC">
        <w:t xml:space="preserve"> (marcat de cursorul alb), iar momentul de oprire este frontul pozitiv a semnalului </w:t>
      </w:r>
      <w:r w:rsidR="00E66EDC" w:rsidRPr="00E66EDC">
        <w:rPr>
          <w:i/>
        </w:rPr>
        <w:t>fref</w:t>
      </w:r>
      <w:r w:rsidR="00E66EDC" w:rsidRPr="00E66EDC">
        <w:t xml:space="preserve">. Oscilatorul inel este activ at cum </w:t>
      </w:r>
      <w:r w:rsidR="00E66EDC" w:rsidRPr="00E66EDC">
        <w:rPr>
          <w:i/>
        </w:rPr>
        <w:t>fosc</w:t>
      </w:r>
      <w:r w:rsidR="00E66EDC" w:rsidRPr="00E66EDC">
        <w:t xml:space="preserve"> devine activ. Frecvența de oscilație este dat de întârzierea pe o poartă inversoare din oscilator.</w:t>
      </w:r>
    </w:p>
    <w:p w:rsidR="00752D63" w:rsidRPr="00E66EDC" w:rsidRDefault="00E66EDC" w:rsidP="001B1656">
      <w:r w:rsidRPr="00E66EDC">
        <w:rPr>
          <w:noProof/>
        </w:rPr>
        <w:drawing>
          <wp:inline distT="0" distB="0" distL="0" distR="0">
            <wp:extent cx="5762625" cy="1807845"/>
            <wp:effectExtent l="0" t="0" r="9525" b="1905"/>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752D63" w:rsidRPr="00E66EDC" w:rsidRDefault="00A219FA" w:rsidP="00752D63">
      <w:pPr>
        <w:pStyle w:val="Legend"/>
        <w:rPr>
          <w:rFonts w:cs="Times New Roman"/>
          <w:szCs w:val="24"/>
        </w:rPr>
      </w:pPr>
      <w:bookmarkStart w:id="22" w:name="_Ref497745464"/>
      <w:r w:rsidRPr="00E66EDC">
        <w:t xml:space="preserve">Fig. </w:t>
      </w:r>
      <w:fldSimple w:instr=" STYLEREF 1 \s ">
        <w:r w:rsidR="004C6C80">
          <w:rPr>
            <w:noProof/>
          </w:rPr>
          <w:t>4</w:t>
        </w:r>
      </w:fldSimple>
      <w:r w:rsidRPr="00E66EDC">
        <w:t>.</w:t>
      </w:r>
      <w:fldSimple w:instr=" SEQ Fig. \* ARABIC \s 1 ">
        <w:r w:rsidR="004C6C80">
          <w:rPr>
            <w:noProof/>
          </w:rPr>
          <w:t>2</w:t>
        </w:r>
      </w:fldSimple>
      <w:bookmarkEnd w:id="22"/>
      <w:r w:rsidRPr="00E66EDC">
        <w:t xml:space="preserve">. </w:t>
      </w:r>
      <w:r w:rsidR="006E77BC" w:rsidRPr="00E66EDC">
        <w:t xml:space="preserve">Conversie cu TDC </w:t>
      </w:r>
      <w:r w:rsidR="00432152" w:rsidRPr="00E66EDC">
        <w:t>cu oscilator în inel</w:t>
      </w:r>
    </w:p>
    <w:p w:rsidR="00E66EDC" w:rsidRDefault="0016265A" w:rsidP="00BC7F30">
      <w:r>
        <w:lastRenderedPageBreak/>
        <w:t>F</w:t>
      </w:r>
      <w:r w:rsidR="00E66EDC">
        <w:t xml:space="preserve">recvența oscilatorului </w:t>
      </w:r>
      <w:r>
        <w:t xml:space="preserve">inel </w:t>
      </w:r>
      <w:r w:rsidRPr="0016265A">
        <w:rPr>
          <w:i/>
        </w:rPr>
        <w:t>F</w:t>
      </w:r>
      <w:r w:rsidRPr="0016265A">
        <w:rPr>
          <w:i/>
          <w:vertAlign w:val="subscript"/>
        </w:rPr>
        <w:t>osc</w:t>
      </w:r>
      <w:r>
        <w:t xml:space="preserve"> </w:t>
      </w:r>
      <w:r w:rsidR="00E66EDC">
        <w:t>este d</w:t>
      </w:r>
      <w:r>
        <w:t>at de</w:t>
      </w:r>
      <w:r w:rsidR="00E66EDC">
        <w:t xml:space="preserve"> expresia:</w:t>
      </w:r>
    </w:p>
    <w:p w:rsidR="00E66EDC" w:rsidRDefault="00E66EDC" w:rsidP="00E66EDC">
      <w:pPr>
        <w:pStyle w:val="MTDisplayEquation"/>
      </w:pPr>
      <w:r>
        <w:tab/>
      </w:r>
      <w:r w:rsidRPr="00E66EDC">
        <w:rPr>
          <w:position w:val="-32"/>
        </w:rPr>
        <w:object w:dxaOrig="1180" w:dyaOrig="700">
          <v:shape id="_x0000_i1028" type="#_x0000_t75" style="width:58.5pt;height:35.25pt" o:ole="">
            <v:imagedata r:id="rId29" o:title=""/>
          </v:shape>
          <o:OLEObject Type="Embed" ProgID="Equation.DSMT4" ShapeID="_x0000_i1028" DrawAspect="Content" ObjectID="_1571576199" r:id="rId30"/>
        </w:object>
      </w:r>
      <w:r>
        <w:t xml:space="preserve"> </w:t>
      </w:r>
      <w:r>
        <w:tab/>
      </w:r>
      <w:r w:rsidR="00A904C9">
        <w:fldChar w:fldCharType="begin"/>
      </w:r>
      <w:r w:rsidR="00A904C9">
        <w:instrText xml:space="preserve"> MACROBUTTON MTPlaceRef \* MERGEFORMAT </w:instrText>
      </w:r>
      <w:r w:rsidR="00A904C9">
        <w:fldChar w:fldCharType="begin"/>
      </w:r>
      <w:r w:rsidR="00A904C9">
        <w:instrText xml:space="preserve"> SEQ MTEqn \h \* MERGEFORMAT </w:instrText>
      </w:r>
      <w:r w:rsidR="00A904C9">
        <w:fldChar w:fldCharType="end"/>
      </w:r>
      <w:bookmarkStart w:id="23" w:name="ZEqnNum723113"/>
      <w:r w:rsidR="00A904C9">
        <w:instrText>(</w:instrText>
      </w:r>
      <w:fldSimple w:instr=" SEQ MTChap \c \* Arabic \* MERGEFORMAT ">
        <w:r w:rsidR="004C6C80">
          <w:instrText>4</w:instrText>
        </w:r>
      </w:fldSimple>
      <w:r w:rsidR="00A904C9">
        <w:instrText>.</w:instrText>
      </w:r>
      <w:fldSimple w:instr=" SEQ MTEqn \c \* Arabic \* MERGEFORMAT ">
        <w:r w:rsidR="004C6C80">
          <w:instrText>4</w:instrText>
        </w:r>
      </w:fldSimple>
      <w:r w:rsidR="00A904C9">
        <w:instrText>)</w:instrText>
      </w:r>
      <w:bookmarkEnd w:id="23"/>
      <w:r w:rsidR="00A904C9">
        <w:fldChar w:fldCharType="end"/>
      </w:r>
    </w:p>
    <w:p w:rsidR="00E66EDC" w:rsidRDefault="0016265A" w:rsidP="00E66EDC">
      <w:r>
        <w:t>u</w:t>
      </w:r>
      <w:r w:rsidR="0041640F">
        <w:t xml:space="preserve">nde </w:t>
      </w:r>
      <w:r>
        <w:t xml:space="preserve">N </w:t>
      </w:r>
      <w:r w:rsidR="00B640D9">
        <w:t xml:space="preserve">(în cazul de față 3) </w:t>
      </w:r>
      <w:r>
        <w:t xml:space="preserve">este numărul inversoarelor din oscilatorul inel, iar </w:t>
      </w:r>
      <w:r w:rsidRPr="0016265A">
        <w:rPr>
          <w:i/>
        </w:rPr>
        <w:t>t</w:t>
      </w:r>
      <w:r w:rsidRPr="0016265A">
        <w:rPr>
          <w:i/>
          <w:vertAlign w:val="subscript"/>
        </w:rPr>
        <w:t>p</w:t>
      </w:r>
      <w:r>
        <w:t xml:space="preserve"> este timpul de propagare pe un singur oscilator. </w:t>
      </w:r>
      <w:r w:rsidRPr="00E66EDC">
        <w:t xml:space="preserve">Să prepunem că timpul de propagare </w:t>
      </w:r>
      <w:r>
        <w:t xml:space="preserve">pe un inversor este de 1ns, atunci Fosc = 6ns. Acest interval de timp este măsurat cu ajutorul cursoarelor în </w:t>
      </w:r>
      <w:r w:rsidRPr="00E66EDC">
        <w:fldChar w:fldCharType="begin"/>
      </w:r>
      <w:r w:rsidRPr="00E66EDC">
        <w:instrText xml:space="preserve"> REF _Ref497745464 \h </w:instrText>
      </w:r>
      <w:r w:rsidRPr="00E66EDC">
        <w:fldChar w:fldCharType="separate"/>
      </w:r>
      <w:r w:rsidR="004C6C80" w:rsidRPr="00E66EDC">
        <w:t xml:space="preserve">Fig. </w:t>
      </w:r>
      <w:r w:rsidR="004C6C80">
        <w:rPr>
          <w:noProof/>
        </w:rPr>
        <w:t>4</w:t>
      </w:r>
      <w:r w:rsidR="004C6C80" w:rsidRPr="00E66EDC">
        <w:t>.</w:t>
      </w:r>
      <w:r w:rsidR="004C6C80">
        <w:rPr>
          <w:noProof/>
        </w:rPr>
        <w:t>2</w:t>
      </w:r>
      <w:r w:rsidRPr="00E66EDC">
        <w:fldChar w:fldCharType="end"/>
      </w:r>
      <w:r>
        <w:t xml:space="preserve">. </w:t>
      </w:r>
      <w:r w:rsidR="00B640D9">
        <w:t xml:space="preserve">La fiecare inversor din oscilatorul inel este conectat și un numărător. În </w:t>
      </w:r>
      <w:r w:rsidR="00B640D9" w:rsidRPr="00E66EDC">
        <w:fldChar w:fldCharType="begin"/>
      </w:r>
      <w:r w:rsidR="00B640D9" w:rsidRPr="00E66EDC">
        <w:instrText xml:space="preserve"> REF _Ref497745464 \h </w:instrText>
      </w:r>
      <w:r w:rsidR="00B640D9" w:rsidRPr="00E66EDC">
        <w:fldChar w:fldCharType="separate"/>
      </w:r>
      <w:r w:rsidR="004C6C80" w:rsidRPr="00E66EDC">
        <w:t xml:space="preserve">Fig. </w:t>
      </w:r>
      <w:r w:rsidR="004C6C80">
        <w:rPr>
          <w:noProof/>
        </w:rPr>
        <w:t>4</w:t>
      </w:r>
      <w:r w:rsidR="004C6C80" w:rsidRPr="00E66EDC">
        <w:t>.</w:t>
      </w:r>
      <w:r w:rsidR="004C6C80">
        <w:rPr>
          <w:noProof/>
        </w:rPr>
        <w:t>2</w:t>
      </w:r>
      <w:r w:rsidR="00B640D9" w:rsidRPr="00E66EDC">
        <w:fldChar w:fldCharType="end"/>
      </w:r>
      <w:r w:rsidR="00B640D9">
        <w:t xml:space="preserve"> este afișat și evoluția numărătorilor. Valoarea convertită este suma de pe ieșirea numărătoarelor înregistrat în momentul frontului crescător a semnalului fref.</w:t>
      </w:r>
    </w:p>
    <w:p w:rsidR="000635EA" w:rsidRDefault="00B640D9" w:rsidP="00E66EDC">
      <w:r>
        <w:t>Rezoluția convertorului TDC cu oscilator inel condiționat este timpul de propagare pe un inversor, însă valoarea prezentat de convertor trebuie decodat. De exemplu convertorul returnează</w:t>
      </w:r>
      <w:r w:rsidR="00434FBE">
        <w:t xml:space="preserve"> M=13</w:t>
      </w:r>
      <w:r w:rsidR="00D92148">
        <w:t>,</w:t>
      </w:r>
      <w:r w:rsidR="000635EA">
        <w:t xml:space="preserve"> </w:t>
      </w:r>
      <w:r w:rsidR="00D92148">
        <w:t>t</w:t>
      </w:r>
      <w:r w:rsidR="000635EA">
        <w:t>impul măsurat în acest caz este T:</w:t>
      </w:r>
    </w:p>
    <w:p w:rsidR="000635EA" w:rsidRPr="00E66EDC" w:rsidRDefault="000635EA" w:rsidP="000635EA">
      <w:pPr>
        <w:pStyle w:val="MTDisplayEquation"/>
      </w:pPr>
      <w:r>
        <w:tab/>
      </w:r>
      <w:r w:rsidR="00D92148" w:rsidRPr="000635EA">
        <w:rPr>
          <w:position w:val="-14"/>
        </w:rPr>
        <w:object w:dxaOrig="1440" w:dyaOrig="400">
          <v:shape id="_x0000_i1029" type="#_x0000_t75" style="width:1in;height:20.25pt" o:ole="">
            <v:imagedata r:id="rId31" o:title=""/>
          </v:shape>
          <o:OLEObject Type="Embed" ProgID="Equation.DSMT4" ShapeID="_x0000_i1029" DrawAspect="Content" ObjectID="_1571576200"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C6C80">
          <w:instrText>4</w:instrText>
        </w:r>
      </w:fldSimple>
      <w:r>
        <w:instrText>.</w:instrText>
      </w:r>
      <w:fldSimple w:instr=" SEQ MTEqn \c \* Arabic \* MERGEFORMAT ">
        <w:r w:rsidR="004C6C80">
          <w:instrText>5</w:instrText>
        </w:r>
      </w:fldSimple>
      <w:r>
        <w:instrText>)</w:instrText>
      </w:r>
      <w:r>
        <w:fldChar w:fldCharType="end"/>
      </w:r>
    </w:p>
    <w:p w:rsidR="00BC7F30" w:rsidRPr="00E66EDC" w:rsidRDefault="00E01F62" w:rsidP="00BC7F30">
      <w:r w:rsidRPr="00E66EDC">
        <w:rPr>
          <w:noProof/>
        </w:rPr>
        <w:drawing>
          <wp:inline distT="0" distB="0" distL="0" distR="0">
            <wp:extent cx="5752465" cy="574040"/>
            <wp:effectExtent l="0" t="0" r="635" b="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574040"/>
                    </a:xfrm>
                    <a:prstGeom prst="rect">
                      <a:avLst/>
                    </a:prstGeom>
                    <a:noFill/>
                    <a:ln>
                      <a:noFill/>
                    </a:ln>
                  </pic:spPr>
                </pic:pic>
              </a:graphicData>
            </a:graphic>
          </wp:inline>
        </w:drawing>
      </w:r>
    </w:p>
    <w:p w:rsidR="006E77BC" w:rsidRPr="00E66EDC" w:rsidRDefault="006E77BC" w:rsidP="006E77BC">
      <w:pPr>
        <w:pStyle w:val="Legend"/>
        <w:rPr>
          <w:rFonts w:cs="Times New Roman"/>
          <w:szCs w:val="24"/>
        </w:rPr>
      </w:pPr>
      <w:bookmarkStart w:id="24" w:name="_Ref497745468"/>
      <w:r w:rsidRPr="00E66EDC">
        <w:t xml:space="preserve">Fig. </w:t>
      </w:r>
      <w:fldSimple w:instr=" STYLEREF 1 \s ">
        <w:r w:rsidR="004C6C80">
          <w:rPr>
            <w:noProof/>
          </w:rPr>
          <w:t>4</w:t>
        </w:r>
      </w:fldSimple>
      <w:r w:rsidRPr="00E66EDC">
        <w:t>.</w:t>
      </w:r>
      <w:fldSimple w:instr=" SEQ Fig. \* ARABIC \s 1 ">
        <w:r w:rsidR="004C6C80">
          <w:rPr>
            <w:noProof/>
          </w:rPr>
          <w:t>3</w:t>
        </w:r>
      </w:fldSimple>
      <w:bookmarkEnd w:id="24"/>
      <w:r w:rsidRPr="00E66EDC">
        <w:t xml:space="preserve">. </w:t>
      </w:r>
      <w:r w:rsidR="00E01F62" w:rsidRPr="00E66EDC">
        <w:rPr>
          <w:rFonts w:cs="Times New Roman"/>
          <w:szCs w:val="24"/>
        </w:rPr>
        <w:t>Conversii consecutive cu TDC cu oscilator inel</w:t>
      </w:r>
    </w:p>
    <w:p w:rsidR="000635EA" w:rsidRPr="00D92148" w:rsidRDefault="000635EA" w:rsidP="007F6F1C">
      <w:r w:rsidRPr="00E66EDC">
        <w:t xml:space="preserve">În </w:t>
      </w:r>
      <w:r w:rsidRPr="00E66EDC">
        <w:fldChar w:fldCharType="begin"/>
      </w:r>
      <w:r w:rsidRPr="00E66EDC">
        <w:instrText xml:space="preserve"> REF _Ref497745468 \h </w:instrText>
      </w:r>
      <w:r w:rsidRPr="00E66EDC">
        <w:fldChar w:fldCharType="separate"/>
      </w:r>
      <w:r w:rsidR="004C6C80" w:rsidRPr="00E66EDC">
        <w:t xml:space="preserve">Fig. </w:t>
      </w:r>
      <w:r w:rsidR="004C6C80">
        <w:rPr>
          <w:noProof/>
        </w:rPr>
        <w:t>4</w:t>
      </w:r>
      <w:r w:rsidR="004C6C80" w:rsidRPr="00E66EDC">
        <w:t>.</w:t>
      </w:r>
      <w:r w:rsidR="004C6C80">
        <w:rPr>
          <w:noProof/>
        </w:rPr>
        <w:t>3</w:t>
      </w:r>
      <w:r w:rsidRPr="00E66EDC">
        <w:fldChar w:fldCharType="end"/>
      </w:r>
      <w:r w:rsidRPr="00E66EDC">
        <w:t xml:space="preserve"> sunt</w:t>
      </w:r>
      <w:r>
        <w:t xml:space="preserve"> prezentate </w:t>
      </w:r>
      <w:r w:rsidR="00D92148">
        <w:t>3</w:t>
      </w:r>
      <w:r>
        <w:t xml:space="preserve"> conversii consecutive folosind TDC cu oscilator inel condiționat. Valorile intervalelor măsurate și valoarea returnată sunt notate în </w:t>
      </w:r>
      <w:r>
        <w:fldChar w:fldCharType="begin"/>
      </w:r>
      <w:r>
        <w:instrText xml:space="preserve"> REF _Ref497747608 \h </w:instrText>
      </w:r>
      <w:r>
        <w:fldChar w:fldCharType="separate"/>
      </w:r>
      <w:r w:rsidR="004C6C80" w:rsidRPr="00E66EDC">
        <w:t xml:space="preserve">Tabelul </w:t>
      </w:r>
      <w:r w:rsidR="004C6C80">
        <w:rPr>
          <w:noProof/>
        </w:rPr>
        <w:t>4</w:t>
      </w:r>
      <w:r w:rsidR="004C6C80" w:rsidRPr="00E66EDC">
        <w:t>.</w:t>
      </w:r>
      <w:r w:rsidR="004C6C80">
        <w:rPr>
          <w:noProof/>
        </w:rPr>
        <w:t>1</w:t>
      </w:r>
      <w:r>
        <w:fldChar w:fldCharType="end"/>
      </w:r>
      <w:r>
        <w:t xml:space="preserve">. </w:t>
      </w:r>
      <w:r w:rsidR="00D92148">
        <w:t>Rezoluția convertorului este 2t</w:t>
      </w:r>
      <w:r w:rsidR="00D92148" w:rsidRPr="00D92148">
        <w:rPr>
          <w:vertAlign w:val="subscript"/>
        </w:rPr>
        <w:t>p</w:t>
      </w:r>
      <w:r w:rsidR="00D92148">
        <w:t>, acest fapt se poate observa din tabel, în coloana „Eroare”. De exemplu, în cazul în care intervalul de timp este 33ns, convertorul returnează 18, adică timpul returnat de convertor este 34ns. Această eroare apare din cauza rezoluției minime a convertorului.</w:t>
      </w:r>
    </w:p>
    <w:p w:rsidR="000635EA" w:rsidRPr="00E66EDC" w:rsidRDefault="000635EA" w:rsidP="000635EA">
      <w:pPr>
        <w:pStyle w:val="Legend"/>
      </w:pPr>
      <w:bookmarkStart w:id="25" w:name="_Ref497747608"/>
      <w:r w:rsidRPr="00E66EDC">
        <w:t xml:space="preserve">Tabelul </w:t>
      </w:r>
      <w:fldSimple w:instr=" STYLEREF 1 \s ">
        <w:r w:rsidR="004C6C80">
          <w:rPr>
            <w:noProof/>
          </w:rPr>
          <w:t>4</w:t>
        </w:r>
      </w:fldSimple>
      <w:r w:rsidRPr="00E66EDC">
        <w:t>.</w:t>
      </w:r>
      <w:fldSimple w:instr=" SEQ Tabelul \* ARABIC \s 1 ">
        <w:r w:rsidR="004C6C80">
          <w:rPr>
            <w:noProof/>
          </w:rPr>
          <w:t>1</w:t>
        </w:r>
      </w:fldSimple>
      <w:bookmarkEnd w:id="25"/>
      <w:r w:rsidRPr="00E66EDC">
        <w:t>. Intervale de timp și valoarea returnată de convertor</w:t>
      </w:r>
    </w:p>
    <w:tbl>
      <w:tblPr>
        <w:tblStyle w:val="Tabelgril"/>
        <w:tblW w:w="0" w:type="auto"/>
        <w:jc w:val="center"/>
        <w:tblLook w:val="04A0" w:firstRow="1" w:lastRow="0" w:firstColumn="1" w:lastColumn="0" w:noHBand="0" w:noVBand="1"/>
      </w:tblPr>
      <w:tblGrid>
        <w:gridCol w:w="2103"/>
        <w:gridCol w:w="2609"/>
        <w:gridCol w:w="1796"/>
        <w:gridCol w:w="856"/>
      </w:tblGrid>
      <w:tr w:rsidR="00D92148" w:rsidRPr="00E66EDC" w:rsidTr="00D92148">
        <w:trPr>
          <w:jc w:val="center"/>
        </w:trPr>
        <w:tc>
          <w:tcPr>
            <w:tcW w:w="0" w:type="auto"/>
            <w:vAlign w:val="center"/>
          </w:tcPr>
          <w:p w:rsidR="00D92148" w:rsidRPr="00E66EDC" w:rsidRDefault="00D92148" w:rsidP="00D92148">
            <w:pPr>
              <w:jc w:val="center"/>
            </w:pPr>
            <w:r w:rsidRPr="00E66EDC">
              <w:t>Interval timp T [ns]</w:t>
            </w:r>
          </w:p>
        </w:tc>
        <w:tc>
          <w:tcPr>
            <w:tcW w:w="0" w:type="auto"/>
            <w:vAlign w:val="center"/>
          </w:tcPr>
          <w:p w:rsidR="00D92148" w:rsidRPr="00E66EDC" w:rsidRDefault="00D92148" w:rsidP="00D92148">
            <w:pPr>
              <w:jc w:val="center"/>
            </w:pPr>
            <w:r w:rsidRPr="00E66EDC">
              <w:t>Valoare returnat de TDC</w:t>
            </w:r>
          </w:p>
        </w:tc>
        <w:tc>
          <w:tcPr>
            <w:tcW w:w="0" w:type="auto"/>
          </w:tcPr>
          <w:p w:rsidR="00D92148" w:rsidRPr="00E66EDC" w:rsidRDefault="00D92148" w:rsidP="00D92148">
            <w:pPr>
              <w:jc w:val="center"/>
            </w:pPr>
            <w:r>
              <w:t>Valoare măsurat</w:t>
            </w:r>
          </w:p>
        </w:tc>
        <w:tc>
          <w:tcPr>
            <w:tcW w:w="0" w:type="auto"/>
          </w:tcPr>
          <w:p w:rsidR="00D92148" w:rsidRDefault="00D92148" w:rsidP="00D92148">
            <w:pPr>
              <w:jc w:val="center"/>
            </w:pPr>
            <w:r>
              <w:t>Eroare</w:t>
            </w:r>
          </w:p>
        </w:tc>
      </w:tr>
      <w:tr w:rsidR="00D92148" w:rsidRPr="00E66EDC" w:rsidTr="00D92148">
        <w:trPr>
          <w:jc w:val="center"/>
        </w:trPr>
        <w:tc>
          <w:tcPr>
            <w:tcW w:w="0" w:type="auto"/>
            <w:vAlign w:val="center"/>
          </w:tcPr>
          <w:p w:rsidR="00D92148" w:rsidRPr="00E66EDC" w:rsidRDefault="00D92148" w:rsidP="00D92148">
            <w:pPr>
              <w:jc w:val="center"/>
            </w:pPr>
            <w:r>
              <w:t>24</w:t>
            </w:r>
          </w:p>
        </w:tc>
        <w:tc>
          <w:tcPr>
            <w:tcW w:w="0" w:type="auto"/>
            <w:vAlign w:val="center"/>
          </w:tcPr>
          <w:p w:rsidR="00D92148" w:rsidRPr="00E66EDC" w:rsidRDefault="00D92148" w:rsidP="00D92148">
            <w:pPr>
              <w:jc w:val="center"/>
            </w:pPr>
            <w:r>
              <w:t>13</w:t>
            </w:r>
          </w:p>
        </w:tc>
        <w:tc>
          <w:tcPr>
            <w:tcW w:w="0" w:type="auto"/>
          </w:tcPr>
          <w:p w:rsidR="00D92148" w:rsidRDefault="00D92148" w:rsidP="00D92148">
            <w:pPr>
              <w:jc w:val="center"/>
            </w:pPr>
            <w:r>
              <w:t>24</w:t>
            </w:r>
          </w:p>
        </w:tc>
        <w:tc>
          <w:tcPr>
            <w:tcW w:w="0" w:type="auto"/>
          </w:tcPr>
          <w:p w:rsidR="00D92148" w:rsidRDefault="00D92148" w:rsidP="00D92148">
            <w:pPr>
              <w:jc w:val="center"/>
            </w:pPr>
            <w:r>
              <w:t>0</w:t>
            </w:r>
          </w:p>
        </w:tc>
      </w:tr>
      <w:tr w:rsidR="00D92148" w:rsidRPr="00E66EDC" w:rsidTr="00D92148">
        <w:trPr>
          <w:jc w:val="center"/>
        </w:trPr>
        <w:tc>
          <w:tcPr>
            <w:tcW w:w="0" w:type="auto"/>
            <w:vAlign w:val="center"/>
          </w:tcPr>
          <w:p w:rsidR="00D92148" w:rsidRPr="00E66EDC" w:rsidRDefault="00D92148" w:rsidP="00D92148">
            <w:pPr>
              <w:tabs>
                <w:tab w:val="left" w:pos="1050"/>
              </w:tabs>
              <w:jc w:val="center"/>
            </w:pPr>
            <w:r>
              <w:t>33</w:t>
            </w:r>
          </w:p>
        </w:tc>
        <w:tc>
          <w:tcPr>
            <w:tcW w:w="0" w:type="auto"/>
            <w:vAlign w:val="center"/>
          </w:tcPr>
          <w:p w:rsidR="00D92148" w:rsidRPr="00E66EDC" w:rsidRDefault="00D92148" w:rsidP="00D92148">
            <w:pPr>
              <w:jc w:val="center"/>
            </w:pPr>
            <w:r>
              <w:t>18</w:t>
            </w:r>
          </w:p>
        </w:tc>
        <w:tc>
          <w:tcPr>
            <w:tcW w:w="0" w:type="auto"/>
          </w:tcPr>
          <w:p w:rsidR="00D92148" w:rsidRDefault="00D92148" w:rsidP="00D92148">
            <w:pPr>
              <w:jc w:val="center"/>
            </w:pPr>
            <w:r>
              <w:t>34</w:t>
            </w:r>
          </w:p>
        </w:tc>
        <w:tc>
          <w:tcPr>
            <w:tcW w:w="0" w:type="auto"/>
          </w:tcPr>
          <w:p w:rsidR="00D92148" w:rsidRDefault="00D92148" w:rsidP="00D92148">
            <w:pPr>
              <w:jc w:val="center"/>
            </w:pPr>
            <w:r>
              <w:t>1</w:t>
            </w:r>
          </w:p>
        </w:tc>
      </w:tr>
      <w:tr w:rsidR="00D92148" w:rsidRPr="00E66EDC" w:rsidTr="00D92148">
        <w:trPr>
          <w:jc w:val="center"/>
        </w:trPr>
        <w:tc>
          <w:tcPr>
            <w:tcW w:w="0" w:type="auto"/>
            <w:vAlign w:val="center"/>
          </w:tcPr>
          <w:p w:rsidR="00D92148" w:rsidRPr="00E66EDC" w:rsidRDefault="00D92148" w:rsidP="00D92148">
            <w:pPr>
              <w:jc w:val="center"/>
            </w:pPr>
            <w:r>
              <w:t>42</w:t>
            </w:r>
          </w:p>
        </w:tc>
        <w:tc>
          <w:tcPr>
            <w:tcW w:w="0" w:type="auto"/>
            <w:vAlign w:val="center"/>
          </w:tcPr>
          <w:p w:rsidR="00D92148" w:rsidRPr="00E66EDC" w:rsidRDefault="00D92148" w:rsidP="00D92148">
            <w:pPr>
              <w:jc w:val="center"/>
            </w:pPr>
            <w:r>
              <w:t>22</w:t>
            </w:r>
          </w:p>
        </w:tc>
        <w:tc>
          <w:tcPr>
            <w:tcW w:w="0" w:type="auto"/>
          </w:tcPr>
          <w:p w:rsidR="00D92148" w:rsidRDefault="00D92148" w:rsidP="00D92148">
            <w:pPr>
              <w:jc w:val="center"/>
            </w:pPr>
            <w:r>
              <w:t>42</w:t>
            </w:r>
          </w:p>
        </w:tc>
        <w:tc>
          <w:tcPr>
            <w:tcW w:w="0" w:type="auto"/>
          </w:tcPr>
          <w:p w:rsidR="00D92148" w:rsidRDefault="00D92148" w:rsidP="00D92148">
            <w:pPr>
              <w:jc w:val="center"/>
            </w:pPr>
            <w:r>
              <w:t>0</w:t>
            </w:r>
          </w:p>
        </w:tc>
      </w:tr>
    </w:tbl>
    <w:p w:rsidR="00D92148" w:rsidRDefault="00D92148" w:rsidP="00D92148">
      <w:pPr>
        <w:pStyle w:val="Titlu2"/>
      </w:pPr>
      <w:r>
        <w:t>Modulul TDC3 (TDC cu oscilator inel)</w:t>
      </w:r>
    </w:p>
    <w:p w:rsidR="007F6F1C" w:rsidRPr="00E66EDC" w:rsidRDefault="007F6F1C" w:rsidP="007F6F1C">
      <w:pPr>
        <w:rPr>
          <w:rFonts w:cs="Times New Roman"/>
          <w:szCs w:val="24"/>
        </w:rPr>
      </w:pPr>
      <w:r w:rsidRPr="00E66EDC">
        <w:rPr>
          <w:rFonts w:cs="Times New Roman"/>
          <w:szCs w:val="24"/>
        </w:rPr>
        <w:t>TDC cu GRO (</w:t>
      </w:r>
      <w:r w:rsidR="00F87B42">
        <w:rPr>
          <w:rFonts w:cs="Times New Roman"/>
          <w:szCs w:val="24"/>
        </w:rPr>
        <w:fldChar w:fldCharType="begin"/>
      </w:r>
      <w:r w:rsidR="00F87B42">
        <w:rPr>
          <w:rFonts w:cs="Times New Roman"/>
          <w:szCs w:val="24"/>
        </w:rPr>
        <w:instrText xml:space="preserve"> REF _Ref497751365 \h </w:instrText>
      </w:r>
      <w:r w:rsidR="00F87B42">
        <w:rPr>
          <w:rFonts w:cs="Times New Roman"/>
          <w:szCs w:val="24"/>
        </w:rPr>
      </w:r>
      <w:r w:rsidR="00F87B42">
        <w:rPr>
          <w:rFonts w:cs="Times New Roman"/>
          <w:szCs w:val="24"/>
        </w:rPr>
        <w:fldChar w:fldCharType="separate"/>
      </w:r>
      <w:r w:rsidR="004C6C80" w:rsidRPr="00E66EDC">
        <w:t xml:space="preserve">Fig. </w:t>
      </w:r>
      <w:r w:rsidR="004C6C80">
        <w:rPr>
          <w:noProof/>
        </w:rPr>
        <w:t>4</w:t>
      </w:r>
      <w:r w:rsidR="004C6C80" w:rsidRPr="00E66EDC">
        <w:t>.</w:t>
      </w:r>
      <w:r w:rsidR="004C6C80">
        <w:rPr>
          <w:noProof/>
        </w:rPr>
        <w:t>4</w:t>
      </w:r>
      <w:r w:rsidR="00F87B42">
        <w:rPr>
          <w:rFonts w:cs="Times New Roman"/>
          <w:szCs w:val="24"/>
        </w:rPr>
        <w:fldChar w:fldCharType="end"/>
      </w:r>
      <w:r w:rsidRPr="00E66EDC">
        <w:rPr>
          <w:rFonts w:cs="Times New Roman"/>
          <w:szCs w:val="24"/>
        </w:rPr>
        <w:t>) poate realiza o gamă dinamică mare cu un număr mic de elemente de întârziere</w:t>
      </w:r>
      <w:r w:rsidR="00F87B42">
        <w:rPr>
          <w:rFonts w:cs="Times New Roman"/>
          <w:szCs w:val="24"/>
        </w:rPr>
        <w:t xml:space="preserve"> (contrar unui TDC bazat pe celule de întârziere, unde numărul celulelor este proporțional cu durata intervalului măsurat</w:t>
      </w:r>
      <w:r w:rsidR="00F87B42">
        <w:rPr>
          <w:rStyle w:val="Referinnotdesubsol"/>
          <w:rFonts w:cs="Times New Roman"/>
          <w:szCs w:val="24"/>
        </w:rPr>
        <w:footnoteReference w:id="5"/>
      </w:r>
      <w:r w:rsidR="00F87B42">
        <w:rPr>
          <w:rFonts w:cs="Times New Roman"/>
          <w:szCs w:val="24"/>
        </w:rPr>
        <w:t>)</w:t>
      </w:r>
      <w:r w:rsidRPr="00E66EDC">
        <w:rPr>
          <w:rFonts w:cs="Times New Roman"/>
          <w:szCs w:val="24"/>
        </w:rPr>
        <w:t xml:space="preserve">. </w:t>
      </w:r>
      <w:r w:rsidR="00F87B42">
        <w:rPr>
          <w:rFonts w:cs="Times New Roman"/>
          <w:szCs w:val="24"/>
        </w:rPr>
        <w:t>În TDC cu oscilator inel se</w:t>
      </w:r>
      <w:r w:rsidRPr="00E66EDC">
        <w:rPr>
          <w:rFonts w:cs="Times New Roman"/>
          <w:szCs w:val="24"/>
        </w:rPr>
        <w:t xml:space="preserve"> măsoară numărul tranzițiilor elementului de întârziere în timpul intervalului de măsurare. Astfel, ne putem aștepta ca această arhitectură să atingă în mod ideal o rezoluție înaltă fără calibrare chiar și în prezența unei nepotriviri mari.</w:t>
      </w:r>
      <w:r w:rsidR="00F87B42">
        <w:rPr>
          <w:rFonts w:cs="Times New Roman"/>
          <w:szCs w:val="24"/>
        </w:rPr>
        <w:t xml:space="preserve"> Lista semnalelor de intrare/ieșire și parametri modulului se dă în </w:t>
      </w:r>
      <w:r w:rsidR="00E80F1B">
        <w:rPr>
          <w:rFonts w:cs="Times New Roman"/>
          <w:szCs w:val="24"/>
        </w:rPr>
        <w:fldChar w:fldCharType="begin"/>
      </w:r>
      <w:r w:rsidR="00E80F1B">
        <w:rPr>
          <w:rFonts w:cs="Times New Roman"/>
          <w:szCs w:val="24"/>
        </w:rPr>
        <w:instrText xml:space="preserve"> REF _Ref497783042 \h </w:instrText>
      </w:r>
      <w:r w:rsidR="00E80F1B">
        <w:rPr>
          <w:rFonts w:cs="Times New Roman"/>
          <w:szCs w:val="24"/>
        </w:rPr>
      </w:r>
      <w:r w:rsidR="00E80F1B">
        <w:rPr>
          <w:rFonts w:cs="Times New Roman"/>
          <w:szCs w:val="24"/>
        </w:rPr>
        <w:fldChar w:fldCharType="separate"/>
      </w:r>
      <w:r w:rsidR="004C6C80" w:rsidRPr="00E66EDC">
        <w:t xml:space="preserve">Tabelul </w:t>
      </w:r>
      <w:r w:rsidR="004C6C80">
        <w:rPr>
          <w:noProof/>
        </w:rPr>
        <w:t>4</w:t>
      </w:r>
      <w:r w:rsidR="004C6C80" w:rsidRPr="00E66EDC">
        <w:t>.</w:t>
      </w:r>
      <w:r w:rsidR="004C6C80">
        <w:rPr>
          <w:noProof/>
        </w:rPr>
        <w:t>2</w:t>
      </w:r>
      <w:r w:rsidR="00E80F1B">
        <w:rPr>
          <w:rFonts w:cs="Times New Roman"/>
          <w:szCs w:val="24"/>
        </w:rPr>
        <w:fldChar w:fldCharType="end"/>
      </w:r>
      <w:r w:rsidR="00E80F1B">
        <w:rPr>
          <w:rFonts w:cs="Times New Roman"/>
          <w:szCs w:val="24"/>
        </w:rPr>
        <w:t xml:space="preserve">, respectiv </w:t>
      </w:r>
      <w:r w:rsidR="00E80F1B">
        <w:rPr>
          <w:rFonts w:cs="Times New Roman"/>
          <w:szCs w:val="24"/>
        </w:rPr>
        <w:fldChar w:fldCharType="begin"/>
      </w:r>
      <w:r w:rsidR="00E80F1B">
        <w:rPr>
          <w:rFonts w:cs="Times New Roman"/>
          <w:szCs w:val="24"/>
        </w:rPr>
        <w:instrText xml:space="preserve"> REF _Ref497783044 \h </w:instrText>
      </w:r>
      <w:r w:rsidR="00E80F1B">
        <w:rPr>
          <w:rFonts w:cs="Times New Roman"/>
          <w:szCs w:val="24"/>
        </w:rPr>
      </w:r>
      <w:r w:rsidR="00E80F1B">
        <w:rPr>
          <w:rFonts w:cs="Times New Roman"/>
          <w:szCs w:val="24"/>
        </w:rPr>
        <w:fldChar w:fldCharType="separate"/>
      </w:r>
      <w:r w:rsidR="004C6C80" w:rsidRPr="00E66EDC">
        <w:t xml:space="preserve">Tabelul </w:t>
      </w:r>
      <w:r w:rsidR="004C6C80">
        <w:rPr>
          <w:noProof/>
        </w:rPr>
        <w:t>4</w:t>
      </w:r>
      <w:r w:rsidR="004C6C80" w:rsidRPr="00E66EDC">
        <w:t>.</w:t>
      </w:r>
      <w:r w:rsidR="004C6C80">
        <w:rPr>
          <w:noProof/>
        </w:rPr>
        <w:t>3</w:t>
      </w:r>
      <w:r w:rsidR="00E80F1B">
        <w:rPr>
          <w:rFonts w:cs="Times New Roman"/>
          <w:szCs w:val="24"/>
        </w:rPr>
        <w:fldChar w:fldCharType="end"/>
      </w:r>
    </w:p>
    <w:p w:rsidR="009D48FB" w:rsidRPr="00E66EDC" w:rsidRDefault="00D92148" w:rsidP="00F26585">
      <w:pPr>
        <w:jc w:val="center"/>
        <w:rPr>
          <w:rFonts w:cs="Times New Roman"/>
          <w:szCs w:val="24"/>
        </w:rPr>
      </w:pPr>
      <w:r>
        <w:rPr>
          <w:rFonts w:cs="Times New Roman"/>
          <w:noProof/>
          <w:szCs w:val="24"/>
        </w:rPr>
        <w:lastRenderedPageBreak/>
        <w:drawing>
          <wp:inline distT="0" distB="0" distL="0" distR="0">
            <wp:extent cx="5752465" cy="2743200"/>
            <wp:effectExtent l="0" t="0" r="635"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pic:cNvPicPr>
                      <a:picLocks noChangeAspect="1" noChangeArrowheads="1"/>
                    </pic:cNvPicPr>
                  </pic:nvPicPr>
                  <pic:blipFill rotWithShape="1">
                    <a:blip r:embed="rId34">
                      <a:extLst>
                        <a:ext uri="{28A0092B-C50C-407E-A947-70E740481C1C}">
                          <a14:useLocalDpi xmlns:a14="http://schemas.microsoft.com/office/drawing/2010/main" val="0"/>
                        </a:ext>
                      </a:extLst>
                    </a:blip>
                    <a:srcRect b="2637"/>
                    <a:stretch/>
                  </pic:blipFill>
                  <pic:spPr bwMode="auto">
                    <a:xfrm>
                      <a:off x="0" y="0"/>
                      <a:ext cx="5752465"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9D48FB" w:rsidRDefault="00F87B42" w:rsidP="00573A10">
      <w:pPr>
        <w:pStyle w:val="Legend"/>
        <w:rPr>
          <w:rFonts w:cs="Times New Roman"/>
          <w:szCs w:val="24"/>
        </w:rPr>
      </w:pPr>
      <w:bookmarkStart w:id="26" w:name="_Ref497751365"/>
      <w:r w:rsidRPr="00E66EDC">
        <w:t xml:space="preserve">Fig. </w:t>
      </w:r>
      <w:fldSimple w:instr=" STYLEREF 1 \s ">
        <w:r w:rsidR="004C6C80">
          <w:rPr>
            <w:noProof/>
          </w:rPr>
          <w:t>4</w:t>
        </w:r>
      </w:fldSimple>
      <w:r w:rsidRPr="00E66EDC">
        <w:t>.</w:t>
      </w:r>
      <w:fldSimple w:instr=" SEQ Fig. \* ARABIC \s 1 ">
        <w:r w:rsidR="004C6C80">
          <w:rPr>
            <w:noProof/>
          </w:rPr>
          <w:t>4</w:t>
        </w:r>
      </w:fldSimple>
      <w:bookmarkEnd w:id="26"/>
      <w:r w:rsidRPr="00E66EDC">
        <w:t xml:space="preserve">. </w:t>
      </w:r>
      <w:r w:rsidR="00D92148">
        <w:rPr>
          <w:rFonts w:cs="Times New Roman"/>
          <w:szCs w:val="24"/>
        </w:rPr>
        <w:t>Schema conv</w:t>
      </w:r>
      <w:r w:rsidR="00DE6A61">
        <w:rPr>
          <w:rFonts w:cs="Times New Roman"/>
          <w:szCs w:val="24"/>
        </w:rPr>
        <w:t>ertorului TDC cu oscilator inel</w:t>
      </w:r>
    </w:p>
    <w:p w:rsidR="00F87B42" w:rsidRPr="00E66EDC" w:rsidRDefault="00F87B42" w:rsidP="00F87B42">
      <w:pPr>
        <w:pStyle w:val="Legend"/>
      </w:pPr>
      <w:bookmarkStart w:id="27" w:name="_Ref497783042"/>
      <w:r w:rsidRPr="00E66EDC">
        <w:t xml:space="preserve">Tabelul </w:t>
      </w:r>
      <w:fldSimple w:instr=" STYLEREF 1 \s ">
        <w:r w:rsidR="004C6C80">
          <w:rPr>
            <w:noProof/>
          </w:rPr>
          <w:t>4</w:t>
        </w:r>
      </w:fldSimple>
      <w:r w:rsidRPr="00E66EDC">
        <w:t>.</w:t>
      </w:r>
      <w:fldSimple w:instr=" SEQ Tabelul \* ARABIC \s 1 ">
        <w:r w:rsidR="004C6C80">
          <w:rPr>
            <w:noProof/>
          </w:rPr>
          <w:t>2</w:t>
        </w:r>
      </w:fldSimple>
      <w:bookmarkEnd w:id="27"/>
      <w:r w:rsidRPr="00E66EDC">
        <w:t>. Semnale de intrare/ieșire a modulului TDC</w:t>
      </w:r>
      <w:r>
        <w:t>3</w:t>
      </w:r>
      <w:r w:rsidRPr="00E66EDC">
        <w:t xml:space="preserve"> (convertor cu </w:t>
      </w:r>
      <w:r>
        <w:t>oscilator inel</w:t>
      </w:r>
      <w:r w:rsidRPr="00E66EDC">
        <w:t>)</w:t>
      </w:r>
    </w:p>
    <w:tbl>
      <w:tblPr>
        <w:tblStyle w:val="Tabelgril"/>
        <w:tblW w:w="0" w:type="auto"/>
        <w:tblLook w:val="04A0" w:firstRow="1" w:lastRow="0" w:firstColumn="1" w:lastColumn="0" w:noHBand="0" w:noVBand="1"/>
      </w:tblPr>
      <w:tblGrid>
        <w:gridCol w:w="1416"/>
        <w:gridCol w:w="989"/>
        <w:gridCol w:w="896"/>
        <w:gridCol w:w="5761"/>
      </w:tblGrid>
      <w:tr w:rsidR="00F87B42" w:rsidRPr="00E66EDC" w:rsidTr="000E449B">
        <w:tc>
          <w:tcPr>
            <w:tcW w:w="1416" w:type="dxa"/>
          </w:tcPr>
          <w:p w:rsidR="00F87B42" w:rsidRPr="00E66EDC" w:rsidRDefault="00F87B42" w:rsidP="000E449B">
            <w:r w:rsidRPr="00E66EDC">
              <w:t>Port</w:t>
            </w:r>
          </w:p>
        </w:tc>
        <w:tc>
          <w:tcPr>
            <w:tcW w:w="0" w:type="auto"/>
          </w:tcPr>
          <w:p w:rsidR="00F87B42" w:rsidRPr="00E66EDC" w:rsidRDefault="00F87B42" w:rsidP="000E449B">
            <w:r w:rsidRPr="00E66EDC">
              <w:t>Direcție</w:t>
            </w:r>
          </w:p>
        </w:tc>
        <w:tc>
          <w:tcPr>
            <w:tcW w:w="0" w:type="auto"/>
          </w:tcPr>
          <w:p w:rsidR="00F87B42" w:rsidRPr="00E66EDC" w:rsidRDefault="00F87B42" w:rsidP="000E449B">
            <w:r w:rsidRPr="00E66EDC">
              <w:t>Lățime</w:t>
            </w:r>
          </w:p>
        </w:tc>
        <w:tc>
          <w:tcPr>
            <w:tcW w:w="0" w:type="auto"/>
          </w:tcPr>
          <w:p w:rsidR="00F87B42" w:rsidRPr="00E66EDC" w:rsidRDefault="00F87B42" w:rsidP="000E449B">
            <w:r w:rsidRPr="00E66EDC">
              <w:t>Descriere</w:t>
            </w:r>
          </w:p>
        </w:tc>
      </w:tr>
      <w:tr w:rsidR="00F87B42" w:rsidRPr="00E66EDC" w:rsidTr="000E449B">
        <w:tc>
          <w:tcPr>
            <w:tcW w:w="1416" w:type="dxa"/>
          </w:tcPr>
          <w:p w:rsidR="00F87B42" w:rsidRPr="00E66EDC" w:rsidRDefault="00C82899" w:rsidP="000E449B">
            <w:r>
              <w:t>Start</w:t>
            </w:r>
          </w:p>
        </w:tc>
        <w:tc>
          <w:tcPr>
            <w:tcW w:w="0" w:type="auto"/>
          </w:tcPr>
          <w:p w:rsidR="00F87B42" w:rsidRPr="00E66EDC" w:rsidRDefault="00F87B42" w:rsidP="000E449B">
            <w:r w:rsidRPr="00E66EDC">
              <w:t>intrare</w:t>
            </w:r>
          </w:p>
        </w:tc>
        <w:tc>
          <w:tcPr>
            <w:tcW w:w="0" w:type="auto"/>
          </w:tcPr>
          <w:p w:rsidR="00F87B42" w:rsidRPr="00E66EDC" w:rsidRDefault="00F87B42" w:rsidP="000E449B">
            <w:r w:rsidRPr="00E66EDC">
              <w:t>1</w:t>
            </w:r>
          </w:p>
        </w:tc>
        <w:tc>
          <w:tcPr>
            <w:tcW w:w="0" w:type="auto"/>
          </w:tcPr>
          <w:p w:rsidR="00F87B42" w:rsidRPr="00E66EDC" w:rsidRDefault="00F87B42" w:rsidP="000E449B">
            <w:r w:rsidRPr="00E66EDC">
              <w:t>Port de intrare pentru evenimentul de intrare.</w:t>
            </w:r>
          </w:p>
        </w:tc>
      </w:tr>
      <w:tr w:rsidR="00F87B42" w:rsidRPr="00E66EDC" w:rsidTr="000E449B">
        <w:tc>
          <w:tcPr>
            <w:tcW w:w="1416" w:type="dxa"/>
          </w:tcPr>
          <w:p w:rsidR="00F87B42" w:rsidRPr="00E66EDC" w:rsidRDefault="00C82899" w:rsidP="000E449B">
            <w:r>
              <w:t>Stop</w:t>
            </w:r>
          </w:p>
        </w:tc>
        <w:tc>
          <w:tcPr>
            <w:tcW w:w="0" w:type="auto"/>
          </w:tcPr>
          <w:p w:rsidR="00F87B42" w:rsidRPr="00E66EDC" w:rsidRDefault="00F87B42" w:rsidP="000E449B">
            <w:r w:rsidRPr="00E66EDC">
              <w:t>intrare</w:t>
            </w:r>
          </w:p>
        </w:tc>
        <w:tc>
          <w:tcPr>
            <w:tcW w:w="0" w:type="auto"/>
          </w:tcPr>
          <w:p w:rsidR="00F87B42" w:rsidRPr="00E66EDC" w:rsidRDefault="00F87B42" w:rsidP="000E449B">
            <w:r w:rsidRPr="00E66EDC">
              <w:t>1</w:t>
            </w:r>
          </w:p>
        </w:tc>
        <w:tc>
          <w:tcPr>
            <w:tcW w:w="0" w:type="auto"/>
          </w:tcPr>
          <w:p w:rsidR="00F87B42" w:rsidRPr="00E66EDC" w:rsidRDefault="00F87B42" w:rsidP="000E449B">
            <w:r w:rsidRPr="00E66EDC">
              <w:t>Port de intrare pentru evenimentul de oprire.</w:t>
            </w:r>
          </w:p>
        </w:tc>
      </w:tr>
      <w:tr w:rsidR="00F87B42" w:rsidRPr="00E66EDC" w:rsidTr="000E449B">
        <w:tc>
          <w:tcPr>
            <w:tcW w:w="1416" w:type="dxa"/>
          </w:tcPr>
          <w:p w:rsidR="00F87B42" w:rsidRPr="00E66EDC" w:rsidRDefault="00C82899" w:rsidP="000E449B">
            <w:r>
              <w:t>M</w:t>
            </w:r>
          </w:p>
        </w:tc>
        <w:tc>
          <w:tcPr>
            <w:tcW w:w="0" w:type="auto"/>
          </w:tcPr>
          <w:p w:rsidR="00F87B42" w:rsidRPr="00E66EDC" w:rsidRDefault="00F87B42" w:rsidP="000E449B">
            <w:r w:rsidRPr="00E66EDC">
              <w:t>ieșire</w:t>
            </w:r>
          </w:p>
        </w:tc>
        <w:tc>
          <w:tcPr>
            <w:tcW w:w="0" w:type="auto"/>
          </w:tcPr>
          <w:p w:rsidR="00F87B42" w:rsidRPr="00E66EDC" w:rsidRDefault="006D7F27" w:rsidP="000E449B">
            <w:r>
              <w:t>8</w:t>
            </w:r>
          </w:p>
        </w:tc>
        <w:tc>
          <w:tcPr>
            <w:tcW w:w="0" w:type="auto"/>
          </w:tcPr>
          <w:p w:rsidR="00F87B42" w:rsidRPr="00E66EDC" w:rsidRDefault="006D7F27" w:rsidP="000E449B">
            <w:r>
              <w:t xml:space="preserve">Valoarea </w:t>
            </w:r>
            <w:r w:rsidR="000E449B">
              <w:t>returnată</w:t>
            </w:r>
            <w:r>
              <w:t xml:space="preserve"> de convertor</w:t>
            </w:r>
          </w:p>
        </w:tc>
      </w:tr>
      <w:tr w:rsidR="00F87B42" w:rsidRPr="00E66EDC" w:rsidTr="000E449B">
        <w:tc>
          <w:tcPr>
            <w:tcW w:w="1416" w:type="dxa"/>
          </w:tcPr>
          <w:p w:rsidR="00F87B42" w:rsidRPr="00E66EDC" w:rsidRDefault="00F87B42" w:rsidP="000E449B">
            <w:r w:rsidRPr="00E66EDC">
              <w:t>energy_mon</w:t>
            </w:r>
          </w:p>
        </w:tc>
        <w:tc>
          <w:tcPr>
            <w:tcW w:w="0" w:type="auto"/>
          </w:tcPr>
          <w:p w:rsidR="00F87B42" w:rsidRPr="00E66EDC" w:rsidRDefault="00F87B42" w:rsidP="000E449B">
            <w:r w:rsidRPr="00E66EDC">
              <w:t>ieșire</w:t>
            </w:r>
          </w:p>
        </w:tc>
        <w:tc>
          <w:tcPr>
            <w:tcW w:w="0" w:type="auto"/>
          </w:tcPr>
          <w:p w:rsidR="00F87B42" w:rsidRPr="00E66EDC" w:rsidRDefault="00F87B42" w:rsidP="000E449B">
            <w:r w:rsidRPr="00E66EDC">
              <w:t>flotant</w:t>
            </w:r>
          </w:p>
        </w:tc>
        <w:tc>
          <w:tcPr>
            <w:tcW w:w="0" w:type="auto"/>
          </w:tcPr>
          <w:p w:rsidR="00F87B42" w:rsidRPr="00E66EDC" w:rsidRDefault="00F87B42" w:rsidP="000E449B">
            <w:r w:rsidRPr="00E66EDC">
              <w:t>Port pentru monitorizarea consumului de energie, prin gestionarea capacitărilor încărcate/descărcate acest port este folosit doar în timpul simulării cu scopul de a estima consumul dinamic a circuitului</w:t>
            </w:r>
          </w:p>
        </w:tc>
      </w:tr>
    </w:tbl>
    <w:p w:rsidR="000E449B" w:rsidRDefault="000E449B" w:rsidP="000E449B"/>
    <w:p w:rsidR="000E449B" w:rsidRPr="00E66EDC" w:rsidRDefault="000E449B" w:rsidP="000E449B">
      <w:pPr>
        <w:pStyle w:val="Legend"/>
      </w:pPr>
      <w:bookmarkStart w:id="28" w:name="_Ref497783044"/>
      <w:r w:rsidRPr="00E66EDC">
        <w:t xml:space="preserve">Tabelul </w:t>
      </w:r>
      <w:fldSimple w:instr=" STYLEREF 1 \s ">
        <w:r w:rsidR="004C6C80">
          <w:rPr>
            <w:noProof/>
          </w:rPr>
          <w:t>4</w:t>
        </w:r>
      </w:fldSimple>
      <w:r w:rsidRPr="00E66EDC">
        <w:t>.</w:t>
      </w:r>
      <w:fldSimple w:instr=" SEQ Tabelul \* ARABIC \s 1 ">
        <w:r w:rsidR="004C6C80">
          <w:rPr>
            <w:noProof/>
          </w:rPr>
          <w:t>3</w:t>
        </w:r>
      </w:fldSimple>
      <w:bookmarkEnd w:id="28"/>
      <w:r w:rsidRPr="00E66EDC">
        <w:t xml:space="preserve">. Parametri modulului TDC1 (convertor cu </w:t>
      </w:r>
      <w:r>
        <w:t>oscilator inel</w:t>
      </w:r>
      <w:r w:rsidRPr="00E66EDC">
        <w:t>)</w:t>
      </w:r>
    </w:p>
    <w:tbl>
      <w:tblPr>
        <w:tblStyle w:val="Tabelgril"/>
        <w:tblW w:w="9085" w:type="dxa"/>
        <w:tblLook w:val="04A0" w:firstRow="1" w:lastRow="0" w:firstColumn="1" w:lastColumn="0" w:noHBand="0" w:noVBand="1"/>
      </w:tblPr>
      <w:tblGrid>
        <w:gridCol w:w="1416"/>
        <w:gridCol w:w="1476"/>
        <w:gridCol w:w="6193"/>
      </w:tblGrid>
      <w:tr w:rsidR="000E449B" w:rsidRPr="00E66EDC" w:rsidTr="000E449B">
        <w:tc>
          <w:tcPr>
            <w:tcW w:w="1416" w:type="dxa"/>
          </w:tcPr>
          <w:p w:rsidR="000E449B" w:rsidRPr="00E66EDC" w:rsidRDefault="000E449B" w:rsidP="000E449B">
            <w:r w:rsidRPr="00E66EDC">
              <w:t>Parametru</w:t>
            </w:r>
          </w:p>
        </w:tc>
        <w:tc>
          <w:tcPr>
            <w:tcW w:w="0" w:type="auto"/>
          </w:tcPr>
          <w:p w:rsidR="000E449B" w:rsidRPr="00E66EDC" w:rsidRDefault="000E449B" w:rsidP="000E449B">
            <w:r w:rsidRPr="00E66EDC">
              <w:t>Tipul semnal</w:t>
            </w:r>
          </w:p>
        </w:tc>
        <w:tc>
          <w:tcPr>
            <w:tcW w:w="6193" w:type="dxa"/>
          </w:tcPr>
          <w:p w:rsidR="000E449B" w:rsidRPr="00E66EDC" w:rsidRDefault="000E449B" w:rsidP="000E449B">
            <w:r w:rsidRPr="00E66EDC">
              <w:t>Descriere</w:t>
            </w:r>
          </w:p>
        </w:tc>
      </w:tr>
      <w:tr w:rsidR="000E449B" w:rsidRPr="00E66EDC" w:rsidTr="000E449B">
        <w:tc>
          <w:tcPr>
            <w:tcW w:w="1416" w:type="dxa"/>
          </w:tcPr>
          <w:p w:rsidR="000E449B" w:rsidRPr="00E66EDC" w:rsidRDefault="000E449B" w:rsidP="000E449B">
            <w:r w:rsidRPr="00E66EDC">
              <w:t>delay</w:t>
            </w:r>
          </w:p>
        </w:tc>
        <w:tc>
          <w:tcPr>
            <w:tcW w:w="0" w:type="auto"/>
          </w:tcPr>
          <w:p w:rsidR="000E449B" w:rsidRPr="00E66EDC" w:rsidRDefault="000E449B" w:rsidP="000E449B">
            <w:r w:rsidRPr="00E66EDC">
              <w:t>flotant</w:t>
            </w:r>
          </w:p>
        </w:tc>
        <w:tc>
          <w:tcPr>
            <w:tcW w:w="6193" w:type="dxa"/>
          </w:tcPr>
          <w:p w:rsidR="000E449B" w:rsidRPr="00E66EDC" w:rsidRDefault="000E449B" w:rsidP="000E449B">
            <w:r w:rsidRPr="00E66EDC">
              <w:t>Acest parametru este pasat spre submodulul</w:t>
            </w:r>
            <w:r w:rsidR="005D5944">
              <w:t>ui</w:t>
            </w:r>
            <w:r w:rsidRPr="00E66EDC">
              <w:t xml:space="preserve"> „</w:t>
            </w:r>
            <w:r w:rsidR="005D5944">
              <w:t>gto</w:t>
            </w:r>
            <w:r w:rsidRPr="00E66EDC">
              <w:t xml:space="preserve">”; prin acest parametru este impus </w:t>
            </w:r>
            <w:r w:rsidR="005D5944">
              <w:t>timpul de propagare al</w:t>
            </w:r>
            <w:r w:rsidRPr="00E66EDC">
              <w:t xml:space="preserve"> </w:t>
            </w:r>
            <w:r w:rsidR="005D5944">
              <w:t>inversorului din oscilatorul inel</w:t>
            </w:r>
          </w:p>
        </w:tc>
      </w:tr>
      <w:tr w:rsidR="000E449B" w:rsidRPr="00E66EDC" w:rsidTr="000E449B">
        <w:tc>
          <w:tcPr>
            <w:tcW w:w="1416" w:type="dxa"/>
          </w:tcPr>
          <w:p w:rsidR="000E449B" w:rsidRPr="00E66EDC" w:rsidRDefault="000E449B" w:rsidP="000E449B">
            <w:r w:rsidRPr="00E66EDC">
              <w:t>V</w:t>
            </w:r>
          </w:p>
        </w:tc>
        <w:tc>
          <w:tcPr>
            <w:tcW w:w="0" w:type="auto"/>
          </w:tcPr>
          <w:p w:rsidR="000E449B" w:rsidRPr="00E66EDC" w:rsidRDefault="000E449B" w:rsidP="000E449B">
            <w:r w:rsidRPr="00E66EDC">
              <w:t>flotant</w:t>
            </w:r>
          </w:p>
        </w:tc>
        <w:tc>
          <w:tcPr>
            <w:tcW w:w="6193" w:type="dxa"/>
          </w:tcPr>
          <w:p w:rsidR="000E449B" w:rsidRPr="00E66EDC" w:rsidRDefault="000E449B" w:rsidP="000E449B">
            <w:r w:rsidRPr="00E66EDC">
              <w:t>Tensiunea de alimentare; parametrul este utilizat pentru calculul energiei consumate</w:t>
            </w:r>
          </w:p>
        </w:tc>
      </w:tr>
      <w:tr w:rsidR="000E449B" w:rsidRPr="00E66EDC" w:rsidTr="000E449B">
        <w:tc>
          <w:tcPr>
            <w:tcW w:w="1416" w:type="dxa"/>
          </w:tcPr>
          <w:p w:rsidR="000E449B" w:rsidRPr="00E66EDC" w:rsidRDefault="000E449B" w:rsidP="000E449B">
            <w:r w:rsidRPr="00E66EDC">
              <w:t>C</w:t>
            </w:r>
          </w:p>
        </w:tc>
        <w:tc>
          <w:tcPr>
            <w:tcW w:w="0" w:type="auto"/>
          </w:tcPr>
          <w:p w:rsidR="000E449B" w:rsidRPr="00E66EDC" w:rsidRDefault="000E449B" w:rsidP="000E449B">
            <w:r w:rsidRPr="00E66EDC">
              <w:t>flotant</w:t>
            </w:r>
          </w:p>
        </w:tc>
        <w:tc>
          <w:tcPr>
            <w:tcW w:w="6193" w:type="dxa"/>
          </w:tcPr>
          <w:p w:rsidR="000E449B" w:rsidRPr="00E66EDC" w:rsidRDefault="000E449B" w:rsidP="000E449B">
            <w:r w:rsidRPr="00E66EDC">
              <w:t>Capacitatea parazită a unui pin de intrare a porților logice parametru folosit pentru estimarea energiei</w:t>
            </w:r>
          </w:p>
        </w:tc>
      </w:tr>
    </w:tbl>
    <w:p w:rsidR="00F87B42" w:rsidRDefault="00F87B42" w:rsidP="00F87B42"/>
    <w:p w:rsidR="0095696D" w:rsidRDefault="0095696D" w:rsidP="00D01ABE">
      <w:pPr>
        <w:pStyle w:val="Titlu2"/>
      </w:pPr>
      <w:r>
        <w:t>Modulul „gro”</w:t>
      </w:r>
    </w:p>
    <w:p w:rsidR="00D01ABE" w:rsidRPr="00F87B42" w:rsidRDefault="00D01ABE" w:rsidP="00F87B42">
      <w:r>
        <w:t xml:space="preserve">Schema modulului „gro” este prezentată în </w:t>
      </w:r>
      <w:r w:rsidR="00DF0929">
        <w:fldChar w:fldCharType="begin"/>
      </w:r>
      <w:r w:rsidR="00DF0929">
        <w:instrText xml:space="preserve"> REF _Ref497771944 \h </w:instrText>
      </w:r>
      <w:r w:rsidR="00DF0929">
        <w:fldChar w:fldCharType="separate"/>
      </w:r>
      <w:r w:rsidR="004C6C80" w:rsidRPr="00E66EDC">
        <w:t xml:space="preserve">Fig. </w:t>
      </w:r>
      <w:r w:rsidR="004C6C80">
        <w:rPr>
          <w:noProof/>
        </w:rPr>
        <w:t>4</w:t>
      </w:r>
      <w:r w:rsidR="004C6C80" w:rsidRPr="00E66EDC">
        <w:t>.</w:t>
      </w:r>
      <w:r w:rsidR="004C6C80">
        <w:rPr>
          <w:noProof/>
        </w:rPr>
        <w:t>5</w:t>
      </w:r>
      <w:r w:rsidR="00DF0929">
        <w:fldChar w:fldCharType="end"/>
      </w:r>
      <w:r w:rsidR="00DF0929">
        <w:t xml:space="preserve">. Intr-un oscilator inel </w:t>
      </w:r>
      <w:r w:rsidR="000C6392">
        <w:t>convențional</w:t>
      </w:r>
      <w:r w:rsidR="00DF0929">
        <w:t xml:space="preserve"> este inserat o poartă nand în locul unui inversor (în schema de față poar</w:t>
      </w:r>
      <w:r w:rsidR="000C6392">
        <w:t>t</w:t>
      </w:r>
      <w:r w:rsidR="00DF0929">
        <w:t>a nand este modelat cu o p</w:t>
      </w:r>
      <w:r w:rsidR="000C6392">
        <w:t>o</w:t>
      </w:r>
      <w:r w:rsidR="00DF0929">
        <w:t>art</w:t>
      </w:r>
      <w:r w:rsidR="000C6392">
        <w:t>ă</w:t>
      </w:r>
      <w:r w:rsidR="00DF0929">
        <w:t xml:space="preserve"> and și un inversor)</w:t>
      </w:r>
      <w:r w:rsidR="000C6392">
        <w:t xml:space="preserve">. Dacă semnalul de comandă </w:t>
      </w:r>
      <w:r w:rsidR="000C6392" w:rsidRPr="000C6392">
        <w:rPr>
          <w:i/>
        </w:rPr>
        <w:t>Start</w:t>
      </w:r>
      <w:r w:rsidR="000C6392">
        <w:t xml:space="preserve"> este activ (semnal activ pe 1) atunci se închide bucla din inel, și circuitul începe să oscileze. Frecvența de oscilație este dat de relația </w:t>
      </w:r>
      <w:r w:rsidR="000C6392">
        <w:fldChar w:fldCharType="begin"/>
      </w:r>
      <w:r w:rsidR="000C6392">
        <w:instrText xml:space="preserve"> GOTOBUTTON ZEqnNum723113  \* MERGEFORMAT </w:instrText>
      </w:r>
      <w:fldSimple w:instr=" REF ZEqnNum723113 \* Charformat \! \* MERGEFORMAT ">
        <w:r w:rsidR="004C6C80">
          <w:instrText>(4.4)</w:instrText>
        </w:r>
      </w:fldSimple>
      <w:r w:rsidR="000C6392">
        <w:fldChar w:fldCharType="end"/>
      </w:r>
      <w:r w:rsidR="000C6392">
        <w:t xml:space="preserve">. Timpul de propagare a unui inversor este pasat către modul prin parametrul </w:t>
      </w:r>
      <w:r w:rsidR="000C6392" w:rsidRPr="000C6392">
        <w:rPr>
          <w:i/>
        </w:rPr>
        <w:t>Delay</w:t>
      </w:r>
      <w:r w:rsidR="000C6392">
        <w:t xml:space="preserve">. La ieșirea fiecărui inversor este poziționat un port de ieșire, astfel schema din față generează 3 </w:t>
      </w:r>
      <w:r w:rsidR="000C6392">
        <w:lastRenderedPageBreak/>
        <w:t>semnale de tact cu frecvența egală, însă semnalele sunt defazate cu 2t</w:t>
      </w:r>
      <w:r w:rsidR="000C6392" w:rsidRPr="000C6392">
        <w:rPr>
          <w:vertAlign w:val="subscript"/>
        </w:rPr>
        <w:t>p</w:t>
      </w:r>
      <w:r w:rsidR="000C6392">
        <w:t xml:space="preserve">. Este monitorizat consumul circuitului, ieșirea </w:t>
      </w:r>
      <w:r w:rsidR="000C6392" w:rsidRPr="000C6392">
        <w:rPr>
          <w:i/>
        </w:rPr>
        <w:t>energy_mon</w:t>
      </w:r>
      <w:r w:rsidR="000C6392">
        <w:t xml:space="preserve"> reprezentând energia consumată de circuit. </w:t>
      </w:r>
    </w:p>
    <w:p w:rsidR="00F12077" w:rsidRPr="00E66EDC" w:rsidRDefault="0095696D" w:rsidP="00F26585">
      <w:pPr>
        <w:jc w:val="center"/>
        <w:rPr>
          <w:rFonts w:cs="Times New Roman"/>
          <w:szCs w:val="24"/>
        </w:rPr>
      </w:pPr>
      <w:r>
        <w:rPr>
          <w:rFonts w:cs="Times New Roman"/>
          <w:noProof/>
          <w:szCs w:val="24"/>
        </w:rPr>
        <w:drawing>
          <wp:inline distT="0" distB="0" distL="0" distR="0">
            <wp:extent cx="5753100" cy="29146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F12077" w:rsidRDefault="009B2630" w:rsidP="00573A10">
      <w:pPr>
        <w:pStyle w:val="Legend"/>
        <w:rPr>
          <w:rFonts w:cs="Times New Roman"/>
          <w:szCs w:val="24"/>
        </w:rPr>
      </w:pPr>
      <w:bookmarkStart w:id="29" w:name="_Ref497771931"/>
      <w:bookmarkStart w:id="30" w:name="_Ref497771944"/>
      <w:r w:rsidRPr="00E66EDC">
        <w:t xml:space="preserve">Fig. </w:t>
      </w:r>
      <w:fldSimple w:instr=" STYLEREF 1 \s ">
        <w:r w:rsidR="004C6C80">
          <w:rPr>
            <w:noProof/>
          </w:rPr>
          <w:t>4</w:t>
        </w:r>
      </w:fldSimple>
      <w:r w:rsidRPr="00E66EDC">
        <w:t>.</w:t>
      </w:r>
      <w:fldSimple w:instr=" SEQ Fig. \* ARABIC \s 1 ">
        <w:r w:rsidR="004C6C80">
          <w:rPr>
            <w:noProof/>
          </w:rPr>
          <w:t>5</w:t>
        </w:r>
      </w:fldSimple>
      <w:bookmarkEnd w:id="30"/>
      <w:r w:rsidRPr="00E66EDC">
        <w:t xml:space="preserve">. </w:t>
      </w:r>
      <w:r w:rsidR="0095696D">
        <w:rPr>
          <w:rFonts w:cs="Times New Roman"/>
          <w:szCs w:val="24"/>
        </w:rPr>
        <w:t xml:space="preserve">Schema modulului „gro” – oscilator inel </w:t>
      </w:r>
      <w:bookmarkEnd w:id="29"/>
      <w:r w:rsidR="00DF0929">
        <w:rPr>
          <w:rFonts w:cs="Times New Roman"/>
          <w:szCs w:val="24"/>
        </w:rPr>
        <w:t>condiționat</w:t>
      </w:r>
    </w:p>
    <w:p w:rsidR="001E7C82" w:rsidRDefault="001E7C82" w:rsidP="001E7C82">
      <w:pPr>
        <w:pStyle w:val="Titlu2"/>
      </w:pPr>
      <w:r>
        <w:t>Modulul „COUNT_reset”</w:t>
      </w:r>
    </w:p>
    <w:p w:rsidR="001E7C82" w:rsidRPr="001E7C82" w:rsidRDefault="001E7C82" w:rsidP="001E7C82">
      <w:r>
        <w:t xml:space="preserve">Schema modulului „COUNT_reset” este prezentat în </w:t>
      </w:r>
      <w:r>
        <w:fldChar w:fldCharType="begin"/>
      </w:r>
      <w:r>
        <w:instrText xml:space="preserve"> REF _Ref497772616 \h </w:instrText>
      </w:r>
      <w:r>
        <w:fldChar w:fldCharType="separate"/>
      </w:r>
      <w:r w:rsidR="004C6C80" w:rsidRPr="00E66EDC">
        <w:t xml:space="preserve">Fig. </w:t>
      </w:r>
      <w:r w:rsidR="004C6C80">
        <w:rPr>
          <w:noProof/>
        </w:rPr>
        <w:t>4</w:t>
      </w:r>
      <w:r w:rsidR="004C6C80" w:rsidRPr="00E66EDC">
        <w:t>.</w:t>
      </w:r>
      <w:r w:rsidR="004C6C80">
        <w:rPr>
          <w:noProof/>
        </w:rPr>
        <w:t>6</w:t>
      </w:r>
      <w:r>
        <w:fldChar w:fldCharType="end"/>
      </w:r>
      <w:r>
        <w:t>.</w:t>
      </w:r>
      <w:r w:rsidR="00447A79">
        <w:t xml:space="preserve"> Este un numărător asincron format din bistabile D master/slave.</w:t>
      </w:r>
      <w:r w:rsidR="00F45602">
        <w:t xml:space="preserve"> Numărătorul are o intrare de tact, portul </w:t>
      </w:r>
      <w:r w:rsidR="00F45602" w:rsidRPr="00F45602">
        <w:rPr>
          <w:i/>
        </w:rPr>
        <w:t>clk</w:t>
      </w:r>
      <w:r w:rsidR="00F45602">
        <w:t xml:space="preserve">, și o intrare de resetare, portul </w:t>
      </w:r>
      <w:r w:rsidR="00F45602" w:rsidRPr="00F45602">
        <w:rPr>
          <w:i/>
        </w:rPr>
        <w:t>reset</w:t>
      </w:r>
      <w:r w:rsidR="00F45602">
        <w:t xml:space="preserve">. Ieșirea numărătorului este portul A de lățimea de 8 biți. Este monitorizat consumul circuitului prin portul </w:t>
      </w:r>
      <w:r w:rsidR="00F45602" w:rsidRPr="00F45602">
        <w:rPr>
          <w:i/>
        </w:rPr>
        <w:t>energy_mon</w:t>
      </w:r>
      <w:r w:rsidR="00F45602">
        <w:t xml:space="preserve">. Semnalele de intrare/ieșire a numărătorului și paramtri lui sunt trecute în </w:t>
      </w:r>
      <w:r w:rsidR="001706C0">
        <w:fldChar w:fldCharType="begin"/>
      </w:r>
      <w:r w:rsidR="001706C0">
        <w:instrText xml:space="preserve"> REF _Ref497773316 \h </w:instrText>
      </w:r>
      <w:r w:rsidR="001706C0">
        <w:fldChar w:fldCharType="separate"/>
      </w:r>
      <w:r w:rsidR="004C6C80" w:rsidRPr="00E66EDC">
        <w:t xml:space="preserve">Tabelul </w:t>
      </w:r>
      <w:r w:rsidR="004C6C80">
        <w:rPr>
          <w:noProof/>
        </w:rPr>
        <w:t>4</w:t>
      </w:r>
      <w:r w:rsidR="004C6C80" w:rsidRPr="00E66EDC">
        <w:t>.</w:t>
      </w:r>
      <w:r w:rsidR="004C6C80">
        <w:rPr>
          <w:noProof/>
        </w:rPr>
        <w:t>4</w:t>
      </w:r>
      <w:r w:rsidR="001706C0">
        <w:fldChar w:fldCharType="end"/>
      </w:r>
      <w:r w:rsidR="001706C0">
        <w:t xml:space="preserve">. și </w:t>
      </w:r>
      <w:r w:rsidR="001706C0">
        <w:fldChar w:fldCharType="begin"/>
      </w:r>
      <w:r w:rsidR="001706C0">
        <w:instrText xml:space="preserve"> REF _Ref497773309 \h </w:instrText>
      </w:r>
      <w:r w:rsidR="001706C0">
        <w:fldChar w:fldCharType="separate"/>
      </w:r>
      <w:r w:rsidR="004C6C80" w:rsidRPr="00E66EDC">
        <w:t xml:space="preserve">Tabelul </w:t>
      </w:r>
      <w:r w:rsidR="004C6C80">
        <w:rPr>
          <w:noProof/>
        </w:rPr>
        <w:t>4</w:t>
      </w:r>
      <w:r w:rsidR="004C6C80" w:rsidRPr="00E66EDC">
        <w:t>.</w:t>
      </w:r>
      <w:r w:rsidR="004C6C80">
        <w:rPr>
          <w:noProof/>
        </w:rPr>
        <w:t>5</w:t>
      </w:r>
      <w:r w:rsidR="001706C0">
        <w:fldChar w:fldCharType="end"/>
      </w:r>
      <w:r w:rsidR="001706C0">
        <w:t>.</w:t>
      </w:r>
    </w:p>
    <w:p w:rsidR="00F12077" w:rsidRPr="00E66EDC" w:rsidRDefault="005661B0" w:rsidP="00F26585">
      <w:pPr>
        <w:jc w:val="center"/>
        <w:rPr>
          <w:rFonts w:cs="Times New Roman"/>
          <w:szCs w:val="24"/>
        </w:rPr>
      </w:pPr>
      <w:r>
        <w:rPr>
          <w:rFonts w:cs="Times New Roman"/>
          <w:noProof/>
          <w:szCs w:val="24"/>
        </w:rPr>
        <w:drawing>
          <wp:inline distT="0" distB="0" distL="0" distR="0">
            <wp:extent cx="5753100" cy="11239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D67D2F" w:rsidRDefault="009B2630" w:rsidP="00573A10">
      <w:pPr>
        <w:pStyle w:val="Legend"/>
        <w:rPr>
          <w:rFonts w:cs="Times New Roman"/>
          <w:szCs w:val="24"/>
        </w:rPr>
      </w:pPr>
      <w:bookmarkStart w:id="31" w:name="_Ref497772616"/>
      <w:r w:rsidRPr="00E66EDC">
        <w:t xml:space="preserve">Fig. </w:t>
      </w:r>
      <w:fldSimple w:instr=" STYLEREF 1 \s ">
        <w:r w:rsidR="004C6C80">
          <w:rPr>
            <w:noProof/>
          </w:rPr>
          <w:t>4</w:t>
        </w:r>
      </w:fldSimple>
      <w:r w:rsidRPr="00E66EDC">
        <w:t>.</w:t>
      </w:r>
      <w:fldSimple w:instr=" SEQ Fig. \* ARABIC \s 1 ">
        <w:r w:rsidR="004C6C80">
          <w:rPr>
            <w:noProof/>
          </w:rPr>
          <w:t>6</w:t>
        </w:r>
      </w:fldSimple>
      <w:bookmarkEnd w:id="31"/>
      <w:r w:rsidRPr="00E66EDC">
        <w:t xml:space="preserve">. </w:t>
      </w:r>
      <w:r w:rsidR="005661B0">
        <w:rPr>
          <w:rFonts w:cs="Times New Roman"/>
          <w:szCs w:val="24"/>
        </w:rPr>
        <w:t>Schema modulului „COUNT_reset”</w:t>
      </w:r>
    </w:p>
    <w:p w:rsidR="00F45602" w:rsidRPr="00E66EDC" w:rsidRDefault="00F45602" w:rsidP="00F45602">
      <w:pPr>
        <w:pStyle w:val="Legend"/>
      </w:pPr>
      <w:bookmarkStart w:id="32" w:name="_Ref497773299"/>
      <w:bookmarkStart w:id="33" w:name="_Ref497773316"/>
      <w:r w:rsidRPr="00E66EDC">
        <w:t xml:space="preserve">Tabelul </w:t>
      </w:r>
      <w:fldSimple w:instr=" STYLEREF 1 \s ">
        <w:r w:rsidR="004C6C80">
          <w:rPr>
            <w:noProof/>
          </w:rPr>
          <w:t>4</w:t>
        </w:r>
      </w:fldSimple>
      <w:r w:rsidRPr="00E66EDC">
        <w:t>.</w:t>
      </w:r>
      <w:fldSimple w:instr=" SEQ Tabelul \* ARABIC \s 1 ">
        <w:r w:rsidR="004C6C80">
          <w:rPr>
            <w:noProof/>
          </w:rPr>
          <w:t>4</w:t>
        </w:r>
      </w:fldSimple>
      <w:bookmarkEnd w:id="33"/>
      <w:r w:rsidRPr="00E66EDC">
        <w:t>. Semnale de intrare/ieșire a modulului „</w:t>
      </w:r>
      <w:r w:rsidR="00CE723A">
        <w:t>COUNT_reset</w:t>
      </w:r>
      <w:r w:rsidRPr="00E66EDC">
        <w:t>”</w:t>
      </w:r>
      <w:bookmarkEnd w:id="32"/>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F45602" w:rsidRPr="00E66EDC" w:rsidTr="00FF0770">
        <w:tc>
          <w:tcPr>
            <w:tcW w:w="1416" w:type="dxa"/>
          </w:tcPr>
          <w:p w:rsidR="00F45602" w:rsidRPr="00E66EDC" w:rsidRDefault="00F45602" w:rsidP="00FF0770">
            <w:r w:rsidRPr="00E66EDC">
              <w:t>Port</w:t>
            </w:r>
          </w:p>
        </w:tc>
        <w:tc>
          <w:tcPr>
            <w:tcW w:w="0" w:type="auto"/>
          </w:tcPr>
          <w:p w:rsidR="00F45602" w:rsidRPr="00E66EDC" w:rsidRDefault="00F45602" w:rsidP="00FF0770">
            <w:r w:rsidRPr="00E66EDC">
              <w:t>Direcție</w:t>
            </w:r>
          </w:p>
        </w:tc>
        <w:tc>
          <w:tcPr>
            <w:tcW w:w="0" w:type="auto"/>
          </w:tcPr>
          <w:p w:rsidR="00F45602" w:rsidRPr="00E66EDC" w:rsidRDefault="00F45602" w:rsidP="00FF0770">
            <w:r w:rsidRPr="00E66EDC">
              <w:t>Lățime</w:t>
            </w:r>
          </w:p>
        </w:tc>
        <w:tc>
          <w:tcPr>
            <w:tcW w:w="0" w:type="auto"/>
          </w:tcPr>
          <w:p w:rsidR="00F45602" w:rsidRPr="00E66EDC" w:rsidRDefault="00F45602" w:rsidP="00FF0770">
            <w:r w:rsidRPr="00E66EDC">
              <w:t>Descriere</w:t>
            </w:r>
          </w:p>
        </w:tc>
      </w:tr>
      <w:tr w:rsidR="00F45602" w:rsidRPr="00E66EDC" w:rsidTr="00FF0770">
        <w:tc>
          <w:tcPr>
            <w:tcW w:w="1416" w:type="dxa"/>
          </w:tcPr>
          <w:p w:rsidR="00F45602" w:rsidRPr="00E66EDC" w:rsidRDefault="00F45602" w:rsidP="00FF0770">
            <w:r w:rsidRPr="00E66EDC">
              <w:t>clk</w:t>
            </w:r>
          </w:p>
        </w:tc>
        <w:tc>
          <w:tcPr>
            <w:tcW w:w="0" w:type="auto"/>
          </w:tcPr>
          <w:p w:rsidR="00F45602" w:rsidRPr="00E66EDC" w:rsidRDefault="00F45602" w:rsidP="00FF0770">
            <w:r w:rsidRPr="00E66EDC">
              <w:t>intrare</w:t>
            </w:r>
          </w:p>
        </w:tc>
        <w:tc>
          <w:tcPr>
            <w:tcW w:w="0" w:type="auto"/>
          </w:tcPr>
          <w:p w:rsidR="00F45602" w:rsidRPr="00E66EDC" w:rsidRDefault="00F45602" w:rsidP="00FF0770">
            <w:r w:rsidRPr="00E66EDC">
              <w:t>1</w:t>
            </w:r>
          </w:p>
        </w:tc>
        <w:tc>
          <w:tcPr>
            <w:tcW w:w="0" w:type="auto"/>
          </w:tcPr>
          <w:p w:rsidR="00F45602" w:rsidRPr="00E66EDC" w:rsidRDefault="00D4075E" w:rsidP="00FF0770">
            <w:r>
              <w:t>Semnal de tact (activ</w:t>
            </w:r>
            <w:r w:rsidR="00F45602" w:rsidRPr="00E66EDC">
              <w:t xml:space="preserve"> pe </w:t>
            </w:r>
            <w:r>
              <w:t>front pozitiv</w:t>
            </w:r>
            <w:r w:rsidR="00F45602" w:rsidRPr="00E66EDC">
              <w:t>)</w:t>
            </w:r>
          </w:p>
        </w:tc>
      </w:tr>
      <w:tr w:rsidR="00D4075E" w:rsidRPr="00E66EDC" w:rsidTr="00FF0770">
        <w:tc>
          <w:tcPr>
            <w:tcW w:w="1416" w:type="dxa"/>
          </w:tcPr>
          <w:p w:rsidR="00D4075E" w:rsidRPr="00E66EDC" w:rsidRDefault="00D4075E" w:rsidP="00FF0770">
            <w:r>
              <w:t>reset</w:t>
            </w:r>
          </w:p>
        </w:tc>
        <w:tc>
          <w:tcPr>
            <w:tcW w:w="0" w:type="auto"/>
          </w:tcPr>
          <w:p w:rsidR="00D4075E" w:rsidRPr="00E66EDC" w:rsidRDefault="00D4075E" w:rsidP="00FF0770">
            <w:r>
              <w:t>intrare</w:t>
            </w:r>
          </w:p>
        </w:tc>
        <w:tc>
          <w:tcPr>
            <w:tcW w:w="0" w:type="auto"/>
          </w:tcPr>
          <w:p w:rsidR="00D4075E" w:rsidRPr="00E66EDC" w:rsidRDefault="00D4075E" w:rsidP="00FF0770">
            <w:r>
              <w:t>1</w:t>
            </w:r>
          </w:p>
        </w:tc>
        <w:tc>
          <w:tcPr>
            <w:tcW w:w="0" w:type="auto"/>
          </w:tcPr>
          <w:p w:rsidR="00D4075E" w:rsidRPr="00E66EDC" w:rsidRDefault="00D4075E" w:rsidP="00FF0770">
            <w:r>
              <w:t>Semnalul de resetare (activ pe 0 logic)</w:t>
            </w:r>
          </w:p>
        </w:tc>
      </w:tr>
      <w:tr w:rsidR="00F45602" w:rsidRPr="00E66EDC" w:rsidTr="00FF0770">
        <w:tc>
          <w:tcPr>
            <w:tcW w:w="1416" w:type="dxa"/>
          </w:tcPr>
          <w:p w:rsidR="00F45602" w:rsidRPr="00E66EDC" w:rsidRDefault="00D4075E" w:rsidP="00FF0770">
            <w:r>
              <w:t>A</w:t>
            </w:r>
          </w:p>
        </w:tc>
        <w:tc>
          <w:tcPr>
            <w:tcW w:w="0" w:type="auto"/>
          </w:tcPr>
          <w:p w:rsidR="00F45602" w:rsidRPr="00E66EDC" w:rsidRDefault="00F45602" w:rsidP="00FF0770">
            <w:r w:rsidRPr="00E66EDC">
              <w:t>ieșire</w:t>
            </w:r>
          </w:p>
        </w:tc>
        <w:tc>
          <w:tcPr>
            <w:tcW w:w="0" w:type="auto"/>
          </w:tcPr>
          <w:p w:rsidR="00F45602" w:rsidRPr="00E66EDC" w:rsidRDefault="00D4075E" w:rsidP="00FF0770">
            <w:r>
              <w:t>8</w:t>
            </w:r>
          </w:p>
        </w:tc>
        <w:tc>
          <w:tcPr>
            <w:tcW w:w="0" w:type="auto"/>
          </w:tcPr>
          <w:p w:rsidR="00F45602" w:rsidRPr="00E66EDC" w:rsidRDefault="00D4075E" w:rsidP="00FF0770">
            <w:r>
              <w:t>Starea contorului</w:t>
            </w:r>
          </w:p>
        </w:tc>
      </w:tr>
      <w:tr w:rsidR="00F45602" w:rsidRPr="00E66EDC" w:rsidTr="00FF0770">
        <w:tc>
          <w:tcPr>
            <w:tcW w:w="1416" w:type="dxa"/>
          </w:tcPr>
          <w:p w:rsidR="00F45602" w:rsidRPr="00E66EDC" w:rsidRDefault="00F45602" w:rsidP="00FF0770">
            <w:r w:rsidRPr="00E66EDC">
              <w:t>energy_mon</w:t>
            </w:r>
          </w:p>
        </w:tc>
        <w:tc>
          <w:tcPr>
            <w:tcW w:w="0" w:type="auto"/>
          </w:tcPr>
          <w:p w:rsidR="00F45602" w:rsidRPr="00E66EDC" w:rsidRDefault="00F45602" w:rsidP="00FF0770">
            <w:r w:rsidRPr="00E66EDC">
              <w:t>ieșire</w:t>
            </w:r>
          </w:p>
        </w:tc>
        <w:tc>
          <w:tcPr>
            <w:tcW w:w="0" w:type="auto"/>
          </w:tcPr>
          <w:p w:rsidR="00F45602" w:rsidRPr="00E66EDC" w:rsidRDefault="00F45602" w:rsidP="00FF0770">
            <w:r w:rsidRPr="00E66EDC">
              <w:t>flotant</w:t>
            </w:r>
          </w:p>
        </w:tc>
        <w:tc>
          <w:tcPr>
            <w:tcW w:w="0" w:type="auto"/>
          </w:tcPr>
          <w:p w:rsidR="00F45602" w:rsidRPr="00E66EDC" w:rsidRDefault="00F45602" w:rsidP="00FF0770">
            <w:r w:rsidRPr="00E66EDC">
              <w:t>Port pentru monitorizarea consumului de energie, prin gestionarea capacitărilor încărcate/descărcate</w:t>
            </w:r>
          </w:p>
        </w:tc>
      </w:tr>
    </w:tbl>
    <w:p w:rsidR="00F45602" w:rsidRDefault="00F45602" w:rsidP="00F45602"/>
    <w:p w:rsidR="00F45602" w:rsidRDefault="00F45602" w:rsidP="00F45602"/>
    <w:p w:rsidR="00F45602" w:rsidRPr="00E66EDC" w:rsidRDefault="00F45602" w:rsidP="00F45602">
      <w:pPr>
        <w:pStyle w:val="Legend"/>
      </w:pPr>
      <w:bookmarkStart w:id="34" w:name="_Ref497773300"/>
      <w:bookmarkStart w:id="35" w:name="_Ref497773309"/>
      <w:r w:rsidRPr="00E66EDC">
        <w:lastRenderedPageBreak/>
        <w:t xml:space="preserve">Tabelul </w:t>
      </w:r>
      <w:fldSimple w:instr=" STYLEREF 1 \s ">
        <w:r w:rsidR="004C6C80">
          <w:rPr>
            <w:noProof/>
          </w:rPr>
          <w:t>4</w:t>
        </w:r>
      </w:fldSimple>
      <w:r w:rsidRPr="00E66EDC">
        <w:t>.</w:t>
      </w:r>
      <w:fldSimple w:instr=" SEQ Tabelul \* ARABIC \s 1 ">
        <w:r w:rsidR="004C6C80">
          <w:rPr>
            <w:noProof/>
          </w:rPr>
          <w:t>5</w:t>
        </w:r>
      </w:fldSimple>
      <w:bookmarkEnd w:id="35"/>
      <w:r w:rsidRPr="00E66EDC">
        <w:t xml:space="preserve">. Parametri modulului </w:t>
      </w:r>
      <w:r w:rsidR="00CE723A">
        <w:t>„COUNT_reset”</w:t>
      </w:r>
      <w:bookmarkEnd w:id="34"/>
    </w:p>
    <w:tbl>
      <w:tblPr>
        <w:tblStyle w:val="Tabelgril"/>
        <w:tblW w:w="9085" w:type="dxa"/>
        <w:tblLook w:val="04A0" w:firstRow="1" w:lastRow="0" w:firstColumn="1" w:lastColumn="0" w:noHBand="0" w:noVBand="1"/>
      </w:tblPr>
      <w:tblGrid>
        <w:gridCol w:w="1416"/>
        <w:gridCol w:w="1476"/>
        <w:gridCol w:w="6193"/>
      </w:tblGrid>
      <w:tr w:rsidR="00F45602" w:rsidRPr="00E66EDC" w:rsidTr="00FF0770">
        <w:tc>
          <w:tcPr>
            <w:tcW w:w="1416" w:type="dxa"/>
          </w:tcPr>
          <w:p w:rsidR="00F45602" w:rsidRPr="00E66EDC" w:rsidRDefault="00F45602" w:rsidP="00FF0770">
            <w:r w:rsidRPr="00E66EDC">
              <w:t>Parametru</w:t>
            </w:r>
          </w:p>
        </w:tc>
        <w:tc>
          <w:tcPr>
            <w:tcW w:w="0" w:type="auto"/>
          </w:tcPr>
          <w:p w:rsidR="00F45602" w:rsidRPr="00E66EDC" w:rsidRDefault="00F45602" w:rsidP="00FF0770">
            <w:r w:rsidRPr="00E66EDC">
              <w:t>Tipul semnal</w:t>
            </w:r>
          </w:p>
        </w:tc>
        <w:tc>
          <w:tcPr>
            <w:tcW w:w="6193" w:type="dxa"/>
          </w:tcPr>
          <w:p w:rsidR="00F45602" w:rsidRPr="00E66EDC" w:rsidRDefault="00F45602" w:rsidP="00FF0770">
            <w:r w:rsidRPr="00E66EDC">
              <w:t>Descriere</w:t>
            </w:r>
          </w:p>
        </w:tc>
      </w:tr>
      <w:tr w:rsidR="00F45602" w:rsidRPr="00E66EDC" w:rsidTr="00FF0770">
        <w:tc>
          <w:tcPr>
            <w:tcW w:w="1416" w:type="dxa"/>
          </w:tcPr>
          <w:p w:rsidR="00F45602" w:rsidRPr="00E66EDC" w:rsidRDefault="00F45602" w:rsidP="00FF0770">
            <w:r w:rsidRPr="00E66EDC">
              <w:t>V</w:t>
            </w:r>
          </w:p>
        </w:tc>
        <w:tc>
          <w:tcPr>
            <w:tcW w:w="0" w:type="auto"/>
          </w:tcPr>
          <w:p w:rsidR="00F45602" w:rsidRPr="00E66EDC" w:rsidRDefault="00F45602" w:rsidP="00FF0770">
            <w:r w:rsidRPr="00E66EDC">
              <w:t>flotant</w:t>
            </w:r>
          </w:p>
        </w:tc>
        <w:tc>
          <w:tcPr>
            <w:tcW w:w="6193" w:type="dxa"/>
          </w:tcPr>
          <w:p w:rsidR="00F45602" w:rsidRPr="00E66EDC" w:rsidRDefault="00F45602" w:rsidP="00FF0770">
            <w:r w:rsidRPr="00E66EDC">
              <w:t>Tensiunea de alimentare; parametrul este utilizat pentru calculul energiei consumate</w:t>
            </w:r>
          </w:p>
        </w:tc>
      </w:tr>
      <w:tr w:rsidR="00F45602" w:rsidRPr="00E66EDC" w:rsidTr="00FF0770">
        <w:tc>
          <w:tcPr>
            <w:tcW w:w="1416" w:type="dxa"/>
          </w:tcPr>
          <w:p w:rsidR="00F45602" w:rsidRPr="00E66EDC" w:rsidRDefault="00F45602" w:rsidP="00FF0770">
            <w:r w:rsidRPr="00E66EDC">
              <w:t>C</w:t>
            </w:r>
          </w:p>
        </w:tc>
        <w:tc>
          <w:tcPr>
            <w:tcW w:w="0" w:type="auto"/>
          </w:tcPr>
          <w:p w:rsidR="00F45602" w:rsidRPr="00E66EDC" w:rsidRDefault="00F45602" w:rsidP="00FF0770">
            <w:r w:rsidRPr="00E66EDC">
              <w:t>flotant</w:t>
            </w:r>
          </w:p>
        </w:tc>
        <w:tc>
          <w:tcPr>
            <w:tcW w:w="6193" w:type="dxa"/>
          </w:tcPr>
          <w:p w:rsidR="00F45602" w:rsidRPr="00E66EDC" w:rsidRDefault="00F45602" w:rsidP="00FF0770">
            <w:r w:rsidRPr="00E66EDC">
              <w:t>Capacitatea parazită a unui pin de intrare a porților logice parametru folosit pentru estimarea energiei</w:t>
            </w:r>
          </w:p>
        </w:tc>
      </w:tr>
    </w:tbl>
    <w:p w:rsidR="00F45602" w:rsidRDefault="00F45602" w:rsidP="00F45602"/>
    <w:p w:rsidR="00BF037D" w:rsidRDefault="00BF037D" w:rsidP="00BF037D">
      <w:pPr>
        <w:pStyle w:val="Titlu2"/>
      </w:pPr>
      <w:r>
        <w:t>Modul</w:t>
      </w:r>
      <w:r w:rsidR="00AB7E5C">
        <w:t>ul</w:t>
      </w:r>
      <w:r>
        <w:t xml:space="preserve"> „ADDER_8bit”</w:t>
      </w:r>
    </w:p>
    <w:p w:rsidR="00627DCB" w:rsidRPr="001E7C82" w:rsidRDefault="00627DCB" w:rsidP="00627DCB">
      <w:r>
        <w:t>Schema modulului „ADDER_8bit” este prezentat în</w:t>
      </w:r>
      <w:r w:rsidR="00FF0770">
        <w:t xml:space="preserve"> </w:t>
      </w:r>
      <w:r w:rsidR="00FF0770">
        <w:fldChar w:fldCharType="begin"/>
      </w:r>
      <w:r w:rsidR="00FF0770">
        <w:instrText xml:space="preserve"> REF _Ref497773777 \h </w:instrText>
      </w:r>
      <w:r w:rsidR="00FF0770">
        <w:fldChar w:fldCharType="separate"/>
      </w:r>
      <w:r w:rsidR="004C6C80" w:rsidRPr="00E66EDC">
        <w:t xml:space="preserve">Fig. </w:t>
      </w:r>
      <w:r w:rsidR="004C6C80">
        <w:rPr>
          <w:noProof/>
        </w:rPr>
        <w:t>4</w:t>
      </w:r>
      <w:r w:rsidR="004C6C80" w:rsidRPr="00E66EDC">
        <w:t>.</w:t>
      </w:r>
      <w:r w:rsidR="004C6C80">
        <w:rPr>
          <w:noProof/>
        </w:rPr>
        <w:t>7</w:t>
      </w:r>
      <w:r w:rsidR="00FF0770">
        <w:fldChar w:fldCharType="end"/>
      </w:r>
      <w:r>
        <w:t xml:space="preserve">. Este un </w:t>
      </w:r>
      <w:r w:rsidR="00FF0770">
        <w:t>circuit de adunare pe 8 biți</w:t>
      </w:r>
      <w:r w:rsidR="00AB7E5C">
        <w:t>, obținut prin cascadoarea a două circuite de adunare pe 4 biți</w:t>
      </w:r>
      <w:r>
        <w:t xml:space="preserve">. </w:t>
      </w:r>
      <w:r w:rsidR="00FF0770">
        <w:t>Circuitul de adunare</w:t>
      </w:r>
      <w:r>
        <w:t xml:space="preserve"> are o intrare </w:t>
      </w:r>
      <w:r w:rsidR="002C1285">
        <w:t xml:space="preserve">două intrări </w:t>
      </w:r>
      <w:r w:rsidR="002C1285" w:rsidRPr="002C1285">
        <w:rPr>
          <w:i/>
        </w:rPr>
        <w:t>A</w:t>
      </w:r>
      <w:r w:rsidR="002C1285">
        <w:t xml:space="preserve"> și </w:t>
      </w:r>
      <w:r w:rsidR="002C1285" w:rsidRPr="002C1285">
        <w:rPr>
          <w:i/>
        </w:rPr>
        <w:t>B</w:t>
      </w:r>
      <w:r w:rsidR="002C1285">
        <w:t xml:space="preserve"> pe 8 biți, operanzii adunării</w:t>
      </w:r>
      <w:r>
        <w:t xml:space="preserve">, </w:t>
      </w:r>
      <w:r w:rsidR="00AB7E5C">
        <w:t>ș</w:t>
      </w:r>
      <w:r w:rsidR="002C1285">
        <w:t xml:space="preserve">i un semnal de ieșire </w:t>
      </w:r>
      <w:r w:rsidR="002C1285" w:rsidRPr="002C1285">
        <w:rPr>
          <w:i/>
        </w:rPr>
        <w:t>S</w:t>
      </w:r>
      <w:r w:rsidR="002C1285">
        <w:t>, el fiind suma</w:t>
      </w:r>
      <w:r>
        <w:t xml:space="preserve">. Este monitorizat consumul circuitului prin portul </w:t>
      </w:r>
      <w:r w:rsidRPr="00F45602">
        <w:rPr>
          <w:i/>
        </w:rPr>
        <w:t>energy_mon</w:t>
      </w:r>
      <w:r>
        <w:t xml:space="preserve">. </w:t>
      </w:r>
      <w:r w:rsidR="002C1285">
        <w:t xml:space="preserve">Pentru cascadoarea modulului de adunare este nevoie de semnalele de transport </w:t>
      </w:r>
      <w:r w:rsidR="002C1285" w:rsidRPr="002C1285">
        <w:rPr>
          <w:i/>
        </w:rPr>
        <w:t>Cin</w:t>
      </w:r>
      <w:r w:rsidR="002C1285">
        <w:t xml:space="preserve"> și </w:t>
      </w:r>
      <w:r w:rsidR="002C1285" w:rsidRPr="002C1285">
        <w:rPr>
          <w:i/>
        </w:rPr>
        <w:t>Cout</w:t>
      </w:r>
      <w:r w:rsidR="002C1285">
        <w:t xml:space="preserve">. </w:t>
      </w:r>
      <w:r>
        <w:t xml:space="preserve">Semnalele de intrare/ieșire a </w:t>
      </w:r>
      <w:r w:rsidR="002C1285">
        <w:t>circuitului de adunare</w:t>
      </w:r>
      <w:r>
        <w:t xml:space="preserve"> și </w:t>
      </w:r>
      <w:r w:rsidR="002C1285">
        <w:t>parametri</w:t>
      </w:r>
      <w:r>
        <w:t xml:space="preserve"> lui sunt trecute în</w:t>
      </w:r>
      <w:r w:rsidR="002C1285">
        <w:t xml:space="preserve"> </w:t>
      </w:r>
      <w:r w:rsidR="002C1285">
        <w:fldChar w:fldCharType="begin"/>
      </w:r>
      <w:r w:rsidR="002C1285">
        <w:instrText xml:space="preserve"> REF _Ref497774008 \h </w:instrText>
      </w:r>
      <w:r w:rsidR="002C1285">
        <w:fldChar w:fldCharType="separate"/>
      </w:r>
      <w:r w:rsidR="004C6C80" w:rsidRPr="00E66EDC">
        <w:t xml:space="preserve">Tabelul </w:t>
      </w:r>
      <w:r w:rsidR="004C6C80">
        <w:rPr>
          <w:noProof/>
        </w:rPr>
        <w:t>4</w:t>
      </w:r>
      <w:r w:rsidR="004C6C80" w:rsidRPr="00E66EDC">
        <w:t>.</w:t>
      </w:r>
      <w:r w:rsidR="004C6C80">
        <w:rPr>
          <w:noProof/>
        </w:rPr>
        <w:t>6</w:t>
      </w:r>
      <w:r w:rsidR="002C1285">
        <w:fldChar w:fldCharType="end"/>
      </w:r>
      <w:r w:rsidR="002C1285">
        <w:t xml:space="preserve">. și  </w:t>
      </w:r>
      <w:r w:rsidR="002C1285">
        <w:fldChar w:fldCharType="begin"/>
      </w:r>
      <w:r w:rsidR="002C1285">
        <w:instrText xml:space="preserve"> REF _Ref497774002 \h </w:instrText>
      </w:r>
      <w:r w:rsidR="002C1285">
        <w:fldChar w:fldCharType="separate"/>
      </w:r>
      <w:r w:rsidR="004C6C80" w:rsidRPr="00E66EDC">
        <w:t xml:space="preserve">Tabelul </w:t>
      </w:r>
      <w:r w:rsidR="004C6C80">
        <w:rPr>
          <w:noProof/>
        </w:rPr>
        <w:t>4</w:t>
      </w:r>
      <w:r w:rsidR="004C6C80" w:rsidRPr="00E66EDC">
        <w:t>.</w:t>
      </w:r>
      <w:r w:rsidR="004C6C80">
        <w:rPr>
          <w:noProof/>
        </w:rPr>
        <w:t>7</w:t>
      </w:r>
      <w:r w:rsidR="002C1285">
        <w:fldChar w:fldCharType="end"/>
      </w:r>
      <w:r>
        <w:t>.</w:t>
      </w:r>
    </w:p>
    <w:p w:rsidR="00627DCB" w:rsidRPr="00E66EDC" w:rsidRDefault="00627DCB" w:rsidP="00627DCB">
      <w:pPr>
        <w:jc w:val="center"/>
        <w:rPr>
          <w:rFonts w:cs="Times New Roman"/>
          <w:szCs w:val="24"/>
        </w:rPr>
      </w:pPr>
      <w:r>
        <w:rPr>
          <w:noProof/>
        </w:rPr>
        <w:drawing>
          <wp:inline distT="0" distB="0" distL="0" distR="0" wp14:anchorId="4DC72FD6" wp14:editId="6D83076C">
            <wp:extent cx="5753100" cy="2447925"/>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rsidR="00627DCB" w:rsidRDefault="00627DCB" w:rsidP="00627DCB">
      <w:pPr>
        <w:pStyle w:val="Legend"/>
        <w:rPr>
          <w:rFonts w:cs="Times New Roman"/>
          <w:szCs w:val="24"/>
        </w:rPr>
      </w:pPr>
      <w:bookmarkStart w:id="36" w:name="_Ref497773777"/>
      <w:r w:rsidRPr="00E66EDC">
        <w:t xml:space="preserve">Fig. </w:t>
      </w:r>
      <w:fldSimple w:instr=" STYLEREF 1 \s ">
        <w:r w:rsidR="004C6C80">
          <w:rPr>
            <w:noProof/>
          </w:rPr>
          <w:t>4</w:t>
        </w:r>
      </w:fldSimple>
      <w:r w:rsidRPr="00E66EDC">
        <w:t>.</w:t>
      </w:r>
      <w:fldSimple w:instr=" SEQ Fig. \* ARABIC \s 1 ">
        <w:r w:rsidR="004C6C80">
          <w:rPr>
            <w:noProof/>
          </w:rPr>
          <w:t>7</w:t>
        </w:r>
      </w:fldSimple>
      <w:bookmarkEnd w:id="36"/>
      <w:r w:rsidRPr="00E66EDC">
        <w:t xml:space="preserve">. </w:t>
      </w:r>
      <w:r>
        <w:rPr>
          <w:rFonts w:cs="Times New Roman"/>
          <w:szCs w:val="24"/>
        </w:rPr>
        <w:t>Schema modulului „</w:t>
      </w:r>
      <w:r>
        <w:t>ADDER_8bit</w:t>
      </w:r>
      <w:r>
        <w:rPr>
          <w:rFonts w:cs="Times New Roman"/>
          <w:szCs w:val="24"/>
        </w:rPr>
        <w:t>”</w:t>
      </w:r>
    </w:p>
    <w:p w:rsidR="00627DCB" w:rsidRPr="00E66EDC" w:rsidRDefault="00627DCB" w:rsidP="00627DCB">
      <w:pPr>
        <w:pStyle w:val="Legend"/>
      </w:pPr>
      <w:bookmarkStart w:id="37" w:name="_Ref497773996"/>
      <w:bookmarkStart w:id="38" w:name="_Ref497774008"/>
      <w:r w:rsidRPr="00E66EDC">
        <w:t xml:space="preserve">Tabelul </w:t>
      </w:r>
      <w:fldSimple w:instr=" STYLEREF 1 \s ">
        <w:r w:rsidR="004C6C80">
          <w:rPr>
            <w:noProof/>
          </w:rPr>
          <w:t>4</w:t>
        </w:r>
      </w:fldSimple>
      <w:r w:rsidRPr="00E66EDC">
        <w:t>.</w:t>
      </w:r>
      <w:fldSimple w:instr=" SEQ Tabelul \* ARABIC \s 1 ">
        <w:r w:rsidR="004C6C80">
          <w:rPr>
            <w:noProof/>
          </w:rPr>
          <w:t>6</w:t>
        </w:r>
      </w:fldSimple>
      <w:bookmarkEnd w:id="38"/>
      <w:r w:rsidRPr="00E66EDC">
        <w:t>. Semnale de intrare/ieșire a modulului „</w:t>
      </w:r>
      <w:r>
        <w:t>ADDER_8bit</w:t>
      </w:r>
      <w:r w:rsidRPr="00E66EDC">
        <w:t>”</w:t>
      </w:r>
      <w:bookmarkEnd w:id="37"/>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627DCB" w:rsidRPr="00E66EDC" w:rsidTr="00FF0770">
        <w:tc>
          <w:tcPr>
            <w:tcW w:w="1416" w:type="dxa"/>
          </w:tcPr>
          <w:p w:rsidR="00627DCB" w:rsidRPr="00E66EDC" w:rsidRDefault="00627DCB" w:rsidP="00FF0770">
            <w:r w:rsidRPr="00E66EDC">
              <w:t>Port</w:t>
            </w:r>
          </w:p>
        </w:tc>
        <w:tc>
          <w:tcPr>
            <w:tcW w:w="0" w:type="auto"/>
          </w:tcPr>
          <w:p w:rsidR="00627DCB" w:rsidRPr="00E66EDC" w:rsidRDefault="00627DCB" w:rsidP="00FF0770">
            <w:r w:rsidRPr="00E66EDC">
              <w:t>Direcție</w:t>
            </w:r>
          </w:p>
        </w:tc>
        <w:tc>
          <w:tcPr>
            <w:tcW w:w="0" w:type="auto"/>
          </w:tcPr>
          <w:p w:rsidR="00627DCB" w:rsidRPr="00E66EDC" w:rsidRDefault="00627DCB" w:rsidP="00FF0770">
            <w:r w:rsidRPr="00E66EDC">
              <w:t>Lățime</w:t>
            </w:r>
          </w:p>
        </w:tc>
        <w:tc>
          <w:tcPr>
            <w:tcW w:w="0" w:type="auto"/>
          </w:tcPr>
          <w:p w:rsidR="00627DCB" w:rsidRPr="00E66EDC" w:rsidRDefault="00627DCB" w:rsidP="00FF0770">
            <w:r w:rsidRPr="00E66EDC">
              <w:t>Descriere</w:t>
            </w:r>
          </w:p>
        </w:tc>
      </w:tr>
      <w:tr w:rsidR="00627DCB" w:rsidRPr="00E66EDC" w:rsidTr="00FF0770">
        <w:tc>
          <w:tcPr>
            <w:tcW w:w="1416" w:type="dxa"/>
          </w:tcPr>
          <w:p w:rsidR="00627DCB" w:rsidRPr="00E66EDC" w:rsidRDefault="002C1285" w:rsidP="00FF0770">
            <w:r>
              <w:t>A</w:t>
            </w:r>
          </w:p>
        </w:tc>
        <w:tc>
          <w:tcPr>
            <w:tcW w:w="0" w:type="auto"/>
          </w:tcPr>
          <w:p w:rsidR="00627DCB" w:rsidRPr="00E66EDC" w:rsidRDefault="002C1285" w:rsidP="00FF0770">
            <w:r>
              <w:t>intrare</w:t>
            </w:r>
          </w:p>
        </w:tc>
        <w:tc>
          <w:tcPr>
            <w:tcW w:w="0" w:type="auto"/>
          </w:tcPr>
          <w:p w:rsidR="00627DCB" w:rsidRPr="00E66EDC" w:rsidRDefault="002C1285" w:rsidP="00FF0770">
            <w:r>
              <w:t>8</w:t>
            </w:r>
          </w:p>
        </w:tc>
        <w:tc>
          <w:tcPr>
            <w:tcW w:w="0" w:type="auto"/>
          </w:tcPr>
          <w:p w:rsidR="00627DCB" w:rsidRPr="00E66EDC" w:rsidRDefault="002C1285" w:rsidP="00FF0770">
            <w:r>
              <w:t>Operandul adunării</w:t>
            </w:r>
          </w:p>
        </w:tc>
      </w:tr>
      <w:tr w:rsidR="00627DCB" w:rsidRPr="00E66EDC" w:rsidTr="00FF0770">
        <w:tc>
          <w:tcPr>
            <w:tcW w:w="1416" w:type="dxa"/>
          </w:tcPr>
          <w:p w:rsidR="00627DCB" w:rsidRPr="00E66EDC" w:rsidRDefault="002C1285" w:rsidP="00FF0770">
            <w:r>
              <w:t>B</w:t>
            </w:r>
          </w:p>
        </w:tc>
        <w:tc>
          <w:tcPr>
            <w:tcW w:w="0" w:type="auto"/>
          </w:tcPr>
          <w:p w:rsidR="00627DCB" w:rsidRPr="00E66EDC" w:rsidRDefault="002C1285" w:rsidP="00FF0770">
            <w:r>
              <w:t>intrare</w:t>
            </w:r>
          </w:p>
        </w:tc>
        <w:tc>
          <w:tcPr>
            <w:tcW w:w="0" w:type="auto"/>
          </w:tcPr>
          <w:p w:rsidR="00627DCB" w:rsidRPr="00E66EDC" w:rsidRDefault="002C1285" w:rsidP="00FF0770">
            <w:r>
              <w:t>8</w:t>
            </w:r>
          </w:p>
        </w:tc>
        <w:tc>
          <w:tcPr>
            <w:tcW w:w="0" w:type="auto"/>
          </w:tcPr>
          <w:p w:rsidR="00627DCB" w:rsidRPr="00E66EDC" w:rsidRDefault="002C1285" w:rsidP="00FF0770">
            <w:r>
              <w:t>Operandul adunării</w:t>
            </w:r>
          </w:p>
        </w:tc>
      </w:tr>
      <w:tr w:rsidR="00627DCB" w:rsidRPr="00E66EDC" w:rsidTr="00FF0770">
        <w:tc>
          <w:tcPr>
            <w:tcW w:w="1416" w:type="dxa"/>
          </w:tcPr>
          <w:p w:rsidR="00627DCB" w:rsidRPr="00E66EDC" w:rsidRDefault="002C1285" w:rsidP="00FF0770">
            <w:r>
              <w:t>S</w:t>
            </w:r>
          </w:p>
        </w:tc>
        <w:tc>
          <w:tcPr>
            <w:tcW w:w="0" w:type="auto"/>
          </w:tcPr>
          <w:p w:rsidR="00627DCB" w:rsidRPr="00E66EDC" w:rsidRDefault="00627DCB" w:rsidP="00FF0770">
            <w:r w:rsidRPr="00E66EDC">
              <w:t>ieșire</w:t>
            </w:r>
          </w:p>
        </w:tc>
        <w:tc>
          <w:tcPr>
            <w:tcW w:w="0" w:type="auto"/>
          </w:tcPr>
          <w:p w:rsidR="00627DCB" w:rsidRPr="00E66EDC" w:rsidRDefault="00627DCB" w:rsidP="00FF0770">
            <w:r>
              <w:t>8</w:t>
            </w:r>
          </w:p>
        </w:tc>
        <w:tc>
          <w:tcPr>
            <w:tcW w:w="0" w:type="auto"/>
          </w:tcPr>
          <w:p w:rsidR="00627DCB" w:rsidRPr="00E66EDC" w:rsidRDefault="002C1285" w:rsidP="00FF0770">
            <w:r>
              <w:t xml:space="preserve">Suma </w:t>
            </w:r>
            <w:r w:rsidR="00274D43">
              <w:t>adunării</w:t>
            </w:r>
          </w:p>
        </w:tc>
      </w:tr>
      <w:tr w:rsidR="00627DCB" w:rsidRPr="00E66EDC" w:rsidTr="00FF0770">
        <w:tc>
          <w:tcPr>
            <w:tcW w:w="1416" w:type="dxa"/>
          </w:tcPr>
          <w:p w:rsidR="00627DCB" w:rsidRPr="00E66EDC" w:rsidRDefault="00627DCB" w:rsidP="00FF0770">
            <w:r w:rsidRPr="00E66EDC">
              <w:t>energy_mon</w:t>
            </w:r>
          </w:p>
        </w:tc>
        <w:tc>
          <w:tcPr>
            <w:tcW w:w="0" w:type="auto"/>
          </w:tcPr>
          <w:p w:rsidR="00627DCB" w:rsidRPr="00E66EDC" w:rsidRDefault="00627DCB" w:rsidP="00FF0770">
            <w:r w:rsidRPr="00E66EDC">
              <w:t>ieșire</w:t>
            </w:r>
          </w:p>
        </w:tc>
        <w:tc>
          <w:tcPr>
            <w:tcW w:w="0" w:type="auto"/>
          </w:tcPr>
          <w:p w:rsidR="00627DCB" w:rsidRPr="00E66EDC" w:rsidRDefault="00627DCB" w:rsidP="00FF0770">
            <w:r w:rsidRPr="00E66EDC">
              <w:t>flotant</w:t>
            </w:r>
          </w:p>
        </w:tc>
        <w:tc>
          <w:tcPr>
            <w:tcW w:w="0" w:type="auto"/>
          </w:tcPr>
          <w:p w:rsidR="00627DCB" w:rsidRPr="00E66EDC" w:rsidRDefault="00627DCB" w:rsidP="00FF0770">
            <w:r w:rsidRPr="00E66EDC">
              <w:t>Port pentru monitorizarea consumului de energie, prin gestionarea capacitărilor încărcate/descărcate</w:t>
            </w:r>
          </w:p>
        </w:tc>
      </w:tr>
    </w:tbl>
    <w:p w:rsidR="00627DCB" w:rsidRDefault="00627DCB" w:rsidP="00627DCB"/>
    <w:p w:rsidR="00627DCB" w:rsidRPr="00E66EDC" w:rsidRDefault="00627DCB" w:rsidP="00627DCB">
      <w:pPr>
        <w:pStyle w:val="Legend"/>
      </w:pPr>
      <w:bookmarkStart w:id="39" w:name="_Ref497774002"/>
      <w:r w:rsidRPr="00E66EDC">
        <w:t xml:space="preserve">Tabelul </w:t>
      </w:r>
      <w:fldSimple w:instr=" STYLEREF 1 \s ">
        <w:r w:rsidR="004C6C80">
          <w:rPr>
            <w:noProof/>
          </w:rPr>
          <w:t>4</w:t>
        </w:r>
      </w:fldSimple>
      <w:r w:rsidRPr="00E66EDC">
        <w:t>.</w:t>
      </w:r>
      <w:fldSimple w:instr=" SEQ Tabelul \* ARABIC \s 1 ">
        <w:r w:rsidR="004C6C80">
          <w:rPr>
            <w:noProof/>
          </w:rPr>
          <w:t>7</w:t>
        </w:r>
      </w:fldSimple>
      <w:bookmarkEnd w:id="39"/>
      <w:r w:rsidRPr="00E66EDC">
        <w:t xml:space="preserve">. Parametri modulului </w:t>
      </w:r>
      <w:r>
        <w:t>„ADDER_8bit”</w:t>
      </w:r>
    </w:p>
    <w:tbl>
      <w:tblPr>
        <w:tblStyle w:val="Tabelgril"/>
        <w:tblW w:w="9085" w:type="dxa"/>
        <w:tblLook w:val="04A0" w:firstRow="1" w:lastRow="0" w:firstColumn="1" w:lastColumn="0" w:noHBand="0" w:noVBand="1"/>
      </w:tblPr>
      <w:tblGrid>
        <w:gridCol w:w="1416"/>
        <w:gridCol w:w="1476"/>
        <w:gridCol w:w="6193"/>
      </w:tblGrid>
      <w:tr w:rsidR="00627DCB" w:rsidRPr="00E66EDC" w:rsidTr="00FF0770">
        <w:tc>
          <w:tcPr>
            <w:tcW w:w="1416" w:type="dxa"/>
          </w:tcPr>
          <w:p w:rsidR="00627DCB" w:rsidRPr="00E66EDC" w:rsidRDefault="00627DCB" w:rsidP="00FF0770">
            <w:r w:rsidRPr="00E66EDC">
              <w:t>Parametru</w:t>
            </w:r>
          </w:p>
        </w:tc>
        <w:tc>
          <w:tcPr>
            <w:tcW w:w="0" w:type="auto"/>
          </w:tcPr>
          <w:p w:rsidR="00627DCB" w:rsidRPr="00E66EDC" w:rsidRDefault="00627DCB" w:rsidP="00FF0770">
            <w:r w:rsidRPr="00E66EDC">
              <w:t>Tipul semnal</w:t>
            </w:r>
          </w:p>
        </w:tc>
        <w:tc>
          <w:tcPr>
            <w:tcW w:w="6193" w:type="dxa"/>
          </w:tcPr>
          <w:p w:rsidR="00627DCB" w:rsidRPr="00E66EDC" w:rsidRDefault="00627DCB" w:rsidP="00FF0770">
            <w:r w:rsidRPr="00E66EDC">
              <w:t>Descriere</w:t>
            </w:r>
          </w:p>
        </w:tc>
      </w:tr>
      <w:tr w:rsidR="00627DCB" w:rsidRPr="00E66EDC" w:rsidTr="00FF0770">
        <w:tc>
          <w:tcPr>
            <w:tcW w:w="1416" w:type="dxa"/>
          </w:tcPr>
          <w:p w:rsidR="00627DCB" w:rsidRPr="00E66EDC" w:rsidRDefault="00627DCB" w:rsidP="00FF0770">
            <w:r w:rsidRPr="00E66EDC">
              <w:t>V</w:t>
            </w:r>
          </w:p>
        </w:tc>
        <w:tc>
          <w:tcPr>
            <w:tcW w:w="0" w:type="auto"/>
          </w:tcPr>
          <w:p w:rsidR="00627DCB" w:rsidRPr="00E66EDC" w:rsidRDefault="00627DCB" w:rsidP="00FF0770">
            <w:r w:rsidRPr="00E66EDC">
              <w:t>flotant</w:t>
            </w:r>
          </w:p>
        </w:tc>
        <w:tc>
          <w:tcPr>
            <w:tcW w:w="6193" w:type="dxa"/>
          </w:tcPr>
          <w:p w:rsidR="00627DCB" w:rsidRPr="00E66EDC" w:rsidRDefault="00627DCB" w:rsidP="00FF0770">
            <w:r w:rsidRPr="00E66EDC">
              <w:t>Tensiunea de alimentare; parametrul este utilizat pentru calculul energiei consumate</w:t>
            </w:r>
          </w:p>
        </w:tc>
      </w:tr>
      <w:tr w:rsidR="00627DCB" w:rsidRPr="00E66EDC" w:rsidTr="00FF0770">
        <w:tc>
          <w:tcPr>
            <w:tcW w:w="1416" w:type="dxa"/>
          </w:tcPr>
          <w:p w:rsidR="00627DCB" w:rsidRPr="00E66EDC" w:rsidRDefault="00627DCB" w:rsidP="00FF0770">
            <w:r w:rsidRPr="00E66EDC">
              <w:t>C</w:t>
            </w:r>
          </w:p>
        </w:tc>
        <w:tc>
          <w:tcPr>
            <w:tcW w:w="0" w:type="auto"/>
          </w:tcPr>
          <w:p w:rsidR="00627DCB" w:rsidRPr="00E66EDC" w:rsidRDefault="00627DCB" w:rsidP="00FF0770">
            <w:r w:rsidRPr="00E66EDC">
              <w:t>flotant</w:t>
            </w:r>
          </w:p>
        </w:tc>
        <w:tc>
          <w:tcPr>
            <w:tcW w:w="6193" w:type="dxa"/>
          </w:tcPr>
          <w:p w:rsidR="00627DCB" w:rsidRPr="00E66EDC" w:rsidRDefault="00627DCB" w:rsidP="00FF0770">
            <w:r w:rsidRPr="00E66EDC">
              <w:t>Capacitatea parazită a unui pin de intrare a porților logice parametru folosit pentru estimarea energiei</w:t>
            </w:r>
          </w:p>
        </w:tc>
      </w:tr>
    </w:tbl>
    <w:p w:rsidR="002F6D9E" w:rsidRDefault="002F6D9E" w:rsidP="002F6D9E">
      <w:pPr>
        <w:pStyle w:val="Titlu2"/>
      </w:pPr>
      <w:r>
        <w:lastRenderedPageBreak/>
        <w:t>Modulul „ADDER_4bit”</w:t>
      </w:r>
    </w:p>
    <w:p w:rsidR="002F6D9E" w:rsidRPr="001E7C82" w:rsidRDefault="002F6D9E" w:rsidP="002F6D9E">
      <w:r>
        <w:t>Schema modulului „ADDER_4bit” este prezentat în</w:t>
      </w:r>
      <w:r w:rsidR="00C4373C">
        <w:t xml:space="preserve"> </w:t>
      </w:r>
      <w:r w:rsidR="00274D43">
        <w:fldChar w:fldCharType="begin"/>
      </w:r>
      <w:r w:rsidR="00274D43">
        <w:instrText xml:space="preserve"> REF _Ref497774308 \h </w:instrText>
      </w:r>
      <w:r w:rsidR="00274D43">
        <w:fldChar w:fldCharType="separate"/>
      </w:r>
      <w:r w:rsidR="004C6C80" w:rsidRPr="00E66EDC">
        <w:t xml:space="preserve">Fig. </w:t>
      </w:r>
      <w:r w:rsidR="004C6C80">
        <w:rPr>
          <w:noProof/>
        </w:rPr>
        <w:t>4</w:t>
      </w:r>
      <w:r w:rsidR="004C6C80" w:rsidRPr="00E66EDC">
        <w:t>.</w:t>
      </w:r>
      <w:r w:rsidR="004C6C80">
        <w:rPr>
          <w:noProof/>
        </w:rPr>
        <w:t>8</w:t>
      </w:r>
      <w:r w:rsidR="00274D43">
        <w:fldChar w:fldCharType="end"/>
      </w:r>
      <w:r>
        <w:t xml:space="preserve">. Este un circuit de adunare pe 4 biți, obținut prin cascadoarea a 4 celule de adunare complet pe 4 biți. Circuitul de adunare are o intrare două intrări </w:t>
      </w:r>
      <w:r w:rsidRPr="002C1285">
        <w:rPr>
          <w:i/>
        </w:rPr>
        <w:t>A</w:t>
      </w:r>
      <w:r>
        <w:t xml:space="preserve"> și </w:t>
      </w:r>
      <w:r w:rsidRPr="002C1285">
        <w:rPr>
          <w:i/>
        </w:rPr>
        <w:t>B</w:t>
      </w:r>
      <w:r>
        <w:t xml:space="preserve"> pe </w:t>
      </w:r>
      <w:r w:rsidR="00274D43">
        <w:t>4</w:t>
      </w:r>
      <w:r>
        <w:t xml:space="preserve"> biți, operanzii adunării, și un semnal de ieșire </w:t>
      </w:r>
      <w:r w:rsidRPr="002C1285">
        <w:rPr>
          <w:i/>
        </w:rPr>
        <w:t>S</w:t>
      </w:r>
      <w:r>
        <w:t xml:space="preserve">, el fiind suma. Este monitorizat consumul circuitului prin portul </w:t>
      </w:r>
      <w:r w:rsidRPr="00F45602">
        <w:rPr>
          <w:i/>
        </w:rPr>
        <w:t>energy_mon</w:t>
      </w:r>
      <w:r>
        <w:t xml:space="preserve">. Pentru cascadoarea modulului de adunare este nevoie de semnalele de transport </w:t>
      </w:r>
      <w:r w:rsidRPr="002C1285">
        <w:rPr>
          <w:i/>
        </w:rPr>
        <w:t>Cin</w:t>
      </w:r>
      <w:r>
        <w:t xml:space="preserve"> și </w:t>
      </w:r>
      <w:r w:rsidRPr="002C1285">
        <w:rPr>
          <w:i/>
        </w:rPr>
        <w:t>Cout</w:t>
      </w:r>
      <w:r>
        <w:t>. Semnalele de intrare/ieșire a circuitului de adunare și parametri lui sunt trecute în</w:t>
      </w:r>
      <w:r w:rsidR="00274D43">
        <w:t xml:space="preserve"> </w:t>
      </w:r>
      <w:r w:rsidR="00274D43">
        <w:fldChar w:fldCharType="begin"/>
      </w:r>
      <w:r w:rsidR="00274D43">
        <w:instrText xml:space="preserve"> REF _Ref497774353 \h </w:instrText>
      </w:r>
      <w:r w:rsidR="00274D43">
        <w:fldChar w:fldCharType="separate"/>
      </w:r>
      <w:r w:rsidR="004C6C80" w:rsidRPr="00E66EDC">
        <w:t xml:space="preserve">Tabelul </w:t>
      </w:r>
      <w:r w:rsidR="004C6C80">
        <w:rPr>
          <w:noProof/>
        </w:rPr>
        <w:t>4</w:t>
      </w:r>
      <w:r w:rsidR="004C6C80" w:rsidRPr="00E66EDC">
        <w:t>.</w:t>
      </w:r>
      <w:r w:rsidR="004C6C80">
        <w:rPr>
          <w:noProof/>
        </w:rPr>
        <w:t>8</w:t>
      </w:r>
      <w:r w:rsidR="00274D43">
        <w:fldChar w:fldCharType="end"/>
      </w:r>
      <w:r>
        <w:t xml:space="preserve">. și </w:t>
      </w:r>
      <w:r w:rsidR="00274D43">
        <w:fldChar w:fldCharType="begin"/>
      </w:r>
      <w:r w:rsidR="00274D43">
        <w:instrText xml:space="preserve"> REF _Ref497774355 \h </w:instrText>
      </w:r>
      <w:r w:rsidR="00274D43">
        <w:fldChar w:fldCharType="separate"/>
      </w:r>
      <w:r w:rsidR="004C6C80" w:rsidRPr="00E66EDC">
        <w:t xml:space="preserve">Tabelul </w:t>
      </w:r>
      <w:r w:rsidR="004C6C80">
        <w:rPr>
          <w:noProof/>
        </w:rPr>
        <w:t>4</w:t>
      </w:r>
      <w:r w:rsidR="004C6C80" w:rsidRPr="00E66EDC">
        <w:t>.</w:t>
      </w:r>
      <w:r w:rsidR="004C6C80">
        <w:rPr>
          <w:noProof/>
        </w:rPr>
        <w:t>9</w:t>
      </w:r>
      <w:r w:rsidR="00274D43">
        <w:fldChar w:fldCharType="end"/>
      </w:r>
      <w:r>
        <w:t>.</w:t>
      </w:r>
    </w:p>
    <w:p w:rsidR="002F6D9E" w:rsidRPr="00E66EDC" w:rsidRDefault="00274D43" w:rsidP="002F6D9E">
      <w:pPr>
        <w:jc w:val="center"/>
        <w:rPr>
          <w:rFonts w:cs="Times New Roman"/>
          <w:szCs w:val="24"/>
        </w:rPr>
      </w:pPr>
      <w:r>
        <w:rPr>
          <w:rFonts w:cs="Times New Roman"/>
          <w:noProof/>
          <w:szCs w:val="24"/>
        </w:rPr>
        <w:drawing>
          <wp:inline distT="0" distB="0" distL="0" distR="0">
            <wp:extent cx="5753100" cy="264795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2F6D9E" w:rsidRDefault="002F6D9E" w:rsidP="002F6D9E">
      <w:pPr>
        <w:pStyle w:val="Legend"/>
        <w:rPr>
          <w:rFonts w:cs="Times New Roman"/>
          <w:szCs w:val="24"/>
        </w:rPr>
      </w:pPr>
      <w:bookmarkStart w:id="40" w:name="_Ref497774308"/>
      <w:r w:rsidRPr="00E66EDC">
        <w:t xml:space="preserve">Fig. </w:t>
      </w:r>
      <w:fldSimple w:instr=" STYLEREF 1 \s ">
        <w:r w:rsidR="004C6C80">
          <w:rPr>
            <w:noProof/>
          </w:rPr>
          <w:t>4</w:t>
        </w:r>
      </w:fldSimple>
      <w:r w:rsidRPr="00E66EDC">
        <w:t>.</w:t>
      </w:r>
      <w:fldSimple w:instr=" SEQ Fig. \* ARABIC \s 1 ">
        <w:r w:rsidR="004C6C80">
          <w:rPr>
            <w:noProof/>
          </w:rPr>
          <w:t>8</w:t>
        </w:r>
      </w:fldSimple>
      <w:bookmarkEnd w:id="40"/>
      <w:r w:rsidRPr="00E66EDC">
        <w:t xml:space="preserve">. </w:t>
      </w:r>
      <w:r>
        <w:rPr>
          <w:rFonts w:cs="Times New Roman"/>
          <w:szCs w:val="24"/>
        </w:rPr>
        <w:t>Schema modulului „</w:t>
      </w:r>
      <w:r>
        <w:t>ADDER_</w:t>
      </w:r>
      <w:r w:rsidR="00274D43">
        <w:t>4</w:t>
      </w:r>
      <w:r>
        <w:t>bit</w:t>
      </w:r>
      <w:r>
        <w:rPr>
          <w:rFonts w:cs="Times New Roman"/>
          <w:szCs w:val="24"/>
        </w:rPr>
        <w:t>”</w:t>
      </w:r>
    </w:p>
    <w:p w:rsidR="002F6D9E" w:rsidRPr="00E66EDC" w:rsidRDefault="002F6D9E" w:rsidP="002F6D9E">
      <w:pPr>
        <w:pStyle w:val="Legend"/>
      </w:pPr>
      <w:bookmarkStart w:id="41" w:name="_Ref497774353"/>
      <w:r w:rsidRPr="00E66EDC">
        <w:t xml:space="preserve">Tabelul </w:t>
      </w:r>
      <w:fldSimple w:instr=" STYLEREF 1 \s ">
        <w:r w:rsidR="004C6C80">
          <w:rPr>
            <w:noProof/>
          </w:rPr>
          <w:t>4</w:t>
        </w:r>
      </w:fldSimple>
      <w:r w:rsidRPr="00E66EDC">
        <w:t>.</w:t>
      </w:r>
      <w:fldSimple w:instr=" SEQ Tabelul \* ARABIC \s 1 ">
        <w:r w:rsidR="004C6C80">
          <w:rPr>
            <w:noProof/>
          </w:rPr>
          <w:t>8</w:t>
        </w:r>
      </w:fldSimple>
      <w:bookmarkEnd w:id="41"/>
      <w:r w:rsidRPr="00E66EDC">
        <w:t>. Semnale de intrare/ieșire a modulului „</w:t>
      </w:r>
      <w:r>
        <w:t>ADDER_</w:t>
      </w:r>
      <w:r w:rsidR="00274D43">
        <w:t>4</w:t>
      </w:r>
      <w:r>
        <w:t>bit</w:t>
      </w:r>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2F6D9E" w:rsidRPr="00E66EDC" w:rsidTr="00C4373C">
        <w:tc>
          <w:tcPr>
            <w:tcW w:w="1416" w:type="dxa"/>
          </w:tcPr>
          <w:p w:rsidR="002F6D9E" w:rsidRPr="00E66EDC" w:rsidRDefault="002F6D9E" w:rsidP="00C4373C">
            <w:r w:rsidRPr="00E66EDC">
              <w:t>Port</w:t>
            </w:r>
          </w:p>
        </w:tc>
        <w:tc>
          <w:tcPr>
            <w:tcW w:w="0" w:type="auto"/>
          </w:tcPr>
          <w:p w:rsidR="002F6D9E" w:rsidRPr="00E66EDC" w:rsidRDefault="002F6D9E" w:rsidP="00C4373C">
            <w:r w:rsidRPr="00E66EDC">
              <w:t>Direcție</w:t>
            </w:r>
          </w:p>
        </w:tc>
        <w:tc>
          <w:tcPr>
            <w:tcW w:w="0" w:type="auto"/>
          </w:tcPr>
          <w:p w:rsidR="002F6D9E" w:rsidRPr="00E66EDC" w:rsidRDefault="002F6D9E" w:rsidP="00C4373C">
            <w:r w:rsidRPr="00E66EDC">
              <w:t>Lățime</w:t>
            </w:r>
          </w:p>
        </w:tc>
        <w:tc>
          <w:tcPr>
            <w:tcW w:w="0" w:type="auto"/>
          </w:tcPr>
          <w:p w:rsidR="002F6D9E" w:rsidRPr="00E66EDC" w:rsidRDefault="002F6D9E" w:rsidP="00C4373C">
            <w:r w:rsidRPr="00E66EDC">
              <w:t>Descriere</w:t>
            </w:r>
          </w:p>
        </w:tc>
      </w:tr>
      <w:tr w:rsidR="002F6D9E" w:rsidRPr="00E66EDC" w:rsidTr="00C4373C">
        <w:tc>
          <w:tcPr>
            <w:tcW w:w="1416" w:type="dxa"/>
          </w:tcPr>
          <w:p w:rsidR="002F6D9E" w:rsidRPr="00E66EDC" w:rsidRDefault="002F6D9E" w:rsidP="00C4373C">
            <w:r>
              <w:t>A</w:t>
            </w:r>
          </w:p>
        </w:tc>
        <w:tc>
          <w:tcPr>
            <w:tcW w:w="0" w:type="auto"/>
          </w:tcPr>
          <w:p w:rsidR="002F6D9E" w:rsidRPr="00E66EDC" w:rsidRDefault="002F6D9E" w:rsidP="00C4373C">
            <w:r>
              <w:t>intrare</w:t>
            </w:r>
          </w:p>
        </w:tc>
        <w:tc>
          <w:tcPr>
            <w:tcW w:w="0" w:type="auto"/>
          </w:tcPr>
          <w:p w:rsidR="002F6D9E" w:rsidRPr="00E66EDC" w:rsidRDefault="00274D43" w:rsidP="00C4373C">
            <w:r>
              <w:t>4</w:t>
            </w:r>
          </w:p>
        </w:tc>
        <w:tc>
          <w:tcPr>
            <w:tcW w:w="0" w:type="auto"/>
          </w:tcPr>
          <w:p w:rsidR="002F6D9E" w:rsidRPr="00E66EDC" w:rsidRDefault="002F6D9E" w:rsidP="00C4373C">
            <w:r>
              <w:t>Operandul adunării</w:t>
            </w:r>
          </w:p>
        </w:tc>
      </w:tr>
      <w:tr w:rsidR="002F6D9E" w:rsidRPr="00E66EDC" w:rsidTr="00C4373C">
        <w:tc>
          <w:tcPr>
            <w:tcW w:w="1416" w:type="dxa"/>
          </w:tcPr>
          <w:p w:rsidR="002F6D9E" w:rsidRPr="00E66EDC" w:rsidRDefault="002F6D9E" w:rsidP="00C4373C">
            <w:r>
              <w:t>B</w:t>
            </w:r>
          </w:p>
        </w:tc>
        <w:tc>
          <w:tcPr>
            <w:tcW w:w="0" w:type="auto"/>
          </w:tcPr>
          <w:p w:rsidR="002F6D9E" w:rsidRPr="00E66EDC" w:rsidRDefault="002F6D9E" w:rsidP="00C4373C">
            <w:r>
              <w:t>intrare</w:t>
            </w:r>
          </w:p>
        </w:tc>
        <w:tc>
          <w:tcPr>
            <w:tcW w:w="0" w:type="auto"/>
          </w:tcPr>
          <w:p w:rsidR="002F6D9E" w:rsidRPr="00E66EDC" w:rsidRDefault="00274D43" w:rsidP="00C4373C">
            <w:r>
              <w:t>4</w:t>
            </w:r>
          </w:p>
        </w:tc>
        <w:tc>
          <w:tcPr>
            <w:tcW w:w="0" w:type="auto"/>
          </w:tcPr>
          <w:p w:rsidR="002F6D9E" w:rsidRPr="00E66EDC" w:rsidRDefault="002F6D9E" w:rsidP="00C4373C">
            <w:r>
              <w:t>Operandul adunării</w:t>
            </w:r>
          </w:p>
        </w:tc>
      </w:tr>
      <w:tr w:rsidR="002F6D9E" w:rsidRPr="00E66EDC" w:rsidTr="00C4373C">
        <w:tc>
          <w:tcPr>
            <w:tcW w:w="1416" w:type="dxa"/>
          </w:tcPr>
          <w:p w:rsidR="002F6D9E" w:rsidRPr="00E66EDC" w:rsidRDefault="002F6D9E" w:rsidP="00C4373C">
            <w:r>
              <w:t>S</w:t>
            </w:r>
          </w:p>
        </w:tc>
        <w:tc>
          <w:tcPr>
            <w:tcW w:w="0" w:type="auto"/>
          </w:tcPr>
          <w:p w:rsidR="002F6D9E" w:rsidRPr="00E66EDC" w:rsidRDefault="002F6D9E" w:rsidP="00C4373C">
            <w:r w:rsidRPr="00E66EDC">
              <w:t>ieșire</w:t>
            </w:r>
          </w:p>
        </w:tc>
        <w:tc>
          <w:tcPr>
            <w:tcW w:w="0" w:type="auto"/>
          </w:tcPr>
          <w:p w:rsidR="002F6D9E" w:rsidRPr="00E66EDC" w:rsidRDefault="00274D43" w:rsidP="00C4373C">
            <w:r>
              <w:t>4</w:t>
            </w:r>
          </w:p>
        </w:tc>
        <w:tc>
          <w:tcPr>
            <w:tcW w:w="0" w:type="auto"/>
          </w:tcPr>
          <w:p w:rsidR="002F6D9E" w:rsidRPr="00E66EDC" w:rsidRDefault="002F6D9E" w:rsidP="00C4373C">
            <w:r>
              <w:t xml:space="preserve">Suma </w:t>
            </w:r>
            <w:r w:rsidR="00274D43">
              <w:t>adunării</w:t>
            </w:r>
          </w:p>
        </w:tc>
      </w:tr>
      <w:tr w:rsidR="002F6D9E" w:rsidRPr="00E66EDC" w:rsidTr="00C4373C">
        <w:tc>
          <w:tcPr>
            <w:tcW w:w="1416" w:type="dxa"/>
          </w:tcPr>
          <w:p w:rsidR="002F6D9E" w:rsidRPr="00E66EDC" w:rsidRDefault="002F6D9E" w:rsidP="00C4373C">
            <w:r w:rsidRPr="00E66EDC">
              <w:t>energy_mon</w:t>
            </w:r>
          </w:p>
        </w:tc>
        <w:tc>
          <w:tcPr>
            <w:tcW w:w="0" w:type="auto"/>
          </w:tcPr>
          <w:p w:rsidR="002F6D9E" w:rsidRPr="00E66EDC" w:rsidRDefault="002F6D9E" w:rsidP="00C4373C">
            <w:r w:rsidRPr="00E66EDC">
              <w:t>ieșire</w:t>
            </w:r>
          </w:p>
        </w:tc>
        <w:tc>
          <w:tcPr>
            <w:tcW w:w="0" w:type="auto"/>
          </w:tcPr>
          <w:p w:rsidR="002F6D9E" w:rsidRPr="00E66EDC" w:rsidRDefault="002F6D9E" w:rsidP="00C4373C">
            <w:r w:rsidRPr="00E66EDC">
              <w:t>flotant</w:t>
            </w:r>
          </w:p>
        </w:tc>
        <w:tc>
          <w:tcPr>
            <w:tcW w:w="0" w:type="auto"/>
          </w:tcPr>
          <w:p w:rsidR="002F6D9E" w:rsidRPr="00E66EDC" w:rsidRDefault="002F6D9E" w:rsidP="00C4373C">
            <w:r w:rsidRPr="00E66EDC">
              <w:t>Port pentru monitorizarea consumului de energie, prin gestionarea capacitărilor încărcate/descărcate</w:t>
            </w:r>
          </w:p>
        </w:tc>
      </w:tr>
    </w:tbl>
    <w:p w:rsidR="002F6D9E" w:rsidRDefault="002F6D9E" w:rsidP="002F6D9E"/>
    <w:p w:rsidR="002F6D9E" w:rsidRPr="00E66EDC" w:rsidRDefault="002F6D9E" w:rsidP="002F6D9E">
      <w:pPr>
        <w:pStyle w:val="Legend"/>
      </w:pPr>
      <w:bookmarkStart w:id="42" w:name="_Ref497774355"/>
      <w:r w:rsidRPr="00E66EDC">
        <w:t xml:space="preserve">Tabelul </w:t>
      </w:r>
      <w:fldSimple w:instr=" STYLEREF 1 \s ">
        <w:r w:rsidR="004C6C80">
          <w:rPr>
            <w:noProof/>
          </w:rPr>
          <w:t>4</w:t>
        </w:r>
      </w:fldSimple>
      <w:r w:rsidRPr="00E66EDC">
        <w:t>.</w:t>
      </w:r>
      <w:fldSimple w:instr=" SEQ Tabelul \* ARABIC \s 1 ">
        <w:r w:rsidR="004C6C80">
          <w:rPr>
            <w:noProof/>
          </w:rPr>
          <w:t>9</w:t>
        </w:r>
      </w:fldSimple>
      <w:bookmarkEnd w:id="42"/>
      <w:r w:rsidRPr="00E66EDC">
        <w:t xml:space="preserve">. Parametri modulului </w:t>
      </w:r>
      <w:r>
        <w:t>„ADDER_</w:t>
      </w:r>
      <w:r w:rsidR="00C4373C">
        <w:t>4</w:t>
      </w:r>
      <w:r>
        <w:t>bit”</w:t>
      </w:r>
    </w:p>
    <w:tbl>
      <w:tblPr>
        <w:tblStyle w:val="Tabelgril"/>
        <w:tblW w:w="9085" w:type="dxa"/>
        <w:tblLook w:val="04A0" w:firstRow="1" w:lastRow="0" w:firstColumn="1" w:lastColumn="0" w:noHBand="0" w:noVBand="1"/>
      </w:tblPr>
      <w:tblGrid>
        <w:gridCol w:w="1416"/>
        <w:gridCol w:w="1476"/>
        <w:gridCol w:w="6193"/>
      </w:tblGrid>
      <w:tr w:rsidR="002F6D9E" w:rsidRPr="00E66EDC" w:rsidTr="00C4373C">
        <w:tc>
          <w:tcPr>
            <w:tcW w:w="1416" w:type="dxa"/>
          </w:tcPr>
          <w:p w:rsidR="002F6D9E" w:rsidRPr="00E66EDC" w:rsidRDefault="002F6D9E" w:rsidP="00C4373C">
            <w:r w:rsidRPr="00E66EDC">
              <w:t>Parametru</w:t>
            </w:r>
          </w:p>
        </w:tc>
        <w:tc>
          <w:tcPr>
            <w:tcW w:w="0" w:type="auto"/>
          </w:tcPr>
          <w:p w:rsidR="002F6D9E" w:rsidRPr="00E66EDC" w:rsidRDefault="002F6D9E" w:rsidP="00C4373C">
            <w:r w:rsidRPr="00E66EDC">
              <w:t>Tipul semnal</w:t>
            </w:r>
          </w:p>
        </w:tc>
        <w:tc>
          <w:tcPr>
            <w:tcW w:w="6193" w:type="dxa"/>
          </w:tcPr>
          <w:p w:rsidR="002F6D9E" w:rsidRPr="00E66EDC" w:rsidRDefault="002F6D9E" w:rsidP="00C4373C">
            <w:r w:rsidRPr="00E66EDC">
              <w:t>Descriere</w:t>
            </w:r>
          </w:p>
        </w:tc>
      </w:tr>
      <w:tr w:rsidR="002F6D9E" w:rsidRPr="00E66EDC" w:rsidTr="00C4373C">
        <w:tc>
          <w:tcPr>
            <w:tcW w:w="1416" w:type="dxa"/>
          </w:tcPr>
          <w:p w:rsidR="002F6D9E" w:rsidRPr="00E66EDC" w:rsidRDefault="002F6D9E" w:rsidP="00C4373C">
            <w:r w:rsidRPr="00E66EDC">
              <w:t>V</w:t>
            </w:r>
          </w:p>
        </w:tc>
        <w:tc>
          <w:tcPr>
            <w:tcW w:w="0" w:type="auto"/>
          </w:tcPr>
          <w:p w:rsidR="002F6D9E" w:rsidRPr="00E66EDC" w:rsidRDefault="002F6D9E" w:rsidP="00C4373C">
            <w:r w:rsidRPr="00E66EDC">
              <w:t>flotant</w:t>
            </w:r>
          </w:p>
        </w:tc>
        <w:tc>
          <w:tcPr>
            <w:tcW w:w="6193" w:type="dxa"/>
          </w:tcPr>
          <w:p w:rsidR="002F6D9E" w:rsidRPr="00E66EDC" w:rsidRDefault="002F6D9E" w:rsidP="00C4373C">
            <w:r w:rsidRPr="00E66EDC">
              <w:t>Tensiunea de alimentare; parametrul este utilizat pentru calculul energiei consumate</w:t>
            </w:r>
          </w:p>
        </w:tc>
      </w:tr>
      <w:tr w:rsidR="002F6D9E" w:rsidRPr="00E66EDC" w:rsidTr="00C4373C">
        <w:tc>
          <w:tcPr>
            <w:tcW w:w="1416" w:type="dxa"/>
          </w:tcPr>
          <w:p w:rsidR="002F6D9E" w:rsidRPr="00E66EDC" w:rsidRDefault="002F6D9E" w:rsidP="00C4373C">
            <w:r w:rsidRPr="00E66EDC">
              <w:t>C</w:t>
            </w:r>
          </w:p>
        </w:tc>
        <w:tc>
          <w:tcPr>
            <w:tcW w:w="0" w:type="auto"/>
          </w:tcPr>
          <w:p w:rsidR="002F6D9E" w:rsidRPr="00E66EDC" w:rsidRDefault="002F6D9E" w:rsidP="00C4373C">
            <w:r w:rsidRPr="00E66EDC">
              <w:t>flotant</w:t>
            </w:r>
          </w:p>
        </w:tc>
        <w:tc>
          <w:tcPr>
            <w:tcW w:w="6193" w:type="dxa"/>
          </w:tcPr>
          <w:p w:rsidR="002F6D9E" w:rsidRPr="00E66EDC" w:rsidRDefault="002F6D9E" w:rsidP="00C4373C">
            <w:r w:rsidRPr="00E66EDC">
              <w:t>Capacitatea parazită a unui pin de intrare a porților logice parametru folosit pentru estimarea energiei</w:t>
            </w:r>
          </w:p>
        </w:tc>
      </w:tr>
    </w:tbl>
    <w:p w:rsidR="00BF037D" w:rsidRDefault="00BF037D" w:rsidP="00F45602"/>
    <w:p w:rsidR="00C4373C" w:rsidRDefault="00C4373C" w:rsidP="00C4373C">
      <w:pPr>
        <w:pStyle w:val="Titlu2"/>
      </w:pPr>
      <w:r>
        <w:t>Modulul „</w:t>
      </w:r>
      <w:r w:rsidR="00301F96">
        <w:t>FA</w:t>
      </w:r>
      <w:r>
        <w:t>”</w:t>
      </w:r>
    </w:p>
    <w:p w:rsidR="00C4373C" w:rsidRPr="001E7C82" w:rsidRDefault="00C4373C" w:rsidP="00C4373C">
      <w:r>
        <w:t>Schema modulului „FA” este prezentat în</w:t>
      </w:r>
      <w:r w:rsidR="00301F96">
        <w:t xml:space="preserve"> </w:t>
      </w:r>
      <w:r w:rsidR="00301F96">
        <w:fldChar w:fldCharType="begin"/>
      </w:r>
      <w:r w:rsidR="00301F96">
        <w:instrText xml:space="preserve"> REF _Ref497774584 \h </w:instrText>
      </w:r>
      <w:r w:rsidR="00301F96">
        <w:fldChar w:fldCharType="separate"/>
      </w:r>
      <w:r w:rsidR="004C6C80" w:rsidRPr="00E66EDC">
        <w:t xml:space="preserve">Fig. </w:t>
      </w:r>
      <w:r w:rsidR="004C6C80">
        <w:rPr>
          <w:noProof/>
        </w:rPr>
        <w:t>4</w:t>
      </w:r>
      <w:r w:rsidR="004C6C80" w:rsidRPr="00E66EDC">
        <w:t>.</w:t>
      </w:r>
      <w:r w:rsidR="004C6C80">
        <w:rPr>
          <w:noProof/>
        </w:rPr>
        <w:t>9</w:t>
      </w:r>
      <w:r w:rsidR="00301F96">
        <w:fldChar w:fldCharType="end"/>
      </w:r>
      <w:r>
        <w:t>. Este un circuit de adunare complet</w:t>
      </w:r>
      <w:r w:rsidR="00BD07C4">
        <w:t xml:space="preserve"> realizat cu porți nand</w:t>
      </w:r>
      <w:r>
        <w:t xml:space="preserve">. Circuitul de adunare complet are o intrare două intrări </w:t>
      </w:r>
      <w:r w:rsidRPr="002C1285">
        <w:rPr>
          <w:i/>
        </w:rPr>
        <w:t>A</w:t>
      </w:r>
      <w:r>
        <w:t xml:space="preserve"> și </w:t>
      </w:r>
      <w:r w:rsidRPr="002C1285">
        <w:rPr>
          <w:i/>
        </w:rPr>
        <w:t>B</w:t>
      </w:r>
      <w:r w:rsidR="00BD07C4">
        <w:t xml:space="preserve"> pe 1 bit</w:t>
      </w:r>
      <w:r>
        <w:t xml:space="preserve">, operanzii adunării, și un semnal de ieșire </w:t>
      </w:r>
      <w:r w:rsidRPr="002C1285">
        <w:rPr>
          <w:i/>
        </w:rPr>
        <w:t>S</w:t>
      </w:r>
      <w:r>
        <w:t xml:space="preserve">, el fiind suma. Este monitorizat consumul circuitului prin portul </w:t>
      </w:r>
      <w:r w:rsidRPr="00F45602">
        <w:rPr>
          <w:i/>
        </w:rPr>
        <w:t>energy_mon</w:t>
      </w:r>
      <w:r>
        <w:t xml:space="preserve">. Pentru cascadoarea modulului de adunare este nevoie de semnalele de </w:t>
      </w:r>
      <w:r>
        <w:lastRenderedPageBreak/>
        <w:t xml:space="preserve">transport </w:t>
      </w:r>
      <w:r w:rsidRPr="002C1285">
        <w:rPr>
          <w:i/>
        </w:rPr>
        <w:t>Cin</w:t>
      </w:r>
      <w:r>
        <w:t xml:space="preserve"> și </w:t>
      </w:r>
      <w:r w:rsidRPr="002C1285">
        <w:rPr>
          <w:i/>
        </w:rPr>
        <w:t>Cout</w:t>
      </w:r>
      <w:r>
        <w:t>. Semnalele de intrare/ieșire a circuitului de adunare și parametri lui sunt trecute în</w:t>
      </w:r>
      <w:r w:rsidR="00C3566D">
        <w:t xml:space="preserve"> </w:t>
      </w:r>
      <w:r w:rsidR="007A03B7">
        <w:fldChar w:fldCharType="begin"/>
      </w:r>
      <w:r w:rsidR="007A03B7">
        <w:instrText xml:space="preserve"> REF _Ref497774624 \h </w:instrText>
      </w:r>
      <w:r w:rsidR="007A03B7">
        <w:fldChar w:fldCharType="separate"/>
      </w:r>
      <w:r w:rsidR="004C6C80" w:rsidRPr="00E66EDC">
        <w:t xml:space="preserve">Tabelul </w:t>
      </w:r>
      <w:r w:rsidR="004C6C80">
        <w:rPr>
          <w:noProof/>
        </w:rPr>
        <w:t>4</w:t>
      </w:r>
      <w:r w:rsidR="004C6C80" w:rsidRPr="00E66EDC">
        <w:t>.</w:t>
      </w:r>
      <w:r w:rsidR="004C6C80">
        <w:rPr>
          <w:noProof/>
        </w:rPr>
        <w:t>10</w:t>
      </w:r>
      <w:r w:rsidR="007A03B7">
        <w:fldChar w:fldCharType="end"/>
      </w:r>
      <w:r>
        <w:t xml:space="preserve">. și </w:t>
      </w:r>
      <w:r w:rsidR="007A03B7">
        <w:fldChar w:fldCharType="begin"/>
      </w:r>
      <w:r w:rsidR="007A03B7">
        <w:instrText xml:space="preserve"> REF _Ref497774627 \h </w:instrText>
      </w:r>
      <w:r w:rsidR="007A03B7">
        <w:fldChar w:fldCharType="separate"/>
      </w:r>
      <w:r w:rsidR="004C6C80" w:rsidRPr="00E66EDC">
        <w:t xml:space="preserve">Tabelul </w:t>
      </w:r>
      <w:r w:rsidR="004C6C80">
        <w:rPr>
          <w:noProof/>
        </w:rPr>
        <w:t>4</w:t>
      </w:r>
      <w:r w:rsidR="004C6C80" w:rsidRPr="00E66EDC">
        <w:t>.</w:t>
      </w:r>
      <w:r w:rsidR="004C6C80">
        <w:rPr>
          <w:noProof/>
        </w:rPr>
        <w:t>11</w:t>
      </w:r>
      <w:r w:rsidR="007A03B7">
        <w:fldChar w:fldCharType="end"/>
      </w:r>
      <w:r>
        <w:fldChar w:fldCharType="begin"/>
      </w:r>
      <w:r>
        <w:instrText xml:space="preserve"> REF _Ref497774355 \h </w:instrText>
      </w:r>
      <w:r>
        <w:fldChar w:fldCharType="separate"/>
      </w:r>
      <w:r w:rsidR="004C6C80" w:rsidRPr="00E66EDC">
        <w:t xml:space="preserve">Tabelul </w:t>
      </w:r>
      <w:r w:rsidR="004C6C80">
        <w:rPr>
          <w:noProof/>
        </w:rPr>
        <w:t>4</w:t>
      </w:r>
      <w:r w:rsidR="004C6C80" w:rsidRPr="00E66EDC">
        <w:t>.</w:t>
      </w:r>
      <w:r w:rsidR="004C6C80">
        <w:rPr>
          <w:noProof/>
        </w:rPr>
        <w:t>9</w:t>
      </w:r>
      <w:r>
        <w:fldChar w:fldCharType="end"/>
      </w:r>
      <w:r>
        <w:t>.</w:t>
      </w:r>
    </w:p>
    <w:p w:rsidR="00C4373C" w:rsidRPr="00E66EDC" w:rsidRDefault="00BD07C4" w:rsidP="00C4373C">
      <w:pPr>
        <w:jc w:val="center"/>
        <w:rPr>
          <w:rFonts w:cs="Times New Roman"/>
          <w:szCs w:val="24"/>
        </w:rPr>
      </w:pPr>
      <w:r>
        <w:rPr>
          <w:rFonts w:cs="Times New Roman"/>
          <w:noProof/>
          <w:szCs w:val="24"/>
        </w:rPr>
        <w:drawing>
          <wp:inline distT="0" distB="0" distL="0" distR="0">
            <wp:extent cx="5753100" cy="4105275"/>
            <wp:effectExtent l="0" t="0" r="0" b="9525"/>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rsidR="00C4373C" w:rsidRDefault="00C4373C" w:rsidP="00C4373C">
      <w:pPr>
        <w:pStyle w:val="Legend"/>
        <w:rPr>
          <w:rFonts w:cs="Times New Roman"/>
          <w:szCs w:val="24"/>
        </w:rPr>
      </w:pPr>
      <w:bookmarkStart w:id="43" w:name="_Ref497774584"/>
      <w:r w:rsidRPr="00E66EDC">
        <w:t xml:space="preserve">Fig. </w:t>
      </w:r>
      <w:fldSimple w:instr=" STYLEREF 1 \s ">
        <w:r w:rsidR="004C6C80">
          <w:rPr>
            <w:noProof/>
          </w:rPr>
          <w:t>4</w:t>
        </w:r>
      </w:fldSimple>
      <w:r w:rsidRPr="00E66EDC">
        <w:t>.</w:t>
      </w:r>
      <w:fldSimple w:instr=" SEQ Fig. \* ARABIC \s 1 ">
        <w:r w:rsidR="004C6C80">
          <w:rPr>
            <w:noProof/>
          </w:rPr>
          <w:t>9</w:t>
        </w:r>
      </w:fldSimple>
      <w:bookmarkEnd w:id="43"/>
      <w:r w:rsidRPr="00E66EDC">
        <w:t xml:space="preserve">. </w:t>
      </w:r>
      <w:r>
        <w:rPr>
          <w:rFonts w:cs="Times New Roman"/>
          <w:szCs w:val="24"/>
        </w:rPr>
        <w:t>Schema modulului „</w:t>
      </w:r>
      <w:r>
        <w:t>ADDER_4bit</w:t>
      </w:r>
      <w:r>
        <w:rPr>
          <w:rFonts w:cs="Times New Roman"/>
          <w:szCs w:val="24"/>
        </w:rPr>
        <w:t>”</w:t>
      </w:r>
    </w:p>
    <w:p w:rsidR="00C4373C" w:rsidRPr="00E66EDC" w:rsidRDefault="00C4373C" w:rsidP="00C4373C">
      <w:pPr>
        <w:pStyle w:val="Legend"/>
      </w:pPr>
      <w:bookmarkStart w:id="44" w:name="_Ref497774624"/>
      <w:r w:rsidRPr="00E66EDC">
        <w:t xml:space="preserve">Tabelul </w:t>
      </w:r>
      <w:fldSimple w:instr=" STYLEREF 1 \s ">
        <w:r w:rsidR="004C6C80">
          <w:rPr>
            <w:noProof/>
          </w:rPr>
          <w:t>4</w:t>
        </w:r>
      </w:fldSimple>
      <w:r w:rsidRPr="00E66EDC">
        <w:t>.</w:t>
      </w:r>
      <w:fldSimple w:instr=" SEQ Tabelul \* ARABIC \s 1 ">
        <w:r w:rsidR="004C6C80">
          <w:rPr>
            <w:noProof/>
          </w:rPr>
          <w:t>10</w:t>
        </w:r>
      </w:fldSimple>
      <w:bookmarkEnd w:id="44"/>
      <w:r w:rsidRPr="00E66EDC">
        <w:t>. Semnale de intrare/ieșire a modulului „</w:t>
      </w:r>
      <w:r w:rsidR="00301F96">
        <w:t>FA</w:t>
      </w:r>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C4373C" w:rsidRPr="00E66EDC" w:rsidTr="00C4373C">
        <w:tc>
          <w:tcPr>
            <w:tcW w:w="1416" w:type="dxa"/>
          </w:tcPr>
          <w:p w:rsidR="00C4373C" w:rsidRPr="00E66EDC" w:rsidRDefault="00C4373C" w:rsidP="00C4373C">
            <w:r w:rsidRPr="00E66EDC">
              <w:t>Port</w:t>
            </w:r>
          </w:p>
        </w:tc>
        <w:tc>
          <w:tcPr>
            <w:tcW w:w="0" w:type="auto"/>
          </w:tcPr>
          <w:p w:rsidR="00C4373C" w:rsidRPr="00E66EDC" w:rsidRDefault="00C4373C" w:rsidP="00C4373C">
            <w:r w:rsidRPr="00E66EDC">
              <w:t>Direcție</w:t>
            </w:r>
          </w:p>
        </w:tc>
        <w:tc>
          <w:tcPr>
            <w:tcW w:w="0" w:type="auto"/>
          </w:tcPr>
          <w:p w:rsidR="00C4373C" w:rsidRPr="00E66EDC" w:rsidRDefault="00C4373C" w:rsidP="00C4373C">
            <w:r w:rsidRPr="00E66EDC">
              <w:t>Lățime</w:t>
            </w:r>
          </w:p>
        </w:tc>
        <w:tc>
          <w:tcPr>
            <w:tcW w:w="0" w:type="auto"/>
          </w:tcPr>
          <w:p w:rsidR="00C4373C" w:rsidRPr="00E66EDC" w:rsidRDefault="00C4373C" w:rsidP="00C4373C">
            <w:r w:rsidRPr="00E66EDC">
              <w:t>Descriere</w:t>
            </w:r>
          </w:p>
        </w:tc>
      </w:tr>
      <w:tr w:rsidR="00C4373C" w:rsidRPr="00E66EDC" w:rsidTr="00C4373C">
        <w:tc>
          <w:tcPr>
            <w:tcW w:w="1416" w:type="dxa"/>
          </w:tcPr>
          <w:p w:rsidR="00C4373C" w:rsidRPr="00E66EDC" w:rsidRDefault="00C4373C" w:rsidP="00C4373C">
            <w:r>
              <w:t>A</w:t>
            </w:r>
          </w:p>
        </w:tc>
        <w:tc>
          <w:tcPr>
            <w:tcW w:w="0" w:type="auto"/>
          </w:tcPr>
          <w:p w:rsidR="00C4373C" w:rsidRPr="00E66EDC" w:rsidRDefault="00C4373C" w:rsidP="00C4373C">
            <w:r>
              <w:t>intrare</w:t>
            </w:r>
          </w:p>
        </w:tc>
        <w:tc>
          <w:tcPr>
            <w:tcW w:w="0" w:type="auto"/>
          </w:tcPr>
          <w:p w:rsidR="00C4373C" w:rsidRPr="00E66EDC" w:rsidRDefault="00C4373C" w:rsidP="00C4373C">
            <w:r>
              <w:t>4</w:t>
            </w:r>
          </w:p>
        </w:tc>
        <w:tc>
          <w:tcPr>
            <w:tcW w:w="0" w:type="auto"/>
          </w:tcPr>
          <w:p w:rsidR="00C4373C" w:rsidRPr="00E66EDC" w:rsidRDefault="00C4373C" w:rsidP="00C4373C">
            <w:r>
              <w:t>Operandul adunării</w:t>
            </w:r>
          </w:p>
        </w:tc>
      </w:tr>
      <w:tr w:rsidR="00C4373C" w:rsidRPr="00E66EDC" w:rsidTr="00C4373C">
        <w:tc>
          <w:tcPr>
            <w:tcW w:w="1416" w:type="dxa"/>
          </w:tcPr>
          <w:p w:rsidR="00C4373C" w:rsidRPr="00E66EDC" w:rsidRDefault="00C4373C" w:rsidP="00C4373C">
            <w:r>
              <w:t>B</w:t>
            </w:r>
          </w:p>
        </w:tc>
        <w:tc>
          <w:tcPr>
            <w:tcW w:w="0" w:type="auto"/>
          </w:tcPr>
          <w:p w:rsidR="00C4373C" w:rsidRPr="00E66EDC" w:rsidRDefault="00C4373C" w:rsidP="00C4373C">
            <w:r>
              <w:t>intrare</w:t>
            </w:r>
          </w:p>
        </w:tc>
        <w:tc>
          <w:tcPr>
            <w:tcW w:w="0" w:type="auto"/>
          </w:tcPr>
          <w:p w:rsidR="00C4373C" w:rsidRPr="00E66EDC" w:rsidRDefault="00C4373C" w:rsidP="00C4373C">
            <w:r>
              <w:t>4</w:t>
            </w:r>
          </w:p>
        </w:tc>
        <w:tc>
          <w:tcPr>
            <w:tcW w:w="0" w:type="auto"/>
          </w:tcPr>
          <w:p w:rsidR="00C4373C" w:rsidRPr="00E66EDC" w:rsidRDefault="00C4373C" w:rsidP="00C4373C">
            <w:r>
              <w:t>Operandul adunării</w:t>
            </w:r>
          </w:p>
        </w:tc>
      </w:tr>
      <w:tr w:rsidR="00C4373C" w:rsidRPr="00E66EDC" w:rsidTr="00C4373C">
        <w:tc>
          <w:tcPr>
            <w:tcW w:w="1416" w:type="dxa"/>
          </w:tcPr>
          <w:p w:rsidR="00C4373C" w:rsidRPr="00E66EDC" w:rsidRDefault="00C4373C" w:rsidP="00C4373C">
            <w:r>
              <w:t>S</w:t>
            </w:r>
          </w:p>
        </w:tc>
        <w:tc>
          <w:tcPr>
            <w:tcW w:w="0" w:type="auto"/>
          </w:tcPr>
          <w:p w:rsidR="00C4373C" w:rsidRPr="00E66EDC" w:rsidRDefault="00C4373C" w:rsidP="00C4373C">
            <w:r w:rsidRPr="00E66EDC">
              <w:t>ieșire</w:t>
            </w:r>
          </w:p>
        </w:tc>
        <w:tc>
          <w:tcPr>
            <w:tcW w:w="0" w:type="auto"/>
          </w:tcPr>
          <w:p w:rsidR="00C4373C" w:rsidRPr="00E66EDC" w:rsidRDefault="00C4373C" w:rsidP="00C4373C">
            <w:r>
              <w:t>4</w:t>
            </w:r>
          </w:p>
        </w:tc>
        <w:tc>
          <w:tcPr>
            <w:tcW w:w="0" w:type="auto"/>
          </w:tcPr>
          <w:p w:rsidR="00C4373C" w:rsidRPr="00E66EDC" w:rsidRDefault="00C4373C" w:rsidP="00C4373C">
            <w:r>
              <w:t>Suma adunării</w:t>
            </w:r>
          </w:p>
        </w:tc>
      </w:tr>
      <w:tr w:rsidR="00C4373C" w:rsidRPr="00E66EDC" w:rsidTr="00C4373C">
        <w:tc>
          <w:tcPr>
            <w:tcW w:w="1416" w:type="dxa"/>
          </w:tcPr>
          <w:p w:rsidR="00C4373C" w:rsidRPr="00E66EDC" w:rsidRDefault="00C4373C" w:rsidP="00C4373C">
            <w:r w:rsidRPr="00E66EDC">
              <w:t>energy_mon</w:t>
            </w:r>
          </w:p>
        </w:tc>
        <w:tc>
          <w:tcPr>
            <w:tcW w:w="0" w:type="auto"/>
          </w:tcPr>
          <w:p w:rsidR="00C4373C" w:rsidRPr="00E66EDC" w:rsidRDefault="00C4373C" w:rsidP="00C4373C">
            <w:r w:rsidRPr="00E66EDC">
              <w:t>ieșire</w:t>
            </w:r>
          </w:p>
        </w:tc>
        <w:tc>
          <w:tcPr>
            <w:tcW w:w="0" w:type="auto"/>
          </w:tcPr>
          <w:p w:rsidR="00C4373C" w:rsidRPr="00E66EDC" w:rsidRDefault="00C4373C" w:rsidP="00C4373C">
            <w:r w:rsidRPr="00E66EDC">
              <w:t>flotant</w:t>
            </w:r>
          </w:p>
        </w:tc>
        <w:tc>
          <w:tcPr>
            <w:tcW w:w="0" w:type="auto"/>
          </w:tcPr>
          <w:p w:rsidR="00C4373C" w:rsidRPr="00E66EDC" w:rsidRDefault="00C4373C" w:rsidP="00C4373C">
            <w:r w:rsidRPr="00E66EDC">
              <w:t>Port pentru monitorizarea consumului de energie, prin gestionarea capacitărilor încărcate/descărcate</w:t>
            </w:r>
          </w:p>
        </w:tc>
      </w:tr>
    </w:tbl>
    <w:p w:rsidR="00C4373C" w:rsidRDefault="00C4373C" w:rsidP="00C4373C"/>
    <w:p w:rsidR="00C4373C" w:rsidRPr="00E66EDC" w:rsidRDefault="00C4373C" w:rsidP="00C4373C">
      <w:pPr>
        <w:pStyle w:val="Legend"/>
      </w:pPr>
      <w:bookmarkStart w:id="45" w:name="_Ref497774627"/>
      <w:r w:rsidRPr="00E66EDC">
        <w:t xml:space="preserve">Tabelul </w:t>
      </w:r>
      <w:fldSimple w:instr=" STYLEREF 1 \s ">
        <w:r w:rsidR="004C6C80">
          <w:rPr>
            <w:noProof/>
          </w:rPr>
          <w:t>4</w:t>
        </w:r>
      </w:fldSimple>
      <w:r w:rsidRPr="00E66EDC">
        <w:t>.</w:t>
      </w:r>
      <w:fldSimple w:instr=" SEQ Tabelul \* ARABIC \s 1 ">
        <w:r w:rsidR="004C6C80">
          <w:rPr>
            <w:noProof/>
          </w:rPr>
          <w:t>11</w:t>
        </w:r>
      </w:fldSimple>
      <w:bookmarkEnd w:id="45"/>
      <w:r w:rsidRPr="00E66EDC">
        <w:t xml:space="preserve">. Parametri modulului </w:t>
      </w:r>
      <w:r>
        <w:t>„</w:t>
      </w:r>
      <w:r w:rsidR="00301F96">
        <w:t>FA</w:t>
      </w:r>
      <w:r>
        <w:t>”</w:t>
      </w:r>
    </w:p>
    <w:tbl>
      <w:tblPr>
        <w:tblStyle w:val="Tabelgril"/>
        <w:tblW w:w="9085" w:type="dxa"/>
        <w:tblLook w:val="04A0" w:firstRow="1" w:lastRow="0" w:firstColumn="1" w:lastColumn="0" w:noHBand="0" w:noVBand="1"/>
      </w:tblPr>
      <w:tblGrid>
        <w:gridCol w:w="1416"/>
        <w:gridCol w:w="1476"/>
        <w:gridCol w:w="6193"/>
      </w:tblGrid>
      <w:tr w:rsidR="00C4373C" w:rsidRPr="00E66EDC" w:rsidTr="00C4373C">
        <w:tc>
          <w:tcPr>
            <w:tcW w:w="1416" w:type="dxa"/>
          </w:tcPr>
          <w:p w:rsidR="00C4373C" w:rsidRPr="00E66EDC" w:rsidRDefault="00C4373C" w:rsidP="00C4373C">
            <w:r w:rsidRPr="00E66EDC">
              <w:t>Parametru</w:t>
            </w:r>
          </w:p>
        </w:tc>
        <w:tc>
          <w:tcPr>
            <w:tcW w:w="0" w:type="auto"/>
          </w:tcPr>
          <w:p w:rsidR="00C4373C" w:rsidRPr="00E66EDC" w:rsidRDefault="00C4373C" w:rsidP="00C4373C">
            <w:r w:rsidRPr="00E66EDC">
              <w:t>Tipul semnal</w:t>
            </w:r>
          </w:p>
        </w:tc>
        <w:tc>
          <w:tcPr>
            <w:tcW w:w="6193" w:type="dxa"/>
          </w:tcPr>
          <w:p w:rsidR="00C4373C" w:rsidRPr="00E66EDC" w:rsidRDefault="00C4373C" w:rsidP="00C4373C">
            <w:r w:rsidRPr="00E66EDC">
              <w:t>Descriere</w:t>
            </w:r>
          </w:p>
        </w:tc>
      </w:tr>
      <w:tr w:rsidR="00C4373C" w:rsidRPr="00E66EDC" w:rsidTr="00C4373C">
        <w:tc>
          <w:tcPr>
            <w:tcW w:w="1416" w:type="dxa"/>
          </w:tcPr>
          <w:p w:rsidR="00C4373C" w:rsidRPr="00E66EDC" w:rsidRDefault="00C4373C" w:rsidP="00C4373C">
            <w:r w:rsidRPr="00E66EDC">
              <w:t>V</w:t>
            </w:r>
          </w:p>
        </w:tc>
        <w:tc>
          <w:tcPr>
            <w:tcW w:w="0" w:type="auto"/>
          </w:tcPr>
          <w:p w:rsidR="00C4373C" w:rsidRPr="00E66EDC" w:rsidRDefault="00C4373C" w:rsidP="00C4373C">
            <w:r w:rsidRPr="00E66EDC">
              <w:t>flotant</w:t>
            </w:r>
          </w:p>
        </w:tc>
        <w:tc>
          <w:tcPr>
            <w:tcW w:w="6193" w:type="dxa"/>
          </w:tcPr>
          <w:p w:rsidR="00C4373C" w:rsidRPr="00E66EDC" w:rsidRDefault="00C4373C" w:rsidP="00C4373C">
            <w:r w:rsidRPr="00E66EDC">
              <w:t>Tensiunea de alimentare; parametrul este utilizat pentru calculul energiei consumate</w:t>
            </w:r>
          </w:p>
        </w:tc>
      </w:tr>
      <w:tr w:rsidR="00C4373C" w:rsidRPr="00E66EDC" w:rsidTr="00C4373C">
        <w:tc>
          <w:tcPr>
            <w:tcW w:w="1416" w:type="dxa"/>
          </w:tcPr>
          <w:p w:rsidR="00C4373C" w:rsidRPr="00E66EDC" w:rsidRDefault="00C4373C" w:rsidP="00C4373C">
            <w:r w:rsidRPr="00E66EDC">
              <w:t>C</w:t>
            </w:r>
          </w:p>
        </w:tc>
        <w:tc>
          <w:tcPr>
            <w:tcW w:w="0" w:type="auto"/>
          </w:tcPr>
          <w:p w:rsidR="00C4373C" w:rsidRPr="00E66EDC" w:rsidRDefault="00C4373C" w:rsidP="00C4373C">
            <w:r w:rsidRPr="00E66EDC">
              <w:t>flotant</w:t>
            </w:r>
          </w:p>
        </w:tc>
        <w:tc>
          <w:tcPr>
            <w:tcW w:w="6193" w:type="dxa"/>
          </w:tcPr>
          <w:p w:rsidR="00C4373C" w:rsidRPr="00E66EDC" w:rsidRDefault="00C4373C" w:rsidP="00C4373C">
            <w:r w:rsidRPr="00E66EDC">
              <w:t>Capacitatea parazită a unui pin de intrare a porților logice parametru folosit pentru estimarea energiei</w:t>
            </w:r>
          </w:p>
        </w:tc>
      </w:tr>
    </w:tbl>
    <w:p w:rsidR="00C4373C" w:rsidRDefault="00C4373C" w:rsidP="00C4373C"/>
    <w:p w:rsidR="00627DCB" w:rsidRPr="00F45602" w:rsidRDefault="00627DCB" w:rsidP="00F45602"/>
    <w:p w:rsidR="00D377D2" w:rsidRPr="00E66EDC" w:rsidRDefault="00F24B63" w:rsidP="00573A10">
      <w:pPr>
        <w:pStyle w:val="Titlu1"/>
      </w:pPr>
      <w:r>
        <w:lastRenderedPageBreak/>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6D5E0F" w:rsidRPr="00E66EDC">
        <w:t xml:space="preserve"> </w:t>
      </w:r>
      <w:r w:rsidR="006D5E0F">
        <w:t>TDC</w:t>
      </w:r>
      <w:r w:rsidR="00D67D2F" w:rsidRPr="00E66EDC">
        <w:t xml:space="preserve"> </w:t>
      </w:r>
      <w:bookmarkStart w:id="46" w:name="_Hlk497779266"/>
      <w:r w:rsidR="00D67D2F" w:rsidRPr="00E66EDC">
        <w:t>cu</w:t>
      </w:r>
      <w:r w:rsidR="006D5E0F">
        <w:t xml:space="preserve"> oscilator bazat pe bistabil SR</w:t>
      </w:r>
      <w:bookmarkEnd w:id="46"/>
    </w:p>
    <w:p w:rsidR="00FF28CF" w:rsidRPr="00E66EDC" w:rsidRDefault="006D5E0F" w:rsidP="00FF28CF">
      <w:pPr>
        <w:rPr>
          <w:rFonts w:cs="Times New Roman"/>
          <w:szCs w:val="24"/>
        </w:rPr>
      </w:pPr>
      <w:r>
        <w:fldChar w:fldCharType="begin"/>
      </w:r>
      <w:r>
        <w:instrText xml:space="preserve"> REF _Ref497779210 \h </w:instrText>
      </w:r>
      <w:r>
        <w:fldChar w:fldCharType="separate"/>
      </w:r>
      <w:r w:rsidR="004C6C80" w:rsidRPr="00E66EDC">
        <w:t xml:space="preserve">Fig. </w:t>
      </w:r>
      <w:r w:rsidR="004C6C80">
        <w:rPr>
          <w:noProof/>
        </w:rPr>
        <w:t>5</w:t>
      </w:r>
      <w:r w:rsidR="004C6C80" w:rsidRPr="00E66EDC">
        <w:t>.</w:t>
      </w:r>
      <w:r w:rsidR="004C6C80">
        <w:rPr>
          <w:noProof/>
        </w:rPr>
        <w:t>1</w:t>
      </w:r>
      <w:r>
        <w:fldChar w:fldCharType="end"/>
      </w:r>
      <w:r>
        <w:t xml:space="preserve">. </w:t>
      </w:r>
      <w:r w:rsidR="000F0542" w:rsidRPr="00E66EDC">
        <w:t>prezintă</w:t>
      </w:r>
      <w:r w:rsidR="00FF28CF" w:rsidRPr="00E66EDC">
        <w:t xml:space="preserve"> </w:t>
      </w:r>
      <w:r w:rsidR="00FF28CF" w:rsidRPr="00E66EDC">
        <w:rPr>
          <w:rFonts w:cs="Times New Roman"/>
          <w:szCs w:val="24"/>
        </w:rPr>
        <w:t xml:space="preserve">schema pentru testarea convertorului cu </w:t>
      </w:r>
      <w:r w:rsidRPr="006D5E0F">
        <w:t>cu oscilator bazat pe bistabil SR</w:t>
      </w:r>
      <w:r w:rsidR="00FF28CF" w:rsidRPr="00E66EDC">
        <w:rPr>
          <w:rFonts w:cs="Times New Roman"/>
          <w:szCs w:val="24"/>
        </w:rPr>
        <w:t xml:space="preserve">. </w:t>
      </w:r>
      <w:r>
        <w:rPr>
          <w:rFonts w:cs="Times New Roman"/>
          <w:szCs w:val="24"/>
        </w:rPr>
        <w:t>P</w:t>
      </w:r>
      <w:r w:rsidRPr="00E66EDC">
        <w:rPr>
          <w:rFonts w:cs="Times New Roman"/>
          <w:szCs w:val="24"/>
        </w:rPr>
        <w:t>entru testarea TDC-ului sunt generate două semnale, unul pentru semnalul de start a convertorului</w:t>
      </w:r>
      <w:r>
        <w:rPr>
          <w:rFonts w:cs="Times New Roman"/>
          <w:szCs w:val="24"/>
        </w:rPr>
        <w:t xml:space="preserve"> (</w:t>
      </w:r>
      <w:r w:rsidRPr="006D5E0F">
        <w:rPr>
          <w:rFonts w:cs="Times New Roman"/>
          <w:i/>
          <w:szCs w:val="24"/>
        </w:rPr>
        <w:t>fosc</w:t>
      </w:r>
      <w:r>
        <w:rPr>
          <w:rFonts w:cs="Times New Roman"/>
          <w:szCs w:val="24"/>
        </w:rPr>
        <w:t>)</w:t>
      </w:r>
      <w:r w:rsidRPr="00E66EDC">
        <w:rPr>
          <w:rFonts w:cs="Times New Roman"/>
          <w:szCs w:val="24"/>
        </w:rPr>
        <w:t>, iar altul pentru semnalul de stop</w:t>
      </w:r>
      <w:r>
        <w:rPr>
          <w:rFonts w:cs="Times New Roman"/>
          <w:szCs w:val="24"/>
        </w:rPr>
        <w:t xml:space="preserve"> (</w:t>
      </w:r>
      <w:r w:rsidRPr="006D5E0F">
        <w:rPr>
          <w:rFonts w:cs="Times New Roman"/>
          <w:i/>
          <w:szCs w:val="24"/>
        </w:rPr>
        <w:t>fref</w:t>
      </w:r>
      <w:r>
        <w:rPr>
          <w:rFonts w:cs="Times New Roman"/>
          <w:szCs w:val="24"/>
        </w:rPr>
        <w:t>)</w:t>
      </w:r>
      <w:r w:rsidRPr="00E66EDC">
        <w:rPr>
          <w:rFonts w:cs="Times New Roman"/>
          <w:szCs w:val="24"/>
        </w:rPr>
        <w:t xml:space="preserve">. Între cele două evenimente este pornit un oscilator </w:t>
      </w:r>
      <w:r>
        <w:t>bazat pe bistabil SR</w:t>
      </w:r>
      <w:r w:rsidRPr="00E66EDC">
        <w:rPr>
          <w:rFonts w:cs="Times New Roman"/>
          <w:szCs w:val="24"/>
        </w:rPr>
        <w:t xml:space="preserve"> (este permis oscilația în cazul în care este de măsurat intervalul, altfel este oprit oscilatorul), iar cu </w:t>
      </w:r>
      <w:r>
        <w:rPr>
          <w:rFonts w:cs="Times New Roman"/>
          <w:szCs w:val="24"/>
        </w:rPr>
        <w:t>contor ține cont de</w:t>
      </w:r>
      <w:r w:rsidRPr="00E66EDC">
        <w:rPr>
          <w:rFonts w:cs="Times New Roman"/>
          <w:szCs w:val="24"/>
        </w:rPr>
        <w:t xml:space="preserve"> numărul oscilațiilor</w:t>
      </w:r>
      <w:r w:rsidR="00FF28CF" w:rsidRPr="00E66EDC">
        <w:rPr>
          <w:rFonts w:cs="Times New Roman"/>
          <w:szCs w:val="24"/>
        </w:rPr>
        <w:t xml:space="preserve">. Valoarea de ieșire a convertorului este dată de către portul </w:t>
      </w:r>
      <w:r w:rsidRPr="006D5E0F">
        <w:rPr>
          <w:rFonts w:cs="Times New Roman"/>
          <w:i/>
          <w:szCs w:val="24"/>
        </w:rPr>
        <w:t>M</w:t>
      </w:r>
      <w:r>
        <w:rPr>
          <w:rFonts w:cs="Times New Roman"/>
          <w:szCs w:val="24"/>
        </w:rPr>
        <w:t xml:space="preserve">, iar energia utilizată de TDC este monitorizat pe </w:t>
      </w:r>
      <w:r w:rsidRPr="006D5E0F">
        <w:rPr>
          <w:rFonts w:cs="Times New Roman"/>
          <w:i/>
          <w:szCs w:val="24"/>
        </w:rPr>
        <w:t>energy_mon</w:t>
      </w:r>
      <w:r w:rsidR="00FF28CF" w:rsidRPr="00E66EDC">
        <w:rPr>
          <w:rFonts w:cs="Times New Roman"/>
          <w:szCs w:val="24"/>
        </w:rPr>
        <w:t>.</w:t>
      </w:r>
    </w:p>
    <w:p w:rsidR="00FF28CF" w:rsidRPr="00E66EDC" w:rsidRDefault="00FF28CF" w:rsidP="00FF28CF">
      <w:pPr>
        <w:rPr>
          <w:rFonts w:cs="Times New Roman"/>
          <w:szCs w:val="24"/>
        </w:rPr>
      </w:pPr>
      <w:r w:rsidRPr="00E66EDC">
        <w:rPr>
          <w:rFonts w:cs="Times New Roman"/>
          <w:szCs w:val="24"/>
        </w:rPr>
        <w:t>Profil de simulare recomandat:</w:t>
      </w:r>
    </w:p>
    <w:p w:rsidR="00FF28CF" w:rsidRPr="00E66EDC" w:rsidRDefault="00FF28CF" w:rsidP="00FF28CF">
      <w:pPr>
        <w:pStyle w:val="Listparagraf"/>
        <w:numPr>
          <w:ilvl w:val="0"/>
          <w:numId w:val="2"/>
        </w:numPr>
        <w:rPr>
          <w:rFonts w:cs="Times New Roman"/>
          <w:szCs w:val="24"/>
        </w:rPr>
      </w:pPr>
      <w:r w:rsidRPr="00E66EDC">
        <w:rPr>
          <w:rFonts w:cs="Times New Roman"/>
          <w:szCs w:val="24"/>
        </w:rPr>
        <w:t>Number of sim time steps: 1000</w:t>
      </w:r>
    </w:p>
    <w:p w:rsidR="00FF28CF" w:rsidRPr="00E66EDC" w:rsidRDefault="00FF28CF" w:rsidP="00FF28CF">
      <w:pPr>
        <w:pStyle w:val="Listparagraf"/>
        <w:numPr>
          <w:ilvl w:val="0"/>
          <w:numId w:val="2"/>
        </w:numPr>
        <w:rPr>
          <w:rFonts w:cs="Times New Roman"/>
          <w:szCs w:val="24"/>
        </w:rPr>
      </w:pPr>
      <w:r w:rsidRPr="00E66EDC">
        <w:rPr>
          <w:rFonts w:cs="Times New Roman"/>
          <w:szCs w:val="24"/>
        </w:rPr>
        <w:t>Time step: 1e-9</w:t>
      </w:r>
    </w:p>
    <w:p w:rsidR="00FF28CF" w:rsidRPr="00E66EDC" w:rsidRDefault="00FF28CF" w:rsidP="00FF28CF">
      <w:pPr>
        <w:pStyle w:val="Listparagraf"/>
        <w:numPr>
          <w:ilvl w:val="0"/>
          <w:numId w:val="2"/>
        </w:numPr>
        <w:rPr>
          <w:rFonts w:cs="Times New Roman"/>
          <w:szCs w:val="24"/>
        </w:rPr>
      </w:pPr>
      <w:r w:rsidRPr="00E66EDC">
        <w:rPr>
          <w:rFonts w:cs="Times New Roman"/>
          <w:szCs w:val="24"/>
        </w:rPr>
        <w:t>Output file type: filetype=gtkwave</w:t>
      </w:r>
    </w:p>
    <w:p w:rsidR="00FF28CF" w:rsidRPr="00E66EDC" w:rsidRDefault="00FF28CF" w:rsidP="00FF28CF">
      <w:pPr>
        <w:pStyle w:val="Listparagraf"/>
        <w:numPr>
          <w:ilvl w:val="0"/>
          <w:numId w:val="2"/>
        </w:numPr>
        <w:rPr>
          <w:rFonts w:cs="Times New Roman"/>
          <w:szCs w:val="24"/>
        </w:rPr>
      </w:pPr>
      <w:r w:rsidRPr="00E66EDC">
        <w:rPr>
          <w:rFonts w:cs="Times New Roman"/>
          <w:szCs w:val="24"/>
        </w:rPr>
        <w:t xml:space="preserve">Probes: </w:t>
      </w:r>
      <w:r w:rsidR="00947DD9">
        <w:rPr>
          <w:rFonts w:cs="Times New Roman"/>
          <w:szCs w:val="24"/>
        </w:rPr>
        <w:t>fosc fref m energy</w:t>
      </w:r>
    </w:p>
    <w:p w:rsidR="00510670" w:rsidRPr="00E66EDC" w:rsidRDefault="002F424C" w:rsidP="00510670">
      <w:pPr>
        <w:jc w:val="center"/>
        <w:rPr>
          <w:rFonts w:cs="Times New Roman"/>
          <w:szCs w:val="24"/>
        </w:rPr>
      </w:pPr>
      <w:r>
        <w:rPr>
          <w:rFonts w:cs="Times New Roman"/>
          <w:noProof/>
          <w:szCs w:val="24"/>
        </w:rPr>
        <w:drawing>
          <wp:inline distT="0" distB="0" distL="0" distR="0">
            <wp:extent cx="5753100" cy="2828925"/>
            <wp:effectExtent l="0" t="0" r="0" b="952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rsidR="00E1117A" w:rsidRPr="00E66EDC" w:rsidRDefault="002F424C" w:rsidP="00573A10">
      <w:pPr>
        <w:pStyle w:val="Legend"/>
      </w:pPr>
      <w:bookmarkStart w:id="47" w:name="_Ref497779210"/>
      <w:r w:rsidRPr="00E66EDC">
        <w:t xml:space="preserve">Fig. </w:t>
      </w:r>
      <w:fldSimple w:instr=" STYLEREF 1 \s ">
        <w:r w:rsidR="004C6C80">
          <w:rPr>
            <w:noProof/>
          </w:rPr>
          <w:t>5</w:t>
        </w:r>
      </w:fldSimple>
      <w:r w:rsidRPr="00E66EDC">
        <w:t>.</w:t>
      </w:r>
      <w:fldSimple w:instr=" SEQ Fig. \* ARABIC \s 1 ">
        <w:r w:rsidR="004C6C80">
          <w:rPr>
            <w:noProof/>
          </w:rPr>
          <w:t>1</w:t>
        </w:r>
      </w:fldSimple>
      <w:bookmarkEnd w:id="47"/>
      <w:r w:rsidRPr="00E66EDC">
        <w:t xml:space="preserve">. </w:t>
      </w:r>
      <w:r w:rsidR="00D67D2F" w:rsidRPr="00E66EDC">
        <w:rPr>
          <w:rFonts w:cs="Times New Roman"/>
          <w:szCs w:val="24"/>
        </w:rPr>
        <w:t>Schemă TDC</w:t>
      </w:r>
      <w:r w:rsidR="001B1656" w:rsidRPr="00E66EDC">
        <w:rPr>
          <w:rFonts w:cs="Times New Roman"/>
          <w:szCs w:val="24"/>
        </w:rPr>
        <w:t xml:space="preserve"> cu </w:t>
      </w:r>
      <w:r w:rsidR="006A151D" w:rsidRPr="00E66EDC">
        <w:t xml:space="preserve">bistabil tip SR </w:t>
      </w:r>
    </w:p>
    <w:p w:rsidR="00586A45" w:rsidRPr="00D92148" w:rsidRDefault="00947DD9" w:rsidP="00586A45">
      <w:r w:rsidRPr="00E66EDC">
        <w:t xml:space="preserve">În este </w:t>
      </w:r>
      <w:r>
        <w:fldChar w:fldCharType="begin"/>
      </w:r>
      <w:r>
        <w:instrText xml:space="preserve"> REF _Ref497779113 \h </w:instrText>
      </w:r>
      <w:r>
        <w:fldChar w:fldCharType="separate"/>
      </w:r>
      <w:r w:rsidR="004C6C80" w:rsidRPr="00E66EDC">
        <w:t xml:space="preserve">Fig. </w:t>
      </w:r>
      <w:r w:rsidR="004C6C80">
        <w:rPr>
          <w:noProof/>
        </w:rPr>
        <w:t>5</w:t>
      </w:r>
      <w:r w:rsidR="004C6C80" w:rsidRPr="00E66EDC">
        <w:t>.</w:t>
      </w:r>
      <w:r w:rsidR="004C6C80">
        <w:rPr>
          <w:noProof/>
        </w:rPr>
        <w:t>2</w:t>
      </w:r>
      <w:r>
        <w:fldChar w:fldCharType="end"/>
      </w:r>
      <w:r>
        <w:t xml:space="preserve"> </w:t>
      </w:r>
      <w:r w:rsidR="00155C63">
        <w:t>pre</w:t>
      </w:r>
      <w:r w:rsidR="00586A45">
        <w:t xml:space="preserve">zentat rezultatul simulării, în care </w:t>
      </w:r>
      <w:r w:rsidR="00155C63">
        <w:t xml:space="preserve">sunt </w:t>
      </w:r>
      <w:r w:rsidR="00586A45">
        <w:t>rulate 3 conversii. Rezoluția conversiei este de aproximativ 3t</w:t>
      </w:r>
      <w:r w:rsidR="00586A45" w:rsidRPr="00586A45">
        <w:rPr>
          <w:vertAlign w:val="subscript"/>
        </w:rPr>
        <w:t>p</w:t>
      </w:r>
      <w:r w:rsidR="00586A45">
        <w:t xml:space="preserve"> , unde tp este timpul de propagare pe o poartă nand (aproximativ egal cu timpul de propagare pe o poartă inversoare). Valorile intervalelor măsurate și valoarea returnată sunt notate în </w:t>
      </w:r>
      <w:r w:rsidR="00586A45">
        <w:fldChar w:fldCharType="begin"/>
      </w:r>
      <w:r w:rsidR="00586A45">
        <w:instrText xml:space="preserve"> REF _Ref497781489 \h </w:instrText>
      </w:r>
      <w:r w:rsidR="00586A45">
        <w:fldChar w:fldCharType="separate"/>
      </w:r>
      <w:r w:rsidR="004C6C80" w:rsidRPr="00E66EDC">
        <w:t xml:space="preserve">Tabelul </w:t>
      </w:r>
      <w:r w:rsidR="004C6C80">
        <w:rPr>
          <w:noProof/>
        </w:rPr>
        <w:t>5</w:t>
      </w:r>
      <w:r w:rsidR="004C6C80" w:rsidRPr="00E66EDC">
        <w:t>.</w:t>
      </w:r>
      <w:r w:rsidR="004C6C80">
        <w:rPr>
          <w:noProof/>
        </w:rPr>
        <w:t>1</w:t>
      </w:r>
      <w:r w:rsidR="00586A45">
        <w:fldChar w:fldCharType="end"/>
      </w:r>
      <w:r w:rsidR="00586A45">
        <w:t xml:space="preserve">. </w:t>
      </w:r>
    </w:p>
    <w:p w:rsidR="00586A45" w:rsidRPr="00E66EDC" w:rsidRDefault="00586A45" w:rsidP="00586A45">
      <w:pPr>
        <w:pStyle w:val="Legend"/>
      </w:pPr>
      <w:bookmarkStart w:id="48" w:name="_Ref497781489"/>
      <w:r w:rsidRPr="00E66EDC">
        <w:t xml:space="preserve">Tabelul </w:t>
      </w:r>
      <w:fldSimple w:instr=" STYLEREF 1 \s ">
        <w:r w:rsidR="004C6C80">
          <w:rPr>
            <w:noProof/>
          </w:rPr>
          <w:t>5</w:t>
        </w:r>
      </w:fldSimple>
      <w:r w:rsidRPr="00E66EDC">
        <w:t>.</w:t>
      </w:r>
      <w:fldSimple w:instr=" SEQ Tabelul \* ARABIC \s 1 ">
        <w:r w:rsidR="004C6C80">
          <w:rPr>
            <w:noProof/>
          </w:rPr>
          <w:t>1</w:t>
        </w:r>
      </w:fldSimple>
      <w:bookmarkEnd w:id="48"/>
      <w:r w:rsidRPr="00E66EDC">
        <w:t>. Intervale de timp și valoarea returnată de convertor</w:t>
      </w:r>
    </w:p>
    <w:tbl>
      <w:tblPr>
        <w:tblStyle w:val="Tabelgril"/>
        <w:tblW w:w="0" w:type="auto"/>
        <w:jc w:val="center"/>
        <w:tblLook w:val="04A0" w:firstRow="1" w:lastRow="0" w:firstColumn="1" w:lastColumn="0" w:noHBand="0" w:noVBand="1"/>
      </w:tblPr>
      <w:tblGrid>
        <w:gridCol w:w="2103"/>
        <w:gridCol w:w="2609"/>
        <w:gridCol w:w="1796"/>
      </w:tblGrid>
      <w:tr w:rsidR="00586A45" w:rsidRPr="00E66EDC" w:rsidTr="00461666">
        <w:trPr>
          <w:jc w:val="center"/>
        </w:trPr>
        <w:tc>
          <w:tcPr>
            <w:tcW w:w="0" w:type="auto"/>
            <w:vAlign w:val="center"/>
          </w:tcPr>
          <w:p w:rsidR="00586A45" w:rsidRPr="00E66EDC" w:rsidRDefault="00586A45" w:rsidP="00461666">
            <w:pPr>
              <w:jc w:val="center"/>
            </w:pPr>
            <w:r w:rsidRPr="00E66EDC">
              <w:t>Interval timp T [ns]</w:t>
            </w:r>
          </w:p>
        </w:tc>
        <w:tc>
          <w:tcPr>
            <w:tcW w:w="0" w:type="auto"/>
            <w:vAlign w:val="center"/>
          </w:tcPr>
          <w:p w:rsidR="00586A45" w:rsidRPr="00E66EDC" w:rsidRDefault="00586A45" w:rsidP="00461666">
            <w:pPr>
              <w:jc w:val="center"/>
            </w:pPr>
            <w:r w:rsidRPr="00E66EDC">
              <w:t>Valoare returnat de TDC</w:t>
            </w:r>
          </w:p>
        </w:tc>
        <w:tc>
          <w:tcPr>
            <w:tcW w:w="0" w:type="auto"/>
          </w:tcPr>
          <w:p w:rsidR="00586A45" w:rsidRPr="00E66EDC" w:rsidRDefault="00586A45" w:rsidP="00461666">
            <w:pPr>
              <w:jc w:val="center"/>
            </w:pPr>
            <w:r>
              <w:t>Valoare măsurat</w:t>
            </w:r>
          </w:p>
        </w:tc>
      </w:tr>
      <w:tr w:rsidR="00586A45" w:rsidRPr="00E66EDC" w:rsidTr="00461666">
        <w:trPr>
          <w:jc w:val="center"/>
        </w:trPr>
        <w:tc>
          <w:tcPr>
            <w:tcW w:w="0" w:type="auto"/>
            <w:vAlign w:val="center"/>
          </w:tcPr>
          <w:p w:rsidR="00586A45" w:rsidRPr="00E66EDC" w:rsidRDefault="00586A45" w:rsidP="00461666">
            <w:pPr>
              <w:jc w:val="center"/>
            </w:pPr>
            <w:r>
              <w:t>24</w:t>
            </w:r>
          </w:p>
        </w:tc>
        <w:tc>
          <w:tcPr>
            <w:tcW w:w="0" w:type="auto"/>
            <w:vAlign w:val="center"/>
          </w:tcPr>
          <w:p w:rsidR="00586A45" w:rsidRPr="00E66EDC" w:rsidRDefault="00586A45" w:rsidP="00461666">
            <w:pPr>
              <w:jc w:val="center"/>
            </w:pPr>
            <w:r>
              <w:t>8</w:t>
            </w:r>
          </w:p>
        </w:tc>
        <w:tc>
          <w:tcPr>
            <w:tcW w:w="0" w:type="auto"/>
          </w:tcPr>
          <w:p w:rsidR="00586A45" w:rsidRDefault="00586A45" w:rsidP="00461666">
            <w:pPr>
              <w:jc w:val="center"/>
            </w:pPr>
            <w:r>
              <w:t>24</w:t>
            </w:r>
          </w:p>
        </w:tc>
      </w:tr>
      <w:tr w:rsidR="00586A45" w:rsidRPr="00E66EDC" w:rsidTr="00461666">
        <w:trPr>
          <w:jc w:val="center"/>
        </w:trPr>
        <w:tc>
          <w:tcPr>
            <w:tcW w:w="0" w:type="auto"/>
            <w:vAlign w:val="center"/>
          </w:tcPr>
          <w:p w:rsidR="00586A45" w:rsidRPr="00E66EDC" w:rsidRDefault="00586A45" w:rsidP="00461666">
            <w:pPr>
              <w:tabs>
                <w:tab w:val="left" w:pos="1050"/>
              </w:tabs>
              <w:jc w:val="center"/>
            </w:pPr>
            <w:r>
              <w:t>33</w:t>
            </w:r>
          </w:p>
        </w:tc>
        <w:tc>
          <w:tcPr>
            <w:tcW w:w="0" w:type="auto"/>
            <w:vAlign w:val="center"/>
          </w:tcPr>
          <w:p w:rsidR="00586A45" w:rsidRPr="00E66EDC" w:rsidRDefault="00586A45" w:rsidP="00461666">
            <w:pPr>
              <w:jc w:val="center"/>
            </w:pPr>
            <w:r>
              <w:t>11</w:t>
            </w:r>
          </w:p>
        </w:tc>
        <w:tc>
          <w:tcPr>
            <w:tcW w:w="0" w:type="auto"/>
          </w:tcPr>
          <w:p w:rsidR="00586A45" w:rsidRDefault="00586A45" w:rsidP="00461666">
            <w:pPr>
              <w:jc w:val="center"/>
            </w:pPr>
            <w:r>
              <w:t>34</w:t>
            </w:r>
          </w:p>
        </w:tc>
      </w:tr>
      <w:tr w:rsidR="00586A45" w:rsidRPr="00E66EDC" w:rsidTr="00461666">
        <w:trPr>
          <w:jc w:val="center"/>
        </w:trPr>
        <w:tc>
          <w:tcPr>
            <w:tcW w:w="0" w:type="auto"/>
            <w:vAlign w:val="center"/>
          </w:tcPr>
          <w:p w:rsidR="00586A45" w:rsidRPr="00E66EDC" w:rsidRDefault="00586A45" w:rsidP="00461666">
            <w:pPr>
              <w:jc w:val="center"/>
            </w:pPr>
            <w:r>
              <w:t>42</w:t>
            </w:r>
          </w:p>
        </w:tc>
        <w:tc>
          <w:tcPr>
            <w:tcW w:w="0" w:type="auto"/>
            <w:vAlign w:val="center"/>
          </w:tcPr>
          <w:p w:rsidR="00586A45" w:rsidRPr="00E66EDC" w:rsidRDefault="00586A45" w:rsidP="00461666">
            <w:pPr>
              <w:jc w:val="center"/>
            </w:pPr>
            <w:r>
              <w:t>14</w:t>
            </w:r>
          </w:p>
        </w:tc>
        <w:tc>
          <w:tcPr>
            <w:tcW w:w="0" w:type="auto"/>
          </w:tcPr>
          <w:p w:rsidR="00586A45" w:rsidRDefault="00586A45" w:rsidP="00461666">
            <w:pPr>
              <w:jc w:val="center"/>
            </w:pPr>
            <w:r>
              <w:t>42</w:t>
            </w:r>
          </w:p>
        </w:tc>
      </w:tr>
    </w:tbl>
    <w:p w:rsidR="00947DD9" w:rsidRPr="00E66EDC" w:rsidRDefault="00947DD9" w:rsidP="00947DD9"/>
    <w:p w:rsidR="00947DD9" w:rsidRPr="00E66EDC" w:rsidRDefault="006D5E0F" w:rsidP="00947DD9">
      <w:r>
        <w:rPr>
          <w:noProof/>
        </w:rPr>
        <w:lastRenderedPageBreak/>
        <w:drawing>
          <wp:inline distT="0" distB="0" distL="0" distR="0">
            <wp:extent cx="5753100" cy="809625"/>
            <wp:effectExtent l="0" t="0" r="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rsidR="00947DD9" w:rsidRPr="00E66EDC" w:rsidRDefault="00947DD9" w:rsidP="00947DD9">
      <w:pPr>
        <w:pStyle w:val="Legend"/>
        <w:rPr>
          <w:rFonts w:cs="Times New Roman"/>
          <w:szCs w:val="24"/>
        </w:rPr>
      </w:pPr>
      <w:bookmarkStart w:id="49" w:name="_Ref497779113"/>
      <w:r w:rsidRPr="00E66EDC">
        <w:t xml:space="preserve">Fig. </w:t>
      </w:r>
      <w:fldSimple w:instr=" STYLEREF 1 \s ">
        <w:r w:rsidR="004C6C80">
          <w:rPr>
            <w:noProof/>
          </w:rPr>
          <w:t>5</w:t>
        </w:r>
      </w:fldSimple>
      <w:r w:rsidRPr="00E66EDC">
        <w:t>.</w:t>
      </w:r>
      <w:fldSimple w:instr=" SEQ Fig. \* ARABIC \s 1 ">
        <w:r w:rsidR="004C6C80">
          <w:rPr>
            <w:noProof/>
          </w:rPr>
          <w:t>2</w:t>
        </w:r>
      </w:fldSimple>
      <w:bookmarkEnd w:id="49"/>
      <w:r w:rsidRPr="00E66EDC">
        <w:t xml:space="preserve">. </w:t>
      </w:r>
      <w:r w:rsidR="00586A45">
        <w:rPr>
          <w:rFonts w:cs="Times New Roman"/>
          <w:szCs w:val="24"/>
        </w:rPr>
        <w:t xml:space="preserve">Conversii cu TDC </w:t>
      </w:r>
      <w:r w:rsidR="00586A45" w:rsidRPr="00E66EDC">
        <w:rPr>
          <w:rFonts w:cs="Times New Roman"/>
          <w:szCs w:val="24"/>
        </w:rPr>
        <w:t xml:space="preserve">cu </w:t>
      </w:r>
      <w:r w:rsidR="00214623">
        <w:t>bistabil tip SR</w:t>
      </w:r>
    </w:p>
    <w:p w:rsidR="00B621A0" w:rsidRDefault="00B621A0" w:rsidP="00B621A0">
      <w:pPr>
        <w:pStyle w:val="Titlu2"/>
      </w:pPr>
      <w:r>
        <w:t>Modulul TDC4 (TDC cu oscilator cu bistabil SR)</w:t>
      </w:r>
    </w:p>
    <w:p w:rsidR="00B621A0" w:rsidRPr="00E66EDC" w:rsidRDefault="00B621A0" w:rsidP="00B621A0">
      <w:pPr>
        <w:rPr>
          <w:rFonts w:cs="Times New Roman"/>
          <w:szCs w:val="24"/>
        </w:rPr>
      </w:pPr>
      <w:r w:rsidRPr="00E66EDC">
        <w:rPr>
          <w:rFonts w:cs="Times New Roman"/>
          <w:szCs w:val="24"/>
        </w:rPr>
        <w:t xml:space="preserve">TDC cu </w:t>
      </w:r>
      <w:r w:rsidR="00FA2D0C">
        <w:t>oscilator cu bistabil SR</w:t>
      </w:r>
      <w:r w:rsidRPr="00E66EDC">
        <w:rPr>
          <w:rFonts w:cs="Times New Roman"/>
          <w:szCs w:val="24"/>
        </w:rPr>
        <w:t xml:space="preserve"> (</w:t>
      </w:r>
      <w:r w:rsidR="00FA2D0C">
        <w:rPr>
          <w:rFonts w:cs="Times New Roman"/>
          <w:szCs w:val="24"/>
        </w:rPr>
        <w:fldChar w:fldCharType="begin"/>
      </w:r>
      <w:r w:rsidR="00FA2D0C">
        <w:rPr>
          <w:rFonts w:cs="Times New Roman"/>
          <w:szCs w:val="24"/>
        </w:rPr>
        <w:instrText xml:space="preserve"> REF _Ref497783172 \h </w:instrText>
      </w:r>
      <w:r w:rsidR="00FA2D0C">
        <w:rPr>
          <w:rFonts w:cs="Times New Roman"/>
          <w:szCs w:val="24"/>
        </w:rPr>
      </w:r>
      <w:r w:rsidR="00FA2D0C">
        <w:rPr>
          <w:rFonts w:cs="Times New Roman"/>
          <w:szCs w:val="24"/>
        </w:rPr>
        <w:fldChar w:fldCharType="separate"/>
      </w:r>
      <w:r w:rsidR="004C6C80" w:rsidRPr="00E66EDC">
        <w:t xml:space="preserve">Fig. </w:t>
      </w:r>
      <w:r w:rsidR="004C6C80">
        <w:rPr>
          <w:noProof/>
        </w:rPr>
        <w:t>5</w:t>
      </w:r>
      <w:r w:rsidR="004C6C80" w:rsidRPr="00E66EDC">
        <w:t>.</w:t>
      </w:r>
      <w:r w:rsidR="004C6C80">
        <w:rPr>
          <w:noProof/>
        </w:rPr>
        <w:t>3</w:t>
      </w:r>
      <w:r w:rsidR="00FA2D0C">
        <w:rPr>
          <w:rFonts w:cs="Times New Roman"/>
          <w:szCs w:val="24"/>
        </w:rPr>
        <w:fldChar w:fldCharType="end"/>
      </w:r>
      <w:r w:rsidRPr="00E66EDC">
        <w:rPr>
          <w:rFonts w:cs="Times New Roman"/>
          <w:szCs w:val="24"/>
        </w:rPr>
        <w:t>)</w:t>
      </w:r>
      <w:r w:rsidR="00FA2D0C">
        <w:rPr>
          <w:rFonts w:cs="Times New Roman"/>
          <w:szCs w:val="24"/>
        </w:rPr>
        <w:t xml:space="preserve"> are principiul de funcționare asemănător cu TDC cu oscilator inel condiționat, diferența fiind componenta oscilant</w:t>
      </w:r>
      <w:r w:rsidRPr="00E66EDC">
        <w:rPr>
          <w:rFonts w:cs="Times New Roman"/>
          <w:szCs w:val="24"/>
        </w:rPr>
        <w:t xml:space="preserve">. </w:t>
      </w:r>
      <w:r>
        <w:rPr>
          <w:rFonts w:cs="Times New Roman"/>
          <w:szCs w:val="24"/>
        </w:rPr>
        <w:t xml:space="preserve">Lista semnalelor de intrare/ieșire și parametri modulului se dă în </w:t>
      </w:r>
      <w:r>
        <w:rPr>
          <w:rFonts w:cs="Times New Roman"/>
          <w:szCs w:val="24"/>
        </w:rPr>
        <w:fldChar w:fldCharType="begin"/>
      </w:r>
      <w:r>
        <w:rPr>
          <w:rFonts w:cs="Times New Roman"/>
          <w:szCs w:val="24"/>
        </w:rPr>
        <w:instrText xml:space="preserve"> REF _Ref497783042 \h </w:instrText>
      </w:r>
      <w:r>
        <w:rPr>
          <w:rFonts w:cs="Times New Roman"/>
          <w:szCs w:val="24"/>
        </w:rPr>
      </w:r>
      <w:r>
        <w:rPr>
          <w:rFonts w:cs="Times New Roman"/>
          <w:szCs w:val="24"/>
        </w:rPr>
        <w:fldChar w:fldCharType="separate"/>
      </w:r>
      <w:r w:rsidR="004C6C80" w:rsidRPr="00E66EDC">
        <w:t xml:space="preserve">Tabelul </w:t>
      </w:r>
      <w:r w:rsidR="004C6C80">
        <w:rPr>
          <w:noProof/>
        </w:rPr>
        <w:t>4</w:t>
      </w:r>
      <w:r w:rsidR="004C6C80" w:rsidRPr="00E66EDC">
        <w:t>.</w:t>
      </w:r>
      <w:r w:rsidR="004C6C80">
        <w:rPr>
          <w:noProof/>
        </w:rPr>
        <w:t>2</w:t>
      </w:r>
      <w:r>
        <w:rPr>
          <w:rFonts w:cs="Times New Roman"/>
          <w:szCs w:val="24"/>
        </w:rPr>
        <w:fldChar w:fldCharType="end"/>
      </w:r>
      <w:r>
        <w:rPr>
          <w:rFonts w:cs="Times New Roman"/>
          <w:szCs w:val="24"/>
        </w:rPr>
        <w:t xml:space="preserve">, respectiv </w:t>
      </w:r>
      <w:r>
        <w:rPr>
          <w:rFonts w:cs="Times New Roman"/>
          <w:szCs w:val="24"/>
        </w:rPr>
        <w:fldChar w:fldCharType="begin"/>
      </w:r>
      <w:r>
        <w:rPr>
          <w:rFonts w:cs="Times New Roman"/>
          <w:szCs w:val="24"/>
        </w:rPr>
        <w:instrText xml:space="preserve"> REF _Ref497783044 \h </w:instrText>
      </w:r>
      <w:r>
        <w:rPr>
          <w:rFonts w:cs="Times New Roman"/>
          <w:szCs w:val="24"/>
        </w:rPr>
      </w:r>
      <w:r>
        <w:rPr>
          <w:rFonts w:cs="Times New Roman"/>
          <w:szCs w:val="24"/>
        </w:rPr>
        <w:fldChar w:fldCharType="separate"/>
      </w:r>
      <w:r w:rsidR="004C6C80" w:rsidRPr="00E66EDC">
        <w:t xml:space="preserve">Tabelul </w:t>
      </w:r>
      <w:r w:rsidR="004C6C80">
        <w:rPr>
          <w:noProof/>
        </w:rPr>
        <w:t>4</w:t>
      </w:r>
      <w:r w:rsidR="004C6C80" w:rsidRPr="00E66EDC">
        <w:t>.</w:t>
      </w:r>
      <w:r w:rsidR="004C6C80">
        <w:rPr>
          <w:noProof/>
        </w:rPr>
        <w:t>3</w:t>
      </w:r>
      <w:r>
        <w:rPr>
          <w:rFonts w:cs="Times New Roman"/>
          <w:szCs w:val="24"/>
        </w:rPr>
        <w:fldChar w:fldCharType="end"/>
      </w:r>
    </w:p>
    <w:p w:rsidR="00510670" w:rsidRPr="00E66EDC" w:rsidRDefault="00EA4927" w:rsidP="00510670">
      <w:pPr>
        <w:jc w:val="center"/>
      </w:pPr>
      <w:r>
        <w:rPr>
          <w:noProof/>
        </w:rPr>
        <w:drawing>
          <wp:inline distT="0" distB="0" distL="0" distR="0">
            <wp:extent cx="5753100" cy="2247900"/>
            <wp:effectExtent l="0" t="0" r="0"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rsidR="002E4C01" w:rsidRDefault="002F424C" w:rsidP="002E4C01">
      <w:pPr>
        <w:pStyle w:val="Legend"/>
      </w:pPr>
      <w:bookmarkStart w:id="50" w:name="_Ref497783172"/>
      <w:r w:rsidRPr="00E66EDC">
        <w:t xml:space="preserve">Fig. </w:t>
      </w:r>
      <w:fldSimple w:instr=" STYLEREF 1 \s ">
        <w:r w:rsidR="004C6C80">
          <w:rPr>
            <w:noProof/>
          </w:rPr>
          <w:t>5</w:t>
        </w:r>
      </w:fldSimple>
      <w:r w:rsidRPr="00E66EDC">
        <w:t>.</w:t>
      </w:r>
      <w:fldSimple w:instr=" SEQ Fig. \* ARABIC \s 1 ">
        <w:r w:rsidR="004C6C80">
          <w:rPr>
            <w:noProof/>
          </w:rPr>
          <w:t>3</w:t>
        </w:r>
      </w:fldSimple>
      <w:bookmarkEnd w:id="50"/>
      <w:r w:rsidRPr="00E66EDC">
        <w:t xml:space="preserve">. </w:t>
      </w:r>
      <w:r w:rsidR="002E4C01" w:rsidRPr="00E66EDC">
        <w:rPr>
          <w:rFonts w:cs="Times New Roman"/>
          <w:szCs w:val="24"/>
        </w:rPr>
        <w:t xml:space="preserve">Schemă TDC cu </w:t>
      </w:r>
      <w:r w:rsidR="002E4C01" w:rsidRPr="00E66EDC">
        <w:t xml:space="preserve">bistabil tip SR și contor digital </w:t>
      </w:r>
    </w:p>
    <w:p w:rsidR="00FA2D0C" w:rsidRPr="00E66EDC" w:rsidRDefault="00FA2D0C" w:rsidP="00FA2D0C">
      <w:pPr>
        <w:pStyle w:val="Legend"/>
      </w:pPr>
      <w:r w:rsidRPr="00E66EDC">
        <w:t xml:space="preserve">Tabelul </w:t>
      </w:r>
      <w:fldSimple w:instr=" STYLEREF 1 \s ">
        <w:r w:rsidR="004C6C80">
          <w:rPr>
            <w:noProof/>
          </w:rPr>
          <w:t>5</w:t>
        </w:r>
      </w:fldSimple>
      <w:r w:rsidRPr="00E66EDC">
        <w:t>.</w:t>
      </w:r>
      <w:fldSimple w:instr=" SEQ Tabelul \* ARABIC \s 1 ">
        <w:r w:rsidR="004C6C80">
          <w:rPr>
            <w:noProof/>
          </w:rPr>
          <w:t>2</w:t>
        </w:r>
      </w:fldSimple>
      <w:r w:rsidRPr="00E66EDC">
        <w:t>. Semnale de intrare/ieșire a modulului TDC</w:t>
      </w:r>
      <w:r>
        <w:t xml:space="preserve">4 </w:t>
      </w:r>
      <w:r w:rsidRPr="00E66EDC">
        <w:t xml:space="preserve">(convertor cu </w:t>
      </w:r>
      <w:r>
        <w:t>oscilator bazat pe bistabil SR</w:t>
      </w:r>
      <w:r w:rsidRPr="00E66EDC">
        <w:t>)</w:t>
      </w:r>
    </w:p>
    <w:tbl>
      <w:tblPr>
        <w:tblStyle w:val="Tabelgril"/>
        <w:tblW w:w="0" w:type="auto"/>
        <w:tblLook w:val="04A0" w:firstRow="1" w:lastRow="0" w:firstColumn="1" w:lastColumn="0" w:noHBand="0" w:noVBand="1"/>
      </w:tblPr>
      <w:tblGrid>
        <w:gridCol w:w="1416"/>
        <w:gridCol w:w="989"/>
        <w:gridCol w:w="896"/>
        <w:gridCol w:w="5761"/>
      </w:tblGrid>
      <w:tr w:rsidR="00FA2D0C" w:rsidRPr="00E66EDC" w:rsidTr="00461666">
        <w:tc>
          <w:tcPr>
            <w:tcW w:w="1416" w:type="dxa"/>
          </w:tcPr>
          <w:p w:rsidR="00FA2D0C" w:rsidRPr="00E66EDC" w:rsidRDefault="00FA2D0C" w:rsidP="00461666">
            <w:r w:rsidRPr="00E66EDC">
              <w:t>Port</w:t>
            </w:r>
          </w:p>
        </w:tc>
        <w:tc>
          <w:tcPr>
            <w:tcW w:w="0" w:type="auto"/>
          </w:tcPr>
          <w:p w:rsidR="00FA2D0C" w:rsidRPr="00E66EDC" w:rsidRDefault="00FA2D0C" w:rsidP="00461666">
            <w:r w:rsidRPr="00E66EDC">
              <w:t>Direcție</w:t>
            </w:r>
          </w:p>
        </w:tc>
        <w:tc>
          <w:tcPr>
            <w:tcW w:w="0" w:type="auto"/>
          </w:tcPr>
          <w:p w:rsidR="00FA2D0C" w:rsidRPr="00E66EDC" w:rsidRDefault="00FA2D0C" w:rsidP="00461666">
            <w:r w:rsidRPr="00E66EDC">
              <w:t>Lățime</w:t>
            </w:r>
          </w:p>
        </w:tc>
        <w:tc>
          <w:tcPr>
            <w:tcW w:w="0" w:type="auto"/>
          </w:tcPr>
          <w:p w:rsidR="00FA2D0C" w:rsidRPr="00E66EDC" w:rsidRDefault="00FA2D0C" w:rsidP="00461666">
            <w:r w:rsidRPr="00E66EDC">
              <w:t>Descriere</w:t>
            </w:r>
          </w:p>
        </w:tc>
      </w:tr>
      <w:tr w:rsidR="00FA2D0C" w:rsidRPr="00E66EDC" w:rsidTr="00461666">
        <w:tc>
          <w:tcPr>
            <w:tcW w:w="1416" w:type="dxa"/>
          </w:tcPr>
          <w:p w:rsidR="00FA2D0C" w:rsidRPr="00E66EDC" w:rsidRDefault="00FA2D0C" w:rsidP="00461666">
            <w:r>
              <w:t>Start</w:t>
            </w:r>
          </w:p>
        </w:tc>
        <w:tc>
          <w:tcPr>
            <w:tcW w:w="0" w:type="auto"/>
          </w:tcPr>
          <w:p w:rsidR="00FA2D0C" w:rsidRPr="00E66EDC" w:rsidRDefault="00FA2D0C" w:rsidP="00461666">
            <w:r w:rsidRPr="00E66EDC">
              <w:t>intrare</w:t>
            </w:r>
          </w:p>
        </w:tc>
        <w:tc>
          <w:tcPr>
            <w:tcW w:w="0" w:type="auto"/>
          </w:tcPr>
          <w:p w:rsidR="00FA2D0C" w:rsidRPr="00E66EDC" w:rsidRDefault="00FA2D0C" w:rsidP="00461666">
            <w:r w:rsidRPr="00E66EDC">
              <w:t>1</w:t>
            </w:r>
          </w:p>
        </w:tc>
        <w:tc>
          <w:tcPr>
            <w:tcW w:w="0" w:type="auto"/>
          </w:tcPr>
          <w:p w:rsidR="00FA2D0C" w:rsidRPr="00E66EDC" w:rsidRDefault="00FA2D0C" w:rsidP="00461666">
            <w:r w:rsidRPr="00E66EDC">
              <w:t>Port de intrare pentru evenimentul de intrare.</w:t>
            </w:r>
          </w:p>
        </w:tc>
      </w:tr>
      <w:tr w:rsidR="00FA2D0C" w:rsidRPr="00E66EDC" w:rsidTr="00461666">
        <w:tc>
          <w:tcPr>
            <w:tcW w:w="1416" w:type="dxa"/>
          </w:tcPr>
          <w:p w:rsidR="00FA2D0C" w:rsidRPr="00E66EDC" w:rsidRDefault="00FA2D0C" w:rsidP="00461666">
            <w:r>
              <w:t>Stop</w:t>
            </w:r>
          </w:p>
        </w:tc>
        <w:tc>
          <w:tcPr>
            <w:tcW w:w="0" w:type="auto"/>
          </w:tcPr>
          <w:p w:rsidR="00FA2D0C" w:rsidRPr="00E66EDC" w:rsidRDefault="00FA2D0C" w:rsidP="00461666">
            <w:r w:rsidRPr="00E66EDC">
              <w:t>intrare</w:t>
            </w:r>
          </w:p>
        </w:tc>
        <w:tc>
          <w:tcPr>
            <w:tcW w:w="0" w:type="auto"/>
          </w:tcPr>
          <w:p w:rsidR="00FA2D0C" w:rsidRPr="00E66EDC" w:rsidRDefault="00FA2D0C" w:rsidP="00461666">
            <w:r w:rsidRPr="00E66EDC">
              <w:t>1</w:t>
            </w:r>
          </w:p>
        </w:tc>
        <w:tc>
          <w:tcPr>
            <w:tcW w:w="0" w:type="auto"/>
          </w:tcPr>
          <w:p w:rsidR="00FA2D0C" w:rsidRPr="00E66EDC" w:rsidRDefault="00FA2D0C" w:rsidP="00461666">
            <w:r w:rsidRPr="00E66EDC">
              <w:t>Port de intrare pentru evenimentul de oprire.</w:t>
            </w:r>
          </w:p>
        </w:tc>
      </w:tr>
      <w:tr w:rsidR="00FA2D0C" w:rsidRPr="00E66EDC" w:rsidTr="00461666">
        <w:tc>
          <w:tcPr>
            <w:tcW w:w="1416" w:type="dxa"/>
          </w:tcPr>
          <w:p w:rsidR="00FA2D0C" w:rsidRPr="00E66EDC" w:rsidRDefault="00FA2D0C" w:rsidP="00461666">
            <w:r>
              <w:t>M</w:t>
            </w:r>
          </w:p>
        </w:tc>
        <w:tc>
          <w:tcPr>
            <w:tcW w:w="0" w:type="auto"/>
          </w:tcPr>
          <w:p w:rsidR="00FA2D0C" w:rsidRPr="00E66EDC" w:rsidRDefault="00FA2D0C" w:rsidP="00461666">
            <w:r w:rsidRPr="00E66EDC">
              <w:t>ieșire</w:t>
            </w:r>
          </w:p>
        </w:tc>
        <w:tc>
          <w:tcPr>
            <w:tcW w:w="0" w:type="auto"/>
          </w:tcPr>
          <w:p w:rsidR="00FA2D0C" w:rsidRPr="00E66EDC" w:rsidRDefault="00FA2D0C" w:rsidP="00461666">
            <w:r>
              <w:t>8</w:t>
            </w:r>
          </w:p>
        </w:tc>
        <w:tc>
          <w:tcPr>
            <w:tcW w:w="0" w:type="auto"/>
          </w:tcPr>
          <w:p w:rsidR="00FA2D0C" w:rsidRPr="00E66EDC" w:rsidRDefault="00FA2D0C" w:rsidP="00461666">
            <w:r>
              <w:t>Valoarea returnată de convertor</w:t>
            </w:r>
          </w:p>
        </w:tc>
      </w:tr>
      <w:tr w:rsidR="00FA2D0C" w:rsidRPr="00E66EDC" w:rsidTr="00461666">
        <w:tc>
          <w:tcPr>
            <w:tcW w:w="1416" w:type="dxa"/>
          </w:tcPr>
          <w:p w:rsidR="00FA2D0C" w:rsidRPr="00E66EDC" w:rsidRDefault="00FA2D0C" w:rsidP="00461666">
            <w:r w:rsidRPr="00E66EDC">
              <w:t>energy_mon</w:t>
            </w:r>
          </w:p>
        </w:tc>
        <w:tc>
          <w:tcPr>
            <w:tcW w:w="0" w:type="auto"/>
          </w:tcPr>
          <w:p w:rsidR="00FA2D0C" w:rsidRPr="00E66EDC" w:rsidRDefault="00FA2D0C" w:rsidP="00461666">
            <w:r w:rsidRPr="00E66EDC">
              <w:t>ieșire</w:t>
            </w:r>
          </w:p>
        </w:tc>
        <w:tc>
          <w:tcPr>
            <w:tcW w:w="0" w:type="auto"/>
          </w:tcPr>
          <w:p w:rsidR="00FA2D0C" w:rsidRPr="00E66EDC" w:rsidRDefault="00FA2D0C" w:rsidP="00461666">
            <w:r w:rsidRPr="00E66EDC">
              <w:t>flotant</w:t>
            </w:r>
          </w:p>
        </w:tc>
        <w:tc>
          <w:tcPr>
            <w:tcW w:w="0" w:type="auto"/>
          </w:tcPr>
          <w:p w:rsidR="00FA2D0C" w:rsidRPr="00E66EDC" w:rsidRDefault="00FA2D0C" w:rsidP="00461666">
            <w:r w:rsidRPr="00E66EDC">
              <w:t>Port pentru monitorizarea consumului de energie, prin gestionarea capacitărilor încărcate/descărcate acest port este folosit doar în timpul simulării cu scopul de a estima consumul dinamic a circuitului</w:t>
            </w:r>
          </w:p>
        </w:tc>
      </w:tr>
    </w:tbl>
    <w:p w:rsidR="00FA2D0C" w:rsidRDefault="00FA2D0C" w:rsidP="00FA2D0C"/>
    <w:p w:rsidR="00FA2D0C" w:rsidRPr="00E66EDC" w:rsidRDefault="00FA2D0C" w:rsidP="00FA2D0C">
      <w:pPr>
        <w:pStyle w:val="Legend"/>
      </w:pPr>
      <w:r w:rsidRPr="00E66EDC">
        <w:t xml:space="preserve">Tabelul </w:t>
      </w:r>
      <w:fldSimple w:instr=" STYLEREF 1 \s ">
        <w:r w:rsidR="004C6C80">
          <w:rPr>
            <w:noProof/>
          </w:rPr>
          <w:t>5</w:t>
        </w:r>
      </w:fldSimple>
      <w:r w:rsidRPr="00E66EDC">
        <w:t>.</w:t>
      </w:r>
      <w:fldSimple w:instr=" SEQ Tabelul \* ARABIC \s 1 ">
        <w:r w:rsidR="004C6C80">
          <w:rPr>
            <w:noProof/>
          </w:rPr>
          <w:t>3</w:t>
        </w:r>
      </w:fldSimple>
      <w:r w:rsidRPr="00E66EDC">
        <w:t xml:space="preserve">. Parametri modulului TDC1 (convertor cu </w:t>
      </w:r>
      <w:r>
        <w:t>oscilator bazat pe bistabil SR</w:t>
      </w:r>
      <w:r w:rsidRPr="00E66EDC">
        <w:t>)</w:t>
      </w:r>
    </w:p>
    <w:tbl>
      <w:tblPr>
        <w:tblStyle w:val="Tabelgril"/>
        <w:tblW w:w="9085" w:type="dxa"/>
        <w:tblLook w:val="04A0" w:firstRow="1" w:lastRow="0" w:firstColumn="1" w:lastColumn="0" w:noHBand="0" w:noVBand="1"/>
      </w:tblPr>
      <w:tblGrid>
        <w:gridCol w:w="1416"/>
        <w:gridCol w:w="1476"/>
        <w:gridCol w:w="6193"/>
      </w:tblGrid>
      <w:tr w:rsidR="00FA2D0C" w:rsidRPr="00E66EDC" w:rsidTr="00461666">
        <w:tc>
          <w:tcPr>
            <w:tcW w:w="1416" w:type="dxa"/>
          </w:tcPr>
          <w:p w:rsidR="00FA2D0C" w:rsidRPr="00E66EDC" w:rsidRDefault="00FA2D0C" w:rsidP="00461666">
            <w:r w:rsidRPr="00E66EDC">
              <w:t>Parametru</w:t>
            </w:r>
          </w:p>
        </w:tc>
        <w:tc>
          <w:tcPr>
            <w:tcW w:w="0" w:type="auto"/>
          </w:tcPr>
          <w:p w:rsidR="00FA2D0C" w:rsidRPr="00E66EDC" w:rsidRDefault="00FA2D0C" w:rsidP="00461666">
            <w:r w:rsidRPr="00E66EDC">
              <w:t>Tipul semnal</w:t>
            </w:r>
          </w:p>
        </w:tc>
        <w:tc>
          <w:tcPr>
            <w:tcW w:w="6193" w:type="dxa"/>
          </w:tcPr>
          <w:p w:rsidR="00FA2D0C" w:rsidRPr="00E66EDC" w:rsidRDefault="00FA2D0C" w:rsidP="00461666">
            <w:r w:rsidRPr="00E66EDC">
              <w:t>Descriere</w:t>
            </w:r>
          </w:p>
        </w:tc>
      </w:tr>
      <w:tr w:rsidR="00FA2D0C" w:rsidRPr="00E66EDC" w:rsidTr="00461666">
        <w:tc>
          <w:tcPr>
            <w:tcW w:w="1416" w:type="dxa"/>
          </w:tcPr>
          <w:p w:rsidR="00FA2D0C" w:rsidRPr="00E66EDC" w:rsidRDefault="00FA2D0C" w:rsidP="00461666">
            <w:r w:rsidRPr="00E66EDC">
              <w:t>V</w:t>
            </w:r>
          </w:p>
        </w:tc>
        <w:tc>
          <w:tcPr>
            <w:tcW w:w="0" w:type="auto"/>
          </w:tcPr>
          <w:p w:rsidR="00FA2D0C" w:rsidRPr="00E66EDC" w:rsidRDefault="00FA2D0C" w:rsidP="00461666">
            <w:r w:rsidRPr="00E66EDC">
              <w:t>flotant</w:t>
            </w:r>
          </w:p>
        </w:tc>
        <w:tc>
          <w:tcPr>
            <w:tcW w:w="6193" w:type="dxa"/>
          </w:tcPr>
          <w:p w:rsidR="00FA2D0C" w:rsidRPr="00E66EDC" w:rsidRDefault="00FA2D0C" w:rsidP="00461666">
            <w:r w:rsidRPr="00E66EDC">
              <w:t>Tensiunea de alimentare; parametrul este utilizat pentru calculul energiei consumate</w:t>
            </w:r>
          </w:p>
        </w:tc>
      </w:tr>
      <w:tr w:rsidR="00FA2D0C" w:rsidRPr="00E66EDC" w:rsidTr="00461666">
        <w:tc>
          <w:tcPr>
            <w:tcW w:w="1416" w:type="dxa"/>
          </w:tcPr>
          <w:p w:rsidR="00FA2D0C" w:rsidRPr="00E66EDC" w:rsidRDefault="00FA2D0C" w:rsidP="00461666">
            <w:r w:rsidRPr="00E66EDC">
              <w:t>C</w:t>
            </w:r>
          </w:p>
        </w:tc>
        <w:tc>
          <w:tcPr>
            <w:tcW w:w="0" w:type="auto"/>
          </w:tcPr>
          <w:p w:rsidR="00FA2D0C" w:rsidRPr="00E66EDC" w:rsidRDefault="00FA2D0C" w:rsidP="00461666">
            <w:r w:rsidRPr="00E66EDC">
              <w:t>flotant</w:t>
            </w:r>
          </w:p>
        </w:tc>
        <w:tc>
          <w:tcPr>
            <w:tcW w:w="6193" w:type="dxa"/>
          </w:tcPr>
          <w:p w:rsidR="00FA2D0C" w:rsidRPr="00E66EDC" w:rsidRDefault="00FA2D0C" w:rsidP="00461666">
            <w:r w:rsidRPr="00E66EDC">
              <w:t>Capacitatea parazită a unui pin de intrare a porților logice parametru folosit pentru estimarea energiei</w:t>
            </w:r>
          </w:p>
        </w:tc>
      </w:tr>
    </w:tbl>
    <w:p w:rsidR="00FA2D0C" w:rsidRDefault="00FA2D0C" w:rsidP="00FA2D0C"/>
    <w:p w:rsidR="000A7EFB" w:rsidRDefault="000A7EFB" w:rsidP="000A7EFB">
      <w:pPr>
        <w:pStyle w:val="Titlu2"/>
      </w:pPr>
      <w:r>
        <w:lastRenderedPageBreak/>
        <w:t>Modulul „sr_latch_osc”</w:t>
      </w:r>
    </w:p>
    <w:p w:rsidR="000A7EFB" w:rsidRPr="00FA2D0C" w:rsidRDefault="000A7EFB" w:rsidP="00FA2D0C">
      <w:r>
        <w:t>Acest modul</w:t>
      </w:r>
      <w:r w:rsidR="00F54716">
        <w:t xml:space="preserve"> (vezi schema modulului în </w:t>
      </w:r>
      <w:r w:rsidR="00F54716">
        <w:fldChar w:fldCharType="begin"/>
      </w:r>
      <w:r w:rsidR="00F54716">
        <w:instrText xml:space="preserve"> REF _Ref497814477 \h </w:instrText>
      </w:r>
      <w:r w:rsidR="00F54716">
        <w:fldChar w:fldCharType="separate"/>
      </w:r>
      <w:r w:rsidR="004C6C80" w:rsidRPr="00E66EDC">
        <w:t xml:space="preserve">Fig. </w:t>
      </w:r>
      <w:r w:rsidR="004C6C80">
        <w:rPr>
          <w:noProof/>
        </w:rPr>
        <w:t>5</w:t>
      </w:r>
      <w:r w:rsidR="004C6C80" w:rsidRPr="00E66EDC">
        <w:t>.</w:t>
      </w:r>
      <w:r w:rsidR="004C6C80">
        <w:rPr>
          <w:noProof/>
        </w:rPr>
        <w:t>4</w:t>
      </w:r>
      <w:r w:rsidR="00F54716">
        <w:fldChar w:fldCharType="end"/>
      </w:r>
      <w:r w:rsidR="00F54716">
        <w:t>)</w:t>
      </w:r>
      <w:r>
        <w:t xml:space="preserve"> este elementul de oscilație din convertor. </w:t>
      </w:r>
      <w:r w:rsidR="00F54716">
        <w:t xml:space="preserve">Intrarea </w:t>
      </w:r>
      <w:r w:rsidR="00F54716" w:rsidRPr="00F54716">
        <w:rPr>
          <w:i/>
        </w:rPr>
        <w:t>T</w:t>
      </w:r>
      <w:r w:rsidR="00F54716">
        <w:t xml:space="preserve"> (prescurtare de la toggle) este comanda de oscilație. Ieșirile </w:t>
      </w:r>
      <w:r w:rsidR="00F54716" w:rsidRPr="00F54716">
        <w:rPr>
          <w:i/>
        </w:rPr>
        <w:t>Q</w:t>
      </w:r>
      <w:r w:rsidR="00F54716">
        <w:t xml:space="preserve"> si </w:t>
      </w:r>
      <w:r w:rsidR="00F54716" w:rsidRPr="00F54716">
        <w:rPr>
          <w:i/>
        </w:rPr>
        <w:t>Qb</w:t>
      </w:r>
      <w:r w:rsidR="00F54716">
        <w:t xml:space="preserve"> (Q barat sau Q negat) sunt semnalele oscilante. Este monitorizat consumul oscilatorului,, energia consumată fiind prezentat pe ieșirea </w:t>
      </w:r>
      <w:r w:rsidR="00F54716" w:rsidRPr="00F54716">
        <w:rPr>
          <w:i/>
        </w:rPr>
        <w:t>energy_mon</w:t>
      </w:r>
      <w:r w:rsidR="00F54716">
        <w:t>.</w:t>
      </w:r>
    </w:p>
    <w:p w:rsidR="00510670" w:rsidRPr="00E66EDC" w:rsidRDefault="00510670" w:rsidP="00510670">
      <w:pPr>
        <w:jc w:val="center"/>
      </w:pPr>
      <w:r w:rsidRPr="00E66EDC">
        <w:rPr>
          <w:noProof/>
        </w:rPr>
        <w:drawing>
          <wp:inline distT="0" distB="0" distL="0" distR="0">
            <wp:extent cx="3090529" cy="220411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093423" cy="2206178"/>
                    </a:xfrm>
                    <a:prstGeom prst="rect">
                      <a:avLst/>
                    </a:prstGeom>
                  </pic:spPr>
                </pic:pic>
              </a:graphicData>
            </a:graphic>
          </wp:inline>
        </w:drawing>
      </w:r>
    </w:p>
    <w:p w:rsidR="002E4C01" w:rsidRPr="00E66EDC" w:rsidRDefault="002F424C" w:rsidP="002E4C01">
      <w:pPr>
        <w:pStyle w:val="Legend"/>
      </w:pPr>
      <w:bookmarkStart w:id="51" w:name="_Ref497814477"/>
      <w:r w:rsidRPr="00E66EDC">
        <w:t xml:space="preserve">Fig. </w:t>
      </w:r>
      <w:fldSimple w:instr=" STYLEREF 1 \s ">
        <w:r w:rsidR="004C6C80">
          <w:rPr>
            <w:noProof/>
          </w:rPr>
          <w:t>5</w:t>
        </w:r>
      </w:fldSimple>
      <w:r w:rsidRPr="00E66EDC">
        <w:t>.</w:t>
      </w:r>
      <w:fldSimple w:instr=" SEQ Fig. \* ARABIC \s 1 ">
        <w:r w:rsidR="004C6C80">
          <w:rPr>
            <w:noProof/>
          </w:rPr>
          <w:t>4</w:t>
        </w:r>
      </w:fldSimple>
      <w:bookmarkEnd w:id="51"/>
      <w:r w:rsidRPr="00E66EDC">
        <w:t xml:space="preserve">. </w:t>
      </w:r>
      <w:r w:rsidR="001D61B5">
        <w:rPr>
          <w:rFonts w:cs="Times New Roman"/>
          <w:szCs w:val="24"/>
        </w:rPr>
        <w:t>Oscilator bazat pe bistabil SR</w:t>
      </w:r>
      <w:r w:rsidR="002E4C01" w:rsidRPr="00E66EDC">
        <w:t xml:space="preserve"> </w:t>
      </w:r>
    </w:p>
    <w:p w:rsidR="00F54716" w:rsidRDefault="00F54716" w:rsidP="00F54716">
      <w:pPr>
        <w:pStyle w:val="Titlu2"/>
      </w:pPr>
      <w:r>
        <w:t>Modulul „sr_latch”</w:t>
      </w:r>
    </w:p>
    <w:p w:rsidR="00F54716" w:rsidRPr="00FA2D0C" w:rsidRDefault="00F54716" w:rsidP="00F54716">
      <w:r>
        <w:t xml:space="preserve">Modulul „sr_latch” (vezi schema modulului în </w:t>
      </w:r>
      <w:r>
        <w:fldChar w:fldCharType="begin"/>
      </w:r>
      <w:r>
        <w:instrText xml:space="preserve"> REF _Ref497814477 \h </w:instrText>
      </w:r>
      <w:r>
        <w:fldChar w:fldCharType="separate"/>
      </w:r>
      <w:r w:rsidR="004C6C80" w:rsidRPr="00E66EDC">
        <w:t xml:space="preserve">Fig. </w:t>
      </w:r>
      <w:r w:rsidR="004C6C80">
        <w:rPr>
          <w:noProof/>
        </w:rPr>
        <w:t>5</w:t>
      </w:r>
      <w:r w:rsidR="004C6C80" w:rsidRPr="00E66EDC">
        <w:t>.</w:t>
      </w:r>
      <w:r w:rsidR="004C6C80">
        <w:rPr>
          <w:noProof/>
        </w:rPr>
        <w:t>4</w:t>
      </w:r>
      <w:r>
        <w:fldChar w:fldCharType="end"/>
      </w:r>
      <w:r>
        <w:t xml:space="preserve">) implementează un bistabil SR realizat cu porți nand. </w:t>
      </w:r>
      <w:r w:rsidR="006F69EB">
        <w:t>Porturile</w:t>
      </w:r>
      <w:r>
        <w:t xml:space="preserve"> S și R sunt </w:t>
      </w:r>
      <w:r w:rsidR="006F69EB">
        <w:t>comenzile de set și reset a bistabilului, porturile</w:t>
      </w:r>
      <w:r>
        <w:t xml:space="preserve"> </w:t>
      </w:r>
      <w:r w:rsidRPr="00F54716">
        <w:rPr>
          <w:i/>
        </w:rPr>
        <w:t>Q</w:t>
      </w:r>
      <w:r>
        <w:t xml:space="preserve"> si </w:t>
      </w:r>
      <w:r w:rsidRPr="00F54716">
        <w:rPr>
          <w:i/>
        </w:rPr>
        <w:t>Qb</w:t>
      </w:r>
      <w:r>
        <w:t xml:space="preserve"> (Q barat sau Q negat)</w:t>
      </w:r>
      <w:r w:rsidR="006F69EB">
        <w:t xml:space="preserve"> sunt ieșirișe</w:t>
      </w:r>
      <w:r>
        <w:t xml:space="preserve">. Este monitorizat consumul oscilatorului,, energia consumată fiind prezentat pe ieșirea </w:t>
      </w:r>
      <w:r w:rsidRPr="00F54716">
        <w:rPr>
          <w:i/>
        </w:rPr>
        <w:t>energy_mon</w:t>
      </w:r>
      <w:r>
        <w:t>.</w:t>
      </w:r>
    </w:p>
    <w:p w:rsidR="00A36B4D" w:rsidRPr="00E66EDC" w:rsidRDefault="00A36B4D" w:rsidP="00510670">
      <w:pPr>
        <w:jc w:val="center"/>
      </w:pPr>
      <w:r w:rsidRPr="00E66EDC">
        <w:rPr>
          <w:noProof/>
        </w:rPr>
        <w:drawing>
          <wp:inline distT="0" distB="0" distL="0" distR="0">
            <wp:extent cx="1865214" cy="3425588"/>
            <wp:effectExtent l="0" t="0" r="190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8.png"/>
                    <pic:cNvPicPr/>
                  </pic:nvPicPr>
                  <pic:blipFill>
                    <a:blip r:embed="rId44">
                      <a:extLst>
                        <a:ext uri="{28A0092B-C50C-407E-A947-70E740481C1C}">
                          <a14:useLocalDpi xmlns:a14="http://schemas.microsoft.com/office/drawing/2010/main" val="0"/>
                        </a:ext>
                      </a:extLst>
                    </a:blip>
                    <a:stretch>
                      <a:fillRect/>
                    </a:stretch>
                  </pic:blipFill>
                  <pic:spPr>
                    <a:xfrm>
                      <a:off x="0" y="0"/>
                      <a:ext cx="1878201" cy="3449439"/>
                    </a:xfrm>
                    <a:prstGeom prst="rect">
                      <a:avLst/>
                    </a:prstGeom>
                  </pic:spPr>
                </pic:pic>
              </a:graphicData>
            </a:graphic>
          </wp:inline>
        </w:drawing>
      </w:r>
    </w:p>
    <w:p w:rsidR="00E1117A" w:rsidRPr="00E66EDC" w:rsidRDefault="002F424C" w:rsidP="00542444">
      <w:pPr>
        <w:pStyle w:val="Legend"/>
      </w:pPr>
      <w:r w:rsidRPr="00E66EDC">
        <w:t xml:space="preserve">Fig. </w:t>
      </w:r>
      <w:fldSimple w:instr=" STYLEREF 1 \s ">
        <w:r w:rsidR="004C6C80">
          <w:rPr>
            <w:noProof/>
          </w:rPr>
          <w:t>5</w:t>
        </w:r>
      </w:fldSimple>
      <w:r w:rsidRPr="00E66EDC">
        <w:t>.</w:t>
      </w:r>
      <w:fldSimple w:instr=" SEQ Fig. \* ARABIC \s 1 ">
        <w:r w:rsidR="004C6C80">
          <w:rPr>
            <w:noProof/>
          </w:rPr>
          <w:t>5</w:t>
        </w:r>
      </w:fldSimple>
      <w:r w:rsidRPr="00E66EDC">
        <w:t xml:space="preserve">. </w:t>
      </w:r>
      <w:r w:rsidR="00542444" w:rsidRPr="00E66EDC">
        <w:t xml:space="preserve">Bistabil </w:t>
      </w:r>
      <w:r w:rsidR="00542444" w:rsidRPr="00E66EDC">
        <w:rPr>
          <w:rFonts w:cs="Times New Roman"/>
          <w:szCs w:val="24"/>
        </w:rPr>
        <w:t>SR cu poartă NAND și monitor de energie</w:t>
      </w:r>
    </w:p>
    <w:p w:rsidR="008A1AD1" w:rsidRPr="00E66EDC" w:rsidRDefault="008735B1" w:rsidP="008735B1">
      <w:r w:rsidRPr="00E66EDC">
        <w:lastRenderedPageBreak/>
        <w:t>Bistabilul SR (set-reset), poate fi considerat unul dintre cele mai simple circuite logice secvențiale. Acest flip-flop este în principiu un dispozitiv bistabil cu memorie pe un singur bit care are două intrări, una care va da valoarea "SET" dispozitivului (adică valoarea de ieșire = "1") și este etichetată S și alta care va da valoarea "RESET" dispozitivului (adică valoarea de ieșire = "0"), etichetată cu R. Intrarea "RESET" readuce flip-flop-ul înapoi la starea inițială cu o ieșire Q care va avea valoarea"1" sau "0" logic în funcție de condiția de setare / resetare.</w:t>
      </w:r>
      <w:r w:rsidR="00F80F8F" w:rsidRPr="00E66EDC">
        <w:t xml:space="preserve"> </w:t>
      </w:r>
    </w:p>
    <w:p w:rsidR="00CC08CE" w:rsidRDefault="00C91E9B" w:rsidP="00C91E9B">
      <w:pPr>
        <w:pStyle w:val="Titlu2"/>
      </w:pPr>
      <w:r>
        <w:t>Modulul „REG_8bit”</w:t>
      </w:r>
    </w:p>
    <w:p w:rsidR="004C6C80" w:rsidRDefault="00EE209F" w:rsidP="007A3867">
      <w:pPr>
        <w:pStyle w:val="Legend"/>
      </w:pPr>
      <w:r>
        <w:t xml:space="preserve">Modulul „REG_8bit” (vezi schema lui în </w:t>
      </w:r>
      <w:r>
        <w:fldChar w:fldCharType="begin"/>
      </w:r>
      <w:r>
        <w:instrText xml:space="preserve"> REF _Ref497815332 \h </w:instrText>
      </w:r>
      <w:r>
        <w:fldChar w:fldCharType="separate"/>
      </w:r>
      <w:r w:rsidR="004C6C80" w:rsidRPr="00E66EDC">
        <w:t xml:space="preserve">Fig. </w:t>
      </w:r>
      <w:r w:rsidR="004C6C80">
        <w:rPr>
          <w:noProof/>
        </w:rPr>
        <w:t>5</w:t>
      </w:r>
      <w:r w:rsidR="004C6C80" w:rsidRPr="00E66EDC">
        <w:t>.</w:t>
      </w:r>
      <w:r w:rsidR="004C6C80">
        <w:rPr>
          <w:noProof/>
        </w:rPr>
        <w:t>6</w:t>
      </w:r>
      <w:r>
        <w:fldChar w:fldCharType="end"/>
      </w:r>
      <w:r>
        <w:t xml:space="preserve">) este un registru pe 8 biți format din bistabile din doi registre pe 4 biți. Registrarea valorilor este </w:t>
      </w:r>
      <w:r w:rsidR="00BA579D">
        <w:t>executat</w:t>
      </w:r>
      <w:r>
        <w:t xml:space="preserve"> pe frontul semnalului </w:t>
      </w:r>
      <w:r w:rsidRPr="00BA579D">
        <w:rPr>
          <w:i w:val="0"/>
        </w:rPr>
        <w:t>clk</w:t>
      </w:r>
      <w:r>
        <w:t xml:space="preserve">, polaritatea activă fiind parametrizat de </w:t>
      </w:r>
      <w:r w:rsidRPr="00BA579D">
        <w:rPr>
          <w:i w:val="0"/>
        </w:rPr>
        <w:t>active_on_posedge</w:t>
      </w:r>
      <w:r>
        <w:t xml:space="preserve">. </w:t>
      </w:r>
      <w:r w:rsidR="00BA579D">
        <w:t xml:space="preserve">Resetarea prin semnalul </w:t>
      </w:r>
      <w:r w:rsidR="00BA579D" w:rsidRPr="00BA579D">
        <w:rPr>
          <w:i w:val="0"/>
        </w:rPr>
        <w:t>reset</w:t>
      </w:r>
      <w:r w:rsidR="00BA579D">
        <w:t xml:space="preserve"> va aduce ieșirea Q[7:0] la valoarea 0. Energia consumată de registru este arătat de portul </w:t>
      </w:r>
      <w:r w:rsidR="00BA579D" w:rsidRPr="009F2E07">
        <w:rPr>
          <w:i w:val="0"/>
        </w:rPr>
        <w:t>energy_mon</w:t>
      </w:r>
      <w:r w:rsidR="00BA579D">
        <w:t xml:space="preserve">. </w:t>
      </w:r>
      <w:r w:rsidR="00D22BE4">
        <w:t xml:space="preserve">Registrul pe 8 biți a fost obținut prin lipirea a două registre de 4 biți. </w:t>
      </w:r>
      <w:r w:rsidR="007A3867">
        <w:t xml:space="preserve">Lista semnalelor de intrare/ieșire </w:t>
      </w:r>
      <w:r w:rsidR="009F2E07">
        <w:t xml:space="preserve">și lista parametrilor sunt date în </w:t>
      </w:r>
      <w:r w:rsidR="009F2E07">
        <w:fldChar w:fldCharType="begin"/>
      </w:r>
      <w:r w:rsidR="009F2E07">
        <w:instrText xml:space="preserve"> REF _Ref497831538 \h </w:instrText>
      </w:r>
      <w:r w:rsidR="009F2E07">
        <w:fldChar w:fldCharType="separate"/>
      </w:r>
      <w:r w:rsidR="004C6C80" w:rsidRPr="00E66EDC">
        <w:t xml:space="preserve">Tabelul </w:t>
      </w:r>
      <w:r w:rsidR="004C6C80">
        <w:rPr>
          <w:noProof/>
        </w:rPr>
        <w:t>5</w:t>
      </w:r>
      <w:r w:rsidR="004C6C80" w:rsidRPr="00E66EDC">
        <w:t>.</w:t>
      </w:r>
      <w:r w:rsidR="004C6C80">
        <w:rPr>
          <w:noProof/>
        </w:rPr>
        <w:t>4</w:t>
      </w:r>
      <w:r w:rsidR="009F2E07">
        <w:fldChar w:fldCharType="end"/>
      </w:r>
      <w:r w:rsidR="009F2E07">
        <w:t xml:space="preserve"> și </w:t>
      </w:r>
      <w:r w:rsidR="009F2E07">
        <w:fldChar w:fldCharType="begin"/>
      </w:r>
      <w:r w:rsidR="009F2E07">
        <w:instrText xml:space="preserve"> REF _Ref497831540 \h </w:instrText>
      </w:r>
      <w:r w:rsidR="009F2E07">
        <w:fldChar w:fldCharType="separate"/>
      </w:r>
    </w:p>
    <w:p w:rsidR="00C91E9B" w:rsidRDefault="004C6C80" w:rsidP="00C91E9B">
      <w:r w:rsidRPr="00E66EDC">
        <w:t xml:space="preserve">Tabelul </w:t>
      </w:r>
      <w:r>
        <w:rPr>
          <w:noProof/>
        </w:rPr>
        <w:t>5</w:t>
      </w:r>
      <w:r w:rsidRPr="00E66EDC">
        <w:t>.</w:t>
      </w:r>
      <w:r>
        <w:rPr>
          <w:noProof/>
        </w:rPr>
        <w:t>5</w:t>
      </w:r>
      <w:r w:rsidR="009F2E07">
        <w:fldChar w:fldCharType="end"/>
      </w:r>
    </w:p>
    <w:p w:rsidR="00EE209F" w:rsidRDefault="00EE209F" w:rsidP="00C91E9B">
      <w:r>
        <w:rPr>
          <w:noProof/>
        </w:rPr>
        <w:drawing>
          <wp:inline distT="0" distB="0" distL="0" distR="0">
            <wp:extent cx="5762625" cy="3343275"/>
            <wp:effectExtent l="0" t="0" r="9525" b="9525"/>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rsidR="00EE209F" w:rsidRPr="00E66EDC" w:rsidRDefault="00EE209F" w:rsidP="00EE209F">
      <w:pPr>
        <w:pStyle w:val="Legend"/>
      </w:pPr>
      <w:bookmarkStart w:id="52" w:name="_Ref497815332"/>
      <w:r w:rsidRPr="00E66EDC">
        <w:t xml:space="preserve">Fig. </w:t>
      </w:r>
      <w:fldSimple w:instr=" STYLEREF 1 \s ">
        <w:r w:rsidR="004C6C80">
          <w:rPr>
            <w:noProof/>
          </w:rPr>
          <w:t>5</w:t>
        </w:r>
      </w:fldSimple>
      <w:r w:rsidRPr="00E66EDC">
        <w:t>.</w:t>
      </w:r>
      <w:fldSimple w:instr=" SEQ Fig. \* ARABIC \s 1 ">
        <w:r w:rsidR="004C6C80">
          <w:rPr>
            <w:noProof/>
          </w:rPr>
          <w:t>6</w:t>
        </w:r>
      </w:fldSimple>
      <w:bookmarkEnd w:id="52"/>
      <w:r w:rsidRPr="00E66EDC">
        <w:t xml:space="preserve">. </w:t>
      </w:r>
      <w:r>
        <w:t>Schema modulului „REG_8bit”</w:t>
      </w:r>
    </w:p>
    <w:p w:rsidR="007A3867" w:rsidRPr="00E66EDC" w:rsidRDefault="007A3867" w:rsidP="007A3867">
      <w:pPr>
        <w:pStyle w:val="Legend"/>
      </w:pPr>
      <w:bookmarkStart w:id="53" w:name="_Ref497831538"/>
      <w:r w:rsidRPr="00E66EDC">
        <w:t xml:space="preserve">Tabelul </w:t>
      </w:r>
      <w:fldSimple w:instr=" STYLEREF 1 \s ">
        <w:r w:rsidR="004C6C80">
          <w:rPr>
            <w:noProof/>
          </w:rPr>
          <w:t>5</w:t>
        </w:r>
      </w:fldSimple>
      <w:r w:rsidRPr="00E66EDC">
        <w:t>.</w:t>
      </w:r>
      <w:fldSimple w:instr=" SEQ Tabelul \* ARABIC \s 1 ">
        <w:r w:rsidR="004C6C80">
          <w:rPr>
            <w:noProof/>
          </w:rPr>
          <w:t>4</w:t>
        </w:r>
      </w:fldSimple>
      <w:bookmarkEnd w:id="53"/>
      <w:r w:rsidRPr="00E66EDC">
        <w:t xml:space="preserve">. Semnale de intrare/ieșire a modulului </w:t>
      </w:r>
      <w:r w:rsidR="009F2E07">
        <w:t>REG_8bit</w:t>
      </w:r>
    </w:p>
    <w:tbl>
      <w:tblPr>
        <w:tblStyle w:val="Tabelgril"/>
        <w:tblW w:w="5000" w:type="pct"/>
        <w:tblLook w:val="04A0" w:firstRow="1" w:lastRow="0" w:firstColumn="1" w:lastColumn="0" w:noHBand="0" w:noVBand="1"/>
      </w:tblPr>
      <w:tblGrid>
        <w:gridCol w:w="1446"/>
        <w:gridCol w:w="1178"/>
        <w:gridCol w:w="1178"/>
        <w:gridCol w:w="5260"/>
      </w:tblGrid>
      <w:tr w:rsidR="007A3867" w:rsidRPr="00E66EDC" w:rsidTr="009F2E07">
        <w:tc>
          <w:tcPr>
            <w:tcW w:w="798" w:type="pct"/>
          </w:tcPr>
          <w:p w:rsidR="007A3867" w:rsidRPr="00E66EDC" w:rsidRDefault="007A3867" w:rsidP="00A95F57">
            <w:r w:rsidRPr="00E66EDC">
              <w:t>Port</w:t>
            </w:r>
          </w:p>
        </w:tc>
        <w:tc>
          <w:tcPr>
            <w:tcW w:w="650" w:type="pct"/>
          </w:tcPr>
          <w:p w:rsidR="007A3867" w:rsidRPr="00E66EDC" w:rsidRDefault="007A3867" w:rsidP="00A95F57">
            <w:r w:rsidRPr="00E66EDC">
              <w:t>Direcție</w:t>
            </w:r>
          </w:p>
        </w:tc>
        <w:tc>
          <w:tcPr>
            <w:tcW w:w="650" w:type="pct"/>
          </w:tcPr>
          <w:p w:rsidR="007A3867" w:rsidRPr="00E66EDC" w:rsidRDefault="007A3867" w:rsidP="00A95F57">
            <w:r w:rsidRPr="00E66EDC">
              <w:t>Lățime</w:t>
            </w:r>
          </w:p>
        </w:tc>
        <w:tc>
          <w:tcPr>
            <w:tcW w:w="2902" w:type="pct"/>
          </w:tcPr>
          <w:p w:rsidR="007A3867" w:rsidRPr="00E66EDC" w:rsidRDefault="007A3867" w:rsidP="00A95F57">
            <w:r w:rsidRPr="00E66EDC">
              <w:t>Descriere</w:t>
            </w:r>
          </w:p>
        </w:tc>
      </w:tr>
      <w:tr w:rsidR="009F2E07" w:rsidRPr="00E66EDC" w:rsidTr="009F2E07">
        <w:tc>
          <w:tcPr>
            <w:tcW w:w="798" w:type="pct"/>
          </w:tcPr>
          <w:p w:rsidR="009F2E07" w:rsidRPr="00E66EDC" w:rsidRDefault="009F2E07" w:rsidP="009F2E07">
            <w:r w:rsidRPr="00E66EDC">
              <w:t>clk</w:t>
            </w:r>
          </w:p>
        </w:tc>
        <w:tc>
          <w:tcPr>
            <w:tcW w:w="650" w:type="pct"/>
          </w:tcPr>
          <w:p w:rsidR="009F2E07" w:rsidRPr="00E66EDC" w:rsidRDefault="009F2E07" w:rsidP="009F2E07">
            <w:r w:rsidRPr="00E66EDC">
              <w:t>intrare</w:t>
            </w:r>
          </w:p>
        </w:tc>
        <w:tc>
          <w:tcPr>
            <w:tcW w:w="650" w:type="pct"/>
          </w:tcPr>
          <w:p w:rsidR="009F2E07" w:rsidRPr="00E66EDC" w:rsidRDefault="009F2E07" w:rsidP="009F2E07">
            <w:r w:rsidRPr="00E66EDC">
              <w:t>1</w:t>
            </w:r>
          </w:p>
        </w:tc>
        <w:tc>
          <w:tcPr>
            <w:tcW w:w="2902" w:type="pct"/>
          </w:tcPr>
          <w:p w:rsidR="009F2E07" w:rsidRPr="00E66EDC" w:rsidRDefault="009F2E07" w:rsidP="009F2E07">
            <w:r>
              <w:t>Semnal de tact (activ</w:t>
            </w:r>
            <w:r w:rsidRPr="00E66EDC">
              <w:t xml:space="preserve"> pe </w:t>
            </w:r>
            <w:r>
              <w:t>front pozitiv</w:t>
            </w:r>
            <w:r w:rsidRPr="00E66EDC">
              <w:t>)</w:t>
            </w:r>
          </w:p>
        </w:tc>
      </w:tr>
      <w:tr w:rsidR="009F2E07" w:rsidRPr="00E66EDC" w:rsidTr="009F2E07">
        <w:tc>
          <w:tcPr>
            <w:tcW w:w="798" w:type="pct"/>
          </w:tcPr>
          <w:p w:rsidR="009F2E07" w:rsidRPr="00E66EDC" w:rsidRDefault="009F2E07" w:rsidP="009F2E07">
            <w:r>
              <w:t>reset</w:t>
            </w:r>
          </w:p>
        </w:tc>
        <w:tc>
          <w:tcPr>
            <w:tcW w:w="650" w:type="pct"/>
          </w:tcPr>
          <w:p w:rsidR="009F2E07" w:rsidRPr="00E66EDC" w:rsidRDefault="009F2E07" w:rsidP="009F2E07">
            <w:r>
              <w:t>intrare</w:t>
            </w:r>
          </w:p>
        </w:tc>
        <w:tc>
          <w:tcPr>
            <w:tcW w:w="650" w:type="pct"/>
          </w:tcPr>
          <w:p w:rsidR="009F2E07" w:rsidRPr="00E66EDC" w:rsidRDefault="009F2E07" w:rsidP="009F2E07">
            <w:r>
              <w:t>1</w:t>
            </w:r>
          </w:p>
        </w:tc>
        <w:tc>
          <w:tcPr>
            <w:tcW w:w="2902" w:type="pct"/>
          </w:tcPr>
          <w:p w:rsidR="009F2E07" w:rsidRPr="00E66EDC" w:rsidRDefault="009F2E07" w:rsidP="009F2E07">
            <w:r>
              <w:t>Semnalul de resetare (activ pe 0 logic)</w:t>
            </w:r>
          </w:p>
        </w:tc>
      </w:tr>
      <w:tr w:rsidR="009F2E07" w:rsidRPr="00E66EDC" w:rsidTr="009F2E07">
        <w:tc>
          <w:tcPr>
            <w:tcW w:w="798" w:type="pct"/>
          </w:tcPr>
          <w:p w:rsidR="009F2E07" w:rsidRDefault="009F2E07" w:rsidP="009F2E07">
            <w:r>
              <w:t>D</w:t>
            </w:r>
          </w:p>
        </w:tc>
        <w:tc>
          <w:tcPr>
            <w:tcW w:w="650" w:type="pct"/>
          </w:tcPr>
          <w:p w:rsidR="009F2E07" w:rsidRDefault="009F2E07" w:rsidP="009F2E07">
            <w:r>
              <w:t>intrare</w:t>
            </w:r>
          </w:p>
        </w:tc>
        <w:tc>
          <w:tcPr>
            <w:tcW w:w="650" w:type="pct"/>
          </w:tcPr>
          <w:p w:rsidR="009F2E07" w:rsidRDefault="009F2E07" w:rsidP="009F2E07">
            <w:r>
              <w:t>8</w:t>
            </w:r>
          </w:p>
        </w:tc>
        <w:tc>
          <w:tcPr>
            <w:tcW w:w="2902" w:type="pct"/>
          </w:tcPr>
          <w:p w:rsidR="009F2E07" w:rsidRDefault="009F2E07" w:rsidP="009F2E07">
            <w:r>
              <w:t xml:space="preserve">Valoarea a fi </w:t>
            </w:r>
            <w:r w:rsidR="008B3B5D">
              <w:t>înregistrată</w:t>
            </w:r>
          </w:p>
        </w:tc>
      </w:tr>
      <w:tr w:rsidR="009F2E07" w:rsidRPr="00E66EDC" w:rsidTr="009F2E07">
        <w:tc>
          <w:tcPr>
            <w:tcW w:w="798" w:type="pct"/>
          </w:tcPr>
          <w:p w:rsidR="009F2E07" w:rsidRPr="00E66EDC" w:rsidRDefault="009F2E07" w:rsidP="009F2E07">
            <w:r>
              <w:t>Q</w:t>
            </w:r>
          </w:p>
        </w:tc>
        <w:tc>
          <w:tcPr>
            <w:tcW w:w="650" w:type="pct"/>
          </w:tcPr>
          <w:p w:rsidR="009F2E07" w:rsidRPr="00E66EDC" w:rsidRDefault="009F2E07" w:rsidP="009F2E07">
            <w:r w:rsidRPr="00E66EDC">
              <w:t>ieșire</w:t>
            </w:r>
          </w:p>
        </w:tc>
        <w:tc>
          <w:tcPr>
            <w:tcW w:w="650" w:type="pct"/>
          </w:tcPr>
          <w:p w:rsidR="009F2E07" w:rsidRPr="00E66EDC" w:rsidRDefault="009F2E07" w:rsidP="009F2E07">
            <w:r>
              <w:t>8</w:t>
            </w:r>
          </w:p>
        </w:tc>
        <w:tc>
          <w:tcPr>
            <w:tcW w:w="2902" w:type="pct"/>
          </w:tcPr>
          <w:p w:rsidR="009F2E07" w:rsidRPr="00E66EDC" w:rsidRDefault="009F2E07" w:rsidP="009F2E07">
            <w:r>
              <w:t>Starea registrului</w:t>
            </w:r>
          </w:p>
        </w:tc>
      </w:tr>
      <w:tr w:rsidR="007A3867" w:rsidRPr="00E66EDC" w:rsidTr="009F2E07">
        <w:tc>
          <w:tcPr>
            <w:tcW w:w="798" w:type="pct"/>
          </w:tcPr>
          <w:p w:rsidR="007A3867" w:rsidRPr="00E66EDC" w:rsidRDefault="007A3867" w:rsidP="00A95F57">
            <w:r w:rsidRPr="00E66EDC">
              <w:t>energy_mon</w:t>
            </w:r>
          </w:p>
        </w:tc>
        <w:tc>
          <w:tcPr>
            <w:tcW w:w="650" w:type="pct"/>
          </w:tcPr>
          <w:p w:rsidR="007A3867" w:rsidRPr="00E66EDC" w:rsidRDefault="007A3867" w:rsidP="00A95F57">
            <w:r w:rsidRPr="00E66EDC">
              <w:t>ieșire</w:t>
            </w:r>
          </w:p>
        </w:tc>
        <w:tc>
          <w:tcPr>
            <w:tcW w:w="650" w:type="pct"/>
          </w:tcPr>
          <w:p w:rsidR="007A3867" w:rsidRPr="00E66EDC" w:rsidRDefault="007A3867" w:rsidP="00A95F57">
            <w:r w:rsidRPr="00E66EDC">
              <w:t>flotant</w:t>
            </w:r>
          </w:p>
        </w:tc>
        <w:tc>
          <w:tcPr>
            <w:tcW w:w="2902" w:type="pct"/>
          </w:tcPr>
          <w:p w:rsidR="007A3867" w:rsidRPr="00E66EDC" w:rsidRDefault="007A3867" w:rsidP="00A95F57">
            <w:r w:rsidRPr="00E66EDC">
              <w:t>Port pentru monitorizarea consumului de energie, prin gestionarea capacitărilor încărcate/descărcate acest port este folosit doar în timpul simulării cu scopul de a estima consumul dinamic a circuitului</w:t>
            </w:r>
          </w:p>
        </w:tc>
      </w:tr>
    </w:tbl>
    <w:p w:rsidR="00A71DBF" w:rsidRDefault="00A71DBF" w:rsidP="007A3867">
      <w:pPr>
        <w:pStyle w:val="Legend"/>
      </w:pPr>
      <w:bookmarkStart w:id="54" w:name="_Ref497831540"/>
    </w:p>
    <w:p w:rsidR="007A3867" w:rsidRPr="00E66EDC" w:rsidRDefault="007A3867" w:rsidP="007A3867">
      <w:pPr>
        <w:pStyle w:val="Legend"/>
      </w:pPr>
      <w:r w:rsidRPr="00E66EDC">
        <w:lastRenderedPageBreak/>
        <w:t xml:space="preserve">Tabelul </w:t>
      </w:r>
      <w:fldSimple w:instr=" STYLEREF 1 \s ">
        <w:r w:rsidR="004C6C80">
          <w:rPr>
            <w:noProof/>
          </w:rPr>
          <w:t>5</w:t>
        </w:r>
      </w:fldSimple>
      <w:r w:rsidRPr="00E66EDC">
        <w:t>.</w:t>
      </w:r>
      <w:fldSimple w:instr=" SEQ Tabelul \* ARABIC \s 1 ">
        <w:r w:rsidR="004C6C80">
          <w:rPr>
            <w:noProof/>
          </w:rPr>
          <w:t>5</w:t>
        </w:r>
      </w:fldSimple>
      <w:bookmarkEnd w:id="54"/>
      <w:r w:rsidRPr="00E66EDC">
        <w:t xml:space="preserve">. Parametri modulului </w:t>
      </w:r>
      <w:r w:rsidR="009F2E07">
        <w:t>REG_8bit</w:t>
      </w:r>
    </w:p>
    <w:tbl>
      <w:tblPr>
        <w:tblStyle w:val="Tabelgril"/>
        <w:tblW w:w="9085" w:type="dxa"/>
        <w:tblLook w:val="04A0" w:firstRow="1" w:lastRow="0" w:firstColumn="1" w:lastColumn="0" w:noHBand="0" w:noVBand="1"/>
      </w:tblPr>
      <w:tblGrid>
        <w:gridCol w:w="2123"/>
        <w:gridCol w:w="976"/>
        <w:gridCol w:w="5986"/>
      </w:tblGrid>
      <w:tr w:rsidR="007A3867" w:rsidRPr="00E66EDC" w:rsidTr="00A95F57">
        <w:tc>
          <w:tcPr>
            <w:tcW w:w="2123" w:type="dxa"/>
          </w:tcPr>
          <w:p w:rsidR="007A3867" w:rsidRPr="00E66EDC" w:rsidRDefault="007A3867" w:rsidP="00A95F57">
            <w:r w:rsidRPr="00E66EDC">
              <w:t>Parametru</w:t>
            </w:r>
          </w:p>
        </w:tc>
        <w:tc>
          <w:tcPr>
            <w:tcW w:w="0" w:type="auto"/>
          </w:tcPr>
          <w:p w:rsidR="007A3867" w:rsidRPr="00E66EDC" w:rsidRDefault="007A3867" w:rsidP="00A95F57">
            <w:r w:rsidRPr="00E66EDC">
              <w:t>Tipul semnal</w:t>
            </w:r>
          </w:p>
        </w:tc>
        <w:tc>
          <w:tcPr>
            <w:tcW w:w="5986" w:type="dxa"/>
          </w:tcPr>
          <w:p w:rsidR="007A3867" w:rsidRPr="00E66EDC" w:rsidRDefault="007A3867" w:rsidP="00A95F57">
            <w:r w:rsidRPr="00E66EDC">
              <w:t>Descriere</w:t>
            </w:r>
          </w:p>
        </w:tc>
      </w:tr>
      <w:tr w:rsidR="008B3B5D" w:rsidRPr="00E66EDC" w:rsidTr="00A95F57">
        <w:tc>
          <w:tcPr>
            <w:tcW w:w="2123" w:type="dxa"/>
          </w:tcPr>
          <w:p w:rsidR="008B3B5D" w:rsidRPr="00E66EDC" w:rsidRDefault="008B3B5D" w:rsidP="00A95F57">
            <w:r>
              <w:t>Active_on_posedge</w:t>
            </w:r>
          </w:p>
        </w:tc>
        <w:tc>
          <w:tcPr>
            <w:tcW w:w="0" w:type="auto"/>
          </w:tcPr>
          <w:p w:rsidR="008B3B5D" w:rsidRPr="00E66EDC" w:rsidRDefault="008B3B5D" w:rsidP="00A95F57">
            <w:r>
              <w:t>boolean</w:t>
            </w:r>
          </w:p>
        </w:tc>
        <w:tc>
          <w:tcPr>
            <w:tcW w:w="5986" w:type="dxa"/>
          </w:tcPr>
          <w:p w:rsidR="008B3B5D" w:rsidRPr="00E66EDC" w:rsidRDefault="008B3B5D" w:rsidP="00A95F57">
            <w:r>
              <w:t>0 logic =activ pe front negativ, 1 logic = activ pe front pozitiv</w:t>
            </w:r>
          </w:p>
        </w:tc>
      </w:tr>
      <w:tr w:rsidR="007A3867" w:rsidRPr="00E66EDC" w:rsidTr="00A95F57">
        <w:tc>
          <w:tcPr>
            <w:tcW w:w="2123" w:type="dxa"/>
          </w:tcPr>
          <w:p w:rsidR="007A3867" w:rsidRPr="00E66EDC" w:rsidRDefault="007A3867" w:rsidP="00A95F57">
            <w:r w:rsidRPr="00E66EDC">
              <w:t>V</w:t>
            </w:r>
          </w:p>
        </w:tc>
        <w:tc>
          <w:tcPr>
            <w:tcW w:w="0" w:type="auto"/>
          </w:tcPr>
          <w:p w:rsidR="007A3867" w:rsidRPr="00E66EDC" w:rsidRDefault="007A3867" w:rsidP="00A95F57">
            <w:r w:rsidRPr="00E66EDC">
              <w:t>flotant</w:t>
            </w:r>
          </w:p>
        </w:tc>
        <w:tc>
          <w:tcPr>
            <w:tcW w:w="5986" w:type="dxa"/>
          </w:tcPr>
          <w:p w:rsidR="007A3867" w:rsidRPr="00E66EDC" w:rsidRDefault="007A3867" w:rsidP="00A95F57">
            <w:r w:rsidRPr="00E66EDC">
              <w:t>Tensiunea de alimentare; parametrul este utilizat pentru calculul energiei consumate</w:t>
            </w:r>
          </w:p>
        </w:tc>
      </w:tr>
      <w:tr w:rsidR="007A3867" w:rsidRPr="00E66EDC" w:rsidTr="00A95F57">
        <w:tc>
          <w:tcPr>
            <w:tcW w:w="2123" w:type="dxa"/>
          </w:tcPr>
          <w:p w:rsidR="007A3867" w:rsidRPr="00E66EDC" w:rsidRDefault="007A3867" w:rsidP="00A95F57">
            <w:r w:rsidRPr="00E66EDC">
              <w:t>C</w:t>
            </w:r>
          </w:p>
        </w:tc>
        <w:tc>
          <w:tcPr>
            <w:tcW w:w="0" w:type="auto"/>
          </w:tcPr>
          <w:p w:rsidR="007A3867" w:rsidRPr="00E66EDC" w:rsidRDefault="007A3867" w:rsidP="00A95F57">
            <w:r w:rsidRPr="00E66EDC">
              <w:t>flotant</w:t>
            </w:r>
          </w:p>
        </w:tc>
        <w:tc>
          <w:tcPr>
            <w:tcW w:w="5986" w:type="dxa"/>
          </w:tcPr>
          <w:p w:rsidR="007A3867" w:rsidRPr="00E66EDC" w:rsidRDefault="007A3867" w:rsidP="00A95F57">
            <w:r w:rsidRPr="00E66EDC">
              <w:t>Capacitatea parazită a unui pin de intrare a porților logice parametru folosit pentru estimarea energiei</w:t>
            </w:r>
          </w:p>
        </w:tc>
      </w:tr>
    </w:tbl>
    <w:p w:rsidR="00A95F57" w:rsidRDefault="00A95F57" w:rsidP="00A95F57"/>
    <w:p w:rsidR="00A95F57" w:rsidRDefault="00A95F57" w:rsidP="00A95F57">
      <w:pPr>
        <w:pStyle w:val="Titlu2"/>
      </w:pPr>
      <w:r>
        <w:t>Modulul „REG_4bit”</w:t>
      </w:r>
    </w:p>
    <w:p w:rsidR="00A95F57" w:rsidRDefault="00A95F57" w:rsidP="00A95F57">
      <w:r>
        <w:t>Modulul „REG_4bit” (vezi schema lui în</w:t>
      </w:r>
      <w:r w:rsidR="00DB3A16">
        <w:t xml:space="preserve"> </w:t>
      </w:r>
      <w:r w:rsidR="00DB3A16">
        <w:fldChar w:fldCharType="begin"/>
      </w:r>
      <w:r w:rsidR="00DB3A16">
        <w:instrText xml:space="preserve"> REF _Ref497833499 \h </w:instrText>
      </w:r>
      <w:r w:rsidR="00DB3A16">
        <w:fldChar w:fldCharType="separate"/>
      </w:r>
      <w:r w:rsidR="004C6C80" w:rsidRPr="00E66EDC">
        <w:t xml:space="preserve">Fig. </w:t>
      </w:r>
      <w:r w:rsidR="004C6C80">
        <w:rPr>
          <w:noProof/>
        </w:rPr>
        <w:t>5</w:t>
      </w:r>
      <w:r w:rsidR="004C6C80" w:rsidRPr="00E66EDC">
        <w:t>.</w:t>
      </w:r>
      <w:r w:rsidR="004C6C80">
        <w:rPr>
          <w:noProof/>
        </w:rPr>
        <w:t>7</w:t>
      </w:r>
      <w:r w:rsidR="004C6C80" w:rsidRPr="00E66EDC">
        <w:t xml:space="preserve">. </w:t>
      </w:r>
      <w:r w:rsidR="004C6C80">
        <w:t>Schema modulului „REG_4bit”</w:t>
      </w:r>
      <w:r w:rsidR="00DB3A16">
        <w:fldChar w:fldCharType="end"/>
      </w:r>
      <w:r w:rsidR="00C4779F">
        <w:t>) este un registru pe 4</w:t>
      </w:r>
      <w:r>
        <w:t xml:space="preserve"> biți format din bistabile din doi registre pe 4 biți. Registrarea valorilor este executat pe frontul semnalului </w:t>
      </w:r>
      <w:r w:rsidRPr="00BA579D">
        <w:rPr>
          <w:i/>
        </w:rPr>
        <w:t>clk</w:t>
      </w:r>
      <w:r>
        <w:t xml:space="preserve">, polaritatea activă fiind parametrizat de </w:t>
      </w:r>
      <w:r w:rsidRPr="00BA579D">
        <w:rPr>
          <w:i/>
        </w:rPr>
        <w:t>active_on_posedge</w:t>
      </w:r>
      <w:r>
        <w:t xml:space="preserve">. Resetarea prin semnalul </w:t>
      </w:r>
      <w:r w:rsidRPr="00BA579D">
        <w:rPr>
          <w:i/>
        </w:rPr>
        <w:t>reset</w:t>
      </w:r>
      <w:r>
        <w:t xml:space="preserve"> va aduce ieșirea Q[</w:t>
      </w:r>
      <w:r w:rsidR="00C4779F">
        <w:t>3</w:t>
      </w:r>
      <w:r>
        <w:t xml:space="preserve">:0] la valoarea 0. Energia consumată de registru este arătat de portul </w:t>
      </w:r>
      <w:r w:rsidRPr="009F2E07">
        <w:rPr>
          <w:i/>
        </w:rPr>
        <w:t>energy_mon</w:t>
      </w:r>
      <w:r>
        <w:t>. Registrul pe</w:t>
      </w:r>
      <w:r w:rsidR="00C4779F">
        <w:t xml:space="preserve"> 4</w:t>
      </w:r>
      <w:r>
        <w:t xml:space="preserve"> biți a fost obținut prin lipirea a </w:t>
      </w:r>
      <w:r w:rsidR="00C4779F">
        <w:t>4</w:t>
      </w:r>
      <w:r>
        <w:t xml:space="preserve"> </w:t>
      </w:r>
      <w:r w:rsidR="00C4779F">
        <w:t>bistabile D master/slave</w:t>
      </w:r>
      <w:r>
        <w:t xml:space="preserve">. Lista semnalelor de intrare/ieșire și lista parametrilor sunt date în </w:t>
      </w:r>
      <w:r w:rsidR="00C4779F">
        <w:fldChar w:fldCharType="begin"/>
      </w:r>
      <w:r w:rsidR="00C4779F">
        <w:instrText xml:space="preserve"> REF _Ref497833249 \h </w:instrText>
      </w:r>
      <w:r w:rsidR="00C4779F">
        <w:fldChar w:fldCharType="separate"/>
      </w:r>
      <w:r w:rsidR="004C6C80" w:rsidRPr="00E66EDC">
        <w:t xml:space="preserve">Tabelul </w:t>
      </w:r>
      <w:r w:rsidR="004C6C80">
        <w:rPr>
          <w:noProof/>
        </w:rPr>
        <w:t>5</w:t>
      </w:r>
      <w:r w:rsidR="004C6C80" w:rsidRPr="00E66EDC">
        <w:t>.</w:t>
      </w:r>
      <w:r w:rsidR="004C6C80">
        <w:rPr>
          <w:noProof/>
        </w:rPr>
        <w:t>6</w:t>
      </w:r>
      <w:r w:rsidR="00C4779F">
        <w:fldChar w:fldCharType="end"/>
      </w:r>
      <w:r w:rsidR="00C4779F">
        <w:t xml:space="preserve"> </w:t>
      </w:r>
      <w:r>
        <w:t xml:space="preserve">și </w:t>
      </w:r>
      <w:r w:rsidR="00C4779F">
        <w:fldChar w:fldCharType="begin"/>
      </w:r>
      <w:r w:rsidR="00C4779F">
        <w:instrText xml:space="preserve"> REF _Ref497833252 \h </w:instrText>
      </w:r>
      <w:r w:rsidR="00C4779F">
        <w:fldChar w:fldCharType="separate"/>
      </w:r>
      <w:r w:rsidR="004C6C80" w:rsidRPr="00E66EDC">
        <w:t xml:space="preserve">Tabelul </w:t>
      </w:r>
      <w:r w:rsidR="004C6C80">
        <w:rPr>
          <w:noProof/>
        </w:rPr>
        <w:t>5</w:t>
      </w:r>
      <w:r w:rsidR="004C6C80" w:rsidRPr="00E66EDC">
        <w:t>.</w:t>
      </w:r>
      <w:r w:rsidR="004C6C80">
        <w:rPr>
          <w:noProof/>
        </w:rPr>
        <w:t>7</w:t>
      </w:r>
      <w:r w:rsidR="00C4779F">
        <w:fldChar w:fldCharType="end"/>
      </w:r>
      <w:r w:rsidR="00C4779F">
        <w:t>.</w:t>
      </w:r>
    </w:p>
    <w:p w:rsidR="00A95F57" w:rsidRDefault="00A95F57" w:rsidP="00A95F57">
      <w:pPr>
        <w:jc w:val="center"/>
      </w:pPr>
      <w:r>
        <w:rPr>
          <w:noProof/>
        </w:rPr>
        <w:drawing>
          <wp:inline distT="0" distB="0" distL="0" distR="0">
            <wp:extent cx="4193735" cy="4914900"/>
            <wp:effectExtent l="0" t="0" r="0"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8489" cy="4920472"/>
                    </a:xfrm>
                    <a:prstGeom prst="rect">
                      <a:avLst/>
                    </a:prstGeom>
                    <a:noFill/>
                    <a:ln>
                      <a:noFill/>
                    </a:ln>
                  </pic:spPr>
                </pic:pic>
              </a:graphicData>
            </a:graphic>
          </wp:inline>
        </w:drawing>
      </w:r>
    </w:p>
    <w:p w:rsidR="00A95F57" w:rsidRPr="00E66EDC" w:rsidRDefault="00A95F57" w:rsidP="00A95F57">
      <w:pPr>
        <w:pStyle w:val="Legend"/>
      </w:pPr>
      <w:bookmarkStart w:id="55" w:name="_Ref497833499"/>
      <w:r w:rsidRPr="00E66EDC">
        <w:t xml:space="preserve">Fig. </w:t>
      </w:r>
      <w:fldSimple w:instr=" STYLEREF 1 \s ">
        <w:r w:rsidR="004C6C80">
          <w:rPr>
            <w:noProof/>
          </w:rPr>
          <w:t>5</w:t>
        </w:r>
      </w:fldSimple>
      <w:r w:rsidRPr="00E66EDC">
        <w:t>.</w:t>
      </w:r>
      <w:fldSimple w:instr=" SEQ Fig. \* ARABIC \s 1 ">
        <w:r w:rsidR="004C6C80">
          <w:rPr>
            <w:noProof/>
          </w:rPr>
          <w:t>7</w:t>
        </w:r>
      </w:fldSimple>
      <w:r w:rsidRPr="00E66EDC">
        <w:t xml:space="preserve">. </w:t>
      </w:r>
      <w:r>
        <w:t>Schema modulului „REG_4bit”</w:t>
      </w:r>
      <w:bookmarkEnd w:id="55"/>
    </w:p>
    <w:p w:rsidR="00A95F57" w:rsidRPr="00E66EDC" w:rsidRDefault="00A95F57" w:rsidP="00A95F57">
      <w:pPr>
        <w:pStyle w:val="Legend"/>
      </w:pPr>
      <w:bookmarkStart w:id="56" w:name="_Ref497833249"/>
      <w:r w:rsidRPr="00E66EDC">
        <w:lastRenderedPageBreak/>
        <w:t xml:space="preserve">Tabelul </w:t>
      </w:r>
      <w:fldSimple w:instr=" STYLEREF 1 \s ">
        <w:r w:rsidR="004C6C80">
          <w:rPr>
            <w:noProof/>
          </w:rPr>
          <w:t>5</w:t>
        </w:r>
      </w:fldSimple>
      <w:r w:rsidRPr="00E66EDC">
        <w:t>.</w:t>
      </w:r>
      <w:fldSimple w:instr=" SEQ Tabelul \* ARABIC \s 1 ">
        <w:r w:rsidR="004C6C80">
          <w:rPr>
            <w:noProof/>
          </w:rPr>
          <w:t>6</w:t>
        </w:r>
      </w:fldSimple>
      <w:bookmarkEnd w:id="56"/>
      <w:r w:rsidRPr="00E66EDC">
        <w:t xml:space="preserve">. Semnale de intrare/ieșire a modulului </w:t>
      </w:r>
      <w:r>
        <w:t>REG_4bit</w:t>
      </w:r>
    </w:p>
    <w:tbl>
      <w:tblPr>
        <w:tblStyle w:val="Tabelgril"/>
        <w:tblW w:w="5000" w:type="pct"/>
        <w:tblLook w:val="04A0" w:firstRow="1" w:lastRow="0" w:firstColumn="1" w:lastColumn="0" w:noHBand="0" w:noVBand="1"/>
      </w:tblPr>
      <w:tblGrid>
        <w:gridCol w:w="1446"/>
        <w:gridCol w:w="1178"/>
        <w:gridCol w:w="1178"/>
        <w:gridCol w:w="5260"/>
      </w:tblGrid>
      <w:tr w:rsidR="00A95F57" w:rsidRPr="00E66EDC" w:rsidTr="00A95F57">
        <w:tc>
          <w:tcPr>
            <w:tcW w:w="798" w:type="pct"/>
          </w:tcPr>
          <w:p w:rsidR="00A95F57" w:rsidRPr="00E66EDC" w:rsidRDefault="00A95F57" w:rsidP="00A95F57">
            <w:r w:rsidRPr="00E66EDC">
              <w:t>Port</w:t>
            </w:r>
          </w:p>
        </w:tc>
        <w:tc>
          <w:tcPr>
            <w:tcW w:w="650" w:type="pct"/>
          </w:tcPr>
          <w:p w:rsidR="00A95F57" w:rsidRPr="00E66EDC" w:rsidRDefault="00A95F57" w:rsidP="00A95F57">
            <w:r w:rsidRPr="00E66EDC">
              <w:t>Direcție</w:t>
            </w:r>
          </w:p>
        </w:tc>
        <w:tc>
          <w:tcPr>
            <w:tcW w:w="650" w:type="pct"/>
          </w:tcPr>
          <w:p w:rsidR="00A95F57" w:rsidRPr="00E66EDC" w:rsidRDefault="00A95F57" w:rsidP="00A95F57">
            <w:r w:rsidRPr="00E66EDC">
              <w:t>Lățime</w:t>
            </w:r>
          </w:p>
        </w:tc>
        <w:tc>
          <w:tcPr>
            <w:tcW w:w="2902" w:type="pct"/>
          </w:tcPr>
          <w:p w:rsidR="00A95F57" w:rsidRPr="00E66EDC" w:rsidRDefault="00A95F57" w:rsidP="00A95F57">
            <w:r w:rsidRPr="00E66EDC">
              <w:t>Descriere</w:t>
            </w:r>
          </w:p>
        </w:tc>
      </w:tr>
      <w:tr w:rsidR="00A95F57" w:rsidRPr="00E66EDC" w:rsidTr="00A95F57">
        <w:tc>
          <w:tcPr>
            <w:tcW w:w="798" w:type="pct"/>
          </w:tcPr>
          <w:p w:rsidR="00A95F57" w:rsidRPr="00E66EDC" w:rsidRDefault="00A95F57" w:rsidP="00A95F57">
            <w:r w:rsidRPr="00E66EDC">
              <w:t>clk</w:t>
            </w:r>
          </w:p>
        </w:tc>
        <w:tc>
          <w:tcPr>
            <w:tcW w:w="650" w:type="pct"/>
          </w:tcPr>
          <w:p w:rsidR="00A95F57" w:rsidRPr="00E66EDC" w:rsidRDefault="00A95F57" w:rsidP="00A95F57">
            <w:r w:rsidRPr="00E66EDC">
              <w:t>intrare</w:t>
            </w:r>
          </w:p>
        </w:tc>
        <w:tc>
          <w:tcPr>
            <w:tcW w:w="650" w:type="pct"/>
          </w:tcPr>
          <w:p w:rsidR="00A95F57" w:rsidRPr="00E66EDC" w:rsidRDefault="00A95F57" w:rsidP="00A95F57">
            <w:r w:rsidRPr="00E66EDC">
              <w:t>1</w:t>
            </w:r>
          </w:p>
        </w:tc>
        <w:tc>
          <w:tcPr>
            <w:tcW w:w="2902" w:type="pct"/>
          </w:tcPr>
          <w:p w:rsidR="00A95F57" w:rsidRPr="00E66EDC" w:rsidRDefault="00A95F57" w:rsidP="00A95F57">
            <w:r>
              <w:t>Semnal de tact (activ</w:t>
            </w:r>
            <w:r w:rsidRPr="00E66EDC">
              <w:t xml:space="preserve"> pe </w:t>
            </w:r>
            <w:r>
              <w:t>front pozitiv</w:t>
            </w:r>
            <w:r w:rsidRPr="00E66EDC">
              <w:t>)</w:t>
            </w:r>
          </w:p>
        </w:tc>
      </w:tr>
      <w:tr w:rsidR="00A95F57" w:rsidRPr="00E66EDC" w:rsidTr="00A95F57">
        <w:tc>
          <w:tcPr>
            <w:tcW w:w="798" w:type="pct"/>
          </w:tcPr>
          <w:p w:rsidR="00A95F57" w:rsidRPr="00E66EDC" w:rsidRDefault="00A95F57" w:rsidP="00A95F57">
            <w:r>
              <w:t>reset</w:t>
            </w:r>
          </w:p>
        </w:tc>
        <w:tc>
          <w:tcPr>
            <w:tcW w:w="650" w:type="pct"/>
          </w:tcPr>
          <w:p w:rsidR="00A95F57" w:rsidRPr="00E66EDC" w:rsidRDefault="00A95F57" w:rsidP="00A95F57">
            <w:r>
              <w:t>intrare</w:t>
            </w:r>
          </w:p>
        </w:tc>
        <w:tc>
          <w:tcPr>
            <w:tcW w:w="650" w:type="pct"/>
          </w:tcPr>
          <w:p w:rsidR="00A95F57" w:rsidRPr="00E66EDC" w:rsidRDefault="00A95F57" w:rsidP="00A95F57">
            <w:r>
              <w:t>1</w:t>
            </w:r>
          </w:p>
        </w:tc>
        <w:tc>
          <w:tcPr>
            <w:tcW w:w="2902" w:type="pct"/>
          </w:tcPr>
          <w:p w:rsidR="00A95F57" w:rsidRPr="00E66EDC" w:rsidRDefault="00A95F57" w:rsidP="00A95F57">
            <w:r>
              <w:t>Semnalul de resetare (activ pe 0 logic)</w:t>
            </w:r>
          </w:p>
        </w:tc>
      </w:tr>
      <w:tr w:rsidR="00A95F57" w:rsidRPr="00E66EDC" w:rsidTr="00A95F57">
        <w:tc>
          <w:tcPr>
            <w:tcW w:w="798" w:type="pct"/>
          </w:tcPr>
          <w:p w:rsidR="00A95F57" w:rsidRDefault="00A95F57" w:rsidP="00A95F57">
            <w:r>
              <w:t>D</w:t>
            </w:r>
          </w:p>
        </w:tc>
        <w:tc>
          <w:tcPr>
            <w:tcW w:w="650" w:type="pct"/>
          </w:tcPr>
          <w:p w:rsidR="00A95F57" w:rsidRDefault="00A95F57" w:rsidP="00A95F57">
            <w:r>
              <w:t>intrare</w:t>
            </w:r>
          </w:p>
        </w:tc>
        <w:tc>
          <w:tcPr>
            <w:tcW w:w="650" w:type="pct"/>
          </w:tcPr>
          <w:p w:rsidR="00A95F57" w:rsidRDefault="00A95F57" w:rsidP="00A95F57">
            <w:r>
              <w:t>4</w:t>
            </w:r>
          </w:p>
        </w:tc>
        <w:tc>
          <w:tcPr>
            <w:tcW w:w="2902" w:type="pct"/>
          </w:tcPr>
          <w:p w:rsidR="00A95F57" w:rsidRDefault="00A95F57" w:rsidP="00A95F57">
            <w:r>
              <w:t>Valoarea a fi înregistrată</w:t>
            </w:r>
          </w:p>
        </w:tc>
      </w:tr>
      <w:tr w:rsidR="00A95F57" w:rsidRPr="00E66EDC" w:rsidTr="00A95F57">
        <w:tc>
          <w:tcPr>
            <w:tcW w:w="798" w:type="pct"/>
          </w:tcPr>
          <w:p w:rsidR="00A95F57" w:rsidRPr="00E66EDC" w:rsidRDefault="00A95F57" w:rsidP="00A95F57">
            <w:r>
              <w:t>Q</w:t>
            </w:r>
          </w:p>
        </w:tc>
        <w:tc>
          <w:tcPr>
            <w:tcW w:w="650" w:type="pct"/>
          </w:tcPr>
          <w:p w:rsidR="00A95F57" w:rsidRPr="00E66EDC" w:rsidRDefault="00A95F57" w:rsidP="00A95F57">
            <w:r w:rsidRPr="00E66EDC">
              <w:t>ieșire</w:t>
            </w:r>
          </w:p>
        </w:tc>
        <w:tc>
          <w:tcPr>
            <w:tcW w:w="650" w:type="pct"/>
          </w:tcPr>
          <w:p w:rsidR="00A95F57" w:rsidRPr="00E66EDC" w:rsidRDefault="00A95F57" w:rsidP="00A95F57">
            <w:r>
              <w:t>4</w:t>
            </w:r>
          </w:p>
        </w:tc>
        <w:tc>
          <w:tcPr>
            <w:tcW w:w="2902" w:type="pct"/>
          </w:tcPr>
          <w:p w:rsidR="00A95F57" w:rsidRPr="00E66EDC" w:rsidRDefault="00A95F57" w:rsidP="00A95F57">
            <w:r>
              <w:t>Starea registrului</w:t>
            </w:r>
          </w:p>
        </w:tc>
      </w:tr>
      <w:tr w:rsidR="00A95F57" w:rsidRPr="00E66EDC" w:rsidTr="00A95F57">
        <w:tc>
          <w:tcPr>
            <w:tcW w:w="798" w:type="pct"/>
          </w:tcPr>
          <w:p w:rsidR="00A95F57" w:rsidRPr="00E66EDC" w:rsidRDefault="00A95F57" w:rsidP="00A95F57">
            <w:r w:rsidRPr="00E66EDC">
              <w:t>energy_mon</w:t>
            </w:r>
          </w:p>
        </w:tc>
        <w:tc>
          <w:tcPr>
            <w:tcW w:w="650" w:type="pct"/>
          </w:tcPr>
          <w:p w:rsidR="00A95F57" w:rsidRPr="00E66EDC" w:rsidRDefault="00A95F57" w:rsidP="00A95F57">
            <w:r w:rsidRPr="00E66EDC">
              <w:t>ieșire</w:t>
            </w:r>
          </w:p>
        </w:tc>
        <w:tc>
          <w:tcPr>
            <w:tcW w:w="650" w:type="pct"/>
          </w:tcPr>
          <w:p w:rsidR="00A95F57" w:rsidRPr="00E66EDC" w:rsidRDefault="00A95F57" w:rsidP="00A95F57">
            <w:r w:rsidRPr="00E66EDC">
              <w:t>flotant</w:t>
            </w:r>
          </w:p>
        </w:tc>
        <w:tc>
          <w:tcPr>
            <w:tcW w:w="2902" w:type="pct"/>
          </w:tcPr>
          <w:p w:rsidR="00A95F57" w:rsidRPr="00E66EDC" w:rsidRDefault="00A95F57" w:rsidP="00A95F57">
            <w:r w:rsidRPr="00E66EDC">
              <w:t>Port pentru monitorizarea consumului de energie, prin gestionarea capacitărilor încărcate/descărcate acest port este folosit doar în timpul simulării cu scopul de a estima consumul dinamic a circuitului</w:t>
            </w:r>
          </w:p>
        </w:tc>
      </w:tr>
    </w:tbl>
    <w:p w:rsidR="00A95F57" w:rsidRDefault="00A95F57" w:rsidP="00A95F57">
      <w:pPr>
        <w:pStyle w:val="Legend"/>
      </w:pPr>
    </w:p>
    <w:p w:rsidR="00A95F57" w:rsidRPr="00E66EDC" w:rsidRDefault="00A95F57" w:rsidP="00A95F57">
      <w:pPr>
        <w:pStyle w:val="Legend"/>
      </w:pPr>
      <w:bookmarkStart w:id="57" w:name="_Ref497833252"/>
      <w:r w:rsidRPr="00E66EDC">
        <w:t xml:space="preserve">Tabelul </w:t>
      </w:r>
      <w:fldSimple w:instr=" STYLEREF 1 \s ">
        <w:r w:rsidR="004C6C80">
          <w:rPr>
            <w:noProof/>
          </w:rPr>
          <w:t>5</w:t>
        </w:r>
      </w:fldSimple>
      <w:r w:rsidRPr="00E66EDC">
        <w:t>.</w:t>
      </w:r>
      <w:fldSimple w:instr=" SEQ Tabelul \* ARABIC \s 1 ">
        <w:r w:rsidR="004C6C80">
          <w:rPr>
            <w:noProof/>
          </w:rPr>
          <w:t>7</w:t>
        </w:r>
      </w:fldSimple>
      <w:bookmarkEnd w:id="57"/>
      <w:r w:rsidRPr="00E66EDC">
        <w:t xml:space="preserve">. Parametri modulului </w:t>
      </w:r>
      <w:r>
        <w:t>REG_</w:t>
      </w:r>
      <w:r w:rsidR="000E3C7B">
        <w:t>4</w:t>
      </w:r>
      <w:r>
        <w:t>bit</w:t>
      </w:r>
    </w:p>
    <w:tbl>
      <w:tblPr>
        <w:tblStyle w:val="Tabelgril"/>
        <w:tblW w:w="9085" w:type="dxa"/>
        <w:tblLook w:val="04A0" w:firstRow="1" w:lastRow="0" w:firstColumn="1" w:lastColumn="0" w:noHBand="0" w:noVBand="1"/>
      </w:tblPr>
      <w:tblGrid>
        <w:gridCol w:w="2123"/>
        <w:gridCol w:w="976"/>
        <w:gridCol w:w="5986"/>
      </w:tblGrid>
      <w:tr w:rsidR="00A95F57" w:rsidRPr="00E66EDC" w:rsidTr="00A95F57">
        <w:tc>
          <w:tcPr>
            <w:tcW w:w="1416" w:type="dxa"/>
          </w:tcPr>
          <w:p w:rsidR="00A95F57" w:rsidRPr="00E66EDC" w:rsidRDefault="00A95F57" w:rsidP="00A95F57">
            <w:r w:rsidRPr="00E66EDC">
              <w:t>Parametru</w:t>
            </w:r>
          </w:p>
        </w:tc>
        <w:tc>
          <w:tcPr>
            <w:tcW w:w="0" w:type="auto"/>
          </w:tcPr>
          <w:p w:rsidR="00A95F57" w:rsidRPr="00E66EDC" w:rsidRDefault="00A95F57" w:rsidP="00A95F57">
            <w:r w:rsidRPr="00E66EDC">
              <w:t>Tipul semnal</w:t>
            </w:r>
          </w:p>
        </w:tc>
        <w:tc>
          <w:tcPr>
            <w:tcW w:w="6193" w:type="dxa"/>
          </w:tcPr>
          <w:p w:rsidR="00A95F57" w:rsidRPr="00E66EDC" w:rsidRDefault="00A95F57" w:rsidP="00A95F57">
            <w:r w:rsidRPr="00E66EDC">
              <w:t>Descriere</w:t>
            </w:r>
          </w:p>
        </w:tc>
      </w:tr>
      <w:tr w:rsidR="00A95F57" w:rsidRPr="00E66EDC" w:rsidTr="00A95F57">
        <w:tc>
          <w:tcPr>
            <w:tcW w:w="1416" w:type="dxa"/>
          </w:tcPr>
          <w:p w:rsidR="00A95F57" w:rsidRPr="00E66EDC" w:rsidRDefault="00A95F57" w:rsidP="00A95F57">
            <w:r>
              <w:t>Active_on_posedge</w:t>
            </w:r>
          </w:p>
        </w:tc>
        <w:tc>
          <w:tcPr>
            <w:tcW w:w="0" w:type="auto"/>
          </w:tcPr>
          <w:p w:rsidR="00A95F57" w:rsidRPr="00E66EDC" w:rsidRDefault="00A95F57" w:rsidP="00A95F57">
            <w:r>
              <w:t>boolean</w:t>
            </w:r>
          </w:p>
        </w:tc>
        <w:tc>
          <w:tcPr>
            <w:tcW w:w="6193" w:type="dxa"/>
          </w:tcPr>
          <w:p w:rsidR="00A95F57" w:rsidRPr="00E66EDC" w:rsidRDefault="00A95F57" w:rsidP="00A95F57">
            <w:r>
              <w:t>0 logic =activ pe front negativ, 1 logic = activ pe front pozitiv</w:t>
            </w:r>
          </w:p>
        </w:tc>
      </w:tr>
      <w:tr w:rsidR="00A95F57" w:rsidRPr="00E66EDC" w:rsidTr="00A95F57">
        <w:tc>
          <w:tcPr>
            <w:tcW w:w="1416" w:type="dxa"/>
          </w:tcPr>
          <w:p w:rsidR="00A95F57" w:rsidRPr="00E66EDC" w:rsidRDefault="00A95F57" w:rsidP="00A95F57">
            <w:r w:rsidRPr="00E66EDC">
              <w:t>V</w:t>
            </w:r>
          </w:p>
        </w:tc>
        <w:tc>
          <w:tcPr>
            <w:tcW w:w="0" w:type="auto"/>
          </w:tcPr>
          <w:p w:rsidR="00A95F57" w:rsidRPr="00E66EDC" w:rsidRDefault="00A95F57" w:rsidP="00A95F57">
            <w:r w:rsidRPr="00E66EDC">
              <w:t>flotant</w:t>
            </w:r>
          </w:p>
        </w:tc>
        <w:tc>
          <w:tcPr>
            <w:tcW w:w="6193" w:type="dxa"/>
          </w:tcPr>
          <w:p w:rsidR="00A95F57" w:rsidRPr="00E66EDC" w:rsidRDefault="00A95F57" w:rsidP="00A95F57">
            <w:r w:rsidRPr="00E66EDC">
              <w:t>Tensiunea de alimentare; parametrul este utilizat pentru calculul energiei consumate</w:t>
            </w:r>
          </w:p>
        </w:tc>
      </w:tr>
      <w:tr w:rsidR="00A95F57" w:rsidRPr="00E66EDC" w:rsidTr="00A95F57">
        <w:tc>
          <w:tcPr>
            <w:tcW w:w="1416" w:type="dxa"/>
          </w:tcPr>
          <w:p w:rsidR="00A95F57" w:rsidRPr="00E66EDC" w:rsidRDefault="00A95F57" w:rsidP="00A95F57">
            <w:r w:rsidRPr="00E66EDC">
              <w:t>C</w:t>
            </w:r>
          </w:p>
        </w:tc>
        <w:tc>
          <w:tcPr>
            <w:tcW w:w="0" w:type="auto"/>
          </w:tcPr>
          <w:p w:rsidR="00A95F57" w:rsidRPr="00E66EDC" w:rsidRDefault="00A95F57" w:rsidP="00A95F57">
            <w:r w:rsidRPr="00E66EDC">
              <w:t>flotant</w:t>
            </w:r>
          </w:p>
        </w:tc>
        <w:tc>
          <w:tcPr>
            <w:tcW w:w="6193" w:type="dxa"/>
          </w:tcPr>
          <w:p w:rsidR="00A95F57" w:rsidRPr="00E66EDC" w:rsidRDefault="00A95F57" w:rsidP="00A95F57">
            <w:r w:rsidRPr="00E66EDC">
              <w:t>Capacitatea parazită a unui pin de intrare a porților logice parametru folosit pentru estimarea energiei</w:t>
            </w:r>
          </w:p>
        </w:tc>
      </w:tr>
    </w:tbl>
    <w:p w:rsidR="00EE209F" w:rsidRDefault="00EE209F" w:rsidP="00C91E9B"/>
    <w:p w:rsidR="00DB3A16" w:rsidRDefault="00DB3A16" w:rsidP="00DB3A16">
      <w:pPr>
        <w:pStyle w:val="Titlu2"/>
      </w:pPr>
      <w:r>
        <w:t>Modulul „</w:t>
      </w:r>
      <w:r>
        <w:t>d_flip_flop</w:t>
      </w:r>
      <w:r>
        <w:t>”</w:t>
      </w:r>
    </w:p>
    <w:p w:rsidR="00DB3A16" w:rsidRDefault="00DB3A16" w:rsidP="00DB3A16">
      <w:r>
        <w:t>Modulul „</w:t>
      </w:r>
      <w:r w:rsidR="002302DB">
        <w:t>d</w:t>
      </w:r>
      <w:r>
        <w:t>_flip_flop” (vezi schema lui în</w:t>
      </w:r>
      <w:r w:rsidR="00677E8B">
        <w:t xml:space="preserve"> </w:t>
      </w:r>
      <w:r w:rsidR="00677E8B">
        <w:fldChar w:fldCharType="begin"/>
      </w:r>
      <w:r w:rsidR="00677E8B">
        <w:instrText xml:space="preserve"> REF _Ref497833808 \h </w:instrText>
      </w:r>
      <w:r w:rsidR="00677E8B">
        <w:fldChar w:fldCharType="separate"/>
      </w:r>
      <w:r w:rsidR="004C6C80" w:rsidRPr="00E66EDC">
        <w:t xml:space="preserve">Fig. </w:t>
      </w:r>
      <w:r w:rsidR="004C6C80">
        <w:rPr>
          <w:noProof/>
        </w:rPr>
        <w:t>5</w:t>
      </w:r>
      <w:r w:rsidR="004C6C80" w:rsidRPr="00E66EDC">
        <w:t>.</w:t>
      </w:r>
      <w:r w:rsidR="004C6C80">
        <w:rPr>
          <w:noProof/>
        </w:rPr>
        <w:t>8</w:t>
      </w:r>
      <w:r w:rsidR="00677E8B">
        <w:fldChar w:fldCharType="end"/>
      </w:r>
      <w:r>
        <w:t xml:space="preserve">) este un </w:t>
      </w:r>
      <w:r w:rsidR="000B5894">
        <w:t>bistabil D masters/slave (activ pe front a semnalului de tact)  format</w:t>
      </w:r>
      <w:r>
        <w:t xml:space="preserve"> din </w:t>
      </w:r>
      <w:r w:rsidR="000B5894">
        <w:t>bistabile D (activ pe palier)</w:t>
      </w:r>
      <w:r>
        <w:t xml:space="preserve">. Registrarea valorilor este executat pe frontul semnalului </w:t>
      </w:r>
      <w:r w:rsidRPr="00BA579D">
        <w:rPr>
          <w:i/>
        </w:rPr>
        <w:t>clk</w:t>
      </w:r>
      <w:r>
        <w:t xml:space="preserve">, polaritatea activă fiind parametrizat de </w:t>
      </w:r>
      <w:r w:rsidRPr="00BA579D">
        <w:rPr>
          <w:i/>
        </w:rPr>
        <w:t>active_on_posedge</w:t>
      </w:r>
      <w:r>
        <w:t xml:space="preserve">. Resetarea prin semnalul </w:t>
      </w:r>
      <w:r w:rsidRPr="00BA579D">
        <w:rPr>
          <w:i/>
        </w:rPr>
        <w:t>reset</w:t>
      </w:r>
      <w:r>
        <w:t xml:space="preserve"> va aduce ieșirea </w:t>
      </w:r>
      <w:r w:rsidR="000B5894">
        <w:t>Q</w:t>
      </w:r>
      <w:r>
        <w:t xml:space="preserve"> la valoarea 0. Energia consumată de registru este arătat de portul </w:t>
      </w:r>
      <w:r w:rsidRPr="009F2E07">
        <w:rPr>
          <w:i/>
        </w:rPr>
        <w:t>energy_mon</w:t>
      </w:r>
      <w:r>
        <w:t xml:space="preserve">. Lista semnalelor de intrare/ieșire și lista parametrilor sunt date în </w:t>
      </w:r>
      <w:r w:rsidR="00836390">
        <w:fldChar w:fldCharType="begin"/>
      </w:r>
      <w:r w:rsidR="00836390">
        <w:instrText xml:space="preserve"> REF _Ref497833672 \h </w:instrText>
      </w:r>
      <w:r w:rsidR="00836390">
        <w:fldChar w:fldCharType="separate"/>
      </w:r>
      <w:r w:rsidR="004C6C80" w:rsidRPr="00E66EDC">
        <w:t xml:space="preserve">Tabelul </w:t>
      </w:r>
      <w:r w:rsidR="004C6C80">
        <w:rPr>
          <w:noProof/>
        </w:rPr>
        <w:t>5</w:t>
      </w:r>
      <w:r w:rsidR="004C6C80" w:rsidRPr="00E66EDC">
        <w:t>.</w:t>
      </w:r>
      <w:r w:rsidR="004C6C80">
        <w:rPr>
          <w:noProof/>
        </w:rPr>
        <w:t>8</w:t>
      </w:r>
      <w:r w:rsidR="00836390">
        <w:fldChar w:fldCharType="end"/>
      </w:r>
      <w:r w:rsidR="00836390">
        <w:t xml:space="preserve"> </w:t>
      </w:r>
      <w:r>
        <w:t>și</w:t>
      </w:r>
      <w:r w:rsidR="00836390">
        <w:t xml:space="preserve"> </w:t>
      </w:r>
      <w:r w:rsidR="00836390">
        <w:fldChar w:fldCharType="begin"/>
      </w:r>
      <w:r w:rsidR="00836390">
        <w:instrText xml:space="preserve"> REF _Ref497833675 \h </w:instrText>
      </w:r>
      <w:r w:rsidR="00836390">
        <w:fldChar w:fldCharType="separate"/>
      </w:r>
      <w:r w:rsidR="004C6C80" w:rsidRPr="00E66EDC">
        <w:t xml:space="preserve">Tabelul </w:t>
      </w:r>
      <w:r w:rsidR="004C6C80">
        <w:rPr>
          <w:noProof/>
        </w:rPr>
        <w:t>5</w:t>
      </w:r>
      <w:r w:rsidR="004C6C80" w:rsidRPr="00E66EDC">
        <w:t>.</w:t>
      </w:r>
      <w:r w:rsidR="004C6C80">
        <w:rPr>
          <w:noProof/>
        </w:rPr>
        <w:t>9</w:t>
      </w:r>
      <w:r w:rsidR="00836390">
        <w:fldChar w:fldCharType="end"/>
      </w:r>
      <w:r>
        <w:t>.</w:t>
      </w:r>
    </w:p>
    <w:p w:rsidR="00DB3A16" w:rsidRDefault="00DB3A16" w:rsidP="00DB3A16">
      <w:pPr>
        <w:jc w:val="center"/>
      </w:pPr>
      <w:r>
        <w:rPr>
          <w:noProof/>
        </w:rPr>
        <w:drawing>
          <wp:inline distT="0" distB="0" distL="0" distR="0">
            <wp:extent cx="4657725" cy="2868665"/>
            <wp:effectExtent l="0" t="0" r="0" b="8255"/>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1682" cy="2871102"/>
                    </a:xfrm>
                    <a:prstGeom prst="rect">
                      <a:avLst/>
                    </a:prstGeom>
                    <a:noFill/>
                    <a:ln>
                      <a:noFill/>
                    </a:ln>
                  </pic:spPr>
                </pic:pic>
              </a:graphicData>
            </a:graphic>
          </wp:inline>
        </w:drawing>
      </w:r>
    </w:p>
    <w:p w:rsidR="00DB3A16" w:rsidRPr="00E66EDC" w:rsidRDefault="00DB3A16" w:rsidP="00DB3A16">
      <w:pPr>
        <w:pStyle w:val="Legend"/>
      </w:pPr>
      <w:bookmarkStart w:id="58" w:name="_Ref497833808"/>
      <w:r w:rsidRPr="00E66EDC">
        <w:t xml:space="preserve">Fig. </w:t>
      </w:r>
      <w:r w:rsidRPr="00E66EDC">
        <w:fldChar w:fldCharType="begin"/>
      </w:r>
      <w:r w:rsidRPr="00E66EDC">
        <w:instrText xml:space="preserve"> STYLEREF 1 \s </w:instrText>
      </w:r>
      <w:r w:rsidRPr="00E66EDC">
        <w:fldChar w:fldCharType="separate"/>
      </w:r>
      <w:r w:rsidR="004C6C80">
        <w:rPr>
          <w:noProof/>
        </w:rPr>
        <w:t>5</w:t>
      </w:r>
      <w:r w:rsidRPr="00E66EDC">
        <w:rPr>
          <w:noProof/>
        </w:rPr>
        <w:fldChar w:fldCharType="end"/>
      </w:r>
      <w:r w:rsidRPr="00E66EDC">
        <w:t>.</w:t>
      </w:r>
      <w:r w:rsidRPr="00E66EDC">
        <w:fldChar w:fldCharType="begin"/>
      </w:r>
      <w:r w:rsidRPr="00E66EDC">
        <w:instrText xml:space="preserve"> SEQ Fig. \* ARABIC \s 1 </w:instrText>
      </w:r>
      <w:r w:rsidRPr="00E66EDC">
        <w:fldChar w:fldCharType="separate"/>
      </w:r>
      <w:r w:rsidR="004C6C80">
        <w:rPr>
          <w:noProof/>
        </w:rPr>
        <w:t>8</w:t>
      </w:r>
      <w:r w:rsidRPr="00E66EDC">
        <w:rPr>
          <w:noProof/>
        </w:rPr>
        <w:fldChar w:fldCharType="end"/>
      </w:r>
      <w:bookmarkEnd w:id="58"/>
      <w:r w:rsidRPr="00E66EDC">
        <w:t xml:space="preserve">. </w:t>
      </w:r>
      <w:r>
        <w:t>Schema modulului „</w:t>
      </w:r>
      <w:r w:rsidR="002302DB">
        <w:t>d</w:t>
      </w:r>
      <w:r w:rsidR="002302DB">
        <w:t>_flip_flop</w:t>
      </w:r>
      <w:r>
        <w:t>”</w:t>
      </w:r>
    </w:p>
    <w:p w:rsidR="00DB3A16" w:rsidRPr="00E66EDC" w:rsidRDefault="00DB3A16" w:rsidP="00DB3A16">
      <w:pPr>
        <w:pStyle w:val="Legend"/>
      </w:pPr>
      <w:bookmarkStart w:id="59" w:name="_Ref497833672"/>
      <w:r w:rsidRPr="00E66EDC">
        <w:lastRenderedPageBreak/>
        <w:t xml:space="preserve">Tabelul </w:t>
      </w:r>
      <w:r w:rsidRPr="00E66EDC">
        <w:fldChar w:fldCharType="begin"/>
      </w:r>
      <w:r w:rsidRPr="00E66EDC">
        <w:instrText xml:space="preserve"> STYLEREF 1 \s </w:instrText>
      </w:r>
      <w:r w:rsidRPr="00E66EDC">
        <w:fldChar w:fldCharType="separate"/>
      </w:r>
      <w:r w:rsidR="004C6C80">
        <w:rPr>
          <w:noProof/>
        </w:rPr>
        <w:t>5</w:t>
      </w:r>
      <w:r w:rsidRPr="00E66EDC">
        <w:fldChar w:fldCharType="end"/>
      </w:r>
      <w:r w:rsidRPr="00E66EDC">
        <w:t>.</w:t>
      </w:r>
      <w:r w:rsidRPr="00E66EDC">
        <w:fldChar w:fldCharType="begin"/>
      </w:r>
      <w:r w:rsidRPr="00E66EDC">
        <w:instrText xml:space="preserve"> SEQ Tabelul \* ARABIC \s 1 </w:instrText>
      </w:r>
      <w:r w:rsidRPr="00E66EDC">
        <w:fldChar w:fldCharType="separate"/>
      </w:r>
      <w:r w:rsidR="004C6C80">
        <w:rPr>
          <w:noProof/>
        </w:rPr>
        <w:t>8</w:t>
      </w:r>
      <w:r w:rsidRPr="00E66EDC">
        <w:fldChar w:fldCharType="end"/>
      </w:r>
      <w:bookmarkEnd w:id="59"/>
      <w:r w:rsidRPr="00E66EDC">
        <w:t xml:space="preserve">. Semnale de intrare/ieșire a modulului </w:t>
      </w:r>
      <w:r w:rsidR="00836390">
        <w:t>d_flip_flop</w:t>
      </w:r>
    </w:p>
    <w:tbl>
      <w:tblPr>
        <w:tblStyle w:val="Tabelgril"/>
        <w:tblW w:w="5000" w:type="pct"/>
        <w:tblLook w:val="04A0" w:firstRow="1" w:lastRow="0" w:firstColumn="1" w:lastColumn="0" w:noHBand="0" w:noVBand="1"/>
      </w:tblPr>
      <w:tblGrid>
        <w:gridCol w:w="1446"/>
        <w:gridCol w:w="1178"/>
        <w:gridCol w:w="1178"/>
        <w:gridCol w:w="5260"/>
      </w:tblGrid>
      <w:tr w:rsidR="00DB3A16" w:rsidRPr="00E66EDC" w:rsidTr="002E6CD9">
        <w:tc>
          <w:tcPr>
            <w:tcW w:w="798" w:type="pct"/>
          </w:tcPr>
          <w:p w:rsidR="00DB3A16" w:rsidRPr="00E66EDC" w:rsidRDefault="00DB3A16" w:rsidP="002E6CD9">
            <w:r w:rsidRPr="00E66EDC">
              <w:t>Port</w:t>
            </w:r>
          </w:p>
        </w:tc>
        <w:tc>
          <w:tcPr>
            <w:tcW w:w="650" w:type="pct"/>
          </w:tcPr>
          <w:p w:rsidR="00DB3A16" w:rsidRPr="00E66EDC" w:rsidRDefault="00DB3A16" w:rsidP="002E6CD9">
            <w:r w:rsidRPr="00E66EDC">
              <w:t>Direcție</w:t>
            </w:r>
          </w:p>
        </w:tc>
        <w:tc>
          <w:tcPr>
            <w:tcW w:w="650" w:type="pct"/>
          </w:tcPr>
          <w:p w:rsidR="00DB3A16" w:rsidRPr="00E66EDC" w:rsidRDefault="00DB3A16" w:rsidP="002E6CD9">
            <w:r w:rsidRPr="00E66EDC">
              <w:t>Lățime</w:t>
            </w:r>
          </w:p>
        </w:tc>
        <w:tc>
          <w:tcPr>
            <w:tcW w:w="2902" w:type="pct"/>
          </w:tcPr>
          <w:p w:rsidR="00DB3A16" w:rsidRPr="00E66EDC" w:rsidRDefault="00DB3A16" w:rsidP="002E6CD9">
            <w:r w:rsidRPr="00E66EDC">
              <w:t>Descriere</w:t>
            </w:r>
          </w:p>
        </w:tc>
      </w:tr>
      <w:tr w:rsidR="00DB3A16" w:rsidRPr="00E66EDC" w:rsidTr="002E6CD9">
        <w:tc>
          <w:tcPr>
            <w:tcW w:w="798" w:type="pct"/>
          </w:tcPr>
          <w:p w:rsidR="00DB3A16" w:rsidRPr="00E66EDC" w:rsidRDefault="00DB3A16" w:rsidP="002E6CD9">
            <w:r w:rsidRPr="00E66EDC">
              <w:t>clk</w:t>
            </w:r>
          </w:p>
        </w:tc>
        <w:tc>
          <w:tcPr>
            <w:tcW w:w="650" w:type="pct"/>
          </w:tcPr>
          <w:p w:rsidR="00DB3A16" w:rsidRPr="00E66EDC" w:rsidRDefault="00DB3A16" w:rsidP="002E6CD9">
            <w:r w:rsidRPr="00E66EDC">
              <w:t>intrare</w:t>
            </w:r>
          </w:p>
        </w:tc>
        <w:tc>
          <w:tcPr>
            <w:tcW w:w="650" w:type="pct"/>
          </w:tcPr>
          <w:p w:rsidR="00DB3A16" w:rsidRPr="00E66EDC" w:rsidRDefault="00DB3A16" w:rsidP="002E6CD9">
            <w:r w:rsidRPr="00E66EDC">
              <w:t>1</w:t>
            </w:r>
          </w:p>
        </w:tc>
        <w:tc>
          <w:tcPr>
            <w:tcW w:w="2902" w:type="pct"/>
          </w:tcPr>
          <w:p w:rsidR="00DB3A16" w:rsidRPr="00E66EDC" w:rsidRDefault="00DB3A16" w:rsidP="002E6CD9">
            <w:r>
              <w:t>Semnal de tact (activ</w:t>
            </w:r>
            <w:r w:rsidRPr="00E66EDC">
              <w:t xml:space="preserve"> pe </w:t>
            </w:r>
            <w:r>
              <w:t>front pozitiv</w:t>
            </w:r>
            <w:r w:rsidRPr="00E66EDC">
              <w:t>)</w:t>
            </w:r>
          </w:p>
        </w:tc>
      </w:tr>
      <w:tr w:rsidR="00DB3A16" w:rsidRPr="00E66EDC" w:rsidTr="002E6CD9">
        <w:tc>
          <w:tcPr>
            <w:tcW w:w="798" w:type="pct"/>
          </w:tcPr>
          <w:p w:rsidR="00DB3A16" w:rsidRPr="00E66EDC" w:rsidRDefault="00DB3A16" w:rsidP="002E6CD9">
            <w:r>
              <w:t>reset</w:t>
            </w:r>
          </w:p>
        </w:tc>
        <w:tc>
          <w:tcPr>
            <w:tcW w:w="650" w:type="pct"/>
          </w:tcPr>
          <w:p w:rsidR="00DB3A16" w:rsidRPr="00E66EDC" w:rsidRDefault="00DB3A16" w:rsidP="002E6CD9">
            <w:r>
              <w:t>intrare</w:t>
            </w:r>
          </w:p>
        </w:tc>
        <w:tc>
          <w:tcPr>
            <w:tcW w:w="650" w:type="pct"/>
          </w:tcPr>
          <w:p w:rsidR="00DB3A16" w:rsidRPr="00E66EDC" w:rsidRDefault="00DB3A16" w:rsidP="002E6CD9">
            <w:r>
              <w:t>1</w:t>
            </w:r>
          </w:p>
        </w:tc>
        <w:tc>
          <w:tcPr>
            <w:tcW w:w="2902" w:type="pct"/>
          </w:tcPr>
          <w:p w:rsidR="00DB3A16" w:rsidRPr="00E66EDC" w:rsidRDefault="00DB3A16" w:rsidP="002E6CD9">
            <w:r>
              <w:t>Semnalul de resetare (activ pe 0 logic)</w:t>
            </w:r>
          </w:p>
        </w:tc>
      </w:tr>
      <w:tr w:rsidR="00DB3A16" w:rsidRPr="00E66EDC" w:rsidTr="002E6CD9">
        <w:tc>
          <w:tcPr>
            <w:tcW w:w="798" w:type="pct"/>
          </w:tcPr>
          <w:p w:rsidR="00DB3A16" w:rsidRDefault="00DB3A16" w:rsidP="002E6CD9">
            <w:r>
              <w:t>D</w:t>
            </w:r>
          </w:p>
        </w:tc>
        <w:tc>
          <w:tcPr>
            <w:tcW w:w="650" w:type="pct"/>
          </w:tcPr>
          <w:p w:rsidR="00DB3A16" w:rsidRDefault="00DB3A16" w:rsidP="002E6CD9">
            <w:r>
              <w:t>intrare</w:t>
            </w:r>
          </w:p>
        </w:tc>
        <w:tc>
          <w:tcPr>
            <w:tcW w:w="650" w:type="pct"/>
          </w:tcPr>
          <w:p w:rsidR="00DB3A16" w:rsidRDefault="00DB3A16" w:rsidP="002E6CD9">
            <w:r>
              <w:t>4</w:t>
            </w:r>
          </w:p>
        </w:tc>
        <w:tc>
          <w:tcPr>
            <w:tcW w:w="2902" w:type="pct"/>
          </w:tcPr>
          <w:p w:rsidR="00DB3A16" w:rsidRDefault="00DB3A16" w:rsidP="002E6CD9">
            <w:r>
              <w:t>Valoarea a fi înregistrată</w:t>
            </w:r>
          </w:p>
        </w:tc>
      </w:tr>
      <w:tr w:rsidR="00DB3A16" w:rsidRPr="00E66EDC" w:rsidTr="002E6CD9">
        <w:tc>
          <w:tcPr>
            <w:tcW w:w="798" w:type="pct"/>
          </w:tcPr>
          <w:p w:rsidR="00DB3A16" w:rsidRPr="00E66EDC" w:rsidRDefault="00DB3A16" w:rsidP="002E6CD9">
            <w:r>
              <w:t>Q</w:t>
            </w:r>
          </w:p>
        </w:tc>
        <w:tc>
          <w:tcPr>
            <w:tcW w:w="650" w:type="pct"/>
          </w:tcPr>
          <w:p w:rsidR="00DB3A16" w:rsidRPr="00E66EDC" w:rsidRDefault="00DB3A16" w:rsidP="002E6CD9">
            <w:r w:rsidRPr="00E66EDC">
              <w:t>ieșire</w:t>
            </w:r>
          </w:p>
        </w:tc>
        <w:tc>
          <w:tcPr>
            <w:tcW w:w="650" w:type="pct"/>
          </w:tcPr>
          <w:p w:rsidR="00DB3A16" w:rsidRPr="00E66EDC" w:rsidRDefault="00836390" w:rsidP="002E6CD9">
            <w:r>
              <w:t>1</w:t>
            </w:r>
          </w:p>
        </w:tc>
        <w:tc>
          <w:tcPr>
            <w:tcW w:w="2902" w:type="pct"/>
          </w:tcPr>
          <w:p w:rsidR="00DB3A16" w:rsidRPr="00E66EDC" w:rsidRDefault="00DB3A16" w:rsidP="002E6CD9">
            <w:r>
              <w:t>Starea registrului</w:t>
            </w:r>
          </w:p>
        </w:tc>
      </w:tr>
      <w:tr w:rsidR="00836390" w:rsidRPr="00E66EDC" w:rsidTr="002E6CD9">
        <w:tc>
          <w:tcPr>
            <w:tcW w:w="798" w:type="pct"/>
          </w:tcPr>
          <w:p w:rsidR="00836390" w:rsidRDefault="00836390" w:rsidP="002E6CD9">
            <w:r>
              <w:t>Qb</w:t>
            </w:r>
          </w:p>
        </w:tc>
        <w:tc>
          <w:tcPr>
            <w:tcW w:w="650" w:type="pct"/>
          </w:tcPr>
          <w:p w:rsidR="00836390" w:rsidRPr="00E66EDC" w:rsidRDefault="00836390" w:rsidP="002E6CD9">
            <w:r>
              <w:t>ieșire</w:t>
            </w:r>
          </w:p>
        </w:tc>
        <w:tc>
          <w:tcPr>
            <w:tcW w:w="650" w:type="pct"/>
          </w:tcPr>
          <w:p w:rsidR="00836390" w:rsidRDefault="00836390" w:rsidP="002E6CD9">
            <w:r>
              <w:t>1</w:t>
            </w:r>
          </w:p>
        </w:tc>
        <w:tc>
          <w:tcPr>
            <w:tcW w:w="2902" w:type="pct"/>
          </w:tcPr>
          <w:p w:rsidR="00836390" w:rsidRDefault="00836390" w:rsidP="002E6CD9">
            <w:r>
              <w:t>Q negat</w:t>
            </w:r>
          </w:p>
        </w:tc>
      </w:tr>
      <w:tr w:rsidR="00DB3A16" w:rsidRPr="00E66EDC" w:rsidTr="002E6CD9">
        <w:tc>
          <w:tcPr>
            <w:tcW w:w="798" w:type="pct"/>
          </w:tcPr>
          <w:p w:rsidR="00DB3A16" w:rsidRPr="00E66EDC" w:rsidRDefault="00DB3A16" w:rsidP="002E6CD9">
            <w:r w:rsidRPr="00E66EDC">
              <w:t>energy_mon</w:t>
            </w:r>
          </w:p>
        </w:tc>
        <w:tc>
          <w:tcPr>
            <w:tcW w:w="650" w:type="pct"/>
          </w:tcPr>
          <w:p w:rsidR="00DB3A16" w:rsidRPr="00E66EDC" w:rsidRDefault="00DB3A16" w:rsidP="002E6CD9">
            <w:r w:rsidRPr="00E66EDC">
              <w:t>ieșire</w:t>
            </w:r>
          </w:p>
        </w:tc>
        <w:tc>
          <w:tcPr>
            <w:tcW w:w="650" w:type="pct"/>
          </w:tcPr>
          <w:p w:rsidR="00DB3A16" w:rsidRPr="00E66EDC" w:rsidRDefault="00DB3A16" w:rsidP="002E6CD9">
            <w:r w:rsidRPr="00E66EDC">
              <w:t>flotant</w:t>
            </w:r>
          </w:p>
        </w:tc>
        <w:tc>
          <w:tcPr>
            <w:tcW w:w="2902" w:type="pct"/>
          </w:tcPr>
          <w:p w:rsidR="00DB3A16" w:rsidRPr="00E66EDC" w:rsidRDefault="00DB3A16" w:rsidP="002E6CD9">
            <w:r w:rsidRPr="00E66EDC">
              <w:t>Port pentru monitorizarea consumului de energie, prin gestionarea capacitărilor încărcate/descărcate acest port este folosit doar în timpul simulării cu scopul de a estima consumul dinamic a circuitului</w:t>
            </w:r>
          </w:p>
        </w:tc>
      </w:tr>
    </w:tbl>
    <w:p w:rsidR="00DB3A16" w:rsidRDefault="00DB3A16" w:rsidP="00DB3A16">
      <w:pPr>
        <w:pStyle w:val="Legend"/>
      </w:pPr>
    </w:p>
    <w:p w:rsidR="00DB3A16" w:rsidRPr="00E66EDC" w:rsidRDefault="00DB3A16" w:rsidP="00DB3A16">
      <w:pPr>
        <w:pStyle w:val="Legend"/>
      </w:pPr>
      <w:bookmarkStart w:id="60" w:name="_Ref497833675"/>
      <w:r w:rsidRPr="00E66EDC">
        <w:t xml:space="preserve">Tabelul </w:t>
      </w:r>
      <w:r w:rsidRPr="00E66EDC">
        <w:fldChar w:fldCharType="begin"/>
      </w:r>
      <w:r w:rsidRPr="00E66EDC">
        <w:instrText xml:space="preserve"> STYLEREF 1 \s </w:instrText>
      </w:r>
      <w:r w:rsidRPr="00E66EDC">
        <w:fldChar w:fldCharType="separate"/>
      </w:r>
      <w:r w:rsidR="004C6C80">
        <w:rPr>
          <w:noProof/>
        </w:rPr>
        <w:t>5</w:t>
      </w:r>
      <w:r w:rsidRPr="00E66EDC">
        <w:fldChar w:fldCharType="end"/>
      </w:r>
      <w:r w:rsidRPr="00E66EDC">
        <w:t>.</w:t>
      </w:r>
      <w:r w:rsidRPr="00E66EDC">
        <w:fldChar w:fldCharType="begin"/>
      </w:r>
      <w:r w:rsidRPr="00E66EDC">
        <w:instrText xml:space="preserve"> SEQ Tabelul \* ARABIC \s 1 </w:instrText>
      </w:r>
      <w:r w:rsidRPr="00E66EDC">
        <w:fldChar w:fldCharType="separate"/>
      </w:r>
      <w:r w:rsidR="004C6C80">
        <w:rPr>
          <w:noProof/>
        </w:rPr>
        <w:t>9</w:t>
      </w:r>
      <w:r w:rsidRPr="00E66EDC">
        <w:fldChar w:fldCharType="end"/>
      </w:r>
      <w:bookmarkEnd w:id="60"/>
      <w:r w:rsidRPr="00E66EDC">
        <w:t xml:space="preserve">. Parametri modulului </w:t>
      </w:r>
      <w:r w:rsidR="00836390">
        <w:t>d_flip_flop</w:t>
      </w:r>
    </w:p>
    <w:tbl>
      <w:tblPr>
        <w:tblStyle w:val="Tabelgril"/>
        <w:tblW w:w="9085" w:type="dxa"/>
        <w:tblLook w:val="04A0" w:firstRow="1" w:lastRow="0" w:firstColumn="1" w:lastColumn="0" w:noHBand="0" w:noVBand="1"/>
      </w:tblPr>
      <w:tblGrid>
        <w:gridCol w:w="2123"/>
        <w:gridCol w:w="976"/>
        <w:gridCol w:w="5986"/>
      </w:tblGrid>
      <w:tr w:rsidR="00DB3A16" w:rsidRPr="00E66EDC" w:rsidTr="00331A95">
        <w:tc>
          <w:tcPr>
            <w:tcW w:w="2123" w:type="dxa"/>
          </w:tcPr>
          <w:p w:rsidR="00DB3A16" w:rsidRPr="00E66EDC" w:rsidRDefault="00DB3A16" w:rsidP="002E6CD9">
            <w:r w:rsidRPr="00E66EDC">
              <w:t>Parametru</w:t>
            </w:r>
          </w:p>
        </w:tc>
        <w:tc>
          <w:tcPr>
            <w:tcW w:w="0" w:type="auto"/>
          </w:tcPr>
          <w:p w:rsidR="00DB3A16" w:rsidRPr="00E66EDC" w:rsidRDefault="00DB3A16" w:rsidP="002E6CD9">
            <w:r w:rsidRPr="00E66EDC">
              <w:t>Tipul semnal</w:t>
            </w:r>
          </w:p>
        </w:tc>
        <w:tc>
          <w:tcPr>
            <w:tcW w:w="5986" w:type="dxa"/>
          </w:tcPr>
          <w:p w:rsidR="00DB3A16" w:rsidRPr="00E66EDC" w:rsidRDefault="00DB3A16" w:rsidP="002E6CD9">
            <w:r w:rsidRPr="00E66EDC">
              <w:t>Descriere</w:t>
            </w:r>
          </w:p>
        </w:tc>
      </w:tr>
      <w:tr w:rsidR="00DB3A16" w:rsidRPr="00E66EDC" w:rsidTr="00331A95">
        <w:tc>
          <w:tcPr>
            <w:tcW w:w="2123" w:type="dxa"/>
          </w:tcPr>
          <w:p w:rsidR="00DB3A16" w:rsidRPr="00E66EDC" w:rsidRDefault="00DB3A16" w:rsidP="002E6CD9">
            <w:r>
              <w:t>Active_on_posedge</w:t>
            </w:r>
          </w:p>
        </w:tc>
        <w:tc>
          <w:tcPr>
            <w:tcW w:w="0" w:type="auto"/>
          </w:tcPr>
          <w:p w:rsidR="00DB3A16" w:rsidRPr="00E66EDC" w:rsidRDefault="00DB3A16" w:rsidP="002E6CD9">
            <w:r>
              <w:t>boolean</w:t>
            </w:r>
          </w:p>
        </w:tc>
        <w:tc>
          <w:tcPr>
            <w:tcW w:w="5986" w:type="dxa"/>
          </w:tcPr>
          <w:p w:rsidR="00DB3A16" w:rsidRPr="00E66EDC" w:rsidRDefault="00DB3A16" w:rsidP="002E6CD9">
            <w:r>
              <w:t>0 logic =activ pe front negativ, 1 logic = activ pe front pozitiv</w:t>
            </w:r>
          </w:p>
        </w:tc>
      </w:tr>
      <w:tr w:rsidR="00DB3A16" w:rsidRPr="00E66EDC" w:rsidTr="00331A95">
        <w:tc>
          <w:tcPr>
            <w:tcW w:w="2123" w:type="dxa"/>
          </w:tcPr>
          <w:p w:rsidR="00DB3A16" w:rsidRPr="00E66EDC" w:rsidRDefault="00DB3A16" w:rsidP="002E6CD9">
            <w:r w:rsidRPr="00E66EDC">
              <w:t>V</w:t>
            </w:r>
          </w:p>
        </w:tc>
        <w:tc>
          <w:tcPr>
            <w:tcW w:w="0" w:type="auto"/>
          </w:tcPr>
          <w:p w:rsidR="00DB3A16" w:rsidRPr="00E66EDC" w:rsidRDefault="00DB3A16" w:rsidP="002E6CD9">
            <w:r w:rsidRPr="00E66EDC">
              <w:t>flotant</w:t>
            </w:r>
          </w:p>
        </w:tc>
        <w:tc>
          <w:tcPr>
            <w:tcW w:w="5986" w:type="dxa"/>
          </w:tcPr>
          <w:p w:rsidR="00DB3A16" w:rsidRPr="00E66EDC" w:rsidRDefault="00DB3A16" w:rsidP="002E6CD9">
            <w:r w:rsidRPr="00E66EDC">
              <w:t>Tensiunea de alimentare; parametrul este utilizat pentru calculul energiei consumate</w:t>
            </w:r>
          </w:p>
        </w:tc>
      </w:tr>
      <w:tr w:rsidR="00DB3A16" w:rsidRPr="00E66EDC" w:rsidTr="00331A95">
        <w:tc>
          <w:tcPr>
            <w:tcW w:w="2123" w:type="dxa"/>
          </w:tcPr>
          <w:p w:rsidR="00DB3A16" w:rsidRPr="00E66EDC" w:rsidRDefault="00DB3A16" w:rsidP="002E6CD9">
            <w:r w:rsidRPr="00E66EDC">
              <w:t>C</w:t>
            </w:r>
          </w:p>
        </w:tc>
        <w:tc>
          <w:tcPr>
            <w:tcW w:w="0" w:type="auto"/>
          </w:tcPr>
          <w:p w:rsidR="00DB3A16" w:rsidRPr="00E66EDC" w:rsidRDefault="00DB3A16" w:rsidP="002E6CD9">
            <w:r w:rsidRPr="00E66EDC">
              <w:t>flotant</w:t>
            </w:r>
          </w:p>
        </w:tc>
        <w:tc>
          <w:tcPr>
            <w:tcW w:w="5986" w:type="dxa"/>
          </w:tcPr>
          <w:p w:rsidR="00DB3A16" w:rsidRPr="00E66EDC" w:rsidRDefault="00DB3A16" w:rsidP="002E6CD9">
            <w:r w:rsidRPr="00E66EDC">
              <w:t>Capacitatea parazită a unui pin de intrare a porților logice parametru folosit pentru estimarea energiei</w:t>
            </w:r>
          </w:p>
        </w:tc>
      </w:tr>
    </w:tbl>
    <w:p w:rsidR="00331A95" w:rsidRDefault="00331A95" w:rsidP="00331A95"/>
    <w:p w:rsidR="00331A95" w:rsidRDefault="00331A95" w:rsidP="00331A95">
      <w:pPr>
        <w:pStyle w:val="Titlu2"/>
      </w:pPr>
      <w:r>
        <w:t>Modulul „d_</w:t>
      </w:r>
      <w:r w:rsidR="00677E8B">
        <w:t>latch</w:t>
      </w:r>
      <w:r w:rsidR="00D65AA6">
        <w:t>_reset</w:t>
      </w:r>
      <w:r>
        <w:t>”</w:t>
      </w:r>
    </w:p>
    <w:p w:rsidR="00331A95" w:rsidRDefault="00331A95" w:rsidP="00331A95">
      <w:r>
        <w:t>Modulul „d_</w:t>
      </w:r>
      <w:r>
        <w:t>latch</w:t>
      </w:r>
      <w:r w:rsidR="00D65AA6">
        <w:t>_reset</w:t>
      </w:r>
      <w:r>
        <w:t>” (vezi schema lui în</w:t>
      </w:r>
      <w:r>
        <w:t xml:space="preserve"> </w:t>
      </w:r>
      <w:r>
        <w:fldChar w:fldCharType="begin"/>
      </w:r>
      <w:r>
        <w:instrText xml:space="preserve"> REF _Ref497833787 \h </w:instrText>
      </w:r>
      <w:r>
        <w:fldChar w:fldCharType="separate"/>
      </w:r>
      <w:r w:rsidR="004C6C80" w:rsidRPr="00E66EDC">
        <w:t xml:space="preserve">Fig. </w:t>
      </w:r>
      <w:r w:rsidR="004C6C80">
        <w:rPr>
          <w:noProof/>
        </w:rPr>
        <w:t>5</w:t>
      </w:r>
      <w:r w:rsidR="004C6C80" w:rsidRPr="00E66EDC">
        <w:t>.</w:t>
      </w:r>
      <w:r w:rsidR="004C6C80">
        <w:rPr>
          <w:noProof/>
        </w:rPr>
        <w:t>9</w:t>
      </w:r>
      <w:r>
        <w:fldChar w:fldCharType="end"/>
      </w:r>
      <w:r>
        <w:t xml:space="preserve">) este un bistabil D masters/slave (activ pe front a semnalului de tact)  format din bistabile D (activ pe palier). Registrarea valorilor este executat pe frontul semnalului </w:t>
      </w:r>
      <w:r w:rsidRPr="00BA579D">
        <w:rPr>
          <w:i/>
        </w:rPr>
        <w:t>clk</w:t>
      </w:r>
      <w:r>
        <w:t xml:space="preserve">, polaritatea activă fiind parametrizat de </w:t>
      </w:r>
      <w:r w:rsidRPr="00BA579D">
        <w:rPr>
          <w:i/>
        </w:rPr>
        <w:t>active_on_posedge</w:t>
      </w:r>
      <w:r>
        <w:t xml:space="preserve">. Resetarea prin semnalul </w:t>
      </w:r>
      <w:r w:rsidRPr="00BA579D">
        <w:rPr>
          <w:i/>
        </w:rPr>
        <w:t>reset</w:t>
      </w:r>
      <w:r>
        <w:t xml:space="preserve"> va aduce ieșirea Q la valoarea 0. Energia consumată de registru este arătat de portul </w:t>
      </w:r>
      <w:r w:rsidRPr="009F2E07">
        <w:rPr>
          <w:i/>
        </w:rPr>
        <w:t>energy_mon</w:t>
      </w:r>
      <w:r>
        <w:t xml:space="preserve">. Lista semnalelor de intrare/ieșire și lista parametrilor sunt date în </w:t>
      </w:r>
      <w:r w:rsidR="0012644A">
        <w:fldChar w:fldCharType="begin"/>
      </w:r>
      <w:r w:rsidR="0012644A">
        <w:instrText xml:space="preserve"> REF _Ref497834057 \h </w:instrText>
      </w:r>
      <w:r w:rsidR="0012644A">
        <w:fldChar w:fldCharType="separate"/>
      </w:r>
      <w:r w:rsidR="0012644A" w:rsidRPr="00E66EDC">
        <w:t xml:space="preserve">Tabelul </w:t>
      </w:r>
      <w:r w:rsidR="0012644A">
        <w:rPr>
          <w:noProof/>
        </w:rPr>
        <w:t>5</w:t>
      </w:r>
      <w:r w:rsidR="0012644A" w:rsidRPr="00E66EDC">
        <w:t>.</w:t>
      </w:r>
      <w:r w:rsidR="0012644A">
        <w:rPr>
          <w:noProof/>
        </w:rPr>
        <w:t>10</w:t>
      </w:r>
      <w:r w:rsidR="0012644A">
        <w:fldChar w:fldCharType="end"/>
      </w:r>
      <w:r w:rsidR="0012644A">
        <w:t xml:space="preserve"> </w:t>
      </w:r>
      <w:r>
        <w:t>și</w:t>
      </w:r>
      <w:r w:rsidR="0012644A">
        <w:t xml:space="preserve"> </w:t>
      </w:r>
      <w:r w:rsidR="0012644A">
        <w:fldChar w:fldCharType="begin"/>
      </w:r>
      <w:r w:rsidR="0012644A">
        <w:instrText xml:space="preserve"> REF _Ref497834059 \h </w:instrText>
      </w:r>
      <w:r w:rsidR="0012644A">
        <w:fldChar w:fldCharType="separate"/>
      </w:r>
      <w:r w:rsidR="0012644A" w:rsidRPr="00E66EDC">
        <w:t xml:space="preserve">Tabelul </w:t>
      </w:r>
      <w:r w:rsidR="0012644A">
        <w:rPr>
          <w:noProof/>
        </w:rPr>
        <w:t>5</w:t>
      </w:r>
      <w:r w:rsidR="0012644A" w:rsidRPr="00E66EDC">
        <w:t>.</w:t>
      </w:r>
      <w:r w:rsidR="0012644A">
        <w:rPr>
          <w:noProof/>
        </w:rPr>
        <w:t>11</w:t>
      </w:r>
      <w:r w:rsidR="0012644A">
        <w:fldChar w:fldCharType="end"/>
      </w:r>
      <w:r>
        <w:t>.</w:t>
      </w:r>
      <w:bookmarkStart w:id="61" w:name="_GoBack"/>
      <w:bookmarkEnd w:id="61"/>
    </w:p>
    <w:p w:rsidR="00331A95" w:rsidRPr="00E66EDC" w:rsidRDefault="00331A95" w:rsidP="00331A95">
      <w:pPr>
        <w:pStyle w:val="Legend"/>
      </w:pPr>
      <w:bookmarkStart w:id="62" w:name="_Ref497834057"/>
      <w:r w:rsidRPr="00E66EDC">
        <w:t xml:space="preserve">Tabelul </w:t>
      </w:r>
      <w:r w:rsidRPr="00E66EDC">
        <w:fldChar w:fldCharType="begin"/>
      </w:r>
      <w:r w:rsidRPr="00E66EDC">
        <w:instrText xml:space="preserve"> STYLEREF 1 \s </w:instrText>
      </w:r>
      <w:r w:rsidRPr="00E66EDC">
        <w:fldChar w:fldCharType="separate"/>
      </w:r>
      <w:r w:rsidR="004C6C80">
        <w:rPr>
          <w:noProof/>
        </w:rPr>
        <w:t>5</w:t>
      </w:r>
      <w:r w:rsidRPr="00E66EDC">
        <w:fldChar w:fldCharType="end"/>
      </w:r>
      <w:r w:rsidRPr="00E66EDC">
        <w:t>.</w:t>
      </w:r>
      <w:r w:rsidRPr="00E66EDC">
        <w:fldChar w:fldCharType="begin"/>
      </w:r>
      <w:r w:rsidRPr="00E66EDC">
        <w:instrText xml:space="preserve"> SEQ Tabelul \* ARABIC \s 1 </w:instrText>
      </w:r>
      <w:r w:rsidRPr="00E66EDC">
        <w:fldChar w:fldCharType="separate"/>
      </w:r>
      <w:r w:rsidR="004C6C80">
        <w:rPr>
          <w:noProof/>
        </w:rPr>
        <w:t>10</w:t>
      </w:r>
      <w:r w:rsidRPr="00E66EDC">
        <w:fldChar w:fldCharType="end"/>
      </w:r>
      <w:bookmarkEnd w:id="62"/>
      <w:r w:rsidRPr="00E66EDC">
        <w:t xml:space="preserve">. Semnale de intrare/ieșire a modulului </w:t>
      </w:r>
      <w:r>
        <w:t>d_flip_flop</w:t>
      </w:r>
    </w:p>
    <w:tbl>
      <w:tblPr>
        <w:tblStyle w:val="Tabelgril"/>
        <w:tblW w:w="5000" w:type="pct"/>
        <w:tblLook w:val="04A0" w:firstRow="1" w:lastRow="0" w:firstColumn="1" w:lastColumn="0" w:noHBand="0" w:noVBand="1"/>
      </w:tblPr>
      <w:tblGrid>
        <w:gridCol w:w="1446"/>
        <w:gridCol w:w="1178"/>
        <w:gridCol w:w="1178"/>
        <w:gridCol w:w="5260"/>
      </w:tblGrid>
      <w:tr w:rsidR="00331A95" w:rsidRPr="00E66EDC" w:rsidTr="002E6CD9">
        <w:tc>
          <w:tcPr>
            <w:tcW w:w="798" w:type="pct"/>
          </w:tcPr>
          <w:p w:rsidR="00331A95" w:rsidRPr="00E66EDC" w:rsidRDefault="00331A95" w:rsidP="002E6CD9">
            <w:r w:rsidRPr="00E66EDC">
              <w:t>Port</w:t>
            </w:r>
          </w:p>
        </w:tc>
        <w:tc>
          <w:tcPr>
            <w:tcW w:w="650" w:type="pct"/>
          </w:tcPr>
          <w:p w:rsidR="00331A95" w:rsidRPr="00E66EDC" w:rsidRDefault="00331A95" w:rsidP="002E6CD9">
            <w:r w:rsidRPr="00E66EDC">
              <w:t>Direcție</w:t>
            </w:r>
          </w:p>
        </w:tc>
        <w:tc>
          <w:tcPr>
            <w:tcW w:w="650" w:type="pct"/>
          </w:tcPr>
          <w:p w:rsidR="00331A95" w:rsidRPr="00E66EDC" w:rsidRDefault="00331A95" w:rsidP="002E6CD9">
            <w:r w:rsidRPr="00E66EDC">
              <w:t>Lățime</w:t>
            </w:r>
          </w:p>
        </w:tc>
        <w:tc>
          <w:tcPr>
            <w:tcW w:w="2902" w:type="pct"/>
          </w:tcPr>
          <w:p w:rsidR="00331A95" w:rsidRPr="00E66EDC" w:rsidRDefault="00331A95" w:rsidP="002E6CD9">
            <w:r w:rsidRPr="00E66EDC">
              <w:t>Descriere</w:t>
            </w:r>
          </w:p>
        </w:tc>
      </w:tr>
      <w:tr w:rsidR="00331A95" w:rsidRPr="00E66EDC" w:rsidTr="002E6CD9">
        <w:tc>
          <w:tcPr>
            <w:tcW w:w="798" w:type="pct"/>
          </w:tcPr>
          <w:p w:rsidR="00331A95" w:rsidRPr="00E66EDC" w:rsidRDefault="00331A95" w:rsidP="002E6CD9">
            <w:r w:rsidRPr="00E66EDC">
              <w:t>clk</w:t>
            </w:r>
          </w:p>
        </w:tc>
        <w:tc>
          <w:tcPr>
            <w:tcW w:w="650" w:type="pct"/>
          </w:tcPr>
          <w:p w:rsidR="00331A95" w:rsidRPr="00E66EDC" w:rsidRDefault="00331A95" w:rsidP="002E6CD9">
            <w:r w:rsidRPr="00E66EDC">
              <w:t>intrare</w:t>
            </w:r>
          </w:p>
        </w:tc>
        <w:tc>
          <w:tcPr>
            <w:tcW w:w="650" w:type="pct"/>
          </w:tcPr>
          <w:p w:rsidR="00331A95" w:rsidRPr="00E66EDC" w:rsidRDefault="00331A95" w:rsidP="002E6CD9">
            <w:r w:rsidRPr="00E66EDC">
              <w:t>1</w:t>
            </w:r>
          </w:p>
        </w:tc>
        <w:tc>
          <w:tcPr>
            <w:tcW w:w="2902" w:type="pct"/>
          </w:tcPr>
          <w:p w:rsidR="00331A95" w:rsidRPr="00E66EDC" w:rsidRDefault="00331A95" w:rsidP="002E6CD9">
            <w:r>
              <w:t xml:space="preserve">Semnal de tact </w:t>
            </w:r>
            <w:r w:rsidR="003E6E62">
              <w:t xml:space="preserve">activ pe palier selectat prin parametrul </w:t>
            </w:r>
            <w:r w:rsidR="003E6E62" w:rsidRPr="003E6E62">
              <w:rPr>
                <w:i/>
              </w:rPr>
              <w:t>active_on_posedge</w:t>
            </w:r>
          </w:p>
        </w:tc>
      </w:tr>
      <w:tr w:rsidR="00331A95" w:rsidRPr="00E66EDC" w:rsidTr="002E6CD9">
        <w:tc>
          <w:tcPr>
            <w:tcW w:w="798" w:type="pct"/>
          </w:tcPr>
          <w:p w:rsidR="00331A95" w:rsidRPr="00E66EDC" w:rsidRDefault="00331A95" w:rsidP="002E6CD9">
            <w:r>
              <w:t>reset</w:t>
            </w:r>
          </w:p>
        </w:tc>
        <w:tc>
          <w:tcPr>
            <w:tcW w:w="650" w:type="pct"/>
          </w:tcPr>
          <w:p w:rsidR="00331A95" w:rsidRPr="00E66EDC" w:rsidRDefault="00331A95" w:rsidP="002E6CD9">
            <w:r>
              <w:t>intrare</w:t>
            </w:r>
          </w:p>
        </w:tc>
        <w:tc>
          <w:tcPr>
            <w:tcW w:w="650" w:type="pct"/>
          </w:tcPr>
          <w:p w:rsidR="00331A95" w:rsidRPr="00E66EDC" w:rsidRDefault="00331A95" w:rsidP="002E6CD9">
            <w:r>
              <w:t>1</w:t>
            </w:r>
          </w:p>
        </w:tc>
        <w:tc>
          <w:tcPr>
            <w:tcW w:w="2902" w:type="pct"/>
          </w:tcPr>
          <w:p w:rsidR="00331A95" w:rsidRPr="00E66EDC" w:rsidRDefault="00331A95" w:rsidP="002E6CD9">
            <w:r>
              <w:t>Semnalul de resetare (activ pe 0 logic)</w:t>
            </w:r>
          </w:p>
        </w:tc>
      </w:tr>
      <w:tr w:rsidR="00331A95" w:rsidRPr="00E66EDC" w:rsidTr="002E6CD9">
        <w:tc>
          <w:tcPr>
            <w:tcW w:w="798" w:type="pct"/>
          </w:tcPr>
          <w:p w:rsidR="00331A95" w:rsidRDefault="00331A95" w:rsidP="002E6CD9">
            <w:r>
              <w:t>D</w:t>
            </w:r>
          </w:p>
        </w:tc>
        <w:tc>
          <w:tcPr>
            <w:tcW w:w="650" w:type="pct"/>
          </w:tcPr>
          <w:p w:rsidR="00331A95" w:rsidRDefault="00331A95" w:rsidP="002E6CD9">
            <w:r>
              <w:t>intrare</w:t>
            </w:r>
          </w:p>
        </w:tc>
        <w:tc>
          <w:tcPr>
            <w:tcW w:w="650" w:type="pct"/>
          </w:tcPr>
          <w:p w:rsidR="00331A95" w:rsidRDefault="00331A95" w:rsidP="002E6CD9">
            <w:r>
              <w:t>4</w:t>
            </w:r>
          </w:p>
        </w:tc>
        <w:tc>
          <w:tcPr>
            <w:tcW w:w="2902" w:type="pct"/>
          </w:tcPr>
          <w:p w:rsidR="00331A95" w:rsidRDefault="00331A95" w:rsidP="002E6CD9">
            <w:r>
              <w:t>Valoarea a fi înregistrată</w:t>
            </w:r>
          </w:p>
        </w:tc>
      </w:tr>
      <w:tr w:rsidR="00331A95" w:rsidRPr="00E66EDC" w:rsidTr="002E6CD9">
        <w:tc>
          <w:tcPr>
            <w:tcW w:w="798" w:type="pct"/>
          </w:tcPr>
          <w:p w:rsidR="00331A95" w:rsidRPr="00E66EDC" w:rsidRDefault="00331A95" w:rsidP="002E6CD9">
            <w:r>
              <w:t>Q</w:t>
            </w:r>
          </w:p>
        </w:tc>
        <w:tc>
          <w:tcPr>
            <w:tcW w:w="650" w:type="pct"/>
          </w:tcPr>
          <w:p w:rsidR="00331A95" w:rsidRPr="00E66EDC" w:rsidRDefault="00331A95" w:rsidP="002E6CD9">
            <w:r w:rsidRPr="00E66EDC">
              <w:t>ieșire</w:t>
            </w:r>
          </w:p>
        </w:tc>
        <w:tc>
          <w:tcPr>
            <w:tcW w:w="650" w:type="pct"/>
          </w:tcPr>
          <w:p w:rsidR="00331A95" w:rsidRPr="00E66EDC" w:rsidRDefault="00331A95" w:rsidP="002E6CD9">
            <w:r>
              <w:t>1</w:t>
            </w:r>
          </w:p>
        </w:tc>
        <w:tc>
          <w:tcPr>
            <w:tcW w:w="2902" w:type="pct"/>
          </w:tcPr>
          <w:p w:rsidR="00331A95" w:rsidRPr="00E66EDC" w:rsidRDefault="00331A95" w:rsidP="002E6CD9">
            <w:r>
              <w:t>Starea registrului</w:t>
            </w:r>
          </w:p>
        </w:tc>
      </w:tr>
      <w:tr w:rsidR="00331A95" w:rsidRPr="00E66EDC" w:rsidTr="002E6CD9">
        <w:tc>
          <w:tcPr>
            <w:tcW w:w="798" w:type="pct"/>
          </w:tcPr>
          <w:p w:rsidR="00331A95" w:rsidRDefault="00331A95" w:rsidP="002E6CD9">
            <w:r>
              <w:t>Qb</w:t>
            </w:r>
          </w:p>
        </w:tc>
        <w:tc>
          <w:tcPr>
            <w:tcW w:w="650" w:type="pct"/>
          </w:tcPr>
          <w:p w:rsidR="00331A95" w:rsidRPr="00E66EDC" w:rsidRDefault="00331A95" w:rsidP="002E6CD9">
            <w:r>
              <w:t>ieșire</w:t>
            </w:r>
          </w:p>
        </w:tc>
        <w:tc>
          <w:tcPr>
            <w:tcW w:w="650" w:type="pct"/>
          </w:tcPr>
          <w:p w:rsidR="00331A95" w:rsidRDefault="00331A95" w:rsidP="002E6CD9">
            <w:r>
              <w:t>1</w:t>
            </w:r>
          </w:p>
        </w:tc>
        <w:tc>
          <w:tcPr>
            <w:tcW w:w="2902" w:type="pct"/>
          </w:tcPr>
          <w:p w:rsidR="00331A95" w:rsidRDefault="00331A95" w:rsidP="002E6CD9">
            <w:r>
              <w:t>Q negat</w:t>
            </w:r>
          </w:p>
        </w:tc>
      </w:tr>
      <w:tr w:rsidR="00331A95" w:rsidRPr="00E66EDC" w:rsidTr="002E6CD9">
        <w:tc>
          <w:tcPr>
            <w:tcW w:w="798" w:type="pct"/>
          </w:tcPr>
          <w:p w:rsidR="00331A95" w:rsidRPr="00E66EDC" w:rsidRDefault="00331A95" w:rsidP="002E6CD9">
            <w:r w:rsidRPr="00E66EDC">
              <w:t>energy_mon</w:t>
            </w:r>
          </w:p>
        </w:tc>
        <w:tc>
          <w:tcPr>
            <w:tcW w:w="650" w:type="pct"/>
          </w:tcPr>
          <w:p w:rsidR="00331A95" w:rsidRPr="00E66EDC" w:rsidRDefault="00331A95" w:rsidP="002E6CD9">
            <w:r w:rsidRPr="00E66EDC">
              <w:t>ieșire</w:t>
            </w:r>
          </w:p>
        </w:tc>
        <w:tc>
          <w:tcPr>
            <w:tcW w:w="650" w:type="pct"/>
          </w:tcPr>
          <w:p w:rsidR="00331A95" w:rsidRPr="00E66EDC" w:rsidRDefault="00331A95" w:rsidP="002E6CD9">
            <w:r w:rsidRPr="00E66EDC">
              <w:t>flotant</w:t>
            </w:r>
          </w:p>
        </w:tc>
        <w:tc>
          <w:tcPr>
            <w:tcW w:w="2902" w:type="pct"/>
          </w:tcPr>
          <w:p w:rsidR="00331A95" w:rsidRPr="00E66EDC" w:rsidRDefault="00331A95" w:rsidP="002E6CD9">
            <w:r w:rsidRPr="00E66EDC">
              <w:t>Port pentru monitorizarea consumului de energie, prin gestionarea capacitărilor încărcate/descărcate acest port este folosit doar în timpul simulării cu scopul de a estima consumul dinamic a circuitului</w:t>
            </w:r>
          </w:p>
        </w:tc>
      </w:tr>
    </w:tbl>
    <w:p w:rsidR="00060AC5" w:rsidRDefault="00060AC5" w:rsidP="00060AC5">
      <w:pPr>
        <w:jc w:val="center"/>
      </w:pPr>
      <w:r>
        <w:rPr>
          <w:noProof/>
        </w:rPr>
        <w:lastRenderedPageBreak/>
        <w:drawing>
          <wp:inline distT="0" distB="0" distL="0" distR="0" wp14:anchorId="51AB13B5" wp14:editId="2B1FDF78">
            <wp:extent cx="5753100" cy="5486400"/>
            <wp:effectExtent l="0" t="0" r="0" b="0"/>
            <wp:docPr id="46"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5486400"/>
                    </a:xfrm>
                    <a:prstGeom prst="rect">
                      <a:avLst/>
                    </a:prstGeom>
                    <a:noFill/>
                    <a:ln>
                      <a:noFill/>
                    </a:ln>
                  </pic:spPr>
                </pic:pic>
              </a:graphicData>
            </a:graphic>
          </wp:inline>
        </w:drawing>
      </w:r>
    </w:p>
    <w:p w:rsidR="00060AC5" w:rsidRPr="00E66EDC" w:rsidRDefault="00060AC5" w:rsidP="00060AC5">
      <w:pPr>
        <w:pStyle w:val="Legend"/>
      </w:pPr>
      <w:bookmarkStart w:id="63" w:name="_Ref497833787"/>
      <w:r w:rsidRPr="00E66EDC">
        <w:t xml:space="preserve">Fig. </w:t>
      </w:r>
      <w:r w:rsidRPr="00E66EDC">
        <w:fldChar w:fldCharType="begin"/>
      </w:r>
      <w:r w:rsidRPr="00E66EDC">
        <w:instrText xml:space="preserve"> STYLEREF 1 \s </w:instrText>
      </w:r>
      <w:r w:rsidRPr="00E66EDC">
        <w:fldChar w:fldCharType="separate"/>
      </w:r>
      <w:r>
        <w:rPr>
          <w:noProof/>
        </w:rPr>
        <w:t>5</w:t>
      </w:r>
      <w:r w:rsidRPr="00E66EDC">
        <w:rPr>
          <w:noProof/>
        </w:rPr>
        <w:fldChar w:fldCharType="end"/>
      </w:r>
      <w:r w:rsidRPr="00E66EDC">
        <w:t>.</w:t>
      </w:r>
      <w:r w:rsidRPr="00E66EDC">
        <w:fldChar w:fldCharType="begin"/>
      </w:r>
      <w:r w:rsidRPr="00E66EDC">
        <w:instrText xml:space="preserve"> SEQ Fig. \* ARABIC \s 1 </w:instrText>
      </w:r>
      <w:r w:rsidRPr="00E66EDC">
        <w:fldChar w:fldCharType="separate"/>
      </w:r>
      <w:r>
        <w:rPr>
          <w:noProof/>
        </w:rPr>
        <w:t>9</w:t>
      </w:r>
      <w:r w:rsidRPr="00E66EDC">
        <w:rPr>
          <w:noProof/>
        </w:rPr>
        <w:fldChar w:fldCharType="end"/>
      </w:r>
      <w:bookmarkEnd w:id="63"/>
      <w:r w:rsidRPr="00E66EDC">
        <w:t xml:space="preserve">. </w:t>
      </w:r>
      <w:r>
        <w:t>Schema modulului „d_latch_reset”</w:t>
      </w:r>
    </w:p>
    <w:p w:rsidR="00331A95" w:rsidRPr="00E66EDC" w:rsidRDefault="00331A95" w:rsidP="00331A95">
      <w:pPr>
        <w:pStyle w:val="Legend"/>
      </w:pPr>
      <w:bookmarkStart w:id="64" w:name="_Ref497834059"/>
      <w:r w:rsidRPr="00E66EDC">
        <w:t xml:space="preserve">Tabelul </w:t>
      </w:r>
      <w:r w:rsidRPr="00E66EDC">
        <w:fldChar w:fldCharType="begin"/>
      </w:r>
      <w:r w:rsidRPr="00E66EDC">
        <w:instrText xml:space="preserve"> STYLEREF 1 \s </w:instrText>
      </w:r>
      <w:r w:rsidRPr="00E66EDC">
        <w:fldChar w:fldCharType="separate"/>
      </w:r>
      <w:r w:rsidR="004C6C80">
        <w:rPr>
          <w:noProof/>
        </w:rPr>
        <w:t>5</w:t>
      </w:r>
      <w:r w:rsidRPr="00E66EDC">
        <w:fldChar w:fldCharType="end"/>
      </w:r>
      <w:r w:rsidRPr="00E66EDC">
        <w:t>.</w:t>
      </w:r>
      <w:r w:rsidRPr="00E66EDC">
        <w:fldChar w:fldCharType="begin"/>
      </w:r>
      <w:r w:rsidRPr="00E66EDC">
        <w:instrText xml:space="preserve"> SEQ Tabelul \* ARABIC \s 1 </w:instrText>
      </w:r>
      <w:r w:rsidRPr="00E66EDC">
        <w:fldChar w:fldCharType="separate"/>
      </w:r>
      <w:r w:rsidR="004C6C80">
        <w:rPr>
          <w:noProof/>
        </w:rPr>
        <w:t>11</w:t>
      </w:r>
      <w:r w:rsidRPr="00E66EDC">
        <w:fldChar w:fldCharType="end"/>
      </w:r>
      <w:bookmarkEnd w:id="64"/>
      <w:r w:rsidRPr="00E66EDC">
        <w:t xml:space="preserve">. Parametri modulului </w:t>
      </w:r>
      <w:r>
        <w:t>d_</w:t>
      </w:r>
      <w:r w:rsidR="004D1639">
        <w:t>latch</w:t>
      </w:r>
    </w:p>
    <w:tbl>
      <w:tblPr>
        <w:tblStyle w:val="Tabelgril"/>
        <w:tblW w:w="9085" w:type="dxa"/>
        <w:tblLook w:val="04A0" w:firstRow="1" w:lastRow="0" w:firstColumn="1" w:lastColumn="0" w:noHBand="0" w:noVBand="1"/>
      </w:tblPr>
      <w:tblGrid>
        <w:gridCol w:w="2123"/>
        <w:gridCol w:w="976"/>
        <w:gridCol w:w="5986"/>
      </w:tblGrid>
      <w:tr w:rsidR="00331A95" w:rsidRPr="00E66EDC" w:rsidTr="002E6CD9">
        <w:tc>
          <w:tcPr>
            <w:tcW w:w="1416" w:type="dxa"/>
          </w:tcPr>
          <w:p w:rsidR="00331A95" w:rsidRPr="00E66EDC" w:rsidRDefault="00331A95" w:rsidP="002E6CD9">
            <w:r w:rsidRPr="00E66EDC">
              <w:t>Parametru</w:t>
            </w:r>
          </w:p>
        </w:tc>
        <w:tc>
          <w:tcPr>
            <w:tcW w:w="0" w:type="auto"/>
          </w:tcPr>
          <w:p w:rsidR="00331A95" w:rsidRPr="00E66EDC" w:rsidRDefault="00331A95" w:rsidP="002E6CD9">
            <w:r w:rsidRPr="00E66EDC">
              <w:t>Tipul semnal</w:t>
            </w:r>
          </w:p>
        </w:tc>
        <w:tc>
          <w:tcPr>
            <w:tcW w:w="6193" w:type="dxa"/>
          </w:tcPr>
          <w:p w:rsidR="00331A95" w:rsidRPr="00E66EDC" w:rsidRDefault="00331A95" w:rsidP="002E6CD9">
            <w:r w:rsidRPr="00E66EDC">
              <w:t>Descriere</w:t>
            </w:r>
          </w:p>
        </w:tc>
      </w:tr>
      <w:tr w:rsidR="00331A95" w:rsidRPr="00E66EDC" w:rsidTr="002E6CD9">
        <w:tc>
          <w:tcPr>
            <w:tcW w:w="1416" w:type="dxa"/>
          </w:tcPr>
          <w:p w:rsidR="00331A95" w:rsidRPr="00E66EDC" w:rsidRDefault="00331A95" w:rsidP="002E6CD9">
            <w:r>
              <w:t>Active_on_posedge</w:t>
            </w:r>
          </w:p>
        </w:tc>
        <w:tc>
          <w:tcPr>
            <w:tcW w:w="0" w:type="auto"/>
          </w:tcPr>
          <w:p w:rsidR="00331A95" w:rsidRPr="00E66EDC" w:rsidRDefault="00331A95" w:rsidP="002E6CD9">
            <w:r>
              <w:t>boolean</w:t>
            </w:r>
          </w:p>
        </w:tc>
        <w:tc>
          <w:tcPr>
            <w:tcW w:w="6193" w:type="dxa"/>
          </w:tcPr>
          <w:p w:rsidR="00331A95" w:rsidRPr="00E66EDC" w:rsidRDefault="00331A95" w:rsidP="002E6CD9">
            <w:r>
              <w:t>0 logic =activ pe front negativ, 1 logic = activ pe front pozitiv</w:t>
            </w:r>
          </w:p>
        </w:tc>
      </w:tr>
      <w:tr w:rsidR="00331A95" w:rsidRPr="00E66EDC" w:rsidTr="002E6CD9">
        <w:tc>
          <w:tcPr>
            <w:tcW w:w="1416" w:type="dxa"/>
          </w:tcPr>
          <w:p w:rsidR="00331A95" w:rsidRPr="00E66EDC" w:rsidRDefault="00331A95" w:rsidP="002E6CD9">
            <w:r w:rsidRPr="00E66EDC">
              <w:t>V</w:t>
            </w:r>
          </w:p>
        </w:tc>
        <w:tc>
          <w:tcPr>
            <w:tcW w:w="0" w:type="auto"/>
          </w:tcPr>
          <w:p w:rsidR="00331A95" w:rsidRPr="00E66EDC" w:rsidRDefault="00331A95" w:rsidP="002E6CD9">
            <w:r w:rsidRPr="00E66EDC">
              <w:t>flotant</w:t>
            </w:r>
          </w:p>
        </w:tc>
        <w:tc>
          <w:tcPr>
            <w:tcW w:w="6193" w:type="dxa"/>
          </w:tcPr>
          <w:p w:rsidR="00331A95" w:rsidRPr="00E66EDC" w:rsidRDefault="00331A95" w:rsidP="002E6CD9">
            <w:r w:rsidRPr="00E66EDC">
              <w:t>Tensiunea de alimentare; parametrul este utilizat pentru calculul energiei consumate</w:t>
            </w:r>
          </w:p>
        </w:tc>
      </w:tr>
      <w:tr w:rsidR="00331A95" w:rsidRPr="00E66EDC" w:rsidTr="002E6CD9">
        <w:tc>
          <w:tcPr>
            <w:tcW w:w="1416" w:type="dxa"/>
          </w:tcPr>
          <w:p w:rsidR="00331A95" w:rsidRPr="00E66EDC" w:rsidRDefault="00331A95" w:rsidP="002E6CD9">
            <w:r w:rsidRPr="00E66EDC">
              <w:t>C</w:t>
            </w:r>
          </w:p>
        </w:tc>
        <w:tc>
          <w:tcPr>
            <w:tcW w:w="0" w:type="auto"/>
          </w:tcPr>
          <w:p w:rsidR="00331A95" w:rsidRPr="00E66EDC" w:rsidRDefault="00331A95" w:rsidP="002E6CD9">
            <w:r w:rsidRPr="00E66EDC">
              <w:t>flotant</w:t>
            </w:r>
          </w:p>
        </w:tc>
        <w:tc>
          <w:tcPr>
            <w:tcW w:w="6193" w:type="dxa"/>
          </w:tcPr>
          <w:p w:rsidR="00331A95" w:rsidRPr="00E66EDC" w:rsidRDefault="00331A95" w:rsidP="002E6CD9">
            <w:r w:rsidRPr="00E66EDC">
              <w:t>Capacitatea parazită a unui pin de intrare a porților logice parametru folosit pentru estimarea energiei</w:t>
            </w:r>
          </w:p>
        </w:tc>
      </w:tr>
    </w:tbl>
    <w:p w:rsidR="00DB3A16" w:rsidRPr="00C91E9B" w:rsidRDefault="00DB3A16" w:rsidP="00C91E9B"/>
    <w:p w:rsidR="00E1117A" w:rsidRPr="00E66EDC" w:rsidRDefault="00E12203" w:rsidP="00E12203">
      <w:pPr>
        <w:pStyle w:val="Titlu1"/>
        <w:rPr>
          <w:rFonts w:ascii="Times New Roman" w:hAnsi="Times New Roman"/>
          <w:sz w:val="24"/>
        </w:rPr>
      </w:pPr>
      <w:r w:rsidRPr="00E66EDC">
        <w:t>Referinte</w:t>
      </w:r>
    </w:p>
    <w:p w:rsidR="00E12203" w:rsidRPr="00E66EDC" w:rsidRDefault="00E12203" w:rsidP="00E12203">
      <w:pPr>
        <w:rPr>
          <w:rFonts w:cs="Times New Roman"/>
          <w:szCs w:val="24"/>
        </w:rPr>
      </w:pPr>
      <w:r w:rsidRPr="00E66EDC">
        <w:rPr>
          <w:rFonts w:cs="Times New Roman"/>
          <w:szCs w:val="24"/>
        </w:rPr>
        <w:t>[1] S. Hanzler, “Time-to-digital converters”, ISBN 978-90-481-8628-0, Ed. Springer, 2010</w:t>
      </w:r>
    </w:p>
    <w:p w:rsidR="00E12203" w:rsidRPr="00E66EDC" w:rsidRDefault="00E12203" w:rsidP="00E12203">
      <w:pPr>
        <w:rPr>
          <w:rFonts w:cs="Times New Roman"/>
          <w:szCs w:val="24"/>
        </w:rPr>
      </w:pPr>
      <w:r w:rsidRPr="00E66EDC">
        <w:rPr>
          <w:rFonts w:cs="Times New Roman"/>
          <w:szCs w:val="24"/>
        </w:rPr>
        <w:lastRenderedPageBreak/>
        <w:t>[2] Matthew Z. Straayer, and Michael H. Perrott, “A Multi-Path Gated Ring Oscillator TDC With First-Order Noise Shaping”, IEEE JOURNAL OF SOLID-STATE CIRCUITS, VOL. 44, NO. 4, APRIL 2009</w:t>
      </w:r>
    </w:p>
    <w:p w:rsidR="00E1117A" w:rsidRPr="00E66EDC" w:rsidRDefault="00D24F62">
      <w:pPr>
        <w:rPr>
          <w:rFonts w:cs="Times New Roman"/>
          <w:szCs w:val="24"/>
        </w:rPr>
      </w:pPr>
      <w:r w:rsidRPr="00E66EDC">
        <w:rPr>
          <w:rFonts w:cs="Times New Roman"/>
          <w:szCs w:val="24"/>
        </w:rPr>
        <w:t xml:space="preserve">[3] „CPPSIM-System Simulator”, </w:t>
      </w:r>
      <w:hyperlink r:id="rId49" w:history="1">
        <w:r w:rsidRPr="00E66EDC">
          <w:rPr>
            <w:rStyle w:val="Hyperlink"/>
            <w:rFonts w:cs="Times New Roman"/>
            <w:szCs w:val="24"/>
          </w:rPr>
          <w:t>www.cppsim.com</w:t>
        </w:r>
      </w:hyperlink>
      <w:r w:rsidRPr="00E66EDC">
        <w:rPr>
          <w:rFonts w:cs="Times New Roman"/>
          <w:szCs w:val="24"/>
        </w:rPr>
        <w:t>, Noiembrie 2017</w:t>
      </w:r>
    </w:p>
    <w:p w:rsidR="00F03D3E" w:rsidRPr="00E66EDC" w:rsidRDefault="00F03D3E">
      <w:pPr>
        <w:rPr>
          <w:rFonts w:cs="Times New Roman"/>
          <w:szCs w:val="24"/>
        </w:rPr>
      </w:pPr>
      <w:r w:rsidRPr="00E66EDC">
        <w:t>[4] NAPOSIP - Noi Abordări în analiza și PrOiectarea SIntetizoarelor de frecvență de mare Performanță pentru sisteme de comunicații moderne, naposip.utcluj.ro, Noiembrie 2017</w:t>
      </w:r>
    </w:p>
    <w:sectPr w:rsidR="00F03D3E" w:rsidRPr="00E66EDC">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C7D" w:rsidRDefault="004D1C7D" w:rsidP="00DB53CB">
      <w:pPr>
        <w:spacing w:after="0" w:line="240" w:lineRule="auto"/>
      </w:pPr>
      <w:r>
        <w:separator/>
      </w:r>
    </w:p>
  </w:endnote>
  <w:endnote w:type="continuationSeparator" w:id="0">
    <w:p w:rsidR="004D1C7D" w:rsidRDefault="004D1C7D" w:rsidP="00DB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970240"/>
      <w:docPartObj>
        <w:docPartGallery w:val="Page Numbers (Bottom of Page)"/>
        <w:docPartUnique/>
      </w:docPartObj>
    </w:sdtPr>
    <w:sdtContent>
      <w:p w:rsidR="00A95F57" w:rsidRDefault="00A95F57" w:rsidP="00DB53CB">
        <w:pPr>
          <w:pStyle w:val="Subsol"/>
          <w:pBdr>
            <w:top w:val="single" w:sz="4" w:space="1" w:color="auto"/>
          </w:pBdr>
          <w:jc w:val="center"/>
        </w:pPr>
        <w:r>
          <w:fldChar w:fldCharType="begin"/>
        </w:r>
        <w:r>
          <w:instrText>PAGE   \* MERGEFORMAT</w:instrText>
        </w:r>
        <w:r>
          <w:fldChar w:fldCharType="separate"/>
        </w:r>
        <w:r w:rsidR="0012644A">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C7D" w:rsidRDefault="004D1C7D" w:rsidP="00DB53CB">
      <w:pPr>
        <w:spacing w:after="0" w:line="240" w:lineRule="auto"/>
      </w:pPr>
      <w:r>
        <w:separator/>
      </w:r>
    </w:p>
  </w:footnote>
  <w:footnote w:type="continuationSeparator" w:id="0">
    <w:p w:rsidR="004D1C7D" w:rsidRDefault="004D1C7D" w:rsidP="00DB53CB">
      <w:pPr>
        <w:spacing w:after="0" w:line="240" w:lineRule="auto"/>
      </w:pPr>
      <w:r>
        <w:continuationSeparator/>
      </w:r>
    </w:p>
  </w:footnote>
  <w:footnote w:id="1">
    <w:p w:rsidR="00A95F57" w:rsidRDefault="00A95F57">
      <w:pPr>
        <w:pStyle w:val="Textnotdesubsol"/>
      </w:pPr>
      <w:r>
        <w:rPr>
          <w:rStyle w:val="Referinnotdesubsol"/>
        </w:rPr>
        <w:footnoteRef/>
      </w:r>
      <w:r>
        <w:t xml:space="preserve"> </w:t>
      </w:r>
      <w:r w:rsidRPr="00DB53CB">
        <w:t>Noi Abordări în analiza și PrOiectarea SIntetizoarelor de frecvență de mare Performanță pentru sisteme de comunicații moderne</w:t>
      </w:r>
      <w:r>
        <w:t xml:space="preserve"> - </w:t>
      </w:r>
      <w:r w:rsidRPr="00DB53CB">
        <w:t>finantat de UEFISCDI prin contractul de cercetare tip Bridge Grant (nr. contract 43BG/01.10.2016) in cadrul PNCDI III.</w:t>
      </w:r>
    </w:p>
  </w:footnote>
  <w:footnote w:id="2">
    <w:p w:rsidR="00A95F57" w:rsidRDefault="00A95F57">
      <w:pPr>
        <w:pStyle w:val="Textnotdesubsol"/>
      </w:pPr>
      <w:r>
        <w:rPr>
          <w:rStyle w:val="Referinnotdesubsol"/>
        </w:rPr>
        <w:footnoteRef/>
      </w:r>
      <w:r>
        <w:t xml:space="preserve"> Într-o buclă calată pe fază sau frecvență conversia pornește la un front pozitiv a semnalului generat de oscilatorul local. Astfel s-a ales valoarea de 101MHz, astfel imitân o frecvență crescută față de frecvența semnalului de referunță (10MHz)</w:t>
      </w:r>
    </w:p>
  </w:footnote>
  <w:footnote w:id="3">
    <w:p w:rsidR="00A95F57" w:rsidRDefault="00A95F57">
      <w:pPr>
        <w:pStyle w:val="Textnotdesubsol"/>
      </w:pPr>
      <w:r>
        <w:rPr>
          <w:rStyle w:val="Referinnotdesubsol"/>
        </w:rPr>
        <w:footnoteRef/>
      </w:r>
      <w:r>
        <w:t xml:space="preserve"> Întărzierea celulei este dat de timpul de propagare pe două inversoare, s-a considerat un timp de propagare de 1 ns pe un inversor</w:t>
      </w:r>
    </w:p>
  </w:footnote>
  <w:footnote w:id="4">
    <w:p w:rsidR="00A95F57" w:rsidRDefault="00A95F57">
      <w:pPr>
        <w:pStyle w:val="Textnotdesubsol"/>
      </w:pPr>
      <w:r>
        <w:rPr>
          <w:rStyle w:val="Referinnotdesubsol"/>
        </w:rPr>
        <w:footnoteRef/>
      </w:r>
      <w:r>
        <w:t xml:space="preserve"> Celule de întârziere la rândul lor sunt compuse dintr-un buffer (o întârziere) și un latch, pentru a capta valoarea semnalului propagat în „veriga” locală</w:t>
      </w:r>
    </w:p>
  </w:footnote>
  <w:footnote w:id="5">
    <w:p w:rsidR="00A95F57" w:rsidRDefault="00A95F57">
      <w:pPr>
        <w:pStyle w:val="Textnotdesubsol"/>
      </w:pPr>
      <w:r>
        <w:rPr>
          <w:rStyle w:val="Referinnotdesubsol"/>
        </w:rPr>
        <w:footnoteRef/>
      </w:r>
      <w:r>
        <w:t xml:space="preserve"> Cu cat mai mare este intervalul de măsurat cu atât este mai mare numărul celulelor de întârziere)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57" w:rsidRPr="00DB53CB" w:rsidRDefault="00A95F57" w:rsidP="00DB53CB">
    <w:pPr>
      <w:pStyle w:val="Antet"/>
      <w:pBdr>
        <w:bottom w:val="single" w:sz="4" w:space="1" w:color="auto"/>
      </w:pBdr>
      <w:rPr>
        <w:lang w:val="en-US"/>
      </w:rPr>
    </w:pPr>
    <w:r>
      <w:rPr>
        <w:lang w:val="en-US"/>
      </w:rPr>
      <w:t>Raport de activitate – Stagiu de Practica - NAPOSIP</w:t>
    </w:r>
    <w:r>
      <w:rPr>
        <w:lang w:val="en-US"/>
      </w:rPr>
      <w:tab/>
      <w:t>Sergiu Ranga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24D3C"/>
    <w:multiLevelType w:val="hybridMultilevel"/>
    <w:tmpl w:val="84CE6D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EC8202E"/>
    <w:multiLevelType w:val="hybridMultilevel"/>
    <w:tmpl w:val="8C90E98A"/>
    <w:lvl w:ilvl="0" w:tplc="BF581D3A">
      <w:start w:val="1"/>
      <w:numFmt w:val="decimal"/>
      <w:pStyle w:val="Tit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DB"/>
    <w:rsid w:val="00006193"/>
    <w:rsid w:val="00016AE4"/>
    <w:rsid w:val="00024F5B"/>
    <w:rsid w:val="000346F3"/>
    <w:rsid w:val="00044BEA"/>
    <w:rsid w:val="00060AC5"/>
    <w:rsid w:val="000635EA"/>
    <w:rsid w:val="00093D34"/>
    <w:rsid w:val="00095939"/>
    <w:rsid w:val="000A7EFB"/>
    <w:rsid w:val="000B075C"/>
    <w:rsid w:val="000B5894"/>
    <w:rsid w:val="000C0184"/>
    <w:rsid w:val="000C4718"/>
    <w:rsid w:val="000C6392"/>
    <w:rsid w:val="000D0E6E"/>
    <w:rsid w:val="000D591E"/>
    <w:rsid w:val="000E3C7B"/>
    <w:rsid w:val="000E449B"/>
    <w:rsid w:val="000F01A4"/>
    <w:rsid w:val="000F0264"/>
    <w:rsid w:val="000F0542"/>
    <w:rsid w:val="000F40F1"/>
    <w:rsid w:val="00105FA0"/>
    <w:rsid w:val="0012644A"/>
    <w:rsid w:val="0014079D"/>
    <w:rsid w:val="001532E6"/>
    <w:rsid w:val="00155C63"/>
    <w:rsid w:val="0016265A"/>
    <w:rsid w:val="001706C0"/>
    <w:rsid w:val="00180BD8"/>
    <w:rsid w:val="00191105"/>
    <w:rsid w:val="001B042C"/>
    <w:rsid w:val="001B1656"/>
    <w:rsid w:val="001C6A29"/>
    <w:rsid w:val="001D61B5"/>
    <w:rsid w:val="001E691B"/>
    <w:rsid w:val="001E705B"/>
    <w:rsid w:val="001E7C82"/>
    <w:rsid w:val="001F1CF8"/>
    <w:rsid w:val="002056AB"/>
    <w:rsid w:val="00205F5D"/>
    <w:rsid w:val="00213F68"/>
    <w:rsid w:val="00214623"/>
    <w:rsid w:val="00222000"/>
    <w:rsid w:val="002256A3"/>
    <w:rsid w:val="002302DB"/>
    <w:rsid w:val="00231D7E"/>
    <w:rsid w:val="002475DA"/>
    <w:rsid w:val="00247CC9"/>
    <w:rsid w:val="00270B5D"/>
    <w:rsid w:val="00274D43"/>
    <w:rsid w:val="0027676B"/>
    <w:rsid w:val="002770B5"/>
    <w:rsid w:val="00286CD6"/>
    <w:rsid w:val="002934FD"/>
    <w:rsid w:val="00295EE2"/>
    <w:rsid w:val="00295EF9"/>
    <w:rsid w:val="00296951"/>
    <w:rsid w:val="002C1285"/>
    <w:rsid w:val="002C1AF8"/>
    <w:rsid w:val="002D2311"/>
    <w:rsid w:val="002D55FD"/>
    <w:rsid w:val="002E4C01"/>
    <w:rsid w:val="002F424C"/>
    <w:rsid w:val="002F6D9E"/>
    <w:rsid w:val="0030198E"/>
    <w:rsid w:val="00301F96"/>
    <w:rsid w:val="00323F1D"/>
    <w:rsid w:val="00331A95"/>
    <w:rsid w:val="00353331"/>
    <w:rsid w:val="00365A3A"/>
    <w:rsid w:val="00383984"/>
    <w:rsid w:val="00397A8E"/>
    <w:rsid w:val="003B40FA"/>
    <w:rsid w:val="003C2950"/>
    <w:rsid w:val="003E6E62"/>
    <w:rsid w:val="003F6CD6"/>
    <w:rsid w:val="00402313"/>
    <w:rsid w:val="00406B97"/>
    <w:rsid w:val="0041152C"/>
    <w:rsid w:val="0041640F"/>
    <w:rsid w:val="00416E26"/>
    <w:rsid w:val="004234B1"/>
    <w:rsid w:val="00432152"/>
    <w:rsid w:val="00434FBE"/>
    <w:rsid w:val="00437E9B"/>
    <w:rsid w:val="00443622"/>
    <w:rsid w:val="0044439F"/>
    <w:rsid w:val="00447A79"/>
    <w:rsid w:val="00461666"/>
    <w:rsid w:val="00474520"/>
    <w:rsid w:val="004876EB"/>
    <w:rsid w:val="004B250C"/>
    <w:rsid w:val="004B39E9"/>
    <w:rsid w:val="004C6000"/>
    <w:rsid w:val="004C6C80"/>
    <w:rsid w:val="004C7E56"/>
    <w:rsid w:val="004D1639"/>
    <w:rsid w:val="004D1C7D"/>
    <w:rsid w:val="004D468D"/>
    <w:rsid w:val="004E0609"/>
    <w:rsid w:val="004E14A7"/>
    <w:rsid w:val="004E1927"/>
    <w:rsid w:val="004E25FE"/>
    <w:rsid w:val="004F09B8"/>
    <w:rsid w:val="004F6D9F"/>
    <w:rsid w:val="005009FF"/>
    <w:rsid w:val="00510670"/>
    <w:rsid w:val="0052070C"/>
    <w:rsid w:val="005210BF"/>
    <w:rsid w:val="00521567"/>
    <w:rsid w:val="00530E2B"/>
    <w:rsid w:val="005411B6"/>
    <w:rsid w:val="00542444"/>
    <w:rsid w:val="00561CAC"/>
    <w:rsid w:val="005661B0"/>
    <w:rsid w:val="00573A10"/>
    <w:rsid w:val="00586A45"/>
    <w:rsid w:val="005B2B53"/>
    <w:rsid w:val="005C3FAC"/>
    <w:rsid w:val="005D5944"/>
    <w:rsid w:val="005E5684"/>
    <w:rsid w:val="005F0C5E"/>
    <w:rsid w:val="005F3328"/>
    <w:rsid w:val="00605B30"/>
    <w:rsid w:val="00605E32"/>
    <w:rsid w:val="0062330B"/>
    <w:rsid w:val="00627DCB"/>
    <w:rsid w:val="0064657F"/>
    <w:rsid w:val="0065336F"/>
    <w:rsid w:val="00661A1A"/>
    <w:rsid w:val="0066210D"/>
    <w:rsid w:val="00662604"/>
    <w:rsid w:val="00677C35"/>
    <w:rsid w:val="00677E8B"/>
    <w:rsid w:val="0068372E"/>
    <w:rsid w:val="00691CEA"/>
    <w:rsid w:val="006A151D"/>
    <w:rsid w:val="006A160E"/>
    <w:rsid w:val="006A3702"/>
    <w:rsid w:val="006A5C6E"/>
    <w:rsid w:val="006A5FCB"/>
    <w:rsid w:val="006B0094"/>
    <w:rsid w:val="006B0130"/>
    <w:rsid w:val="006B0F01"/>
    <w:rsid w:val="006B55D1"/>
    <w:rsid w:val="006B6E95"/>
    <w:rsid w:val="006D5E0F"/>
    <w:rsid w:val="006D7F27"/>
    <w:rsid w:val="006E24CE"/>
    <w:rsid w:val="006E77BC"/>
    <w:rsid w:val="006F69EB"/>
    <w:rsid w:val="00705A7D"/>
    <w:rsid w:val="00714A38"/>
    <w:rsid w:val="0072441A"/>
    <w:rsid w:val="00727631"/>
    <w:rsid w:val="00734CC7"/>
    <w:rsid w:val="007465F7"/>
    <w:rsid w:val="007510BF"/>
    <w:rsid w:val="00752D63"/>
    <w:rsid w:val="007562CD"/>
    <w:rsid w:val="00761ACA"/>
    <w:rsid w:val="00782C86"/>
    <w:rsid w:val="00783F65"/>
    <w:rsid w:val="0078716C"/>
    <w:rsid w:val="00787834"/>
    <w:rsid w:val="007A03B7"/>
    <w:rsid w:val="007A3867"/>
    <w:rsid w:val="007B2170"/>
    <w:rsid w:val="007B4E6F"/>
    <w:rsid w:val="007B4F53"/>
    <w:rsid w:val="007B4FDE"/>
    <w:rsid w:val="007D16DA"/>
    <w:rsid w:val="007D216A"/>
    <w:rsid w:val="007D22FF"/>
    <w:rsid w:val="007D42E8"/>
    <w:rsid w:val="007E14B8"/>
    <w:rsid w:val="007F430E"/>
    <w:rsid w:val="007F6F1C"/>
    <w:rsid w:val="00802E17"/>
    <w:rsid w:val="008155C8"/>
    <w:rsid w:val="00820E53"/>
    <w:rsid w:val="00834E01"/>
    <w:rsid w:val="00836390"/>
    <w:rsid w:val="00844664"/>
    <w:rsid w:val="00844B06"/>
    <w:rsid w:val="00851B17"/>
    <w:rsid w:val="00853BDF"/>
    <w:rsid w:val="00857446"/>
    <w:rsid w:val="008735B1"/>
    <w:rsid w:val="008753E7"/>
    <w:rsid w:val="0087604B"/>
    <w:rsid w:val="00893D06"/>
    <w:rsid w:val="008947A3"/>
    <w:rsid w:val="0089525E"/>
    <w:rsid w:val="008A1AD1"/>
    <w:rsid w:val="008A56B4"/>
    <w:rsid w:val="008B1D9C"/>
    <w:rsid w:val="008B3B5D"/>
    <w:rsid w:val="008C7E94"/>
    <w:rsid w:val="008D12B6"/>
    <w:rsid w:val="008D4DC7"/>
    <w:rsid w:val="008D55A0"/>
    <w:rsid w:val="008D661B"/>
    <w:rsid w:val="008E2A98"/>
    <w:rsid w:val="008F08AA"/>
    <w:rsid w:val="008F7EAA"/>
    <w:rsid w:val="00905C00"/>
    <w:rsid w:val="009153CE"/>
    <w:rsid w:val="0092050B"/>
    <w:rsid w:val="00924B0E"/>
    <w:rsid w:val="00931F7E"/>
    <w:rsid w:val="009441A4"/>
    <w:rsid w:val="00947DD9"/>
    <w:rsid w:val="0095696D"/>
    <w:rsid w:val="00975FDB"/>
    <w:rsid w:val="009771F3"/>
    <w:rsid w:val="00990CE1"/>
    <w:rsid w:val="009A0CAF"/>
    <w:rsid w:val="009A5BB9"/>
    <w:rsid w:val="009A6FB2"/>
    <w:rsid w:val="009B2630"/>
    <w:rsid w:val="009C0209"/>
    <w:rsid w:val="009C60B5"/>
    <w:rsid w:val="009C6387"/>
    <w:rsid w:val="009D174D"/>
    <w:rsid w:val="009D44A3"/>
    <w:rsid w:val="009D48FB"/>
    <w:rsid w:val="009D7A89"/>
    <w:rsid w:val="009E473B"/>
    <w:rsid w:val="009F2E07"/>
    <w:rsid w:val="00A0333B"/>
    <w:rsid w:val="00A219FA"/>
    <w:rsid w:val="00A36B4D"/>
    <w:rsid w:val="00A37DD4"/>
    <w:rsid w:val="00A54840"/>
    <w:rsid w:val="00A6286B"/>
    <w:rsid w:val="00A66EEB"/>
    <w:rsid w:val="00A705D8"/>
    <w:rsid w:val="00A71DBF"/>
    <w:rsid w:val="00A73B3E"/>
    <w:rsid w:val="00A833BD"/>
    <w:rsid w:val="00A8400D"/>
    <w:rsid w:val="00A904C9"/>
    <w:rsid w:val="00A904E3"/>
    <w:rsid w:val="00A9207F"/>
    <w:rsid w:val="00A95F57"/>
    <w:rsid w:val="00AB609B"/>
    <w:rsid w:val="00AB73E6"/>
    <w:rsid w:val="00AB7E5C"/>
    <w:rsid w:val="00AD5B76"/>
    <w:rsid w:val="00B0427F"/>
    <w:rsid w:val="00B055BC"/>
    <w:rsid w:val="00B069B5"/>
    <w:rsid w:val="00B308D8"/>
    <w:rsid w:val="00B30EBE"/>
    <w:rsid w:val="00B338C7"/>
    <w:rsid w:val="00B34C65"/>
    <w:rsid w:val="00B45C1A"/>
    <w:rsid w:val="00B523E2"/>
    <w:rsid w:val="00B57439"/>
    <w:rsid w:val="00B621A0"/>
    <w:rsid w:val="00B640D9"/>
    <w:rsid w:val="00B74D82"/>
    <w:rsid w:val="00B76B2C"/>
    <w:rsid w:val="00B922D1"/>
    <w:rsid w:val="00B95E83"/>
    <w:rsid w:val="00BA3946"/>
    <w:rsid w:val="00BA579D"/>
    <w:rsid w:val="00BB60FA"/>
    <w:rsid w:val="00BC7F30"/>
    <w:rsid w:val="00BD07C4"/>
    <w:rsid w:val="00BE43F5"/>
    <w:rsid w:val="00BE7404"/>
    <w:rsid w:val="00BF037D"/>
    <w:rsid w:val="00BF31D3"/>
    <w:rsid w:val="00C0305B"/>
    <w:rsid w:val="00C07602"/>
    <w:rsid w:val="00C14E02"/>
    <w:rsid w:val="00C3566D"/>
    <w:rsid w:val="00C36AFB"/>
    <w:rsid w:val="00C4373C"/>
    <w:rsid w:val="00C4779F"/>
    <w:rsid w:val="00C64624"/>
    <w:rsid w:val="00C82899"/>
    <w:rsid w:val="00C83AAE"/>
    <w:rsid w:val="00C91E9B"/>
    <w:rsid w:val="00C932D5"/>
    <w:rsid w:val="00CA5C19"/>
    <w:rsid w:val="00CB1F11"/>
    <w:rsid w:val="00CB5CE9"/>
    <w:rsid w:val="00CC08CE"/>
    <w:rsid w:val="00CC2883"/>
    <w:rsid w:val="00CC325E"/>
    <w:rsid w:val="00CD3556"/>
    <w:rsid w:val="00CE26A7"/>
    <w:rsid w:val="00CE723A"/>
    <w:rsid w:val="00CE725F"/>
    <w:rsid w:val="00CF3A13"/>
    <w:rsid w:val="00CF66EA"/>
    <w:rsid w:val="00D01ABE"/>
    <w:rsid w:val="00D14F49"/>
    <w:rsid w:val="00D15EF7"/>
    <w:rsid w:val="00D22BE4"/>
    <w:rsid w:val="00D24F62"/>
    <w:rsid w:val="00D256BF"/>
    <w:rsid w:val="00D377D2"/>
    <w:rsid w:val="00D4075E"/>
    <w:rsid w:val="00D40C1E"/>
    <w:rsid w:val="00D43FC5"/>
    <w:rsid w:val="00D44BE2"/>
    <w:rsid w:val="00D51434"/>
    <w:rsid w:val="00D53CE9"/>
    <w:rsid w:val="00D5503E"/>
    <w:rsid w:val="00D600D7"/>
    <w:rsid w:val="00D63920"/>
    <w:rsid w:val="00D65AA6"/>
    <w:rsid w:val="00D66658"/>
    <w:rsid w:val="00D67D2F"/>
    <w:rsid w:val="00D7613D"/>
    <w:rsid w:val="00D80206"/>
    <w:rsid w:val="00D8565F"/>
    <w:rsid w:val="00D87388"/>
    <w:rsid w:val="00D92148"/>
    <w:rsid w:val="00D966AE"/>
    <w:rsid w:val="00DA1826"/>
    <w:rsid w:val="00DB3A16"/>
    <w:rsid w:val="00DB44A0"/>
    <w:rsid w:val="00DB53CB"/>
    <w:rsid w:val="00DC1104"/>
    <w:rsid w:val="00DD41FD"/>
    <w:rsid w:val="00DE1EA0"/>
    <w:rsid w:val="00DE6A61"/>
    <w:rsid w:val="00DF0929"/>
    <w:rsid w:val="00DF7C83"/>
    <w:rsid w:val="00E01C9D"/>
    <w:rsid w:val="00E01F62"/>
    <w:rsid w:val="00E1117A"/>
    <w:rsid w:val="00E12203"/>
    <w:rsid w:val="00E22B7B"/>
    <w:rsid w:val="00E23673"/>
    <w:rsid w:val="00E25155"/>
    <w:rsid w:val="00E362E7"/>
    <w:rsid w:val="00E62509"/>
    <w:rsid w:val="00E65CED"/>
    <w:rsid w:val="00E66EDC"/>
    <w:rsid w:val="00E808BB"/>
    <w:rsid w:val="00E80F1B"/>
    <w:rsid w:val="00E948E9"/>
    <w:rsid w:val="00EA09B9"/>
    <w:rsid w:val="00EA4600"/>
    <w:rsid w:val="00EA4927"/>
    <w:rsid w:val="00EC5E34"/>
    <w:rsid w:val="00EE209F"/>
    <w:rsid w:val="00F00133"/>
    <w:rsid w:val="00F016CA"/>
    <w:rsid w:val="00F037A9"/>
    <w:rsid w:val="00F03D3E"/>
    <w:rsid w:val="00F11C1D"/>
    <w:rsid w:val="00F12077"/>
    <w:rsid w:val="00F24B63"/>
    <w:rsid w:val="00F26585"/>
    <w:rsid w:val="00F30B2E"/>
    <w:rsid w:val="00F343C7"/>
    <w:rsid w:val="00F41614"/>
    <w:rsid w:val="00F45602"/>
    <w:rsid w:val="00F45C53"/>
    <w:rsid w:val="00F50CE0"/>
    <w:rsid w:val="00F54716"/>
    <w:rsid w:val="00F6292E"/>
    <w:rsid w:val="00F67F00"/>
    <w:rsid w:val="00F7217E"/>
    <w:rsid w:val="00F80F8F"/>
    <w:rsid w:val="00F86CA7"/>
    <w:rsid w:val="00F87B42"/>
    <w:rsid w:val="00FA2D0C"/>
    <w:rsid w:val="00FA5EE4"/>
    <w:rsid w:val="00FA7A0D"/>
    <w:rsid w:val="00FB72E1"/>
    <w:rsid w:val="00FD3576"/>
    <w:rsid w:val="00FD5B31"/>
    <w:rsid w:val="00FE4ACD"/>
    <w:rsid w:val="00FF0770"/>
    <w:rsid w:val="00FF28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BF1D8"/>
  <w15:chartTrackingRefBased/>
  <w15:docId w15:val="{7BE18C10-C33D-4FB4-B264-8BB8F707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4FD"/>
    <w:pPr>
      <w:jc w:val="both"/>
    </w:pPr>
    <w:rPr>
      <w:rFonts w:ascii="Times New Roman" w:hAnsi="Times New Roman"/>
      <w:sz w:val="24"/>
    </w:rPr>
  </w:style>
  <w:style w:type="paragraph" w:styleId="Titlu1">
    <w:name w:val="heading 1"/>
    <w:basedOn w:val="Normal"/>
    <w:next w:val="Normal"/>
    <w:link w:val="Titlu1Caracter"/>
    <w:uiPriority w:val="9"/>
    <w:qFormat/>
    <w:rsid w:val="008E2A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lu2">
    <w:name w:val="heading 2"/>
    <w:basedOn w:val="Normal"/>
    <w:next w:val="Normal"/>
    <w:link w:val="Titlu2Caracter"/>
    <w:uiPriority w:val="9"/>
    <w:unhideWhenUsed/>
    <w:qFormat/>
    <w:rsid w:val="001C6A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26585"/>
    <w:pPr>
      <w:ind w:left="720"/>
      <w:contextualSpacing/>
    </w:pPr>
  </w:style>
  <w:style w:type="paragraph" w:styleId="Antet">
    <w:name w:val="header"/>
    <w:basedOn w:val="Normal"/>
    <w:link w:val="AntetCaracter"/>
    <w:uiPriority w:val="99"/>
    <w:unhideWhenUsed/>
    <w:rsid w:val="00DB53C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B53CB"/>
  </w:style>
  <w:style w:type="paragraph" w:styleId="Subsol">
    <w:name w:val="footer"/>
    <w:basedOn w:val="Normal"/>
    <w:link w:val="SubsolCaracter"/>
    <w:uiPriority w:val="99"/>
    <w:unhideWhenUsed/>
    <w:rsid w:val="00DB53C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B53CB"/>
  </w:style>
  <w:style w:type="paragraph" w:styleId="Textnotdesubsol">
    <w:name w:val="footnote text"/>
    <w:basedOn w:val="Normal"/>
    <w:link w:val="TextnotdesubsolCaracter"/>
    <w:uiPriority w:val="99"/>
    <w:semiHidden/>
    <w:unhideWhenUsed/>
    <w:rsid w:val="00DB53CB"/>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DB53CB"/>
    <w:rPr>
      <w:sz w:val="20"/>
      <w:szCs w:val="20"/>
    </w:rPr>
  </w:style>
  <w:style w:type="character" w:styleId="Referinnotdesubsol">
    <w:name w:val="footnote reference"/>
    <w:basedOn w:val="Fontdeparagrafimplicit"/>
    <w:uiPriority w:val="99"/>
    <w:semiHidden/>
    <w:unhideWhenUsed/>
    <w:rsid w:val="00DB53CB"/>
    <w:rPr>
      <w:vertAlign w:val="superscript"/>
    </w:rPr>
  </w:style>
  <w:style w:type="character" w:customStyle="1" w:styleId="Titlu1Caracter">
    <w:name w:val="Titlu 1 Caracter"/>
    <w:basedOn w:val="Fontdeparagrafimplicit"/>
    <w:link w:val="Titlu1"/>
    <w:uiPriority w:val="9"/>
    <w:rsid w:val="008E2A98"/>
    <w:rPr>
      <w:rFonts w:asciiTheme="majorHAnsi" w:eastAsiaTheme="majorEastAsia" w:hAnsiTheme="majorHAnsi" w:cstheme="majorBidi"/>
      <w:color w:val="365F91" w:themeColor="accent1" w:themeShade="BF"/>
      <w:sz w:val="32"/>
      <w:szCs w:val="32"/>
    </w:rPr>
  </w:style>
  <w:style w:type="paragraph" w:styleId="Legend">
    <w:name w:val="caption"/>
    <w:basedOn w:val="Normal"/>
    <w:next w:val="Normal"/>
    <w:uiPriority w:val="35"/>
    <w:unhideWhenUsed/>
    <w:qFormat/>
    <w:rsid w:val="00F50CE0"/>
    <w:pPr>
      <w:spacing w:line="240" w:lineRule="auto"/>
      <w:jc w:val="center"/>
    </w:pPr>
    <w:rPr>
      <w:i/>
      <w:iCs/>
      <w:color w:val="1F497D" w:themeColor="text2"/>
      <w:sz w:val="22"/>
      <w:szCs w:val="18"/>
    </w:rPr>
  </w:style>
  <w:style w:type="table" w:styleId="Tabelgril">
    <w:name w:val="Table Grid"/>
    <w:basedOn w:val="TabelNormal"/>
    <w:uiPriority w:val="59"/>
    <w:rsid w:val="009C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Fontdeparagrafimplicit"/>
    <w:rsid w:val="003C2950"/>
    <w:rPr>
      <w:vanish/>
      <w:color w:val="FF0000"/>
    </w:rPr>
  </w:style>
  <w:style w:type="paragraph" w:customStyle="1" w:styleId="MTDisplayEquation">
    <w:name w:val="MTDisplayEquation"/>
    <w:basedOn w:val="Normal"/>
    <w:next w:val="Normal"/>
    <w:link w:val="MTDisplayEquationCaracter"/>
    <w:rsid w:val="003C2950"/>
    <w:pPr>
      <w:tabs>
        <w:tab w:val="center" w:pos="4540"/>
        <w:tab w:val="right" w:pos="9080"/>
      </w:tabs>
    </w:pPr>
    <w:rPr>
      <w:rFonts w:cs="Times New Roman"/>
      <w:noProof/>
      <w:szCs w:val="24"/>
    </w:rPr>
  </w:style>
  <w:style w:type="character" w:customStyle="1" w:styleId="MTDisplayEquationCaracter">
    <w:name w:val="MTDisplayEquation Caracter"/>
    <w:basedOn w:val="Fontdeparagrafimplicit"/>
    <w:link w:val="MTDisplayEquation"/>
    <w:rsid w:val="003C2950"/>
    <w:rPr>
      <w:rFonts w:ascii="Times New Roman" w:hAnsi="Times New Roman" w:cs="Times New Roman"/>
      <w:noProof/>
      <w:sz w:val="24"/>
      <w:szCs w:val="24"/>
    </w:rPr>
  </w:style>
  <w:style w:type="character" w:styleId="Hyperlink">
    <w:name w:val="Hyperlink"/>
    <w:basedOn w:val="Fontdeparagrafimplicit"/>
    <w:uiPriority w:val="99"/>
    <w:unhideWhenUsed/>
    <w:rsid w:val="00D24F62"/>
    <w:rPr>
      <w:color w:val="0000FF" w:themeColor="hyperlink"/>
      <w:u w:val="single"/>
    </w:rPr>
  </w:style>
  <w:style w:type="character" w:styleId="MeniuneNerezolvat">
    <w:name w:val="Unresolved Mention"/>
    <w:basedOn w:val="Fontdeparagrafimplicit"/>
    <w:uiPriority w:val="99"/>
    <w:semiHidden/>
    <w:unhideWhenUsed/>
    <w:rsid w:val="00D24F62"/>
    <w:rPr>
      <w:color w:val="808080"/>
      <w:shd w:val="clear" w:color="auto" w:fill="E6E6E6"/>
    </w:rPr>
  </w:style>
  <w:style w:type="character" w:customStyle="1" w:styleId="Titlu2Caracter">
    <w:name w:val="Titlu 2 Caracter"/>
    <w:basedOn w:val="Fontdeparagrafimplicit"/>
    <w:link w:val="Titlu2"/>
    <w:uiPriority w:val="9"/>
    <w:rsid w:val="001C6A2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86914">
      <w:bodyDiv w:val="1"/>
      <w:marLeft w:val="0"/>
      <w:marRight w:val="0"/>
      <w:marTop w:val="0"/>
      <w:marBottom w:val="0"/>
      <w:divBdr>
        <w:top w:val="none" w:sz="0" w:space="0" w:color="auto"/>
        <w:left w:val="none" w:sz="0" w:space="0" w:color="auto"/>
        <w:bottom w:val="none" w:sz="0" w:space="0" w:color="auto"/>
        <w:right w:val="none" w:sz="0" w:space="0" w:color="auto"/>
      </w:divBdr>
    </w:div>
    <w:div w:id="632979128">
      <w:bodyDiv w:val="1"/>
      <w:marLeft w:val="0"/>
      <w:marRight w:val="0"/>
      <w:marTop w:val="0"/>
      <w:marBottom w:val="0"/>
      <w:divBdr>
        <w:top w:val="none" w:sz="0" w:space="0" w:color="auto"/>
        <w:left w:val="none" w:sz="0" w:space="0" w:color="auto"/>
        <w:bottom w:val="none" w:sz="0" w:space="0" w:color="auto"/>
        <w:right w:val="none" w:sz="0" w:space="0" w:color="auto"/>
      </w:divBdr>
    </w:div>
    <w:div w:id="1420366935">
      <w:bodyDiv w:val="1"/>
      <w:marLeft w:val="0"/>
      <w:marRight w:val="0"/>
      <w:marTop w:val="0"/>
      <w:marBottom w:val="0"/>
      <w:divBdr>
        <w:top w:val="none" w:sz="0" w:space="0" w:color="auto"/>
        <w:left w:val="none" w:sz="0" w:space="0" w:color="auto"/>
        <w:bottom w:val="none" w:sz="0" w:space="0" w:color="auto"/>
        <w:right w:val="none" w:sz="0" w:space="0" w:color="auto"/>
      </w:divBdr>
    </w:div>
    <w:div w:id="21383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3.bin"/><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png"/><Relationship Id="rId29" Type="http://schemas.openxmlformats.org/officeDocument/2006/relationships/image" Target="media/image19.wmf"/><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oleObject" Target="embeddings/oleObject5.bin"/><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www.cppsim.com"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wmf"/><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4.bin"/><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963B12-E1A7-43D2-81AA-DA320C7D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29</Pages>
  <Words>7115</Words>
  <Characters>40557</Characters>
  <Application>Microsoft Office Word</Application>
  <DocSecurity>0</DocSecurity>
  <Lines>337</Lines>
  <Paragraphs>95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Ranga</dc:creator>
  <cp:keywords/>
  <dc:description/>
  <cp:lastModifiedBy>Boti&amp;Imo</cp:lastModifiedBy>
  <cp:revision>104</cp:revision>
  <dcterms:created xsi:type="dcterms:W3CDTF">2017-11-02T12:56:00Z</dcterms:created>
  <dcterms:modified xsi:type="dcterms:W3CDTF">2017-11-07T14:05:00Z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