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C9FB" w14:textId="77777777" w:rsidR="00E66E0E" w:rsidRDefault="00E66E0E" w:rsidP="00E66E0E">
      <w:pPr>
        <w:pStyle w:val="NormalWeb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0D0D0D"/>
          <w:shd w:val="clear" w:color="auto" w:fill="FFFFFF"/>
        </w:rPr>
      </w:pPr>
      <w:r w:rsidRPr="00E66E0E">
        <w:rPr>
          <w:rFonts w:ascii="Lato" w:hAnsi="Lato"/>
          <w:b/>
          <w:bCs/>
          <w:color w:val="2D3B45"/>
          <w:sz w:val="28"/>
          <w:szCs w:val="28"/>
        </w:rPr>
        <w:t>Project Title</w:t>
      </w:r>
      <w:r>
        <w:rPr>
          <w:rFonts w:ascii="Lato" w:hAnsi="Lato"/>
          <w:b/>
          <w:bCs/>
          <w:color w:val="2D3B45"/>
          <w:sz w:val="28"/>
          <w:szCs w:val="28"/>
        </w:rPr>
        <w:t xml:space="preserve">: </w:t>
      </w:r>
    </w:p>
    <w:p w14:paraId="79CF0361" w14:textId="319F7D5C" w:rsidR="00E66E0E" w:rsidRPr="00E66E0E" w:rsidRDefault="00E66E0E" w:rsidP="00E66E0E">
      <w:pPr>
        <w:pStyle w:val="NormalWeb"/>
        <w:shd w:val="clear" w:color="auto" w:fill="FFFFFF"/>
        <w:spacing w:before="180" w:beforeAutospacing="0" w:after="180" w:afterAutospacing="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E66E0E">
        <w:rPr>
          <w:rFonts w:ascii="Segoe UI" w:hAnsi="Segoe UI" w:cs="Segoe UI"/>
          <w:b/>
          <w:bCs/>
          <w:color w:val="0D0D0D"/>
          <w:shd w:val="clear" w:color="auto" w:fill="FFFFFF"/>
        </w:rPr>
        <w:t>Forecasting Bitcoin Prices: Leveraging Time-Series Data for Predictive Insights</w:t>
      </w:r>
    </w:p>
    <w:p w14:paraId="6A0D37BD" w14:textId="3D261A62" w:rsidR="00E66E0E" w:rsidRPr="00E66E0E" w:rsidRDefault="00E66E0E" w:rsidP="00E66E0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E66E0E">
        <w:rPr>
          <w:rFonts w:ascii="Lato" w:hAnsi="Lato"/>
          <w:b/>
          <w:bCs/>
          <w:color w:val="2D3B45"/>
          <w:sz w:val="28"/>
          <w:szCs w:val="28"/>
        </w:rPr>
        <w:t>Team Names</w:t>
      </w:r>
    </w:p>
    <w:p w14:paraId="18202E9F" w14:textId="0DCDA0E8" w:rsidR="00E66E0E" w:rsidRPr="00E66E0E" w:rsidRDefault="00E66E0E" w:rsidP="00E66E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b/>
          <w:bCs/>
          <w:color w:val="2D3B45"/>
        </w:rPr>
        <w:t xml:space="preserve">Nimish </w:t>
      </w:r>
      <w:proofErr w:type="gramStart"/>
      <w:r>
        <w:rPr>
          <w:rFonts w:ascii="Lato" w:eastAsia="Times New Roman" w:hAnsi="Lato" w:cs="Times New Roman"/>
          <w:b/>
          <w:bCs/>
          <w:color w:val="2D3B45"/>
        </w:rPr>
        <w:t>Misra(</w:t>
      </w:r>
      <w:proofErr w:type="gramEnd"/>
      <w:r>
        <w:rPr>
          <w:rFonts w:ascii="Lato" w:eastAsia="Times New Roman" w:hAnsi="Lato" w:cs="Times New Roman"/>
          <w:b/>
          <w:bCs/>
          <w:color w:val="2D3B45"/>
        </w:rPr>
        <w:t xml:space="preserve">Lead), </w:t>
      </w:r>
      <w:proofErr w:type="spellStart"/>
      <w:r>
        <w:rPr>
          <w:rFonts w:ascii="Lato" w:eastAsia="Times New Roman" w:hAnsi="Lato" w:cs="Times New Roman"/>
          <w:b/>
          <w:bCs/>
          <w:color w:val="2D3B45"/>
        </w:rPr>
        <w:t>Anay</w:t>
      </w:r>
      <w:proofErr w:type="spellEnd"/>
      <w:r>
        <w:rPr>
          <w:rFonts w:ascii="Lato" w:eastAsia="Times New Roman" w:hAnsi="Lato" w:cs="Times New Roman"/>
          <w:b/>
          <w:bCs/>
          <w:color w:val="2D3B45"/>
        </w:rPr>
        <w:t xml:space="preserve"> </w:t>
      </w:r>
      <w:proofErr w:type="spellStart"/>
      <w:r>
        <w:rPr>
          <w:rFonts w:ascii="Lato" w:eastAsia="Times New Roman" w:hAnsi="Lato" w:cs="Times New Roman"/>
          <w:b/>
          <w:bCs/>
          <w:color w:val="2D3B45"/>
        </w:rPr>
        <w:t>Gangal</w:t>
      </w:r>
      <w:proofErr w:type="spellEnd"/>
      <w:r>
        <w:rPr>
          <w:rFonts w:ascii="Lato" w:eastAsia="Times New Roman" w:hAnsi="Lato" w:cs="Times New Roman"/>
          <w:b/>
          <w:bCs/>
          <w:color w:val="2D3B45"/>
        </w:rPr>
        <w:t xml:space="preserve">, </w:t>
      </w:r>
      <w:proofErr w:type="spellStart"/>
      <w:r>
        <w:rPr>
          <w:rFonts w:ascii="Lato" w:eastAsia="Times New Roman" w:hAnsi="Lato" w:cs="Times New Roman"/>
          <w:b/>
          <w:bCs/>
          <w:color w:val="2D3B45"/>
        </w:rPr>
        <w:t>Hrushikesh</w:t>
      </w:r>
      <w:proofErr w:type="spellEnd"/>
      <w:r>
        <w:rPr>
          <w:rFonts w:ascii="Lato" w:eastAsia="Times New Roman" w:hAnsi="Lato" w:cs="Times New Roman"/>
          <w:b/>
          <w:bCs/>
          <w:color w:val="2D3B45"/>
        </w:rPr>
        <w:t xml:space="preserve"> </w:t>
      </w:r>
      <w:proofErr w:type="spellStart"/>
      <w:r>
        <w:rPr>
          <w:rFonts w:ascii="Lato" w:eastAsia="Times New Roman" w:hAnsi="Lato" w:cs="Times New Roman"/>
          <w:b/>
          <w:bCs/>
          <w:color w:val="2D3B45"/>
        </w:rPr>
        <w:t>Attarde</w:t>
      </w:r>
      <w:proofErr w:type="spellEnd"/>
    </w:p>
    <w:p w14:paraId="25A93EE3" w14:textId="728C42CE" w:rsidR="00E66E0E" w:rsidRPr="00E66E0E" w:rsidRDefault="00E66E0E" w:rsidP="00E66E0E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66E0E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 xml:space="preserve">Project Objectives </w:t>
      </w:r>
      <w:r w:rsidR="00DF5B00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ab/>
      </w:r>
    </w:p>
    <w:p w14:paraId="1F923B8C" w14:textId="216398D0" w:rsidR="00323693" w:rsidRDefault="00E66E0E" w:rsidP="0032369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E66E0E">
        <w:rPr>
          <w:rFonts w:ascii="Lato" w:eastAsia="Times New Roman" w:hAnsi="Lato" w:cs="Times New Roman"/>
          <w:color w:val="2D3B45"/>
          <w:u w:val="single"/>
        </w:rPr>
        <w:t>Objectives</w:t>
      </w:r>
      <w:r w:rsidRPr="00E66E0E">
        <w:rPr>
          <w:rFonts w:ascii="Lato" w:eastAsia="Times New Roman" w:hAnsi="Lato" w:cs="Times New Roman"/>
          <w:color w:val="2D3B45"/>
        </w:rPr>
        <w:t xml:space="preserve">: </w:t>
      </w:r>
      <w:r w:rsidR="00323693">
        <w:rPr>
          <w:rFonts w:ascii="Lato" w:eastAsia="Times New Roman" w:hAnsi="Lato" w:cs="Times New Roman"/>
          <w:color w:val="2D3B45"/>
        </w:rPr>
        <w:t xml:space="preserve">As part of this </w:t>
      </w:r>
      <w:r w:rsidR="00F943BB">
        <w:rPr>
          <w:rFonts w:ascii="Lato" w:eastAsia="Times New Roman" w:hAnsi="Lato" w:cs="Times New Roman"/>
          <w:color w:val="2D3B45"/>
        </w:rPr>
        <w:t>project,</w:t>
      </w:r>
      <w:r w:rsidR="00323693">
        <w:rPr>
          <w:rFonts w:ascii="Lato" w:eastAsia="Times New Roman" w:hAnsi="Lato" w:cs="Times New Roman"/>
          <w:color w:val="2D3B45"/>
        </w:rPr>
        <w:t xml:space="preserve"> we will be developing a model for predicting the bitcoin prices using the historical data covering the following aspects:</w:t>
      </w:r>
    </w:p>
    <w:p w14:paraId="545FED06" w14:textId="77777777" w:rsidR="00323693" w:rsidRPr="00323693" w:rsidRDefault="00323693" w:rsidP="0032369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23693">
        <w:rPr>
          <w:rFonts w:ascii="Lato" w:eastAsia="Times New Roman" w:hAnsi="Lato" w:cs="Times New Roman"/>
          <w:color w:val="2D3B45"/>
        </w:rPr>
        <w:t>Develop a predictive model for Bitcoin price fluctuations using time-series (TS) data.</w:t>
      </w:r>
    </w:p>
    <w:p w14:paraId="7F14EFB8" w14:textId="3A56EE8C" w:rsidR="00323693" w:rsidRPr="00323693" w:rsidRDefault="00323693" w:rsidP="0032369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23693">
        <w:rPr>
          <w:rFonts w:ascii="Lato" w:eastAsia="Times New Roman" w:hAnsi="Lato" w:cs="Times New Roman"/>
          <w:color w:val="2D3B45"/>
        </w:rPr>
        <w:t xml:space="preserve">Accurately forecast </w:t>
      </w:r>
      <w:r>
        <w:rPr>
          <w:rFonts w:ascii="Lato" w:eastAsia="Times New Roman" w:hAnsi="Lato" w:cs="Times New Roman"/>
          <w:color w:val="2D3B45"/>
        </w:rPr>
        <w:t>and</w:t>
      </w:r>
      <w:r w:rsidRPr="00323693">
        <w:rPr>
          <w:rFonts w:ascii="Lato" w:eastAsia="Times New Roman" w:hAnsi="Lato" w:cs="Times New Roman"/>
          <w:color w:val="2D3B45"/>
        </w:rPr>
        <w:t xml:space="preserve"> trends in Bitcoin prices to assist investors in making informed decisions.</w:t>
      </w:r>
    </w:p>
    <w:p w14:paraId="613D5F4D" w14:textId="77777777" w:rsidR="00323693" w:rsidRPr="00323693" w:rsidRDefault="00323693" w:rsidP="0032369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23693">
        <w:rPr>
          <w:rFonts w:ascii="Lato" w:eastAsia="Times New Roman" w:hAnsi="Lato" w:cs="Times New Roman"/>
          <w:color w:val="2D3B45"/>
        </w:rPr>
        <w:t>Identify patterns, trends, and factors influencing Bitcoin price movements through comprehensive analysis of TS data.</w:t>
      </w:r>
    </w:p>
    <w:p w14:paraId="1ECDD4BC" w14:textId="578851EA" w:rsidR="00F943BB" w:rsidRPr="00323693" w:rsidRDefault="00151FD4" w:rsidP="00151FD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151FD4">
        <w:rPr>
          <w:rFonts w:ascii="Lato" w:eastAsia="Times New Roman" w:hAnsi="Lato" w:cs="Times New Roman"/>
          <w:color w:val="2D3B45"/>
        </w:rPr>
        <w:t>This project aims to p</w:t>
      </w:r>
      <w:r w:rsidR="00F943BB" w:rsidRPr="00151FD4">
        <w:rPr>
          <w:rFonts w:ascii="Lato" w:eastAsia="Times New Roman" w:hAnsi="Lato" w:cs="Times New Roman"/>
          <w:color w:val="2D3B45"/>
        </w:rPr>
        <w:t>rovide actionable insights and recommendations to stakeholders, including investors, traders, and financial institutions, to optimize investment strategies and risk management practices.</w:t>
      </w:r>
      <w:r w:rsidRPr="00151FD4">
        <w:rPr>
          <w:rFonts w:ascii="Lato" w:eastAsia="Times New Roman" w:hAnsi="Lato" w:cs="Times New Roman"/>
          <w:color w:val="2D3B45"/>
        </w:rPr>
        <w:t xml:space="preserve"> </w:t>
      </w:r>
      <w:proofErr w:type="gramStart"/>
      <w:r w:rsidRPr="00151FD4">
        <w:rPr>
          <w:rFonts w:ascii="Lato" w:eastAsia="Times New Roman" w:hAnsi="Lato" w:cs="Times New Roman"/>
          <w:color w:val="2D3B45"/>
        </w:rPr>
        <w:t>Also</w:t>
      </w:r>
      <w:proofErr w:type="gramEnd"/>
      <w:r w:rsidRPr="00151FD4">
        <w:rPr>
          <w:rFonts w:ascii="Lato" w:eastAsia="Times New Roman" w:hAnsi="Lato" w:cs="Times New Roman"/>
          <w:color w:val="2D3B45"/>
        </w:rPr>
        <w:t xml:space="preserve"> it will c</w:t>
      </w:r>
      <w:r w:rsidR="00F943BB" w:rsidRPr="00151FD4">
        <w:rPr>
          <w:rFonts w:ascii="Lato" w:eastAsia="Times New Roman" w:hAnsi="Lato" w:cs="Times New Roman"/>
          <w:color w:val="2D3B45"/>
        </w:rPr>
        <w:t>ontribute to the advancement of research in the field of cryptocurrency analysis and forecasting methodologies.</w:t>
      </w:r>
    </w:p>
    <w:p w14:paraId="31B985E2" w14:textId="29E3B48D" w:rsidR="00000000" w:rsidRDefault="00323693" w:rsidP="00323693">
      <w:pPr>
        <w:shd w:val="clear" w:color="auto" w:fill="FFFFFF"/>
        <w:spacing w:before="100" w:beforeAutospacing="1" w:after="100" w:afterAutospacing="1"/>
      </w:pPr>
      <w:r>
        <w:rPr>
          <w:rFonts w:ascii="Lato" w:eastAsia="Times New Roman" w:hAnsi="Lato" w:cs="Times New Roman"/>
          <w:color w:val="2D3B45"/>
        </w:rPr>
        <w:tab/>
      </w:r>
    </w:p>
    <w:sectPr w:rsidR="00811234" w:rsidSect="0050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7DA4"/>
    <w:multiLevelType w:val="multilevel"/>
    <w:tmpl w:val="7CB8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93056"/>
    <w:multiLevelType w:val="multilevel"/>
    <w:tmpl w:val="0C2A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41D4F"/>
    <w:multiLevelType w:val="multilevel"/>
    <w:tmpl w:val="4F00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550524">
    <w:abstractNumId w:val="2"/>
  </w:num>
  <w:num w:numId="2" w16cid:durableId="770591783">
    <w:abstractNumId w:val="0"/>
  </w:num>
  <w:num w:numId="3" w16cid:durableId="257562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0E"/>
    <w:rsid w:val="000A6C81"/>
    <w:rsid w:val="00151FD4"/>
    <w:rsid w:val="003158C0"/>
    <w:rsid w:val="00323693"/>
    <w:rsid w:val="00504B59"/>
    <w:rsid w:val="006D55CF"/>
    <w:rsid w:val="00DF5B00"/>
    <w:rsid w:val="00E66E0E"/>
    <w:rsid w:val="00F9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5EB06"/>
  <w14:defaultImageDpi w14:val="32767"/>
  <w15:chartTrackingRefBased/>
  <w15:docId w15:val="{26D59FA2-4EBC-E845-BBDF-F5C5C84E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E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E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E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E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E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E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E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66E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66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Misra, Nimish</dc:creator>
  <cp:keywords/>
  <dc:description/>
  <cp:lastModifiedBy>Misra, Nimish</cp:lastModifiedBy>
  <cp:revision>22</cp:revision>
  <dcterms:created xsi:type="dcterms:W3CDTF">2024-03-08T20:25:00Z</dcterms:created>
  <dcterms:modified xsi:type="dcterms:W3CDTF">2024-03-08T22:23:00Z</dcterms:modified>
</cp:coreProperties>
</file>