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Hướng dẫn cách dùng tool email: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Tải tool tại: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https://drive.google.com/file/d/1cR0CnZnRKpHLs_LVryeQnipprCs-ezeK/view?usp=share_link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Giải nén và mở tệp main.exe trong thư mục dist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Giao diện sẽ như này:</w:t>
        <w:br w:type="textWrapping"/>
      </w:r>
      <w:r w:rsidDel="00000000" w:rsidR="00000000" w:rsidRPr="00000000">
        <w:rPr/>
        <w:drawing>
          <wp:inline distB="114300" distT="114300" distL="114300" distR="114300">
            <wp:extent cx="3705225" cy="4486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Ở ô email nhập email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henry.universes@sam-foundation.org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Mật khẩu:</w:t>
      </w:r>
      <w:r w:rsidDel="00000000" w:rsidR="00000000" w:rsidRPr="00000000">
        <w:rPr>
          <w:rtl w:val="0"/>
        </w:rPr>
        <w:t xml:space="preserve"> wwvmhxfeqiifseft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 Trong trường hợp muốn thay đổi mật khẩu đăng nhập vào tài khoản google: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henry.universes@sam-foundation.org</w:t>
        </w:r>
      </w:hyperlink>
      <w:r w:rsidDel="00000000" w:rsidR="00000000" w:rsidRPr="00000000">
        <w:rPr>
          <w:rtl w:val="0"/>
        </w:rPr>
        <w:t xml:space="preserve"> vào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Mật khẩu ứng dụng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Chọn ứng dụng là thư, thiết bị là máy tính dùng windows, sau đó bấm tạo, và sao chép lại mật khẩu.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- Nhập link google sheet, link gg sheet phải để ở chế độ public: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48200" cy="1228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Sao chép liên kết và dán vào ô link google sheet ở tool: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4610100" cy="2019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Ở link gg sheet gồm 5 cột: Name, Email, Subject, Message, Signature, mỗi email nằm trên một hàng giống như này: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https://docs.google.com/spreadsheets/d/1KtRfulshmh2ECn5dPWQKUkXxmYB0CphM1Qk6EIeLiiE/edit?usp=sharing</w:t>
        </w:r>
      </w:hyperlink>
      <w:r w:rsidDel="00000000" w:rsidR="00000000" w:rsidRPr="00000000">
        <w:rPr>
          <w:rtl w:val="0"/>
        </w:rPr>
        <w:t xml:space="preserve"> (Link nhập vào tool phải có edit?usp=sharing ở cuối)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Trên tool có phần chọn file nếu gửi email cần có file đính kèm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Chọn thời gian gửi giữa các email, nên đặt ở 30 giây hoặc cao hơn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Sau khi gửi hết tất cả các email trong danh sách, sẽ xuất ra 1 file output.xlsx chứa thông tin và thời gian gửi các email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Cách định dạng Signature trong google sheet: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+ Nếu muốn in đậm: đặt trong &lt;b&gt;&lt;/b&gt; (VD: &lt;b&gt;Henry Universes&lt;/b&gt;)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 Nếu muốn in nghiêng: đặt trong &lt;i&gt;&lt;/i&gt;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 Xuống dòng: &lt;br&gt;, một &lt;br&gt; là một dòng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 Chèn link: &lt;a href=””&gt;&lt;/a&gt; ( vd: &lt;a href='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https://www.linkedin.com/in/henryuniverses</w:t>
        </w:r>
      </w:hyperlink>
      <w:r w:rsidDel="00000000" w:rsidR="00000000" w:rsidRPr="00000000">
        <w:rPr>
          <w:rtl w:val="0"/>
        </w:rPr>
        <w:t xml:space="preserve">'&gt;https://www.linkedin.com/in/henryuniverses&lt;/a&gt;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accounts.google.com/signin/v2/challenge/pwd?TL=ADBc5UOfYMbc8Ul8pzR2zx6CfP9x1o4Eu5RObdS8xHlU5zkd_2bXGZECwd6Cpg-m&amp;cid=1&amp;continue=https%3A%2F%2Fmyaccount.google.com%2Fapppasswords%3Frapt%3DAEjHL4MJlxcKnyjQu799EJE6q8E1-TVaBuDNRTDMCnRY8CBy8K2O1hTUs8jFmfQ8YWShtZ3bvuFMftT875iFrwMJIwMS6NqsVw&amp;flowName=GlifWebSignIn&amp;ifkv=AQMjQ7T-1tiwx5lkTu7qpEv9XtVpPodna0XMBSYTicrnHyhlJzY7E9gPWAktUPLH2To4pUuVpFLgcw&amp;rart=ANgoxcdCJ9T4JBYUbkFoajjujc5440eFa8JZfjSpMMRiM6bEj7bOTaVHIus2pCWBe_zDyPEPfXpGNRjCBy5b83eAYQdXpFXMGA&amp;sarp=1&amp;scc=1&amp;service=accountsettings&amp;flowEntry=ServiceLogin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henry.universes@sam-foundation.org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docs.google.com/spreadsheets/d/1KtRfulshmh2ECn5dPWQKUkXxmYB0CphM1Qk6EIeLiiE/edit?usp=sharing" TargetMode="External"/><Relationship Id="rId16" Type="http://schemas.openxmlformats.org/officeDocument/2006/relationships/hyperlink" Target="https://www.linkedin.com/in/henryuniverses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R0CnZnRKpHLs_LVryeQnipprCs-ezeK/view?usp=share_link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henry.universes@sam-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