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4336" w14:textId="6EF0508F" w:rsidR="000F774F" w:rsidRPr="000F774F" w:rsidRDefault="000F774F" w:rsidP="000F774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0F774F"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№</w:t>
      </w:r>
      <w:r w:rsidR="00120E84">
        <w:rPr>
          <w:rFonts w:ascii="Times New Roman" w:hAnsi="Times New Roman" w:cs="Times New Roman"/>
          <w:b/>
          <w:bCs/>
          <w:sz w:val="40"/>
          <w:szCs w:val="40"/>
          <w:lang w:val="ru-RU"/>
        </w:rPr>
        <w:t>7</w:t>
      </w:r>
    </w:p>
    <w:p w14:paraId="0D74367C" w14:textId="77777777" w:rsidR="000F774F" w:rsidRDefault="000F774F" w:rsidP="00821417">
      <w:pPr>
        <w:rPr>
          <w:rFonts w:ascii="Times New Roman" w:hAnsi="Times New Roman" w:cs="Times New Roman"/>
        </w:rPr>
      </w:pPr>
    </w:p>
    <w:p w14:paraId="41E44E7C" w14:textId="7A40EB05" w:rsidR="007D3E70" w:rsidRPr="007E03A4" w:rsidRDefault="007E03A4" w:rsidP="00821417">
      <w:pPr>
        <w:rPr>
          <w:rFonts w:ascii="Times New Roman" w:hAnsi="Times New Roman" w:cs="Times New Roman"/>
          <w:lang w:val="ru-RU"/>
        </w:rPr>
      </w:pPr>
      <w:bookmarkStart w:id="0" w:name="_Hlk93313819"/>
      <w:r>
        <w:rPr>
          <w:rFonts w:ascii="Times New Roman" w:hAnsi="Times New Roman" w:cs="Times New Roman"/>
          <w:lang w:val="ru-RU"/>
        </w:rPr>
        <w:t>«</w:t>
      </w:r>
      <w:r w:rsidR="00120E84">
        <w:rPr>
          <w:rFonts w:ascii="Times New Roman" w:hAnsi="Times New Roman" w:cs="Times New Roman"/>
          <w:lang w:val="ru-RU"/>
        </w:rPr>
        <w:t xml:space="preserve">Дан текст. Слова в тексте разделены пробелами  и знаками препинания. Получить </w:t>
      </w:r>
      <w:r w:rsidR="00120E84">
        <w:rPr>
          <w:rFonts w:ascii="Times New Roman" w:hAnsi="Times New Roman" w:cs="Times New Roman"/>
          <w:lang w:val="en-US"/>
        </w:rPr>
        <w:t>n</w:t>
      </w:r>
      <w:r w:rsidR="00120E84" w:rsidRPr="00120E84">
        <w:rPr>
          <w:rFonts w:ascii="Times New Roman" w:hAnsi="Times New Roman" w:cs="Times New Roman"/>
          <w:lang w:val="ru-RU"/>
        </w:rPr>
        <w:t xml:space="preserve"> </w:t>
      </w:r>
      <w:r w:rsidR="00120E84">
        <w:rPr>
          <w:rFonts w:ascii="Times New Roman" w:hAnsi="Times New Roman" w:cs="Times New Roman"/>
          <w:lang w:val="ru-RU"/>
        </w:rPr>
        <w:t>наиболее часто встречающихся слов и число их появлений</w:t>
      </w:r>
      <w:r>
        <w:rPr>
          <w:rFonts w:ascii="Times New Roman" w:hAnsi="Times New Roman" w:cs="Times New Roman"/>
          <w:lang w:val="ru-RU"/>
        </w:rPr>
        <w:t>».</w:t>
      </w:r>
    </w:p>
    <w:bookmarkEnd w:id="0"/>
    <w:p w14:paraId="1739768B" w14:textId="77777777" w:rsidR="004023EA" w:rsidRDefault="004023EA" w:rsidP="00821417">
      <w:pPr>
        <w:rPr>
          <w:rFonts w:ascii="Times New Roman" w:hAnsi="Times New Roman" w:cs="Times New Roman"/>
        </w:rPr>
      </w:pPr>
    </w:p>
    <w:p w14:paraId="4D7F5484" w14:textId="0D83FFB9" w:rsidR="004023EA" w:rsidRPr="003C18AC" w:rsidRDefault="00821417" w:rsidP="004023E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Функция </w:t>
      </w:r>
      <w:r w:rsidRPr="00821417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main</w:t>
      </w:r>
      <w:r w:rsidRPr="003C18AC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()</w:t>
      </w:r>
    </w:p>
    <w:p w14:paraId="2EF81C48" w14:textId="001BB16F" w:rsidR="004023EA" w:rsidRDefault="004023E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72B0D0" w14:textId="67F5EBF6" w:rsidR="007E03A4" w:rsidRDefault="007E03A4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bookmarkStart w:id="1" w:name="_Hlk93313884"/>
    <w:p w14:paraId="606A20C5" w14:textId="0358564B" w:rsidR="007E03A4" w:rsidRDefault="00120E84" w:rsidP="00120E84">
      <w:pPr>
        <w:ind w:left="-6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object w:dxaOrig="9888" w:dyaOrig="9816" w14:anchorId="6EF3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492pt" o:ole="">
            <v:imagedata r:id="rId5" o:title=""/>
          </v:shape>
          <o:OLEObject Type="Embed" ProgID="Visio.Drawing.15" ShapeID="_x0000_i1025" DrawAspect="Content" ObjectID="_1703926715" r:id="rId6"/>
        </w:object>
      </w:r>
      <w:bookmarkEnd w:id="1"/>
    </w:p>
    <w:p w14:paraId="32D87012" w14:textId="34503F3A" w:rsidR="007E03A4" w:rsidRDefault="007E03A4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991B96" w14:textId="77777777" w:rsidR="007E03A4" w:rsidRDefault="007E03A4" w:rsidP="00120E8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B769BB" w14:textId="7854613A" w:rsidR="004023EA" w:rsidRPr="004023EA" w:rsidRDefault="004023EA" w:rsidP="004023E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bookmarkStart w:id="2" w:name="_Hlk93313915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Функция </w:t>
      </w:r>
      <w:r w:rsidR="00120E8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find</w:t>
      </w:r>
      <w:r w:rsidRPr="004023EA"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()</w:t>
      </w:r>
    </w:p>
    <w:p w14:paraId="639DFC07" w14:textId="5A5675DF" w:rsidR="004023EA" w:rsidRDefault="004023E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НАЧАЛО</w:t>
      </w:r>
    </w:p>
    <w:p w14:paraId="41F4C806" w14:textId="77777777" w:rsidR="001B0D62" w:rsidRDefault="001B0D62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E3755F" w14:textId="4B743977" w:rsidR="007E110A" w:rsidRDefault="007E110A" w:rsidP="007E11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573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>Входные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120E84">
        <w:rPr>
          <w:rFonts w:ascii="Times New Roman" w:hAnsi="Times New Roman" w:cs="Times New Roman"/>
          <w:sz w:val="24"/>
          <w:szCs w:val="24"/>
          <w:lang w:val="ru-RU"/>
        </w:rPr>
        <w:t xml:space="preserve">массив строк </w:t>
      </w:r>
      <w:r w:rsidR="00120E84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="005D16C3">
        <w:rPr>
          <w:rFonts w:ascii="Times New Roman" w:hAnsi="Times New Roman" w:cs="Times New Roman"/>
          <w:sz w:val="24"/>
          <w:szCs w:val="24"/>
          <w:lang w:val="ru-RU"/>
        </w:rPr>
        <w:t>, содержащий введённый текст</w:t>
      </w:r>
      <w:r w:rsidR="00DF6705" w:rsidRPr="00DF670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CD5E60" w14:textId="3FA01D12" w:rsidR="00DF6705" w:rsidRPr="003261E7" w:rsidRDefault="00DF6705" w:rsidP="007E11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Промежуточные</w:t>
      </w:r>
      <w:r w:rsidRPr="000D6AD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символьная строка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</w:t>
      </w:r>
      <w:r w:rsidRPr="00DF6705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буферная строка для копирования слов из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="001B0D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B1C7DB" w14:textId="4EA5E182" w:rsidR="00DF6705" w:rsidRDefault="007E110A" w:rsidP="007E110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D10F5">
        <w:rPr>
          <w:rFonts w:ascii="Times New Roman" w:hAnsi="Times New Roman" w:cs="Times New Roman"/>
          <w:sz w:val="24"/>
          <w:szCs w:val="24"/>
          <w:u w:val="single"/>
          <w:lang w:val="ru-RU"/>
        </w:rPr>
        <w:t>Выходные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F6705">
        <w:rPr>
          <w:rFonts w:ascii="Times New Roman" w:hAnsi="Times New Roman" w:cs="Times New Roman"/>
          <w:sz w:val="24"/>
          <w:szCs w:val="24"/>
          <w:lang w:val="ru-RU"/>
        </w:rPr>
        <w:t xml:space="preserve">массив строк </w:t>
      </w:r>
      <w:r w:rsidR="00DF6705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 w:rsidR="00DF6705">
        <w:rPr>
          <w:rFonts w:ascii="Times New Roman" w:hAnsi="Times New Roman" w:cs="Times New Roman"/>
          <w:sz w:val="24"/>
          <w:szCs w:val="24"/>
          <w:lang w:val="ru-RU"/>
        </w:rPr>
        <w:t xml:space="preserve">, содержащий все уникальные слова из </w:t>
      </w:r>
      <w:r w:rsidR="00DF6705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="00DF6705" w:rsidRPr="00DF6705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F6705">
        <w:rPr>
          <w:rFonts w:ascii="Times New Roman" w:hAnsi="Times New Roman" w:cs="Times New Roman"/>
          <w:sz w:val="24"/>
          <w:szCs w:val="24"/>
          <w:lang w:val="ru-RU"/>
        </w:rPr>
        <w:t xml:space="preserve">массив чисел </w:t>
      </w:r>
      <w:r w:rsidR="00DF6705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="00DF6705" w:rsidRPr="00DF670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F6705">
        <w:rPr>
          <w:rFonts w:ascii="Times New Roman" w:hAnsi="Times New Roman" w:cs="Times New Roman"/>
          <w:sz w:val="24"/>
          <w:szCs w:val="24"/>
          <w:lang w:val="ru-RU"/>
        </w:rPr>
        <w:t xml:space="preserve"> элементы которого содержат кол-во повторений слова в </w:t>
      </w:r>
      <w:r w:rsidR="00DF6705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="00DF6705" w:rsidRPr="00DF670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DF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F6705" w:rsidRPr="00DF6705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DF6705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="00DF6705">
        <w:rPr>
          <w:rFonts w:ascii="Times New Roman" w:hAnsi="Times New Roman" w:cs="Times New Roman"/>
          <w:sz w:val="24"/>
          <w:szCs w:val="24"/>
          <w:lang w:val="ru-RU"/>
        </w:rPr>
        <w:t xml:space="preserve"> элемент </w:t>
      </w:r>
      <w:r w:rsidR="00DF6705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 w:rsidR="00DF6705" w:rsidRPr="00DF67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6705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соответствует </w:t>
      </w:r>
      <w:proofErr w:type="spellStart"/>
      <w:r w:rsidR="00DF670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F6705" w:rsidRPr="00DF670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F6705">
        <w:rPr>
          <w:rFonts w:ascii="Times New Roman" w:hAnsi="Times New Roman" w:cs="Times New Roman"/>
          <w:sz w:val="24"/>
          <w:szCs w:val="24"/>
          <w:lang w:val="ru-RU"/>
        </w:rPr>
        <w:t xml:space="preserve">ому элементу </w:t>
      </w:r>
      <w:r w:rsidR="00DF6705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="00DF6705" w:rsidRPr="00DF6705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B1BBF0F" w14:textId="2C65AC94" w:rsidR="003261E7" w:rsidRPr="00DF6705" w:rsidRDefault="003261E7" w:rsidP="007E11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Выделение памяти для </w:t>
      </w:r>
      <w:r w:rsidR="00C3347C">
        <w:rPr>
          <w:rFonts w:ascii="Times New Roman" w:hAnsi="Times New Roman" w:cs="Times New Roman"/>
          <w:sz w:val="24"/>
          <w:szCs w:val="24"/>
          <w:lang w:val="ru-RU"/>
        </w:rPr>
        <w:t xml:space="preserve">буферной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строки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</w:t>
      </w:r>
      <w:r w:rsidRPr="003261E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97B157" w14:textId="737335B5" w:rsidR="00C3347C" w:rsidRDefault="003261E7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261E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DF6705" w:rsidRPr="003261E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 цикле, пока не будет достигнут конец</w:t>
      </w:r>
      <w:r w:rsidR="001B0D62">
        <w:rPr>
          <w:rFonts w:ascii="Times New Roman" w:hAnsi="Times New Roman" w:cs="Times New Roman"/>
          <w:sz w:val="24"/>
          <w:szCs w:val="24"/>
          <w:lang w:val="ru-RU"/>
        </w:rPr>
        <w:t xml:space="preserve"> массива,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поочерёдно перебираются все </w:t>
      </w:r>
      <w:r w:rsidR="001B0D62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3261E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F59573" w14:textId="310FA9D7" w:rsidR="00C3347C" w:rsidRDefault="00C3347C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347C">
        <w:rPr>
          <w:rFonts w:ascii="Times New Roman" w:hAnsi="Times New Roman" w:cs="Times New Roman"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61E7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3261E7" w:rsidRPr="003261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61E7">
        <w:rPr>
          <w:rFonts w:ascii="Times New Roman" w:hAnsi="Times New Roman" w:cs="Times New Roman"/>
          <w:sz w:val="24"/>
          <w:szCs w:val="24"/>
          <w:lang w:val="ru-RU"/>
        </w:rPr>
        <w:t xml:space="preserve">очередной элемент 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proofErr w:type="spellStart"/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][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3261E7">
        <w:rPr>
          <w:rFonts w:ascii="Times New Roman" w:hAnsi="Times New Roman" w:cs="Times New Roman"/>
          <w:sz w:val="24"/>
          <w:szCs w:val="24"/>
          <w:lang w:val="ru-RU"/>
        </w:rPr>
        <w:t xml:space="preserve"> содержит знак препинания или пробел, то переходим к следующему элементу (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++</w:t>
      </w:r>
      <w:r w:rsidR="003261E7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427C0548" w14:textId="539A688E" w:rsidR="007E110A" w:rsidRDefault="00C3347C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347C">
        <w:rPr>
          <w:rFonts w:ascii="Times New Roman" w:hAnsi="Times New Roman" w:cs="Times New Roman"/>
          <w:sz w:val="24"/>
          <w:szCs w:val="24"/>
          <w:lang w:val="ru-RU"/>
        </w:rPr>
        <w:t>6.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61E7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3261E7">
        <w:rPr>
          <w:rFonts w:ascii="Times New Roman" w:hAnsi="Times New Roman" w:cs="Times New Roman"/>
          <w:sz w:val="24"/>
          <w:szCs w:val="24"/>
          <w:lang w:val="ru-RU"/>
        </w:rPr>
        <w:t xml:space="preserve">очередной элемент 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proofErr w:type="spellStart"/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][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="003261E7"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="003261E7">
        <w:rPr>
          <w:rFonts w:ascii="Times New Roman" w:hAnsi="Times New Roman" w:cs="Times New Roman"/>
          <w:sz w:val="24"/>
          <w:szCs w:val="24"/>
          <w:lang w:val="ru-RU"/>
        </w:rPr>
        <w:t xml:space="preserve"> содержит</w:t>
      </w:r>
      <w:r w:rsidR="003261E7"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>‘\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0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’, </w:t>
      </w:r>
      <w:r>
        <w:rPr>
          <w:rFonts w:ascii="Times New Roman" w:hAnsi="Times New Roman" w:cs="Times New Roman"/>
          <w:sz w:val="24"/>
          <w:szCs w:val="24"/>
          <w:lang w:val="ru-RU"/>
        </w:rPr>
        <w:t>то переходим к следующей строке (</w:t>
      </w:r>
      <w:proofErr w:type="spellStart"/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++;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5A9F1AA" w14:textId="21C86AC5" w:rsidR="00C3347C" w:rsidRDefault="00C3347C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7. Если элементы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proofErr w:type="spellStart"/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][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содержат буквы в верхнем регистре, то приводим их к нижнему регистру.</w:t>
      </w:r>
    </w:p>
    <w:p w14:paraId="3796273A" w14:textId="05945974" w:rsidR="001B0D62" w:rsidRDefault="00C3347C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В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="001B0D62"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D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0D62"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D62">
        <w:rPr>
          <w:rFonts w:ascii="Times New Roman" w:hAnsi="Times New Roman" w:cs="Times New Roman"/>
          <w:sz w:val="24"/>
          <w:szCs w:val="24"/>
          <w:lang w:val="ru-RU"/>
        </w:rPr>
        <w:t xml:space="preserve">помощью функции </w:t>
      </w:r>
      <w:r w:rsidR="001B0D62" w:rsidRPr="001B0D6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copy</w:t>
      </w:r>
      <w:r w:rsidR="001B0D62" w:rsidRPr="001B0D6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()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копируется очередное слово из текста с позиции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[</w:t>
      </w:r>
      <w:proofErr w:type="spellStart"/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]</w:t>
      </w:r>
      <w:r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0B4D5A5" w14:textId="270A68FF" w:rsidR="00C3347C" w:rsidRPr="001B0D62" w:rsidRDefault="001B0D62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 w:rsidR="00C3347C">
        <w:rPr>
          <w:rFonts w:ascii="Times New Roman" w:hAnsi="Times New Roman" w:cs="Times New Roman"/>
          <w:sz w:val="24"/>
          <w:szCs w:val="24"/>
          <w:lang w:val="ru-RU"/>
        </w:rPr>
        <w:t xml:space="preserve">Далее оно сравнивается в уже записанными в массив </w:t>
      </w:r>
      <w:r w:rsidR="00C3347C"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 w:rsidR="00C3347C" w:rsidRPr="00C334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47C">
        <w:rPr>
          <w:rFonts w:ascii="Times New Roman" w:hAnsi="Times New Roman" w:cs="Times New Roman"/>
          <w:sz w:val="24"/>
          <w:szCs w:val="24"/>
          <w:lang w:val="ru-RU"/>
        </w:rPr>
        <w:t>элементами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функции </w:t>
      </w:r>
      <w:r w:rsidRPr="001B0D6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compare</w:t>
      </w:r>
      <w:r w:rsidRPr="001B0D6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()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которая сравнивает посимвольно две строки. Если совпадения нет, то слово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записывается в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Если совпадение есть, то увеличивается элемент массива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соответствующий элементу массива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6CB733" w14:textId="6FB57E25" w:rsidR="00E51739" w:rsidRPr="001B0D62" w:rsidRDefault="001B0D62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Переходим к концу слова, увеличивая счётчик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длину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слова из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temp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получаемую с помощью функции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ru-RU"/>
        </w:rPr>
        <w:t>()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B0D62">
        <w:rPr>
          <w:rFonts w:ascii="Times New Roman" w:hAnsi="Times New Roman" w:cs="Times New Roman"/>
          <w:sz w:val="24"/>
          <w:szCs w:val="24"/>
          <w:u w:val="single"/>
          <w:lang w:val="ru-RU"/>
        </w:rPr>
        <w:t>Если конец массива не достигнут, то возвращаемся к пункту 3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77FCF6" w14:textId="66AA6A1D" w:rsidR="001463B5" w:rsidRDefault="001B0D62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11. Выполняем сортировку </w:t>
      </w:r>
      <w:r w:rsidRPr="001B0D62">
        <w:rPr>
          <w:rFonts w:ascii="Times New Roman" w:hAnsi="Times New Roman" w:cs="Times New Roman"/>
          <w:i/>
          <w:iCs/>
          <w:sz w:val="24"/>
          <w:szCs w:val="24"/>
          <w:lang w:val="en-US"/>
        </w:rPr>
        <w:t>words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5C5C26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убыванию, сравнивая значения из </w:t>
      </w:r>
      <w:r w:rsidRPr="005C5C26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</w:t>
      </w:r>
      <w:r w:rsidRPr="001B0D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B5D5DE" w14:textId="77777777" w:rsidR="001B0D62" w:rsidRPr="001B0D62" w:rsidRDefault="001B0D62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5C4B1B" w14:textId="23D94510" w:rsidR="004023EA" w:rsidRPr="004D10F5" w:rsidRDefault="001B0D62" w:rsidP="004023E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  <w:r w:rsidR="004023EA" w:rsidRPr="004D10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4023EA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КОНЕЦ</w:t>
      </w:r>
    </w:p>
    <w:bookmarkEnd w:id="2"/>
    <w:p w14:paraId="1F01851C" w14:textId="77777777" w:rsidR="004023EA" w:rsidRPr="004023EA" w:rsidRDefault="004023EA" w:rsidP="004023E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4023EA" w:rsidRPr="0040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B"/>
    <w:rsid w:val="000650B1"/>
    <w:rsid w:val="000F774F"/>
    <w:rsid w:val="0010403F"/>
    <w:rsid w:val="00120E84"/>
    <w:rsid w:val="001463B5"/>
    <w:rsid w:val="001B0D62"/>
    <w:rsid w:val="0023026D"/>
    <w:rsid w:val="002A1D70"/>
    <w:rsid w:val="003261E7"/>
    <w:rsid w:val="003C18AC"/>
    <w:rsid w:val="004023EA"/>
    <w:rsid w:val="005C5C26"/>
    <w:rsid w:val="005D16C3"/>
    <w:rsid w:val="00713170"/>
    <w:rsid w:val="007D3E70"/>
    <w:rsid w:val="007E03A4"/>
    <w:rsid w:val="007E110A"/>
    <w:rsid w:val="00821417"/>
    <w:rsid w:val="00A21C4B"/>
    <w:rsid w:val="00A92CAB"/>
    <w:rsid w:val="00AB0214"/>
    <w:rsid w:val="00AE388F"/>
    <w:rsid w:val="00C3347C"/>
    <w:rsid w:val="00D21DFA"/>
    <w:rsid w:val="00DF6705"/>
    <w:rsid w:val="00E37A22"/>
    <w:rsid w:val="00E51739"/>
    <w:rsid w:val="00F6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6E83"/>
  <w15:chartTrackingRefBased/>
  <w15:docId w15:val="{5F2CB573-CEB8-4E46-ADA7-41B7FAFF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B2EAD-82FC-4B6E-A009-5363248DE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Смоленский Олегович</dc:creator>
  <cp:keywords/>
  <dc:description/>
  <cp:lastModifiedBy>Николай Смоленский Олегович</cp:lastModifiedBy>
  <cp:revision>13</cp:revision>
  <dcterms:created xsi:type="dcterms:W3CDTF">2021-11-16T19:51:00Z</dcterms:created>
  <dcterms:modified xsi:type="dcterms:W3CDTF">2022-01-17T09:12:00Z</dcterms:modified>
</cp:coreProperties>
</file>