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1F933" w14:textId="77777777" w:rsidR="00CD4B05" w:rsidRPr="003F7421" w:rsidRDefault="00AC3DAD" w:rsidP="00A24390">
      <w:pPr>
        <w:pStyle w:val="Ttulo"/>
        <w:rPr>
          <w:rFonts w:ascii="Arial" w:hAnsi="Arial" w:cs="Arial"/>
        </w:rPr>
      </w:pPr>
      <w:r w:rsidRPr="003F7421">
        <w:rPr>
          <w:rFonts w:ascii="Arial" w:hAnsi="Arial" w:cs="Arial"/>
        </w:rPr>
        <w:fldChar w:fldCharType="begin"/>
      </w:r>
      <w:r w:rsidRPr="003F7421">
        <w:rPr>
          <w:rFonts w:ascii="Arial" w:hAnsi="Arial" w:cs="Arial"/>
        </w:rPr>
        <w:instrText xml:space="preserve"> TITLE  \* MERGEFORMAT </w:instrText>
      </w:r>
      <w:r w:rsidRPr="003F7421">
        <w:rPr>
          <w:rFonts w:ascii="Arial" w:hAnsi="Arial" w:cs="Arial"/>
        </w:rPr>
        <w:fldChar w:fldCharType="separate"/>
      </w:r>
      <w:r w:rsidR="00AA1B23" w:rsidRPr="003F7421">
        <w:rPr>
          <w:rFonts w:ascii="Arial" w:hAnsi="Arial" w:cs="Arial"/>
        </w:rPr>
        <w:t>Relatório de Especificação: Visão</w:t>
      </w:r>
      <w:r w:rsidRPr="003F7421">
        <w:rPr>
          <w:rFonts w:ascii="Arial" w:hAnsi="Arial" w:cs="Arial"/>
        </w:rPr>
        <w:fldChar w:fldCharType="end"/>
      </w:r>
    </w:p>
    <w:p w14:paraId="6A249EA0" w14:textId="6D5DD776" w:rsidR="00F37AA3" w:rsidRPr="003F7421" w:rsidRDefault="00F37AA3" w:rsidP="008C7197">
      <w:pPr>
        <w:rPr>
          <w:rFonts w:ascii="Arial" w:hAnsi="Arial" w:cs="Arial"/>
        </w:rPr>
      </w:pPr>
    </w:p>
    <w:p w14:paraId="4F7A0EA2" w14:textId="5164A47D" w:rsidR="00522606" w:rsidRPr="003F7421" w:rsidRDefault="00522606" w:rsidP="008C7197">
      <w:pPr>
        <w:pStyle w:val="Comment"/>
        <w:rPr>
          <w:rFonts w:ascii="Arial" w:hAnsi="Arial" w:cs="Arial"/>
        </w:rPr>
      </w:pPr>
      <w:proofErr w:type="gramStart"/>
      <w:r w:rsidRPr="003F7421">
        <w:rPr>
          <w:rFonts w:ascii="Arial" w:hAnsi="Arial" w:cs="Arial"/>
        </w:rPr>
        <w:t>[Os</w:t>
      </w:r>
      <w:proofErr w:type="gramEnd"/>
      <w:r w:rsidRPr="003F7421">
        <w:rPr>
          <w:rFonts w:ascii="Arial" w:hAnsi="Arial" w:cs="Arial"/>
        </w:rPr>
        <w:t xml:space="preserve"> comentários </w:t>
      </w:r>
      <w:r w:rsidR="002C7A4F" w:rsidRPr="003F7421">
        <w:rPr>
          <w:rFonts w:ascii="Arial" w:hAnsi="Arial" w:cs="Arial"/>
        </w:rPr>
        <w:t xml:space="preserve">e algum conteúdo exemplificativo </w:t>
      </w:r>
      <w:r w:rsidRPr="003F7421">
        <w:rPr>
          <w:rFonts w:ascii="Arial" w:hAnsi="Arial" w:cs="Arial"/>
        </w:rPr>
        <w:t xml:space="preserve">incluídos no documento destinam-se a apoiar na sua preparação e estão indicados a verde. </w:t>
      </w:r>
      <w:r w:rsidRPr="003F7421">
        <w:rPr>
          <w:rFonts w:ascii="Arial" w:hAnsi="Arial" w:cs="Arial"/>
          <w:b/>
          <w:u w:val="single"/>
        </w:rPr>
        <w:t xml:space="preserve">Remover </w:t>
      </w:r>
      <w:r w:rsidR="00A24390" w:rsidRPr="003F7421">
        <w:rPr>
          <w:rFonts w:ascii="Arial" w:hAnsi="Arial" w:cs="Arial"/>
          <w:b/>
          <w:u w:val="single"/>
        </w:rPr>
        <w:t xml:space="preserve">todos </w:t>
      </w:r>
      <w:r w:rsidRPr="003F7421">
        <w:rPr>
          <w:rFonts w:ascii="Arial" w:hAnsi="Arial" w:cs="Arial"/>
          <w:b/>
          <w:u w:val="single"/>
        </w:rPr>
        <w:t xml:space="preserve">os comentários na versão </w:t>
      </w:r>
      <w:r w:rsidR="00A24390" w:rsidRPr="003F7421">
        <w:rPr>
          <w:rFonts w:ascii="Arial" w:hAnsi="Arial" w:cs="Arial"/>
          <w:b/>
          <w:u w:val="single"/>
        </w:rPr>
        <w:t>a entregar</w:t>
      </w:r>
      <w:r w:rsidRPr="003F7421">
        <w:rPr>
          <w:rFonts w:ascii="Arial" w:hAnsi="Arial" w:cs="Arial"/>
        </w:rPr>
        <w:t xml:space="preserve">. </w:t>
      </w:r>
    </w:p>
    <w:p w14:paraId="5924740F" w14:textId="0E54D5E4" w:rsidR="00682164" w:rsidRPr="003F7421" w:rsidRDefault="00522606" w:rsidP="008C7197">
      <w:pPr>
        <w:pStyle w:val="Comment"/>
        <w:rPr>
          <w:rFonts w:ascii="Arial" w:hAnsi="Arial" w:cs="Arial"/>
        </w:rPr>
      </w:pPr>
      <w:r w:rsidRPr="003F7421">
        <w:rPr>
          <w:rFonts w:ascii="Arial" w:hAnsi="Arial" w:cs="Arial"/>
        </w:rPr>
        <w:t xml:space="preserve">Os </w:t>
      </w:r>
      <w:proofErr w:type="spellStart"/>
      <w:r w:rsidRPr="003F7421">
        <w:rPr>
          <w:rFonts w:ascii="Arial" w:hAnsi="Arial" w:cs="Arial"/>
          <w:i/>
        </w:rPr>
        <w:t>templates</w:t>
      </w:r>
      <w:proofErr w:type="spellEnd"/>
      <w:r w:rsidRPr="003F7421">
        <w:rPr>
          <w:rFonts w:ascii="Arial" w:hAnsi="Arial" w:cs="Arial"/>
        </w:rPr>
        <w:t xml:space="preserve"> dos relatórios organiza</w:t>
      </w:r>
      <w:r w:rsidR="00A24390" w:rsidRPr="003F7421">
        <w:rPr>
          <w:rFonts w:ascii="Arial" w:hAnsi="Arial" w:cs="Arial"/>
        </w:rPr>
        <w:t>m</w:t>
      </w:r>
      <w:r w:rsidRPr="003F7421">
        <w:rPr>
          <w:rFonts w:ascii="Arial" w:hAnsi="Arial" w:cs="Arial"/>
        </w:rPr>
        <w:t xml:space="preserve"> as informações de um projeto. Ajudam a lembrar os conteúdos que é necessário preparar. Não é preciso, nem recomendado, que se preencha o </w:t>
      </w:r>
      <w:proofErr w:type="spellStart"/>
      <w:r w:rsidRPr="003F7421">
        <w:rPr>
          <w:rFonts w:ascii="Arial" w:hAnsi="Arial" w:cs="Arial"/>
          <w:i/>
        </w:rPr>
        <w:t>template</w:t>
      </w:r>
      <w:proofErr w:type="spellEnd"/>
      <w:r w:rsidRPr="003F7421">
        <w:rPr>
          <w:rFonts w:ascii="Arial" w:hAnsi="Arial" w:cs="Arial"/>
          <w:i/>
        </w:rPr>
        <w:t xml:space="preserve"> </w:t>
      </w:r>
      <w:r w:rsidR="00D85A2D" w:rsidRPr="003F7421">
        <w:rPr>
          <w:rFonts w:ascii="Arial" w:hAnsi="Arial" w:cs="Arial"/>
        </w:rPr>
        <w:t>sequencialmente</w:t>
      </w:r>
      <w:r w:rsidR="00682164" w:rsidRPr="003F7421">
        <w:rPr>
          <w:rFonts w:ascii="Arial" w:hAnsi="Arial" w:cs="Arial"/>
        </w:rPr>
        <w:t>, do início ao fim</w:t>
      </w:r>
      <w:r w:rsidRPr="003F7421">
        <w:rPr>
          <w:rFonts w:ascii="Arial" w:hAnsi="Arial" w:cs="Arial"/>
        </w:rPr>
        <w:t xml:space="preserve">. Em vez disso, </w:t>
      </w:r>
      <w:r w:rsidR="00D85A2D" w:rsidRPr="003F7421">
        <w:rPr>
          <w:rFonts w:ascii="Arial" w:hAnsi="Arial" w:cs="Arial"/>
        </w:rPr>
        <w:t>sugere-se que se vá</w:t>
      </w:r>
      <w:r w:rsidRPr="003F7421">
        <w:rPr>
          <w:rFonts w:ascii="Arial" w:hAnsi="Arial" w:cs="Arial"/>
        </w:rPr>
        <w:t xml:space="preserve"> </w:t>
      </w:r>
      <w:r w:rsidR="00D85A2D" w:rsidRPr="003F7421">
        <w:rPr>
          <w:rFonts w:ascii="Arial" w:hAnsi="Arial" w:cs="Arial"/>
        </w:rPr>
        <w:t>preenchendo</w:t>
      </w:r>
      <w:r w:rsidRPr="003F7421">
        <w:rPr>
          <w:rFonts w:ascii="Arial" w:hAnsi="Arial" w:cs="Arial"/>
        </w:rPr>
        <w:t xml:space="preserve"> várias seções durante o curso do projeto</w:t>
      </w:r>
      <w:r w:rsidR="00D85A2D" w:rsidRPr="003F7421">
        <w:rPr>
          <w:rFonts w:ascii="Arial" w:hAnsi="Arial" w:cs="Arial"/>
        </w:rPr>
        <w:t>, acrescentado detalhe à medida que se reúne mais informação</w:t>
      </w:r>
      <w:r w:rsidRPr="003F7421">
        <w:rPr>
          <w:rFonts w:ascii="Arial" w:hAnsi="Arial" w:cs="Arial"/>
        </w:rPr>
        <w:t xml:space="preserve">. </w:t>
      </w:r>
      <w:r w:rsidR="00D85A2D" w:rsidRPr="003F7421">
        <w:rPr>
          <w:rFonts w:ascii="Arial" w:hAnsi="Arial" w:cs="Arial"/>
        </w:rPr>
        <w:t>Assim, depois de algum trabalho, as s</w:t>
      </w:r>
      <w:r w:rsidRPr="003F7421">
        <w:rPr>
          <w:rFonts w:ascii="Arial" w:hAnsi="Arial" w:cs="Arial"/>
        </w:rPr>
        <w:t>eções vazias destacam lacunas no nosso conhe</w:t>
      </w:r>
      <w:r w:rsidR="00D85A2D" w:rsidRPr="003F7421">
        <w:rPr>
          <w:rFonts w:ascii="Arial" w:hAnsi="Arial" w:cs="Arial"/>
        </w:rPr>
        <w:t xml:space="preserve">cimento atual, e provavelmente requerem </w:t>
      </w:r>
      <w:r w:rsidRPr="003F7421">
        <w:rPr>
          <w:rFonts w:ascii="Arial" w:hAnsi="Arial" w:cs="Arial"/>
        </w:rPr>
        <w:t xml:space="preserve">uma exploração mais rica para obter informações importantes do projeto. Se determinadas seções de um </w:t>
      </w:r>
      <w:proofErr w:type="spellStart"/>
      <w:r w:rsidR="00D85A2D" w:rsidRPr="003F7421">
        <w:rPr>
          <w:rFonts w:ascii="Arial" w:hAnsi="Arial" w:cs="Arial"/>
          <w:i/>
        </w:rPr>
        <w:t>template</w:t>
      </w:r>
      <w:proofErr w:type="spellEnd"/>
      <w:r w:rsidR="00D85A2D" w:rsidRPr="003F7421">
        <w:rPr>
          <w:rFonts w:ascii="Arial" w:hAnsi="Arial" w:cs="Arial"/>
        </w:rPr>
        <w:t xml:space="preserve"> não são realmente necessárias, deve-se removê-las</w:t>
      </w:r>
      <w:r w:rsidR="00A24390" w:rsidRPr="003F7421">
        <w:rPr>
          <w:rFonts w:ascii="Arial" w:hAnsi="Arial" w:cs="Arial"/>
        </w:rPr>
        <w:t xml:space="preserve"> para a entrega</w:t>
      </w:r>
      <w:r w:rsidR="00D85A2D" w:rsidRPr="003F7421">
        <w:rPr>
          <w:rFonts w:ascii="Arial" w:hAnsi="Arial" w:cs="Arial"/>
        </w:rPr>
        <w:t>.</w:t>
      </w:r>
    </w:p>
    <w:p w14:paraId="6E15952B" w14:textId="77777777" w:rsidR="001C40F5" w:rsidRPr="003F7421" w:rsidRDefault="00682164" w:rsidP="008C7197">
      <w:pPr>
        <w:pStyle w:val="Comment"/>
        <w:rPr>
          <w:rFonts w:ascii="Arial" w:hAnsi="Arial" w:cs="Arial"/>
        </w:rPr>
      </w:pPr>
      <w:r w:rsidRPr="003F7421">
        <w:rPr>
          <w:rFonts w:ascii="Arial" w:hAnsi="Arial" w:cs="Arial"/>
        </w:rPr>
        <w:t>Nalgumas partes, são referidas secç</w:t>
      </w:r>
      <w:r w:rsidR="001C40F5" w:rsidRPr="003F7421">
        <w:rPr>
          <w:rFonts w:ascii="Arial" w:hAnsi="Arial" w:cs="Arial"/>
        </w:rPr>
        <w:t>ões de:</w:t>
      </w:r>
    </w:p>
    <w:p w14:paraId="446DAEBC" w14:textId="56268D88" w:rsidR="001C40F5" w:rsidRPr="003F7421" w:rsidRDefault="001C40F5" w:rsidP="008C7197">
      <w:pPr>
        <w:pStyle w:val="Comment"/>
        <w:rPr>
          <w:rFonts w:ascii="Arial" w:hAnsi="Arial" w:cs="Arial"/>
        </w:rPr>
      </w:pPr>
      <w:r w:rsidRPr="003F7421">
        <w:rPr>
          <w:rFonts w:ascii="Arial" w:hAnsi="Arial" w:cs="Arial"/>
        </w:rPr>
        <w:t xml:space="preserve">- </w:t>
      </w:r>
      <w:proofErr w:type="spellStart"/>
      <w:r w:rsidRPr="003F7421">
        <w:rPr>
          <w:rFonts w:ascii="Arial" w:hAnsi="Arial" w:cs="Arial"/>
        </w:rPr>
        <w:t>Wiegers</w:t>
      </w:r>
      <w:proofErr w:type="spellEnd"/>
      <w:r w:rsidRPr="003F7421">
        <w:rPr>
          <w:rFonts w:ascii="Arial" w:hAnsi="Arial" w:cs="Arial"/>
        </w:rPr>
        <w:t xml:space="preserve"> </w:t>
      </w:r>
      <w:r w:rsidRPr="003F7421">
        <w:rPr>
          <w:rFonts w:ascii="Arial" w:hAnsi="Arial" w:cs="Arial"/>
        </w:rPr>
        <w:sym w:font="Wingdings" w:char="F0E0"/>
      </w:r>
      <w:r w:rsidR="00682164" w:rsidRPr="003F7421">
        <w:rPr>
          <w:rFonts w:ascii="Arial" w:hAnsi="Arial" w:cs="Arial"/>
        </w:rPr>
        <w:t xml:space="preserve"> </w:t>
      </w:r>
      <w:proofErr w:type="spellStart"/>
      <w:r w:rsidRPr="003F7421">
        <w:rPr>
          <w:rFonts w:ascii="Arial" w:hAnsi="Arial" w:cs="Arial"/>
        </w:rPr>
        <w:t>template</w:t>
      </w:r>
      <w:proofErr w:type="spellEnd"/>
      <w:r w:rsidRPr="003F7421">
        <w:rPr>
          <w:rFonts w:ascii="Arial" w:hAnsi="Arial" w:cs="Arial"/>
        </w:rPr>
        <w:t xml:space="preserve"> </w:t>
      </w:r>
      <w:r w:rsidR="00682164" w:rsidRPr="003F7421">
        <w:rPr>
          <w:rFonts w:ascii="Arial" w:hAnsi="Arial" w:cs="Arial"/>
        </w:rPr>
        <w:t xml:space="preserve"> do livro de </w:t>
      </w:r>
      <w:proofErr w:type="spellStart"/>
      <w:r w:rsidR="00682164" w:rsidRPr="003F7421">
        <w:rPr>
          <w:rFonts w:ascii="Arial" w:hAnsi="Arial" w:cs="Arial"/>
        </w:rPr>
        <w:t>Wiegers</w:t>
      </w:r>
      <w:proofErr w:type="spellEnd"/>
      <w:r w:rsidR="00682164" w:rsidRPr="003F7421">
        <w:rPr>
          <w:rFonts w:ascii="Arial" w:hAnsi="Arial" w:cs="Arial"/>
        </w:rPr>
        <w:t xml:space="preserve">, </w:t>
      </w:r>
      <w:hyperlink r:id="rId8" w:history="1">
        <w:r w:rsidR="00682164" w:rsidRPr="003F7421">
          <w:rPr>
            <w:rStyle w:val="Hiperligao"/>
            <w:rFonts w:ascii="Arial" w:hAnsi="Arial" w:cs="Arial"/>
          </w:rPr>
          <w:t>exemplificado aqui</w:t>
        </w:r>
      </w:hyperlink>
      <w:r w:rsidR="00682164" w:rsidRPr="003F7421">
        <w:rPr>
          <w:rFonts w:ascii="Arial" w:hAnsi="Arial" w:cs="Arial"/>
        </w:rPr>
        <w:t xml:space="preserve"> </w:t>
      </w:r>
      <w:r w:rsidR="00D674EA" w:rsidRPr="003F7421">
        <w:rPr>
          <w:rFonts w:ascii="Arial" w:hAnsi="Arial" w:cs="Arial"/>
        </w:rPr>
        <w:t xml:space="preserve">, </w:t>
      </w:r>
    </w:p>
    <w:p w14:paraId="6A9312AE" w14:textId="6965C754" w:rsidR="00F37AA3" w:rsidRPr="003F7421" w:rsidRDefault="001C40F5" w:rsidP="008C7197">
      <w:pPr>
        <w:pStyle w:val="Comment"/>
        <w:rPr>
          <w:rFonts w:ascii="Arial" w:hAnsi="Arial" w:cs="Arial"/>
        </w:rPr>
      </w:pPr>
      <w:r w:rsidRPr="003F7421">
        <w:rPr>
          <w:rFonts w:ascii="Arial" w:hAnsi="Arial" w:cs="Arial"/>
        </w:rPr>
        <w:t xml:space="preserve">- </w:t>
      </w:r>
      <w:proofErr w:type="spellStart"/>
      <w:r w:rsidRPr="003F7421">
        <w:rPr>
          <w:rFonts w:ascii="Arial" w:hAnsi="Arial" w:cs="Arial"/>
        </w:rPr>
        <w:t>OpenUP</w:t>
      </w:r>
      <w:proofErr w:type="spellEnd"/>
      <w:r w:rsidRPr="003F7421">
        <w:rPr>
          <w:rFonts w:ascii="Arial" w:hAnsi="Arial" w:cs="Arial"/>
        </w:rPr>
        <w:t xml:space="preserve"> </w:t>
      </w:r>
      <w:r w:rsidRPr="003F7421">
        <w:rPr>
          <w:rFonts w:ascii="Arial" w:hAnsi="Arial" w:cs="Arial"/>
        </w:rPr>
        <w:sym w:font="Wingdings" w:char="F0E0"/>
      </w:r>
      <w:r w:rsidRPr="003F7421">
        <w:rPr>
          <w:rFonts w:ascii="Arial" w:hAnsi="Arial" w:cs="Arial"/>
        </w:rPr>
        <w:t xml:space="preserve"> </w:t>
      </w:r>
      <w:proofErr w:type="spellStart"/>
      <w:r w:rsidRPr="003F7421">
        <w:rPr>
          <w:rFonts w:ascii="Arial" w:hAnsi="Arial" w:cs="Arial"/>
        </w:rPr>
        <w:t>template</w:t>
      </w:r>
      <w:proofErr w:type="spellEnd"/>
      <w:r w:rsidRPr="003F7421">
        <w:rPr>
          <w:rFonts w:ascii="Arial" w:hAnsi="Arial" w:cs="Arial"/>
        </w:rPr>
        <w:t xml:space="preserve"> da Visão</w:t>
      </w:r>
      <w:r w:rsidR="00D674EA" w:rsidRPr="003F7421">
        <w:rPr>
          <w:rFonts w:ascii="Arial" w:hAnsi="Arial" w:cs="Arial"/>
        </w:rPr>
        <w:t xml:space="preserve"> </w:t>
      </w:r>
      <w:hyperlink r:id="rId9" w:history="1">
        <w:r w:rsidR="00D674EA" w:rsidRPr="003F7421">
          <w:rPr>
            <w:rStyle w:val="Hiperligao"/>
            <w:rFonts w:ascii="Arial" w:hAnsi="Arial" w:cs="Arial"/>
          </w:rPr>
          <w:t xml:space="preserve">do </w:t>
        </w:r>
        <w:proofErr w:type="spellStart"/>
        <w:r w:rsidR="00D674EA" w:rsidRPr="003F7421">
          <w:rPr>
            <w:rStyle w:val="Hiperligao"/>
            <w:rFonts w:ascii="Arial" w:hAnsi="Arial" w:cs="Arial"/>
          </w:rPr>
          <w:t>OpenUP</w:t>
        </w:r>
        <w:proofErr w:type="spellEnd"/>
      </w:hyperlink>
      <w:r w:rsidR="00F37AA3" w:rsidRPr="003F7421">
        <w:rPr>
          <w:rFonts w:ascii="Arial" w:hAnsi="Arial" w:cs="Arial"/>
        </w:rPr>
        <w:t>]</w:t>
      </w:r>
    </w:p>
    <w:p w14:paraId="4A08528E" w14:textId="65CDF584" w:rsidR="00F37AA3" w:rsidRPr="003F7421" w:rsidRDefault="00F37AA3" w:rsidP="008C7197">
      <w:pPr>
        <w:rPr>
          <w:rFonts w:ascii="Arial" w:hAnsi="Arial" w:cs="Arial"/>
        </w:rPr>
      </w:pPr>
    </w:p>
    <w:p w14:paraId="4F73DC86" w14:textId="77777777" w:rsidR="00CD4B05" w:rsidRPr="003F7421" w:rsidRDefault="00CD4B05" w:rsidP="008C7197">
      <w:pPr>
        <w:pStyle w:val="Corpodetexto"/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66"/>
        <w:gridCol w:w="6538"/>
      </w:tblGrid>
      <w:tr w:rsidR="00CD4B05" w:rsidRPr="003F7421" w14:paraId="74313B63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ADFD02E" w14:textId="77777777" w:rsidR="00CD4B05" w:rsidRPr="003F7421" w:rsidRDefault="00E57E27" w:rsidP="008C7197">
            <w:pPr>
              <w:pStyle w:val="Tableheader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>Proje</w:t>
            </w:r>
            <w:r w:rsidR="00CD4B05" w:rsidRPr="003F7421">
              <w:rPr>
                <w:rFonts w:ascii="Arial" w:hAnsi="Arial"/>
              </w:rPr>
              <w:t>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674243D5" w14:textId="4FDD32ED" w:rsidR="00CD4B05" w:rsidRPr="003F7421" w:rsidRDefault="003F7421" w:rsidP="008C7197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CloudFit</w:t>
            </w:r>
          </w:p>
        </w:tc>
      </w:tr>
      <w:tr w:rsidR="00CD4B05" w:rsidRPr="003F7421" w14:paraId="12618E56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C02C38" w14:textId="77777777" w:rsidR="00CD4B05" w:rsidRPr="003F7421" w:rsidRDefault="0026236B" w:rsidP="008C7197">
            <w:pPr>
              <w:pStyle w:val="Tableheader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>Preparado por</w:t>
            </w:r>
            <w:r w:rsidR="00CD4B05" w:rsidRPr="003F7421">
              <w:rPr>
                <w:rFonts w:ascii="Arial" w:hAnsi="Arial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2A6D1F83" w14:textId="2FC34CBB" w:rsidR="00BB20CF" w:rsidRPr="003F7421" w:rsidRDefault="00BB20CF" w:rsidP="008C7197">
            <w:pPr>
              <w:pStyle w:val="Tableinside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 xml:space="preserve">Grupo </w:t>
            </w:r>
            <w:r w:rsidR="003F7421">
              <w:rPr>
                <w:rFonts w:ascii="Arial" w:hAnsi="Arial"/>
              </w:rPr>
              <w:t>G404</w:t>
            </w:r>
          </w:p>
          <w:p w14:paraId="375E9CC9" w14:textId="242FD131" w:rsidR="00CD4B05" w:rsidRPr="003F7421" w:rsidRDefault="003F7421" w:rsidP="008C7197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Dinis Cruz</w:t>
            </w:r>
            <w:r w:rsidR="00BB20CF" w:rsidRPr="003F7421">
              <w:rPr>
                <w:rFonts w:ascii="Arial" w:hAnsi="Arial"/>
              </w:rPr>
              <w:t xml:space="preserve"> </w:t>
            </w:r>
            <w:r w:rsidR="00523F0B" w:rsidRPr="003F7421">
              <w:rPr>
                <w:rFonts w:ascii="Arial" w:hAnsi="Arial"/>
              </w:rPr>
              <w:t xml:space="preserve">(nº </w:t>
            </w:r>
            <w:r>
              <w:rPr>
                <w:rFonts w:ascii="Arial" w:hAnsi="Arial"/>
              </w:rPr>
              <w:t>93080</w:t>
            </w:r>
            <w:r w:rsidR="00CD4B05" w:rsidRPr="003F7421">
              <w:rPr>
                <w:rFonts w:ascii="Arial" w:hAnsi="Arial"/>
              </w:rPr>
              <w:t>)</w:t>
            </w:r>
          </w:p>
          <w:p w14:paraId="59BFCE36" w14:textId="5CB6D2FA" w:rsidR="00415337" w:rsidRDefault="003F7421" w:rsidP="008C7197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Francisca Barros</w:t>
            </w:r>
            <w:r w:rsidR="00BB20CF" w:rsidRPr="003F7421">
              <w:rPr>
                <w:rFonts w:ascii="Arial" w:hAnsi="Arial"/>
              </w:rPr>
              <w:t xml:space="preserve"> (nº </w:t>
            </w:r>
            <w:r>
              <w:rPr>
                <w:rFonts w:ascii="Arial" w:hAnsi="Arial"/>
              </w:rPr>
              <w:t>93102</w:t>
            </w:r>
            <w:r w:rsidR="00BB20CF" w:rsidRPr="003F7421">
              <w:rPr>
                <w:rFonts w:ascii="Arial" w:hAnsi="Arial"/>
              </w:rPr>
              <w:t>)</w:t>
            </w:r>
          </w:p>
          <w:p w14:paraId="6CC8AEAA" w14:textId="6318B906" w:rsidR="003F7421" w:rsidRDefault="003F7421" w:rsidP="008C7197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Lucas Sousa (nº 93019)</w:t>
            </w:r>
          </w:p>
          <w:p w14:paraId="43B1ADB3" w14:textId="77CDA7C4" w:rsidR="00A66C09" w:rsidRPr="003F7421" w:rsidRDefault="003F7421" w:rsidP="003F74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Pedro Bastos (nº93150)</w:t>
            </w:r>
          </w:p>
        </w:tc>
      </w:tr>
      <w:tr w:rsidR="00CD4B05" w:rsidRPr="003F7421" w14:paraId="1553AFD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39E38B5" w14:textId="77777777" w:rsidR="00CD4B05" w:rsidRPr="003F7421" w:rsidRDefault="00CD4B05" w:rsidP="008C7197">
            <w:pPr>
              <w:pStyle w:val="Tableheader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27F24BD3" w14:textId="619AC274" w:rsidR="00CD4B05" w:rsidRPr="003F7421" w:rsidRDefault="000F0BF6" w:rsidP="008C7197">
            <w:pPr>
              <w:pStyle w:val="Tableinside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>Aveiro,</w:t>
            </w:r>
            <w:r w:rsidR="00BB20CF" w:rsidRPr="003F7421">
              <w:rPr>
                <w:rFonts w:ascii="Arial" w:hAnsi="Arial"/>
              </w:rPr>
              <w:t xml:space="preserve"> </w:t>
            </w:r>
            <w:r w:rsidR="003F7421">
              <w:rPr>
                <w:rFonts w:ascii="Arial" w:hAnsi="Arial"/>
              </w:rPr>
              <w:t>16</w:t>
            </w:r>
            <w:r w:rsidR="00BB20CF" w:rsidRPr="003F7421">
              <w:rPr>
                <w:rFonts w:ascii="Arial" w:hAnsi="Arial"/>
              </w:rPr>
              <w:t xml:space="preserve"> de </w:t>
            </w:r>
            <w:r w:rsidR="003F7421">
              <w:rPr>
                <w:rFonts w:ascii="Arial" w:hAnsi="Arial"/>
              </w:rPr>
              <w:t>março</w:t>
            </w:r>
            <w:r w:rsidR="00BB20CF" w:rsidRPr="003F7421">
              <w:rPr>
                <w:rFonts w:ascii="Arial" w:hAnsi="Arial"/>
              </w:rPr>
              <w:t xml:space="preserve"> de 20</w:t>
            </w:r>
            <w:r w:rsidR="003F7421">
              <w:rPr>
                <w:rFonts w:ascii="Arial" w:hAnsi="Arial"/>
              </w:rPr>
              <w:t>19</w:t>
            </w:r>
          </w:p>
        </w:tc>
      </w:tr>
      <w:tr w:rsidR="00CD4B05" w:rsidRPr="003F7421" w14:paraId="7C9C4C60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68DFBA3" w14:textId="77777777" w:rsidR="009552AF" w:rsidRPr="003F7421" w:rsidRDefault="00CD4B05" w:rsidP="008C7197">
            <w:pPr>
              <w:pStyle w:val="Tableheader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>Circulação:</w:t>
            </w:r>
            <w:r w:rsidR="009552AF" w:rsidRPr="003F7421">
              <w:rPr>
                <w:rFonts w:ascii="Arial" w:hAnsi="Arial"/>
              </w:rPr>
              <w:t xml:space="preserve"> 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4FFB73F5" w14:textId="1677EFA8" w:rsidR="007060E0" w:rsidRPr="003F7421" w:rsidRDefault="007060E0" w:rsidP="008C7197">
            <w:pPr>
              <w:pStyle w:val="Tableinside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 xml:space="preserve">Docentes e Discentes </w:t>
            </w:r>
            <w:proofErr w:type="gramStart"/>
            <w:r w:rsidRPr="003F7421">
              <w:rPr>
                <w:rFonts w:ascii="Arial" w:hAnsi="Arial"/>
              </w:rPr>
              <w:t>de</w:t>
            </w:r>
            <w:proofErr w:type="gramEnd"/>
            <w:r w:rsidRPr="003F7421">
              <w:rPr>
                <w:rFonts w:ascii="Arial" w:hAnsi="Arial"/>
              </w:rPr>
              <w:t xml:space="preserve"> </w:t>
            </w:r>
            <w:r w:rsidR="00AA711D" w:rsidRPr="003F7421">
              <w:rPr>
                <w:rFonts w:ascii="Arial" w:hAnsi="Arial"/>
              </w:rPr>
              <w:t>M</w:t>
            </w:r>
            <w:r w:rsidR="003F7421">
              <w:rPr>
                <w:rFonts w:ascii="Arial" w:hAnsi="Arial"/>
              </w:rPr>
              <w:t>A</w:t>
            </w:r>
            <w:r w:rsidR="00AA711D" w:rsidRPr="003F7421">
              <w:rPr>
                <w:rFonts w:ascii="Arial" w:hAnsi="Arial"/>
              </w:rPr>
              <w:t>S</w:t>
            </w:r>
            <w:r w:rsidRPr="003F7421">
              <w:rPr>
                <w:rFonts w:ascii="Arial" w:hAnsi="Arial"/>
              </w:rPr>
              <w:t xml:space="preserve">. </w:t>
            </w:r>
          </w:p>
        </w:tc>
      </w:tr>
    </w:tbl>
    <w:p w14:paraId="132AFEEE" w14:textId="24820335" w:rsidR="00CD4B05" w:rsidRDefault="00CD4B05" w:rsidP="008C7197"/>
    <w:p w14:paraId="181C74F9" w14:textId="49C7D769" w:rsidR="00F37AA3" w:rsidRPr="003F7421" w:rsidRDefault="00F37AA3" w:rsidP="008C7197"/>
    <w:p w14:paraId="7382B445" w14:textId="77777777" w:rsidR="00415337" w:rsidRPr="003F7421" w:rsidRDefault="00EE405F" w:rsidP="00AA711D">
      <w:pPr>
        <w:pStyle w:val="H1replica"/>
        <w:pageBreakBefore/>
        <w:rPr>
          <w:rFonts w:ascii="Arial" w:hAnsi="Arial" w:cs="Arial"/>
        </w:rPr>
      </w:pPr>
      <w:r w:rsidRPr="003F7421">
        <w:rPr>
          <w:rFonts w:ascii="Arial" w:hAnsi="Arial" w:cs="Arial"/>
          <w:lang w:val="pt-PT"/>
        </w:rPr>
        <w:lastRenderedPageBreak/>
        <w:t>Controlo</w:t>
      </w:r>
      <w:r w:rsidRPr="003F7421">
        <w:rPr>
          <w:rFonts w:ascii="Arial" w:hAnsi="Arial" w:cs="Arial"/>
        </w:rPr>
        <w:t xml:space="preserve"> de</w:t>
      </w:r>
      <w:r w:rsidRPr="003F7421">
        <w:rPr>
          <w:rFonts w:ascii="Arial" w:hAnsi="Arial" w:cs="Arial"/>
          <w:lang w:val="pt-PT"/>
        </w:rPr>
        <w:t xml:space="preserve"> versões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7"/>
        <w:gridCol w:w="1928"/>
        <w:gridCol w:w="5439"/>
      </w:tblGrid>
      <w:tr w:rsidR="00EE405F" w:rsidRPr="003F7421" w14:paraId="18EBFBF3" w14:textId="77777777" w:rsidTr="00BB20CF">
        <w:tc>
          <w:tcPr>
            <w:tcW w:w="1129" w:type="dxa"/>
          </w:tcPr>
          <w:p w14:paraId="784AA3AA" w14:textId="77777777" w:rsidR="00EE405F" w:rsidRPr="003F7421" w:rsidRDefault="00EE405F" w:rsidP="008C7197">
            <w:pPr>
              <w:pStyle w:val="Tableheader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>Quando?</w:t>
            </w:r>
          </w:p>
        </w:tc>
        <w:tc>
          <w:tcPr>
            <w:tcW w:w="2066" w:type="dxa"/>
          </w:tcPr>
          <w:p w14:paraId="6275A079" w14:textId="77777777" w:rsidR="00EE405F" w:rsidRPr="003F7421" w:rsidRDefault="00EE405F" w:rsidP="008C7197">
            <w:pPr>
              <w:pStyle w:val="Tableheader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>Responsável</w:t>
            </w:r>
          </w:p>
        </w:tc>
        <w:tc>
          <w:tcPr>
            <w:tcW w:w="6093" w:type="dxa"/>
          </w:tcPr>
          <w:p w14:paraId="559A3B91" w14:textId="77777777" w:rsidR="00EE405F" w:rsidRPr="003F7421" w:rsidRDefault="00EE405F" w:rsidP="008C7197">
            <w:pPr>
              <w:pStyle w:val="Tableheader"/>
              <w:rPr>
                <w:rFonts w:ascii="Arial" w:hAnsi="Arial"/>
              </w:rPr>
            </w:pPr>
            <w:r w:rsidRPr="003F7421">
              <w:rPr>
                <w:rFonts w:ascii="Arial" w:hAnsi="Arial"/>
              </w:rPr>
              <w:t>Alterações significativas</w:t>
            </w:r>
          </w:p>
        </w:tc>
      </w:tr>
      <w:tr w:rsidR="00EE405F" w:rsidRPr="003F7421" w14:paraId="63785131" w14:textId="77777777" w:rsidTr="00BB20CF">
        <w:tc>
          <w:tcPr>
            <w:tcW w:w="1129" w:type="dxa"/>
          </w:tcPr>
          <w:p w14:paraId="302D5DB0" w14:textId="336B3A99" w:rsidR="00EE405F" w:rsidRPr="003F7421" w:rsidRDefault="00C9099A" w:rsidP="008C7197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12/03/2019</w:t>
            </w:r>
          </w:p>
        </w:tc>
        <w:tc>
          <w:tcPr>
            <w:tcW w:w="2066" w:type="dxa"/>
          </w:tcPr>
          <w:p w14:paraId="576FFC8E" w14:textId="4995435A" w:rsidR="00EE405F" w:rsidRPr="003F7421" w:rsidRDefault="00C9099A" w:rsidP="008C7197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Todos</w:t>
            </w:r>
          </w:p>
        </w:tc>
        <w:tc>
          <w:tcPr>
            <w:tcW w:w="6093" w:type="dxa"/>
          </w:tcPr>
          <w:p w14:paraId="7E38C8B2" w14:textId="15B7A582" w:rsidR="00EE405F" w:rsidRPr="003F7421" w:rsidRDefault="00C9099A" w:rsidP="008C7197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Preenchimento dos requisitos do negócio e definição do produto</w:t>
            </w:r>
          </w:p>
        </w:tc>
      </w:tr>
      <w:tr w:rsidR="00EE405F" w:rsidRPr="003F7421" w14:paraId="5C465143" w14:textId="77777777" w:rsidTr="00BB20CF">
        <w:tc>
          <w:tcPr>
            <w:tcW w:w="1129" w:type="dxa"/>
          </w:tcPr>
          <w:p w14:paraId="19CFC0CF" w14:textId="40395D48" w:rsidR="00EE405F" w:rsidRPr="003F7421" w:rsidRDefault="00AD61AB" w:rsidP="008C7197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16/03/2019</w:t>
            </w:r>
          </w:p>
        </w:tc>
        <w:tc>
          <w:tcPr>
            <w:tcW w:w="2066" w:type="dxa"/>
          </w:tcPr>
          <w:p w14:paraId="52249047" w14:textId="6BDE0C40" w:rsidR="00EE405F" w:rsidRPr="003F7421" w:rsidRDefault="00AD61AB" w:rsidP="008C7197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Pedro Bastos</w:t>
            </w:r>
          </w:p>
        </w:tc>
        <w:tc>
          <w:tcPr>
            <w:tcW w:w="6093" w:type="dxa"/>
          </w:tcPr>
          <w:p w14:paraId="5FBFCDC8" w14:textId="6BE96638" w:rsidR="00EE405F" w:rsidRPr="003F7421" w:rsidRDefault="00AD61AB" w:rsidP="008C7197">
            <w:pPr>
              <w:pStyle w:val="Tableinside"/>
              <w:rPr>
                <w:rFonts w:ascii="Arial" w:hAnsi="Arial"/>
              </w:rPr>
            </w:pPr>
            <w:r w:rsidRPr="00AD61AB">
              <w:rPr>
                <w:rFonts w:ascii="Arial" w:hAnsi="Arial"/>
              </w:rPr>
              <w:t>Principais capacidades/funcionalidades</w:t>
            </w:r>
            <w:r>
              <w:rPr>
                <w:rFonts w:ascii="Arial" w:hAnsi="Arial"/>
              </w:rPr>
              <w:t>; Contexto de organização</w:t>
            </w:r>
          </w:p>
        </w:tc>
      </w:tr>
      <w:tr w:rsidR="00CC6035" w:rsidRPr="003F7421" w14:paraId="53D8D1CB" w14:textId="77777777" w:rsidTr="00BB20CF">
        <w:tc>
          <w:tcPr>
            <w:tcW w:w="1129" w:type="dxa"/>
          </w:tcPr>
          <w:p w14:paraId="10A86EDB" w14:textId="77777777" w:rsidR="00CC6035" w:rsidRPr="003F7421" w:rsidRDefault="00CC6035" w:rsidP="008C7197">
            <w:pPr>
              <w:pStyle w:val="Tableinside"/>
              <w:rPr>
                <w:rFonts w:ascii="Arial" w:hAnsi="Arial"/>
              </w:rPr>
            </w:pPr>
          </w:p>
        </w:tc>
        <w:tc>
          <w:tcPr>
            <w:tcW w:w="2066" w:type="dxa"/>
          </w:tcPr>
          <w:p w14:paraId="28B1702C" w14:textId="77777777" w:rsidR="00CC6035" w:rsidRPr="003F7421" w:rsidRDefault="00CC6035" w:rsidP="008C7197">
            <w:pPr>
              <w:pStyle w:val="Tableinside"/>
              <w:rPr>
                <w:rFonts w:ascii="Arial" w:hAnsi="Arial"/>
              </w:rPr>
            </w:pPr>
          </w:p>
        </w:tc>
        <w:tc>
          <w:tcPr>
            <w:tcW w:w="6093" w:type="dxa"/>
          </w:tcPr>
          <w:p w14:paraId="3A290CB2" w14:textId="77777777" w:rsidR="00CC6035" w:rsidRPr="003F7421" w:rsidRDefault="00CC6035" w:rsidP="008C7197">
            <w:pPr>
              <w:pStyle w:val="Tableinside"/>
              <w:rPr>
                <w:rFonts w:ascii="Arial" w:hAnsi="Arial"/>
              </w:rPr>
            </w:pPr>
          </w:p>
        </w:tc>
      </w:tr>
    </w:tbl>
    <w:p w14:paraId="3FF53D60" w14:textId="3E05C26A" w:rsidR="00CD4B05" w:rsidRPr="003F7421" w:rsidRDefault="00CD4B05" w:rsidP="00AA711D">
      <w:pPr>
        <w:pStyle w:val="H1replica"/>
        <w:pageBreakBefore/>
        <w:rPr>
          <w:rFonts w:ascii="Arial" w:hAnsi="Arial" w:cs="Arial"/>
        </w:rPr>
      </w:pPr>
      <w:r w:rsidRPr="003F7421">
        <w:rPr>
          <w:rFonts w:ascii="Arial" w:hAnsi="Arial" w:cs="Arial"/>
          <w:lang w:val="pt-PT"/>
        </w:rPr>
        <w:lastRenderedPageBreak/>
        <w:t>Índice</w:t>
      </w:r>
    </w:p>
    <w:p w14:paraId="613672F3" w14:textId="7BA55C57" w:rsidR="00255D79" w:rsidRDefault="00555933" w:rsidP="00A5787C">
      <w:pPr>
        <w:pStyle w:val="ndice1"/>
        <w:spacing w:line="360" w:lineRule="auto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255D79">
        <w:rPr>
          <w:rFonts w:ascii="Arial" w:hAnsi="Arial" w:cs="Arial"/>
        </w:rPr>
        <w:fldChar w:fldCharType="begin"/>
      </w:r>
      <w:r w:rsidRPr="00255D79">
        <w:rPr>
          <w:rFonts w:ascii="Arial" w:hAnsi="Arial" w:cs="Arial"/>
        </w:rPr>
        <w:instrText xml:space="preserve"> TOC \o "1-3" \h \z \u </w:instrText>
      </w:r>
      <w:r w:rsidRPr="00255D79">
        <w:rPr>
          <w:rFonts w:ascii="Arial" w:hAnsi="Arial" w:cs="Arial"/>
        </w:rPr>
        <w:fldChar w:fldCharType="separate"/>
      </w:r>
      <w:hyperlink w:anchor="_Toc3900532" w:history="1">
        <w:r w:rsidR="00255D79" w:rsidRPr="00F32628">
          <w:rPr>
            <w:rStyle w:val="Hiperligao"/>
            <w:rFonts w:ascii="Arial" w:hAnsi="Arial" w:cs="Arial"/>
          </w:rPr>
          <w:t>1</w:t>
        </w:r>
        <w:r w:rsidR="00255D7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Introdução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_Toc3900532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4</w:t>
        </w:r>
        <w:r w:rsidR="00255D79">
          <w:rPr>
            <w:webHidden/>
          </w:rPr>
          <w:fldChar w:fldCharType="end"/>
        </w:r>
      </w:hyperlink>
    </w:p>
    <w:p w14:paraId="00E4CBCB" w14:textId="10C3214D" w:rsidR="00255D79" w:rsidRDefault="00AA2A25" w:rsidP="00A5787C">
      <w:pPr>
        <w:pStyle w:val="ndice1"/>
        <w:spacing w:line="360" w:lineRule="auto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900533" w:history="1">
        <w:r w:rsidR="00255D79" w:rsidRPr="00F32628">
          <w:rPr>
            <w:rStyle w:val="Hiperligao"/>
            <w:rFonts w:ascii="Arial" w:hAnsi="Arial" w:cs="Arial"/>
          </w:rPr>
          <w:t>2</w:t>
        </w:r>
        <w:r w:rsidR="00255D7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Requisitos do negócio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_Toc3900533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5</w:t>
        </w:r>
        <w:r w:rsidR="00255D79">
          <w:rPr>
            <w:webHidden/>
          </w:rPr>
          <w:fldChar w:fldCharType="end"/>
        </w:r>
      </w:hyperlink>
    </w:p>
    <w:p w14:paraId="646AD35B" w14:textId="2DA3441A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34" w:history="1">
        <w:r w:rsidR="00255D79" w:rsidRPr="00F32628">
          <w:rPr>
            <w:rStyle w:val="Hiperligao"/>
            <w:rFonts w:ascii="Arial" w:hAnsi="Arial" w:cs="Arial"/>
          </w:rPr>
          <w:t>2.1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O cliente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_Toc3900534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5</w:t>
        </w:r>
        <w:r w:rsidR="00255D79">
          <w:rPr>
            <w:webHidden/>
          </w:rPr>
          <w:fldChar w:fldCharType="end"/>
        </w:r>
      </w:hyperlink>
    </w:p>
    <w:p w14:paraId="713B3521" w14:textId="3A128EB0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35" w:history="1">
        <w:r w:rsidR="00255D79" w:rsidRPr="00F32628">
          <w:rPr>
            <w:rStyle w:val="Hiperligao"/>
            <w:rFonts w:ascii="Arial" w:hAnsi="Arial" w:cs="Arial"/>
          </w:rPr>
          <w:t>2.2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Motivação para o projeto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_Toc3900535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5</w:t>
        </w:r>
        <w:r w:rsidR="00255D79">
          <w:rPr>
            <w:webHidden/>
          </w:rPr>
          <w:fldChar w:fldCharType="end"/>
        </w:r>
      </w:hyperlink>
    </w:p>
    <w:p w14:paraId="07722DF3" w14:textId="7DFD2543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36" w:history="1">
        <w:r w:rsidR="00255D79" w:rsidRPr="00F32628">
          <w:rPr>
            <w:rStyle w:val="Hiperligao"/>
            <w:rFonts w:ascii="Arial" w:hAnsi="Arial" w:cs="Arial"/>
          </w:rPr>
          <w:t>2.3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A oportunidade de negócio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_Toc3900536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6</w:t>
        </w:r>
        <w:r w:rsidR="00255D79">
          <w:rPr>
            <w:webHidden/>
          </w:rPr>
          <w:fldChar w:fldCharType="end"/>
        </w:r>
      </w:hyperlink>
    </w:p>
    <w:p w14:paraId="4259799A" w14:textId="7E4E1603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37" w:history="1">
        <w:r w:rsidR="00255D79" w:rsidRPr="00F32628">
          <w:rPr>
            <w:rStyle w:val="Hiperligao"/>
            <w:rFonts w:ascii="Arial" w:hAnsi="Arial" w:cs="Arial"/>
          </w:rPr>
          <w:t>2.4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Objetivos da organização com o novo sistema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_Toc3900537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6</w:t>
        </w:r>
        <w:r w:rsidR="00255D79">
          <w:rPr>
            <w:webHidden/>
          </w:rPr>
          <w:fldChar w:fldCharType="end"/>
        </w:r>
      </w:hyperlink>
    </w:p>
    <w:p w14:paraId="7D9AD6DE" w14:textId="26588B57" w:rsidR="00255D79" w:rsidRDefault="00AA2A25" w:rsidP="00A5787C">
      <w:pPr>
        <w:pStyle w:val="ndice1"/>
        <w:spacing w:line="360" w:lineRule="auto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900538" w:history="1">
        <w:r w:rsidR="00255D79" w:rsidRPr="00F32628">
          <w:rPr>
            <w:rStyle w:val="Hiperligao"/>
            <w:rFonts w:ascii="Arial" w:hAnsi="Arial" w:cs="Arial"/>
          </w:rPr>
          <w:t>3</w:t>
        </w:r>
        <w:r w:rsidR="00255D7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Definição do produto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_Toc3900538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7</w:t>
        </w:r>
        <w:r w:rsidR="00255D79">
          <w:rPr>
            <w:webHidden/>
          </w:rPr>
          <w:fldChar w:fldCharType="end"/>
        </w:r>
      </w:hyperlink>
    </w:p>
    <w:p w14:paraId="3831FF41" w14:textId="3B4F196C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39" w:history="1">
        <w:r w:rsidR="00255D79" w:rsidRPr="00F32628">
          <w:rPr>
            <w:rStyle w:val="Hiperligao"/>
            <w:rFonts w:ascii="Arial" w:hAnsi="Arial" w:cs="Arial"/>
          </w:rPr>
          <w:t>3.1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O conceito do produto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_Toc3900539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7</w:t>
        </w:r>
        <w:r w:rsidR="00255D79">
          <w:rPr>
            <w:webHidden/>
          </w:rPr>
          <w:fldChar w:fldCharType="end"/>
        </w:r>
      </w:hyperlink>
    </w:p>
    <w:p w14:paraId="711A3D26" w14:textId="4E8FD17C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40" w:history="1">
        <w:r w:rsidR="00255D79" w:rsidRPr="00F32628">
          <w:rPr>
            <w:rStyle w:val="Hiperligao"/>
            <w:rFonts w:ascii="Arial" w:hAnsi="Arial" w:cs="Arial"/>
          </w:rPr>
          <w:t>3.2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Principais capacidades/funcionalidades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_Toc3900540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7</w:t>
        </w:r>
        <w:r w:rsidR="00255D79">
          <w:rPr>
            <w:webHidden/>
          </w:rPr>
          <w:fldChar w:fldCharType="end"/>
        </w:r>
      </w:hyperlink>
    </w:p>
    <w:p w14:paraId="16A8C129" w14:textId="3020B4F6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41" w:history="1">
        <w:r w:rsidR="00255D79" w:rsidRPr="00F32628">
          <w:rPr>
            <w:rStyle w:val="Hiperligao"/>
            <w:rFonts w:ascii="Arial" w:hAnsi="Arial" w:cs="Arial"/>
          </w:rPr>
          <w:t>3.3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 xml:space="preserve">Âmbito funcional e </w:t>
        </w:r>
        <w:r w:rsidR="00255D79" w:rsidRPr="00F32628">
          <w:rPr>
            <w:rStyle w:val="Hiperligao"/>
            <w:rFonts w:ascii="Arial" w:hAnsi="Arial" w:cs="Arial"/>
            <w:i/>
          </w:rPr>
          <w:t>releases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_Toc3900541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7</w:t>
        </w:r>
        <w:r w:rsidR="00255D79">
          <w:rPr>
            <w:webHidden/>
          </w:rPr>
          <w:fldChar w:fldCharType="end"/>
        </w:r>
      </w:hyperlink>
    </w:p>
    <w:p w14:paraId="6306FA2A" w14:textId="2BF35B93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42" w:history="1">
        <w:r w:rsidR="00255D79" w:rsidRPr="00F32628">
          <w:rPr>
            <w:rStyle w:val="Hiperligao"/>
            <w:rFonts w:ascii="Arial" w:hAnsi="Arial" w:cs="Arial"/>
          </w:rPr>
          <w:t>3.4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Limites e exclusões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_Toc3900542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8</w:t>
        </w:r>
        <w:r w:rsidR="00255D79">
          <w:rPr>
            <w:webHidden/>
          </w:rPr>
          <w:fldChar w:fldCharType="end"/>
        </w:r>
      </w:hyperlink>
    </w:p>
    <w:p w14:paraId="1DB806E9" w14:textId="1F07C78A" w:rsidR="00255D79" w:rsidRDefault="00AA2A25" w:rsidP="00A5787C">
      <w:pPr>
        <w:pStyle w:val="ndice1"/>
        <w:spacing w:line="360" w:lineRule="auto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900543" w:history="1">
        <w:r w:rsidR="00255D79" w:rsidRPr="00F32628">
          <w:rPr>
            <w:rStyle w:val="Hiperligao"/>
            <w:rFonts w:ascii="Arial" w:hAnsi="Arial" w:cs="Arial"/>
          </w:rPr>
          <w:t>4</w:t>
        </w:r>
        <w:r w:rsidR="00255D7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Contexto da organização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_Toc3900543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9</w:t>
        </w:r>
        <w:r w:rsidR="00255D79">
          <w:rPr>
            <w:webHidden/>
          </w:rPr>
          <w:fldChar w:fldCharType="end"/>
        </w:r>
      </w:hyperlink>
    </w:p>
    <w:p w14:paraId="37EDD078" w14:textId="399B90E7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44" w:history="1">
        <w:r w:rsidR="00255D79" w:rsidRPr="00F32628">
          <w:rPr>
            <w:rStyle w:val="Hiperligao"/>
            <w:rFonts w:ascii="Arial" w:hAnsi="Arial" w:cs="Arial"/>
          </w:rPr>
          <w:t>4.1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Perfis dos stakeholders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_Toc3900544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9</w:t>
        </w:r>
        <w:r w:rsidR="00255D79">
          <w:rPr>
            <w:webHidden/>
          </w:rPr>
          <w:fldChar w:fldCharType="end"/>
        </w:r>
      </w:hyperlink>
    </w:p>
    <w:p w14:paraId="39634B6F" w14:textId="12BCBB06" w:rsidR="00255D79" w:rsidRDefault="00AA2A25" w:rsidP="00A5787C">
      <w:pPr>
        <w:pStyle w:val="ndice2"/>
        <w:spacing w:line="360" w:lineRule="auto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900545" w:history="1">
        <w:r w:rsidR="00255D79" w:rsidRPr="00F32628">
          <w:rPr>
            <w:rStyle w:val="Hiperligao"/>
            <w:rFonts w:ascii="Arial" w:hAnsi="Arial" w:cs="Arial"/>
            <w:lang w:val="en-US"/>
          </w:rPr>
          <w:t>4.2</w:t>
        </w:r>
        <w:r w:rsidR="00255D79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Ambiente</w:t>
        </w:r>
        <w:r w:rsidR="00255D79" w:rsidRPr="00F32628">
          <w:rPr>
            <w:rStyle w:val="Hiperligao"/>
            <w:rFonts w:ascii="Arial" w:hAnsi="Arial" w:cs="Arial"/>
            <w:lang w:val="en-US"/>
          </w:rPr>
          <w:t xml:space="preserve"> de </w:t>
        </w:r>
        <w:r w:rsidR="00255D79" w:rsidRPr="00F32628">
          <w:rPr>
            <w:rStyle w:val="Hiperligao"/>
            <w:rFonts w:ascii="Arial" w:hAnsi="Arial" w:cs="Arial"/>
          </w:rPr>
          <w:t>utilização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_Toc3900545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9</w:t>
        </w:r>
        <w:r w:rsidR="00255D79">
          <w:rPr>
            <w:webHidden/>
          </w:rPr>
          <w:fldChar w:fldCharType="end"/>
        </w:r>
      </w:hyperlink>
    </w:p>
    <w:p w14:paraId="3151B1E0" w14:textId="7A881B51" w:rsidR="00255D79" w:rsidRDefault="00AA2A25" w:rsidP="00A5787C">
      <w:pPr>
        <w:pStyle w:val="ndice1"/>
        <w:spacing w:line="360" w:lineRule="auto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900546" w:history="1">
        <w:r w:rsidR="00255D79" w:rsidRPr="00F32628">
          <w:rPr>
            <w:rStyle w:val="Hiperligao"/>
            <w:rFonts w:ascii="Arial" w:hAnsi="Arial" w:cs="Arial"/>
          </w:rPr>
          <w:t>5</w:t>
        </w:r>
        <w:r w:rsidR="00255D7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Fontes e material de referência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_Toc3900546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10</w:t>
        </w:r>
        <w:r w:rsidR="00255D79">
          <w:rPr>
            <w:webHidden/>
          </w:rPr>
          <w:fldChar w:fldCharType="end"/>
        </w:r>
      </w:hyperlink>
    </w:p>
    <w:p w14:paraId="26219BF8" w14:textId="5493D963" w:rsidR="00255D79" w:rsidRDefault="00AA2A25" w:rsidP="00A5787C">
      <w:pPr>
        <w:pStyle w:val="ndice1"/>
        <w:spacing w:line="360" w:lineRule="auto"/>
        <w:rPr>
          <w:rStyle w:val="Hiperligao"/>
          <w:rFonts w:ascii="Arial" w:hAnsi="Arial" w:cs="Arial"/>
        </w:rPr>
      </w:pPr>
      <w:hyperlink w:anchor="_Toc3900547" w:history="1">
        <w:r w:rsidR="00255D79" w:rsidRPr="00F32628">
          <w:rPr>
            <w:rStyle w:val="Hiperligao"/>
            <w:rFonts w:ascii="Arial" w:hAnsi="Arial" w:cs="Arial"/>
          </w:rPr>
          <w:t>6</w:t>
        </w:r>
        <w:r w:rsidR="00255D7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255D79" w:rsidRPr="00F32628">
          <w:rPr>
            <w:rStyle w:val="Hiperligao"/>
            <w:rFonts w:ascii="Arial" w:hAnsi="Arial" w:cs="Arial"/>
          </w:rPr>
          <w:t>Anexos</w:t>
        </w:r>
        <w:r w:rsidR="00255D79">
          <w:rPr>
            <w:webHidden/>
          </w:rPr>
          <w:tab/>
        </w:r>
        <w:r w:rsidR="00255D79">
          <w:rPr>
            <w:webHidden/>
          </w:rPr>
          <w:fldChar w:fldCharType="begin"/>
        </w:r>
        <w:r w:rsidR="00255D79">
          <w:rPr>
            <w:webHidden/>
          </w:rPr>
          <w:instrText xml:space="preserve"> PAGEREF _Toc3900547 \h </w:instrText>
        </w:r>
        <w:r w:rsidR="00255D79">
          <w:rPr>
            <w:webHidden/>
          </w:rPr>
        </w:r>
        <w:r w:rsidR="00255D79">
          <w:rPr>
            <w:webHidden/>
          </w:rPr>
          <w:fldChar w:fldCharType="separate"/>
        </w:r>
        <w:r w:rsidR="00255D79">
          <w:rPr>
            <w:webHidden/>
          </w:rPr>
          <w:t>11</w:t>
        </w:r>
        <w:r w:rsidR="00255D79">
          <w:rPr>
            <w:webHidden/>
          </w:rPr>
          <w:fldChar w:fldCharType="end"/>
        </w:r>
      </w:hyperlink>
    </w:p>
    <w:p w14:paraId="4707992F" w14:textId="098C8156" w:rsidR="00255D79" w:rsidRPr="00255D79" w:rsidRDefault="00255D79" w:rsidP="00255D79">
      <w:pPr>
        <w:rPr>
          <w:lang w:eastAsia="pt-PT"/>
        </w:rPr>
      </w:pPr>
    </w:p>
    <w:p w14:paraId="6E4A6AE0" w14:textId="37F2FAC7" w:rsidR="00255D79" w:rsidRPr="00255D79" w:rsidRDefault="00255D79" w:rsidP="00255D79">
      <w:pPr>
        <w:rPr>
          <w:lang w:eastAsia="pt-PT"/>
        </w:rPr>
      </w:pPr>
    </w:p>
    <w:p w14:paraId="7F8B713E" w14:textId="23844645" w:rsidR="00255D79" w:rsidRPr="00255D79" w:rsidRDefault="00255D79" w:rsidP="00255D79">
      <w:pPr>
        <w:rPr>
          <w:lang w:eastAsia="pt-PT"/>
        </w:rPr>
      </w:pPr>
    </w:p>
    <w:p w14:paraId="24888A87" w14:textId="25371F22" w:rsidR="00255D79" w:rsidRPr="00255D79" w:rsidRDefault="00255D79" w:rsidP="00255D79">
      <w:pPr>
        <w:rPr>
          <w:lang w:eastAsia="pt-PT"/>
        </w:rPr>
      </w:pPr>
    </w:p>
    <w:p w14:paraId="4EB216C5" w14:textId="21205EFB" w:rsidR="00255D79" w:rsidRPr="00255D79" w:rsidRDefault="00255D79" w:rsidP="00255D79">
      <w:pPr>
        <w:rPr>
          <w:lang w:eastAsia="pt-PT"/>
        </w:rPr>
      </w:pPr>
    </w:p>
    <w:p w14:paraId="71E88DBC" w14:textId="01925B3D" w:rsidR="00255D79" w:rsidRDefault="00255D79" w:rsidP="00255D79">
      <w:pPr>
        <w:rPr>
          <w:rStyle w:val="Hiperligao"/>
          <w:rFonts w:ascii="Arial" w:hAnsi="Arial" w:cs="Arial"/>
          <w:b/>
          <w:bCs/>
          <w:noProof/>
          <w:spacing w:val="-3"/>
          <w:sz w:val="20"/>
          <w:szCs w:val="20"/>
        </w:rPr>
      </w:pPr>
    </w:p>
    <w:p w14:paraId="66C2E30A" w14:textId="5D8CD318" w:rsidR="00255D79" w:rsidRPr="00255D79" w:rsidRDefault="00255D79" w:rsidP="00255D79">
      <w:pPr>
        <w:tabs>
          <w:tab w:val="left" w:pos="3432"/>
        </w:tabs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ab/>
      </w:r>
    </w:p>
    <w:p w14:paraId="1030924F" w14:textId="0B4EE223" w:rsidR="00F37AA3" w:rsidRDefault="00555933" w:rsidP="00A24390">
      <w:pPr>
        <w:pStyle w:val="Ttulo1"/>
        <w:rPr>
          <w:rFonts w:ascii="Arial" w:hAnsi="Arial" w:cs="Arial"/>
        </w:rPr>
      </w:pPr>
      <w:r w:rsidRPr="00255D79">
        <w:rPr>
          <w:rFonts w:ascii="Arial" w:hAnsi="Arial" w:cs="Arial"/>
        </w:rPr>
        <w:lastRenderedPageBreak/>
        <w:fldChar w:fldCharType="end"/>
      </w:r>
      <w:bookmarkStart w:id="0" w:name="_Toc3900532"/>
      <w:r w:rsidR="00F37AA3" w:rsidRPr="003F7421">
        <w:rPr>
          <w:rFonts w:ascii="Arial" w:hAnsi="Arial" w:cs="Arial"/>
        </w:rPr>
        <w:t>Introdução</w:t>
      </w:r>
      <w:bookmarkEnd w:id="0"/>
    </w:p>
    <w:p w14:paraId="3CCE4462" w14:textId="6A035632" w:rsidR="003F7421" w:rsidRPr="00DB3088" w:rsidRDefault="003F7421" w:rsidP="00754798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de visão, realizado no âmbito da disciplina de </w:t>
      </w:r>
      <w:r>
        <w:rPr>
          <w:rFonts w:ascii="Arial" w:hAnsi="Arial" w:cs="Arial"/>
          <w:i/>
        </w:rPr>
        <w:t>Modelação e Análise de Sistemas</w:t>
      </w:r>
      <w:r>
        <w:rPr>
          <w:rFonts w:ascii="Arial" w:hAnsi="Arial" w:cs="Arial"/>
        </w:rPr>
        <w:t xml:space="preserve">, tem como principal objetivo a definição do projeto </w:t>
      </w:r>
      <w:r>
        <w:rPr>
          <w:rFonts w:ascii="Arial" w:hAnsi="Arial" w:cs="Arial"/>
          <w:i/>
        </w:rPr>
        <w:t>CloudFit</w:t>
      </w:r>
      <w:r w:rsidR="00754798">
        <w:rPr>
          <w:rFonts w:ascii="Arial" w:hAnsi="Arial" w:cs="Arial"/>
          <w:i/>
        </w:rPr>
        <w:t xml:space="preserve">. </w:t>
      </w:r>
      <w:r w:rsidR="00DB3088">
        <w:rPr>
          <w:rFonts w:ascii="Arial" w:hAnsi="Arial" w:cs="Arial"/>
        </w:rPr>
        <w:t>Este incide principalmente sobre os requisitos do negócio, a definição do produto e o contexto da organização.</w:t>
      </w:r>
    </w:p>
    <w:p w14:paraId="2F833633" w14:textId="2C6B696A" w:rsidR="00754798" w:rsidRDefault="00754798" w:rsidP="00754798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Através da sua estruturação em diferentes capítulos e subcapítulos, a informação do projeto é explicitada de modo introdutório.</w:t>
      </w:r>
      <w:r w:rsidR="00DB3088">
        <w:rPr>
          <w:rFonts w:ascii="Arial" w:hAnsi="Arial" w:cs="Arial"/>
        </w:rPr>
        <w:t xml:space="preserve"> </w:t>
      </w:r>
    </w:p>
    <w:p w14:paraId="41BDF5A5" w14:textId="28D662E3" w:rsidR="00F37AA3" w:rsidRPr="00754798" w:rsidRDefault="00754798" w:rsidP="00754798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Para a sua realização, recorremos à pesquisa na </w:t>
      </w:r>
      <w:r>
        <w:rPr>
          <w:rFonts w:ascii="Arial" w:hAnsi="Arial" w:cs="Arial"/>
          <w:i/>
        </w:rPr>
        <w:t>internet</w:t>
      </w:r>
      <w:r>
        <w:rPr>
          <w:rFonts w:ascii="Arial" w:hAnsi="Arial" w:cs="Arial"/>
        </w:rPr>
        <w:t xml:space="preserve"> (de implementações de conceitos do mesmo tipo) e a especialistas no campo estudado.</w:t>
      </w:r>
    </w:p>
    <w:p w14:paraId="33146CAD" w14:textId="22845BA7" w:rsidR="00CD35BC" w:rsidRPr="00AD61AB" w:rsidRDefault="00156305" w:rsidP="00A24390">
      <w:pPr>
        <w:pStyle w:val="Ttulo1"/>
        <w:rPr>
          <w:rFonts w:ascii="Arial" w:hAnsi="Arial" w:cs="Arial"/>
        </w:rPr>
      </w:pPr>
      <w:bookmarkStart w:id="1" w:name="_Toc3900533"/>
      <w:r w:rsidRPr="00AD61AB">
        <w:rPr>
          <w:rFonts w:ascii="Arial" w:hAnsi="Arial" w:cs="Arial"/>
        </w:rPr>
        <w:lastRenderedPageBreak/>
        <w:t>Requisitos do negócio</w:t>
      </w:r>
      <w:bookmarkEnd w:id="1"/>
      <w:r w:rsidRPr="00AD61AB">
        <w:rPr>
          <w:rFonts w:ascii="Arial" w:hAnsi="Arial" w:cs="Arial"/>
        </w:rPr>
        <w:t xml:space="preserve"> </w:t>
      </w:r>
    </w:p>
    <w:p w14:paraId="4ABCD8BA" w14:textId="1FF31191" w:rsidR="00FC0F4D" w:rsidRDefault="00FC0F4D" w:rsidP="00FC0F4D">
      <w:pPr>
        <w:spacing w:line="360" w:lineRule="auto"/>
        <w:ind w:firstLine="567"/>
        <w:rPr>
          <w:rFonts w:ascii="Arial" w:hAnsi="Arial" w:cs="Arial"/>
        </w:rPr>
      </w:pPr>
      <w:r w:rsidRPr="00FC0F4D">
        <w:rPr>
          <w:rFonts w:ascii="Arial" w:hAnsi="Arial" w:cs="Arial"/>
        </w:rPr>
        <w:t xml:space="preserve">Atualmente, </w:t>
      </w:r>
      <w:r>
        <w:rPr>
          <w:rFonts w:ascii="Arial" w:hAnsi="Arial" w:cs="Arial"/>
        </w:rPr>
        <w:t>as pessoas apresentam um estilo de vida mais sedentário – o mercado de trabalho, cada vais mais competitivo e exigente, leva à falta de tempo para a realização de outras atividades. A atividade física é essencial para a vida humana e, como se pode verificar em estudos recentes</w:t>
      </w:r>
      <w:r w:rsidR="00AD61AB">
        <w:rPr>
          <w:rStyle w:val="Refdenotaderodap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, a população apresenta uma tendência exponencial para a obesidade. </w:t>
      </w:r>
    </w:p>
    <w:p w14:paraId="36FBA55A" w14:textId="2BA2B50C" w:rsidR="00FC0F4D" w:rsidRPr="00FC0F4D" w:rsidRDefault="00FC0F4D" w:rsidP="00F22B71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Como maneira de combater esta tendência, e de providenciar uma ferramenta útil e cómoda (ou seja, adaptada ao quotidiano), surgiu a ideia de desenvolver o </w:t>
      </w:r>
      <w:r>
        <w:rPr>
          <w:rFonts w:ascii="Arial" w:hAnsi="Arial" w:cs="Arial"/>
          <w:i/>
        </w:rPr>
        <w:t>CloudFit</w:t>
      </w:r>
      <w:r>
        <w:rPr>
          <w:rFonts w:ascii="Arial" w:hAnsi="Arial" w:cs="Arial"/>
        </w:rPr>
        <w:t xml:space="preserve">. </w:t>
      </w:r>
    </w:p>
    <w:p w14:paraId="0B606179" w14:textId="2652B501" w:rsidR="00FC0F4D" w:rsidRDefault="00FC0F4D" w:rsidP="00A66C09">
      <w:pPr>
        <w:pStyle w:val="Comment"/>
        <w:rPr>
          <w:rFonts w:ascii="Arial" w:hAnsi="Arial" w:cs="Arial"/>
        </w:rPr>
      </w:pPr>
    </w:p>
    <w:p w14:paraId="4DF69FB5" w14:textId="77777777" w:rsidR="004742E8" w:rsidRPr="004742E8" w:rsidRDefault="004742E8" w:rsidP="004742E8"/>
    <w:p w14:paraId="7B7D1615" w14:textId="77777777" w:rsidR="0047048D" w:rsidRPr="00FC0F4D" w:rsidRDefault="0047048D" w:rsidP="00A24390">
      <w:pPr>
        <w:pStyle w:val="Ttulo2"/>
        <w:rPr>
          <w:rFonts w:ascii="Arial" w:hAnsi="Arial" w:cs="Arial"/>
        </w:rPr>
      </w:pPr>
      <w:bookmarkStart w:id="2" w:name="_Toc3900534"/>
      <w:r w:rsidRPr="00FC0F4D">
        <w:rPr>
          <w:rFonts w:ascii="Arial" w:hAnsi="Arial" w:cs="Arial"/>
        </w:rPr>
        <w:t>O cliente</w:t>
      </w:r>
      <w:bookmarkEnd w:id="2"/>
    </w:p>
    <w:p w14:paraId="21A66EBF" w14:textId="77777777" w:rsidR="00E07751" w:rsidRDefault="00E07751" w:rsidP="00E07751">
      <w:pPr>
        <w:pStyle w:val="Comment"/>
        <w:spacing w:line="360" w:lineRule="auto"/>
        <w:ind w:firstLine="68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Neste caso, a própria </w:t>
      </w:r>
      <w:r>
        <w:rPr>
          <w:rFonts w:ascii="Arial" w:hAnsi="Arial" w:cs="Arial"/>
          <w:i/>
          <w:color w:val="auto"/>
          <w:sz w:val="22"/>
        </w:rPr>
        <w:t>CloudFit</w:t>
      </w:r>
      <w:r>
        <w:rPr>
          <w:rFonts w:ascii="Arial" w:hAnsi="Arial" w:cs="Arial"/>
          <w:color w:val="auto"/>
          <w:sz w:val="22"/>
        </w:rPr>
        <w:t xml:space="preserve"> é o cliente. Nos vários </w:t>
      </w:r>
      <w:proofErr w:type="spellStart"/>
      <w:r>
        <w:rPr>
          <w:rFonts w:ascii="Arial" w:hAnsi="Arial" w:cs="Arial"/>
          <w:i/>
          <w:color w:val="auto"/>
          <w:sz w:val="22"/>
        </w:rPr>
        <w:t>brain-stormings</w:t>
      </w:r>
      <w:proofErr w:type="spellEnd"/>
      <w:r>
        <w:rPr>
          <w:rFonts w:ascii="Arial" w:hAnsi="Arial" w:cs="Arial"/>
          <w:color w:val="auto"/>
          <w:sz w:val="22"/>
        </w:rPr>
        <w:t xml:space="preserve"> efetuados no decorrer deste projeto, achamos que a ideia proposta pela </w:t>
      </w:r>
      <w:r>
        <w:rPr>
          <w:rFonts w:ascii="Arial" w:hAnsi="Arial" w:cs="Arial"/>
          <w:i/>
          <w:color w:val="auto"/>
          <w:sz w:val="22"/>
        </w:rPr>
        <w:t>CloudFit</w:t>
      </w:r>
      <w:r>
        <w:rPr>
          <w:rFonts w:ascii="Arial" w:hAnsi="Arial" w:cs="Arial"/>
          <w:color w:val="auto"/>
          <w:sz w:val="22"/>
        </w:rPr>
        <w:t xml:space="preserve"> se adequa aos dias de hoje no sentido em que trará uma grande mais-valia para todas as partes.  </w:t>
      </w:r>
    </w:p>
    <w:p w14:paraId="2B412B80" w14:textId="7158F281" w:rsidR="002968F9" w:rsidRDefault="00E07751" w:rsidP="00961529">
      <w:pPr>
        <w:pStyle w:val="Comment"/>
        <w:spacing w:line="360" w:lineRule="auto"/>
        <w:ind w:firstLine="68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Tratando-se de um serviço totalmente diferente dos atuais no mercado, este trará benefícios tanto para os </w:t>
      </w:r>
      <w:r>
        <w:rPr>
          <w:rFonts w:ascii="Arial" w:hAnsi="Arial" w:cs="Arial"/>
          <w:i/>
          <w:color w:val="auto"/>
          <w:sz w:val="22"/>
        </w:rPr>
        <w:t>stakeholders</w:t>
      </w:r>
      <w:r>
        <w:rPr>
          <w:rFonts w:ascii="Arial" w:hAnsi="Arial" w:cs="Arial"/>
          <w:color w:val="auto"/>
          <w:sz w:val="22"/>
        </w:rPr>
        <w:t xml:space="preserve"> como para os utilizadores finais. </w:t>
      </w:r>
    </w:p>
    <w:p w14:paraId="7C5C45F5" w14:textId="19759062" w:rsidR="00C60358" w:rsidRDefault="00C60358" w:rsidP="00C60358"/>
    <w:p w14:paraId="4E30CE6D" w14:textId="77777777" w:rsidR="004742E8" w:rsidRPr="00C60358" w:rsidRDefault="004742E8" w:rsidP="00C60358"/>
    <w:p w14:paraId="7E2E8684" w14:textId="77777777" w:rsidR="0047048D" w:rsidRPr="00FC0F4D" w:rsidRDefault="0047048D" w:rsidP="00A24390">
      <w:pPr>
        <w:pStyle w:val="Ttulo2"/>
        <w:rPr>
          <w:rFonts w:ascii="Arial" w:hAnsi="Arial" w:cs="Arial"/>
        </w:rPr>
      </w:pPr>
      <w:bookmarkStart w:id="3" w:name="_Toc3900535"/>
      <w:r w:rsidRPr="00FC0F4D">
        <w:rPr>
          <w:rFonts w:ascii="Arial" w:hAnsi="Arial" w:cs="Arial"/>
        </w:rPr>
        <w:t>Motivação para o projeto</w:t>
      </w:r>
      <w:bookmarkEnd w:id="3"/>
    </w:p>
    <w:p w14:paraId="68EDF8B1" w14:textId="77777777" w:rsidR="00961529" w:rsidRPr="0005096E" w:rsidRDefault="00961529" w:rsidP="00961529">
      <w:pPr>
        <w:pStyle w:val="Comment"/>
        <w:spacing w:line="360" w:lineRule="auto"/>
        <w:ind w:firstLine="68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As plataformas mais conhecidas para oferecer serviços como </w:t>
      </w:r>
      <w:r>
        <w:rPr>
          <w:rFonts w:ascii="Arial" w:hAnsi="Arial" w:cs="Arial"/>
          <w:i/>
          <w:color w:val="auto"/>
          <w:sz w:val="22"/>
        </w:rPr>
        <w:t>Personal Training</w:t>
      </w:r>
      <w:r>
        <w:rPr>
          <w:rFonts w:ascii="Arial" w:hAnsi="Arial" w:cs="Arial"/>
          <w:color w:val="auto"/>
          <w:sz w:val="22"/>
        </w:rPr>
        <w:t xml:space="preserve">, planos de treino e acompanhamentos físicos são os ginásios e estúdios particulares de treino. Contudo, estas soluções são físicas e envolvem o deslocamento do cliente final até ao local, o que as torna menos apelativas e acessíveis. </w:t>
      </w:r>
    </w:p>
    <w:p w14:paraId="72018A59" w14:textId="3073DA4D" w:rsidR="00961529" w:rsidRDefault="00961529" w:rsidP="00961529">
      <w:pPr>
        <w:pStyle w:val="Comment"/>
        <w:spacing w:line="360" w:lineRule="auto"/>
        <w:ind w:firstLine="680"/>
        <w:rPr>
          <w:rFonts w:ascii="Arial" w:hAnsi="Arial" w:cs="Arial"/>
          <w:color w:val="auto"/>
          <w:sz w:val="22"/>
        </w:rPr>
      </w:pPr>
      <w:r w:rsidRPr="004600B1">
        <w:rPr>
          <w:rFonts w:ascii="Arial" w:hAnsi="Arial" w:cs="Arial"/>
          <w:color w:val="auto"/>
          <w:sz w:val="22"/>
        </w:rPr>
        <w:t xml:space="preserve">O </w:t>
      </w:r>
      <w:r>
        <w:rPr>
          <w:rFonts w:ascii="Arial" w:hAnsi="Arial" w:cs="Arial"/>
          <w:i/>
          <w:color w:val="auto"/>
          <w:sz w:val="22"/>
        </w:rPr>
        <w:t>CloudFit</w:t>
      </w:r>
      <w:r>
        <w:rPr>
          <w:rFonts w:ascii="Arial" w:hAnsi="Arial" w:cs="Arial"/>
          <w:color w:val="auto"/>
          <w:sz w:val="22"/>
        </w:rPr>
        <w:t xml:space="preserve"> veio como forma de unificar todos os serviços já existentes numa só plataforma simplificada e </w:t>
      </w:r>
      <w:r>
        <w:rPr>
          <w:rFonts w:ascii="Arial" w:hAnsi="Arial" w:cs="Arial"/>
          <w:i/>
          <w:color w:val="auto"/>
          <w:sz w:val="22"/>
        </w:rPr>
        <w:t>user-friendly</w:t>
      </w:r>
      <w:bookmarkStart w:id="4" w:name="_GoBack"/>
      <w:bookmarkEnd w:id="4"/>
      <w:r>
        <w:rPr>
          <w:rFonts w:ascii="Arial" w:hAnsi="Arial" w:cs="Arial"/>
          <w:color w:val="auto"/>
          <w:sz w:val="22"/>
        </w:rPr>
        <w:t>, que pode ser acedida através de um site.</w:t>
      </w:r>
    </w:p>
    <w:p w14:paraId="678A7930" w14:textId="46580FA3" w:rsidR="004742E8" w:rsidRDefault="004742E8" w:rsidP="004742E8"/>
    <w:p w14:paraId="3B5CBAF4" w14:textId="77777777" w:rsidR="004742E8" w:rsidRPr="004742E8" w:rsidRDefault="004742E8" w:rsidP="004742E8"/>
    <w:p w14:paraId="669C4B86" w14:textId="5DF3A94C" w:rsidR="00CD35BC" w:rsidRPr="00704068" w:rsidRDefault="0047048D" w:rsidP="00A24390">
      <w:pPr>
        <w:pStyle w:val="Ttulo2"/>
        <w:rPr>
          <w:rFonts w:ascii="Arial" w:hAnsi="Arial" w:cs="Arial"/>
        </w:rPr>
      </w:pPr>
      <w:bookmarkStart w:id="5" w:name="_Toc3900536"/>
      <w:r w:rsidRPr="00704068">
        <w:rPr>
          <w:rFonts w:ascii="Arial" w:hAnsi="Arial" w:cs="Arial"/>
        </w:rPr>
        <w:lastRenderedPageBreak/>
        <w:t xml:space="preserve">A </w:t>
      </w:r>
      <w:r w:rsidR="00CD35BC" w:rsidRPr="00704068">
        <w:rPr>
          <w:rFonts w:ascii="Arial" w:hAnsi="Arial" w:cs="Arial"/>
        </w:rPr>
        <w:t xml:space="preserve">oportunidade </w:t>
      </w:r>
      <w:r w:rsidRPr="00704068">
        <w:rPr>
          <w:rFonts w:ascii="Arial" w:hAnsi="Arial" w:cs="Arial"/>
        </w:rPr>
        <w:t>de negócio</w:t>
      </w:r>
      <w:bookmarkEnd w:id="5"/>
      <w:r w:rsidR="00071AD6" w:rsidRPr="00704068">
        <w:rPr>
          <w:rFonts w:ascii="Arial" w:hAnsi="Arial" w:cs="Arial"/>
        </w:rPr>
        <w:t xml:space="preserve"> </w:t>
      </w:r>
    </w:p>
    <w:p w14:paraId="3592D4C3" w14:textId="6DCB6F25" w:rsidR="00FF743B" w:rsidRDefault="00FF743B" w:rsidP="006A061E">
      <w:pPr>
        <w:pStyle w:val="Comment"/>
        <w:spacing w:line="360" w:lineRule="auto"/>
        <w:ind w:firstLine="68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 </w:t>
      </w:r>
      <w:r w:rsidR="006A061E">
        <w:rPr>
          <w:rFonts w:ascii="Arial" w:hAnsi="Arial" w:cs="Arial"/>
          <w:color w:val="auto"/>
          <w:sz w:val="22"/>
          <w:szCs w:val="22"/>
        </w:rPr>
        <w:t>organização</w:t>
      </w:r>
      <w:r>
        <w:rPr>
          <w:rFonts w:ascii="Arial" w:hAnsi="Arial" w:cs="Arial"/>
          <w:color w:val="auto"/>
          <w:sz w:val="22"/>
          <w:szCs w:val="22"/>
        </w:rPr>
        <w:t xml:space="preserve"> de todos os serviços oferecidos pe</w:t>
      </w:r>
      <w:r w:rsidR="006A061E">
        <w:rPr>
          <w:rFonts w:ascii="Arial" w:hAnsi="Arial" w:cs="Arial"/>
          <w:color w:val="auto"/>
          <w:sz w:val="22"/>
          <w:szCs w:val="22"/>
        </w:rPr>
        <w:t>los ginásios/estúdios numa única plataforma torna-se atrativa para os atuais frequentadores destes estabelecimentos e para potenciais novos clientes</w:t>
      </w:r>
      <w:r w:rsidR="004742E8">
        <w:rPr>
          <w:rFonts w:ascii="Arial" w:hAnsi="Arial" w:cs="Arial"/>
          <w:color w:val="auto"/>
          <w:sz w:val="22"/>
          <w:szCs w:val="22"/>
        </w:rPr>
        <w:t>, bem como para os próprios ginásios/estúdios</w:t>
      </w:r>
      <w:r w:rsidR="006A061E">
        <w:rPr>
          <w:rFonts w:ascii="Arial" w:hAnsi="Arial" w:cs="Arial"/>
          <w:color w:val="auto"/>
          <w:sz w:val="22"/>
          <w:szCs w:val="22"/>
        </w:rPr>
        <w:t>.</w:t>
      </w:r>
    </w:p>
    <w:p w14:paraId="5A7C585D" w14:textId="1A7A8A20" w:rsidR="006A061E" w:rsidRDefault="006A061E" w:rsidP="006A061E">
      <w:pPr>
        <w:spacing w:line="360" w:lineRule="auto"/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Os planos de ginásio construídos atualmente são, maioritariamente, no formato de papel, o que facilmente leva muitos clientes à sua perda. </w:t>
      </w:r>
      <w:r w:rsidR="00B25E4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CloudFit</w:t>
      </w:r>
      <w:r>
        <w:rPr>
          <w:rFonts w:ascii="Arial" w:hAnsi="Arial" w:cs="Arial"/>
        </w:rPr>
        <w:t xml:space="preserve"> contorna este problema, através da digitalização deste serviço – os planos passam a estar disponíveis numa plataforma online. Esta está associada a um </w:t>
      </w:r>
      <w:r>
        <w:rPr>
          <w:rFonts w:ascii="Arial" w:hAnsi="Arial" w:cs="Arial"/>
          <w:i/>
        </w:rPr>
        <w:t>backup</w:t>
      </w:r>
      <w:r>
        <w:rPr>
          <w:rFonts w:ascii="Arial" w:hAnsi="Arial" w:cs="Arial"/>
        </w:rPr>
        <w:t>, o que indicia uma maior segurança.</w:t>
      </w:r>
    </w:p>
    <w:p w14:paraId="0065208F" w14:textId="75C8F442" w:rsidR="000476C8" w:rsidRDefault="006A061E" w:rsidP="00571C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Numa era cada vez mais digital, o </w:t>
      </w:r>
      <w:r>
        <w:rPr>
          <w:rFonts w:ascii="Arial" w:hAnsi="Arial" w:cs="Arial"/>
          <w:i/>
        </w:rPr>
        <w:t>CloudFit</w:t>
      </w:r>
      <w:r>
        <w:rPr>
          <w:rFonts w:ascii="Arial" w:hAnsi="Arial" w:cs="Arial"/>
        </w:rPr>
        <w:t xml:space="preserve"> assenta perfeitamente - o cliente deixa de estar “preso” a um papel, e pode consultar os seus serviços de forma mais vantajosa para si </w:t>
      </w:r>
      <w:r w:rsidR="005D262B">
        <w:rPr>
          <w:rFonts w:ascii="Arial" w:hAnsi="Arial" w:cs="Arial"/>
        </w:rPr>
        <w:t>(</w:t>
      </w:r>
      <w:r>
        <w:rPr>
          <w:rFonts w:ascii="Arial" w:hAnsi="Arial" w:cs="Arial"/>
        </w:rPr>
        <w:t>por exemplo, no seu telemóvel</w:t>
      </w:r>
      <w:r w:rsidR="005D262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 </w:t>
      </w:r>
    </w:p>
    <w:p w14:paraId="394F8DB9" w14:textId="0959D360" w:rsidR="00571CA1" w:rsidRDefault="00571CA1" w:rsidP="00571CA1">
      <w:pPr>
        <w:spacing w:line="360" w:lineRule="auto"/>
        <w:rPr>
          <w:rFonts w:ascii="Arial" w:hAnsi="Arial" w:cs="Arial"/>
        </w:rPr>
      </w:pPr>
    </w:p>
    <w:p w14:paraId="560EBD93" w14:textId="77777777" w:rsidR="004742E8" w:rsidRPr="004742E8" w:rsidRDefault="004742E8" w:rsidP="00571CA1">
      <w:pPr>
        <w:spacing w:line="360" w:lineRule="auto"/>
        <w:rPr>
          <w:rFonts w:ascii="Arial" w:hAnsi="Arial" w:cs="Arial"/>
        </w:rPr>
      </w:pPr>
    </w:p>
    <w:p w14:paraId="684D8CF1" w14:textId="32584BEA" w:rsidR="00CD35BC" w:rsidRPr="00F22B71" w:rsidRDefault="00CD35BC" w:rsidP="00A24390">
      <w:pPr>
        <w:pStyle w:val="Ttulo2"/>
        <w:rPr>
          <w:rFonts w:ascii="Arial" w:hAnsi="Arial" w:cs="Arial"/>
        </w:rPr>
      </w:pPr>
      <w:bookmarkStart w:id="6" w:name="_Toc3900537"/>
      <w:r w:rsidRPr="00F22B71">
        <w:rPr>
          <w:rFonts w:ascii="Arial" w:hAnsi="Arial" w:cs="Arial"/>
        </w:rPr>
        <w:t xml:space="preserve">Objetivos </w:t>
      </w:r>
      <w:r w:rsidR="0047048D" w:rsidRPr="00F22B71">
        <w:rPr>
          <w:rFonts w:ascii="Arial" w:hAnsi="Arial" w:cs="Arial"/>
        </w:rPr>
        <w:t>d</w:t>
      </w:r>
      <w:r w:rsidR="00A90603" w:rsidRPr="00F22B71">
        <w:rPr>
          <w:rFonts w:ascii="Arial" w:hAnsi="Arial" w:cs="Arial"/>
        </w:rPr>
        <w:t>a</w:t>
      </w:r>
      <w:r w:rsidRPr="00F22B71">
        <w:rPr>
          <w:rFonts w:ascii="Arial" w:hAnsi="Arial" w:cs="Arial"/>
        </w:rPr>
        <w:t xml:space="preserve"> organização</w:t>
      </w:r>
      <w:r w:rsidR="0026236B" w:rsidRPr="00F22B71">
        <w:rPr>
          <w:rFonts w:ascii="Arial" w:hAnsi="Arial" w:cs="Arial"/>
        </w:rPr>
        <w:t xml:space="preserve"> com o novo sistema</w:t>
      </w:r>
      <w:bookmarkEnd w:id="6"/>
    </w:p>
    <w:p w14:paraId="15455764" w14:textId="3AC0F2AF" w:rsidR="000476C8" w:rsidRPr="00F22B71" w:rsidRDefault="000476C8" w:rsidP="008C7197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20"/>
        <w:gridCol w:w="5274"/>
      </w:tblGrid>
      <w:tr w:rsidR="000476C8" w:rsidRPr="00F22B71" w14:paraId="73DAAB37" w14:textId="77777777" w:rsidTr="00DB491C">
        <w:trPr>
          <w:tblHeader/>
        </w:trPr>
        <w:tc>
          <w:tcPr>
            <w:tcW w:w="3397" w:type="dxa"/>
          </w:tcPr>
          <w:p w14:paraId="47B03E9A" w14:textId="224B4827" w:rsidR="000476C8" w:rsidRPr="003B6DCF" w:rsidRDefault="000476C8" w:rsidP="008C7197">
            <w:pPr>
              <w:rPr>
                <w:rFonts w:ascii="Arial" w:hAnsi="Arial" w:cs="Arial"/>
                <w:b/>
              </w:rPr>
            </w:pPr>
            <w:r w:rsidRPr="003B6DCF">
              <w:rPr>
                <w:rFonts w:ascii="Arial" w:hAnsi="Arial" w:cs="Arial"/>
                <w:b/>
              </w:rPr>
              <w:t>Problema/limitação</w:t>
            </w:r>
          </w:p>
        </w:tc>
        <w:tc>
          <w:tcPr>
            <w:tcW w:w="5891" w:type="dxa"/>
          </w:tcPr>
          <w:p w14:paraId="4F5E6878" w14:textId="135D8061" w:rsidR="000476C8" w:rsidRPr="003B6DCF" w:rsidRDefault="000476C8" w:rsidP="008C7197">
            <w:pPr>
              <w:rPr>
                <w:rFonts w:ascii="Arial" w:hAnsi="Arial" w:cs="Arial"/>
                <w:b/>
              </w:rPr>
            </w:pPr>
            <w:r w:rsidRPr="003B6DCF">
              <w:rPr>
                <w:rFonts w:ascii="Arial" w:hAnsi="Arial" w:cs="Arial"/>
                <w:b/>
              </w:rPr>
              <w:t xml:space="preserve">Objetivo </w:t>
            </w:r>
          </w:p>
        </w:tc>
      </w:tr>
      <w:tr w:rsidR="00DB491C" w:rsidRPr="00F22B71" w14:paraId="2AC8AAC3" w14:textId="77777777" w:rsidTr="00571CA1">
        <w:trPr>
          <w:trHeight w:val="1028"/>
        </w:trPr>
        <w:tc>
          <w:tcPr>
            <w:tcW w:w="3397" w:type="dxa"/>
          </w:tcPr>
          <w:p w14:paraId="79D41798" w14:textId="0AB56120" w:rsidR="00DB491C" w:rsidRPr="00F22B71" w:rsidRDefault="00571CA1" w:rsidP="008C7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O cliente</w:t>
            </w:r>
            <w:r w:rsidR="00B25189">
              <w:rPr>
                <w:rFonts w:ascii="Arial" w:hAnsi="Arial" w:cs="Arial"/>
                <w:sz w:val="20"/>
              </w:rPr>
              <w:t xml:space="preserve"> final</w:t>
            </w:r>
            <w:r>
              <w:rPr>
                <w:rFonts w:ascii="Arial" w:hAnsi="Arial" w:cs="Arial"/>
                <w:sz w:val="20"/>
              </w:rPr>
              <w:t xml:space="preserve"> fica ‘preso’ à folha de papel do seu plano, podendo perdê-la. </w:t>
            </w:r>
            <w:r w:rsidRPr="00571CA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891" w:type="dxa"/>
          </w:tcPr>
          <w:p w14:paraId="589A1947" w14:textId="59979927" w:rsidR="00DB491C" w:rsidRPr="00571CA1" w:rsidRDefault="00571CA1" w:rsidP="008C71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Facilitar o acesso aos planos, através da sua digitalização. </w:t>
            </w:r>
          </w:p>
        </w:tc>
      </w:tr>
      <w:tr w:rsidR="000476C8" w:rsidRPr="00F22B71" w14:paraId="39CD6BD2" w14:textId="77777777" w:rsidTr="00FD4C90">
        <w:tc>
          <w:tcPr>
            <w:tcW w:w="3397" w:type="dxa"/>
          </w:tcPr>
          <w:p w14:paraId="26E76534" w14:textId="45E3DEB5" w:rsidR="000476C8" w:rsidRPr="00571CA1" w:rsidRDefault="00571CA1" w:rsidP="008C7197">
            <w:pPr>
              <w:pStyle w:val="Commen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 reavaliações do cliente ocorrem de forma unicamente pessoal, exindo marcação prévia.</w:t>
            </w:r>
          </w:p>
        </w:tc>
        <w:tc>
          <w:tcPr>
            <w:tcW w:w="5891" w:type="dxa"/>
          </w:tcPr>
          <w:p w14:paraId="79868F3B" w14:textId="31F401FF" w:rsidR="000476C8" w:rsidRDefault="00571CA1" w:rsidP="008C7197">
            <w:pPr>
              <w:pStyle w:val="Commen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Possibilidade de alteração do plano pelo </w:t>
            </w:r>
            <w:r w:rsidRPr="00571CA1">
              <w:rPr>
                <w:rFonts w:ascii="Arial" w:hAnsi="Arial" w:cs="Arial"/>
                <w:i/>
                <w:color w:val="auto"/>
              </w:rPr>
              <w:t>PT</w:t>
            </w:r>
            <w:r>
              <w:rPr>
                <w:rFonts w:ascii="Arial" w:hAnsi="Arial" w:cs="Arial"/>
                <w:i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em menos de 24 horas. </w:t>
            </w:r>
          </w:p>
          <w:p w14:paraId="16223810" w14:textId="0A43A3AF" w:rsidR="00571CA1" w:rsidRPr="00571CA1" w:rsidRDefault="00571CA1" w:rsidP="00571C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Feedback em poucas horas por parte do </w:t>
            </w:r>
            <w:r>
              <w:rPr>
                <w:rFonts w:ascii="Arial" w:hAnsi="Arial" w:cs="Arial"/>
                <w:i/>
                <w:sz w:val="20"/>
              </w:rPr>
              <w:t xml:space="preserve">PT, </w:t>
            </w:r>
            <w:r w:rsidRPr="00571CA1">
              <w:rPr>
                <w:rFonts w:ascii="Arial" w:hAnsi="Arial" w:cs="Arial"/>
                <w:sz w:val="20"/>
              </w:rPr>
              <w:t>relativamente às medidas do cliente.</w:t>
            </w:r>
          </w:p>
        </w:tc>
      </w:tr>
      <w:tr w:rsidR="000476C8" w:rsidRPr="00F22B71" w14:paraId="5EED633E" w14:textId="77777777" w:rsidTr="00FD4C90">
        <w:tc>
          <w:tcPr>
            <w:tcW w:w="3397" w:type="dxa"/>
          </w:tcPr>
          <w:p w14:paraId="18AE1F00" w14:textId="2904395B" w:rsidR="000476C8" w:rsidRPr="00F22B71" w:rsidRDefault="003B6DCF" w:rsidP="008C7197">
            <w:pPr>
              <w:pStyle w:val="Commen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Impossibilidade de verificação dos progressos</w:t>
            </w:r>
          </w:p>
        </w:tc>
        <w:tc>
          <w:tcPr>
            <w:tcW w:w="5891" w:type="dxa"/>
          </w:tcPr>
          <w:p w14:paraId="6AE7EFF4" w14:textId="1247AFD1" w:rsidR="00571CA1" w:rsidRPr="00571CA1" w:rsidRDefault="00571CA1" w:rsidP="00571CA1">
            <w:pPr>
              <w:pStyle w:val="Commen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Progressos efetuados (planos/exercícios antigos, objetivos, etc) guardados, que podem ser visualizados num </w:t>
            </w:r>
            <w:r w:rsidRPr="00AF67CA">
              <w:rPr>
                <w:rFonts w:ascii="Arial" w:hAnsi="Arial" w:cs="Arial"/>
                <w:i/>
                <w:color w:val="auto"/>
              </w:rPr>
              <w:t>cronograma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0476C8" w:rsidRPr="00F22B71" w14:paraId="65BCD716" w14:textId="77777777" w:rsidTr="00FD4C90">
        <w:tc>
          <w:tcPr>
            <w:tcW w:w="3397" w:type="dxa"/>
          </w:tcPr>
          <w:p w14:paraId="54052840" w14:textId="4DEE41F3" w:rsidR="000476C8" w:rsidRPr="003B6DCF" w:rsidRDefault="003B6DCF" w:rsidP="008C71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Necessidade de marcação de aula de grupo através de um serviço de senhas. </w:t>
            </w:r>
          </w:p>
        </w:tc>
        <w:tc>
          <w:tcPr>
            <w:tcW w:w="5891" w:type="dxa"/>
          </w:tcPr>
          <w:p w14:paraId="64E5FA36" w14:textId="7B3AD1C7" w:rsidR="000476C8" w:rsidRPr="003B6DCF" w:rsidRDefault="003B6DCF" w:rsidP="008C71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Marcação de aulas de grupo pela aplicação, havendo lembretes 30 minutos antes do seu início.</w:t>
            </w:r>
          </w:p>
        </w:tc>
      </w:tr>
    </w:tbl>
    <w:p w14:paraId="172AE97C" w14:textId="00D6EEA8" w:rsidR="000476C8" w:rsidRPr="00F22B71" w:rsidRDefault="000476C8" w:rsidP="008C7197">
      <w:pPr>
        <w:rPr>
          <w:rFonts w:ascii="Arial" w:hAnsi="Arial" w:cs="Arial"/>
        </w:rPr>
      </w:pPr>
    </w:p>
    <w:p w14:paraId="508E5E26" w14:textId="4864DD85" w:rsidR="00DB491C" w:rsidRPr="00F22B71" w:rsidRDefault="00DB491C" w:rsidP="008C7197">
      <w:pPr>
        <w:rPr>
          <w:rFonts w:ascii="Arial" w:hAnsi="Arial" w:cs="Arial"/>
        </w:rPr>
      </w:pPr>
    </w:p>
    <w:p w14:paraId="08DBA354" w14:textId="77777777" w:rsidR="00DB491C" w:rsidRPr="00F22B71" w:rsidRDefault="00DB491C" w:rsidP="008C7197">
      <w:pPr>
        <w:rPr>
          <w:rFonts w:ascii="Arial" w:hAnsi="Arial" w:cs="Arial"/>
        </w:rPr>
      </w:pPr>
    </w:p>
    <w:p w14:paraId="2FB55B0F" w14:textId="77777777" w:rsidR="00CD35BC" w:rsidRPr="00F22B71" w:rsidRDefault="00CD35BC" w:rsidP="008C7197">
      <w:pPr>
        <w:rPr>
          <w:rFonts w:ascii="Arial" w:hAnsi="Arial" w:cs="Arial"/>
        </w:rPr>
      </w:pPr>
    </w:p>
    <w:p w14:paraId="5B732C09" w14:textId="03E011DB" w:rsidR="00CD4B05" w:rsidRPr="003B6DCF" w:rsidRDefault="003C77A6" w:rsidP="00A24390">
      <w:pPr>
        <w:pStyle w:val="Ttulo1"/>
        <w:rPr>
          <w:rFonts w:ascii="Arial" w:hAnsi="Arial" w:cs="Arial"/>
        </w:rPr>
      </w:pPr>
      <w:bookmarkStart w:id="7" w:name="_Toc3900538"/>
      <w:bookmarkStart w:id="8" w:name="_Toc386303238"/>
      <w:r w:rsidRPr="003B6DCF">
        <w:rPr>
          <w:rFonts w:ascii="Arial" w:hAnsi="Arial" w:cs="Arial"/>
        </w:rPr>
        <w:lastRenderedPageBreak/>
        <w:t>Definição do produto</w:t>
      </w:r>
      <w:bookmarkEnd w:id="7"/>
    </w:p>
    <w:p w14:paraId="32F47F82" w14:textId="315ED141" w:rsidR="0036591A" w:rsidRPr="003B6DCF" w:rsidRDefault="00CD35BC" w:rsidP="00A24390">
      <w:pPr>
        <w:pStyle w:val="Ttulo2"/>
        <w:rPr>
          <w:rFonts w:ascii="Arial" w:hAnsi="Arial" w:cs="Arial"/>
        </w:rPr>
      </w:pPr>
      <w:bookmarkStart w:id="9" w:name="_Toc3900539"/>
      <w:r w:rsidRPr="003B6DCF">
        <w:rPr>
          <w:rFonts w:ascii="Arial" w:hAnsi="Arial" w:cs="Arial"/>
        </w:rPr>
        <w:t>O conceito</w:t>
      </w:r>
      <w:r w:rsidR="007C4691" w:rsidRPr="003B6DCF">
        <w:rPr>
          <w:rFonts w:ascii="Arial" w:hAnsi="Arial" w:cs="Arial"/>
        </w:rPr>
        <w:t xml:space="preserve"> do produto</w:t>
      </w:r>
      <w:bookmarkEnd w:id="9"/>
    </w:p>
    <w:p w14:paraId="1D8E777E" w14:textId="77777777" w:rsidR="001C40F5" w:rsidRPr="001C40F5" w:rsidRDefault="001C40F5" w:rsidP="008C7197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36591A" w14:paraId="571A14B9" w14:textId="77777777" w:rsidTr="00105BD6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8CC7F42" w14:textId="77777777" w:rsidR="0036591A" w:rsidRPr="003B6DCF" w:rsidRDefault="00105BD6" w:rsidP="008C7197">
            <w:pPr>
              <w:rPr>
                <w:rFonts w:ascii="Arial" w:hAnsi="Arial" w:cs="Arial"/>
              </w:rPr>
            </w:pPr>
            <w:r w:rsidRPr="003B6DCF">
              <w:rPr>
                <w:rFonts w:ascii="Arial" w:hAnsi="Arial" w:cs="Arial"/>
              </w:rPr>
              <w:t>Para o/a:</w:t>
            </w:r>
          </w:p>
        </w:tc>
        <w:tc>
          <w:tcPr>
            <w:tcW w:w="708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83AE970" w14:textId="0A91A932" w:rsidR="0036591A" w:rsidRPr="003B6DCF" w:rsidRDefault="003B6DCF" w:rsidP="008C7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Praticante de exercício físico</w:t>
            </w:r>
          </w:p>
        </w:tc>
      </w:tr>
      <w:tr w:rsidR="0036591A" w:rsidRPr="00105BD6" w14:paraId="1DBAAFC3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E99EF66" w14:textId="77777777" w:rsidR="0036591A" w:rsidRPr="003B6DCF" w:rsidRDefault="00105BD6" w:rsidP="008C7197">
            <w:pPr>
              <w:rPr>
                <w:rFonts w:ascii="Arial" w:hAnsi="Arial" w:cs="Arial"/>
              </w:rPr>
            </w:pPr>
            <w:r w:rsidRPr="003B6DCF">
              <w:rPr>
                <w:rFonts w:ascii="Arial" w:hAnsi="Arial" w:cs="Arial"/>
              </w:rPr>
              <w:t>Que apresenta: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281EF01" w14:textId="79DC1153" w:rsidR="0036591A" w:rsidRPr="003B6DCF" w:rsidRDefault="003B6DCF" w:rsidP="008C7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Comodidade na prática de exercício físico</w:t>
            </w:r>
          </w:p>
        </w:tc>
      </w:tr>
      <w:tr w:rsidR="0036591A" w14:paraId="4BAFCBB5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DF5A0BC" w14:textId="77777777" w:rsidR="0036591A" w:rsidRPr="003B6DCF" w:rsidRDefault="00105BD6" w:rsidP="008C7197">
            <w:pPr>
              <w:rPr>
                <w:rFonts w:ascii="Arial" w:hAnsi="Arial" w:cs="Arial"/>
              </w:rPr>
            </w:pPr>
            <w:r w:rsidRPr="003B6DCF">
              <w:rPr>
                <w:rFonts w:ascii="Arial" w:hAnsi="Arial" w:cs="Arial"/>
              </w:rPr>
              <w:t>O</w:t>
            </w:r>
            <w:r w:rsidR="00E304C2" w:rsidRPr="003B6DCF">
              <w:rPr>
                <w:rFonts w:ascii="Arial" w:hAnsi="Arial" w:cs="Arial"/>
              </w:rPr>
              <w:t xml:space="preserve"> produto</w:t>
            </w:r>
            <w:r w:rsidRPr="003B6DCF">
              <w:rPr>
                <w:rFonts w:ascii="Arial" w:hAnsi="Arial" w:cs="Arial"/>
              </w:rPr>
              <w:t>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3241E6A" w14:textId="10D44B06" w:rsidR="0036591A" w:rsidRPr="003B6DCF" w:rsidRDefault="003B6DCF" w:rsidP="008C7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CloudFit</w:t>
            </w:r>
          </w:p>
        </w:tc>
      </w:tr>
      <w:tr w:rsidR="0036591A" w:rsidRPr="0046452A" w14:paraId="0D9F4929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226BAB1" w14:textId="77777777" w:rsidR="0036591A" w:rsidRPr="003B6DCF" w:rsidRDefault="00105BD6" w:rsidP="008C7197">
            <w:pPr>
              <w:rPr>
                <w:rFonts w:ascii="Arial" w:hAnsi="Arial" w:cs="Arial"/>
              </w:rPr>
            </w:pPr>
            <w:r w:rsidRPr="003B6DCF">
              <w:rPr>
                <w:rFonts w:ascii="Arial" w:hAnsi="Arial" w:cs="Arial"/>
              </w:rPr>
              <w:t>Que: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113262F" w14:textId="77777777" w:rsidR="007E4BA3" w:rsidRDefault="007E4BA3" w:rsidP="008C7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Plataforma digital que disponibiliza de forma proveitosa planos de treino e contacto permanente com </w:t>
            </w:r>
            <w:r>
              <w:rPr>
                <w:rFonts w:ascii="Arial" w:hAnsi="Arial" w:cs="Arial"/>
                <w:i/>
              </w:rPr>
              <w:t>PT</w:t>
            </w:r>
            <w:r>
              <w:rPr>
                <w:rFonts w:ascii="Arial" w:hAnsi="Arial" w:cs="Arial"/>
              </w:rPr>
              <w:t xml:space="preserve">. </w:t>
            </w:r>
          </w:p>
          <w:p w14:paraId="12D4ED46" w14:textId="7C371A9C" w:rsidR="0036591A" w:rsidRPr="003B6DCF" w:rsidRDefault="007E4BA3" w:rsidP="008C7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irá guardar toda a informação relativa ao utilizador (</w:t>
            </w:r>
            <w:r w:rsidRPr="00AF67CA">
              <w:rPr>
                <w:rFonts w:ascii="Arial" w:hAnsi="Arial" w:cs="Arial"/>
                <w:i/>
              </w:rPr>
              <w:t>medidas antropométricas</w:t>
            </w:r>
            <w:r>
              <w:rPr>
                <w:rFonts w:ascii="Arial" w:hAnsi="Arial" w:cs="Arial"/>
              </w:rPr>
              <w:t xml:space="preserve">), planos de treino associados, reservas de aulas de grupo e treinos personalizados com </w:t>
            </w:r>
            <w:r>
              <w:rPr>
                <w:rFonts w:ascii="Arial" w:hAnsi="Arial" w:cs="Arial"/>
                <w:i/>
              </w:rPr>
              <w:t>PT</w:t>
            </w:r>
            <w:r>
              <w:rPr>
                <w:rFonts w:ascii="Arial" w:hAnsi="Arial" w:cs="Arial"/>
              </w:rPr>
              <w:t xml:space="preserve">. O cliente também terá a oportunidade de avaliar o seu </w:t>
            </w:r>
            <w:r>
              <w:rPr>
                <w:rFonts w:ascii="Arial" w:hAnsi="Arial" w:cs="Arial"/>
                <w:i/>
              </w:rPr>
              <w:t>PT</w:t>
            </w:r>
            <w:r>
              <w:rPr>
                <w:rFonts w:ascii="Arial" w:hAnsi="Arial" w:cs="Arial"/>
              </w:rPr>
              <w:t xml:space="preserve"> e de ver as </w:t>
            </w:r>
            <w:proofErr w:type="spellStart"/>
            <w:r>
              <w:rPr>
                <w:rFonts w:ascii="Arial" w:hAnsi="Arial" w:cs="Arial"/>
                <w:i/>
              </w:rPr>
              <w:t>reviews</w:t>
            </w:r>
            <w:proofErr w:type="spellEnd"/>
            <w:r>
              <w:rPr>
                <w:rFonts w:ascii="Arial" w:hAnsi="Arial" w:cs="Arial"/>
              </w:rPr>
              <w:t xml:space="preserve"> já existentes. </w:t>
            </w:r>
          </w:p>
        </w:tc>
      </w:tr>
      <w:tr w:rsidR="0036591A" w:rsidRPr="00105BD6" w14:paraId="3543CB1B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2C65C3F" w14:textId="77777777" w:rsidR="0036591A" w:rsidRPr="003B6DCF" w:rsidRDefault="00105BD6" w:rsidP="008C7197">
            <w:pPr>
              <w:rPr>
                <w:rFonts w:ascii="Arial" w:hAnsi="Arial" w:cs="Arial"/>
              </w:rPr>
            </w:pPr>
            <w:r w:rsidRPr="003B6DCF">
              <w:rPr>
                <w:rFonts w:ascii="Arial" w:hAnsi="Arial" w:cs="Arial"/>
              </w:rPr>
              <w:t>Ao contrário de: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ECDB91F" w14:textId="1A5BF2C9" w:rsidR="0036591A" w:rsidRPr="003B6DCF" w:rsidRDefault="007E4BA3" w:rsidP="008C71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serviços já disponibilizados pelos ginásios e estúdios de treino pessoais.</w:t>
            </w:r>
          </w:p>
        </w:tc>
      </w:tr>
      <w:tr w:rsidR="0036591A" w:rsidRPr="00105BD6" w14:paraId="3FB31224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04D39391" w14:textId="77777777" w:rsidR="0036591A" w:rsidRPr="003B6DCF" w:rsidRDefault="00105BD6" w:rsidP="008C7197">
            <w:pPr>
              <w:rPr>
                <w:rFonts w:ascii="Arial" w:hAnsi="Arial" w:cs="Arial"/>
              </w:rPr>
            </w:pPr>
            <w:r w:rsidRPr="003B6DCF">
              <w:rPr>
                <w:rFonts w:ascii="Arial" w:hAnsi="Arial" w:cs="Arial"/>
              </w:rPr>
              <w:t xml:space="preserve">O nosso </w:t>
            </w:r>
            <w:r w:rsidR="00E304C2" w:rsidRPr="003B6DCF">
              <w:rPr>
                <w:rFonts w:ascii="Arial" w:hAnsi="Arial" w:cs="Arial"/>
              </w:rPr>
              <w:t>produto</w:t>
            </w:r>
            <w:r w:rsidRPr="003B6DCF">
              <w:rPr>
                <w:rFonts w:ascii="Arial" w:hAnsi="Arial" w:cs="Arial"/>
              </w:rPr>
              <w:t>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D0E377" w14:textId="7AE6986D" w:rsidR="0036591A" w:rsidRPr="007E4BA3" w:rsidRDefault="007E4BA3" w:rsidP="008C719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Este sistema vai simplificar todo o processo, condensando-o num site</w:t>
            </w:r>
          </w:p>
        </w:tc>
      </w:tr>
    </w:tbl>
    <w:p w14:paraId="405E92B3" w14:textId="5EF7F844" w:rsidR="0046452A" w:rsidRDefault="0046452A" w:rsidP="008C7197"/>
    <w:p w14:paraId="69FC4376" w14:textId="169CF2B5" w:rsidR="0046452A" w:rsidRDefault="0046452A" w:rsidP="008C7197"/>
    <w:p w14:paraId="53CBB49C" w14:textId="5F1CC1E3" w:rsidR="004E5C9B" w:rsidRDefault="00153DB8" w:rsidP="00A24390">
      <w:pPr>
        <w:pStyle w:val="Ttulo2"/>
        <w:rPr>
          <w:rFonts w:ascii="Arial" w:hAnsi="Arial" w:cs="Arial"/>
        </w:rPr>
      </w:pPr>
      <w:bookmarkStart w:id="10" w:name="_Toc3900540"/>
      <w:r w:rsidRPr="003B6DCF">
        <w:rPr>
          <w:rFonts w:ascii="Arial" w:hAnsi="Arial" w:cs="Arial"/>
        </w:rPr>
        <w:t xml:space="preserve">Principais </w:t>
      </w:r>
      <w:r w:rsidR="004E5C9B" w:rsidRPr="003B6DCF">
        <w:rPr>
          <w:rFonts w:ascii="Arial" w:hAnsi="Arial" w:cs="Arial"/>
        </w:rPr>
        <w:t>capacidades</w:t>
      </w:r>
      <w:r w:rsidRPr="003B6DCF">
        <w:rPr>
          <w:rFonts w:ascii="Arial" w:hAnsi="Arial" w:cs="Arial"/>
        </w:rPr>
        <w:t>/funcionalidades</w:t>
      </w:r>
      <w:bookmarkEnd w:id="10"/>
      <w:r w:rsidR="004E5C9B" w:rsidRPr="003B6DCF">
        <w:rPr>
          <w:rFonts w:ascii="Arial" w:hAnsi="Arial" w:cs="Arial"/>
        </w:rPr>
        <w:t xml:space="preserve"> </w:t>
      </w:r>
    </w:p>
    <w:p w14:paraId="73F5623B" w14:textId="2E1D05B4" w:rsidR="00982E62" w:rsidRDefault="00982E62" w:rsidP="00982E62">
      <w:pPr>
        <w:ind w:firstLine="680"/>
        <w:rPr>
          <w:rFonts w:ascii="Arial" w:hAnsi="Arial" w:cs="Arial"/>
        </w:rPr>
      </w:pPr>
      <w:r>
        <w:rPr>
          <w:rFonts w:ascii="Arial" w:hAnsi="Arial" w:cs="Arial"/>
        </w:rPr>
        <w:t xml:space="preserve">Dentro de várias funcionalidades, o </w:t>
      </w:r>
      <w:r>
        <w:rPr>
          <w:rFonts w:ascii="Arial" w:hAnsi="Arial" w:cs="Arial"/>
          <w:i/>
        </w:rPr>
        <w:t>CloudFit</w:t>
      </w:r>
      <w:r>
        <w:rPr>
          <w:rFonts w:ascii="Arial" w:hAnsi="Arial" w:cs="Arial"/>
        </w:rPr>
        <w:t xml:space="preserve"> permite ao utilizador fazer Login numa conta pessoal onde poderá criar e guardar os seus próprios planos de treino personalizados, que com o </w:t>
      </w:r>
      <w:r w:rsidR="00482012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eedback do cliente podem (e devem) ser alterados pelo PT. </w:t>
      </w:r>
    </w:p>
    <w:p w14:paraId="6D46FB87" w14:textId="269C3CC4" w:rsidR="00982E62" w:rsidRPr="00982E62" w:rsidRDefault="00982E62" w:rsidP="00982E62">
      <w:pPr>
        <w:ind w:firstLine="680"/>
        <w:rPr>
          <w:rFonts w:ascii="Arial" w:hAnsi="Arial" w:cs="Arial"/>
        </w:rPr>
      </w:pPr>
      <w:r>
        <w:rPr>
          <w:rFonts w:ascii="Arial" w:hAnsi="Arial" w:cs="Arial"/>
        </w:rPr>
        <w:t xml:space="preserve">Contudo, o que difere esta plataforma das restantes, é o facto de esta </w:t>
      </w:r>
      <w:r w:rsidR="00482012">
        <w:rPr>
          <w:rFonts w:ascii="Arial" w:hAnsi="Arial" w:cs="Arial"/>
        </w:rPr>
        <w:t xml:space="preserve">ter uma grande aproximação do cliente ao PT, pois através do feedback dado pelo cliente, o PT consegue assim gerar respostas mais rápidas e mais adequadas às necessidades do mesmo. </w:t>
      </w:r>
    </w:p>
    <w:p w14:paraId="66D65A21" w14:textId="125C4354" w:rsidR="007C4691" w:rsidRPr="003B6DCF" w:rsidRDefault="00F74BE5" w:rsidP="00A24390">
      <w:pPr>
        <w:pStyle w:val="Ttulo2"/>
        <w:rPr>
          <w:rFonts w:ascii="Arial" w:hAnsi="Arial" w:cs="Arial"/>
        </w:rPr>
      </w:pPr>
      <w:bookmarkStart w:id="11" w:name="_Toc3900541"/>
      <w:r w:rsidRPr="003B6DCF">
        <w:rPr>
          <w:rFonts w:ascii="Arial" w:hAnsi="Arial" w:cs="Arial"/>
        </w:rPr>
        <w:t>Â</w:t>
      </w:r>
      <w:r w:rsidR="007C4691" w:rsidRPr="003B6DCF">
        <w:rPr>
          <w:rFonts w:ascii="Arial" w:hAnsi="Arial" w:cs="Arial"/>
        </w:rPr>
        <w:t xml:space="preserve">mbito </w:t>
      </w:r>
      <w:r w:rsidR="003C77A6" w:rsidRPr="003B6DCF">
        <w:rPr>
          <w:rFonts w:ascii="Arial" w:hAnsi="Arial" w:cs="Arial"/>
        </w:rPr>
        <w:t xml:space="preserve">funcional e </w:t>
      </w:r>
      <w:proofErr w:type="spellStart"/>
      <w:r w:rsidR="003C77A6" w:rsidRPr="003B6DCF">
        <w:rPr>
          <w:rFonts w:ascii="Arial" w:hAnsi="Arial" w:cs="Arial"/>
          <w:i/>
        </w:rPr>
        <w:t>releases</w:t>
      </w:r>
      <w:bookmarkEnd w:id="11"/>
      <w:proofErr w:type="spellEnd"/>
    </w:p>
    <w:p w14:paraId="2F54BB74" w14:textId="10065D67" w:rsidR="00D674EA" w:rsidRPr="003B6DCF" w:rsidRDefault="000979EE" w:rsidP="008C7197">
      <w:pPr>
        <w:pStyle w:val="Comment"/>
        <w:rPr>
          <w:rFonts w:ascii="Arial" w:hAnsi="Arial" w:cs="Arial"/>
        </w:rPr>
      </w:pPr>
      <w:r w:rsidRPr="003B6DCF">
        <w:rPr>
          <w:rFonts w:ascii="Arial" w:hAnsi="Arial" w:cs="Arial"/>
        </w:rPr>
        <w:t>[mapear as funcionalidades pretendidas em entregas/</w:t>
      </w:r>
      <w:proofErr w:type="spellStart"/>
      <w:r w:rsidRPr="003B6DCF">
        <w:rPr>
          <w:rFonts w:ascii="Arial" w:hAnsi="Arial" w:cs="Arial"/>
          <w:i/>
        </w:rPr>
        <w:t>milestones</w:t>
      </w:r>
      <w:proofErr w:type="spellEnd"/>
      <w:r w:rsidRPr="003B6DCF">
        <w:rPr>
          <w:rFonts w:ascii="Arial" w:hAnsi="Arial" w:cs="Arial"/>
        </w:rPr>
        <w:t xml:space="preserve"> planeados no projeto</w:t>
      </w:r>
    </w:p>
    <w:p w14:paraId="79032A12" w14:textId="2A8A39EF" w:rsidR="00A12476" w:rsidRPr="003B6DCF" w:rsidRDefault="00A12476" w:rsidP="00A12476">
      <w:pPr>
        <w:pStyle w:val="Comment"/>
        <w:rPr>
          <w:rFonts w:ascii="Arial" w:hAnsi="Arial" w:cs="Arial"/>
        </w:rPr>
      </w:pPr>
      <w:r w:rsidRPr="003B6DCF">
        <w:rPr>
          <w:rFonts w:ascii="Arial" w:hAnsi="Arial" w:cs="Arial"/>
        </w:rPr>
        <w:t xml:space="preserve">Ver também: </w:t>
      </w:r>
      <w:proofErr w:type="spellStart"/>
      <w:r w:rsidRPr="003B6DCF">
        <w:rPr>
          <w:rFonts w:ascii="Arial" w:hAnsi="Arial" w:cs="Arial"/>
        </w:rPr>
        <w:t>Wiegers</w:t>
      </w:r>
      <w:proofErr w:type="spellEnd"/>
      <w:r w:rsidRPr="003B6DCF">
        <w:rPr>
          <w:rFonts w:ascii="Arial" w:hAnsi="Arial" w:cs="Arial"/>
        </w:rPr>
        <w:t>/secção 2.2]</w:t>
      </w:r>
    </w:p>
    <w:p w14:paraId="5F39F3E9" w14:textId="3D1F06EA" w:rsidR="00A12476" w:rsidRDefault="00A12476" w:rsidP="00A12476">
      <w:pPr>
        <w:rPr>
          <w:rFonts w:ascii="Arial" w:hAnsi="Arial" w:cs="Arial"/>
        </w:rPr>
      </w:pPr>
    </w:p>
    <w:p w14:paraId="6A59207D" w14:textId="7840414F" w:rsidR="00466B68" w:rsidRDefault="00466B68" w:rsidP="00A12476">
      <w:pPr>
        <w:rPr>
          <w:rFonts w:ascii="Arial" w:hAnsi="Arial" w:cs="Arial"/>
        </w:rPr>
      </w:pPr>
    </w:p>
    <w:p w14:paraId="54167519" w14:textId="77777777" w:rsidR="00466B68" w:rsidRPr="003B6DCF" w:rsidRDefault="00466B68" w:rsidP="00A12476">
      <w:pPr>
        <w:rPr>
          <w:rFonts w:ascii="Arial" w:hAnsi="Arial" w:cs="Arial"/>
        </w:rPr>
      </w:pPr>
    </w:p>
    <w:p w14:paraId="18DEA3B8" w14:textId="4E1FCE9C" w:rsidR="003C77A6" w:rsidRPr="003B6DCF" w:rsidRDefault="003C77A6" w:rsidP="008C7197">
      <w:pPr>
        <w:rPr>
          <w:rFonts w:ascii="Arial" w:hAnsi="Arial" w:cs="Arial"/>
        </w:rPr>
      </w:pPr>
    </w:p>
    <w:p w14:paraId="354614B5" w14:textId="5744C399" w:rsidR="003C77A6" w:rsidRDefault="003C77A6" w:rsidP="00A24390">
      <w:pPr>
        <w:pStyle w:val="Ttulo2"/>
        <w:rPr>
          <w:rFonts w:ascii="Arial" w:hAnsi="Arial" w:cs="Arial"/>
        </w:rPr>
      </w:pPr>
      <w:bookmarkStart w:id="12" w:name="_Toc3900542"/>
      <w:r w:rsidRPr="003B6DCF">
        <w:rPr>
          <w:rFonts w:ascii="Arial" w:hAnsi="Arial" w:cs="Arial"/>
        </w:rPr>
        <w:lastRenderedPageBreak/>
        <w:t>Limites e exclusões</w:t>
      </w:r>
      <w:bookmarkEnd w:id="12"/>
    </w:p>
    <w:p w14:paraId="3E891B8B" w14:textId="2C284367" w:rsidR="000F2879" w:rsidRPr="000F2879" w:rsidRDefault="000F2879" w:rsidP="000F2879">
      <w:pPr>
        <w:ind w:left="680"/>
        <w:rPr>
          <w:rFonts w:ascii="Arial" w:hAnsi="Arial" w:cs="Arial"/>
        </w:rPr>
      </w:pPr>
      <w:r w:rsidRPr="000F2879">
        <w:rPr>
          <w:rFonts w:ascii="Arial" w:hAnsi="Arial" w:cs="Arial"/>
        </w:rPr>
        <w:t xml:space="preserve">Possibilidade </w:t>
      </w:r>
      <w:r>
        <w:rPr>
          <w:rFonts w:ascii="Arial" w:hAnsi="Arial" w:cs="Arial"/>
        </w:rPr>
        <w:t>de um diário alimentar onde o PT poderia avaliar e aconselhar o cliente quanto á sua alimentação.</w:t>
      </w:r>
    </w:p>
    <w:p w14:paraId="6523F1E3" w14:textId="77777777" w:rsidR="00A12476" w:rsidRPr="003B6DCF" w:rsidRDefault="00A12476" w:rsidP="00A12476">
      <w:pPr>
        <w:rPr>
          <w:rFonts w:ascii="Arial" w:hAnsi="Arial" w:cs="Arial"/>
        </w:rPr>
      </w:pPr>
    </w:p>
    <w:p w14:paraId="284B6CE0" w14:textId="29D68B6F" w:rsidR="00735FC4" w:rsidRDefault="00735FC4" w:rsidP="008C7197"/>
    <w:p w14:paraId="55311E6E" w14:textId="77777777" w:rsidR="00CD35BC" w:rsidRPr="003B6DCF" w:rsidRDefault="00CD35BC" w:rsidP="00A24390">
      <w:pPr>
        <w:pStyle w:val="Ttulo1"/>
        <w:rPr>
          <w:rFonts w:ascii="Arial" w:hAnsi="Arial" w:cs="Arial"/>
        </w:rPr>
      </w:pPr>
      <w:bookmarkStart w:id="13" w:name="_Toc3900543"/>
      <w:r w:rsidRPr="003B6DCF">
        <w:rPr>
          <w:rFonts w:ascii="Arial" w:hAnsi="Arial" w:cs="Arial"/>
        </w:rPr>
        <w:lastRenderedPageBreak/>
        <w:t>Contexto da organização</w:t>
      </w:r>
      <w:bookmarkEnd w:id="13"/>
    </w:p>
    <w:p w14:paraId="58693D72" w14:textId="5A119052" w:rsidR="00CD35BC" w:rsidRPr="003B6DCF" w:rsidRDefault="00CD35BC" w:rsidP="00A24390">
      <w:pPr>
        <w:pStyle w:val="Ttulo2"/>
        <w:rPr>
          <w:rFonts w:ascii="Arial" w:hAnsi="Arial" w:cs="Arial"/>
        </w:rPr>
      </w:pPr>
      <w:bookmarkStart w:id="14" w:name="_Toc3900544"/>
      <w:bookmarkStart w:id="15" w:name="_Toc425054386"/>
      <w:bookmarkStart w:id="16" w:name="_Toc342757864"/>
      <w:bookmarkStart w:id="17" w:name="_Toc346297773"/>
      <w:bookmarkStart w:id="18" w:name="_Toc422186479"/>
      <w:bookmarkStart w:id="19" w:name="_Toc436203384"/>
      <w:bookmarkStart w:id="20" w:name="_Toc452813585"/>
      <w:bookmarkStart w:id="21" w:name="_Toc512930912"/>
      <w:bookmarkStart w:id="22" w:name="_Toc20715759"/>
      <w:bookmarkStart w:id="23" w:name="_Toc213143211"/>
      <w:bookmarkStart w:id="24" w:name="_Toc436203381"/>
      <w:r w:rsidRPr="003B6DCF">
        <w:rPr>
          <w:rFonts w:ascii="Arial" w:hAnsi="Arial" w:cs="Arial"/>
        </w:rPr>
        <w:t>Perfis dos stakeholders</w:t>
      </w:r>
      <w:bookmarkEnd w:id="14"/>
    </w:p>
    <w:p w14:paraId="3036384C" w14:textId="77777777" w:rsidR="0046452A" w:rsidRPr="003B6DCF" w:rsidRDefault="0046452A" w:rsidP="008C7197">
      <w:pPr>
        <w:rPr>
          <w:rFonts w:ascii="Arial" w:hAnsi="Arial" w:cs="Arial"/>
        </w:rPr>
      </w:pPr>
    </w:p>
    <w:tbl>
      <w:tblPr>
        <w:tblW w:w="930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05"/>
        <w:gridCol w:w="3865"/>
        <w:gridCol w:w="3436"/>
      </w:tblGrid>
      <w:tr w:rsidR="00F74BE5" w:rsidRPr="00AF67CA" w14:paraId="4F401E2E" w14:textId="77777777" w:rsidTr="00707B17">
        <w:trPr>
          <w:trHeight w:val="507"/>
          <w:tblHeader/>
        </w:trPr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67364C" w14:textId="77777777" w:rsidR="00F74BE5" w:rsidRPr="00AF67CA" w:rsidRDefault="00E304C2" w:rsidP="008C7197">
            <w:pPr>
              <w:pStyle w:val="Tableheader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Nome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AF36E" w14:textId="77777777" w:rsidR="00F74BE5" w:rsidRPr="00AF67CA" w:rsidRDefault="00E304C2" w:rsidP="008C7197">
            <w:pPr>
              <w:pStyle w:val="Tableheader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Responsabilidades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7310" w14:textId="77777777" w:rsidR="00F74BE5" w:rsidRPr="00AF67CA" w:rsidRDefault="00E304C2" w:rsidP="008C7197">
            <w:pPr>
              <w:pStyle w:val="Tableheader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Valor/benefício obtido</w:t>
            </w:r>
            <w:r w:rsidR="0026236B" w:rsidRPr="00AF67CA">
              <w:rPr>
                <w:rFonts w:ascii="Arial" w:hAnsi="Arial"/>
                <w:sz w:val="22"/>
              </w:rPr>
              <w:t xml:space="preserve"> com o sistema</w:t>
            </w:r>
          </w:p>
        </w:tc>
      </w:tr>
      <w:tr w:rsidR="00B16838" w:rsidRPr="00AF67CA" w14:paraId="3B0D1C1E" w14:textId="77777777" w:rsidTr="00707B17">
        <w:trPr>
          <w:trHeight w:val="964"/>
        </w:trPr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29DCE" w14:textId="6A81D667" w:rsidR="00B16838" w:rsidRPr="00AF67CA" w:rsidRDefault="000F2879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Ginásios / Estúdios de treino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9E6C" w14:textId="27F2B803" w:rsidR="000F2879" w:rsidRPr="00AF67CA" w:rsidRDefault="000F2879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Atribuição de um PT ao cliente.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D93E8" w14:textId="77777777" w:rsidR="00577887" w:rsidRPr="00AF67CA" w:rsidRDefault="000F2879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Inovação no seu estabelecimento, mantendo assim mais facilmente os seus clientes.</w:t>
            </w:r>
          </w:p>
          <w:p w14:paraId="371851F6" w14:textId="6A2BD216" w:rsidR="000F2879" w:rsidRPr="00AF67CA" w:rsidRDefault="000F2879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Atrai mais pessoas para o seu negócio.</w:t>
            </w:r>
          </w:p>
        </w:tc>
      </w:tr>
      <w:tr w:rsidR="002C7A4F" w:rsidRPr="00AF67CA" w14:paraId="5C8FD5E7" w14:textId="77777777" w:rsidTr="00707B17">
        <w:trPr>
          <w:trHeight w:val="1421"/>
        </w:trPr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45503" w14:textId="6D587AFF" w:rsidR="002C7A4F" w:rsidRPr="00AF67CA" w:rsidRDefault="000F2879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PT´s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72934" w14:textId="10448F6D" w:rsidR="000F2879" w:rsidRPr="00AF67CA" w:rsidRDefault="000F2879" w:rsidP="000F2879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Garantir a qualidade, eficiência e rapidez da criação e alteração dos planos de treino dos clientes.</w:t>
            </w:r>
          </w:p>
          <w:p w14:paraId="313F12C7" w14:textId="175CBA11" w:rsidR="000F2879" w:rsidRPr="00AF67CA" w:rsidRDefault="000F2879" w:rsidP="000F2879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Manter uma relação próxima e cómoda com o cliente.</w:t>
            </w:r>
          </w:p>
          <w:p w14:paraId="42BE37D2" w14:textId="249C8020" w:rsidR="002C7A4F" w:rsidRPr="00AF67CA" w:rsidRDefault="002C7A4F" w:rsidP="008C7197">
            <w:pPr>
              <w:pStyle w:val="Tableinside"/>
              <w:rPr>
                <w:rFonts w:ascii="Arial" w:hAnsi="Arial"/>
                <w:sz w:val="22"/>
              </w:rPr>
            </w:pP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CC2D" w14:textId="579DFD9E" w:rsidR="002C7A4F" w:rsidRPr="00AF67CA" w:rsidRDefault="000F2879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i/>
                <w:sz w:val="22"/>
              </w:rPr>
              <w:t>Reviews</w:t>
            </w:r>
            <w:r w:rsidRPr="00AF67CA">
              <w:rPr>
                <w:rFonts w:ascii="Arial" w:hAnsi="Arial"/>
                <w:sz w:val="22"/>
              </w:rPr>
              <w:t xml:space="preserve"> feitas pelos clientes </w:t>
            </w:r>
            <w:r w:rsidR="00707B17" w:rsidRPr="00AF67CA">
              <w:rPr>
                <w:rFonts w:ascii="Arial" w:hAnsi="Arial"/>
                <w:sz w:val="22"/>
              </w:rPr>
              <w:t>dão um feedback positivo para o ginásio em relação ao PT.</w:t>
            </w:r>
          </w:p>
        </w:tc>
      </w:tr>
      <w:tr w:rsidR="002C7A4F" w:rsidRPr="00AF67CA" w14:paraId="7812A958" w14:textId="77777777" w:rsidTr="00707B17">
        <w:trPr>
          <w:trHeight w:val="1206"/>
        </w:trPr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DECFE" w14:textId="3D4A32F7" w:rsidR="002C7A4F" w:rsidRPr="00AF67CA" w:rsidRDefault="00707B17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Cliente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2837" w14:textId="77777777" w:rsidR="002C7A4F" w:rsidRPr="00AF67CA" w:rsidRDefault="00707B17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Pagar a mensalidade cobrada pelo ginásio/estúdio de treino.</w:t>
            </w:r>
          </w:p>
          <w:p w14:paraId="67BCA5AC" w14:textId="336D5C4D" w:rsidR="00707B17" w:rsidRPr="00AF67CA" w:rsidRDefault="00707B17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 xml:space="preserve">Dar o maior </w:t>
            </w:r>
            <w:r w:rsidRPr="00AF67CA">
              <w:rPr>
                <w:rFonts w:ascii="Arial" w:hAnsi="Arial"/>
                <w:i/>
                <w:sz w:val="22"/>
              </w:rPr>
              <w:t>feedback</w:t>
            </w:r>
            <w:r w:rsidRPr="00AF67CA">
              <w:rPr>
                <w:rFonts w:ascii="Arial" w:hAnsi="Arial"/>
                <w:sz w:val="22"/>
              </w:rPr>
              <w:t xml:space="preserve"> possível ao seu PT.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D918D" w14:textId="5F058239" w:rsidR="00707B17" w:rsidRPr="00AF67CA" w:rsidRDefault="00707B17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Estabelecimento onde pode realizar os exercícios do plano de treino.</w:t>
            </w:r>
          </w:p>
          <w:p w14:paraId="2712D494" w14:textId="7161A0CB" w:rsidR="00707B17" w:rsidRPr="00AF67CA" w:rsidRDefault="00707B17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Planos de treino personalizados.</w:t>
            </w:r>
          </w:p>
          <w:p w14:paraId="09BB78B7" w14:textId="2CDAD743" w:rsidR="002C7A4F" w:rsidRPr="00AF67CA" w:rsidRDefault="00707B17" w:rsidP="008C7197">
            <w:pPr>
              <w:pStyle w:val="Tableinside"/>
              <w:rPr>
                <w:rFonts w:ascii="Arial" w:hAnsi="Arial"/>
                <w:sz w:val="22"/>
              </w:rPr>
            </w:pPr>
            <w:r w:rsidRPr="00AF67CA">
              <w:rPr>
                <w:rFonts w:ascii="Arial" w:hAnsi="Arial"/>
                <w:sz w:val="22"/>
              </w:rPr>
              <w:t>Contacto direto e personalizado com o PT.</w:t>
            </w:r>
          </w:p>
        </w:tc>
      </w:tr>
    </w:tbl>
    <w:p w14:paraId="56163D5F" w14:textId="77777777" w:rsidR="0036591A" w:rsidRPr="003B6DCF" w:rsidRDefault="0036591A" w:rsidP="008C7197">
      <w:pPr>
        <w:rPr>
          <w:rFonts w:ascii="Arial" w:hAnsi="Arial" w:cs="Arial"/>
        </w:rPr>
      </w:pPr>
    </w:p>
    <w:p w14:paraId="2E3D4379" w14:textId="075CE3E6" w:rsidR="00CD35BC" w:rsidRDefault="00CD35BC" w:rsidP="00A24390">
      <w:pPr>
        <w:pStyle w:val="Ttulo2"/>
        <w:rPr>
          <w:rFonts w:ascii="Arial" w:hAnsi="Arial" w:cs="Arial"/>
          <w:lang w:val="en-US"/>
        </w:rPr>
      </w:pPr>
      <w:bookmarkStart w:id="25" w:name="_Toc3900545"/>
      <w:r w:rsidRPr="00AF67CA">
        <w:rPr>
          <w:rFonts w:ascii="Arial" w:hAnsi="Arial" w:cs="Arial"/>
        </w:rPr>
        <w:t>Ambiente</w:t>
      </w:r>
      <w:r w:rsidRPr="003B6DCF">
        <w:rPr>
          <w:rFonts w:ascii="Arial" w:hAnsi="Arial" w:cs="Arial"/>
          <w:lang w:val="en-US"/>
        </w:rPr>
        <w:t xml:space="preserve"> de </w:t>
      </w:r>
      <w:r w:rsidRPr="00AF67CA">
        <w:rPr>
          <w:rFonts w:ascii="Arial" w:hAnsi="Arial" w:cs="Arial"/>
        </w:rPr>
        <w:t>utilização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5"/>
    </w:p>
    <w:p w14:paraId="119FAD0C" w14:textId="4BE3A9E1" w:rsidR="00707B17" w:rsidRPr="00AF67CA" w:rsidRDefault="00707B17" w:rsidP="00707B17">
      <w:pPr>
        <w:ind w:firstLine="680"/>
        <w:rPr>
          <w:rFonts w:ascii="Arial" w:hAnsi="Arial" w:cs="Arial"/>
          <w:lang w:val="pt-BR"/>
        </w:rPr>
      </w:pPr>
      <w:r w:rsidRPr="00AF67CA">
        <w:rPr>
          <w:rFonts w:ascii="Arial" w:hAnsi="Arial" w:cs="Arial"/>
          <w:lang w:val="pt-BR"/>
        </w:rPr>
        <w:t xml:space="preserve">É necessário haver ginásios / estúdios de treino dispostos a adquirir o </w:t>
      </w:r>
      <w:r w:rsidRPr="00AF67CA">
        <w:rPr>
          <w:rFonts w:ascii="Arial" w:hAnsi="Arial" w:cs="Arial"/>
          <w:i/>
          <w:lang w:val="pt-BR"/>
        </w:rPr>
        <w:t>CloudFit</w:t>
      </w:r>
      <w:r w:rsidRPr="00AF67CA">
        <w:rPr>
          <w:rFonts w:ascii="Arial" w:hAnsi="Arial" w:cs="Arial"/>
          <w:lang w:val="pt-BR"/>
        </w:rPr>
        <w:t xml:space="preserve"> como plataforma de interação entre os PT´s e os seus clientes.</w:t>
      </w:r>
    </w:p>
    <w:p w14:paraId="77F8F394" w14:textId="77777777" w:rsidR="00707B17" w:rsidRPr="00707B17" w:rsidRDefault="00707B17" w:rsidP="00707B17">
      <w:pPr>
        <w:ind w:firstLine="680"/>
        <w:rPr>
          <w:lang w:val="pt-BR"/>
        </w:rPr>
      </w:pPr>
    </w:p>
    <w:p w14:paraId="1A418F86" w14:textId="37D291BB" w:rsidR="00D674EA" w:rsidRPr="003B6DCF" w:rsidRDefault="00D674EA" w:rsidP="008C7197">
      <w:pPr>
        <w:pStyle w:val="Comment"/>
        <w:rPr>
          <w:rFonts w:ascii="Arial" w:hAnsi="Arial" w:cs="Arial"/>
        </w:rPr>
      </w:pPr>
      <w:r w:rsidRPr="003B6DCF">
        <w:rPr>
          <w:rFonts w:ascii="Arial" w:hAnsi="Arial" w:cs="Arial"/>
        </w:rPr>
        <w:t>[considerações gerais sobre como o sistema será colocado em produção, referindo condições necessárias de infraestrutura, número de utilizadores, etc.</w:t>
      </w:r>
    </w:p>
    <w:p w14:paraId="75B4114E" w14:textId="420AB848" w:rsidR="00D674EA" w:rsidRPr="003B6DCF" w:rsidRDefault="00D674EA" w:rsidP="008C7197">
      <w:pPr>
        <w:pStyle w:val="Comment"/>
        <w:rPr>
          <w:rFonts w:ascii="Arial" w:hAnsi="Arial" w:cs="Arial"/>
        </w:rPr>
      </w:pPr>
      <w:r w:rsidRPr="003B6DCF">
        <w:rPr>
          <w:rFonts w:ascii="Arial" w:hAnsi="Arial" w:cs="Arial"/>
        </w:rPr>
        <w:t xml:space="preserve">Ver também: </w:t>
      </w:r>
      <w:proofErr w:type="spellStart"/>
      <w:r w:rsidRPr="003B6DCF">
        <w:rPr>
          <w:rFonts w:ascii="Arial" w:hAnsi="Arial" w:cs="Arial"/>
        </w:rPr>
        <w:t>Wiegers</w:t>
      </w:r>
      <w:proofErr w:type="spellEnd"/>
      <w:r w:rsidRPr="003B6DCF">
        <w:rPr>
          <w:rFonts w:ascii="Arial" w:hAnsi="Arial" w:cs="Arial"/>
        </w:rPr>
        <w:t xml:space="preserve">/secção 3.3 </w:t>
      </w:r>
      <w:r w:rsidR="001C40F5" w:rsidRPr="003B6DCF">
        <w:rPr>
          <w:rFonts w:ascii="Arial" w:hAnsi="Arial" w:cs="Arial"/>
        </w:rPr>
        <w:t xml:space="preserve">e </w:t>
      </w:r>
      <w:proofErr w:type="spellStart"/>
      <w:r w:rsidR="001C40F5" w:rsidRPr="003B6DCF">
        <w:rPr>
          <w:rFonts w:ascii="Arial" w:hAnsi="Arial" w:cs="Arial"/>
        </w:rPr>
        <w:t>OpenUP</w:t>
      </w:r>
      <w:proofErr w:type="spellEnd"/>
      <w:r w:rsidR="001C40F5" w:rsidRPr="003B6DCF">
        <w:rPr>
          <w:rFonts w:ascii="Arial" w:hAnsi="Arial" w:cs="Arial"/>
        </w:rPr>
        <w:t>/secção 3.2</w:t>
      </w:r>
      <w:r w:rsidRPr="003B6DCF">
        <w:rPr>
          <w:rFonts w:ascii="Arial" w:hAnsi="Arial" w:cs="Arial"/>
        </w:rPr>
        <w:t>]</w:t>
      </w:r>
    </w:p>
    <w:p w14:paraId="304C88CF" w14:textId="60B6E664" w:rsidR="0057063D" w:rsidRPr="003B6DCF" w:rsidRDefault="0057063D" w:rsidP="0057063D">
      <w:pPr>
        <w:rPr>
          <w:rFonts w:ascii="Arial" w:hAnsi="Arial" w:cs="Arial"/>
        </w:rPr>
      </w:pPr>
    </w:p>
    <w:p w14:paraId="79A08277" w14:textId="54331700" w:rsidR="0036591A" w:rsidRPr="003B6DCF" w:rsidRDefault="0036591A" w:rsidP="008C7197">
      <w:pPr>
        <w:rPr>
          <w:rFonts w:ascii="Arial" w:hAnsi="Arial" w:cs="Arial"/>
        </w:rPr>
      </w:pPr>
    </w:p>
    <w:p w14:paraId="47063630" w14:textId="77777777" w:rsidR="00D674EA" w:rsidRPr="003B6DCF" w:rsidRDefault="00D674EA" w:rsidP="008C7197">
      <w:pPr>
        <w:rPr>
          <w:rFonts w:ascii="Arial" w:hAnsi="Arial" w:cs="Arial"/>
        </w:rPr>
      </w:pPr>
    </w:p>
    <w:p w14:paraId="1DBA132E" w14:textId="7C973498" w:rsidR="00CD4B05" w:rsidRDefault="00CD4B05" w:rsidP="00A24390">
      <w:pPr>
        <w:pStyle w:val="Ttulo1"/>
        <w:rPr>
          <w:rFonts w:ascii="Arial" w:hAnsi="Arial" w:cs="Arial"/>
        </w:rPr>
      </w:pPr>
      <w:bookmarkStart w:id="26" w:name="_Toc3900546"/>
      <w:bookmarkEnd w:id="24"/>
      <w:r w:rsidRPr="003B6DCF">
        <w:rPr>
          <w:rFonts w:ascii="Arial" w:hAnsi="Arial" w:cs="Arial"/>
        </w:rPr>
        <w:lastRenderedPageBreak/>
        <w:t>Fontes e material de referência</w:t>
      </w:r>
      <w:bookmarkEnd w:id="8"/>
      <w:bookmarkEnd w:id="26"/>
    </w:p>
    <w:p w14:paraId="4FC9965E" w14:textId="1F827932" w:rsidR="00466B68" w:rsidRDefault="00466B68" w:rsidP="00466B6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Estudo referenciado no </w:t>
      </w:r>
      <w:r>
        <w:rPr>
          <w:rFonts w:ascii="Arial" w:hAnsi="Arial" w:cs="Arial"/>
          <w:i/>
          <w:u w:val="single"/>
        </w:rPr>
        <w:t>C</w:t>
      </w:r>
      <w:r w:rsidRPr="00466B68">
        <w:rPr>
          <w:rFonts w:ascii="Arial" w:hAnsi="Arial" w:cs="Arial"/>
          <w:i/>
          <w:u w:val="single"/>
        </w:rPr>
        <w:t>apítulo 2 – Requisitos do Negócio</w:t>
      </w:r>
      <w:r w:rsidRPr="00466B68">
        <w:rPr>
          <w:rFonts w:ascii="Arial" w:hAnsi="Arial" w:cs="Arial"/>
        </w:rPr>
        <w:t xml:space="preserve"> (página 5)</w:t>
      </w:r>
      <w:r>
        <w:rPr>
          <w:rFonts w:ascii="Arial" w:hAnsi="Arial" w:cs="Arial"/>
        </w:rPr>
        <w:t xml:space="preserve"> - </w:t>
      </w:r>
      <w:r w:rsidRPr="00466B68">
        <w:rPr>
          <w:rFonts w:ascii="Arial" w:hAnsi="Arial" w:cs="Arial"/>
        </w:rPr>
        <w:t>https://www.ncbi.nlm.nih.gov/pmc/articles/PMC5673154/</w:t>
      </w:r>
    </w:p>
    <w:p w14:paraId="404C8A05" w14:textId="77777777" w:rsidR="00466B68" w:rsidRPr="00466B68" w:rsidRDefault="00466B68" w:rsidP="00466B68">
      <w:pPr>
        <w:rPr>
          <w:rFonts w:ascii="Arial" w:hAnsi="Arial" w:cs="Arial"/>
        </w:rPr>
      </w:pPr>
    </w:p>
    <w:p w14:paraId="3A5FF4AC" w14:textId="77777777" w:rsidR="0054572E" w:rsidRPr="003B6DCF" w:rsidRDefault="0054572E" w:rsidP="008C7197">
      <w:pPr>
        <w:pStyle w:val="Comment"/>
        <w:rPr>
          <w:rFonts w:ascii="Arial" w:hAnsi="Arial" w:cs="Arial"/>
        </w:rPr>
      </w:pPr>
      <w:proofErr w:type="gramStart"/>
      <w:r w:rsidRPr="003B6DCF">
        <w:rPr>
          <w:rFonts w:ascii="Arial" w:hAnsi="Arial" w:cs="Arial"/>
        </w:rPr>
        <w:t>[Documentar</w:t>
      </w:r>
      <w:proofErr w:type="gramEnd"/>
      <w:r w:rsidRPr="003B6DCF">
        <w:rPr>
          <w:rFonts w:ascii="Arial" w:hAnsi="Arial" w:cs="Arial"/>
        </w:rPr>
        <w:t xml:space="preserve"> as fontes consultas para o desenvolvimento da Visão.</w:t>
      </w:r>
    </w:p>
    <w:p w14:paraId="3134C333" w14:textId="4E5FC741" w:rsidR="0054572E" w:rsidRPr="003B6DCF" w:rsidRDefault="0054572E" w:rsidP="008C7197">
      <w:pPr>
        <w:pStyle w:val="Comment"/>
        <w:rPr>
          <w:rFonts w:ascii="Arial" w:hAnsi="Arial" w:cs="Arial"/>
        </w:rPr>
      </w:pPr>
      <w:r w:rsidRPr="003B6DCF">
        <w:rPr>
          <w:rFonts w:ascii="Arial" w:hAnsi="Arial" w:cs="Arial"/>
        </w:rPr>
        <w:t xml:space="preserve">Em especial, caracterizar o contributo das </w:t>
      </w:r>
      <w:r w:rsidR="00682164" w:rsidRPr="003B6DCF">
        <w:rPr>
          <w:rFonts w:ascii="Arial" w:hAnsi="Arial" w:cs="Arial"/>
        </w:rPr>
        <w:t xml:space="preserve">pessoas/grupos (do </w:t>
      </w:r>
      <w:proofErr w:type="spellStart"/>
      <w:r w:rsidR="00682164" w:rsidRPr="003B6DCF">
        <w:rPr>
          <w:rFonts w:ascii="Arial" w:hAnsi="Arial" w:cs="Arial"/>
        </w:rPr>
        <w:t>stakeholder</w:t>
      </w:r>
      <w:proofErr w:type="spellEnd"/>
      <w:r w:rsidR="00682164" w:rsidRPr="003B6DCF">
        <w:rPr>
          <w:rFonts w:ascii="Arial" w:hAnsi="Arial" w:cs="Arial"/>
        </w:rPr>
        <w:t xml:space="preserve">) </w:t>
      </w:r>
      <w:r w:rsidRPr="003B6DCF">
        <w:rPr>
          <w:rFonts w:ascii="Arial" w:hAnsi="Arial" w:cs="Arial"/>
        </w:rPr>
        <w:t>que participaram na definição da Visão</w:t>
      </w:r>
      <w:proofErr w:type="gramStart"/>
      <w:r w:rsidRPr="003B6DCF">
        <w:rPr>
          <w:rFonts w:ascii="Arial" w:hAnsi="Arial" w:cs="Arial"/>
        </w:rPr>
        <w:t>. ]</w:t>
      </w:r>
      <w:proofErr w:type="gramEnd"/>
    </w:p>
    <w:p w14:paraId="2F78C722" w14:textId="6FE97DAF" w:rsidR="0054572E" w:rsidRPr="003B6DCF" w:rsidRDefault="0054572E" w:rsidP="008C7197">
      <w:pPr>
        <w:rPr>
          <w:rFonts w:ascii="Arial" w:hAnsi="Arial" w:cs="Arial"/>
        </w:rPr>
      </w:pPr>
    </w:p>
    <w:p w14:paraId="6B879224" w14:textId="77777777" w:rsidR="0054572E" w:rsidRPr="003B6DCF" w:rsidRDefault="0054572E" w:rsidP="008C7197">
      <w:pPr>
        <w:rPr>
          <w:rFonts w:ascii="Arial" w:hAnsi="Arial" w:cs="Arial"/>
        </w:rPr>
      </w:pPr>
    </w:p>
    <w:p w14:paraId="5CFDAB75" w14:textId="45A0178D" w:rsidR="00CD4B05" w:rsidRPr="003B6DCF" w:rsidRDefault="00CD4B05" w:rsidP="00A24390">
      <w:pPr>
        <w:pStyle w:val="Ttulo1"/>
        <w:rPr>
          <w:rFonts w:ascii="Arial" w:hAnsi="Arial" w:cs="Arial"/>
        </w:rPr>
      </w:pPr>
      <w:bookmarkStart w:id="27" w:name="_Toc3900547"/>
      <w:r w:rsidRPr="003B6DCF">
        <w:rPr>
          <w:rFonts w:ascii="Arial" w:hAnsi="Arial" w:cs="Arial"/>
        </w:rPr>
        <w:lastRenderedPageBreak/>
        <w:t>Anexos</w:t>
      </w:r>
      <w:bookmarkEnd w:id="27"/>
    </w:p>
    <w:p w14:paraId="6F1D47E5" w14:textId="77777777" w:rsidR="0054572E" w:rsidRPr="003B6DCF" w:rsidRDefault="0054572E" w:rsidP="008C7197">
      <w:pPr>
        <w:pStyle w:val="Comment"/>
        <w:rPr>
          <w:rFonts w:ascii="Arial" w:hAnsi="Arial" w:cs="Arial"/>
        </w:rPr>
      </w:pPr>
      <w:proofErr w:type="gramStart"/>
      <w:r w:rsidRPr="003B6DCF">
        <w:rPr>
          <w:rFonts w:ascii="Arial" w:hAnsi="Arial" w:cs="Arial"/>
        </w:rPr>
        <w:t>[Facultativo</w:t>
      </w:r>
      <w:proofErr w:type="gramEnd"/>
      <w:r w:rsidRPr="003B6DCF">
        <w:rPr>
          <w:rFonts w:ascii="Arial" w:hAnsi="Arial" w:cs="Arial"/>
        </w:rPr>
        <w:t>.</w:t>
      </w:r>
    </w:p>
    <w:p w14:paraId="29B46666" w14:textId="192697A8" w:rsidR="0054572E" w:rsidRPr="003B6DCF" w:rsidRDefault="0054572E" w:rsidP="008C7197">
      <w:pPr>
        <w:pStyle w:val="Comment"/>
        <w:rPr>
          <w:rFonts w:ascii="Arial" w:hAnsi="Arial" w:cs="Arial"/>
        </w:rPr>
      </w:pPr>
      <w:r w:rsidRPr="003B6DCF">
        <w:rPr>
          <w:rFonts w:ascii="Arial" w:hAnsi="Arial" w:cs="Arial"/>
        </w:rPr>
        <w:t xml:space="preserve">incluir materiais de suporte que </w:t>
      </w:r>
      <w:r w:rsidR="00682164" w:rsidRPr="003B6DCF">
        <w:rPr>
          <w:rFonts w:ascii="Arial" w:hAnsi="Arial" w:cs="Arial"/>
        </w:rPr>
        <w:t>completam o relatório</w:t>
      </w:r>
      <w:r w:rsidRPr="003B6DCF">
        <w:rPr>
          <w:rFonts w:ascii="Arial" w:hAnsi="Arial" w:cs="Arial"/>
        </w:rPr>
        <w:t xml:space="preserve"> </w:t>
      </w:r>
      <w:r w:rsidR="00682164" w:rsidRPr="003B6DCF">
        <w:rPr>
          <w:rFonts w:ascii="Arial" w:hAnsi="Arial" w:cs="Arial"/>
        </w:rPr>
        <w:t xml:space="preserve">de </w:t>
      </w:r>
      <w:r w:rsidRPr="003B6DCF">
        <w:rPr>
          <w:rFonts w:ascii="Arial" w:hAnsi="Arial" w:cs="Arial"/>
        </w:rPr>
        <w:t>Visão. E.g.: documentos de estratégia de negócio do Cliente, relatório de análise de mercado na área do produto, etc.]</w:t>
      </w:r>
    </w:p>
    <w:p w14:paraId="43822E3D" w14:textId="04DF04B7" w:rsidR="0054572E" w:rsidRPr="003B6DCF" w:rsidRDefault="0054572E" w:rsidP="008C7197">
      <w:pPr>
        <w:rPr>
          <w:rFonts w:ascii="Arial" w:hAnsi="Arial" w:cs="Arial"/>
        </w:rPr>
      </w:pPr>
    </w:p>
    <w:p w14:paraId="7AC484AB" w14:textId="60228A0E" w:rsidR="00A24390" w:rsidRPr="003B6DCF" w:rsidRDefault="00A24390" w:rsidP="008C7197">
      <w:pPr>
        <w:rPr>
          <w:rFonts w:ascii="Arial" w:hAnsi="Arial" w:cs="Arial"/>
        </w:rPr>
      </w:pPr>
    </w:p>
    <w:sectPr w:rsidR="00A24390" w:rsidRPr="003B6DCF" w:rsidSect="00704068">
      <w:headerReference w:type="default" r:id="rId10"/>
      <w:footerReference w:type="default" r:id="rId11"/>
      <w:type w:val="continuous"/>
      <w:pgSz w:w="11906" w:h="16838" w:code="9"/>
      <w:pgMar w:top="1417" w:right="1701" w:bottom="1417" w:left="1701" w:header="851" w:footer="907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197BF" w14:textId="77777777" w:rsidR="00AA2A25" w:rsidRDefault="00AA2A25" w:rsidP="008C7197">
      <w:r>
        <w:separator/>
      </w:r>
    </w:p>
  </w:endnote>
  <w:endnote w:type="continuationSeparator" w:id="0">
    <w:p w14:paraId="3747F519" w14:textId="77777777" w:rsidR="00AA2A25" w:rsidRDefault="00AA2A25" w:rsidP="008C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4CBE7" w14:textId="0BAFDAFA" w:rsidR="00FD4C90" w:rsidRPr="003F7421" w:rsidRDefault="00C11BB5" w:rsidP="00193F21">
    <w:pPr>
      <w:pStyle w:val="Rodap"/>
      <w:tabs>
        <w:tab w:val="clear" w:pos="8880"/>
      </w:tabs>
      <w:rPr>
        <w:rStyle w:val="Nmerodepgina"/>
        <w:rFonts w:ascii="Arial" w:hAnsi="Arial" w:cs="Arial"/>
      </w:rPr>
    </w:pPr>
    <w:r w:rsidRPr="003F7421">
      <w:rPr>
        <w:rFonts w:ascii="Arial" w:hAnsi="Arial" w:cs="Arial"/>
      </w:rPr>
      <w:fldChar w:fldCharType="begin"/>
    </w:r>
    <w:r w:rsidRPr="003F7421">
      <w:rPr>
        <w:rFonts w:ascii="Arial" w:hAnsi="Arial" w:cs="Arial"/>
      </w:rPr>
      <w:instrText xml:space="preserve"> TITLE  \* MERGEFORMAT </w:instrText>
    </w:r>
    <w:r w:rsidRPr="003F7421">
      <w:rPr>
        <w:rFonts w:ascii="Arial" w:hAnsi="Arial" w:cs="Arial"/>
      </w:rPr>
      <w:fldChar w:fldCharType="separate"/>
    </w:r>
    <w:r w:rsidR="003F7421" w:rsidRPr="003F7421">
      <w:rPr>
        <w:rFonts w:ascii="Arial" w:hAnsi="Arial" w:cs="Arial"/>
      </w:rPr>
      <w:t>Relatório de Visão</w:t>
    </w:r>
    <w:r w:rsidRPr="003F7421">
      <w:rPr>
        <w:rFonts w:ascii="Arial" w:hAnsi="Arial" w:cs="Arial"/>
      </w:rPr>
      <w:fldChar w:fldCharType="end"/>
    </w:r>
    <w:r w:rsidR="00FD4C90" w:rsidRPr="003F7421">
      <w:rPr>
        <w:rFonts w:ascii="Arial" w:hAnsi="Arial" w:cs="Arial"/>
      </w:rPr>
      <w:tab/>
    </w:r>
    <w:r w:rsidR="00FD4C90" w:rsidRPr="003F7421">
      <w:rPr>
        <w:rStyle w:val="Nmerodepgina"/>
        <w:rFonts w:ascii="Arial" w:hAnsi="Arial" w:cs="Arial"/>
      </w:rPr>
      <w:fldChar w:fldCharType="begin"/>
    </w:r>
    <w:r w:rsidR="00FD4C90" w:rsidRPr="003F7421">
      <w:rPr>
        <w:rStyle w:val="Nmerodepgina"/>
        <w:rFonts w:ascii="Arial" w:hAnsi="Arial" w:cs="Arial"/>
      </w:rPr>
      <w:instrText xml:space="preserve"> PAGE </w:instrText>
    </w:r>
    <w:r w:rsidR="00FD4C90" w:rsidRPr="003F7421">
      <w:rPr>
        <w:rStyle w:val="Nmerodepgina"/>
        <w:rFonts w:ascii="Arial" w:hAnsi="Arial" w:cs="Arial"/>
      </w:rPr>
      <w:fldChar w:fldCharType="separate"/>
    </w:r>
    <w:r w:rsidR="00A12476" w:rsidRPr="003F7421">
      <w:rPr>
        <w:rStyle w:val="Nmerodepgina"/>
        <w:rFonts w:ascii="Arial" w:hAnsi="Arial" w:cs="Arial"/>
        <w:noProof/>
      </w:rPr>
      <w:t>8</w:t>
    </w:r>
    <w:r w:rsidR="00FD4C90" w:rsidRPr="003F7421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C10B5" w14:textId="77777777" w:rsidR="00AA2A25" w:rsidRDefault="00AA2A25" w:rsidP="008C7197">
      <w:r>
        <w:separator/>
      </w:r>
    </w:p>
  </w:footnote>
  <w:footnote w:type="continuationSeparator" w:id="0">
    <w:p w14:paraId="77031E52" w14:textId="77777777" w:rsidR="00AA2A25" w:rsidRDefault="00AA2A25" w:rsidP="008C7197">
      <w:r>
        <w:continuationSeparator/>
      </w:r>
    </w:p>
  </w:footnote>
  <w:footnote w:id="1">
    <w:p w14:paraId="3069DB72" w14:textId="739B0063" w:rsidR="00AD61AB" w:rsidRDefault="00AD61A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16"/>
        </w:rPr>
        <w:t>ver capítulo 5 - referências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2D5F" w14:textId="77777777" w:rsidR="00FD4C90" w:rsidRPr="003F7421" w:rsidRDefault="00FD4C90" w:rsidP="008C7197">
    <w:pPr>
      <w:pStyle w:val="Cabealho"/>
      <w:rPr>
        <w:rFonts w:ascii="Arial" w:hAnsi="Arial" w:cs="Arial"/>
      </w:rPr>
    </w:pPr>
    <w:r w:rsidRPr="003F7421">
      <w:rPr>
        <w:rFonts w:ascii="Arial" w:hAnsi="Arial" w:cs="Arial"/>
        <w:noProof/>
        <w:lang w:eastAsia="pt-PT"/>
      </w:rPr>
      <w:t>UA | 40431 - Modelação e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5CEE"/>
    <w:multiLevelType w:val="multilevel"/>
    <w:tmpl w:val="6B0C1F00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87178E5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09AA67F1"/>
    <w:multiLevelType w:val="hybridMultilevel"/>
    <w:tmpl w:val="B736019C"/>
    <w:lvl w:ilvl="0" w:tplc="622A66C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70298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11CB4F6D"/>
    <w:multiLevelType w:val="hybridMultilevel"/>
    <w:tmpl w:val="DA488462"/>
    <w:lvl w:ilvl="0" w:tplc="5BDA282E">
      <w:start w:val="1"/>
      <w:numFmt w:val="lowerLetter"/>
      <w:lvlText w:val="%1)"/>
      <w:lvlJc w:val="left"/>
      <w:pPr>
        <w:ind w:left="1069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412AF5"/>
    <w:multiLevelType w:val="hybridMultilevel"/>
    <w:tmpl w:val="7F44EC5A"/>
    <w:lvl w:ilvl="0" w:tplc="405A311C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i w:val="0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F733D0"/>
    <w:multiLevelType w:val="hybridMultilevel"/>
    <w:tmpl w:val="C3ECB506"/>
    <w:lvl w:ilvl="0" w:tplc="AFD64A9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0957800"/>
    <w:multiLevelType w:val="hybridMultilevel"/>
    <w:tmpl w:val="8D5C6B9E"/>
    <w:lvl w:ilvl="0" w:tplc="84124D3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9"/>
  </w:num>
  <w:num w:numId="7">
    <w:abstractNumId w:val="26"/>
  </w:num>
  <w:num w:numId="8">
    <w:abstractNumId w:val="18"/>
  </w:num>
  <w:num w:numId="9">
    <w:abstractNumId w:val="17"/>
  </w:num>
  <w:num w:numId="10">
    <w:abstractNumId w:val="15"/>
  </w:num>
  <w:num w:numId="11">
    <w:abstractNumId w:val="20"/>
  </w:num>
  <w:num w:numId="12">
    <w:abstractNumId w:val="24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7"/>
  </w:num>
  <w:num w:numId="25">
    <w:abstractNumId w:val="10"/>
  </w:num>
  <w:num w:numId="26">
    <w:abstractNumId w:val="10"/>
  </w:num>
  <w:num w:numId="27">
    <w:abstractNumId w:val="25"/>
  </w:num>
  <w:num w:numId="28">
    <w:abstractNumId w:val="12"/>
  </w:num>
  <w:num w:numId="29">
    <w:abstractNumId w:val="21"/>
  </w:num>
  <w:num w:numId="30">
    <w:abstractNumId w:val="22"/>
  </w:num>
  <w:num w:numId="31">
    <w:abstractNumId w:val="14"/>
  </w:num>
  <w:num w:numId="32">
    <w:abstractNumId w:val="13"/>
  </w:num>
  <w:num w:numId="33">
    <w:abstractNumId w:val="11"/>
  </w:num>
  <w:num w:numId="34">
    <w:abstractNumId w:val="1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35"/>
    <w:rsid w:val="000052E3"/>
    <w:rsid w:val="00011DCC"/>
    <w:rsid w:val="00013F84"/>
    <w:rsid w:val="000140A9"/>
    <w:rsid w:val="00023A36"/>
    <w:rsid w:val="00023B88"/>
    <w:rsid w:val="00027736"/>
    <w:rsid w:val="0003280B"/>
    <w:rsid w:val="00041583"/>
    <w:rsid w:val="0004160C"/>
    <w:rsid w:val="00042A5C"/>
    <w:rsid w:val="000476C8"/>
    <w:rsid w:val="0005096E"/>
    <w:rsid w:val="000528AA"/>
    <w:rsid w:val="00053F82"/>
    <w:rsid w:val="00054B16"/>
    <w:rsid w:val="00064E1A"/>
    <w:rsid w:val="00071AD6"/>
    <w:rsid w:val="00084004"/>
    <w:rsid w:val="00086416"/>
    <w:rsid w:val="00086E12"/>
    <w:rsid w:val="00090A29"/>
    <w:rsid w:val="00091B29"/>
    <w:rsid w:val="00093414"/>
    <w:rsid w:val="000939DA"/>
    <w:rsid w:val="00094093"/>
    <w:rsid w:val="000979EE"/>
    <w:rsid w:val="000A1020"/>
    <w:rsid w:val="000B7D96"/>
    <w:rsid w:val="000C4BFA"/>
    <w:rsid w:val="000C7507"/>
    <w:rsid w:val="000D383C"/>
    <w:rsid w:val="000E04BA"/>
    <w:rsid w:val="000F0BF6"/>
    <w:rsid w:val="000F2879"/>
    <w:rsid w:val="00104FDF"/>
    <w:rsid w:val="001058F9"/>
    <w:rsid w:val="00105BD6"/>
    <w:rsid w:val="00134B0E"/>
    <w:rsid w:val="00136966"/>
    <w:rsid w:val="001404AB"/>
    <w:rsid w:val="00147B05"/>
    <w:rsid w:val="00151134"/>
    <w:rsid w:val="00153DB8"/>
    <w:rsid w:val="00153E1A"/>
    <w:rsid w:val="00156305"/>
    <w:rsid w:val="00170FEE"/>
    <w:rsid w:val="001900DF"/>
    <w:rsid w:val="00193F21"/>
    <w:rsid w:val="001941C8"/>
    <w:rsid w:val="001A408D"/>
    <w:rsid w:val="001A75A1"/>
    <w:rsid w:val="001B0491"/>
    <w:rsid w:val="001B60C0"/>
    <w:rsid w:val="001B7656"/>
    <w:rsid w:val="001C40F5"/>
    <w:rsid w:val="001E1A0B"/>
    <w:rsid w:val="001E7371"/>
    <w:rsid w:val="001F1DB0"/>
    <w:rsid w:val="001F6C0D"/>
    <w:rsid w:val="00200035"/>
    <w:rsid w:val="00220884"/>
    <w:rsid w:val="00255D79"/>
    <w:rsid w:val="0025699A"/>
    <w:rsid w:val="0026236B"/>
    <w:rsid w:val="00265898"/>
    <w:rsid w:val="002953E0"/>
    <w:rsid w:val="002968F9"/>
    <w:rsid w:val="002B03F1"/>
    <w:rsid w:val="002C30AD"/>
    <w:rsid w:val="002C77EA"/>
    <w:rsid w:val="002C7A4F"/>
    <w:rsid w:val="002D2397"/>
    <w:rsid w:val="002F291D"/>
    <w:rsid w:val="002F56DC"/>
    <w:rsid w:val="002F69EF"/>
    <w:rsid w:val="00301718"/>
    <w:rsid w:val="00303E65"/>
    <w:rsid w:val="00310917"/>
    <w:rsid w:val="00314FC5"/>
    <w:rsid w:val="003169B4"/>
    <w:rsid w:val="00316A30"/>
    <w:rsid w:val="0032782D"/>
    <w:rsid w:val="0034350B"/>
    <w:rsid w:val="0036591A"/>
    <w:rsid w:val="00381D60"/>
    <w:rsid w:val="00391B41"/>
    <w:rsid w:val="00392953"/>
    <w:rsid w:val="00395F1A"/>
    <w:rsid w:val="003A7A7D"/>
    <w:rsid w:val="003B1654"/>
    <w:rsid w:val="003B6DCF"/>
    <w:rsid w:val="003C6269"/>
    <w:rsid w:val="003C6A39"/>
    <w:rsid w:val="003C77A6"/>
    <w:rsid w:val="003F0844"/>
    <w:rsid w:val="003F4A61"/>
    <w:rsid w:val="003F5AD0"/>
    <w:rsid w:val="003F7421"/>
    <w:rsid w:val="004127A5"/>
    <w:rsid w:val="00415337"/>
    <w:rsid w:val="0041660A"/>
    <w:rsid w:val="004172B0"/>
    <w:rsid w:val="00423A74"/>
    <w:rsid w:val="00427829"/>
    <w:rsid w:val="0044477C"/>
    <w:rsid w:val="0044781E"/>
    <w:rsid w:val="00455943"/>
    <w:rsid w:val="004600B1"/>
    <w:rsid w:val="0046452A"/>
    <w:rsid w:val="00466B68"/>
    <w:rsid w:val="0047048D"/>
    <w:rsid w:val="004713B1"/>
    <w:rsid w:val="004742E8"/>
    <w:rsid w:val="00481FE2"/>
    <w:rsid w:val="00482012"/>
    <w:rsid w:val="004833C2"/>
    <w:rsid w:val="00492D4F"/>
    <w:rsid w:val="00496A32"/>
    <w:rsid w:val="004B3592"/>
    <w:rsid w:val="004B69BD"/>
    <w:rsid w:val="004C0947"/>
    <w:rsid w:val="004D17C6"/>
    <w:rsid w:val="004E5C9B"/>
    <w:rsid w:val="004E7169"/>
    <w:rsid w:val="004E7722"/>
    <w:rsid w:val="004F4BEB"/>
    <w:rsid w:val="005003AE"/>
    <w:rsid w:val="00503800"/>
    <w:rsid w:val="00511521"/>
    <w:rsid w:val="00522606"/>
    <w:rsid w:val="00523F0B"/>
    <w:rsid w:val="005424BC"/>
    <w:rsid w:val="0054572E"/>
    <w:rsid w:val="00553E57"/>
    <w:rsid w:val="00555884"/>
    <w:rsid w:val="00555933"/>
    <w:rsid w:val="0057063D"/>
    <w:rsid w:val="00571CA1"/>
    <w:rsid w:val="00577887"/>
    <w:rsid w:val="005A39C5"/>
    <w:rsid w:val="005B53D3"/>
    <w:rsid w:val="005C406B"/>
    <w:rsid w:val="005C4EF8"/>
    <w:rsid w:val="005D262B"/>
    <w:rsid w:val="005D4F74"/>
    <w:rsid w:val="005E0884"/>
    <w:rsid w:val="00600F88"/>
    <w:rsid w:val="00631DCB"/>
    <w:rsid w:val="006322D3"/>
    <w:rsid w:val="0064728C"/>
    <w:rsid w:val="006608D0"/>
    <w:rsid w:val="00660AD2"/>
    <w:rsid w:val="00660B7E"/>
    <w:rsid w:val="00682164"/>
    <w:rsid w:val="006A061E"/>
    <w:rsid w:val="006A0753"/>
    <w:rsid w:val="006A7D63"/>
    <w:rsid w:val="006B020E"/>
    <w:rsid w:val="006B0550"/>
    <w:rsid w:val="006B0A2C"/>
    <w:rsid w:val="006B3D8F"/>
    <w:rsid w:val="006B7519"/>
    <w:rsid w:val="006E1D49"/>
    <w:rsid w:val="006E3977"/>
    <w:rsid w:val="00701F9C"/>
    <w:rsid w:val="00702E3D"/>
    <w:rsid w:val="00704068"/>
    <w:rsid w:val="007060E0"/>
    <w:rsid w:val="00707B17"/>
    <w:rsid w:val="00710F13"/>
    <w:rsid w:val="00717858"/>
    <w:rsid w:val="00717FED"/>
    <w:rsid w:val="00730E9E"/>
    <w:rsid w:val="00735FC4"/>
    <w:rsid w:val="00742584"/>
    <w:rsid w:val="00745A49"/>
    <w:rsid w:val="00750536"/>
    <w:rsid w:val="00754798"/>
    <w:rsid w:val="00764172"/>
    <w:rsid w:val="00765B3A"/>
    <w:rsid w:val="00794339"/>
    <w:rsid w:val="00796626"/>
    <w:rsid w:val="00796776"/>
    <w:rsid w:val="007C4691"/>
    <w:rsid w:val="007C6CC1"/>
    <w:rsid w:val="007E4BA3"/>
    <w:rsid w:val="007E55E1"/>
    <w:rsid w:val="00813403"/>
    <w:rsid w:val="0082119F"/>
    <w:rsid w:val="00835041"/>
    <w:rsid w:val="008431F9"/>
    <w:rsid w:val="0086096F"/>
    <w:rsid w:val="00860FAB"/>
    <w:rsid w:val="00871DE5"/>
    <w:rsid w:val="00880ECF"/>
    <w:rsid w:val="00897DD1"/>
    <w:rsid w:val="008B7DF4"/>
    <w:rsid w:val="008C5334"/>
    <w:rsid w:val="008C6C30"/>
    <w:rsid w:val="008C7197"/>
    <w:rsid w:val="008E1FBC"/>
    <w:rsid w:val="008E6FA8"/>
    <w:rsid w:val="00911E45"/>
    <w:rsid w:val="00911EE7"/>
    <w:rsid w:val="00913D79"/>
    <w:rsid w:val="00917A3E"/>
    <w:rsid w:val="0092435F"/>
    <w:rsid w:val="0092775B"/>
    <w:rsid w:val="009355D3"/>
    <w:rsid w:val="00935AC3"/>
    <w:rsid w:val="00936D1D"/>
    <w:rsid w:val="0094575C"/>
    <w:rsid w:val="009552AF"/>
    <w:rsid w:val="00961529"/>
    <w:rsid w:val="0097232D"/>
    <w:rsid w:val="00981876"/>
    <w:rsid w:val="00982E62"/>
    <w:rsid w:val="00986A94"/>
    <w:rsid w:val="009906E7"/>
    <w:rsid w:val="00990E65"/>
    <w:rsid w:val="00991204"/>
    <w:rsid w:val="009D3811"/>
    <w:rsid w:val="009E00C9"/>
    <w:rsid w:val="009E072A"/>
    <w:rsid w:val="009F2EB3"/>
    <w:rsid w:val="00A063BF"/>
    <w:rsid w:val="00A12476"/>
    <w:rsid w:val="00A12521"/>
    <w:rsid w:val="00A20A03"/>
    <w:rsid w:val="00A21D00"/>
    <w:rsid w:val="00A24390"/>
    <w:rsid w:val="00A326D9"/>
    <w:rsid w:val="00A33BC2"/>
    <w:rsid w:val="00A37B9F"/>
    <w:rsid w:val="00A5787C"/>
    <w:rsid w:val="00A60E04"/>
    <w:rsid w:val="00A66C09"/>
    <w:rsid w:val="00A81C21"/>
    <w:rsid w:val="00A845BE"/>
    <w:rsid w:val="00A90603"/>
    <w:rsid w:val="00A90CF9"/>
    <w:rsid w:val="00A9155F"/>
    <w:rsid w:val="00A92BA3"/>
    <w:rsid w:val="00AA1B23"/>
    <w:rsid w:val="00AA1ED2"/>
    <w:rsid w:val="00AA2A25"/>
    <w:rsid w:val="00AA3EDF"/>
    <w:rsid w:val="00AA512E"/>
    <w:rsid w:val="00AA711D"/>
    <w:rsid w:val="00AC3DAD"/>
    <w:rsid w:val="00AD1CCE"/>
    <w:rsid w:val="00AD61AB"/>
    <w:rsid w:val="00AD7AB8"/>
    <w:rsid w:val="00AE01E6"/>
    <w:rsid w:val="00AE5310"/>
    <w:rsid w:val="00AE65F5"/>
    <w:rsid w:val="00AF67CA"/>
    <w:rsid w:val="00B16838"/>
    <w:rsid w:val="00B17D38"/>
    <w:rsid w:val="00B25189"/>
    <w:rsid w:val="00B25E40"/>
    <w:rsid w:val="00B321AC"/>
    <w:rsid w:val="00B33EB3"/>
    <w:rsid w:val="00B3592A"/>
    <w:rsid w:val="00B41220"/>
    <w:rsid w:val="00B471C3"/>
    <w:rsid w:val="00B726E7"/>
    <w:rsid w:val="00B77116"/>
    <w:rsid w:val="00B8543C"/>
    <w:rsid w:val="00BA3366"/>
    <w:rsid w:val="00BA4DB5"/>
    <w:rsid w:val="00BB20CF"/>
    <w:rsid w:val="00BC0C20"/>
    <w:rsid w:val="00BC162D"/>
    <w:rsid w:val="00BC24DF"/>
    <w:rsid w:val="00BF1DD5"/>
    <w:rsid w:val="00BF2585"/>
    <w:rsid w:val="00C11BB5"/>
    <w:rsid w:val="00C15B27"/>
    <w:rsid w:val="00C231B1"/>
    <w:rsid w:val="00C30DCF"/>
    <w:rsid w:val="00C43E03"/>
    <w:rsid w:val="00C60358"/>
    <w:rsid w:val="00C60790"/>
    <w:rsid w:val="00C75119"/>
    <w:rsid w:val="00C8002C"/>
    <w:rsid w:val="00C83BD9"/>
    <w:rsid w:val="00C9099A"/>
    <w:rsid w:val="00CB1359"/>
    <w:rsid w:val="00CB25FB"/>
    <w:rsid w:val="00CC4106"/>
    <w:rsid w:val="00CC6035"/>
    <w:rsid w:val="00CD155B"/>
    <w:rsid w:val="00CD35BC"/>
    <w:rsid w:val="00CD4B05"/>
    <w:rsid w:val="00CE0984"/>
    <w:rsid w:val="00CE0F6E"/>
    <w:rsid w:val="00D11A5E"/>
    <w:rsid w:val="00D1206F"/>
    <w:rsid w:val="00D25E9A"/>
    <w:rsid w:val="00D26D06"/>
    <w:rsid w:val="00D325CB"/>
    <w:rsid w:val="00D42931"/>
    <w:rsid w:val="00D42FD0"/>
    <w:rsid w:val="00D43689"/>
    <w:rsid w:val="00D5153E"/>
    <w:rsid w:val="00D57E4C"/>
    <w:rsid w:val="00D60BB0"/>
    <w:rsid w:val="00D64C92"/>
    <w:rsid w:val="00D674EA"/>
    <w:rsid w:val="00D85A2D"/>
    <w:rsid w:val="00D9440F"/>
    <w:rsid w:val="00DB1BB7"/>
    <w:rsid w:val="00DB3088"/>
    <w:rsid w:val="00DB491C"/>
    <w:rsid w:val="00DC2081"/>
    <w:rsid w:val="00DD1662"/>
    <w:rsid w:val="00DD1912"/>
    <w:rsid w:val="00DD5ECF"/>
    <w:rsid w:val="00E06CD4"/>
    <w:rsid w:val="00E07751"/>
    <w:rsid w:val="00E20851"/>
    <w:rsid w:val="00E304C2"/>
    <w:rsid w:val="00E35009"/>
    <w:rsid w:val="00E357C8"/>
    <w:rsid w:val="00E40E37"/>
    <w:rsid w:val="00E57E27"/>
    <w:rsid w:val="00E64DF5"/>
    <w:rsid w:val="00E65746"/>
    <w:rsid w:val="00E730EE"/>
    <w:rsid w:val="00E73D59"/>
    <w:rsid w:val="00E7409F"/>
    <w:rsid w:val="00E970C9"/>
    <w:rsid w:val="00EC47D3"/>
    <w:rsid w:val="00ED7420"/>
    <w:rsid w:val="00EE405F"/>
    <w:rsid w:val="00EE6718"/>
    <w:rsid w:val="00EF1345"/>
    <w:rsid w:val="00EF16A8"/>
    <w:rsid w:val="00EF77ED"/>
    <w:rsid w:val="00F01160"/>
    <w:rsid w:val="00F0501A"/>
    <w:rsid w:val="00F1250F"/>
    <w:rsid w:val="00F13DE6"/>
    <w:rsid w:val="00F13E20"/>
    <w:rsid w:val="00F13FEF"/>
    <w:rsid w:val="00F14CFA"/>
    <w:rsid w:val="00F22B71"/>
    <w:rsid w:val="00F37AA3"/>
    <w:rsid w:val="00F37C04"/>
    <w:rsid w:val="00F52F58"/>
    <w:rsid w:val="00F74BE5"/>
    <w:rsid w:val="00F816EB"/>
    <w:rsid w:val="00F841A1"/>
    <w:rsid w:val="00F90990"/>
    <w:rsid w:val="00FA2BBE"/>
    <w:rsid w:val="00FA31CF"/>
    <w:rsid w:val="00FA58B6"/>
    <w:rsid w:val="00FB5B90"/>
    <w:rsid w:val="00FC0F4D"/>
    <w:rsid w:val="00FC1CCB"/>
    <w:rsid w:val="00FC23DE"/>
    <w:rsid w:val="00FC2743"/>
    <w:rsid w:val="00FD4C90"/>
    <w:rsid w:val="00FD612D"/>
    <w:rsid w:val="00FD6F0A"/>
    <w:rsid w:val="00FF0581"/>
    <w:rsid w:val="00FF65A9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68C1F1"/>
  <w15:docId w15:val="{2BB54CA1-3D2E-48A9-9FE5-9977F02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7197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rsid w:val="00A24390"/>
    <w:pPr>
      <w:keepNext/>
      <w:keepLines/>
      <w:pageBreakBefore/>
      <w:numPr>
        <w:numId w:val="2"/>
      </w:numPr>
      <w:tabs>
        <w:tab w:val="clear" w:pos="680"/>
        <w:tab w:val="num" w:pos="567"/>
        <w:tab w:val="left" w:pos="900"/>
      </w:tabs>
      <w:spacing w:before="960" w:after="480"/>
      <w:ind w:left="567" w:hanging="567"/>
      <w:outlineLvl w:val="0"/>
    </w:pPr>
    <w:rPr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Ttulo4"/>
    <w:next w:val="Normal"/>
    <w:qFormat/>
    <w:rsid w:val="0047048D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  <w:lang w:val="pt-PT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Pr>
      <w:rFonts w:cs="Times"/>
    </w:rPr>
  </w:style>
  <w:style w:type="paragraph" w:customStyle="1" w:styleId="Tableinside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Pr>
      <w:rFonts w:cs="Times"/>
      <w:sz w:val="20"/>
      <w:szCs w:val="20"/>
    </w:rPr>
  </w:style>
  <w:style w:type="paragraph" w:customStyle="1" w:styleId="Illustration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rsid w:val="00F0501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Textodenotaderodap">
    <w:name w:val="footnote text"/>
    <w:basedOn w:val="Normal"/>
    <w:semiHidden/>
    <w:rPr>
      <w:rFonts w:cs="Times"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address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customStyle="1" w:styleId="InnerHeading">
    <w:name w:val="InnerHeading"/>
    <w:basedOn w:val="Ttulo5"/>
  </w:style>
  <w:style w:type="paragraph" w:styleId="Ttulo">
    <w:name w:val="Title"/>
    <w:basedOn w:val="Normal"/>
    <w:qFormat/>
    <w:rsid w:val="00A24390"/>
    <w:pPr>
      <w:keepNext/>
      <w:keepLines/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bCs/>
      <w:spacing w:val="-30"/>
      <w:kern w:val="28"/>
      <w:sz w:val="52"/>
      <w:szCs w:val="72"/>
    </w:rPr>
  </w:style>
  <w:style w:type="paragraph" w:customStyle="1" w:styleId="Tableheader">
    <w:name w:val="Table_header"/>
    <w:basedOn w:val="Tableinside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ndice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Hiperligaovisitada">
    <w:name w:val="FollowedHyperlink"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Pr>
      <w:rFonts w:cs="Times"/>
      <w:sz w:val="20"/>
      <w:szCs w:val="20"/>
    </w:rPr>
  </w:style>
  <w:style w:type="paragraph" w:customStyle="1" w:styleId="H1replica">
    <w:name w:val="H1_replica"/>
    <w:basedOn w:val="Ttulo1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CommentSubject1">
    <w:name w:val="Comment Subject1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next w:val="Normal"/>
    <w:link w:val="CommentChar"/>
    <w:rsid w:val="00F37AA3"/>
    <w:rPr>
      <w:color w:val="008000"/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7060E0"/>
    <w:rPr>
      <w:rFonts w:cs="Times New Roman"/>
      <w:b/>
      <w:bCs/>
    </w:rPr>
  </w:style>
  <w:style w:type="table" w:styleId="TabelacomGrelha">
    <w:name w:val="Table Grid"/>
    <w:basedOn w:val="Tabelanormal"/>
    <w:rsid w:val="00EE6718"/>
    <w:pPr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F37AA3"/>
    <w:rPr>
      <w:rFonts w:asciiTheme="minorHAnsi" w:hAnsiTheme="minorHAnsi"/>
      <w:color w:val="008000"/>
      <w:lang w:eastAsia="en-US"/>
    </w:rPr>
  </w:style>
  <w:style w:type="paragraph" w:customStyle="1" w:styleId="InfoBlue">
    <w:name w:val="InfoBlue"/>
    <w:basedOn w:val="Normal"/>
    <w:next w:val="Corpodetexto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56305"/>
    <w:pPr>
      <w:ind w:left="720"/>
      <w:contextualSpacing/>
    </w:pPr>
  </w:style>
  <w:style w:type="paragraph" w:styleId="Lista">
    <w:name w:val="List"/>
    <w:basedOn w:val="Normal"/>
    <w:unhideWhenUsed/>
    <w:rsid w:val="00105BD6"/>
    <w:pPr>
      <w:spacing w:before="0" w:after="0" w:line="240" w:lineRule="exact"/>
      <w:ind w:left="720" w:hanging="720"/>
      <w:jc w:val="left"/>
    </w:pPr>
    <w:rPr>
      <w:rFonts w:ascii="Times New Roman" w:hAnsi="Times New Roman"/>
      <w:sz w:val="24"/>
      <w:szCs w:val="20"/>
      <w:lang w:val="en-US" w:eastAsia="pt-PT"/>
    </w:rPr>
  </w:style>
  <w:style w:type="paragraph" w:customStyle="1" w:styleId="TableTextsmall">
    <w:name w:val="Table Text small"/>
    <w:basedOn w:val="Normal"/>
    <w:rsid w:val="00F74BE5"/>
    <w:pPr>
      <w:keepNext/>
      <w:keepLines/>
      <w:spacing w:before="20" w:after="20" w:line="240" w:lineRule="exact"/>
      <w:jc w:val="left"/>
    </w:pPr>
    <w:rPr>
      <w:rFonts w:ascii="Arial" w:hAnsi="Arial"/>
      <w:sz w:val="20"/>
      <w:szCs w:val="20"/>
      <w:lang w:val="en-US" w:eastAsia="pt-PT"/>
    </w:rPr>
  </w:style>
  <w:style w:type="paragraph" w:customStyle="1" w:styleId="TableHead">
    <w:name w:val="Table Head"/>
    <w:basedOn w:val="Ttulo3"/>
    <w:next w:val="Normal"/>
    <w:rsid w:val="00F74BE5"/>
    <w:pPr>
      <w:keepNext w:val="0"/>
      <w:keepLines w:val="0"/>
      <w:numPr>
        <w:ilvl w:val="0"/>
        <w:numId w:val="0"/>
      </w:numPr>
      <w:tabs>
        <w:tab w:val="clear" w:pos="900"/>
      </w:tabs>
      <w:suppressAutoHyphens w:val="0"/>
      <w:spacing w:before="60" w:after="60" w:line="240" w:lineRule="exact"/>
      <w:jc w:val="left"/>
      <w:outlineLvl w:val="9"/>
    </w:pPr>
    <w:rPr>
      <w:rFonts w:ascii="Arial" w:hAnsi="Arial" w:cs="Times New Roman"/>
      <w:bCs w:val="0"/>
      <w:kern w:val="0"/>
      <w:szCs w:val="20"/>
      <w:lang w:val="en-US" w:eastAsia="pt-PT"/>
    </w:rPr>
  </w:style>
  <w:style w:type="character" w:styleId="nfase">
    <w:name w:val="Emphasis"/>
    <w:basedOn w:val="Tipodeletrapredefinidodopargrafo"/>
    <w:qFormat/>
    <w:rsid w:val="0047048D"/>
    <w:rPr>
      <w:i/>
      <w:iCs/>
    </w:rPr>
  </w:style>
  <w:style w:type="character" w:customStyle="1" w:styleId="dolacepssubacep1">
    <w:name w:val="dolacepssubacep1"/>
    <w:basedOn w:val="Tipodeletrapredefinidodopargrafo"/>
    <w:rsid w:val="00DB1BB7"/>
    <w:rPr>
      <w:color w:val="3D4349"/>
    </w:rPr>
  </w:style>
  <w:style w:type="character" w:customStyle="1" w:styleId="doltraduztrad">
    <w:name w:val="doltraduztrad"/>
    <w:basedOn w:val="Tipodeletrapredefinidodopargrafo"/>
    <w:rsid w:val="00DB1BB7"/>
  </w:style>
  <w:style w:type="character" w:styleId="MenoNoResolvida">
    <w:name w:val="Unresolved Mention"/>
    <w:basedOn w:val="Tipodeletrapredefinidodopargrafo"/>
    <w:uiPriority w:val="99"/>
    <w:semiHidden/>
    <w:unhideWhenUsed/>
    <w:rsid w:val="00466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6383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3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9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fEl-6hdS8f-dyCMcONAAlh5fTXsZl_C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weet.ua.pt/ico/OpenUp/OpenUP_v1514/core.tech.common.extend_supp/workproducts/vision_2E71B03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F3D90-BE08-48CC-A2E9-FCF9E5DC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1580</Words>
  <Characters>8532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Visão</vt:lpstr>
      <vt:lpstr>Relatório de Visão</vt:lpstr>
    </vt:vector>
  </TitlesOfParts>
  <Company>ieeta</Company>
  <LinksUpToDate>false</LinksUpToDate>
  <CharactersWithSpaces>10092</CharactersWithSpaces>
  <SharedDoc>false</SharedDoc>
  <HLinks>
    <vt:vector size="246" baseType="variant"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_Toc214204493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_Toc214203649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_Toc214203648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_Toc214203647</vt:lpwstr>
      </vt:variant>
      <vt:variant>
        <vt:i4>1245234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_Toc214204430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_Toc214204429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_Toc214204428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_Toc214204427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_Toc214204426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_Toc214204425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_Toc214204424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_Toc214204423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_Toc214204422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_Toc214204421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_Toc214204420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_Toc214204419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_Toc214204418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_Toc214204417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_Toc214204416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_Toc214204415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_Toc214204414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_Toc214204413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_Toc214204412</vt:lpwstr>
      </vt:variant>
      <vt:variant>
        <vt:i4>1114162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_Toc214204411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_Toc214204410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_Toc214204409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_Toc214204408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_Toc214204407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_Toc214204406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_Toc214204405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_Toc214204404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_Toc214204403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_Toc214204402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_Toc214204401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_Toc214204400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_Toc214204399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_Toc214204398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_Toc214204397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_Toc214204396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_Toc214204395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_Toc214204394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Visão</dc:title>
  <dc:creator>Ilídio 17</dc:creator>
  <cp:keywords>MAS</cp:keywords>
  <cp:lastModifiedBy>Francisca Barros</cp:lastModifiedBy>
  <cp:revision>40</cp:revision>
  <cp:lastPrinted>2019-03-12T14:26:00Z</cp:lastPrinted>
  <dcterms:created xsi:type="dcterms:W3CDTF">2017-03-07T18:47:00Z</dcterms:created>
  <dcterms:modified xsi:type="dcterms:W3CDTF">2019-03-19T15:09:00Z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