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Filet de poisson au four</w:t>
      </w:r>
    </w:p>
    <w:p>
      <w:pPr>
        <w:spacing w:after="160"/>
      </w:pPr>
      <w:r>
        <w:t>Un filet de poisson au four se prépare simplement avec du citron, des herbes fraîches, un filet d'huile d'olive et quelques légumes coupés finement. Le poisson est placé dans un plat, puis assaisonné avec du sel, du poivre et une pointe d'ail.</w:t>
      </w:r>
    </w:p>
    <w:p>
      <w:pPr>
        <w:spacing w:after="160"/>
      </w:pPr>
      <w:r>
        <w:t>La cuisson doit rester douce pour garder une chair tendre. Des rondelles de courgette, de tomate ou de fenouil peuvent être ajoutées autour du filet afin de cuire en même temps et de parfumer le jus. Le temps dépend surtout de l'épaisseur du morceau.</w:t>
      </w:r>
    </w:p>
    <w:p>
      <w:pPr>
        <w:spacing w:after="160"/>
      </w:pPr>
      <w:r>
        <w:t>Au moment du service, on peut ajouter du persil, un peu de riz ou des pommes de terre vapeur. Cette recette met l'accent sur la fraîcheur des ingrédients et sur une cuisson maîtrisée plutôt que sur une sauce lourde.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