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2FB" w:rsidRDefault="00FE12FB" w:rsidP="00FE12FB">
      <w:r>
        <w:t>Lorsque l’on manipule des composants tel qu’un bouton, le résultat attendu peut être sujet à erreur ou devenir incertain : valeur varie au cours du temps …</w:t>
      </w:r>
    </w:p>
    <w:p w:rsidR="00FE12FB" w:rsidRPr="00D66069" w:rsidRDefault="00FE12FB" w:rsidP="00FE12FB">
      <w:r>
        <w:t>Pour cela, on procède en électronique par interposition de filtre lequel peut être analogique ou numérique. Dans l’un ou l’autre, l’objectif est de s’assurer qu’une règle de validation au cours du temps est respectée.</w:t>
      </w:r>
    </w:p>
    <w:p w:rsidR="006C75C7" w:rsidRDefault="00307834" w:rsidP="00121245">
      <w:pPr>
        <w:tabs>
          <w:tab w:val="left" w:pos="1980"/>
        </w:tabs>
        <w:contextualSpacing/>
        <w:jc w:val="both"/>
        <w:rPr>
          <w:rFonts w:cstheme="minorHAnsi"/>
          <w:i/>
          <w:sz w:val="24"/>
          <w:szCs w:val="24"/>
        </w:rPr>
      </w:pPr>
      <w:r>
        <w:rPr>
          <w:rFonts w:cstheme="minorHAnsi"/>
          <w:i/>
          <w:sz w:val="24"/>
          <w:szCs w:val="24"/>
        </w:rPr>
        <w:t>Cette première manipulation consiste à réaliser un compteur dont le résultat est à afficher. Cette manipulation</w:t>
      </w:r>
      <w:r w:rsidR="006C75C7">
        <w:rPr>
          <w:rFonts w:cstheme="minorHAnsi"/>
          <w:i/>
          <w:sz w:val="24"/>
          <w:szCs w:val="24"/>
        </w:rPr>
        <w:t xml:space="preserve"> comprends trois grandes parties : un circuit </w:t>
      </w:r>
      <w:r w:rsidR="00AC4E8F">
        <w:rPr>
          <w:rFonts w:cstheme="minorHAnsi"/>
          <w:i/>
          <w:sz w:val="24"/>
          <w:szCs w:val="24"/>
        </w:rPr>
        <w:t>anti rebond</w:t>
      </w:r>
      <w:r w:rsidR="006C75C7">
        <w:rPr>
          <w:rFonts w:cstheme="minorHAnsi"/>
          <w:i/>
          <w:sz w:val="24"/>
          <w:szCs w:val="24"/>
        </w:rPr>
        <w:t>, un compteur, et le circuit afficheur.</w:t>
      </w:r>
    </w:p>
    <w:p w:rsidR="006C75C7" w:rsidRPr="006C75C7" w:rsidRDefault="006C75C7" w:rsidP="006C75C7">
      <w:pPr>
        <w:pStyle w:val="ListParagraph"/>
        <w:numPr>
          <w:ilvl w:val="0"/>
          <w:numId w:val="22"/>
        </w:numPr>
        <w:tabs>
          <w:tab w:val="left" w:pos="1980"/>
        </w:tabs>
        <w:jc w:val="both"/>
        <w:rPr>
          <w:rFonts w:cstheme="minorHAnsi"/>
          <w:i/>
          <w:sz w:val="24"/>
          <w:szCs w:val="24"/>
        </w:rPr>
      </w:pPr>
      <w:r>
        <w:rPr>
          <w:rFonts w:cstheme="minorHAnsi"/>
          <w:i/>
          <w:sz w:val="24"/>
          <w:szCs w:val="24"/>
        </w:rPr>
        <w:t xml:space="preserve">Le circuit </w:t>
      </w:r>
      <w:r w:rsidR="00AC4E8F">
        <w:rPr>
          <w:rFonts w:cstheme="minorHAnsi"/>
          <w:i/>
          <w:sz w:val="24"/>
          <w:szCs w:val="24"/>
        </w:rPr>
        <w:t>anti rebond</w:t>
      </w:r>
    </w:p>
    <w:p w:rsidR="006C75C7" w:rsidRDefault="006C75C7" w:rsidP="006C75C7">
      <w:pPr>
        <w:pStyle w:val="ListParagraph"/>
        <w:tabs>
          <w:tab w:val="left" w:pos="1980"/>
        </w:tabs>
        <w:jc w:val="both"/>
        <w:rPr>
          <w:rFonts w:cstheme="minorHAnsi"/>
          <w:i/>
          <w:sz w:val="24"/>
          <w:szCs w:val="24"/>
        </w:rPr>
      </w:pPr>
      <w:r>
        <w:rPr>
          <w:rFonts w:cstheme="minorHAnsi"/>
          <w:i/>
          <w:sz w:val="24"/>
          <w:szCs w:val="24"/>
        </w:rPr>
        <w:t xml:space="preserve">Les grandeurs physiques </w:t>
      </w:r>
      <w:r w:rsidR="00AC4E8F">
        <w:rPr>
          <w:rFonts w:cstheme="minorHAnsi"/>
          <w:i/>
          <w:sz w:val="24"/>
          <w:szCs w:val="24"/>
        </w:rPr>
        <w:t>obtenues à l’aide des capteurs doivent toujours être filtrés. Dans le contexte de L’électronique numérique cela commence par l’échantillonnage pour donner au signal obtenu un sens numérique ou discret</w:t>
      </w:r>
    </w:p>
    <w:p w:rsidR="007B23CC" w:rsidRDefault="006C75C7" w:rsidP="006C75C7">
      <w:pPr>
        <w:pStyle w:val="ListParagraph"/>
        <w:tabs>
          <w:tab w:val="left" w:pos="1980"/>
        </w:tabs>
        <w:jc w:val="both"/>
        <w:rPr>
          <w:rFonts w:cstheme="minorHAnsi"/>
          <w:i/>
          <w:sz w:val="24"/>
          <w:szCs w:val="24"/>
        </w:rPr>
      </w:pPr>
      <w:r>
        <w:rPr>
          <w:rFonts w:cstheme="minorHAnsi"/>
          <w:i/>
          <w:sz w:val="24"/>
          <w:szCs w:val="24"/>
        </w:rPr>
        <w:t xml:space="preserve">De manière générale, une sortie doit </w:t>
      </w:r>
      <w:r w:rsidR="003B0278">
        <w:rPr>
          <w:rFonts w:cstheme="minorHAnsi"/>
          <w:i/>
          <w:sz w:val="24"/>
          <w:szCs w:val="24"/>
        </w:rPr>
        <w:t>respecter</w:t>
      </w:r>
      <w:r>
        <w:rPr>
          <w:rFonts w:cstheme="minorHAnsi"/>
          <w:i/>
          <w:sz w:val="24"/>
          <w:szCs w:val="24"/>
        </w:rPr>
        <w:t xml:space="preserve"> une règle dépendant du temps (fréquence ou période) afin d’être validée. O</w:t>
      </w:r>
      <w:r w:rsidR="003B0278">
        <w:rPr>
          <w:rFonts w:cstheme="minorHAnsi"/>
          <w:i/>
          <w:sz w:val="24"/>
          <w:szCs w:val="24"/>
        </w:rPr>
        <w:t>n pour</w:t>
      </w:r>
      <w:r>
        <w:rPr>
          <w:rFonts w:cstheme="minorHAnsi"/>
          <w:i/>
          <w:sz w:val="24"/>
          <w:szCs w:val="24"/>
        </w:rPr>
        <w:t>r</w:t>
      </w:r>
      <w:r w:rsidR="003B0278">
        <w:rPr>
          <w:rFonts w:cstheme="minorHAnsi"/>
          <w:i/>
          <w:sz w:val="24"/>
          <w:szCs w:val="24"/>
        </w:rPr>
        <w:t>a</w:t>
      </w:r>
      <w:r>
        <w:rPr>
          <w:rFonts w:cstheme="minorHAnsi"/>
          <w:i/>
          <w:sz w:val="24"/>
          <w:szCs w:val="24"/>
        </w:rPr>
        <w:t>it parler de seuil en électronique analogique, ou taux de variation minimal pour l’électronique numérique.</w:t>
      </w:r>
      <w:r w:rsidR="007B23CC">
        <w:rPr>
          <w:rFonts w:cstheme="minorHAnsi"/>
          <w:i/>
          <w:sz w:val="24"/>
          <w:szCs w:val="24"/>
        </w:rPr>
        <w:t xml:space="preserve"> La règle de validation est que la sortie soit stable. Elle est stable si et seulement si elle ne change pas pendant 2</w:t>
      </w:r>
      <w:r w:rsidR="007B23CC" w:rsidRPr="00F922F9">
        <w:rPr>
          <w:rFonts w:cstheme="minorHAnsi"/>
          <w:i/>
          <w:sz w:val="24"/>
          <w:szCs w:val="24"/>
          <w:vertAlign w:val="superscript"/>
        </w:rPr>
        <w:t>16</w:t>
      </w:r>
      <w:r w:rsidR="007B23CC">
        <w:rPr>
          <w:rFonts w:cstheme="minorHAnsi"/>
          <w:i/>
          <w:sz w:val="24"/>
          <w:szCs w:val="24"/>
        </w:rPr>
        <w:t xml:space="preserve"> = 65536 coup d’horloge.</w:t>
      </w:r>
      <w:r w:rsidR="00664C96">
        <w:rPr>
          <w:rFonts w:cstheme="minorHAnsi"/>
          <w:i/>
          <w:sz w:val="24"/>
          <w:szCs w:val="24"/>
        </w:rPr>
        <w:t> :</w:t>
      </w:r>
    </w:p>
    <w:p w:rsidR="00664C96" w:rsidRDefault="007B23CC" w:rsidP="007B23CC">
      <w:pPr>
        <w:pStyle w:val="ListParagraph"/>
        <w:tabs>
          <w:tab w:val="left" w:pos="1980"/>
        </w:tabs>
        <w:jc w:val="both"/>
        <w:rPr>
          <w:rFonts w:cstheme="minorHAnsi"/>
          <w:i/>
          <w:sz w:val="24"/>
          <w:szCs w:val="24"/>
        </w:rPr>
      </w:pPr>
      <w:r>
        <w:rPr>
          <w:rFonts w:cstheme="minorHAnsi"/>
          <w:i/>
          <w:sz w:val="24"/>
          <w:szCs w:val="24"/>
        </w:rPr>
        <w:t xml:space="preserve">Le circuit anti-rebond sera composé de trois </w:t>
      </w:r>
      <w:r w:rsidR="00306E97">
        <w:rPr>
          <w:rFonts w:cstheme="minorHAnsi"/>
          <w:i/>
          <w:sz w:val="24"/>
          <w:szCs w:val="24"/>
        </w:rPr>
        <w:t>blocs</w:t>
      </w:r>
      <w:r w:rsidR="00664C96">
        <w:rPr>
          <w:rFonts w:cstheme="minorHAnsi"/>
          <w:i/>
          <w:sz w:val="24"/>
          <w:szCs w:val="24"/>
        </w:rPr>
        <w:t> :</w:t>
      </w:r>
    </w:p>
    <w:p w:rsidR="006C75C7" w:rsidRDefault="00664C96" w:rsidP="00664C96">
      <w:pPr>
        <w:pStyle w:val="ListParagraph"/>
        <w:numPr>
          <w:ilvl w:val="0"/>
          <w:numId w:val="23"/>
        </w:numPr>
        <w:tabs>
          <w:tab w:val="left" w:pos="1980"/>
        </w:tabs>
        <w:jc w:val="both"/>
        <w:rPr>
          <w:rFonts w:cstheme="minorHAnsi"/>
          <w:i/>
          <w:sz w:val="24"/>
          <w:szCs w:val="24"/>
        </w:rPr>
      </w:pPr>
      <w:r>
        <w:rPr>
          <w:rFonts w:cstheme="minorHAnsi"/>
          <w:i/>
          <w:sz w:val="24"/>
          <w:szCs w:val="24"/>
        </w:rPr>
        <w:t>Un circuit de lecture de l’entrée</w:t>
      </w:r>
    </w:p>
    <w:p w:rsidR="00664C96" w:rsidRDefault="00664C96" w:rsidP="00664C96">
      <w:pPr>
        <w:pStyle w:val="ListParagraph"/>
        <w:numPr>
          <w:ilvl w:val="0"/>
          <w:numId w:val="23"/>
        </w:numPr>
        <w:tabs>
          <w:tab w:val="left" w:pos="1980"/>
        </w:tabs>
        <w:jc w:val="both"/>
        <w:rPr>
          <w:rFonts w:cstheme="minorHAnsi"/>
          <w:i/>
          <w:sz w:val="24"/>
          <w:szCs w:val="24"/>
        </w:rPr>
      </w:pPr>
      <w:r>
        <w:rPr>
          <w:rFonts w:cstheme="minorHAnsi"/>
          <w:i/>
          <w:sz w:val="24"/>
          <w:szCs w:val="24"/>
        </w:rPr>
        <w:t xml:space="preserve">Un </w:t>
      </w:r>
      <w:r>
        <w:rPr>
          <w:rFonts w:cstheme="minorHAnsi"/>
          <w:i/>
          <w:sz w:val="24"/>
          <w:szCs w:val="24"/>
        </w:rPr>
        <w:t xml:space="preserve">circuit de </w:t>
      </w:r>
      <w:r w:rsidR="00306E97">
        <w:rPr>
          <w:rFonts w:cstheme="minorHAnsi"/>
          <w:i/>
          <w:sz w:val="24"/>
          <w:szCs w:val="24"/>
        </w:rPr>
        <w:t>comparaison successive</w:t>
      </w:r>
      <w:r>
        <w:rPr>
          <w:rFonts w:cstheme="minorHAnsi"/>
          <w:i/>
          <w:sz w:val="24"/>
          <w:szCs w:val="24"/>
        </w:rPr>
        <w:t xml:space="preserve"> des valeurs lues</w:t>
      </w:r>
    </w:p>
    <w:p w:rsidR="00664C96" w:rsidRDefault="00664C96" w:rsidP="00664C96">
      <w:pPr>
        <w:pStyle w:val="ListParagraph"/>
        <w:numPr>
          <w:ilvl w:val="0"/>
          <w:numId w:val="23"/>
        </w:numPr>
        <w:tabs>
          <w:tab w:val="left" w:pos="1980"/>
        </w:tabs>
        <w:jc w:val="both"/>
        <w:rPr>
          <w:rFonts w:cstheme="minorHAnsi"/>
          <w:i/>
          <w:sz w:val="24"/>
          <w:szCs w:val="24"/>
        </w:rPr>
      </w:pPr>
      <w:r>
        <w:rPr>
          <w:rFonts w:cstheme="minorHAnsi"/>
          <w:i/>
          <w:sz w:val="24"/>
          <w:szCs w:val="24"/>
        </w:rPr>
        <w:t xml:space="preserve">Un </w:t>
      </w:r>
      <w:r>
        <w:rPr>
          <w:rFonts w:cstheme="minorHAnsi"/>
          <w:i/>
          <w:sz w:val="24"/>
          <w:szCs w:val="24"/>
        </w:rPr>
        <w:t>circuit de validation</w:t>
      </w:r>
    </w:p>
    <w:p w:rsidR="00762731" w:rsidRDefault="00762731" w:rsidP="00762731">
      <w:pPr>
        <w:pStyle w:val="ListParagraph"/>
        <w:numPr>
          <w:ilvl w:val="0"/>
          <w:numId w:val="24"/>
        </w:numPr>
        <w:tabs>
          <w:tab w:val="left" w:pos="1980"/>
        </w:tabs>
        <w:jc w:val="both"/>
        <w:rPr>
          <w:rFonts w:cstheme="minorHAnsi"/>
          <w:i/>
          <w:sz w:val="24"/>
          <w:szCs w:val="24"/>
        </w:rPr>
      </w:pPr>
      <w:r>
        <w:rPr>
          <w:rFonts w:cstheme="minorHAnsi"/>
          <w:i/>
          <w:sz w:val="24"/>
          <w:szCs w:val="24"/>
        </w:rPr>
        <w:t>Le circuit de lecture de l’entrée</w:t>
      </w:r>
    </w:p>
    <w:p w:rsidR="00762731" w:rsidRDefault="00762731" w:rsidP="00762731">
      <w:pPr>
        <w:pStyle w:val="ListParagraph"/>
        <w:tabs>
          <w:tab w:val="left" w:pos="1980"/>
        </w:tabs>
        <w:jc w:val="both"/>
        <w:rPr>
          <w:rFonts w:cstheme="minorHAnsi"/>
          <w:i/>
          <w:sz w:val="24"/>
          <w:szCs w:val="24"/>
        </w:rPr>
      </w:pPr>
      <w:r>
        <w:rPr>
          <w:rFonts w:cstheme="minorHAnsi"/>
          <w:i/>
          <w:sz w:val="24"/>
          <w:szCs w:val="24"/>
        </w:rPr>
        <w:t>Il existe un circuit numérique qui ne met en sa sortie la valeur en entrée : c’est la bascule D.</w:t>
      </w:r>
      <w:r w:rsidR="00DC7461">
        <w:rPr>
          <w:rFonts w:cstheme="minorHAnsi"/>
          <w:i/>
          <w:sz w:val="24"/>
          <w:szCs w:val="24"/>
        </w:rPr>
        <w:t xml:space="preserve"> Nous allons donc cadencer deu</w:t>
      </w:r>
      <w:r w:rsidR="00F922F9">
        <w:rPr>
          <w:rFonts w:cstheme="minorHAnsi"/>
          <w:i/>
          <w:sz w:val="24"/>
          <w:szCs w:val="24"/>
        </w:rPr>
        <w:t>x bascules D qui lirons consé</w:t>
      </w:r>
      <w:r w:rsidR="00DC7461">
        <w:rPr>
          <w:rFonts w:cstheme="minorHAnsi"/>
          <w:i/>
          <w:sz w:val="24"/>
          <w:szCs w:val="24"/>
        </w:rPr>
        <w:t xml:space="preserve">cutivement l’entrée. </w:t>
      </w:r>
    </w:p>
    <w:p w:rsidR="00762731" w:rsidRDefault="00762731" w:rsidP="00762731">
      <w:pPr>
        <w:pStyle w:val="ListParagraph"/>
        <w:numPr>
          <w:ilvl w:val="0"/>
          <w:numId w:val="24"/>
        </w:numPr>
        <w:tabs>
          <w:tab w:val="left" w:pos="1980"/>
        </w:tabs>
        <w:jc w:val="both"/>
        <w:rPr>
          <w:rFonts w:cstheme="minorHAnsi"/>
          <w:i/>
          <w:sz w:val="24"/>
          <w:szCs w:val="24"/>
        </w:rPr>
      </w:pPr>
      <w:r>
        <w:rPr>
          <w:rFonts w:cstheme="minorHAnsi"/>
          <w:i/>
          <w:sz w:val="24"/>
          <w:szCs w:val="24"/>
        </w:rPr>
        <w:t>Le comparateur</w:t>
      </w:r>
    </w:p>
    <w:p w:rsidR="00DC7461" w:rsidRDefault="00DC7461" w:rsidP="00DC7461">
      <w:pPr>
        <w:pStyle w:val="ListParagraph"/>
        <w:tabs>
          <w:tab w:val="left" w:pos="1980"/>
        </w:tabs>
        <w:jc w:val="both"/>
        <w:rPr>
          <w:rFonts w:cstheme="minorHAnsi"/>
          <w:i/>
          <w:sz w:val="24"/>
          <w:szCs w:val="24"/>
        </w:rPr>
      </w:pPr>
      <w:r>
        <w:rPr>
          <w:rFonts w:cstheme="minorHAnsi"/>
          <w:i/>
          <w:sz w:val="24"/>
          <w:szCs w:val="24"/>
        </w:rPr>
        <w:t>Il existe un circuit capable numérique d’analyser la différence entre deux bits :</w:t>
      </w:r>
      <w:r w:rsidR="00CF0917">
        <w:rPr>
          <w:rFonts w:cstheme="minorHAnsi"/>
          <w:i/>
          <w:sz w:val="24"/>
          <w:szCs w:val="24"/>
        </w:rPr>
        <w:t xml:space="preserve"> </w:t>
      </w:r>
      <w:r>
        <w:rPr>
          <w:rFonts w:cstheme="minorHAnsi"/>
          <w:i/>
          <w:sz w:val="24"/>
          <w:szCs w:val="24"/>
        </w:rPr>
        <w:t>c’est</w:t>
      </w:r>
      <w:r w:rsidR="00390162">
        <w:rPr>
          <w:rFonts w:cstheme="minorHAnsi"/>
          <w:i/>
          <w:sz w:val="24"/>
          <w:szCs w:val="24"/>
        </w:rPr>
        <w:t xml:space="preserve"> la porte </w:t>
      </w:r>
      <w:r w:rsidR="00664655">
        <w:rPr>
          <w:rFonts w:cstheme="minorHAnsi"/>
          <w:i/>
          <w:sz w:val="24"/>
          <w:szCs w:val="24"/>
        </w:rPr>
        <w:t>« </w:t>
      </w:r>
      <w:r w:rsidR="00390162">
        <w:rPr>
          <w:rFonts w:cstheme="minorHAnsi"/>
          <w:i/>
          <w:sz w:val="24"/>
          <w:szCs w:val="24"/>
        </w:rPr>
        <w:t>ou exclusif »</w:t>
      </w:r>
      <w:r>
        <w:rPr>
          <w:rFonts w:cstheme="minorHAnsi"/>
          <w:i/>
          <w:sz w:val="24"/>
          <w:szCs w:val="24"/>
        </w:rPr>
        <w:t>.</w:t>
      </w:r>
    </w:p>
    <w:p w:rsidR="00DC7461" w:rsidRDefault="00390162" w:rsidP="00762731">
      <w:pPr>
        <w:pStyle w:val="ListParagraph"/>
        <w:numPr>
          <w:ilvl w:val="0"/>
          <w:numId w:val="24"/>
        </w:numPr>
        <w:tabs>
          <w:tab w:val="left" w:pos="1980"/>
        </w:tabs>
        <w:jc w:val="both"/>
        <w:rPr>
          <w:rFonts w:cstheme="minorHAnsi"/>
          <w:i/>
          <w:sz w:val="24"/>
          <w:szCs w:val="24"/>
        </w:rPr>
      </w:pPr>
      <w:r>
        <w:rPr>
          <w:rFonts w:cstheme="minorHAnsi"/>
          <w:i/>
          <w:sz w:val="24"/>
          <w:szCs w:val="24"/>
        </w:rPr>
        <w:t>Le circuit de validation</w:t>
      </w:r>
    </w:p>
    <w:p w:rsidR="003329E3" w:rsidRPr="00762731" w:rsidRDefault="003329E3" w:rsidP="003329E3">
      <w:pPr>
        <w:pStyle w:val="ListParagraph"/>
        <w:tabs>
          <w:tab w:val="left" w:pos="1980"/>
        </w:tabs>
        <w:jc w:val="both"/>
        <w:rPr>
          <w:rFonts w:cstheme="minorHAnsi"/>
          <w:i/>
          <w:sz w:val="24"/>
          <w:szCs w:val="24"/>
        </w:rPr>
      </w:pPr>
      <w:r>
        <w:rPr>
          <w:rFonts w:cstheme="minorHAnsi"/>
          <w:i/>
          <w:sz w:val="24"/>
          <w:szCs w:val="24"/>
        </w:rPr>
        <w:t>Ce circuit est un compteur, il compte le nombre de fois que n’</w:t>
      </w:r>
      <w:r w:rsidR="001A7EAC">
        <w:rPr>
          <w:rFonts w:cstheme="minorHAnsi"/>
          <w:i/>
          <w:sz w:val="24"/>
          <w:szCs w:val="24"/>
        </w:rPr>
        <w:t>a pas changé</w:t>
      </w:r>
      <w:r>
        <w:rPr>
          <w:rFonts w:cstheme="minorHAnsi"/>
          <w:i/>
          <w:sz w:val="24"/>
          <w:szCs w:val="24"/>
        </w:rPr>
        <w:t xml:space="preserve">. En d’autres termes, il s’incrémente si </w:t>
      </w:r>
      <w:r w:rsidR="001A7EAC">
        <w:rPr>
          <w:rFonts w:cstheme="minorHAnsi"/>
          <w:i/>
          <w:sz w:val="24"/>
          <w:szCs w:val="24"/>
        </w:rPr>
        <w:t>le ré</w:t>
      </w:r>
      <w:r>
        <w:rPr>
          <w:rFonts w:cstheme="minorHAnsi"/>
          <w:i/>
          <w:sz w:val="24"/>
          <w:szCs w:val="24"/>
        </w:rPr>
        <w:t>sultat du comparateur est vrai, sinon il se remet à zéro</w:t>
      </w:r>
    </w:p>
    <w:p w:rsidR="00306E97" w:rsidRDefault="00DF2DB3" w:rsidP="00306E97">
      <w:pPr>
        <w:pStyle w:val="ListParagraph"/>
        <w:numPr>
          <w:ilvl w:val="0"/>
          <w:numId w:val="22"/>
        </w:numPr>
        <w:tabs>
          <w:tab w:val="left" w:pos="1980"/>
        </w:tabs>
        <w:jc w:val="both"/>
        <w:rPr>
          <w:rFonts w:cstheme="minorHAnsi"/>
          <w:i/>
          <w:sz w:val="24"/>
          <w:szCs w:val="24"/>
        </w:rPr>
      </w:pPr>
      <w:r>
        <w:rPr>
          <w:rFonts w:cstheme="minorHAnsi"/>
          <w:i/>
          <w:sz w:val="24"/>
          <w:szCs w:val="24"/>
        </w:rPr>
        <w:t>Le compteur</w:t>
      </w:r>
    </w:p>
    <w:p w:rsidR="00DF2DB3" w:rsidRPr="00306E97" w:rsidRDefault="00DF2DB3" w:rsidP="00306E97">
      <w:pPr>
        <w:pStyle w:val="ListParagraph"/>
        <w:numPr>
          <w:ilvl w:val="0"/>
          <w:numId w:val="22"/>
        </w:numPr>
        <w:tabs>
          <w:tab w:val="left" w:pos="1980"/>
        </w:tabs>
        <w:jc w:val="both"/>
        <w:rPr>
          <w:rFonts w:cstheme="minorHAnsi"/>
          <w:i/>
          <w:sz w:val="24"/>
          <w:szCs w:val="24"/>
        </w:rPr>
      </w:pPr>
      <w:r>
        <w:rPr>
          <w:rFonts w:cstheme="minorHAnsi"/>
          <w:i/>
          <w:sz w:val="24"/>
          <w:szCs w:val="24"/>
        </w:rPr>
        <w:t>Le circuit afficheur</w:t>
      </w:r>
      <w:bookmarkStart w:id="0" w:name="_GoBack"/>
      <w:bookmarkEnd w:id="0"/>
    </w:p>
    <w:sectPr w:rsidR="00DF2DB3" w:rsidRPr="00306E97">
      <w:footerReference w:type="default" r:id="rId9"/>
      <w:pgSz w:w="11906" w:h="16838"/>
      <w:pgMar w:top="1417" w:right="1417" w:bottom="1417" w:left="1417"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F71" w:rsidRDefault="00AB5F71">
      <w:pPr>
        <w:spacing w:after="0" w:line="240" w:lineRule="auto"/>
      </w:pPr>
      <w:r>
        <w:separator/>
      </w:r>
    </w:p>
  </w:endnote>
  <w:endnote w:type="continuationSeparator" w:id="0">
    <w:p w:rsidR="00AB5F71" w:rsidRDefault="00AB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093639"/>
      <w:docPartObj>
        <w:docPartGallery w:val="Page Numbers (Bottom of Page)"/>
        <w:docPartUnique/>
      </w:docPartObj>
    </w:sdtPr>
    <w:sdtEndPr/>
    <w:sdtContent>
      <w:p w:rsidR="004D1693" w:rsidRDefault="004D1693">
        <w:pPr>
          <w:pStyle w:val="Footer"/>
          <w:jc w:val="right"/>
        </w:pPr>
        <w:r>
          <w:fldChar w:fldCharType="begin"/>
        </w:r>
        <w:r>
          <w:instrText>PAGE</w:instrText>
        </w:r>
        <w:r>
          <w:fldChar w:fldCharType="separate"/>
        </w:r>
        <w:r w:rsidR="001A7EAC">
          <w:rPr>
            <w:noProof/>
          </w:rPr>
          <w:t>1</w:t>
        </w:r>
        <w:r>
          <w:fldChar w:fldCharType="end"/>
        </w:r>
      </w:p>
      <w:p w:rsidR="004D1693" w:rsidRDefault="00AB5F71">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F71" w:rsidRDefault="00AB5F71">
      <w:pPr>
        <w:spacing w:after="0" w:line="240" w:lineRule="auto"/>
      </w:pPr>
      <w:r>
        <w:separator/>
      </w:r>
    </w:p>
  </w:footnote>
  <w:footnote w:type="continuationSeparator" w:id="0">
    <w:p w:rsidR="00AB5F71" w:rsidRDefault="00AB5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2D7"/>
    <w:multiLevelType w:val="hybridMultilevel"/>
    <w:tmpl w:val="11FA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31A84"/>
    <w:multiLevelType w:val="hybridMultilevel"/>
    <w:tmpl w:val="77C43CC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02CE3656"/>
    <w:multiLevelType w:val="hybridMultilevel"/>
    <w:tmpl w:val="2F2A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555E0"/>
    <w:multiLevelType w:val="hybridMultilevel"/>
    <w:tmpl w:val="11FA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33F7A"/>
    <w:multiLevelType w:val="hybridMultilevel"/>
    <w:tmpl w:val="E3DCE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E411F5"/>
    <w:multiLevelType w:val="hybridMultilevel"/>
    <w:tmpl w:val="5956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90568"/>
    <w:multiLevelType w:val="hybridMultilevel"/>
    <w:tmpl w:val="22FC7C6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28D24949"/>
    <w:multiLevelType w:val="hybridMultilevel"/>
    <w:tmpl w:val="933045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07E28"/>
    <w:multiLevelType w:val="hybridMultilevel"/>
    <w:tmpl w:val="3B34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57C63"/>
    <w:multiLevelType w:val="hybridMultilevel"/>
    <w:tmpl w:val="7E00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16B6E"/>
    <w:multiLevelType w:val="hybridMultilevel"/>
    <w:tmpl w:val="850ECE1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301710"/>
    <w:multiLevelType w:val="hybridMultilevel"/>
    <w:tmpl w:val="D25C8BA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4CA35C32"/>
    <w:multiLevelType w:val="hybridMultilevel"/>
    <w:tmpl w:val="11FA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C1F78"/>
    <w:multiLevelType w:val="hybridMultilevel"/>
    <w:tmpl w:val="FF62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830EBC"/>
    <w:multiLevelType w:val="hybridMultilevel"/>
    <w:tmpl w:val="B594A20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nsid w:val="5AC73BF3"/>
    <w:multiLevelType w:val="hybridMultilevel"/>
    <w:tmpl w:val="F3C46B2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nsid w:val="5DE55FA1"/>
    <w:multiLevelType w:val="hybridMultilevel"/>
    <w:tmpl w:val="3D5E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C3349B"/>
    <w:multiLevelType w:val="hybridMultilevel"/>
    <w:tmpl w:val="1DBC0624"/>
    <w:lvl w:ilvl="0" w:tplc="12B05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B60ACE"/>
    <w:multiLevelType w:val="hybridMultilevel"/>
    <w:tmpl w:val="5956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F0111E"/>
    <w:multiLevelType w:val="hybridMultilevel"/>
    <w:tmpl w:val="CE4A7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8409B"/>
    <w:multiLevelType w:val="hybridMultilevel"/>
    <w:tmpl w:val="9C10BE82"/>
    <w:lvl w:ilvl="0" w:tplc="04090001">
      <w:start w:val="1"/>
      <w:numFmt w:val="bullet"/>
      <w:lvlText w:val=""/>
      <w:lvlJc w:val="left"/>
      <w:pPr>
        <w:ind w:left="1776" w:hanging="360"/>
      </w:pPr>
      <w:rPr>
        <w:rFonts w:ascii="Symbol" w:hAnsi="Symbol" w:hint="default"/>
      </w:rPr>
    </w:lvl>
    <w:lvl w:ilvl="1" w:tplc="04090001">
      <w:start w:val="1"/>
      <w:numFmt w:val="bullet"/>
      <w:lvlText w:val=""/>
      <w:lvlJc w:val="left"/>
      <w:pPr>
        <w:ind w:left="2496" w:hanging="360"/>
      </w:pPr>
      <w:rPr>
        <w:rFonts w:ascii="Symbol" w:hAnsi="Symbol"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nsid w:val="76AA3B3B"/>
    <w:multiLevelType w:val="hybridMultilevel"/>
    <w:tmpl w:val="D40C904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7A9044BB"/>
    <w:multiLevelType w:val="hybridMultilevel"/>
    <w:tmpl w:val="E904ED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D0048A8"/>
    <w:multiLevelType w:val="hybridMultilevel"/>
    <w:tmpl w:val="324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22"/>
  </w:num>
  <w:num w:numId="4">
    <w:abstractNumId w:val="10"/>
  </w:num>
  <w:num w:numId="5">
    <w:abstractNumId w:val="17"/>
  </w:num>
  <w:num w:numId="6">
    <w:abstractNumId w:val="0"/>
  </w:num>
  <w:num w:numId="7">
    <w:abstractNumId w:val="5"/>
  </w:num>
  <w:num w:numId="8">
    <w:abstractNumId w:val="12"/>
  </w:num>
  <w:num w:numId="9">
    <w:abstractNumId w:val="18"/>
  </w:num>
  <w:num w:numId="10">
    <w:abstractNumId w:val="13"/>
  </w:num>
  <w:num w:numId="11">
    <w:abstractNumId w:val="9"/>
  </w:num>
  <w:num w:numId="12">
    <w:abstractNumId w:val="15"/>
  </w:num>
  <w:num w:numId="13">
    <w:abstractNumId w:val="14"/>
  </w:num>
  <w:num w:numId="14">
    <w:abstractNumId w:val="4"/>
  </w:num>
  <w:num w:numId="15">
    <w:abstractNumId w:val="21"/>
  </w:num>
  <w:num w:numId="16">
    <w:abstractNumId w:val="1"/>
  </w:num>
  <w:num w:numId="17">
    <w:abstractNumId w:val="16"/>
  </w:num>
  <w:num w:numId="18">
    <w:abstractNumId w:val="8"/>
  </w:num>
  <w:num w:numId="19">
    <w:abstractNumId w:val="2"/>
  </w:num>
  <w:num w:numId="20">
    <w:abstractNumId w:val="19"/>
  </w:num>
  <w:num w:numId="21">
    <w:abstractNumId w:val="11"/>
  </w:num>
  <w:num w:numId="22">
    <w:abstractNumId w:val="7"/>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6B65"/>
    <w:rsid w:val="00005C07"/>
    <w:rsid w:val="00010826"/>
    <w:rsid w:val="00024D72"/>
    <w:rsid w:val="000425AF"/>
    <w:rsid w:val="0006242A"/>
    <w:rsid w:val="0007323B"/>
    <w:rsid w:val="000A73DC"/>
    <w:rsid w:val="000B452C"/>
    <w:rsid w:val="000F0C18"/>
    <w:rsid w:val="000F30A9"/>
    <w:rsid w:val="000F5FC0"/>
    <w:rsid w:val="0010243D"/>
    <w:rsid w:val="00121245"/>
    <w:rsid w:val="00130F77"/>
    <w:rsid w:val="00147702"/>
    <w:rsid w:val="00154D6A"/>
    <w:rsid w:val="00176793"/>
    <w:rsid w:val="00177244"/>
    <w:rsid w:val="001904D2"/>
    <w:rsid w:val="00192640"/>
    <w:rsid w:val="00195CF9"/>
    <w:rsid w:val="00196693"/>
    <w:rsid w:val="001A6A25"/>
    <w:rsid w:val="001A7EAC"/>
    <w:rsid w:val="001C54CC"/>
    <w:rsid w:val="001D4315"/>
    <w:rsid w:val="001D6984"/>
    <w:rsid w:val="001F55BD"/>
    <w:rsid w:val="001F5654"/>
    <w:rsid w:val="00203DFE"/>
    <w:rsid w:val="002063D8"/>
    <w:rsid w:val="002071EC"/>
    <w:rsid w:val="00210712"/>
    <w:rsid w:val="00210A5C"/>
    <w:rsid w:val="00210B3E"/>
    <w:rsid w:val="00223FA1"/>
    <w:rsid w:val="00224B5F"/>
    <w:rsid w:val="00232FD6"/>
    <w:rsid w:val="00233BA9"/>
    <w:rsid w:val="0023540B"/>
    <w:rsid w:val="0024461C"/>
    <w:rsid w:val="00254582"/>
    <w:rsid w:val="00255513"/>
    <w:rsid w:val="00266C96"/>
    <w:rsid w:val="002762C0"/>
    <w:rsid w:val="0029458F"/>
    <w:rsid w:val="002B3D73"/>
    <w:rsid w:val="002C34D3"/>
    <w:rsid w:val="002C42CB"/>
    <w:rsid w:val="002C7C29"/>
    <w:rsid w:val="002D4680"/>
    <w:rsid w:val="002E49B4"/>
    <w:rsid w:val="002E4C56"/>
    <w:rsid w:val="002F4AA4"/>
    <w:rsid w:val="002F61B9"/>
    <w:rsid w:val="00302868"/>
    <w:rsid w:val="00304BC7"/>
    <w:rsid w:val="00306E97"/>
    <w:rsid w:val="00307834"/>
    <w:rsid w:val="003329E3"/>
    <w:rsid w:val="00335749"/>
    <w:rsid w:val="0035221F"/>
    <w:rsid w:val="00365E92"/>
    <w:rsid w:val="00367000"/>
    <w:rsid w:val="00390162"/>
    <w:rsid w:val="00391025"/>
    <w:rsid w:val="003B0278"/>
    <w:rsid w:val="003B12EB"/>
    <w:rsid w:val="003B2ACF"/>
    <w:rsid w:val="003C7A35"/>
    <w:rsid w:val="003C7B7E"/>
    <w:rsid w:val="003E6DE6"/>
    <w:rsid w:val="004039A5"/>
    <w:rsid w:val="00404AB9"/>
    <w:rsid w:val="00404BE4"/>
    <w:rsid w:val="00412586"/>
    <w:rsid w:val="004127B6"/>
    <w:rsid w:val="004202B9"/>
    <w:rsid w:val="004246AE"/>
    <w:rsid w:val="00427086"/>
    <w:rsid w:val="0043292D"/>
    <w:rsid w:val="00444B83"/>
    <w:rsid w:val="004538F2"/>
    <w:rsid w:val="00457216"/>
    <w:rsid w:val="004613ED"/>
    <w:rsid w:val="00466FAD"/>
    <w:rsid w:val="00476CF0"/>
    <w:rsid w:val="00491EB5"/>
    <w:rsid w:val="00493108"/>
    <w:rsid w:val="004A0107"/>
    <w:rsid w:val="004A4F21"/>
    <w:rsid w:val="004B0145"/>
    <w:rsid w:val="004C37D9"/>
    <w:rsid w:val="004D1693"/>
    <w:rsid w:val="004D6147"/>
    <w:rsid w:val="004F362E"/>
    <w:rsid w:val="005121AC"/>
    <w:rsid w:val="00512C02"/>
    <w:rsid w:val="00514554"/>
    <w:rsid w:val="0052670D"/>
    <w:rsid w:val="00543387"/>
    <w:rsid w:val="00545F1F"/>
    <w:rsid w:val="00555C94"/>
    <w:rsid w:val="005566AB"/>
    <w:rsid w:val="0056560B"/>
    <w:rsid w:val="00575B33"/>
    <w:rsid w:val="00582C46"/>
    <w:rsid w:val="00591F25"/>
    <w:rsid w:val="005920E5"/>
    <w:rsid w:val="005945A9"/>
    <w:rsid w:val="005B0245"/>
    <w:rsid w:val="005B18A2"/>
    <w:rsid w:val="005D1341"/>
    <w:rsid w:val="005D18F0"/>
    <w:rsid w:val="005E031A"/>
    <w:rsid w:val="005F3A5B"/>
    <w:rsid w:val="00606BDC"/>
    <w:rsid w:val="006215FB"/>
    <w:rsid w:val="00625D0E"/>
    <w:rsid w:val="0063111F"/>
    <w:rsid w:val="00632599"/>
    <w:rsid w:val="00634227"/>
    <w:rsid w:val="006351D5"/>
    <w:rsid w:val="00640629"/>
    <w:rsid w:val="00646176"/>
    <w:rsid w:val="00646CFD"/>
    <w:rsid w:val="00662329"/>
    <w:rsid w:val="00664655"/>
    <w:rsid w:val="00664C96"/>
    <w:rsid w:val="006662AF"/>
    <w:rsid w:val="00667034"/>
    <w:rsid w:val="00675849"/>
    <w:rsid w:val="006819C7"/>
    <w:rsid w:val="00684A2D"/>
    <w:rsid w:val="0069585C"/>
    <w:rsid w:val="006A352C"/>
    <w:rsid w:val="006A509C"/>
    <w:rsid w:val="006A5BAA"/>
    <w:rsid w:val="006B3D9B"/>
    <w:rsid w:val="006C1F65"/>
    <w:rsid w:val="006C47B5"/>
    <w:rsid w:val="006C75C7"/>
    <w:rsid w:val="006D14D2"/>
    <w:rsid w:val="006E04AC"/>
    <w:rsid w:val="006E1420"/>
    <w:rsid w:val="006F6393"/>
    <w:rsid w:val="007031A9"/>
    <w:rsid w:val="0070673B"/>
    <w:rsid w:val="007157F2"/>
    <w:rsid w:val="00725B3B"/>
    <w:rsid w:val="00727A23"/>
    <w:rsid w:val="0073068D"/>
    <w:rsid w:val="007552D7"/>
    <w:rsid w:val="007565B8"/>
    <w:rsid w:val="007619FD"/>
    <w:rsid w:val="00762731"/>
    <w:rsid w:val="00763D7A"/>
    <w:rsid w:val="00772C1A"/>
    <w:rsid w:val="00787D3A"/>
    <w:rsid w:val="00793CA5"/>
    <w:rsid w:val="007956EB"/>
    <w:rsid w:val="007A70D7"/>
    <w:rsid w:val="007B23CC"/>
    <w:rsid w:val="007B6CAF"/>
    <w:rsid w:val="007C3252"/>
    <w:rsid w:val="007C3723"/>
    <w:rsid w:val="007D0B60"/>
    <w:rsid w:val="007E5562"/>
    <w:rsid w:val="008028BE"/>
    <w:rsid w:val="00804158"/>
    <w:rsid w:val="00805480"/>
    <w:rsid w:val="00815572"/>
    <w:rsid w:val="00825DAF"/>
    <w:rsid w:val="00827F02"/>
    <w:rsid w:val="0084102C"/>
    <w:rsid w:val="00843A3D"/>
    <w:rsid w:val="00845B97"/>
    <w:rsid w:val="00847D7A"/>
    <w:rsid w:val="0085110B"/>
    <w:rsid w:val="00855E37"/>
    <w:rsid w:val="00856BE3"/>
    <w:rsid w:val="008572A2"/>
    <w:rsid w:val="00862281"/>
    <w:rsid w:val="00871078"/>
    <w:rsid w:val="008854DC"/>
    <w:rsid w:val="008946CB"/>
    <w:rsid w:val="008B24FD"/>
    <w:rsid w:val="008B4BA7"/>
    <w:rsid w:val="008B5A00"/>
    <w:rsid w:val="008C4EE9"/>
    <w:rsid w:val="008D0D6E"/>
    <w:rsid w:val="008E258C"/>
    <w:rsid w:val="008E40D5"/>
    <w:rsid w:val="008F4CCA"/>
    <w:rsid w:val="0091529A"/>
    <w:rsid w:val="00927CAF"/>
    <w:rsid w:val="009309C2"/>
    <w:rsid w:val="0093502C"/>
    <w:rsid w:val="00937242"/>
    <w:rsid w:val="009532F9"/>
    <w:rsid w:val="00955891"/>
    <w:rsid w:val="00962601"/>
    <w:rsid w:val="00962875"/>
    <w:rsid w:val="00964088"/>
    <w:rsid w:val="009674B4"/>
    <w:rsid w:val="00971373"/>
    <w:rsid w:val="00993507"/>
    <w:rsid w:val="009A14F5"/>
    <w:rsid w:val="009A72FB"/>
    <w:rsid w:val="009B1012"/>
    <w:rsid w:val="009B11C2"/>
    <w:rsid w:val="009C3BB8"/>
    <w:rsid w:val="009D6BF7"/>
    <w:rsid w:val="009E03C1"/>
    <w:rsid w:val="009E6BF5"/>
    <w:rsid w:val="009F066F"/>
    <w:rsid w:val="009F5B44"/>
    <w:rsid w:val="00A022CC"/>
    <w:rsid w:val="00A048A3"/>
    <w:rsid w:val="00A05846"/>
    <w:rsid w:val="00A07D1F"/>
    <w:rsid w:val="00A17AB8"/>
    <w:rsid w:val="00A23EBC"/>
    <w:rsid w:val="00A2524A"/>
    <w:rsid w:val="00A478BA"/>
    <w:rsid w:val="00A568D1"/>
    <w:rsid w:val="00A56A1E"/>
    <w:rsid w:val="00A62220"/>
    <w:rsid w:val="00A67B79"/>
    <w:rsid w:val="00A72977"/>
    <w:rsid w:val="00A750A7"/>
    <w:rsid w:val="00A76A85"/>
    <w:rsid w:val="00A84580"/>
    <w:rsid w:val="00A85361"/>
    <w:rsid w:val="00A858F2"/>
    <w:rsid w:val="00A86867"/>
    <w:rsid w:val="00A91FB6"/>
    <w:rsid w:val="00A956C0"/>
    <w:rsid w:val="00A974AE"/>
    <w:rsid w:val="00AA2134"/>
    <w:rsid w:val="00AB5F71"/>
    <w:rsid w:val="00AB79C1"/>
    <w:rsid w:val="00AC4E8F"/>
    <w:rsid w:val="00AD1739"/>
    <w:rsid w:val="00AD2A20"/>
    <w:rsid w:val="00AF0F85"/>
    <w:rsid w:val="00AF4C65"/>
    <w:rsid w:val="00B05026"/>
    <w:rsid w:val="00B10969"/>
    <w:rsid w:val="00B14515"/>
    <w:rsid w:val="00B343D8"/>
    <w:rsid w:val="00B41299"/>
    <w:rsid w:val="00B41CEC"/>
    <w:rsid w:val="00B53D25"/>
    <w:rsid w:val="00B53D7A"/>
    <w:rsid w:val="00B552BC"/>
    <w:rsid w:val="00B669C0"/>
    <w:rsid w:val="00B733F1"/>
    <w:rsid w:val="00B82ABB"/>
    <w:rsid w:val="00B86CF2"/>
    <w:rsid w:val="00BA03EB"/>
    <w:rsid w:val="00BA6288"/>
    <w:rsid w:val="00BB3404"/>
    <w:rsid w:val="00BC6303"/>
    <w:rsid w:val="00BD6FDC"/>
    <w:rsid w:val="00BD756E"/>
    <w:rsid w:val="00BE3415"/>
    <w:rsid w:val="00BE6088"/>
    <w:rsid w:val="00BF6569"/>
    <w:rsid w:val="00C071DA"/>
    <w:rsid w:val="00C143A9"/>
    <w:rsid w:val="00C2498B"/>
    <w:rsid w:val="00C341C6"/>
    <w:rsid w:val="00C362D6"/>
    <w:rsid w:val="00C42B81"/>
    <w:rsid w:val="00C43BFD"/>
    <w:rsid w:val="00C5157B"/>
    <w:rsid w:val="00C52A8E"/>
    <w:rsid w:val="00C733DC"/>
    <w:rsid w:val="00C74910"/>
    <w:rsid w:val="00C772D8"/>
    <w:rsid w:val="00C77B0D"/>
    <w:rsid w:val="00C8690B"/>
    <w:rsid w:val="00C86A65"/>
    <w:rsid w:val="00CA007B"/>
    <w:rsid w:val="00CC0D29"/>
    <w:rsid w:val="00CD122D"/>
    <w:rsid w:val="00CE1F5E"/>
    <w:rsid w:val="00CF0917"/>
    <w:rsid w:val="00D145C5"/>
    <w:rsid w:val="00D23E0D"/>
    <w:rsid w:val="00D27CEE"/>
    <w:rsid w:val="00D53481"/>
    <w:rsid w:val="00D5413B"/>
    <w:rsid w:val="00D54306"/>
    <w:rsid w:val="00D66069"/>
    <w:rsid w:val="00D66F86"/>
    <w:rsid w:val="00D70C2A"/>
    <w:rsid w:val="00D721BA"/>
    <w:rsid w:val="00D72751"/>
    <w:rsid w:val="00D807AF"/>
    <w:rsid w:val="00D81D88"/>
    <w:rsid w:val="00D850C1"/>
    <w:rsid w:val="00D86B65"/>
    <w:rsid w:val="00D872B1"/>
    <w:rsid w:val="00D91AE7"/>
    <w:rsid w:val="00D94603"/>
    <w:rsid w:val="00D967EB"/>
    <w:rsid w:val="00D969E5"/>
    <w:rsid w:val="00D97CB6"/>
    <w:rsid w:val="00DA1AC5"/>
    <w:rsid w:val="00DB1B51"/>
    <w:rsid w:val="00DC016B"/>
    <w:rsid w:val="00DC2142"/>
    <w:rsid w:val="00DC3F76"/>
    <w:rsid w:val="00DC7461"/>
    <w:rsid w:val="00DD1933"/>
    <w:rsid w:val="00DF2DB3"/>
    <w:rsid w:val="00DF35F4"/>
    <w:rsid w:val="00DF7D79"/>
    <w:rsid w:val="00E007CA"/>
    <w:rsid w:val="00E02498"/>
    <w:rsid w:val="00E157F4"/>
    <w:rsid w:val="00E248B7"/>
    <w:rsid w:val="00E33F4B"/>
    <w:rsid w:val="00E42FD7"/>
    <w:rsid w:val="00E4744C"/>
    <w:rsid w:val="00E54553"/>
    <w:rsid w:val="00E55F39"/>
    <w:rsid w:val="00E60D4D"/>
    <w:rsid w:val="00E62D62"/>
    <w:rsid w:val="00E73BD8"/>
    <w:rsid w:val="00E9002F"/>
    <w:rsid w:val="00E92035"/>
    <w:rsid w:val="00E929A7"/>
    <w:rsid w:val="00EA1047"/>
    <w:rsid w:val="00EE2B41"/>
    <w:rsid w:val="00EF5A7E"/>
    <w:rsid w:val="00EF7977"/>
    <w:rsid w:val="00EF7AEE"/>
    <w:rsid w:val="00F05141"/>
    <w:rsid w:val="00F06386"/>
    <w:rsid w:val="00F06760"/>
    <w:rsid w:val="00F15DAA"/>
    <w:rsid w:val="00F70C27"/>
    <w:rsid w:val="00F70E36"/>
    <w:rsid w:val="00F72533"/>
    <w:rsid w:val="00F81E4E"/>
    <w:rsid w:val="00F842D7"/>
    <w:rsid w:val="00F922F9"/>
    <w:rsid w:val="00F965E2"/>
    <w:rsid w:val="00FA34A5"/>
    <w:rsid w:val="00FA5448"/>
    <w:rsid w:val="00FA75DB"/>
    <w:rsid w:val="00FB5CDB"/>
    <w:rsid w:val="00FB7CCE"/>
    <w:rsid w:val="00FD299D"/>
    <w:rsid w:val="00FD330B"/>
    <w:rsid w:val="00FD345E"/>
    <w:rsid w:val="00FD7A92"/>
    <w:rsid w:val="00FE12FB"/>
    <w:rsid w:val="00FE2447"/>
    <w:rsid w:val="00FE5CCB"/>
    <w:rsid w:val="00FE7D11"/>
    <w:rsid w:val="00FE7F8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A3F"/>
    <w:pPr>
      <w:spacing w:after="200" w:line="276" w:lineRule="auto"/>
    </w:pPr>
  </w:style>
  <w:style w:type="paragraph" w:styleId="Heading1">
    <w:name w:val="heading 1"/>
    <w:basedOn w:val="Normal"/>
    <w:next w:val="Normal"/>
    <w:link w:val="Heading1Char"/>
    <w:uiPriority w:val="9"/>
    <w:qFormat/>
    <w:rsid w:val="000D6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2A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D44DA"/>
    <w:rPr>
      <w:rFonts w:ascii="Tahoma" w:hAnsi="Tahoma" w:cs="Tahoma"/>
      <w:sz w:val="16"/>
      <w:szCs w:val="16"/>
    </w:rPr>
  </w:style>
  <w:style w:type="character" w:customStyle="1" w:styleId="HeaderChar">
    <w:name w:val="Header Char"/>
    <w:basedOn w:val="DefaultParagraphFont"/>
    <w:link w:val="Header"/>
    <w:uiPriority w:val="99"/>
    <w:qFormat/>
    <w:rsid w:val="005D44DA"/>
  </w:style>
  <w:style w:type="character" w:customStyle="1" w:styleId="FooterChar">
    <w:name w:val="Footer Char"/>
    <w:basedOn w:val="DefaultParagraphFont"/>
    <w:link w:val="Footer"/>
    <w:uiPriority w:val="99"/>
    <w:qFormat/>
    <w:rsid w:val="005D44DA"/>
  </w:style>
  <w:style w:type="character" w:customStyle="1" w:styleId="Heading1Char">
    <w:name w:val="Heading 1 Char"/>
    <w:basedOn w:val="DefaultParagraphFont"/>
    <w:link w:val="Heading1"/>
    <w:uiPriority w:val="9"/>
    <w:qFormat/>
    <w:rsid w:val="000D60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60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44D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44DA"/>
    <w:pPr>
      <w:tabs>
        <w:tab w:val="center" w:pos="4536"/>
        <w:tab w:val="right" w:pos="9072"/>
      </w:tabs>
      <w:spacing w:after="0" w:line="240" w:lineRule="auto"/>
    </w:pPr>
  </w:style>
  <w:style w:type="paragraph" w:styleId="Footer">
    <w:name w:val="footer"/>
    <w:basedOn w:val="Normal"/>
    <w:link w:val="FooterChar"/>
    <w:uiPriority w:val="99"/>
    <w:unhideWhenUsed/>
    <w:rsid w:val="005D44DA"/>
    <w:pPr>
      <w:tabs>
        <w:tab w:val="center" w:pos="4536"/>
        <w:tab w:val="right" w:pos="9072"/>
      </w:tabs>
      <w:spacing w:after="0" w:line="240" w:lineRule="auto"/>
    </w:pPr>
  </w:style>
  <w:style w:type="paragraph" w:styleId="TOC1">
    <w:name w:val="toc 1"/>
    <w:basedOn w:val="Normal"/>
    <w:next w:val="Normal"/>
    <w:autoRedefine/>
    <w:uiPriority w:val="39"/>
    <w:unhideWhenUsed/>
    <w:rsid w:val="00483CD2"/>
    <w:pPr>
      <w:spacing w:after="100"/>
    </w:pPr>
  </w:style>
  <w:style w:type="paragraph" w:customStyle="1" w:styleId="FrameContents">
    <w:name w:val="Frame Contents"/>
    <w:basedOn w:val="Normal"/>
    <w:qFormat/>
  </w:style>
  <w:style w:type="character" w:customStyle="1" w:styleId="Heading2Char">
    <w:name w:val="Heading 2 Char"/>
    <w:basedOn w:val="DefaultParagraphFont"/>
    <w:link w:val="Heading2"/>
    <w:uiPriority w:val="9"/>
    <w:rsid w:val="003B2A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B2ACF"/>
    <w:pPr>
      <w:spacing w:after="100"/>
      <w:ind w:left="220"/>
    </w:pPr>
  </w:style>
  <w:style w:type="paragraph" w:styleId="TableofFigures">
    <w:name w:val="table of figures"/>
    <w:basedOn w:val="Normal"/>
    <w:next w:val="Normal"/>
    <w:uiPriority w:val="99"/>
    <w:unhideWhenUsed/>
    <w:rsid w:val="000F30A9"/>
    <w:pPr>
      <w:spacing w:after="0"/>
    </w:pPr>
  </w:style>
  <w:style w:type="paragraph" w:styleId="ListParagraph">
    <w:name w:val="List Paragraph"/>
    <w:basedOn w:val="Normal"/>
    <w:uiPriority w:val="34"/>
    <w:qFormat/>
    <w:rsid w:val="004039A5"/>
    <w:pPr>
      <w:ind w:left="720"/>
      <w:contextualSpacing/>
    </w:pPr>
  </w:style>
  <w:style w:type="character" w:styleId="PlaceholderText">
    <w:name w:val="Placeholder Text"/>
    <w:basedOn w:val="DefaultParagraphFont"/>
    <w:uiPriority w:val="99"/>
    <w:semiHidden/>
    <w:rsid w:val="00210712"/>
    <w:rPr>
      <w:color w:val="808080"/>
    </w:rPr>
  </w:style>
  <w:style w:type="paragraph" w:styleId="TOC3">
    <w:name w:val="toc 3"/>
    <w:basedOn w:val="Normal"/>
    <w:next w:val="Normal"/>
    <w:autoRedefine/>
    <w:uiPriority w:val="39"/>
    <w:unhideWhenUsed/>
    <w:rsid w:val="006311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A3F"/>
    <w:pPr>
      <w:spacing w:after="200" w:line="276" w:lineRule="auto"/>
    </w:pPr>
  </w:style>
  <w:style w:type="paragraph" w:styleId="Heading1">
    <w:name w:val="heading 1"/>
    <w:basedOn w:val="Normal"/>
    <w:next w:val="Normal"/>
    <w:link w:val="Heading1Char"/>
    <w:uiPriority w:val="9"/>
    <w:qFormat/>
    <w:rsid w:val="000D6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2A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D44DA"/>
    <w:rPr>
      <w:rFonts w:ascii="Tahoma" w:hAnsi="Tahoma" w:cs="Tahoma"/>
      <w:sz w:val="16"/>
      <w:szCs w:val="16"/>
    </w:rPr>
  </w:style>
  <w:style w:type="character" w:customStyle="1" w:styleId="HeaderChar">
    <w:name w:val="Header Char"/>
    <w:basedOn w:val="DefaultParagraphFont"/>
    <w:link w:val="Header"/>
    <w:uiPriority w:val="99"/>
    <w:qFormat/>
    <w:rsid w:val="005D44DA"/>
  </w:style>
  <w:style w:type="character" w:customStyle="1" w:styleId="FooterChar">
    <w:name w:val="Footer Char"/>
    <w:basedOn w:val="DefaultParagraphFont"/>
    <w:link w:val="Footer"/>
    <w:uiPriority w:val="99"/>
    <w:qFormat/>
    <w:rsid w:val="005D44DA"/>
  </w:style>
  <w:style w:type="character" w:customStyle="1" w:styleId="Heading1Char">
    <w:name w:val="Heading 1 Char"/>
    <w:basedOn w:val="DefaultParagraphFont"/>
    <w:link w:val="Heading1"/>
    <w:uiPriority w:val="9"/>
    <w:qFormat/>
    <w:rsid w:val="000D60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60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44D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44DA"/>
    <w:pPr>
      <w:tabs>
        <w:tab w:val="center" w:pos="4536"/>
        <w:tab w:val="right" w:pos="9072"/>
      </w:tabs>
      <w:spacing w:after="0" w:line="240" w:lineRule="auto"/>
    </w:pPr>
  </w:style>
  <w:style w:type="paragraph" w:styleId="Footer">
    <w:name w:val="footer"/>
    <w:basedOn w:val="Normal"/>
    <w:link w:val="FooterChar"/>
    <w:uiPriority w:val="99"/>
    <w:unhideWhenUsed/>
    <w:rsid w:val="005D44DA"/>
    <w:pPr>
      <w:tabs>
        <w:tab w:val="center" w:pos="4536"/>
        <w:tab w:val="right" w:pos="9072"/>
      </w:tabs>
      <w:spacing w:after="0" w:line="240" w:lineRule="auto"/>
    </w:pPr>
  </w:style>
  <w:style w:type="paragraph" w:styleId="TOC1">
    <w:name w:val="toc 1"/>
    <w:basedOn w:val="Normal"/>
    <w:next w:val="Normal"/>
    <w:autoRedefine/>
    <w:uiPriority w:val="39"/>
    <w:unhideWhenUsed/>
    <w:rsid w:val="00483CD2"/>
    <w:pPr>
      <w:spacing w:after="100"/>
    </w:pPr>
  </w:style>
  <w:style w:type="paragraph" w:customStyle="1" w:styleId="FrameContents">
    <w:name w:val="Frame Contents"/>
    <w:basedOn w:val="Normal"/>
    <w:qFormat/>
  </w:style>
  <w:style w:type="character" w:customStyle="1" w:styleId="Heading2Char">
    <w:name w:val="Heading 2 Char"/>
    <w:basedOn w:val="DefaultParagraphFont"/>
    <w:link w:val="Heading2"/>
    <w:uiPriority w:val="9"/>
    <w:rsid w:val="003B2A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B2ACF"/>
    <w:pPr>
      <w:spacing w:after="100"/>
      <w:ind w:left="220"/>
    </w:pPr>
  </w:style>
  <w:style w:type="paragraph" w:styleId="TableofFigures">
    <w:name w:val="table of figures"/>
    <w:basedOn w:val="Normal"/>
    <w:next w:val="Normal"/>
    <w:uiPriority w:val="99"/>
    <w:unhideWhenUsed/>
    <w:rsid w:val="000F30A9"/>
    <w:pPr>
      <w:spacing w:after="0"/>
    </w:pPr>
  </w:style>
  <w:style w:type="paragraph" w:styleId="ListParagraph">
    <w:name w:val="List Paragraph"/>
    <w:basedOn w:val="Normal"/>
    <w:uiPriority w:val="34"/>
    <w:qFormat/>
    <w:rsid w:val="004039A5"/>
    <w:pPr>
      <w:ind w:left="720"/>
      <w:contextualSpacing/>
    </w:pPr>
  </w:style>
  <w:style w:type="character" w:styleId="PlaceholderText">
    <w:name w:val="Placeholder Text"/>
    <w:basedOn w:val="DefaultParagraphFont"/>
    <w:uiPriority w:val="99"/>
    <w:semiHidden/>
    <w:rsid w:val="00210712"/>
    <w:rPr>
      <w:color w:val="808080"/>
    </w:rPr>
  </w:style>
  <w:style w:type="paragraph" w:styleId="TOC3">
    <w:name w:val="toc 3"/>
    <w:basedOn w:val="Normal"/>
    <w:next w:val="Normal"/>
    <w:autoRedefine/>
    <w:uiPriority w:val="39"/>
    <w:unhideWhenUsed/>
    <w:rsid w:val="006311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3711D-9E39-4AFC-AED4-63354499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etudiant</dc:creator>
  <cp:lastModifiedBy>El Lino</cp:lastModifiedBy>
  <cp:revision>81</cp:revision>
  <cp:lastPrinted>2021-03-29T00:05:00Z</cp:lastPrinted>
  <dcterms:created xsi:type="dcterms:W3CDTF">2021-03-28T21:26:00Z</dcterms:created>
  <dcterms:modified xsi:type="dcterms:W3CDTF">2021-04-14T13:54:00Z</dcterms:modified>
  <dc:language>en-US</dc:language>
</cp:coreProperties>
</file>