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4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Please note that this UML diagram was generate using UMPLE. Since UMPLE does not enable getter and setter methods to be added, they were not included.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