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JCI Submission Checklist</w:t>
      </w:r>
    </w:p>
    <w:p>
      <w:pPr>
        <w:jc w:val="center"/>
      </w:pPr>
      <w:r>
        <w:t>ScholarOne Manuscripts: https://mc.manuscriptcentral.com/dgjci</w:t>
      </w:r>
    </w:p>
    <w:p/>
    <w:p>
      <w:pPr>
        <w:pStyle w:val="Heading2"/>
      </w:pPr>
      <w:r>
        <w:t>Required Documents</w:t>
      </w:r>
    </w:p>
    <w:p>
      <w:r>
        <w:rPr>
          <w:b/>
        </w:rPr>
        <w:t>☐ Manuscript (docx or PDF)</w:t>
      </w:r>
    </w:p>
    <w:p>
      <w:pPr>
        <w:ind w:left="720"/>
      </w:pPr>
      <w:r>
        <w:rPr>
          <w:color w:val="505050"/>
          <w:sz w:val="20"/>
        </w:rPr>
        <w:t>06_spectral_causality_academic_en.docx — Full manuscript with inline figures, Vancouver references [1]–[30], data availability statement, COI disclosure. For initial submission, a single PDF with text + figures is recommended.</w:t>
      </w:r>
    </w:p>
    <w:p>
      <w:r>
        <w:rPr>
          <w:b/>
        </w:rPr>
        <w:t>☐ Cover letter</w:t>
      </w:r>
    </w:p>
    <w:p>
      <w:pPr>
        <w:ind w:left="720"/>
      </w:pPr>
      <w:r>
        <w:rPr>
          <w:color w:val="505050"/>
          <w:sz w:val="20"/>
        </w:rPr>
        <w:t>cover_letter_jci.docx — Explains suitability for JCI, novelty, not previously published, no simultaneous submission, suggested reviewers.</w:t>
      </w:r>
    </w:p>
    <w:p>
      <w:r>
        <w:rPr>
          <w:b/>
        </w:rPr>
        <w:t>☐ License to Publish (after acceptance)</w:t>
      </w:r>
    </w:p>
    <w:p>
      <w:pPr>
        <w:ind w:left="720"/>
      </w:pPr>
      <w:r>
        <w:rPr>
          <w:color w:val="505050"/>
          <w:sz w:val="20"/>
        </w:rPr>
        <w:t>Download from: https://www.degruyterbrill.com/publication/journal_key/JCI/downloadAsset/JCI_License%20to%20Publish.pdf — Print, sign, scan, and submit. Required after acceptance, not at initial submission.</w:t>
      </w:r>
    </w:p>
    <w:p>
      <w:r>
        <w:rPr>
          <w:b/>
        </w:rPr>
        <w:t>☐ Figure files (if separate)</w:t>
      </w:r>
    </w:p>
    <w:p>
      <w:pPr>
        <w:ind w:left="720"/>
      </w:pPr>
      <w:r>
        <w:rPr>
          <w:color w:val="505050"/>
          <w:sz w:val="20"/>
        </w:rPr>
        <w:t>spectral_causality_figures_en.pptx contains all 8 figures. For initial review: figures are already embedded in the manuscript PDF/docx. For revision: provide individual figure files (EPS, JPG, TIFF, or PDF). Note: PowerPoint files are NOT accepted as final figure format by JCI.</w:t>
      </w:r>
    </w:p>
    <w:p>
      <w:pPr>
        <w:pStyle w:val="Heading2"/>
      </w:pPr>
      <w:r>
        <w:t>ScholarOne Submission Steps</w:t>
      </w:r>
    </w:p>
    <w:p>
      <w:r>
        <w:t>1. Go to https://mc.manuscriptcentral.com/dgjci</w:t>
      </w:r>
    </w:p>
    <w:p>
      <w:r>
        <w:t>2. Create an Author account (if first time)</w:t>
      </w:r>
    </w:p>
    <w:p>
      <w:r>
        <w:t>3. Select "Author Center" → "Click here to submit a new manuscript"</w:t>
      </w:r>
    </w:p>
    <w:p>
      <w:r>
        <w:t>4. Article type: "Research Article"</w:t>
      </w:r>
    </w:p>
    <w:p>
      <w:r>
        <w:t>5. Enter title, abstract, keywords, and author information</w:t>
      </w:r>
    </w:p>
    <w:p>
      <w:r>
        <w:t>6. Upload manuscript file (PDF recommended for initial submission)</w:t>
      </w:r>
    </w:p>
    <w:p>
      <w:r>
        <w:t>7. Upload cover letter as a supplementary file</w:t>
      </w:r>
    </w:p>
    <w:p>
      <w:r>
        <w:t>8. Suggest 2–3 reviewers (names, affiliations, emails)</w:t>
      </w:r>
    </w:p>
    <w:p>
      <w:r>
        <w:t>9. Review submission summary and submit</w:t>
      </w:r>
    </w:p>
    <w:p>
      <w:pPr>
        <w:pStyle w:val="Heading2"/>
      </w:pPr>
      <w:r>
        <w:t>Author Information to Fill 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Author Name</w:t>
            </w:r>
          </w:p>
        </w:tc>
        <w:tc>
          <w:tcPr>
            <w:tcW w:type="dxa" w:w="4320"/>
          </w:tcPr>
          <w:p>
            <w:r>
              <w:t>[Full name]</w:t>
            </w:r>
          </w:p>
        </w:tc>
      </w:tr>
      <w:tr>
        <w:tc>
          <w:tcPr>
            <w:tcW w:type="dxa" w:w="4320"/>
          </w:tcPr>
          <w:p>
            <w:r>
              <w:t>Affiliation</w:t>
            </w:r>
          </w:p>
        </w:tc>
        <w:tc>
          <w:tcPr>
            <w:tcW w:type="dxa" w:w="4320"/>
          </w:tcPr>
          <w:p>
            <w:r>
              <w:t>[Department, University/Institution, City, Country]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[Corresponding author email]</w:t>
            </w:r>
          </w:p>
        </w:tc>
      </w:tr>
      <w:tr>
        <w:tc>
          <w:tcPr>
            <w:tcW w:type="dxa" w:w="4320"/>
          </w:tcPr>
          <w:p>
            <w:r>
              <w:t>ORCID</w:t>
            </w:r>
          </w:p>
        </w:tc>
        <w:tc>
          <w:tcPr>
            <w:tcW w:type="dxa" w:w="4320"/>
          </w:tcPr>
          <w:p>
            <w:r>
              <w:t>[xxxx-xxxx-xxxx-xxxx]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[Optional]</w:t>
            </w:r>
          </w:p>
        </w:tc>
      </w:tr>
    </w:tbl>
    <w:p>
      <w:pPr>
        <w:pStyle w:val="Heading2"/>
      </w:pPr>
      <w:r>
        <w:t>Accepted Figure Formats (for revision)</w:t>
      </w:r>
    </w:p>
    <w:p>
      <w:r>
        <w:t>JCI accepts: EPS, BMP, JPG, TIFF, GIF, PDF. PowerPoint is NOT accepted. For the initial submission, figures embedded in the manuscript PDF are sufficient. If revision is requested, export individual figures from the pptx as high-resolution PNG/TIFF (300 DPI minimum) or PDF.</w:t>
      </w:r>
    </w:p>
    <w:p>
      <w:pPr>
        <w:pStyle w:val="Heading2"/>
      </w:pPr>
      <w:r>
        <w:t>Post-Acceptance Requirements</w:t>
      </w:r>
    </w:p>
    <w:p>
      <w:r>
        <w:t>• License to Publish form (signed, scanned PDF)</w:t>
        <w:br/>
        <w:t>• Editable text file (LaTeX strongly preferred for final version; docx acceptable)</w:t>
        <w:br/>
        <w:t>• Individual figure files in accepted formats (EPS, TIFF, PDF preferred)</w:t>
        <w:br/>
        <w:t>• LaTeX template available from JCI website</w:t>
      </w:r>
    </w:p>
    <w:p>
      <w:pPr>
        <w:pStyle w:val="Heading2"/>
      </w:pPr>
      <w:r>
        <w:t>Notes</w:t>
      </w:r>
    </w:p>
    <w:p>
      <w:r>
        <w:t>• APC: €1,000 (Open Access, CC-BY)</w:t>
        <w:br/>
        <w:t>• Review model: Single-blind</w:t>
        <w:br/>
        <w:t>• Minimum 2 reviewers</w:t>
        <w:br/>
        <w:t>• No length restriction</w:t>
        <w:br/>
        <w:t>• Data sharing: Data availability statement required (already included in manuscript)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