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ばんたね病院 シフト最適化アプリ</w:t>
      </w:r>
    </w:p>
    <w:p>
      <w:pPr>
        <w:pStyle w:val="Title"/>
        <w:jc w:val="center"/>
      </w:pPr>
      <w:r>
        <w:rPr>
          <w:sz w:val="32"/>
        </w:rPr>
        <w:t>管理者マニュアル — 難読化ビルド・ライセンス管理</w:t>
      </w:r>
    </w:p>
    <w:p>
      <w:r>
        <w:rPr>
          <w:i/>
          <w:sz w:val="20"/>
        </w:rPr>
        <w:t>最終更新: 2026年06月16日</w:t>
      </w:r>
    </w:p>
    <w:p/>
    <w:p>
      <w:pPr>
        <w:pStyle w:val="Heading1"/>
      </w:pPr>
      <w:r>
        <w:t>目次</w:t>
      </w:r>
    </w:p>
    <w:p>
      <w:r>
        <w:t>1. 概要</w:t>
      </w:r>
    </w:p>
    <w:p>
      <w:r>
        <w:t>2. 前提条件</w:t>
      </w:r>
    </w:p>
    <w:p>
      <w:r>
        <w:t>3. Nuitka による難読化ビルド</w:t>
      </w:r>
    </w:p>
    <w:p>
      <w:r>
        <w:t>4. ライセンス管理</w:t>
      </w:r>
    </w:p>
    <w:p>
      <w:r>
        <w:t>5. 配布手順</w:t>
      </w:r>
    </w:p>
    <w:p>
      <w:r>
        <w:t>6. ライセンス更新・再発行</w:t>
      </w:r>
    </w:p>
    <w:p>
      <w:r>
        <w:t>7. トラブルシューティング</w:t>
      </w:r>
    </w:p>
    <w:p>
      <w:r>
        <w:t>8. セキュリティに関する注意事項</w:t>
      </w:r>
    </w:p>
    <w:p>
      <w:r>
        <w:br w:type="page"/>
      </w:r>
    </w:p>
    <w:p>
      <w:pPr>
        <w:pStyle w:val="Heading1"/>
      </w:pPr>
      <w:r>
        <w:t>1. 概要</w:t>
      </w:r>
    </w:p>
    <w:p>
      <w:r>
        <w:t>本マニュアルは、シフト最適化アプリの管理者（IT担当者）を対象に、ソースコードの難読化ビルドとライセンス管理の手順を説明します。</w:t>
      </w:r>
    </w:p>
    <w:p>
      <w:r>
        <w:t>本アプリでは以下の2つの保護機構を導入しています：</w:t>
      </w:r>
    </w:p>
    <w:p>
      <w:pPr>
        <w:pStyle w:val="ListBullet"/>
      </w:pPr>
      <w:r>
        <w:t>難読化ビルド（Nuitka）: Python ソースコードを C 言語にコンパイルし、ネイティブ実行ファイル（.exe）を生成。逆コンパイルを極めて困難にします。</w:t>
      </w:r>
    </w:p>
    <w:p>
      <w:pPr>
        <w:pStyle w:val="ListBullet"/>
      </w:pPr>
      <w:r>
        <w:t>ライセンス管理: AES-128 暗号化 + ハードウェアバインドにより、不正コピーと無断使用を防止します。</w:t>
      </w:r>
    </w:p>
    <w:p>
      <w:pPr>
        <w:pStyle w:val="Heading1"/>
      </w:pPr>
      <w:r>
        <w:t>2. 前提条件</w:t>
      </w:r>
    </w:p>
    <w:p>
      <w:pPr>
        <w:pStyle w:val="Heading2"/>
      </w:pPr>
      <w:r>
        <w:t>2.1 ビルド環境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要件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10/11 (64-bit)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 以上</w:t>
            </w:r>
          </w:p>
        </w:tc>
      </w:tr>
      <w:tr>
        <w:tc>
          <w:tcPr>
            <w:tcW w:type="dxa" w:w="4320"/>
          </w:tcPr>
          <w:p>
            <w:r>
              <w:t>C コンパイラ</w:t>
            </w:r>
          </w:p>
        </w:tc>
        <w:tc>
          <w:tcPr>
            <w:tcW w:type="dxa" w:w="4320"/>
          </w:tcPr>
          <w:p>
            <w:r>
              <w:t>MinGW64 または Visual Studio Build Tools</w:t>
            </w:r>
          </w:p>
        </w:tc>
      </w:tr>
      <w:tr>
        <w:tc>
          <w:tcPr>
            <w:tcW w:type="dxa" w:w="4320"/>
          </w:tcPr>
          <w:p>
            <w:r>
              <w:t>ディスク空き容量</w:t>
            </w:r>
          </w:p>
        </w:tc>
        <w:tc>
          <w:tcPr>
            <w:tcW w:type="dxa" w:w="4320"/>
          </w:tcPr>
          <w:p>
            <w:r>
              <w:t>約 5 GB（Nuitka コンパイル用）</w:t>
            </w:r>
          </w:p>
        </w:tc>
      </w:tr>
      <w:tr>
        <w:tc>
          <w:tcPr>
            <w:tcW w:type="dxa" w:w="4320"/>
          </w:tcPr>
          <w:p>
            <w:r>
              <w:t>メモリ</w:t>
            </w:r>
          </w:p>
        </w:tc>
        <w:tc>
          <w:tcPr>
            <w:tcW w:type="dxa" w:w="4320"/>
          </w:tcPr>
          <w:p>
            <w:r>
              <w:t>8 GB 以上推奨</w:t>
            </w:r>
          </w:p>
        </w:tc>
      </w:tr>
    </w:tbl>
    <w:p/>
    <w:p>
      <w:pPr>
        <w:pStyle w:val="Heading2"/>
      </w:pPr>
      <w:r>
        <w:t>2.2 必要なパッケージ</w:t>
      </w:r>
    </w:p>
    <w:p>
      <w:r>
        <w:t>requirements.txt に加えて、ビルドには以下が必要です：</w:t>
      </w:r>
    </w:p>
    <w:p>
      <w:pPr>
        <w:pStyle w:val="ListBullet"/>
      </w:pPr>
      <w:r>
        <w:t>nuitka — Python → C コンパイラ</w:t>
      </w:r>
    </w:p>
    <w:p>
      <w:pPr>
        <w:pStyle w:val="ListBullet"/>
      </w:pPr>
      <w:r>
        <w:t>ordered-set — Nuitka のコンパイル高速化（推奨）</w:t>
      </w:r>
    </w:p>
    <w:p>
      <w:pPr>
        <w:pStyle w:val="ListBullet"/>
      </w:pPr>
      <w:r>
        <w:t>cryptography — ライセンス暗号化（Fernet / AES-128-CBC）</w:t>
      </w:r>
    </w:p>
    <w:p>
      <w:r>
        <w:t>これらは build_nuitka.bat が自動でインストールします。</w:t>
      </w:r>
    </w:p>
    <w:p>
      <w:pPr>
        <w:pStyle w:val="Heading2"/>
      </w:pPr>
      <w:r>
        <w:t>2.3 C コンパイラのインストール</w:t>
      </w:r>
    </w:p>
    <w:p>
      <w:r>
        <w:t>Nuitka は C コンパイラを必要とします。以下のいずれかをインストールしてください：</w:t>
      </w:r>
    </w:p>
    <w:p>
      <w:r>
        <w:rPr>
          <w:b/>
        </w:rPr>
        <w:t>方法 A: MinGW64（推奨 — 軽量）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python -m nuitka --mingw64  # 初回実行時に自動ダウンロード</w:t>
      </w:r>
    </w:p>
    <w:p>
      <w:r>
        <w:rPr>
          <w:b/>
        </w:rPr>
        <w:t>方法 B: Visual Studio Build Tools</w:t>
      </w:r>
    </w:p>
    <w:p>
      <w:pPr>
        <w:pStyle w:val="ListBullet"/>
      </w:pPr>
      <w:r>
        <w:t>https://visualstudio.microsoft.com/visual-cpp-build-tools/ からダウンロード</w:t>
      </w:r>
    </w:p>
    <w:p>
      <w:pPr>
        <w:pStyle w:val="ListBullet"/>
      </w:pPr>
      <w:r>
        <w:t>「C++ によるデスクトップ開発」ワークロードを選択してインストール</w:t>
      </w:r>
    </w:p>
    <w:p>
      <w:r>
        <w:br w:type="page"/>
      </w:r>
    </w:p>
    <w:p>
      <w:pPr>
        <w:pStyle w:val="Heading1"/>
      </w:pPr>
      <w:r>
        <w:t>3. Nuitka による難読化ビルド</w:t>
      </w:r>
    </w:p>
    <w:p>
      <w:pPr>
        <w:pStyle w:val="Heading2"/>
      </w:pPr>
      <w:r>
        <w:t>3.1 ビルド手順</w:t>
      </w:r>
    </w:p>
    <w:p>
      <w:r>
        <w:t>1. プロジェクトフォルダで build_nuitka.bat をダブルクリックします。</w:t>
      </w:r>
    </w:p>
    <w:p>
      <w:r>
        <w:t>2. 自動的に以下の処理が実行されます：</w:t>
      </w:r>
    </w:p>
    <w:p>
      <w:pPr>
        <w:pStyle w:val="ListBullet"/>
      </w:pPr>
      <w:r>
        <w:t>仮想環境の作成（初回のみ）</w:t>
      </w:r>
    </w:p>
    <w:p>
      <w:pPr>
        <w:pStyle w:val="ListBullet"/>
      </w:pPr>
      <w:r>
        <w:t>依存パッケージのインストール</w:t>
      </w:r>
    </w:p>
    <w:p>
      <w:pPr>
        <w:pStyle w:val="ListBullet"/>
      </w:pPr>
      <w:r>
        <w:t>Nuitka のインストール</w:t>
      </w:r>
    </w:p>
    <w:p>
      <w:pPr>
        <w:pStyle w:val="ListBullet"/>
      </w:pPr>
      <w:r>
        <w:t>Python → C → ネイティブ exe のコンパイル</w:t>
      </w:r>
    </w:p>
    <w:p>
      <w:r>
        <w:t>3. ビルド完了後、以下のファイルが生成されます：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dist_nuitka\BantaneShiftOptimizer.exe</w:t>
      </w:r>
    </w:p>
    <w:p>
      <w:r>
        <w:t>4. release フォルダに自動的にコピーされます。</w:t>
      </w:r>
    </w:p>
    <w:p>
      <w:pPr>
        <w:pStyle w:val="Heading2"/>
      </w:pPr>
      <w:r>
        <w:t>3.2 ビルド所要時間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目安時間</w:t>
            </w:r>
          </w:p>
        </w:tc>
      </w:tr>
      <w:tr>
        <w:tc>
          <w:tcPr>
            <w:tcW w:type="dxa" w:w="4320"/>
          </w:tcPr>
          <w:p>
            <w:r>
              <w:t>初回ビルド</w:t>
            </w:r>
          </w:p>
        </w:tc>
        <w:tc>
          <w:tcPr>
            <w:tcW w:type="dxa" w:w="4320"/>
          </w:tcPr>
          <w:p>
            <w:r>
              <w:t>10 〜 20 分</w:t>
            </w:r>
          </w:p>
        </w:tc>
      </w:tr>
      <w:tr>
        <w:tc>
          <w:tcPr>
            <w:tcW w:type="dxa" w:w="4320"/>
          </w:tcPr>
          <w:p>
            <w:r>
              <w:t>2 回目以降（キャッシュあり）</w:t>
            </w:r>
          </w:p>
        </w:tc>
        <w:tc>
          <w:tcPr>
            <w:tcW w:type="dxa" w:w="4320"/>
          </w:tcPr>
          <w:p>
            <w:r>
              <w:t>3 〜 8 分</w:t>
            </w:r>
          </w:p>
        </w:tc>
      </w:tr>
      <w:tr>
        <w:tc>
          <w:tcPr>
            <w:tcW w:type="dxa" w:w="4320"/>
          </w:tcPr>
          <w:p>
            <w:r>
              <w:t>コード変更なし（再ビルド）</w:t>
            </w:r>
          </w:p>
        </w:tc>
        <w:tc>
          <w:tcPr>
            <w:tcW w:type="dxa" w:w="4320"/>
          </w:tcPr>
          <w:p>
            <w:r>
              <w:t>1 〜 3 分</w:t>
            </w:r>
          </w:p>
        </w:tc>
      </w:tr>
    </w:tbl>
    <w:p/>
    <w:p>
      <w:pPr>
        <w:pStyle w:val="Heading2"/>
      </w:pPr>
      <w:r>
        <w:t>3.3 PyInstaller ビルド（従来方式）</w:t>
      </w:r>
    </w:p>
    <w:p>
      <w:r>
        <w:t>従来の build.bat（PyInstaller）も引き続き利用可能です。ただし PyInstaller は .pyc をバンドルするだけのため、逆コンパイルツールで容易にソースコードを復元できます。セキュリティが必要な配布には Nuitka ビルドを推奨します。</w:t>
      </w:r>
    </w:p>
    <w:p>
      <w:pPr>
        <w:pStyle w:val="Heading2"/>
      </w:pPr>
      <w:r>
        <w:t>3.4 難読化の比較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逆コンパイル耐性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ビルド速度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実行速度</w:t>
            </w:r>
          </w:p>
        </w:tc>
      </w:tr>
      <w:tr>
        <w:tc>
          <w:tcPr>
            <w:tcW w:type="dxa" w:w="2160"/>
          </w:tcPr>
          <w:p>
            <w:r>
              <w:t>PyInstaller (build.bat)</w:t>
            </w:r>
          </w:p>
        </w:tc>
        <w:tc>
          <w:tcPr>
            <w:tcW w:type="dxa" w:w="2160"/>
          </w:tcPr>
          <w:p>
            <w:r>
              <w:t>低（.pyc 復元可能）</w:t>
            </w:r>
          </w:p>
        </w:tc>
        <w:tc>
          <w:tcPr>
            <w:tcW w:type="dxa" w:w="2160"/>
          </w:tcPr>
          <w:p>
            <w:r>
              <w:t>速い（1-2分）</w:t>
            </w:r>
          </w:p>
        </w:tc>
        <w:tc>
          <w:tcPr>
            <w:tcW w:type="dxa" w:w="2160"/>
          </w:tcPr>
          <w:p>
            <w:r>
              <w:t>通常</w:t>
            </w:r>
          </w:p>
        </w:tc>
      </w:tr>
      <w:tr>
        <w:tc>
          <w:tcPr>
            <w:tcW w:type="dxa" w:w="2160"/>
          </w:tcPr>
          <w:p>
            <w:r>
              <w:t>Nuitka (build_nuitka.bat)</w:t>
            </w:r>
          </w:p>
        </w:tc>
        <w:tc>
          <w:tcPr>
            <w:tcW w:type="dxa" w:w="2160"/>
          </w:tcPr>
          <w:p>
            <w:r>
              <w:t>高（C コンパイル）</w:t>
            </w:r>
          </w:p>
        </w:tc>
        <w:tc>
          <w:tcPr>
            <w:tcW w:type="dxa" w:w="2160"/>
          </w:tcPr>
          <w:p>
            <w:r>
              <w:t>遅い（10-20分）</w:t>
            </w:r>
          </w:p>
        </w:tc>
        <w:tc>
          <w:tcPr>
            <w:tcW w:type="dxa" w:w="2160"/>
          </w:tcPr>
          <w:p>
            <w:r>
              <w:t>やや高速</w:t>
            </w:r>
          </w:p>
        </w:tc>
      </w:tr>
    </w:tbl>
    <w:p/>
    <w:p>
      <w:r>
        <w:br w:type="page"/>
      </w:r>
    </w:p>
    <w:p>
      <w:pPr>
        <w:pStyle w:val="Heading1"/>
      </w:pPr>
      <w:r>
        <w:t>4. ライセンス管理</w:t>
      </w:r>
    </w:p>
    <w:p>
      <w:pPr>
        <w:pStyle w:val="Heading2"/>
      </w:pPr>
      <w:r>
        <w:t>4.1 ライセンスの仕組み</w:t>
      </w:r>
    </w:p>
    <w:p>
      <w:r>
        <w:t>本アプリのライセンスは以下の3つの要素で保護されています：</w:t>
      </w:r>
    </w:p>
    <w:p>
      <w:pPr>
        <w:pStyle w:val="ListBullet"/>
      </w:pPr>
      <w:r>
        <w:t>ユーザーID / パスワード認証 — アプリ起動時に入力</w:t>
      </w:r>
    </w:p>
    <w:p>
      <w:pPr>
        <w:pStyle w:val="ListBullet"/>
      </w:pPr>
      <w:r>
        <w:t>AES-128 暗号化（Fernet）— ライセンスファイルの暗号化</w:t>
      </w:r>
    </w:p>
    <w:p>
      <w:pPr>
        <w:pStyle w:val="ListBullet"/>
      </w:pPr>
      <w:r>
        <w:t>ハードウェアバインド — マシン固有の情報（ホスト名 + MAC アドレス + ボリュームシリアル番号）を SHA-256 ハッシュ化し、ライセンスに紐付け</w:t>
      </w:r>
    </w:p>
    <w:p>
      <w:r>
        <w:t>ライセンスファイル（.license）を別の PC にコピーしても、ハードウェアフィンガープリントが一致しないため認証が失敗します。</w:t>
      </w:r>
    </w:p>
    <w:p>
      <w:pPr>
        <w:pStyle w:val="Heading2"/>
      </w:pPr>
      <w:r>
        <w:t>4.2 ライセンス発行（generate_license.bat / generate_license.py）</w:t>
      </w:r>
    </w:p>
    <w:p>
      <w:r>
        <w:t>管理者は generate_license.bat / generate_license.bat（またはgenerate_license.py）を使ってライセンスファイルを発行します。</w:t>
      </w:r>
    </w:p>
    <w:p>
      <w:r>
        <w:rPr>
          <w:b/>
        </w:rPr>
        <w:t>方法 A: 対話モード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python generate_license.py</w:t>
        <w:br/>
        <w:t># → ユーザーID、パスワード、マシンID を順に入力</w:t>
      </w:r>
    </w:p>
    <w:p>
      <w:r>
        <w:rPr>
          <w:b/>
        </w:rPr>
        <w:t>方法 B: コマンドライン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python generate_license.py \</w:t>
        <w:br/>
        <w:t xml:space="preserve">    --user-id tanaka \</w:t>
        <w:br/>
        <w:t xml:space="preserve">    --password shift2026 \</w:t>
        <w:br/>
        <w:t xml:space="preserve">    --days 365 \</w:t>
        <w:br/>
        <w:t xml:space="preserve">    --machine-id &lt;対象PCのマシンID&gt;</w:t>
      </w:r>
    </w:p>
    <w:p>
      <w:r>
        <w:rPr>
          <w:b/>
        </w:rPr>
        <w:t>方法 C: 現在の PC にライセンス発行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python generate_license.py \</w:t>
        <w:br/>
        <w:t xml:space="preserve">    --user-id tanaka \</w:t>
        <w:br/>
        <w:t xml:space="preserve">    --password shift2026 \</w:t>
        <w:br/>
        <w:t xml:space="preserve">    --days 365</w:t>
      </w:r>
    </w:p>
    <w:p>
      <w:pPr>
        <w:pStyle w:val="Heading2"/>
      </w:pPr>
      <w:r>
        <w:t>4.3 マシンID の確認方法</w:t>
      </w:r>
    </w:p>
    <w:p>
      <w:r>
        <w:t>管理者側: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python generate_license.py --show-machine-id</w:t>
      </w:r>
    </w:p>
    <w:p>
      <w:r>
        <w:t>エンドユーザー側:</w:t>
      </w:r>
    </w:p>
    <w:p>
      <w:r>
        <w:t>アプリの「ライセンス認証」画面に「マシンID」が表示されます。「コピー」ボタンを押してクリップボードにコピーし、管理者にメールやチャットで送信してください。</w:t>
      </w:r>
    </w:p>
    <w:p>
      <w:pPr>
        <w:pStyle w:val="Heading2"/>
      </w:pPr>
      <w:r>
        <w:t>4.4 コマンドラインオプション一覧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オプション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説明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デフォルト</w:t>
            </w:r>
          </w:p>
        </w:tc>
      </w:tr>
      <w:tr>
        <w:tc>
          <w:tcPr>
            <w:tcW w:type="dxa" w:w="2880"/>
          </w:tcPr>
          <w:p>
            <w:r>
              <w:t>--user-id</w:t>
            </w:r>
          </w:p>
        </w:tc>
        <w:tc>
          <w:tcPr>
            <w:tcW w:type="dxa" w:w="2880"/>
          </w:tcPr>
          <w:p>
            <w:r>
              <w:t>ユーザーID</w:t>
            </w:r>
          </w:p>
        </w:tc>
        <w:tc>
          <w:tcPr>
            <w:tcW w:type="dxa" w:w="2880"/>
          </w:tcPr>
          <w:p>
            <w:r>
              <w:t>（対話入力）</w:t>
            </w:r>
          </w:p>
        </w:tc>
      </w:tr>
      <w:tr>
        <w:tc>
          <w:tcPr>
            <w:tcW w:type="dxa" w:w="2880"/>
          </w:tcPr>
          <w:p>
            <w:r>
              <w:t>--password</w:t>
            </w:r>
          </w:p>
        </w:tc>
        <w:tc>
          <w:tcPr>
            <w:tcW w:type="dxa" w:w="2880"/>
          </w:tcPr>
          <w:p>
            <w:r>
              <w:t>パスワード</w:t>
            </w:r>
          </w:p>
        </w:tc>
        <w:tc>
          <w:tcPr>
            <w:tcW w:type="dxa" w:w="2880"/>
          </w:tcPr>
          <w:p>
            <w:r>
              <w:t>（対話入力）</w:t>
            </w:r>
          </w:p>
        </w:tc>
      </w:tr>
      <w:tr>
        <w:tc>
          <w:tcPr>
            <w:tcW w:type="dxa" w:w="2880"/>
          </w:tcPr>
          <w:p>
            <w:r>
              <w:t>--days</w:t>
            </w:r>
          </w:p>
        </w:tc>
        <w:tc>
          <w:tcPr>
            <w:tcW w:type="dxa" w:w="2880"/>
          </w:tcPr>
          <w:p>
            <w:r>
              <w:t>有効日数</w:t>
            </w:r>
          </w:p>
        </w:tc>
        <w:tc>
          <w:tcPr>
            <w:tcW w:type="dxa" w:w="2880"/>
          </w:tcPr>
          <w:p>
            <w:r>
              <w:t>365</w:t>
            </w:r>
          </w:p>
        </w:tc>
      </w:tr>
      <w:tr>
        <w:tc>
          <w:tcPr>
            <w:tcW w:type="dxa" w:w="2880"/>
          </w:tcPr>
          <w:p>
            <w:r>
              <w:t>--machine-id</w:t>
            </w:r>
          </w:p>
        </w:tc>
        <w:tc>
          <w:tcPr>
            <w:tcW w:type="dxa" w:w="2880"/>
          </w:tcPr>
          <w:p>
            <w:r>
              <w:t>対象マシンのフィンガープリント</w:t>
            </w:r>
          </w:p>
        </w:tc>
        <w:tc>
          <w:tcPr>
            <w:tcW w:type="dxa" w:w="2880"/>
          </w:tcPr>
          <w:p>
            <w:r>
              <w:t>（現在のPC）</w:t>
            </w:r>
          </w:p>
        </w:tc>
      </w:tr>
      <w:tr>
        <w:tc>
          <w:tcPr>
            <w:tcW w:type="dxa" w:w="2880"/>
          </w:tcPr>
          <w:p>
            <w:r>
              <w:t>--output</w:t>
            </w:r>
          </w:p>
        </w:tc>
        <w:tc>
          <w:tcPr>
            <w:tcW w:type="dxa" w:w="2880"/>
          </w:tcPr>
          <w:p>
            <w:r>
              <w:t>出力先ファイルパス</w:t>
            </w:r>
          </w:p>
        </w:tc>
        <w:tc>
          <w:tcPr>
            <w:tcW w:type="dxa" w:w="2880"/>
          </w:tcPr>
          <w:p>
            <w:r>
              <w:t>.license</w:t>
            </w:r>
          </w:p>
        </w:tc>
      </w:tr>
      <w:tr>
        <w:tc>
          <w:tcPr>
            <w:tcW w:type="dxa" w:w="2880"/>
          </w:tcPr>
          <w:p>
            <w:r>
              <w:t>--show-machine-id</w:t>
            </w:r>
          </w:p>
        </w:tc>
        <w:tc>
          <w:tcPr>
            <w:tcW w:type="dxa" w:w="2880"/>
          </w:tcPr>
          <w:p>
            <w:r>
              <w:t>現在のPCのマシンIDを表示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5. 配布手順</w:t>
      </w:r>
    </w:p>
    <w:p>
      <w:pPr>
        <w:pStyle w:val="Heading2"/>
      </w:pPr>
      <w:r>
        <w:t>5.1 初回配布</w:t>
      </w:r>
    </w:p>
    <w:p>
      <w:r>
        <w:t>以下の手順でエンドユーザーにアプリを配布します：</w:t>
      </w:r>
    </w:p>
    <w:p>
      <w:r>
        <w:rPr>
          <w:b/>
        </w:rPr>
        <w:t>手順 1: ビルド</w:t>
      </w:r>
    </w:p>
    <w:p>
      <w:pPr>
        <w:pStyle w:val="ListBullet"/>
      </w:pPr>
      <w:r>
        <w:t>build_nuitka.bat を実行して exe をビルド</w:t>
      </w:r>
    </w:p>
    <w:p>
      <w:r>
        <w:rPr>
          <w:b/>
        </w:rPr>
        <w:t>手順 2: マシンID の取得</w:t>
      </w:r>
    </w:p>
    <w:p>
      <w:pPr>
        <w:pStyle w:val="ListBullet"/>
      </w:pPr>
      <w:r>
        <w:t>エンドユーザーの PC でマシンID を確認</w:t>
      </w:r>
    </w:p>
    <w:p>
      <w:pPr>
        <w:pStyle w:val="ListBullet"/>
      </w:pPr>
      <w:r>
        <w:t>方法 a: generate_license.py --show-machine-id を対象 PC で実行</w:t>
      </w:r>
    </w:p>
    <w:p>
      <w:pPr>
        <w:pStyle w:val="ListBullet"/>
      </w:pPr>
      <w:r>
        <w:t>方法 b: アプリを一度起動してもらい、認証画面のマシンID をコピーしてもらう</w:t>
      </w:r>
    </w:p>
    <w:p>
      <w:r>
        <w:rPr>
          <w:b/>
        </w:rPr>
        <w:t>手順 3: ライセンス発行</w:t>
      </w:r>
    </w:p>
    <w:p>
      <w:pPr>
        <w:pStyle w:val="ListBullet"/>
      </w:pPr>
      <w:r>
        <w:t>generate_license.py でライセンスファイルを作成（マシンID を指定）</w:t>
      </w:r>
    </w:p>
    <w:p>
      <w:r>
        <w:rPr>
          <w:b/>
        </w:rPr>
        <w:t>手順 4: ファイル一式を配布</w:t>
      </w:r>
    </w:p>
    <w:p>
      <w:r>
        <w:t>以下のファイルをフォルダにまとめてエンドユーザーに渡します：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ファイル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t>BantaneShiftOptimizer.exe</w:t>
            </w:r>
          </w:p>
        </w:tc>
        <w:tc>
          <w:tcPr>
            <w:tcW w:type="dxa" w:w="4320"/>
          </w:tcPr>
          <w:p>
            <w:r>
              <w:t>アプリ本体（Nuitka ビルド済み）</w:t>
            </w:r>
          </w:p>
        </w:tc>
      </w:tr>
      <w:tr>
        <w:tc>
          <w:tcPr>
            <w:tcW w:type="dxa" w:w="4320"/>
          </w:tcPr>
          <w:p>
            <w:r>
              <w:t>.license</w:t>
            </w:r>
          </w:p>
        </w:tc>
        <w:tc>
          <w:tcPr>
            <w:tcW w:type="dxa" w:w="4320"/>
          </w:tcPr>
          <w:p>
            <w:r>
              <w:t>ライセンスファイル（マシンバインド済み）</w:t>
            </w:r>
          </w:p>
        </w:tc>
      </w:tr>
      <w:tr>
        <w:tc>
          <w:tcPr>
            <w:tcW w:type="dxa" w:w="4320"/>
          </w:tcPr>
          <w:p>
            <w:r>
              <w:t>files/setting_YYYY_MM.xlsx</w:t>
            </w:r>
          </w:p>
        </w:tc>
        <w:tc>
          <w:tcPr>
            <w:tcW w:type="dxa" w:w="4320"/>
          </w:tcPr>
          <w:p>
            <w:r>
              <w:t>業務設定ファイル</w:t>
            </w:r>
          </w:p>
        </w:tc>
      </w:tr>
    </w:tbl>
    <w:p/>
    <w:p>
      <w:pPr>
        <w:pStyle w:val="Heading2"/>
      </w:pPr>
      <w:r>
        <w:t>5.2 フォルダ構成例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配布フォルダ/</w:t>
        <w:br/>
        <w:t>├── BantaneShiftOptimizer.exe</w:t>
        <w:br/>
        <w:t>├── .license</w:t>
        <w:br/>
        <w:t>├── generate_license.bat</w:t>
        <w:br/>
        <w:t>├── generate_license.py</w:t>
        <w:br/>
        <w:t>├── license_manager.py</w:t>
        <w:br/>
        <w:t>└── files/</w:t>
        <w:br/>
        <w:t xml:space="preserve">    └── setting_2026_07.xlsx</w:t>
      </w:r>
    </w:p>
    <w:p>
      <w:pPr>
        <w:pStyle w:val="Heading1"/>
      </w:pPr>
      <w:r>
        <w:t>6. ライセンス更新・再発行</w:t>
      </w:r>
    </w:p>
    <w:p>
      <w:pPr>
        <w:pStyle w:val="Heading2"/>
      </w:pPr>
      <w:r>
        <w:t>6.1 有効期限の更新</w:t>
      </w:r>
    </w:p>
    <w:p>
      <w:r>
        <w:t>ライセンスの有効期限が切れた場合、新しいライセンスファイルを発行して 古い .license ファイルを上書きしてください。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8"/>
        </w:rPr>
        <w:t>python generate_license.py \</w:t>
        <w:br/>
        <w:t xml:space="preserve">    --user-id tanaka \</w:t>
        <w:br/>
        <w:t xml:space="preserve">    --password shift2026 \</w:t>
        <w:br/>
        <w:t xml:space="preserve">    --days 365 \</w:t>
        <w:br/>
        <w:t xml:space="preserve">    --machine-id &lt;マシンID&gt; \</w:t>
        <w:br/>
        <w:t xml:space="preserve">    --output .license</w:t>
      </w:r>
    </w:p>
    <w:p>
      <w:pPr>
        <w:pStyle w:val="Heading2"/>
      </w:pPr>
      <w:r>
        <w:t>6.2 PC 入れ替え時</w:t>
      </w:r>
    </w:p>
    <w:p>
      <w:r>
        <w:t>エンドユーザーの PC が変わった場合は、新しい PC のマシンID を取得し、そのマシンID で新しいライセンスを発行してください。古い PC のライセンスは自動的に無効になります（ハードウェアバインドのため）。</w:t>
      </w:r>
    </w:p>
    <w:p>
      <w:pPr>
        <w:pStyle w:val="Heading2"/>
      </w:pPr>
      <w:r>
        <w:t>6.3 パスワード変更</w:t>
      </w:r>
    </w:p>
    <w:p>
      <w:r>
        <w:t>パスワードを変更する場合は、新しいパスワードでライセンスを再発行し、エンドユーザーに新しいパスワードと .license ファイルの両方を渡してください。</w:t>
      </w:r>
    </w:p>
    <w:p>
      <w:r>
        <w:br w:type="page"/>
      </w:r>
    </w:p>
    <w:p>
      <w:pPr>
        <w:pStyle w:val="Heading1"/>
      </w:pPr>
      <w:r>
        <w:t>7. 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症状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対処法</w:t>
            </w:r>
          </w:p>
        </w:tc>
      </w:tr>
      <w:tr>
        <w:tc>
          <w:tcPr>
            <w:tcW w:type="dxa" w:w="2880"/>
          </w:tcPr>
          <w:p>
            <w:r>
              <w:t>「このPCのライセンスではありません」</w:t>
            </w:r>
          </w:p>
        </w:tc>
        <w:tc>
          <w:tcPr>
            <w:tcW w:type="dxa" w:w="2880"/>
          </w:tcPr>
          <w:p>
            <w:r>
              <w:t>ライセンスが別の PC 用に発行されている</w:t>
            </w:r>
          </w:p>
        </w:tc>
        <w:tc>
          <w:tcPr>
            <w:tcW w:type="dxa" w:w="2880"/>
          </w:tcPr>
          <w:p>
            <w:r>
              <w:t>エンドユーザーの PC のマシンID で再発行</w:t>
            </w:r>
          </w:p>
        </w:tc>
      </w:tr>
      <w:tr>
        <w:tc>
          <w:tcPr>
            <w:tcW w:type="dxa" w:w="2880"/>
          </w:tcPr>
          <w:p>
            <w:r>
              <w:t>「ライセンスの有効期限が切れています」</w:t>
            </w:r>
          </w:p>
        </w:tc>
        <w:tc>
          <w:tcPr>
            <w:tcW w:type="dxa" w:w="2880"/>
          </w:tcPr>
          <w:p>
            <w:r>
              <w:t>有効期間が過ぎている</w:t>
            </w:r>
          </w:p>
        </w:tc>
        <w:tc>
          <w:tcPr>
            <w:tcW w:type="dxa" w:w="2880"/>
          </w:tcPr>
          <w:p>
            <w:r>
              <w:t>--days オプションで新しい有効日数を指定して再発行</w:t>
            </w:r>
          </w:p>
        </w:tc>
      </w:tr>
      <w:tr>
        <w:tc>
          <w:tcPr>
            <w:tcW w:type="dxa" w:w="2880"/>
          </w:tcPr>
          <w:p>
            <w:r>
              <w:t>「ライセンスファイルが見つかりません」</w:t>
            </w:r>
          </w:p>
        </w:tc>
        <w:tc>
          <w:tcPr>
            <w:tcW w:type="dxa" w:w="2880"/>
          </w:tcPr>
          <w:p>
            <w:r>
              <w:t>.license ファイルが exe と同じフォルダにない</w:t>
            </w:r>
          </w:p>
        </w:tc>
        <w:tc>
          <w:tcPr>
            <w:tcW w:type="dxa" w:w="2880"/>
          </w:tcPr>
          <w:p>
            <w:r>
              <w:t>.license ファイルを exe と同じフォルダに配置</w:t>
            </w:r>
          </w:p>
        </w:tc>
      </w:tr>
      <w:tr>
        <w:tc>
          <w:tcPr>
            <w:tcW w:type="dxa" w:w="2880"/>
          </w:tcPr>
          <w:p>
            <w:r>
              <w:t>「ユーザーIDが正しくありません」</w:t>
            </w:r>
          </w:p>
        </w:tc>
        <w:tc>
          <w:tcPr>
            <w:tcW w:type="dxa" w:w="2880"/>
          </w:tcPr>
          <w:p>
            <w:r>
              <w:t>ライセンス発行時と異なる ID を入力</w:t>
            </w:r>
          </w:p>
        </w:tc>
        <w:tc>
          <w:tcPr>
            <w:tcW w:type="dxa" w:w="2880"/>
          </w:tcPr>
          <w:p>
            <w:r>
              <w:t>正しいユーザーID を確認して再入力</w:t>
            </w:r>
          </w:p>
        </w:tc>
      </w:tr>
      <w:tr>
        <w:tc>
          <w:tcPr>
            <w:tcW w:type="dxa" w:w="2880"/>
          </w:tcPr>
          <w:p>
            <w:r>
              <w:t>「パスワードが正しくありません」</w:t>
            </w:r>
          </w:p>
        </w:tc>
        <w:tc>
          <w:tcPr>
            <w:tcW w:type="dxa" w:w="2880"/>
          </w:tcPr>
          <w:p>
            <w:r>
              <w:t>ライセンス発行時と異なるパスワード</w:t>
            </w:r>
          </w:p>
        </w:tc>
        <w:tc>
          <w:tcPr>
            <w:tcW w:type="dxa" w:w="2880"/>
          </w:tcPr>
          <w:p>
            <w:r>
              <w:t>正しいパスワードを確認。不明な場合は再発行</w:t>
            </w:r>
          </w:p>
        </w:tc>
      </w:tr>
      <w:tr>
        <w:tc>
          <w:tcPr>
            <w:tcW w:type="dxa" w:w="2880"/>
          </w:tcPr>
          <w:p>
            <w:r>
              <w:t>Nuitka ビルドが失敗する</w:t>
            </w:r>
          </w:p>
        </w:tc>
        <w:tc>
          <w:tcPr>
            <w:tcW w:type="dxa" w:w="2880"/>
          </w:tcPr>
          <w:p>
            <w:r>
              <w:t>C コンパイラが未インストール</w:t>
            </w:r>
          </w:p>
        </w:tc>
        <w:tc>
          <w:tcPr>
            <w:tcW w:type="dxa" w:w="2880"/>
          </w:tcPr>
          <w:p>
            <w:r>
              <w:t>MinGW64 または Visual Studio Build Tools をインストール</w:t>
            </w:r>
          </w:p>
        </w:tc>
      </w:tr>
      <w:tr>
        <w:tc>
          <w:tcPr>
            <w:tcW w:type="dxa" w:w="2880"/>
          </w:tcPr>
          <w:p>
            <w:r>
              <w:t>ビルドは成功するが exe が起動しない</w:t>
            </w:r>
          </w:p>
        </w:tc>
        <w:tc>
          <w:tcPr>
            <w:tcW w:type="dxa" w:w="2880"/>
          </w:tcPr>
          <w:p>
            <w:r>
              <w:t>依存ファイルの欠落</w:t>
            </w:r>
          </w:p>
        </w:tc>
        <w:tc>
          <w:tcPr>
            <w:tcW w:type="dxa" w:w="2880"/>
          </w:tcPr>
          <w:p>
            <w:r>
              <w:t>--include-package や --include-module オプションを追加</w:t>
            </w:r>
          </w:p>
        </w:tc>
      </w:tr>
    </w:tbl>
    <w:p/>
    <w:p>
      <w:pPr>
        <w:pStyle w:val="Heading1"/>
      </w:pPr>
      <w:r>
        <w:t>8. セキュリティに関する注意事項</w:t>
      </w:r>
    </w:p>
    <w:p>
      <w:pPr>
        <w:pStyle w:val="ListBullet"/>
      </w:pPr>
      <w:r>
        <w:t>ライセンス発行ツール（generate_license.bat / generate_license.py）および license_manager.py は管理者のみがアクセスできる場所に保管してください。エンドユーザーには配布しないでください。</w:t>
      </w:r>
    </w:p>
    <w:p>
      <w:pPr>
        <w:pStyle w:val="ListBullet"/>
      </w:pPr>
      <w:r>
        <w:t>パスワードは十分な強度のものを設定してください（8文字以上、英数字混合推奨）。</w:t>
      </w:r>
    </w:p>
    <w:p>
      <w:pPr>
        <w:pStyle w:val="ListBullet"/>
      </w:pPr>
      <w:r>
        <w:t>Nuitka でビルドした exe は逆コンパイルが極めて困難ですが、完全に不可能ではありません。機密性の高いロジックは別途サーバーサイドで処理することも検討してください。</w:t>
      </w:r>
    </w:p>
    <w:p>
      <w:pPr>
        <w:pStyle w:val="ListBullet"/>
      </w:pPr>
      <w:r>
        <w:t>ライセンスファイルの暗号化鍵（マスターキー）は license_manager.py にハードコードされています。ソースコードの管理には十分注意してください。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