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60" w:after="120" w:line="360" w:lineRule="auto"/>
        <w:ind w:firstLine="0"/>
        <w:jc w:val="left"/>
      </w:pPr>
      <w:r>
        <w:rPr>
          <w:rFonts w:ascii="Times New Roman" w:hAnsi="Times New Roman" w:eastAsia="MS Mincho"/>
          <w:b/>
          <w:i w:val="0"/>
          <w:sz w:val="24"/>
        </w:rPr>
        <w:t>Table 5. K-level measurement consequences: K gap, TFP shift (= TFP_M0 - TFP_obs), and implied labour-share shift (2010–2019 country means).</w:t>
      </w:r>
    </w:p>
    <w:tbl>
      <w:tblPr>
        <w:tblW w:type="auto" w:w="0"/>
        <w:tblStyle w:val="TableNormal"/>
        <w:tblBorders>
          <w:top w:val="single" w:sz="4" w:space="0" w:color="000000"/>
          <w:bottom w:val="single" w:sz="4" w:space="0" w:color="000000"/>
          <w:insideH w:val="single" w:sz="4" w:space="0" w:color="000000"/>
        </w:tblBorders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rPr>
          <w:trHeight w:val="500" w:hRule="atLeast"/>
        </w:trPr>
        <w:tc>
          <w:tcPr>
            <w:tcW w:type="dxa" w:w="108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/>
                <w:i w:val="0"/>
                <w:sz w:val="20"/>
              </w:rPr>
              <w:t>Country</w:t>
            </w:r>
          </w:p>
        </w:tc>
        <w:tc>
          <w:tcPr>
            <w:tcW w:type="dxa" w:w="108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/>
                <w:i w:val="0"/>
                <w:sz w:val="20"/>
              </w:rPr>
              <w:t>ISO3</w:t>
            </w:r>
          </w:p>
        </w:tc>
        <w:tc>
          <w:tcPr>
            <w:tcW w:type="dxa" w:w="108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/>
                <w:i w:val="0"/>
                <w:sz w:val="20"/>
              </w:rPr>
              <w:t>K gap (%)</w:t>
            </w:r>
          </w:p>
        </w:tc>
        <w:tc>
          <w:tcPr>
            <w:tcW w:type="dxa" w:w="108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/>
                <w:i w:val="0"/>
                <w:sz w:val="20"/>
              </w:rPr>
              <w:t>K gap 95% CI</w:t>
            </w:r>
          </w:p>
        </w:tc>
        <w:tc>
          <w:tcPr>
            <w:tcW w:type="dxa" w:w="108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/>
                <w:i w:val="0"/>
                <w:sz w:val="20"/>
              </w:rPr>
              <w:t>TFP shift (pp)</w:t>
            </w:r>
          </w:p>
        </w:tc>
        <w:tc>
          <w:tcPr>
            <w:tcW w:type="dxa" w:w="108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/>
                <w:i w:val="0"/>
                <w:sz w:val="20"/>
              </w:rPr>
              <w:t>TFP shift 95% CI</w:t>
            </w:r>
          </w:p>
        </w:tc>
        <w:tc>
          <w:tcPr>
            <w:tcW w:type="dxa" w:w="108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/>
                <w:i w:val="0"/>
                <w:sz w:val="20"/>
              </w:rPr>
              <w:t>Labour-share shift (pp)</w:t>
            </w:r>
          </w:p>
        </w:tc>
        <w:tc>
          <w:tcPr>
            <w:tcW w:type="dxa" w:w="108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/>
                <w:i w:val="0"/>
                <w:sz w:val="20"/>
              </w:rPr>
              <w:t>Labour-share shift 95% CI</w:t>
            </w:r>
          </w:p>
        </w:tc>
      </w:tr>
      <w:tr>
        <w:tc>
          <w:tcPr>
            <w:tcW w:type="dxa" w:w="108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Ireland</w:t>
            </w:r>
          </w:p>
        </w:tc>
        <w:tc>
          <w:tcPr>
            <w:tcW w:type="dxa" w:w="108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IRL</w:t>
            </w:r>
          </w:p>
        </w:tc>
        <w:tc>
          <w:tcPr>
            <w:tcW w:type="dxa" w:w="108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-9.17</w:t>
            </w:r>
          </w:p>
        </w:tc>
        <w:tc>
          <w:tcPr>
            <w:tcW w:type="dxa" w:w="108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[-14.05, -6.09]</w:t>
            </w:r>
          </w:p>
        </w:tc>
        <w:tc>
          <w:tcPr>
            <w:tcW w:type="dxa" w:w="108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-4.64</w:t>
            </w:r>
          </w:p>
        </w:tc>
        <w:tc>
          <w:tcPr>
            <w:tcW w:type="dxa" w:w="108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[-7.26, -3.01]</w:t>
            </w:r>
          </w:p>
        </w:tc>
        <w:tc>
          <w:tcPr>
            <w:tcW w:type="dxa" w:w="108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4.64</w:t>
            </w:r>
          </w:p>
        </w:tc>
        <w:tc>
          <w:tcPr>
            <w:tcW w:type="dxa" w:w="108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[3.01, 7.26]</w:t>
            </w:r>
          </w:p>
        </w:tc>
      </w:tr>
      <w:tr>
        <w:tc>
          <w:tcPr>
            <w:tcW w:type="dxa" w:w="108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Costa Rica</w:t>
            </w:r>
          </w:p>
        </w:tc>
        <w:tc>
          <w:tcPr>
            <w:tcW w:type="dxa" w:w="108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CRI</w:t>
            </w:r>
          </w:p>
        </w:tc>
        <w:tc>
          <w:tcPr>
            <w:tcW w:type="dxa" w:w="108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-7.25</w:t>
            </w:r>
          </w:p>
        </w:tc>
        <w:tc>
          <w:tcPr>
            <w:tcW w:type="dxa" w:w="108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[-8.83, -5.43]</w:t>
            </w:r>
          </w:p>
        </w:tc>
        <w:tc>
          <w:tcPr>
            <w:tcW w:type="dxa" w:w="108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-3.19</w:t>
            </w:r>
          </w:p>
        </w:tc>
        <w:tc>
          <w:tcPr>
            <w:tcW w:type="dxa" w:w="108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[-3.92, -2.36]</w:t>
            </w:r>
          </w:p>
        </w:tc>
        <w:tc>
          <w:tcPr>
            <w:tcW w:type="dxa" w:w="108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3.19</w:t>
            </w:r>
          </w:p>
        </w:tc>
        <w:tc>
          <w:tcPr>
            <w:tcW w:type="dxa" w:w="108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[2.36, 3.92]</w:t>
            </w:r>
          </w:p>
        </w:tc>
      </w:tr>
      <w:tr>
        <w:tc>
          <w:tcPr>
            <w:tcW w:type="dxa" w:w="108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Republic of Korea</w:t>
            </w:r>
          </w:p>
        </w:tc>
        <w:tc>
          <w:tcPr>
            <w:tcW w:type="dxa" w:w="108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KOR</w:t>
            </w:r>
          </w:p>
        </w:tc>
        <w:tc>
          <w:tcPr>
            <w:tcW w:type="dxa" w:w="108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-7.07</w:t>
            </w:r>
          </w:p>
        </w:tc>
        <w:tc>
          <w:tcPr>
            <w:tcW w:type="dxa" w:w="108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[-8.21, -6.22]</w:t>
            </w:r>
          </w:p>
        </w:tc>
        <w:tc>
          <w:tcPr>
            <w:tcW w:type="dxa" w:w="108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-3.1</w:t>
            </w:r>
          </w:p>
        </w:tc>
        <w:tc>
          <w:tcPr>
            <w:tcW w:type="dxa" w:w="108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[-3.61, -2.71]</w:t>
            </w:r>
          </w:p>
        </w:tc>
        <w:tc>
          <w:tcPr>
            <w:tcW w:type="dxa" w:w="108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3.1</w:t>
            </w:r>
          </w:p>
        </w:tc>
        <w:tc>
          <w:tcPr>
            <w:tcW w:type="dxa" w:w="108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[2.71, 3.61]</w:t>
            </w:r>
          </w:p>
        </w:tc>
      </w:tr>
      <w:tr>
        <w:tc>
          <w:tcPr>
            <w:tcW w:type="dxa" w:w="108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Slovakia</w:t>
            </w:r>
          </w:p>
        </w:tc>
        <w:tc>
          <w:tcPr>
            <w:tcW w:type="dxa" w:w="108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SVK</w:t>
            </w:r>
          </w:p>
        </w:tc>
        <w:tc>
          <w:tcPr>
            <w:tcW w:type="dxa" w:w="108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-6.72</w:t>
            </w:r>
          </w:p>
        </w:tc>
        <w:tc>
          <w:tcPr>
            <w:tcW w:type="dxa" w:w="108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[-7.24, -6.08]</w:t>
            </w:r>
          </w:p>
        </w:tc>
        <w:tc>
          <w:tcPr>
            <w:tcW w:type="dxa" w:w="108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-3.19</w:t>
            </w:r>
          </w:p>
        </w:tc>
        <w:tc>
          <w:tcPr>
            <w:tcW w:type="dxa" w:w="108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[-3.44, -2.87]</w:t>
            </w:r>
          </w:p>
        </w:tc>
        <w:tc>
          <w:tcPr>
            <w:tcW w:type="dxa" w:w="108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3.19</w:t>
            </w:r>
          </w:p>
        </w:tc>
        <w:tc>
          <w:tcPr>
            <w:tcW w:type="dxa" w:w="108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[2.87, 3.44]</w:t>
            </w:r>
          </w:p>
        </w:tc>
      </w:tr>
      <w:tr>
        <w:tc>
          <w:tcPr>
            <w:tcW w:type="dxa" w:w="108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Israel</w:t>
            </w:r>
          </w:p>
        </w:tc>
        <w:tc>
          <w:tcPr>
            <w:tcW w:type="dxa" w:w="108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ISR</w:t>
            </w:r>
          </w:p>
        </w:tc>
        <w:tc>
          <w:tcPr>
            <w:tcW w:type="dxa" w:w="108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-6.39</w:t>
            </w:r>
          </w:p>
        </w:tc>
        <w:tc>
          <w:tcPr>
            <w:tcW w:type="dxa" w:w="108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[-7.03, -5.46]</w:t>
            </w:r>
          </w:p>
        </w:tc>
        <w:tc>
          <w:tcPr>
            <w:tcW w:type="dxa" w:w="108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-2.8</w:t>
            </w:r>
          </w:p>
        </w:tc>
        <w:tc>
          <w:tcPr>
            <w:tcW w:type="dxa" w:w="108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[-3.09, -2.38]</w:t>
            </w:r>
          </w:p>
        </w:tc>
        <w:tc>
          <w:tcPr>
            <w:tcW w:type="dxa" w:w="108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2.8</w:t>
            </w:r>
          </w:p>
        </w:tc>
        <w:tc>
          <w:tcPr>
            <w:tcW w:type="dxa" w:w="108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[2.38, 3.09]</w:t>
            </w:r>
          </w:p>
        </w:tc>
      </w:tr>
      <w:tr>
        <w:tc>
          <w:tcPr>
            <w:tcW w:type="dxa" w:w="108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Lithuania</w:t>
            </w:r>
          </w:p>
        </w:tc>
        <w:tc>
          <w:tcPr>
            <w:tcW w:type="dxa" w:w="108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LTU</w:t>
            </w:r>
          </w:p>
        </w:tc>
        <w:tc>
          <w:tcPr>
            <w:tcW w:type="dxa" w:w="108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-6.34</w:t>
            </w:r>
          </w:p>
        </w:tc>
        <w:tc>
          <w:tcPr>
            <w:tcW w:type="dxa" w:w="108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[-7.20, -5.89]</w:t>
            </w:r>
          </w:p>
        </w:tc>
        <w:tc>
          <w:tcPr>
            <w:tcW w:type="dxa" w:w="108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-3.21</w:t>
            </w:r>
          </w:p>
        </w:tc>
        <w:tc>
          <w:tcPr>
            <w:tcW w:type="dxa" w:w="108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[-3.66, -2.97]</w:t>
            </w:r>
          </w:p>
        </w:tc>
        <w:tc>
          <w:tcPr>
            <w:tcW w:type="dxa" w:w="108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3.21</w:t>
            </w:r>
          </w:p>
        </w:tc>
        <w:tc>
          <w:tcPr>
            <w:tcW w:type="dxa" w:w="108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[2.97, 3.66]</w:t>
            </w:r>
          </w:p>
        </w:tc>
      </w:tr>
      <w:tr>
        <w:tc>
          <w:tcPr>
            <w:tcW w:type="dxa" w:w="108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Estonia</w:t>
            </w:r>
          </w:p>
        </w:tc>
        <w:tc>
          <w:tcPr>
            <w:tcW w:type="dxa" w:w="108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EST</w:t>
            </w:r>
          </w:p>
        </w:tc>
        <w:tc>
          <w:tcPr>
            <w:tcW w:type="dxa" w:w="108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-6.19</w:t>
            </w:r>
          </w:p>
        </w:tc>
        <w:tc>
          <w:tcPr>
            <w:tcW w:type="dxa" w:w="108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[-7.79, -5.22]</w:t>
            </w:r>
          </w:p>
        </w:tc>
        <w:tc>
          <w:tcPr>
            <w:tcW w:type="dxa" w:w="108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-2.58</w:t>
            </w:r>
          </w:p>
        </w:tc>
        <w:tc>
          <w:tcPr>
            <w:tcW w:type="dxa" w:w="108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[-3.28, -2.17]</w:t>
            </w:r>
          </w:p>
        </w:tc>
        <w:tc>
          <w:tcPr>
            <w:tcW w:type="dxa" w:w="108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2.58</w:t>
            </w:r>
          </w:p>
        </w:tc>
        <w:tc>
          <w:tcPr>
            <w:tcW w:type="dxa" w:w="108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[2.17, 3.28]</w:t>
            </w:r>
          </w:p>
        </w:tc>
      </w:tr>
      <w:tr>
        <w:tc>
          <w:tcPr>
            <w:tcW w:type="dxa" w:w="108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Luxembourg</w:t>
            </w:r>
          </w:p>
        </w:tc>
        <w:tc>
          <w:tcPr>
            <w:tcW w:type="dxa" w:w="108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LUX</w:t>
            </w:r>
          </w:p>
        </w:tc>
        <w:tc>
          <w:tcPr>
            <w:tcW w:type="dxa" w:w="108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-5.87</w:t>
            </w:r>
          </w:p>
        </w:tc>
        <w:tc>
          <w:tcPr>
            <w:tcW w:type="dxa" w:w="108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[-6.95, -4.16]</w:t>
            </w:r>
          </w:p>
        </w:tc>
        <w:tc>
          <w:tcPr>
            <w:tcW w:type="dxa" w:w="108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-2.72</w:t>
            </w:r>
          </w:p>
        </w:tc>
        <w:tc>
          <w:tcPr>
            <w:tcW w:type="dxa" w:w="108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[-3.24, -1.91]</w:t>
            </w:r>
          </w:p>
        </w:tc>
        <w:tc>
          <w:tcPr>
            <w:tcW w:type="dxa" w:w="108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2.72</w:t>
            </w:r>
          </w:p>
        </w:tc>
        <w:tc>
          <w:tcPr>
            <w:tcW w:type="dxa" w:w="108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[1.91, 3.24]</w:t>
            </w:r>
          </w:p>
        </w:tc>
      </w:tr>
      <w:tr>
        <w:tc>
          <w:tcPr>
            <w:tcW w:type="dxa" w:w="108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Czech Republic</w:t>
            </w:r>
          </w:p>
        </w:tc>
        <w:tc>
          <w:tcPr>
            <w:tcW w:type="dxa" w:w="108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CZE</w:t>
            </w:r>
          </w:p>
        </w:tc>
        <w:tc>
          <w:tcPr>
            <w:tcW w:type="dxa" w:w="108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-5.42</w:t>
            </w:r>
          </w:p>
        </w:tc>
        <w:tc>
          <w:tcPr>
            <w:tcW w:type="dxa" w:w="108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[-6.38, -4.95]</w:t>
            </w:r>
          </w:p>
        </w:tc>
        <w:tc>
          <w:tcPr>
            <w:tcW w:type="dxa" w:w="108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-2.66</w:t>
            </w:r>
          </w:p>
        </w:tc>
        <w:tc>
          <w:tcPr>
            <w:tcW w:type="dxa" w:w="108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[-3.15, -2.42]</w:t>
            </w:r>
          </w:p>
        </w:tc>
        <w:tc>
          <w:tcPr>
            <w:tcW w:type="dxa" w:w="108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2.66</w:t>
            </w:r>
          </w:p>
        </w:tc>
        <w:tc>
          <w:tcPr>
            <w:tcW w:type="dxa" w:w="108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[2.42, 3.15]</w:t>
            </w:r>
          </w:p>
        </w:tc>
      </w:tr>
      <w:tr>
        <w:tc>
          <w:tcPr>
            <w:tcW w:type="dxa" w:w="108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Poland</w:t>
            </w:r>
          </w:p>
        </w:tc>
        <w:tc>
          <w:tcPr>
            <w:tcW w:type="dxa" w:w="108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POL</w:t>
            </w:r>
          </w:p>
        </w:tc>
        <w:tc>
          <w:tcPr>
            <w:tcW w:type="dxa" w:w="108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-5.16</w:t>
            </w:r>
          </w:p>
        </w:tc>
        <w:tc>
          <w:tcPr>
            <w:tcW w:type="dxa" w:w="108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[-5.57, -4.74]</w:t>
            </w:r>
          </w:p>
        </w:tc>
        <w:tc>
          <w:tcPr>
            <w:tcW w:type="dxa" w:w="108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-2.08</w:t>
            </w:r>
          </w:p>
        </w:tc>
        <w:tc>
          <w:tcPr>
            <w:tcW w:type="dxa" w:w="108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[-2.25, -1.91]</w:t>
            </w:r>
          </w:p>
        </w:tc>
        <w:tc>
          <w:tcPr>
            <w:tcW w:type="dxa" w:w="108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2.08</w:t>
            </w:r>
          </w:p>
        </w:tc>
        <w:tc>
          <w:tcPr>
            <w:tcW w:type="dxa" w:w="108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[1.91, 2.25]</w:t>
            </w:r>
          </w:p>
        </w:tc>
      </w:tr>
      <w:tr>
        <w:tc>
          <w:tcPr>
            <w:tcW w:type="dxa" w:w="108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Colombia</w:t>
            </w:r>
          </w:p>
        </w:tc>
        <w:tc>
          <w:tcPr>
            <w:tcW w:type="dxa" w:w="108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COL</w:t>
            </w:r>
          </w:p>
        </w:tc>
        <w:tc>
          <w:tcPr>
            <w:tcW w:type="dxa" w:w="108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-5.05</w:t>
            </w:r>
          </w:p>
        </w:tc>
        <w:tc>
          <w:tcPr>
            <w:tcW w:type="dxa" w:w="108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[-5.63, -3.96]</w:t>
            </w:r>
          </w:p>
        </w:tc>
        <w:tc>
          <w:tcPr>
            <w:tcW w:type="dxa" w:w="108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-2.71</w:t>
            </w:r>
          </w:p>
        </w:tc>
        <w:tc>
          <w:tcPr>
            <w:tcW w:type="dxa" w:w="108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[-3.02, -2.11]</w:t>
            </w:r>
          </w:p>
        </w:tc>
        <w:tc>
          <w:tcPr>
            <w:tcW w:type="dxa" w:w="108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2.71</w:t>
            </w:r>
          </w:p>
        </w:tc>
        <w:tc>
          <w:tcPr>
            <w:tcW w:type="dxa" w:w="108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[2.11, 3.02]</w:t>
            </w:r>
          </w:p>
        </w:tc>
      </w:tr>
      <w:tr>
        <w:tc>
          <w:tcPr>
            <w:tcW w:type="dxa" w:w="108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Belgium</w:t>
            </w:r>
          </w:p>
        </w:tc>
        <w:tc>
          <w:tcPr>
            <w:tcW w:type="dxa" w:w="108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BEL</w:t>
            </w:r>
          </w:p>
        </w:tc>
        <w:tc>
          <w:tcPr>
            <w:tcW w:type="dxa" w:w="108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-4.99</w:t>
            </w:r>
          </w:p>
        </w:tc>
        <w:tc>
          <w:tcPr>
            <w:tcW w:type="dxa" w:w="108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[-5.29, -4.81]</w:t>
            </w:r>
          </w:p>
        </w:tc>
        <w:tc>
          <w:tcPr>
            <w:tcW w:type="dxa" w:w="108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-1.89</w:t>
            </w:r>
          </w:p>
        </w:tc>
        <w:tc>
          <w:tcPr>
            <w:tcW w:type="dxa" w:w="108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[-2.01, -1.82]</w:t>
            </w:r>
          </w:p>
        </w:tc>
        <w:tc>
          <w:tcPr>
            <w:tcW w:type="dxa" w:w="108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1.89</w:t>
            </w:r>
          </w:p>
        </w:tc>
        <w:tc>
          <w:tcPr>
            <w:tcW w:type="dxa" w:w="108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[1.82, 2.01]</w:t>
            </w:r>
          </w:p>
        </w:tc>
      </w:tr>
      <w:tr>
        <w:tc>
          <w:tcPr>
            <w:tcW w:type="dxa" w:w="108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Canada</w:t>
            </w:r>
          </w:p>
        </w:tc>
        <w:tc>
          <w:tcPr>
            <w:tcW w:type="dxa" w:w="108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CAN</w:t>
            </w:r>
          </w:p>
        </w:tc>
        <w:tc>
          <w:tcPr>
            <w:tcW w:type="dxa" w:w="108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-4.85</w:t>
            </w:r>
          </w:p>
        </w:tc>
        <w:tc>
          <w:tcPr>
            <w:tcW w:type="dxa" w:w="108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[-5.35, -4.05]</w:t>
            </w:r>
          </w:p>
        </w:tc>
        <w:tc>
          <w:tcPr>
            <w:tcW w:type="dxa" w:w="108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-1.45</w:t>
            </w:r>
          </w:p>
        </w:tc>
        <w:tc>
          <w:tcPr>
            <w:tcW w:type="dxa" w:w="108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[-1.61, -1.21]</w:t>
            </w:r>
          </w:p>
        </w:tc>
        <w:tc>
          <w:tcPr>
            <w:tcW w:type="dxa" w:w="108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1.45</w:t>
            </w:r>
          </w:p>
        </w:tc>
        <w:tc>
          <w:tcPr>
            <w:tcW w:type="dxa" w:w="108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[1.21, 1.61]</w:t>
            </w:r>
          </w:p>
        </w:tc>
      </w:tr>
      <w:tr>
        <w:tc>
          <w:tcPr>
            <w:tcW w:type="dxa" w:w="108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Mexico</w:t>
            </w:r>
          </w:p>
        </w:tc>
        <w:tc>
          <w:tcPr>
            <w:tcW w:type="dxa" w:w="108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MEX</w:t>
            </w:r>
          </w:p>
        </w:tc>
        <w:tc>
          <w:tcPr>
            <w:tcW w:type="dxa" w:w="108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-4.84</w:t>
            </w:r>
          </w:p>
        </w:tc>
        <w:tc>
          <w:tcPr>
            <w:tcW w:type="dxa" w:w="108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[-5.07, -4.45]</w:t>
            </w:r>
          </w:p>
        </w:tc>
        <w:tc>
          <w:tcPr>
            <w:tcW w:type="dxa" w:w="108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-2.93</w:t>
            </w:r>
          </w:p>
        </w:tc>
        <w:tc>
          <w:tcPr>
            <w:tcW w:type="dxa" w:w="108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[-3.07, -2.68]</w:t>
            </w:r>
          </w:p>
        </w:tc>
        <w:tc>
          <w:tcPr>
            <w:tcW w:type="dxa" w:w="108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2.93</w:t>
            </w:r>
          </w:p>
        </w:tc>
        <w:tc>
          <w:tcPr>
            <w:tcW w:type="dxa" w:w="108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[2.68, 3.07]</w:t>
            </w:r>
          </w:p>
        </w:tc>
      </w:tr>
      <w:tr>
        <w:tc>
          <w:tcPr>
            <w:tcW w:type="dxa" w:w="108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Australia</w:t>
            </w:r>
          </w:p>
        </w:tc>
        <w:tc>
          <w:tcPr>
            <w:tcW w:type="dxa" w:w="108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AUS</w:t>
            </w:r>
          </w:p>
        </w:tc>
        <w:tc>
          <w:tcPr>
            <w:tcW w:type="dxa" w:w="108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-4.84</w:t>
            </w:r>
          </w:p>
        </w:tc>
        <w:tc>
          <w:tcPr>
            <w:tcW w:type="dxa" w:w="108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[-5.45, -3.92]</w:t>
            </w:r>
          </w:p>
        </w:tc>
        <w:tc>
          <w:tcPr>
            <w:tcW w:type="dxa" w:w="108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-1.79</w:t>
            </w:r>
          </w:p>
        </w:tc>
        <w:tc>
          <w:tcPr>
            <w:tcW w:type="dxa" w:w="108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[-2.03, -1.45]</w:t>
            </w:r>
          </w:p>
        </w:tc>
        <w:tc>
          <w:tcPr>
            <w:tcW w:type="dxa" w:w="108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1.79</w:t>
            </w:r>
          </w:p>
        </w:tc>
        <w:tc>
          <w:tcPr>
            <w:tcW w:type="dxa" w:w="108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[1.45, 2.03]</w:t>
            </w:r>
          </w:p>
        </w:tc>
      </w:tr>
      <w:tr>
        <w:tc>
          <w:tcPr>
            <w:tcW w:type="dxa" w:w="108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Slovenia</w:t>
            </w:r>
          </w:p>
        </w:tc>
        <w:tc>
          <w:tcPr>
            <w:tcW w:type="dxa" w:w="108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SVN</w:t>
            </w:r>
          </w:p>
        </w:tc>
        <w:tc>
          <w:tcPr>
            <w:tcW w:type="dxa" w:w="108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-4.38</w:t>
            </w:r>
          </w:p>
        </w:tc>
        <w:tc>
          <w:tcPr>
            <w:tcW w:type="dxa" w:w="108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[-6.97, -3.10]</w:t>
            </w:r>
          </w:p>
        </w:tc>
        <w:tc>
          <w:tcPr>
            <w:tcW w:type="dxa" w:w="108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-1.5</w:t>
            </w:r>
          </w:p>
        </w:tc>
        <w:tc>
          <w:tcPr>
            <w:tcW w:type="dxa" w:w="108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[-2.42, -1.06]</w:t>
            </w:r>
          </w:p>
        </w:tc>
        <w:tc>
          <w:tcPr>
            <w:tcW w:type="dxa" w:w="108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1.5</w:t>
            </w:r>
          </w:p>
        </w:tc>
        <w:tc>
          <w:tcPr>
            <w:tcW w:type="dxa" w:w="108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[1.06, 2.42]</w:t>
            </w:r>
          </w:p>
        </w:tc>
      </w:tr>
      <w:tr>
        <w:tc>
          <w:tcPr>
            <w:tcW w:type="dxa" w:w="108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France</w:t>
            </w:r>
          </w:p>
        </w:tc>
        <w:tc>
          <w:tcPr>
            <w:tcW w:type="dxa" w:w="108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FRA</w:t>
            </w:r>
          </w:p>
        </w:tc>
        <w:tc>
          <w:tcPr>
            <w:tcW w:type="dxa" w:w="108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-4.33</w:t>
            </w:r>
          </w:p>
        </w:tc>
        <w:tc>
          <w:tcPr>
            <w:tcW w:type="dxa" w:w="108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[-4.78, -3.97]</w:t>
            </w:r>
          </w:p>
        </w:tc>
        <w:tc>
          <w:tcPr>
            <w:tcW w:type="dxa" w:w="108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-1.56</w:t>
            </w:r>
          </w:p>
        </w:tc>
        <w:tc>
          <w:tcPr>
            <w:tcW w:type="dxa" w:w="108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[-1.73, -1.43]</w:t>
            </w:r>
          </w:p>
        </w:tc>
        <w:tc>
          <w:tcPr>
            <w:tcW w:type="dxa" w:w="108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1.56</w:t>
            </w:r>
          </w:p>
        </w:tc>
        <w:tc>
          <w:tcPr>
            <w:tcW w:type="dxa" w:w="108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[1.43, 1.73]</w:t>
            </w:r>
          </w:p>
        </w:tc>
      </w:tr>
      <w:tr>
        <w:tc>
          <w:tcPr>
            <w:tcW w:type="dxa" w:w="108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Netherlands</w:t>
            </w:r>
          </w:p>
        </w:tc>
        <w:tc>
          <w:tcPr>
            <w:tcW w:type="dxa" w:w="108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NLD</w:t>
            </w:r>
          </w:p>
        </w:tc>
        <w:tc>
          <w:tcPr>
            <w:tcW w:type="dxa" w:w="108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-4.29</w:t>
            </w:r>
          </w:p>
        </w:tc>
        <w:tc>
          <w:tcPr>
            <w:tcW w:type="dxa" w:w="108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[-4.58, -3.80]</w:t>
            </w:r>
          </w:p>
        </w:tc>
        <w:tc>
          <w:tcPr>
            <w:tcW w:type="dxa" w:w="108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-1.43</w:t>
            </w:r>
          </w:p>
        </w:tc>
        <w:tc>
          <w:tcPr>
            <w:tcW w:type="dxa" w:w="108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[-1.53, -1.26]</w:t>
            </w:r>
          </w:p>
        </w:tc>
        <w:tc>
          <w:tcPr>
            <w:tcW w:type="dxa" w:w="108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1.43</w:t>
            </w:r>
          </w:p>
        </w:tc>
        <w:tc>
          <w:tcPr>
            <w:tcW w:type="dxa" w:w="108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[1.26, 1.53]</w:t>
            </w:r>
          </w:p>
        </w:tc>
      </w:tr>
      <w:tr>
        <w:tc>
          <w:tcPr>
            <w:tcW w:type="dxa" w:w="108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Sweden</w:t>
            </w:r>
          </w:p>
        </w:tc>
        <w:tc>
          <w:tcPr>
            <w:tcW w:type="dxa" w:w="108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SWE</w:t>
            </w:r>
          </w:p>
        </w:tc>
        <w:tc>
          <w:tcPr>
            <w:tcW w:type="dxa" w:w="108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-4.2</w:t>
            </w:r>
          </w:p>
        </w:tc>
        <w:tc>
          <w:tcPr>
            <w:tcW w:type="dxa" w:w="108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[-5.07, -3.50]</w:t>
            </w:r>
          </w:p>
        </w:tc>
        <w:tc>
          <w:tcPr>
            <w:tcW w:type="dxa" w:w="108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-1.81</w:t>
            </w:r>
          </w:p>
        </w:tc>
        <w:tc>
          <w:tcPr>
            <w:tcW w:type="dxa" w:w="108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[-2.19, -1.50]</w:t>
            </w:r>
          </w:p>
        </w:tc>
        <w:tc>
          <w:tcPr>
            <w:tcW w:type="dxa" w:w="108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1.81</w:t>
            </w:r>
          </w:p>
        </w:tc>
        <w:tc>
          <w:tcPr>
            <w:tcW w:type="dxa" w:w="108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[1.50, 2.19]</w:t>
            </w:r>
          </w:p>
        </w:tc>
      </w:tr>
      <w:tr>
        <w:tc>
          <w:tcPr>
            <w:tcW w:type="dxa" w:w="108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Hungary</w:t>
            </w:r>
          </w:p>
        </w:tc>
        <w:tc>
          <w:tcPr>
            <w:tcW w:type="dxa" w:w="108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HUN</w:t>
            </w:r>
          </w:p>
        </w:tc>
        <w:tc>
          <w:tcPr>
            <w:tcW w:type="dxa" w:w="108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-4.2</w:t>
            </w:r>
          </w:p>
        </w:tc>
        <w:tc>
          <w:tcPr>
            <w:tcW w:type="dxa" w:w="108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[-5.26, -3.42]</w:t>
            </w:r>
          </w:p>
        </w:tc>
        <w:tc>
          <w:tcPr>
            <w:tcW w:type="dxa" w:w="108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-1.62</w:t>
            </w:r>
          </w:p>
        </w:tc>
        <w:tc>
          <w:tcPr>
            <w:tcW w:type="dxa" w:w="108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[-2.04, -1.32]</w:t>
            </w:r>
          </w:p>
        </w:tc>
        <w:tc>
          <w:tcPr>
            <w:tcW w:type="dxa" w:w="108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1.62</w:t>
            </w:r>
          </w:p>
        </w:tc>
        <w:tc>
          <w:tcPr>
            <w:tcW w:type="dxa" w:w="108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[1.32, 2.04]</w:t>
            </w:r>
          </w:p>
        </w:tc>
      </w:tr>
      <w:tr>
        <w:tc>
          <w:tcPr>
            <w:tcW w:type="dxa" w:w="108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United Kingdom</w:t>
            </w:r>
          </w:p>
        </w:tc>
        <w:tc>
          <w:tcPr>
            <w:tcW w:type="dxa" w:w="108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GBR</w:t>
            </w:r>
          </w:p>
        </w:tc>
        <w:tc>
          <w:tcPr>
            <w:tcW w:type="dxa" w:w="108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-4.15</w:t>
            </w:r>
          </w:p>
        </w:tc>
        <w:tc>
          <w:tcPr>
            <w:tcW w:type="dxa" w:w="108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[-4.69, -3.56]</w:t>
            </w:r>
          </w:p>
        </w:tc>
        <w:tc>
          <w:tcPr>
            <w:tcW w:type="dxa" w:w="108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-1.84</w:t>
            </w:r>
          </w:p>
        </w:tc>
        <w:tc>
          <w:tcPr>
            <w:tcW w:type="dxa" w:w="108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[-2.09, -1.58]</w:t>
            </w:r>
          </w:p>
        </w:tc>
        <w:tc>
          <w:tcPr>
            <w:tcW w:type="dxa" w:w="108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1.84</w:t>
            </w:r>
          </w:p>
        </w:tc>
        <w:tc>
          <w:tcPr>
            <w:tcW w:type="dxa" w:w="108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[1.58, 2.09]</w:t>
            </w:r>
          </w:p>
        </w:tc>
      </w:tr>
      <w:tr>
        <w:tc>
          <w:tcPr>
            <w:tcW w:type="dxa" w:w="108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New Zealand</w:t>
            </w:r>
          </w:p>
        </w:tc>
        <w:tc>
          <w:tcPr>
            <w:tcW w:type="dxa" w:w="108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NZL</w:t>
            </w:r>
          </w:p>
        </w:tc>
        <w:tc>
          <w:tcPr>
            <w:tcW w:type="dxa" w:w="108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-4.07</w:t>
            </w:r>
          </w:p>
        </w:tc>
        <w:tc>
          <w:tcPr>
            <w:tcW w:type="dxa" w:w="108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[-4.79, -3.30]</w:t>
            </w:r>
          </w:p>
        </w:tc>
        <w:tc>
          <w:tcPr>
            <w:tcW w:type="dxa" w:w="108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-1.7</w:t>
            </w:r>
          </w:p>
        </w:tc>
        <w:tc>
          <w:tcPr>
            <w:tcW w:type="dxa" w:w="108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[-2.01, -1.37]</w:t>
            </w:r>
          </w:p>
        </w:tc>
        <w:tc>
          <w:tcPr>
            <w:tcW w:type="dxa" w:w="108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1.7</w:t>
            </w:r>
          </w:p>
        </w:tc>
        <w:tc>
          <w:tcPr>
            <w:tcW w:type="dxa" w:w="108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[1.37, 2.01]</w:t>
            </w:r>
          </w:p>
        </w:tc>
      </w:tr>
      <w:tr>
        <w:tc>
          <w:tcPr>
            <w:tcW w:type="dxa" w:w="108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Latvia</w:t>
            </w:r>
          </w:p>
        </w:tc>
        <w:tc>
          <w:tcPr>
            <w:tcW w:type="dxa" w:w="108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LVA</w:t>
            </w:r>
          </w:p>
        </w:tc>
        <w:tc>
          <w:tcPr>
            <w:tcW w:type="dxa" w:w="108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-3.97</w:t>
            </w:r>
          </w:p>
        </w:tc>
        <w:tc>
          <w:tcPr>
            <w:tcW w:type="dxa" w:w="108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[-5.20, -3.38]</w:t>
            </w:r>
          </w:p>
        </w:tc>
        <w:tc>
          <w:tcPr>
            <w:tcW w:type="dxa" w:w="108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-1.93</w:t>
            </w:r>
          </w:p>
        </w:tc>
        <w:tc>
          <w:tcPr>
            <w:tcW w:type="dxa" w:w="108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[-2.55, -1.64]</w:t>
            </w:r>
          </w:p>
        </w:tc>
        <w:tc>
          <w:tcPr>
            <w:tcW w:type="dxa" w:w="108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1.93</w:t>
            </w:r>
          </w:p>
        </w:tc>
        <w:tc>
          <w:tcPr>
            <w:tcW w:type="dxa" w:w="108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[1.64, 2.55]</w:t>
            </w:r>
          </w:p>
        </w:tc>
      </w:tr>
      <w:tr>
        <w:tc>
          <w:tcPr>
            <w:tcW w:type="dxa" w:w="108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Spain</w:t>
            </w:r>
          </w:p>
        </w:tc>
        <w:tc>
          <w:tcPr>
            <w:tcW w:type="dxa" w:w="108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ESP</w:t>
            </w:r>
          </w:p>
        </w:tc>
        <w:tc>
          <w:tcPr>
            <w:tcW w:type="dxa" w:w="108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-3.91</w:t>
            </w:r>
          </w:p>
        </w:tc>
        <w:tc>
          <w:tcPr>
            <w:tcW w:type="dxa" w:w="108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[-6.88, -2.53]</w:t>
            </w:r>
          </w:p>
        </w:tc>
        <w:tc>
          <w:tcPr>
            <w:tcW w:type="dxa" w:w="108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-1.53</w:t>
            </w:r>
          </w:p>
        </w:tc>
        <w:tc>
          <w:tcPr>
            <w:tcW w:type="dxa" w:w="108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[-2.72, -0.98]</w:t>
            </w:r>
          </w:p>
        </w:tc>
        <w:tc>
          <w:tcPr>
            <w:tcW w:type="dxa" w:w="108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1.53</w:t>
            </w:r>
          </w:p>
        </w:tc>
        <w:tc>
          <w:tcPr>
            <w:tcW w:type="dxa" w:w="108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[0.98, 2.72]</w:t>
            </w:r>
          </w:p>
        </w:tc>
      </w:tr>
      <w:tr>
        <w:tc>
          <w:tcPr>
            <w:tcW w:type="dxa" w:w="108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Austria</w:t>
            </w:r>
          </w:p>
        </w:tc>
        <w:tc>
          <w:tcPr>
            <w:tcW w:type="dxa" w:w="108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AUT</w:t>
            </w:r>
          </w:p>
        </w:tc>
        <w:tc>
          <w:tcPr>
            <w:tcW w:type="dxa" w:w="108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-3.86</w:t>
            </w:r>
          </w:p>
        </w:tc>
        <w:tc>
          <w:tcPr>
            <w:tcW w:type="dxa" w:w="108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[-4.14, -3.51]</w:t>
            </w:r>
          </w:p>
        </w:tc>
        <w:tc>
          <w:tcPr>
            <w:tcW w:type="dxa" w:w="108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-1.51</w:t>
            </w:r>
          </w:p>
        </w:tc>
        <w:tc>
          <w:tcPr>
            <w:tcW w:type="dxa" w:w="108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[-1.62, -1.37]</w:t>
            </w:r>
          </w:p>
        </w:tc>
        <w:tc>
          <w:tcPr>
            <w:tcW w:type="dxa" w:w="108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1.51</w:t>
            </w:r>
          </w:p>
        </w:tc>
        <w:tc>
          <w:tcPr>
            <w:tcW w:type="dxa" w:w="108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[1.37, 1.62]</w:t>
            </w:r>
          </w:p>
        </w:tc>
      </w:tr>
      <w:tr>
        <w:tc>
          <w:tcPr>
            <w:tcW w:type="dxa" w:w="108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Norway</w:t>
            </w:r>
          </w:p>
        </w:tc>
        <w:tc>
          <w:tcPr>
            <w:tcW w:type="dxa" w:w="108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NOR</w:t>
            </w:r>
          </w:p>
        </w:tc>
        <w:tc>
          <w:tcPr>
            <w:tcW w:type="dxa" w:w="108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-3.83</w:t>
            </w:r>
          </w:p>
        </w:tc>
        <w:tc>
          <w:tcPr>
            <w:tcW w:type="dxa" w:w="108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[-4.78, -3.04]</w:t>
            </w:r>
          </w:p>
        </w:tc>
        <w:tc>
          <w:tcPr>
            <w:tcW w:type="dxa" w:w="108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-1.74</w:t>
            </w:r>
          </w:p>
        </w:tc>
        <w:tc>
          <w:tcPr>
            <w:tcW w:type="dxa" w:w="108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[-2.17, -1.37]</w:t>
            </w:r>
          </w:p>
        </w:tc>
        <w:tc>
          <w:tcPr>
            <w:tcW w:type="dxa" w:w="108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1.74</w:t>
            </w:r>
          </w:p>
        </w:tc>
        <w:tc>
          <w:tcPr>
            <w:tcW w:type="dxa" w:w="108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[1.37, 2.17]</w:t>
            </w:r>
          </w:p>
        </w:tc>
      </w:tr>
      <w:tr>
        <w:tc>
          <w:tcPr>
            <w:tcW w:type="dxa" w:w="108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United States</w:t>
            </w:r>
          </w:p>
        </w:tc>
        <w:tc>
          <w:tcPr>
            <w:tcW w:type="dxa" w:w="108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USA</w:t>
            </w:r>
          </w:p>
        </w:tc>
        <w:tc>
          <w:tcPr>
            <w:tcW w:type="dxa" w:w="108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-3.7</w:t>
            </w:r>
          </w:p>
        </w:tc>
        <w:tc>
          <w:tcPr>
            <w:tcW w:type="dxa" w:w="108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[-4.22, -3.49]</w:t>
            </w:r>
          </w:p>
        </w:tc>
        <w:tc>
          <w:tcPr>
            <w:tcW w:type="dxa" w:w="108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-1.44</w:t>
            </w:r>
          </w:p>
        </w:tc>
        <w:tc>
          <w:tcPr>
            <w:tcW w:type="dxa" w:w="108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[-1.64, -1.35]</w:t>
            </w:r>
          </w:p>
        </w:tc>
        <w:tc>
          <w:tcPr>
            <w:tcW w:type="dxa" w:w="108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1.44</w:t>
            </w:r>
          </w:p>
        </w:tc>
        <w:tc>
          <w:tcPr>
            <w:tcW w:type="dxa" w:w="108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[1.35, 1.64]</w:t>
            </w:r>
          </w:p>
        </w:tc>
      </w:tr>
      <w:tr>
        <w:tc>
          <w:tcPr>
            <w:tcW w:type="dxa" w:w="108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Denmark</w:t>
            </w:r>
          </w:p>
        </w:tc>
        <w:tc>
          <w:tcPr>
            <w:tcW w:type="dxa" w:w="108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DNK</w:t>
            </w:r>
          </w:p>
        </w:tc>
        <w:tc>
          <w:tcPr>
            <w:tcW w:type="dxa" w:w="108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-3.56</w:t>
            </w:r>
          </w:p>
        </w:tc>
        <w:tc>
          <w:tcPr>
            <w:tcW w:type="dxa" w:w="108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[-4.36, -3.09]</w:t>
            </w:r>
          </w:p>
        </w:tc>
        <w:tc>
          <w:tcPr>
            <w:tcW w:type="dxa" w:w="108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-1.31</w:t>
            </w:r>
          </w:p>
        </w:tc>
        <w:tc>
          <w:tcPr>
            <w:tcW w:type="dxa" w:w="108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[-1.61, -1.13]</w:t>
            </w:r>
          </w:p>
        </w:tc>
        <w:tc>
          <w:tcPr>
            <w:tcW w:type="dxa" w:w="108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1.31</w:t>
            </w:r>
          </w:p>
        </w:tc>
        <w:tc>
          <w:tcPr>
            <w:tcW w:type="dxa" w:w="108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[1.13, 1.61]</w:t>
            </w:r>
          </w:p>
        </w:tc>
      </w:tr>
      <w:tr>
        <w:tc>
          <w:tcPr>
            <w:tcW w:type="dxa" w:w="108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Finland</w:t>
            </w:r>
          </w:p>
        </w:tc>
        <w:tc>
          <w:tcPr>
            <w:tcW w:type="dxa" w:w="108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FIN</w:t>
            </w:r>
          </w:p>
        </w:tc>
        <w:tc>
          <w:tcPr>
            <w:tcW w:type="dxa" w:w="108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-3.36</w:t>
            </w:r>
          </w:p>
        </w:tc>
        <w:tc>
          <w:tcPr>
            <w:tcW w:type="dxa" w:w="108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[-4.07, -2.63]</w:t>
            </w:r>
          </w:p>
        </w:tc>
        <w:tc>
          <w:tcPr>
            <w:tcW w:type="dxa" w:w="108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-1.21</w:t>
            </w:r>
          </w:p>
        </w:tc>
        <w:tc>
          <w:tcPr>
            <w:tcW w:type="dxa" w:w="108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[-1.47, -0.94]</w:t>
            </w:r>
          </w:p>
        </w:tc>
        <w:tc>
          <w:tcPr>
            <w:tcW w:type="dxa" w:w="108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1.21</w:t>
            </w:r>
          </w:p>
        </w:tc>
        <w:tc>
          <w:tcPr>
            <w:tcW w:type="dxa" w:w="108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[0.94, 1.47]</w:t>
            </w:r>
          </w:p>
        </w:tc>
      </w:tr>
      <w:tr>
        <w:tc>
          <w:tcPr>
            <w:tcW w:type="dxa" w:w="108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Iceland</w:t>
            </w:r>
          </w:p>
        </w:tc>
        <w:tc>
          <w:tcPr>
            <w:tcW w:type="dxa" w:w="108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ISL</w:t>
            </w:r>
          </w:p>
        </w:tc>
        <w:tc>
          <w:tcPr>
            <w:tcW w:type="dxa" w:w="108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-2.91</w:t>
            </w:r>
          </w:p>
        </w:tc>
        <w:tc>
          <w:tcPr>
            <w:tcW w:type="dxa" w:w="108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[-5.35, -1.21]</w:t>
            </w:r>
          </w:p>
        </w:tc>
        <w:tc>
          <w:tcPr>
            <w:tcW w:type="dxa" w:w="108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-1.11</w:t>
            </w:r>
          </w:p>
        </w:tc>
        <w:tc>
          <w:tcPr>
            <w:tcW w:type="dxa" w:w="108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[-2.05, -0.46]</w:t>
            </w:r>
          </w:p>
        </w:tc>
        <w:tc>
          <w:tcPr>
            <w:tcW w:type="dxa" w:w="108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1.11</w:t>
            </w:r>
          </w:p>
        </w:tc>
        <w:tc>
          <w:tcPr>
            <w:tcW w:type="dxa" w:w="108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[0.46, 2.05]</w:t>
            </w:r>
          </w:p>
        </w:tc>
      </w:tr>
      <w:tr>
        <w:tc>
          <w:tcPr>
            <w:tcW w:type="dxa" w:w="108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Portugal</w:t>
            </w:r>
          </w:p>
        </w:tc>
        <w:tc>
          <w:tcPr>
            <w:tcW w:type="dxa" w:w="108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PRT</w:t>
            </w:r>
          </w:p>
        </w:tc>
        <w:tc>
          <w:tcPr>
            <w:tcW w:type="dxa" w:w="108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-2.56</w:t>
            </w:r>
          </w:p>
        </w:tc>
        <w:tc>
          <w:tcPr>
            <w:tcW w:type="dxa" w:w="108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[-4.69, -1.34]</w:t>
            </w:r>
          </w:p>
        </w:tc>
        <w:tc>
          <w:tcPr>
            <w:tcW w:type="dxa" w:w="108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-0.95</w:t>
            </w:r>
          </w:p>
        </w:tc>
        <w:tc>
          <w:tcPr>
            <w:tcW w:type="dxa" w:w="108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[-1.75, -0.49]</w:t>
            </w:r>
          </w:p>
        </w:tc>
        <w:tc>
          <w:tcPr>
            <w:tcW w:type="dxa" w:w="108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0.95</w:t>
            </w:r>
          </w:p>
        </w:tc>
        <w:tc>
          <w:tcPr>
            <w:tcW w:type="dxa" w:w="108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[0.49, 1.75]</w:t>
            </w:r>
          </w:p>
        </w:tc>
      </w:tr>
      <w:tr>
        <w:tc>
          <w:tcPr>
            <w:tcW w:type="dxa" w:w="108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Italy</w:t>
            </w:r>
          </w:p>
        </w:tc>
        <w:tc>
          <w:tcPr>
            <w:tcW w:type="dxa" w:w="108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ITA</w:t>
            </w:r>
          </w:p>
        </w:tc>
        <w:tc>
          <w:tcPr>
            <w:tcW w:type="dxa" w:w="108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-2.06</w:t>
            </w:r>
          </w:p>
        </w:tc>
        <w:tc>
          <w:tcPr>
            <w:tcW w:type="dxa" w:w="108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[-3.34, -1.34]</w:t>
            </w:r>
          </w:p>
        </w:tc>
        <w:tc>
          <w:tcPr>
            <w:tcW w:type="dxa" w:w="108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-0.91</w:t>
            </w:r>
          </w:p>
        </w:tc>
        <w:tc>
          <w:tcPr>
            <w:tcW w:type="dxa" w:w="108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[-1.49, -0.59]</w:t>
            </w:r>
          </w:p>
        </w:tc>
        <w:tc>
          <w:tcPr>
            <w:tcW w:type="dxa" w:w="108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0.91</w:t>
            </w:r>
          </w:p>
        </w:tc>
        <w:tc>
          <w:tcPr>
            <w:tcW w:type="dxa" w:w="108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[0.59, 1.49]</w:t>
            </w:r>
          </w:p>
        </w:tc>
      </w:tr>
      <w:tr>
        <w:tc>
          <w:tcPr>
            <w:tcW w:type="dxa" w:w="108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Germany</w:t>
            </w:r>
          </w:p>
        </w:tc>
        <w:tc>
          <w:tcPr>
            <w:tcW w:type="dxa" w:w="108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DEU</w:t>
            </w:r>
          </w:p>
        </w:tc>
        <w:tc>
          <w:tcPr>
            <w:tcW w:type="dxa" w:w="108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-1.88</w:t>
            </w:r>
          </w:p>
        </w:tc>
        <w:tc>
          <w:tcPr>
            <w:tcW w:type="dxa" w:w="108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[-2.28, -1.48]</w:t>
            </w:r>
          </w:p>
        </w:tc>
        <w:tc>
          <w:tcPr>
            <w:tcW w:type="dxa" w:w="108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-0.66</w:t>
            </w:r>
          </w:p>
        </w:tc>
        <w:tc>
          <w:tcPr>
            <w:tcW w:type="dxa" w:w="108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[-0.80, -0.52]</w:t>
            </w:r>
          </w:p>
        </w:tc>
        <w:tc>
          <w:tcPr>
            <w:tcW w:type="dxa" w:w="108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0.66</w:t>
            </w:r>
          </w:p>
        </w:tc>
        <w:tc>
          <w:tcPr>
            <w:tcW w:type="dxa" w:w="108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[0.52, 0.80]</w:t>
            </w:r>
          </w:p>
        </w:tc>
      </w:tr>
      <w:tr>
        <w:tc>
          <w:tcPr>
            <w:tcW w:type="dxa" w:w="108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Japan</w:t>
            </w:r>
          </w:p>
        </w:tc>
        <w:tc>
          <w:tcPr>
            <w:tcW w:type="dxa" w:w="108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JPN</w:t>
            </w:r>
          </w:p>
        </w:tc>
        <w:tc>
          <w:tcPr>
            <w:tcW w:type="dxa" w:w="108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-1.21</w:t>
            </w:r>
          </w:p>
        </w:tc>
        <w:tc>
          <w:tcPr>
            <w:tcW w:type="dxa" w:w="108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[-1.55, -1.07]</w:t>
            </w:r>
          </w:p>
        </w:tc>
        <w:tc>
          <w:tcPr>
            <w:tcW w:type="dxa" w:w="108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-0.49</w:t>
            </w:r>
          </w:p>
        </w:tc>
        <w:tc>
          <w:tcPr>
            <w:tcW w:type="dxa" w:w="108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[-0.63, -0.43]</w:t>
            </w:r>
          </w:p>
        </w:tc>
        <w:tc>
          <w:tcPr>
            <w:tcW w:type="dxa" w:w="108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0.49</w:t>
            </w:r>
          </w:p>
        </w:tc>
        <w:tc>
          <w:tcPr>
            <w:tcW w:type="dxa" w:w="108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[0.43, 0.63]</w:t>
            </w:r>
          </w:p>
        </w:tc>
      </w:tr>
      <w:tr>
        <w:tc>
          <w:tcPr>
            <w:tcW w:type="dxa" w:w="108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Greece</w:t>
            </w:r>
          </w:p>
        </w:tc>
        <w:tc>
          <w:tcPr>
            <w:tcW w:type="dxa" w:w="108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GRC</w:t>
            </w:r>
          </w:p>
        </w:tc>
        <w:tc>
          <w:tcPr>
            <w:tcW w:type="dxa" w:w="108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-0.58</w:t>
            </w:r>
          </w:p>
        </w:tc>
        <w:tc>
          <w:tcPr>
            <w:tcW w:type="dxa" w:w="108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[-3.98, 0.94]</w:t>
            </w:r>
          </w:p>
        </w:tc>
        <w:tc>
          <w:tcPr>
            <w:tcW w:type="dxa" w:w="108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-0.3</w:t>
            </w:r>
          </w:p>
        </w:tc>
        <w:tc>
          <w:tcPr>
            <w:tcW w:type="dxa" w:w="108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[-2.02, 0.47]</w:t>
            </w:r>
          </w:p>
        </w:tc>
        <w:tc>
          <w:tcPr>
            <w:tcW w:type="dxa" w:w="108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</w:t>
            </w:r>
          </w:p>
        </w:tc>
        <w:tc>
          <w:tcPr>
            <w:tcW w:type="dxa" w:w="108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[-0.47, 2.02]</w:t>
            </w:r>
          </w:p>
        </w:tc>
      </w:tr>
      <w:tr>
        <w:tc>
          <w:tcPr>
            <w:tcW w:type="dxa" w:w="108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Median</w:t>
            </w:r>
          </w:p>
        </w:tc>
        <w:tc>
          <w:tcPr>
            <w:tcW w:type="dxa" w:w="1080"/>
            <w:tcBorders>
              <w:top w:val="single" w:sz="4" w:space="0" w:color="000000"/>
              <w:bottom w:val="single" w:sz="4" w:space="0" w:color="000000"/>
            </w:tcBorders>
          </w:tcPr>
          <w:p>
            <w:r/>
          </w:p>
        </w:tc>
        <w:tc>
          <w:tcPr>
            <w:tcW w:type="dxa" w:w="108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-4.29</w:t>
            </w:r>
          </w:p>
        </w:tc>
        <w:tc>
          <w:tcPr>
            <w:tcW w:type="dxa" w:w="1080"/>
            <w:tcBorders>
              <w:top w:val="single" w:sz="4" w:space="0" w:color="000000"/>
              <w:bottom w:val="single" w:sz="4" w:space="0" w:color="000000"/>
            </w:tcBorders>
          </w:tcPr>
          <w:p>
            <w:r/>
          </w:p>
        </w:tc>
        <w:tc>
          <w:tcPr>
            <w:tcW w:type="dxa" w:w="108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-1.74</w:t>
            </w:r>
          </w:p>
        </w:tc>
        <w:tc>
          <w:tcPr>
            <w:tcW w:type="dxa" w:w="1080"/>
            <w:tcBorders>
              <w:top w:val="single" w:sz="4" w:space="0" w:color="000000"/>
              <w:bottom w:val="single" w:sz="4" w:space="0" w:color="000000"/>
            </w:tcBorders>
          </w:tcPr>
          <w:p>
            <w:r/>
          </w:p>
        </w:tc>
        <w:tc>
          <w:tcPr>
            <w:tcW w:type="dxa" w:w="108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1.74</w:t>
            </w:r>
          </w:p>
        </w:tc>
        <w:tc>
          <w:tcPr>
            <w:tcW w:type="dxa" w:w="1080"/>
            <w:tcBorders>
              <w:top w:val="single" w:sz="4" w:space="0" w:color="000000"/>
              <w:bottom w:val="single" w:sz="4" w:space="0" w:color="000000"/>
            </w:tcBorders>
          </w:tcPr>
          <w:p>
            <w:r/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