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Matsuoka Y, Morishima T, Sato A, et al. Population-based claims study of regional and hospital function differences in opioid prescribing for cancer patients. Jpn J Clin Oncol. 2025;55:hyaf149.</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慢性疼痛に関する調査. https://www.pfizer.co.jp/pfizer/company/press/2017. 2025年2月1日アクセス.</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