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9752</w:t>
      </w:r>
    </w:p>
    <w:p>
      <w:pPr>
        <w:jc w:val="center"/>
      </w:pPr>
      <w:r>
        <w:t>Author information removed for double-blind review</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(OpenAlex snapshot extracted on 2026-08-09); the country-to-civilisation mapping, code, and result CSVs used to generate this manuscript will be made available in a public repository upon acceptance.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10190.39 and MAPE 129.0%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9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9.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9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