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S Mincho" w:hAnsi="MS Mincho" w:eastAsia="MS Mincho"/>
          <w:b/>
          <w:sz w:val="28"/>
        </w:rPr>
        <w:t>TONGE特許 自力出願ガイド</w:t>
      </w:r>
    </w:p>
    <w:p/>
    <w:p>
      <w:r>
        <w:rPr>
          <w:rFonts w:ascii="MS Mincho" w:hAnsi="MS Mincho" w:eastAsia="MS Mincho"/>
          <w:b/>
          <w:sz w:val="24"/>
        </w:rPr>
        <w:t>1. 書類一覧</w:t>
      </w:r>
    </w:p>
    <w:p>
      <w:r>
        <w:rPr>
          <w:rFonts w:ascii="MS Mincho" w:hAnsi="MS Mincho" w:eastAsia="MS Mincho"/>
          <w:b w:val="0"/>
          <w:sz w:val="22"/>
        </w:rPr>
        <w:t>以下の書類が出願に必要です：</w:t>
      </w:r>
    </w:p>
    <w:p>
      <w:r>
        <w:rPr>
          <w:rFonts w:ascii="MS Mincho" w:hAnsi="MS Mincho" w:eastAsia="MS Mincho"/>
          <w:b w:val="0"/>
          <w:sz w:val="22"/>
        </w:rPr>
        <w:t xml:space="preserve">  01_願書.docx — 出願人・発明者情報（要記入）</w:t>
      </w:r>
    </w:p>
    <w:p>
      <w:r>
        <w:rPr>
          <w:rFonts w:ascii="MS Mincho" w:hAnsi="MS Mincho" w:eastAsia="MS Mincho"/>
          <w:b w:val="0"/>
          <w:sz w:val="22"/>
        </w:rPr>
        <w:t xml:space="preserve">  02_明細書.docx — 発明の詳細な説明</w:t>
      </w:r>
    </w:p>
    <w:p>
      <w:r>
        <w:rPr>
          <w:rFonts w:ascii="MS Mincho" w:hAnsi="MS Mincho" w:eastAsia="MS Mincho"/>
          <w:b w:val="0"/>
          <w:sz w:val="22"/>
        </w:rPr>
        <w:t xml:space="preserve">  03_特許請求の範囲.docx — 権利範囲の定義（11項）</w:t>
      </w:r>
    </w:p>
    <w:p>
      <w:r>
        <w:rPr>
          <w:rFonts w:ascii="MS Mincho" w:hAnsi="MS Mincho" w:eastAsia="MS Mincho"/>
          <w:b w:val="0"/>
          <w:sz w:val="22"/>
        </w:rPr>
        <w:t xml:space="preserve">  04_要約書.docx — 発明の概要（公開公報用）</w:t>
      </w:r>
    </w:p>
    <w:p>
      <w:r>
        <w:rPr>
          <w:rFonts w:ascii="MS Mincho" w:hAnsi="MS Mincho" w:eastAsia="MS Mincho"/>
          <w:b w:val="0"/>
          <w:sz w:val="22"/>
        </w:rPr>
        <w:t xml:space="preserve">  図面 — patent_figures_png/ 内のPNG画像7枚</w:t>
      </w:r>
    </w:p>
    <w:p/>
    <w:p>
      <w:r>
        <w:rPr>
          <w:rFonts w:ascii="MS Mincho" w:hAnsi="MS Mincho" w:eastAsia="MS Mincho"/>
          <w:b/>
          <w:sz w:val="24"/>
        </w:rPr>
        <w:t>2. 出願前にやること</w:t>
      </w:r>
    </w:p>
    <w:p>
      <w:r>
        <w:rPr>
          <w:rFonts w:ascii="MS Mincho" w:hAnsi="MS Mincho" w:eastAsia="MS Mincho"/>
          <w:b/>
          <w:sz w:val="22"/>
        </w:rPr>
        <w:t>(1) 願書（01_願書.docx）を開き、以下を記入してください：</w:t>
      </w:r>
    </w:p>
    <w:p>
      <w:r>
        <w:rPr>
          <w:rFonts w:ascii="MS Mincho" w:hAnsi="MS Mincho" w:eastAsia="MS Mincho"/>
          <w:b w:val="0"/>
          <w:sz w:val="22"/>
        </w:rPr>
        <w:t xml:space="preserve">  ・【提出日】欄に出願日を記入（令和○年○月○日）</w:t>
      </w:r>
    </w:p>
    <w:p>
      <w:r>
        <w:rPr>
          <w:rFonts w:ascii="MS Mincho" w:hAnsi="MS Mincho" w:eastAsia="MS Mincho"/>
          <w:b w:val="0"/>
          <w:sz w:val="22"/>
        </w:rPr>
        <w:t xml:space="preserve">  ・【発明者】欄にご自身の住所・氏名を記入</w:t>
      </w:r>
    </w:p>
    <w:p>
      <w:r>
        <w:rPr>
          <w:rFonts w:ascii="MS Mincho" w:hAnsi="MS Mincho" w:eastAsia="MS Mincho"/>
          <w:b w:val="0"/>
          <w:sz w:val="22"/>
        </w:rPr>
        <w:t xml:space="preserve">  ・【特許出願人】欄に住所・氏名（個人の場合は発明者と同一で可）</w:t>
      </w:r>
    </w:p>
    <w:p>
      <w:r>
        <w:rPr>
          <w:rFonts w:ascii="MS Mincho" w:hAnsi="MS Mincho" w:eastAsia="MS Mincho"/>
          <w:b w:val="0"/>
          <w:sz w:val="22"/>
        </w:rPr>
        <w:t xml:space="preserve">  ・【手数料の表示】欄に予納台帳番号（電子出願の場合）または特許印紙14,000円を貼付</w:t>
      </w:r>
    </w:p>
    <w:p/>
    <w:p>
      <w:r>
        <w:rPr>
          <w:rFonts w:ascii="MS Mincho" w:hAnsi="MS Mincho" w:eastAsia="MS Mincho"/>
          <w:b/>
          <w:sz w:val="22"/>
        </w:rPr>
        <w:t>(2) 明細書・請求の範囲・要約書の内容を確認してください</w:t>
      </w:r>
    </w:p>
    <w:p>
      <w:r>
        <w:rPr>
          <w:rFonts w:ascii="MS Mincho" w:hAnsi="MS Mincho" w:eastAsia="MS Mincho"/>
          <w:b w:val="0"/>
          <w:sz w:val="22"/>
        </w:rPr>
        <w:t xml:space="preserve">  ・技術的な記載に誤りがないか</w:t>
      </w:r>
    </w:p>
    <w:p>
      <w:r>
        <w:rPr>
          <w:rFonts w:ascii="MS Mincho" w:hAnsi="MS Mincho" w:eastAsia="MS Mincho"/>
          <w:b w:val="0"/>
          <w:sz w:val="22"/>
        </w:rPr>
        <w:t xml:space="preserve">  ・請求項の範囲が意図通りか</w:t>
      </w:r>
    </w:p>
    <w:p>
      <w:r>
        <w:rPr>
          <w:rFonts w:ascii="MS Mincho" w:hAnsi="MS Mincho" w:eastAsia="MS Mincho"/>
          <w:b w:val="0"/>
          <w:sz w:val="22"/>
        </w:rPr>
        <w:t xml:space="preserve">  ・図面との整合性（符号番号100〜150が一致しているか）</w:t>
      </w:r>
    </w:p>
    <w:p/>
    <w:p>
      <w:r>
        <w:rPr>
          <w:rFonts w:ascii="MS Mincho" w:hAnsi="MS Mincho" w:eastAsia="MS Mincho"/>
          <w:b/>
          <w:sz w:val="24"/>
        </w:rPr>
        <w:t>3. 出願方法</w:t>
      </w:r>
    </w:p>
    <w:p>
      <w:r>
        <w:rPr>
          <w:rFonts w:ascii="MS Mincho" w:hAnsi="MS Mincho" w:eastAsia="MS Mincho"/>
          <w:b/>
          <w:sz w:val="22"/>
        </w:rPr>
        <w:t>■ 方法A: 電子出願（推奨）</w:t>
      </w:r>
    </w:p>
    <w:p>
      <w:r>
        <w:rPr>
          <w:rFonts w:ascii="MS Mincho" w:hAnsi="MS Mincho" w:eastAsia="MS Mincho"/>
          <w:b w:val="0"/>
          <w:sz w:val="22"/>
        </w:rPr>
        <w:t xml:space="preserve">  1. 特許庁「電子出願ソフトサポートサイト」にアクセス</w:t>
      </w:r>
    </w:p>
    <w:p>
      <w:r>
        <w:rPr>
          <w:rFonts w:ascii="MS Mincho" w:hAnsi="MS Mincho" w:eastAsia="MS Mincho"/>
          <w:b w:val="0"/>
          <w:sz w:val="22"/>
        </w:rPr>
        <w:t xml:space="preserve">     https://www.pcinfo.jpo.go.jp/site/index.html</w:t>
      </w:r>
    </w:p>
    <w:p>
      <w:r>
        <w:rPr>
          <w:rFonts w:ascii="MS Mincho" w:hAnsi="MS Mincho" w:eastAsia="MS Mincho"/>
          <w:b w:val="0"/>
          <w:sz w:val="22"/>
        </w:rPr>
        <w:t xml:space="preserve">  2. 電子証明書（マイナンバーカード等）を準備</w:t>
      </w:r>
    </w:p>
    <w:p>
      <w:r>
        <w:rPr>
          <w:rFonts w:ascii="MS Mincho" w:hAnsi="MS Mincho" w:eastAsia="MS Mincho"/>
          <w:b w:val="0"/>
          <w:sz w:val="22"/>
        </w:rPr>
        <w:t xml:space="preserve">  3. インターネット出願ソフトをインストール</w:t>
      </w:r>
    </w:p>
    <w:p>
      <w:r>
        <w:rPr>
          <w:rFonts w:ascii="MS Mincho" w:hAnsi="MS Mincho" w:eastAsia="MS Mincho"/>
          <w:b w:val="0"/>
          <w:sz w:val="22"/>
        </w:rPr>
        <w:t xml:space="preserve">  4. 電子出願ソフトから各書類を読み込み、出願</w:t>
      </w:r>
    </w:p>
    <w:p>
      <w:r>
        <w:rPr>
          <w:rFonts w:ascii="MS Mincho" w:hAnsi="MS Mincho" w:eastAsia="MS Mincho"/>
          <w:b w:val="0"/>
          <w:sz w:val="22"/>
        </w:rPr>
        <w:t xml:space="preserve">  5. 費用: 出願料14,000円 + 電子出願手数料なし（オンラインなら無料）</w:t>
      </w:r>
    </w:p>
    <w:p/>
    <w:p>
      <w:r>
        <w:rPr>
          <w:rFonts w:ascii="MS Mincho" w:hAnsi="MS Mincho" w:eastAsia="MS Mincho"/>
          <w:b/>
          <w:sz w:val="22"/>
        </w:rPr>
        <w:t>■ 方法B: 書面出願</w:t>
      </w:r>
    </w:p>
    <w:p>
      <w:r>
        <w:rPr>
          <w:rFonts w:ascii="MS Mincho" w:hAnsi="MS Mincho" w:eastAsia="MS Mincho"/>
          <w:b w:val="0"/>
          <w:sz w:val="22"/>
        </w:rPr>
        <w:t xml:space="preserve">  1. 各書類をA4サイズで印刷</w:t>
      </w:r>
    </w:p>
    <w:p>
      <w:r>
        <w:rPr>
          <w:rFonts w:ascii="MS Mincho" w:hAnsi="MS Mincho" w:eastAsia="MS Mincho"/>
          <w:b w:val="0"/>
          <w:sz w:val="22"/>
        </w:rPr>
        <w:t xml:space="preserve">  2. 特許印紙14,000円分を願書に貼付</w:t>
      </w:r>
    </w:p>
    <w:p>
      <w:r>
        <w:rPr>
          <w:rFonts w:ascii="MS Mincho" w:hAnsi="MS Mincho" w:eastAsia="MS Mincho"/>
          <w:b w:val="0"/>
          <w:sz w:val="22"/>
        </w:rPr>
        <w:t xml:space="preserve">  3. 図面はPNG画像をA4に印刷</w:t>
      </w:r>
    </w:p>
    <w:p>
      <w:r>
        <w:rPr>
          <w:rFonts w:ascii="MS Mincho" w:hAnsi="MS Mincho" w:eastAsia="MS Mincho"/>
          <w:b w:val="0"/>
          <w:sz w:val="22"/>
        </w:rPr>
        <w:t xml:space="preserve">  4. 特許庁（〒100-8915 東京都千代田区霞が関3-4-3）に郵送</w:t>
      </w:r>
    </w:p>
    <w:p>
      <w:r>
        <w:rPr>
          <w:rFonts w:ascii="MS Mincho" w:hAnsi="MS Mincho" w:eastAsia="MS Mincho"/>
          <w:b w:val="0"/>
          <w:sz w:val="22"/>
        </w:rPr>
        <w:t xml:space="preserve">  5. 追加費用: 電子化手数料 2,400円 + 700円 x ページ数</w:t>
      </w:r>
    </w:p>
    <w:p/>
    <w:p>
      <w:r>
        <w:rPr>
          <w:rFonts w:ascii="MS Mincho" w:hAnsi="MS Mincho" w:eastAsia="MS Mincho"/>
          <w:b/>
          <w:sz w:val="24"/>
        </w:rPr>
        <w:t>4. 費用一覧</w:t>
      </w:r>
    </w:p>
    <w:p>
      <w:r>
        <w:rPr>
          <w:rFonts w:ascii="MS Mincho" w:hAnsi="MS Mincho" w:eastAsia="MS Mincho"/>
          <w:b w:val="0"/>
          <w:sz w:val="22"/>
        </w:rPr>
        <w:t>出願時（必須）：</w:t>
      </w:r>
    </w:p>
    <w:p>
      <w:r>
        <w:rPr>
          <w:rFonts w:ascii="MS Mincho" w:hAnsi="MS Mincho" w:eastAsia="MS Mincho"/>
          <w:b w:val="0"/>
          <w:sz w:val="22"/>
        </w:rPr>
        <w:t xml:space="preserve">  ・出願料: 14,000円</w:t>
      </w:r>
    </w:p>
    <w:p>
      <w:r>
        <w:rPr>
          <w:rFonts w:ascii="MS Mincho" w:hAnsi="MS Mincho" w:eastAsia="MS Mincho"/>
          <w:b w:val="0"/>
          <w:sz w:val="22"/>
        </w:rPr>
        <w:t xml:space="preserve">  ・書面出願の場合の電子化手数料: 2,400円 + 700円 x ページ数</w:t>
      </w:r>
    </w:p>
    <w:p>
      <w:r>
        <w:rPr>
          <w:rFonts w:ascii="MS Mincho" w:hAnsi="MS Mincho" w:eastAsia="MS Mincho"/>
          <w:b w:val="0"/>
          <w:sz w:val="22"/>
        </w:rPr>
      </w:r>
    </w:p>
    <w:p>
      <w:r>
        <w:rPr>
          <w:rFonts w:ascii="MS Mincho" w:hAnsi="MS Mincho" w:eastAsia="MS Mincho"/>
          <w:b w:val="0"/>
          <w:sz w:val="22"/>
        </w:rPr>
        <w:t>審査請求時（出願から3年以内、任意）：</w:t>
      </w:r>
    </w:p>
    <w:p>
      <w:r>
        <w:rPr>
          <w:rFonts w:ascii="MS Mincho" w:hAnsi="MS Mincho" w:eastAsia="MS Mincho"/>
          <w:b w:val="0"/>
          <w:sz w:val="22"/>
        </w:rPr>
        <w:t xml:space="preserve">  ・審査請求料: 138,000円 + 4,000円 x 請求項数（11項）= 182,000円</w:t>
      </w:r>
    </w:p>
    <w:p>
      <w:r>
        <w:rPr>
          <w:rFonts w:ascii="MS Mincho" w:hAnsi="MS Mincho" w:eastAsia="MS Mincho"/>
          <w:b w:val="0"/>
          <w:sz w:val="22"/>
        </w:rPr>
        <w:t xml:space="preserve">  ・個人・中小企業は減免制度あり（最大1/3に減額）</w:t>
      </w:r>
    </w:p>
    <w:p>
      <w:r>
        <w:rPr>
          <w:rFonts w:ascii="MS Mincho" w:hAnsi="MS Mincho" w:eastAsia="MS Mincho"/>
          <w:b w:val="0"/>
          <w:sz w:val="22"/>
        </w:rPr>
      </w:r>
    </w:p>
    <w:p>
      <w:r>
        <w:rPr>
          <w:rFonts w:ascii="MS Mincho" w:hAnsi="MS Mincho" w:eastAsia="MS Mincho"/>
          <w:b w:val="0"/>
          <w:sz w:val="22"/>
        </w:rPr>
        <w:t>登録時（審査通過後）：</w:t>
      </w:r>
    </w:p>
    <w:p>
      <w:r>
        <w:rPr>
          <w:rFonts w:ascii="MS Mincho" w:hAnsi="MS Mincho" w:eastAsia="MS Mincho"/>
          <w:b w:val="0"/>
          <w:sz w:val="22"/>
        </w:rPr>
        <w:t xml:space="preserve">  ・登録料（1〜3年分）: 6,300円 + 600円 x 請求項数（11項）= 12,900円</w:t>
      </w:r>
    </w:p>
    <w:p/>
    <w:p>
      <w:r>
        <w:rPr>
          <w:rFonts w:ascii="MS Mincho" w:hAnsi="MS Mincho" w:eastAsia="MS Mincho"/>
          <w:b/>
          <w:sz w:val="24"/>
        </w:rPr>
        <w:t>5. 出願後のスケジュール</w:t>
      </w:r>
    </w:p>
    <w:p>
      <w:r>
        <w:rPr>
          <w:rFonts w:ascii="MS Mincho" w:hAnsi="MS Mincho" w:eastAsia="MS Mincho"/>
          <w:b w:val="0"/>
          <w:sz w:val="22"/>
        </w:rPr>
        <w:t xml:space="preserve">  ・出願日 → 出願番号の通知（約2週間）</w:t>
      </w:r>
    </w:p>
    <w:p>
      <w:r>
        <w:rPr>
          <w:rFonts w:ascii="MS Mincho" w:hAnsi="MS Mincho" w:eastAsia="MS Mincho"/>
          <w:b w:val="0"/>
          <w:sz w:val="22"/>
        </w:rPr>
        <w:t xml:space="preserve">  ・出願日から1年6ヶ月後 → 出願公開（公開公報に要約書・図面が掲載）</w:t>
      </w:r>
    </w:p>
    <w:p>
      <w:r>
        <w:rPr>
          <w:rFonts w:ascii="MS Mincho" w:hAnsi="MS Mincho" w:eastAsia="MS Mincho"/>
          <w:b w:val="0"/>
          <w:sz w:val="22"/>
        </w:rPr>
        <w:t xml:space="preserve">  ・出願日から3年以内 → 審査請求（しなければ出願は取下げ擬制）</w:t>
      </w:r>
    </w:p>
    <w:p>
      <w:r>
        <w:rPr>
          <w:rFonts w:ascii="MS Mincho" w:hAnsi="MS Mincho" w:eastAsia="MS Mincho"/>
          <w:b w:val="0"/>
          <w:sz w:val="22"/>
        </w:rPr>
        <w:t xml:space="preserve">  ・審査請求後 → 審査（通常1〜2年）→ 拒絶理由通知 or 特許査定</w:t>
      </w:r>
    </w:p>
    <w:p>
      <w:r>
        <w:rPr>
          <w:rFonts w:ascii="MS Mincho" w:hAnsi="MS Mincho" w:eastAsia="MS Mincho"/>
          <w:b w:val="0"/>
          <w:sz w:val="22"/>
        </w:rPr>
      </w:r>
    </w:p>
    <w:p>
      <w:r>
        <w:rPr>
          <w:rFonts w:ascii="MS Mincho" w:hAnsi="MS Mincho" w:eastAsia="MS Mincho"/>
          <w:b w:val="0"/>
          <w:sz w:val="22"/>
        </w:rPr>
        <w:t>※ 出願だけでは権利は発生しません。審査請求→審査通過→登録で初めて特許権が発生します。</w:t>
      </w:r>
    </w:p>
    <w:p>
      <w:r>
        <w:rPr>
          <w:rFonts w:ascii="MS Mincho" w:hAnsi="MS Mincho" w:eastAsia="MS Mincho"/>
          <w:b w:val="0"/>
          <w:sz w:val="22"/>
        </w:rPr>
        <w:t>※ 出願日が確保されるだけでも、公知日の基準となるため知財戦略上の価値があります。</w:t>
      </w:r>
    </w:p>
    <w:p/>
    <w:p>
      <w:r>
        <w:rPr>
          <w:rFonts w:ascii="MS Mincho" w:hAnsi="MS Mincho" w:eastAsia="MS Mincho"/>
          <w:b/>
          <w:sz w:val="24"/>
        </w:rPr>
        <w:t>6. 国際特許分類（IPC）の根拠</w:t>
      </w:r>
    </w:p>
    <w:p>
      <w:r>
        <w:rPr>
          <w:rFonts w:ascii="MS Mincho" w:hAnsi="MS Mincho" w:eastAsia="MS Mincho"/>
          <w:b w:val="0"/>
          <w:sz w:val="22"/>
        </w:rPr>
        <w:t xml:space="preserve">  A47J 37/00 — ベイキング、ロースティング、グリル、フライ用器具（調理器具補助）</w:t>
      </w:r>
    </w:p>
    <w:p>
      <w:r>
        <w:rPr>
          <w:rFonts w:ascii="MS Mincho" w:hAnsi="MS Mincho" w:eastAsia="MS Mincho"/>
          <w:b w:val="0"/>
          <w:sz w:val="22"/>
        </w:rPr>
        <w:t xml:space="preserve">  G01J  3/46 — 色の測定（色彩センサーによる計測技術）</w:t>
      </w:r>
    </w:p>
    <w:p>
      <w:r>
        <w:rPr>
          <w:rFonts w:ascii="MS Mincho" w:hAnsi="MS Mincho" w:eastAsia="MS Mincho"/>
          <w:b w:val="0"/>
          <w:sz w:val="22"/>
        </w:rPr>
        <w:t xml:space="preserve">  A23L  5/10 — 食品の加工又は保存の一般的方法（色による品質判定）</w:t>
      </w:r>
    </w:p>
    <w:p/>
    <w:p>
      <w:r>
        <w:rPr>
          <w:rFonts w:ascii="MS Mincho" w:hAnsi="MS Mincho" w:eastAsia="MS Mincho"/>
          <w:b/>
          <w:sz w:val="24"/>
        </w:rPr>
        <w:t>7. 注意事項</w:t>
      </w:r>
    </w:p>
    <w:p>
      <w:r>
        <w:rPr>
          <w:rFonts w:ascii="MS Mincho" w:hAnsi="MS Mincho" w:eastAsia="MS Mincho"/>
          <w:b w:val="0"/>
          <w:sz w:val="22"/>
        </w:rPr>
        <w:t xml:space="preserve">  ・出願前にコード、論文、ブログ等で発明内容を公開しないこと（新規性喪失）</w:t>
      </w:r>
    </w:p>
    <w:p>
      <w:r>
        <w:rPr>
          <w:rFonts w:ascii="MS Mincho" w:hAnsi="MS Mincho" w:eastAsia="MS Mincho"/>
          <w:b w:val="0"/>
          <w:sz w:val="22"/>
        </w:rPr>
        <w:t xml:space="preserve">  ・やむを得ず公開した場合は、出願時に「新規性喪失の例外」（特許法30条）の適用を申請</w:t>
      </w:r>
    </w:p>
    <w:p>
      <w:r>
        <w:rPr>
          <w:rFonts w:ascii="MS Mincho" w:hAnsi="MS Mincho" w:eastAsia="MS Mincho"/>
          <w:b w:val="0"/>
          <w:sz w:val="22"/>
        </w:rPr>
        <w:t xml:space="preserve">    → 公開から1年以内に出願 + 証明書類を提出</w:t>
      </w:r>
    </w:p>
    <w:p>
      <w:r>
        <w:rPr>
          <w:rFonts w:ascii="MS Mincho" w:hAnsi="MS Mincho" w:eastAsia="MS Mincho"/>
          <w:b w:val="0"/>
          <w:sz w:val="22"/>
        </w:rPr>
        <w:t xml:space="preserve">  ・出願後は論文投稿・コード公開OK（出願日が基準日として確保される）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360" w:lineRule="exact"/>
    </w:pPr>
    <w:rPr>
      <w:rFonts w:ascii="MS Mincho" w:hAnsi="MS Mincho" w:eastAsia="MS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