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IONE: Incoherence-Oriented Neutralisation and Extraction for hidden effect modification</w:t>
      </w:r>
    </w:p>
    <w:p>
      <w:pPr>
        <w:pStyle w:val="Title"/>
        <w:jc w:val="center"/>
      </w:pPr>
      <w:r>
        <w:t>in individual participant data meta-analysis: a simulation study of stratification-based extraction</w:t>
      </w:r>
    </w:p>
    <w:p/>
    <w:p>
      <w:r>
        <w:t>Onishi Tatsuki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ORCID: 0000-0001-7261-9062</w:t>
      </w:r>
    </w:p>
    <w:p>
      <w:r>
        <w:t>Corresponding author: Onishi Tatsuki</w:t>
      </w:r>
    </w:p>
    <w:p>
      <w:r>
        <w:rPr>
          <w:i/>
        </w:rPr>
        <w:t>bougtoir@gmail.com</w:t>
      </w:r>
    </w:p>
    <w:p/>
    <w:p>
      <w:r>
        <w:t>Number of figures: 5</w:t>
      </w:r>
    </w:p>
    <w:p>
      <w:r>
        <w:t>Number of tables: 7</w:t>
      </w:r>
    </w:p>
    <w:p>
      <w:r>
        <w:t>Word count: Abstract ~240; Main text ~5,900 (excluding references, tables and figures)</w:t>
      </w:r>
    </w:p>
    <w:p/>
    <w:p>
      <w:pPr>
        <w:pStyle w:val="Heading1"/>
      </w:pPr>
      <w:r>
        <w:t>Declarations</w:t>
      </w:r>
    </w:p>
    <w:p>
      <w:r>
        <w:t>Ethics approval and consent to participate: Not applicable. This study used simulated data and publicly available aggregate statistics only.</w:t>
      </w:r>
    </w:p>
    <w:p>
      <w:r>
        <w:t>Consent for publication: Not applicable.</w:t>
      </w:r>
    </w:p>
    <w:p>
      <w:r>
        <w:t>Competing interests: The authors declare that they have no competing interests.</w:t>
      </w:r>
    </w:p>
    <w:p>
      <w:r>
        <w:t>Funding: No external funding supported this work.</w:t>
      </w:r>
    </w:p>
    <w:p>
      <w:r>
        <w:t>Authors' contributions (CRediT): Onishi Tatsuki — Conceptualisation, methodology, software, formal analysis, writing – original draft, writing – review and editing, visualisation.</w:t>
      </w:r>
    </w:p>
    <w:p>
      <w:r>
        <w:t>Acknowledgements: Not applicable.</w:t>
      </w:r>
    </w:p>
    <w:p>
      <w:r>
        <w:t>Artificial intelligence: Parts of the manuscript text and Python code were generated or revised using a large language model under the author's direct supervision. The author verified all analyses, selected references and approved the final content.</w:t>
      </w:r>
    </w:p>
    <w:p>
      <w:r>
        <w:t>Data and code availability: https://github.com/bougtoir/ione-stratification-framework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