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20" w:line="360" w:lineRule="auto"/>
        <w:ind w:firstLine="0"/>
        <w:jc w:val="left"/>
      </w:pPr>
      <w:r>
        <w:rPr>
          <w:rFonts w:ascii="Times New Roman" w:hAnsi="Times New Roman" w:eastAsia="MS Mincho"/>
          <w:b/>
          <w:i w:val="0"/>
          <w:sz w:val="24"/>
        </w:rPr>
        <w:t>Table 14. Cross-country γ_price summary: zero-crossing price-revaluation rate that closes the PIM-CWON gap.</w:t>
      </w:r>
    </w:p>
    <w:tbl>
      <w:tblPr>
        <w:tblW w:type="auto" w:w="0"/>
        <w:tblStyle w:val="TableNormal"/>
        <w:tblBorders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rHeight w:val="500" w:hRule="atLeast"/>
        </w:trPr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country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iso3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gamma_zero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in_range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min_log_ratio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max_log_ratio</w:t>
            </w:r>
          </w:p>
        </w:tc>
      </w:tr>
      <w:tr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Australia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AUS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4.69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False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-14.19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-13.95</w:t>
            </w:r>
          </w:p>
        </w:tc>
      </w:tr>
      <w:tr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Austria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AUT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4.4986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False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-13.6188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-13.3788</w:t>
            </w:r>
          </w:p>
        </w:tc>
      </w:tr>
      <w:tr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Belgium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BEL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4.4816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False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-13.5683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-13.3283</w:t>
            </w:r>
          </w:p>
        </w:tc>
      </w:tr>
      <w:tr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Canada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CAN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4.5367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False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-13.7302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-13.4902</w:t>
            </w:r>
          </w:p>
        </w:tc>
      </w:tr>
      <w:tr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Chile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CHL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4.1211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False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-12.6933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-12.4533</w:t>
            </w:r>
          </w:p>
        </w:tc>
      </w:tr>
      <w:tr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China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CHN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4.9169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False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-12.3149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-12.1261</w:t>
            </w:r>
          </w:p>
        </w:tc>
      </w:tr>
      <w:tr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Colombia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COL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4.1372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False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-12.4943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-12.2543</w:t>
            </w:r>
          </w:p>
        </w:tc>
      </w:tr>
      <w:tr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Costa Rica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CRI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4.3494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False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-13.1692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-12.9292</w:t>
            </w:r>
          </w:p>
        </w:tc>
      </w:tr>
      <w:tr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Czech Republic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CZE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4.2858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False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-12.9835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-12.7435</w:t>
            </w:r>
          </w:p>
        </w:tc>
      </w:tr>
      <w:tr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Denmark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DNK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4.6053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False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-13.9404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-13.7004</w:t>
            </w:r>
          </w:p>
        </w:tc>
      </w:tr>
      <w:tr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Estonia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EST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4.1694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False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-12.9746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-12.7346</w:t>
            </w:r>
          </w:p>
        </w:tc>
      </w:tr>
      <w:tr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Finland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FIN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4.5878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False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-13.8834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-13.6434</w:t>
            </w:r>
          </w:p>
        </w:tc>
      </w:tr>
      <w:tr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France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FRA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4.5187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False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-13.6794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-13.4394</w:t>
            </w:r>
          </w:p>
        </w:tc>
      </w:tr>
      <w:tr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Germany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DEU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4.5515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False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-13.7744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-13.5344</w:t>
            </w:r>
          </w:p>
        </w:tc>
      </w:tr>
      <w:tr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Greece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GRC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4.1376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False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-12.54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-12.3</w:t>
            </w:r>
          </w:p>
        </w:tc>
      </w:tr>
      <w:tr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Hungary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HUN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4.1692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False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-12.6302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-12.3902</w:t>
            </w:r>
          </w:p>
        </w:tc>
      </w:tr>
      <w:tr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Iceland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ISL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4.7763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False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-14.5681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-14.3281</w:t>
            </w:r>
          </w:p>
        </w:tc>
      </w:tr>
      <w:tr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Ireland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IRL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5.0472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False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-13.1588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-12.9188</w:t>
            </w:r>
          </w:p>
        </w:tc>
      </w:tr>
      <w:tr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Israel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ISR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4.596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False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-13.8971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-13.6571</w:t>
            </w:r>
          </w:p>
        </w:tc>
      </w:tr>
      <w:tr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Italy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ITA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4.2944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False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-13.0065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-12.7665</w:t>
            </w:r>
          </w:p>
        </w:tc>
      </w:tr>
      <w:tr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Japan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JPN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4.7089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False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-14.2466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-14.0066</w:t>
            </w:r>
          </w:p>
        </w:tc>
      </w:tr>
      <w:tr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Republic of Korea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KOR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4.4126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False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-13.3609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-13.1209</w:t>
            </w:r>
          </w:p>
        </w:tc>
      </w:tr>
      <w:tr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Latvia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LVA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4.2195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False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-12.7878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-12.5478</w:t>
            </w:r>
          </w:p>
        </w:tc>
      </w:tr>
      <w:tr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Lithuania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LTU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4.1201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False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-12.8725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-12.6325</w:t>
            </w:r>
          </w:p>
        </w:tc>
      </w:tr>
      <w:tr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Luxembourg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LUX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4.4552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False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-13.485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-13.245</w:t>
            </w:r>
          </w:p>
        </w:tc>
      </w:tr>
      <w:tr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Mexico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MEX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4.2538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False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-12.8815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-12.6415</w:t>
            </w:r>
          </w:p>
        </w:tc>
      </w:tr>
      <w:tr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Netherlands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NLD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4.541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False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-13.7497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-13.5097</w:t>
            </w:r>
          </w:p>
        </w:tc>
      </w:tr>
      <w:tr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New Zealand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NZL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4.7323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False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-14.317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-14.077</w:t>
            </w:r>
          </w:p>
        </w:tc>
      </w:tr>
      <w:tr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Norway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NOR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4.6849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False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-14.0958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-13.8558</w:t>
            </w:r>
          </w:p>
        </w:tc>
      </w:tr>
      <w:tr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Poland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POL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4.107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False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-12.3594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-12.1194</w:t>
            </w:r>
          </w:p>
        </w:tc>
      </w:tr>
      <w:tr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Portugal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PRT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4.227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False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-12.8058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-12.5658</w:t>
            </w:r>
          </w:p>
        </w:tc>
      </w:tr>
      <w:tr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Slovakia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SVK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4.2804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False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-12.9667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-12.7267</w:t>
            </w:r>
          </w:p>
        </w:tc>
      </w:tr>
      <w:tr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Slovenia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SVN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4.2281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False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-12.8081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-12.5681</w:t>
            </w:r>
          </w:p>
        </w:tc>
      </w:tr>
      <w:tr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Spain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ESP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4.2684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False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-12.9368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-12.6968</w:t>
            </w:r>
          </w:p>
        </w:tc>
      </w:tr>
      <w:tr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Sweden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SWE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4.6702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False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-14.1318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-13.8918</w:t>
            </w:r>
          </w:p>
        </w:tc>
      </w:tr>
      <w:tr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Switzerland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CHE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4.6098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False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-13.9495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-13.7095</w:t>
            </w:r>
          </w:p>
        </w:tc>
      </w:tr>
      <w:tr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Turkey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TUR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4.8403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False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-11.4105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-11.2116</w:t>
            </w:r>
          </w:p>
        </w:tc>
      </w:tr>
      <w:tr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United Kingdom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GBR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4.4518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False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-13.4803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-13.2403</w:t>
            </w:r>
          </w:p>
        </w:tc>
      </w:tr>
      <w:tr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United States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USA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4.6799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False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-14.1635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-13.9235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