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 for "Apparent Performance under Selective Environmental Risk"</w:t>
      </w:r>
    </w:p>
    <w:p>
      <w:pPr>
        <w:pStyle w:val="Heading1"/>
      </w:pPr>
      <w:r>
        <w:t>S1. Zero-effect invariant and implementation checks</w:t>
      </w:r>
    </w:p>
    <w:p>
      <w:r>
        <w:t>For every sampled weather sequence, the code stores one rainfall array and never passes intervention status to a rainfall-generating function. Potential rainfall is therefore identical under intervention and non-intervention:</w:t>
      </w:r>
    </w:p>
    <w:p>
      <w:pPr>
        <w:jc w:val="center"/>
      </w:pP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p>
    <w:p>
      <w:r>
        <w:t>Automated tests verify that the source contains no `ritual_effect`, that event-day rain is excluded from post-event outcomes, that preceding dry spells use only earlier days, that all candidate dates have complete 14-day follow-up, that models share sampled weather years by replication, and that simulation does not mutate weather.</w:t>
      </w:r>
    </w:p>
    <w:p>
      <w:pPr>
        <w:pStyle w:val="Heading1"/>
      </w:pPr>
      <w:r>
        <w:t>S2. Pseudo-event definitions</w:t>
      </w:r>
    </w:p>
    <w:p>
      <w:r>
        <w:t>Candidate events occur only in the 2011–2020 evaluation period and at least 14 days before its endpoint. The dry-spell and rolling-deficit variables are lagged by one day. The high-prospective-hazard rule uses hazards estimated from 1991–2010 candidate dates with complete follow-up and a location-specific 75th-percentile threshold defined from training hazard cells. Random drought dates are sampled from qualifying drought days. Season-matched placebos preserve region and calendar-month structure.</w:t>
      </w:r>
    </w:p>
    <w:p>
      <w:pPr>
        <w:pStyle w:val="Heading1"/>
      </w:pPr>
      <w:r>
        <w:t>S3. Scenario price models</w:t>
      </w:r>
    </w:p>
    <w:p>
      <w:r>
        <w:t>Table S1 reports naive, hazard-adjusted, and two-way-clustered estimates by region-year and region-rule. Scenario WTP is a calibrated model quantity; these coefficients do not estimate historical prices or causal efficacy.</w:t>
      </w:r>
    </w:p>
    <w:p>
      <w:pPr>
        <w:spacing w:before="320" w:after="120"/>
      </w:pPr>
      <w:r>
        <w:rPr>
          <w:b/>
        </w:rPr>
        <w:t>Table S1. Scenario price models.</w:t>
      </w:r>
    </w:p>
    <w:tbl>
      <w:tblPr>
        <w:tblStyle w:val="TableGrid"/>
        <w:tblW w:type="auto" w:w="0"/>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trPr>
        <w:tc>
          <w:tcPr>
            <w:tcW w:type="dxa" w:w="851"/>
            <w:vAlign w:val="center"/>
            <w:shd w:fill="D9EAF7"/>
          </w:tcPr>
          <w:p>
            <w:r>
              <w:rPr>
                <w:b/>
                <w:sz w:val="14"/>
              </w:rPr>
              <w:t>model</w:t>
            </w:r>
          </w:p>
        </w:tc>
        <w:tc>
          <w:tcPr>
            <w:tcW w:type="dxa" w:w="851"/>
            <w:vAlign w:val="center"/>
            <w:shd w:fill="D9EAF7"/>
          </w:tcPr>
          <w:p>
            <w:r>
              <w:rPr>
                <w:b/>
                <w:sz w:val="14"/>
              </w:rPr>
              <w:t>term</w:t>
            </w:r>
          </w:p>
        </w:tc>
        <w:tc>
          <w:tcPr>
            <w:tcW w:type="dxa" w:w="851"/>
            <w:vAlign w:val="center"/>
            <w:shd w:fill="D9EAF7"/>
          </w:tcPr>
          <w:p>
            <w:r>
              <w:rPr>
                <w:b/>
                <w:sz w:val="14"/>
              </w:rPr>
              <w:t>coefficient</w:t>
            </w:r>
          </w:p>
        </w:tc>
        <w:tc>
          <w:tcPr>
            <w:tcW w:type="dxa" w:w="851"/>
            <w:vAlign w:val="center"/>
            <w:shd w:fill="D9EAF7"/>
          </w:tcPr>
          <w:p>
            <w:r>
              <w:rPr>
                <w:b/>
                <w:sz w:val="14"/>
              </w:rPr>
              <w:t>standard error</w:t>
            </w:r>
          </w:p>
        </w:tc>
        <w:tc>
          <w:tcPr>
            <w:tcW w:type="dxa" w:w="851"/>
            <w:vAlign w:val="center"/>
            <w:shd w:fill="D9EAF7"/>
          </w:tcPr>
          <w:p>
            <w:r>
              <w:rPr>
                <w:b/>
                <w:sz w:val="14"/>
              </w:rPr>
              <w:t>ci low</w:t>
            </w:r>
          </w:p>
        </w:tc>
        <w:tc>
          <w:tcPr>
            <w:tcW w:type="dxa" w:w="851"/>
            <w:vAlign w:val="center"/>
            <w:shd w:fill="D9EAF7"/>
          </w:tcPr>
          <w:p>
            <w:r>
              <w:rPr>
                <w:b/>
                <w:sz w:val="14"/>
              </w:rPr>
              <w:t>ci high</w:t>
            </w:r>
          </w:p>
        </w:tc>
        <w:tc>
          <w:tcPr>
            <w:tcW w:type="dxa" w:w="851"/>
            <w:vAlign w:val="center"/>
            <w:shd w:fill="D9EAF7"/>
          </w:tcPr>
          <w:p>
            <w:r>
              <w:rPr>
                <w:b/>
                <w:sz w:val="14"/>
              </w:rPr>
              <w:t>p value</w:t>
            </w:r>
          </w:p>
        </w:tc>
        <w:tc>
          <w:tcPr>
            <w:tcW w:type="dxa" w:w="851"/>
            <w:vAlign w:val="center"/>
            <w:shd w:fill="D9EAF7"/>
          </w:tcPr>
          <w:p>
            <w:r>
              <w:rPr>
                <w:b/>
                <w:sz w:val="14"/>
              </w:rPr>
              <w:t>n</w:t>
            </w:r>
          </w:p>
        </w:tc>
        <w:tc>
          <w:tcPr>
            <w:tcW w:type="dxa" w:w="851"/>
            <w:vAlign w:val="center"/>
            <w:shd w:fill="D9EAF7"/>
          </w:tcPr>
          <w:p>
            <w:r>
              <w:rPr>
                <w:b/>
                <w:sz w:val="14"/>
              </w:rPr>
              <w:t>inference</w:t>
            </w:r>
          </w:p>
        </w:tc>
        <w:tc>
          <w:tcPr>
            <w:tcW w:type="dxa" w:w="851"/>
            <w:vAlign w:val="center"/>
            <w:shd w:fill="D9EAF7"/>
          </w:tcPr>
          <w:p>
            <w:r>
              <w:rPr>
                <w:b/>
                <w:sz w:val="14"/>
              </w:rPr>
              <w:t>clusters</w:t>
            </w:r>
          </w:p>
        </w:tc>
        <w:tc>
          <w:tcPr>
            <w:tcW w:type="dxa" w:w="851"/>
            <w:vAlign w:val="center"/>
            <w:shd w:fill="D9EAF7"/>
          </w:tcPr>
          <w:p>
            <w:r>
              <w:rPr>
                <w:b/>
                <w:sz w:val="14"/>
              </w:rPr>
              <w:t>region rule clusters</w:t>
            </w:r>
          </w:p>
        </w:tc>
      </w:tr>
      <w:tr>
        <w:trPr>
          <w:cantSplit/>
        </w:trPr>
        <w:tc>
          <w:tcPr>
            <w:tcW w:type="dxa" w:w="851"/>
            <w:vAlign w:val="center"/>
          </w:tcPr>
          <w:p>
            <w:r>
              <w:rPr>
                <w:sz w:val="14"/>
              </w:rPr>
              <w:t>naive</w:t>
            </w:r>
          </w:p>
        </w:tc>
        <w:tc>
          <w:tcPr>
            <w:tcW w:type="dxa" w:w="851"/>
            <w:vAlign w:val="center"/>
          </w:tcPr>
          <w:p>
            <w:r>
              <w:rPr>
                <w:sz w:val="14"/>
              </w:rPr>
              <w:t>scenario_wtp</w:t>
            </w:r>
          </w:p>
        </w:tc>
        <w:tc>
          <w:tcPr>
            <w:tcW w:type="dxa" w:w="851"/>
            <w:vAlign w:val="center"/>
          </w:tcPr>
          <w:p>
            <w:r>
              <w:rPr>
                <w:sz w:val="14"/>
              </w:rPr>
              <w:t>0.124</w:t>
            </w:r>
          </w:p>
        </w:tc>
        <w:tc>
          <w:tcPr>
            <w:tcW w:type="dxa" w:w="851"/>
            <w:vAlign w:val="center"/>
          </w:tcPr>
          <w:p>
            <w:r>
              <w:rPr>
                <w:sz w:val="14"/>
              </w:rPr>
              <w:t>0.019</w:t>
            </w:r>
          </w:p>
        </w:tc>
        <w:tc>
          <w:tcPr>
            <w:tcW w:type="dxa" w:w="851"/>
            <w:vAlign w:val="center"/>
          </w:tcPr>
          <w:p>
            <w:r>
              <w:rPr>
                <w:sz w:val="14"/>
              </w:rPr>
              <w:t>0.086</w:t>
            </w:r>
          </w:p>
        </w:tc>
        <w:tc>
          <w:tcPr>
            <w:tcW w:type="dxa" w:w="851"/>
            <w:vAlign w:val="center"/>
          </w:tcPr>
          <w:p>
            <w:r>
              <w:rPr>
                <w:sz w:val="14"/>
              </w:rPr>
              <w:t>0.162</w:t>
            </w:r>
          </w:p>
        </w:tc>
        <w:tc>
          <w:tcPr>
            <w:tcW w:type="dxa" w:w="851"/>
            <w:vAlign w:val="center"/>
          </w:tcPr>
          <w:p>
            <w:r>
              <w:rPr>
                <w:sz w:val="14"/>
              </w:rPr>
              <w:t>0.000</w:t>
            </w:r>
          </w:p>
        </w:tc>
        <w:tc>
          <w:tcPr>
            <w:tcW w:type="dxa" w:w="851"/>
            <w:vAlign w:val="center"/>
          </w:tcPr>
          <w:p>
            <w:r>
              <w:rPr>
                <w:sz w:val="14"/>
              </w:rPr>
              <w:t>2595</w:t>
            </w:r>
          </w:p>
        </w:tc>
        <w:tc>
          <w:tcPr>
            <w:tcW w:type="dxa" w:w="851"/>
            <w:vAlign w:val="center"/>
          </w:tcPr>
          <w:p>
            <w:r>
              <w:rPr>
                <w:sz w:val="14"/>
              </w:rPr>
              <w:t>model-based</w:t>
            </w:r>
          </w:p>
        </w:tc>
        <w:tc>
          <w:tcPr>
            <w:tcW w:type="dxa" w:w="851"/>
            <w:vAlign w:val="center"/>
          </w:tcPr>
          <w:p>
            <w:r>
              <w:rPr>
                <w:sz w:val="14"/>
              </w:rPr>
              <w:t>nan</w:t>
            </w:r>
          </w:p>
        </w:tc>
        <w:tc>
          <w:tcPr>
            <w:tcW w:type="dxa" w:w="851"/>
            <w:vAlign w:val="center"/>
          </w:tcPr>
          <w:p>
            <w:r>
              <w:rPr>
                <w:sz w:val="14"/>
              </w:rPr>
              <w:t>nan</w:t>
            </w:r>
          </w:p>
        </w:tc>
      </w:tr>
      <w:tr>
        <w:trPr>
          <w:cantSplit/>
        </w:trPr>
        <w:tc>
          <w:tcPr>
            <w:tcW w:type="dxa" w:w="851"/>
            <w:vAlign w:val="center"/>
          </w:tcPr>
          <w:p>
            <w:r>
              <w:rPr>
                <w:sz w:val="14"/>
              </w:rPr>
              <w:t>hazard-adjusted</w:t>
            </w:r>
          </w:p>
        </w:tc>
        <w:tc>
          <w:tcPr>
            <w:tcW w:type="dxa" w:w="851"/>
            <w:vAlign w:val="center"/>
          </w:tcPr>
          <w:p>
            <w:r>
              <w:rPr>
                <w:sz w:val="14"/>
              </w:rPr>
              <w:t>scenario_wtp</w:t>
            </w:r>
          </w:p>
        </w:tc>
        <w:tc>
          <w:tcPr>
            <w:tcW w:type="dxa" w:w="851"/>
            <w:vAlign w:val="center"/>
          </w:tcPr>
          <w:p>
            <w:r>
              <w:rPr>
                <w:sz w:val="14"/>
              </w:rPr>
              <w:t>0.036</w:t>
            </w:r>
          </w:p>
        </w:tc>
        <w:tc>
          <w:tcPr>
            <w:tcW w:type="dxa" w:w="851"/>
            <w:vAlign w:val="center"/>
          </w:tcPr>
          <w:p>
            <w:r>
              <w:rPr>
                <w:sz w:val="14"/>
              </w:rPr>
              <w:t>0.033</w:t>
            </w:r>
          </w:p>
        </w:tc>
        <w:tc>
          <w:tcPr>
            <w:tcW w:type="dxa" w:w="851"/>
            <w:vAlign w:val="center"/>
          </w:tcPr>
          <w:p>
            <w:r>
              <w:rPr>
                <w:sz w:val="14"/>
              </w:rPr>
              <w:t>-0.028</w:t>
            </w:r>
          </w:p>
        </w:tc>
        <w:tc>
          <w:tcPr>
            <w:tcW w:type="dxa" w:w="851"/>
            <w:vAlign w:val="center"/>
          </w:tcPr>
          <w:p>
            <w:r>
              <w:rPr>
                <w:sz w:val="14"/>
              </w:rPr>
              <w:t>0.100</w:t>
            </w:r>
          </w:p>
        </w:tc>
        <w:tc>
          <w:tcPr>
            <w:tcW w:type="dxa" w:w="851"/>
            <w:vAlign w:val="center"/>
          </w:tcPr>
          <w:p>
            <w:r>
              <w:rPr>
                <w:sz w:val="14"/>
              </w:rPr>
              <w:t>0.272</w:t>
            </w:r>
          </w:p>
        </w:tc>
        <w:tc>
          <w:tcPr>
            <w:tcW w:type="dxa" w:w="851"/>
            <w:vAlign w:val="center"/>
          </w:tcPr>
          <w:p>
            <w:r>
              <w:rPr>
                <w:sz w:val="14"/>
              </w:rPr>
              <w:t>2595</w:t>
            </w:r>
          </w:p>
        </w:tc>
        <w:tc>
          <w:tcPr>
            <w:tcW w:type="dxa" w:w="851"/>
            <w:vAlign w:val="center"/>
          </w:tcPr>
          <w:p>
            <w:r>
              <w:rPr>
                <w:sz w:val="14"/>
              </w:rPr>
              <w:t>model-based</w:t>
            </w:r>
          </w:p>
        </w:tc>
        <w:tc>
          <w:tcPr>
            <w:tcW w:type="dxa" w:w="851"/>
            <w:vAlign w:val="center"/>
          </w:tcPr>
          <w:p>
            <w:r>
              <w:rPr>
                <w:sz w:val="14"/>
              </w:rPr>
              <w:t>nan</w:t>
            </w:r>
          </w:p>
        </w:tc>
        <w:tc>
          <w:tcPr>
            <w:tcW w:type="dxa" w:w="851"/>
            <w:vAlign w:val="center"/>
          </w:tcPr>
          <w:p>
            <w:r>
              <w:rPr>
                <w:sz w:val="14"/>
              </w:rPr>
              <w:t>nan</w:t>
            </w:r>
          </w:p>
        </w:tc>
      </w:tr>
      <w:tr>
        <w:trPr>
          <w:cantSplit/>
        </w:trPr>
        <w:tc>
          <w:tcPr>
            <w:tcW w:type="dxa" w:w="851"/>
            <w:vAlign w:val="center"/>
          </w:tcPr>
          <w:p>
            <w:r>
              <w:rPr>
                <w:sz w:val="14"/>
              </w:rPr>
              <w:t>hazard-adjusted</w:t>
            </w:r>
          </w:p>
        </w:tc>
        <w:tc>
          <w:tcPr>
            <w:tcW w:type="dxa" w:w="851"/>
            <w:vAlign w:val="center"/>
          </w:tcPr>
          <w:p>
            <w:r>
              <w:rPr>
                <w:sz w:val="14"/>
              </w:rPr>
              <w:t>success_1mm_7d_mean</w:t>
            </w:r>
          </w:p>
        </w:tc>
        <w:tc>
          <w:tcPr>
            <w:tcW w:type="dxa" w:w="851"/>
            <w:vAlign w:val="center"/>
          </w:tcPr>
          <w:p>
            <w:r>
              <w:rPr>
                <w:sz w:val="14"/>
              </w:rPr>
              <w:t>4.234</w:t>
            </w:r>
          </w:p>
        </w:tc>
        <w:tc>
          <w:tcPr>
            <w:tcW w:type="dxa" w:w="851"/>
            <w:vAlign w:val="center"/>
          </w:tcPr>
          <w:p>
            <w:r>
              <w:rPr>
                <w:sz w:val="14"/>
              </w:rPr>
              <w:t>0.281</w:t>
            </w:r>
          </w:p>
        </w:tc>
        <w:tc>
          <w:tcPr>
            <w:tcW w:type="dxa" w:w="851"/>
            <w:vAlign w:val="center"/>
          </w:tcPr>
          <w:p>
            <w:r>
              <w:rPr>
                <w:sz w:val="14"/>
              </w:rPr>
              <w:t>3.683</w:t>
            </w:r>
          </w:p>
        </w:tc>
        <w:tc>
          <w:tcPr>
            <w:tcW w:type="dxa" w:w="851"/>
            <w:vAlign w:val="center"/>
          </w:tcPr>
          <w:p>
            <w:r>
              <w:rPr>
                <w:sz w:val="14"/>
              </w:rPr>
              <w:t>4.784</w:t>
            </w:r>
          </w:p>
        </w:tc>
        <w:tc>
          <w:tcPr>
            <w:tcW w:type="dxa" w:w="851"/>
            <w:vAlign w:val="center"/>
          </w:tcPr>
          <w:p>
            <w:r>
              <w:rPr>
                <w:sz w:val="14"/>
              </w:rPr>
              <w:t>0.000</w:t>
            </w:r>
          </w:p>
        </w:tc>
        <w:tc>
          <w:tcPr>
            <w:tcW w:type="dxa" w:w="851"/>
            <w:vAlign w:val="center"/>
          </w:tcPr>
          <w:p>
            <w:r>
              <w:rPr>
                <w:sz w:val="14"/>
              </w:rPr>
              <w:t>2595</w:t>
            </w:r>
          </w:p>
        </w:tc>
        <w:tc>
          <w:tcPr>
            <w:tcW w:type="dxa" w:w="851"/>
            <w:vAlign w:val="center"/>
          </w:tcPr>
          <w:p>
            <w:r>
              <w:rPr>
                <w:sz w:val="14"/>
              </w:rPr>
              <w:t>model-based</w:t>
            </w:r>
          </w:p>
        </w:tc>
        <w:tc>
          <w:tcPr>
            <w:tcW w:type="dxa" w:w="851"/>
            <w:vAlign w:val="center"/>
          </w:tcPr>
          <w:p>
            <w:r>
              <w:rPr>
                <w:sz w:val="14"/>
              </w:rPr>
              <w:t>nan</w:t>
            </w:r>
          </w:p>
        </w:tc>
        <w:tc>
          <w:tcPr>
            <w:tcW w:type="dxa" w:w="851"/>
            <w:vAlign w:val="center"/>
          </w:tcPr>
          <w:p>
            <w:r>
              <w:rPr>
                <w:sz w:val="14"/>
              </w:rPr>
              <w:t>nan</w:t>
            </w:r>
          </w:p>
        </w:tc>
      </w:tr>
      <w:tr>
        <w:trPr>
          <w:cantSplit/>
        </w:trPr>
        <w:tc>
          <w:tcPr>
            <w:tcW w:type="dxa" w:w="851"/>
            <w:vAlign w:val="center"/>
          </w:tcPr>
          <w:p>
            <w:r>
              <w:rPr>
                <w:sz w:val="14"/>
              </w:rPr>
              <w:t>hazard-adjusted</w:t>
            </w:r>
          </w:p>
        </w:tc>
        <w:tc>
          <w:tcPr>
            <w:tcW w:type="dxa" w:w="851"/>
            <w:vAlign w:val="center"/>
          </w:tcPr>
          <w:p>
            <w:r>
              <w:rPr>
                <w:sz w:val="14"/>
              </w:rPr>
              <w:t>drought_severity</w:t>
            </w:r>
          </w:p>
        </w:tc>
        <w:tc>
          <w:tcPr>
            <w:tcW w:type="dxa" w:w="851"/>
            <w:vAlign w:val="center"/>
          </w:tcPr>
          <w:p>
            <w:r>
              <w:rPr>
                <w:sz w:val="14"/>
              </w:rPr>
              <w:t>-0.067</w:t>
            </w:r>
          </w:p>
        </w:tc>
        <w:tc>
          <w:tcPr>
            <w:tcW w:type="dxa" w:w="851"/>
            <w:vAlign w:val="center"/>
          </w:tcPr>
          <w:p>
            <w:r>
              <w:rPr>
                <w:sz w:val="14"/>
              </w:rPr>
              <w:t>0.142</w:t>
            </w:r>
          </w:p>
        </w:tc>
        <w:tc>
          <w:tcPr>
            <w:tcW w:type="dxa" w:w="851"/>
            <w:vAlign w:val="center"/>
          </w:tcPr>
          <w:p>
            <w:r>
              <w:rPr>
                <w:sz w:val="14"/>
              </w:rPr>
              <w:t>-0.345</w:t>
            </w:r>
          </w:p>
        </w:tc>
        <w:tc>
          <w:tcPr>
            <w:tcW w:type="dxa" w:w="851"/>
            <w:vAlign w:val="center"/>
          </w:tcPr>
          <w:p>
            <w:r>
              <w:rPr>
                <w:sz w:val="14"/>
              </w:rPr>
              <w:t>0.211</w:t>
            </w:r>
          </w:p>
        </w:tc>
        <w:tc>
          <w:tcPr>
            <w:tcW w:type="dxa" w:w="851"/>
            <w:vAlign w:val="center"/>
          </w:tcPr>
          <w:p>
            <w:r>
              <w:rPr>
                <w:sz w:val="14"/>
              </w:rPr>
              <w:t>0.635</w:t>
            </w:r>
          </w:p>
        </w:tc>
        <w:tc>
          <w:tcPr>
            <w:tcW w:type="dxa" w:w="851"/>
            <w:vAlign w:val="center"/>
          </w:tcPr>
          <w:p>
            <w:r>
              <w:rPr>
                <w:sz w:val="14"/>
              </w:rPr>
              <w:t>2595</w:t>
            </w:r>
          </w:p>
        </w:tc>
        <w:tc>
          <w:tcPr>
            <w:tcW w:type="dxa" w:w="851"/>
            <w:vAlign w:val="center"/>
          </w:tcPr>
          <w:p>
            <w:r>
              <w:rPr>
                <w:sz w:val="14"/>
              </w:rPr>
              <w:t>model-based</w:t>
            </w:r>
          </w:p>
        </w:tc>
        <w:tc>
          <w:tcPr>
            <w:tcW w:type="dxa" w:w="851"/>
            <w:vAlign w:val="center"/>
          </w:tcPr>
          <w:p>
            <w:r>
              <w:rPr>
                <w:sz w:val="14"/>
              </w:rPr>
              <w:t>nan</w:t>
            </w:r>
          </w:p>
        </w:tc>
        <w:tc>
          <w:tcPr>
            <w:tcW w:type="dxa" w:w="851"/>
            <w:vAlign w:val="center"/>
          </w:tcPr>
          <w:p>
            <w:r>
              <w:rPr>
                <w:sz w:val="14"/>
              </w:rPr>
              <w:t>nan</w:t>
            </w:r>
          </w:p>
        </w:tc>
      </w:tr>
      <w:tr>
        <w:trPr>
          <w:cantSplit/>
        </w:trPr>
        <w:tc>
          <w:tcPr>
            <w:tcW w:type="dxa" w:w="851"/>
            <w:vAlign w:val="center"/>
          </w:tcPr>
          <w:p>
            <w:r>
              <w:rPr>
                <w:sz w:val="14"/>
              </w:rPr>
              <w:t>hazard-adjusted</w:t>
            </w:r>
          </w:p>
        </w:tc>
        <w:tc>
          <w:tcPr>
            <w:tcW w:type="dxa" w:w="851"/>
            <w:vAlign w:val="center"/>
          </w:tcPr>
          <w:p>
            <w:r>
              <w:rPr>
                <w:sz w:val="14"/>
              </w:rPr>
              <w:t>scenario_wtp</w:t>
            </w:r>
          </w:p>
        </w:tc>
        <w:tc>
          <w:tcPr>
            <w:tcW w:type="dxa" w:w="851"/>
            <w:vAlign w:val="center"/>
          </w:tcPr>
          <w:p>
            <w:r>
              <w:rPr>
                <w:sz w:val="14"/>
              </w:rPr>
              <w:t>0.036</w:t>
            </w:r>
          </w:p>
        </w:tc>
        <w:tc>
          <w:tcPr>
            <w:tcW w:type="dxa" w:w="851"/>
            <w:vAlign w:val="center"/>
          </w:tcPr>
          <w:p>
            <w:r>
              <w:rPr>
                <w:sz w:val="14"/>
              </w:rPr>
              <w:t>0.038</w:t>
            </w:r>
          </w:p>
        </w:tc>
        <w:tc>
          <w:tcPr>
            <w:tcW w:type="dxa" w:w="851"/>
            <w:vAlign w:val="center"/>
          </w:tcPr>
          <w:p>
            <w:r>
              <w:rPr>
                <w:sz w:val="14"/>
              </w:rPr>
              <w:t>-0.039</w:t>
            </w:r>
          </w:p>
        </w:tc>
        <w:tc>
          <w:tcPr>
            <w:tcW w:type="dxa" w:w="851"/>
            <w:vAlign w:val="center"/>
          </w:tcPr>
          <w:p>
            <w:r>
              <w:rPr>
                <w:sz w:val="14"/>
              </w:rPr>
              <w:t>0.111</w:t>
            </w:r>
          </w:p>
        </w:tc>
        <w:tc>
          <w:tcPr>
            <w:tcW w:type="dxa" w:w="851"/>
            <w:vAlign w:val="center"/>
          </w:tcPr>
          <w:p>
            <w:r>
              <w:rPr>
                <w:sz w:val="14"/>
              </w:rPr>
              <w:t>0.346</w:t>
            </w:r>
          </w:p>
        </w:tc>
        <w:tc>
          <w:tcPr>
            <w:tcW w:type="dxa" w:w="851"/>
            <w:vAlign w:val="center"/>
          </w:tcPr>
          <w:p>
            <w:r>
              <w:rPr>
                <w:sz w:val="14"/>
              </w:rPr>
              <w:t>2595</w:t>
            </w:r>
          </w:p>
        </w:tc>
        <w:tc>
          <w:tcPr>
            <w:tcW w:type="dxa" w:w="851"/>
            <w:vAlign w:val="center"/>
          </w:tcPr>
          <w:p>
            <w:r>
              <w:rPr>
                <w:sz w:val="14"/>
              </w:rPr>
              <w:t>two-way clustered: region-year and region-rule</w:t>
            </w:r>
          </w:p>
        </w:tc>
        <w:tc>
          <w:tcPr>
            <w:tcW w:type="dxa" w:w="851"/>
            <w:vAlign w:val="center"/>
          </w:tcPr>
          <w:p>
            <w:r>
              <w:rPr>
                <w:sz w:val="14"/>
              </w:rPr>
              <w:t>80.000</w:t>
            </w:r>
          </w:p>
        </w:tc>
        <w:tc>
          <w:tcPr>
            <w:tcW w:type="dxa" w:w="851"/>
            <w:vAlign w:val="center"/>
          </w:tcPr>
          <w:p>
            <w:r>
              <w:rPr>
                <w:sz w:val="14"/>
              </w:rPr>
              <w:t>40.000</w:t>
            </w:r>
          </w:p>
        </w:tc>
      </w:tr>
      <w:tr>
        <w:trPr>
          <w:cantSplit/>
        </w:trPr>
        <w:tc>
          <w:tcPr>
            <w:tcW w:type="dxa" w:w="851"/>
            <w:vAlign w:val="center"/>
          </w:tcPr>
          <w:p>
            <w:r>
              <w:rPr>
                <w:sz w:val="14"/>
              </w:rPr>
              <w:t>hazard-adjusted</w:t>
            </w:r>
          </w:p>
        </w:tc>
        <w:tc>
          <w:tcPr>
            <w:tcW w:type="dxa" w:w="851"/>
            <w:vAlign w:val="center"/>
          </w:tcPr>
          <w:p>
            <w:r>
              <w:rPr>
                <w:sz w:val="14"/>
              </w:rPr>
              <w:t>success_1mm_7d_mean</w:t>
            </w:r>
          </w:p>
        </w:tc>
        <w:tc>
          <w:tcPr>
            <w:tcW w:type="dxa" w:w="851"/>
            <w:vAlign w:val="center"/>
          </w:tcPr>
          <w:p>
            <w:r>
              <w:rPr>
                <w:sz w:val="14"/>
              </w:rPr>
              <w:t>4.234</w:t>
            </w:r>
          </w:p>
        </w:tc>
        <w:tc>
          <w:tcPr>
            <w:tcW w:type="dxa" w:w="851"/>
            <w:vAlign w:val="center"/>
          </w:tcPr>
          <w:p>
            <w:r>
              <w:rPr>
                <w:sz w:val="14"/>
              </w:rPr>
              <w:t>0.386</w:t>
            </w:r>
          </w:p>
        </w:tc>
        <w:tc>
          <w:tcPr>
            <w:tcW w:type="dxa" w:w="851"/>
            <w:vAlign w:val="center"/>
          </w:tcPr>
          <w:p>
            <w:r>
              <w:rPr>
                <w:sz w:val="14"/>
              </w:rPr>
              <w:t>3.476</w:t>
            </w:r>
          </w:p>
        </w:tc>
        <w:tc>
          <w:tcPr>
            <w:tcW w:type="dxa" w:w="851"/>
            <w:vAlign w:val="center"/>
          </w:tcPr>
          <w:p>
            <w:r>
              <w:rPr>
                <w:sz w:val="14"/>
              </w:rPr>
              <w:t>4.991</w:t>
            </w:r>
          </w:p>
        </w:tc>
        <w:tc>
          <w:tcPr>
            <w:tcW w:type="dxa" w:w="851"/>
            <w:vAlign w:val="center"/>
          </w:tcPr>
          <w:p>
            <w:r>
              <w:rPr>
                <w:sz w:val="14"/>
              </w:rPr>
              <w:t>0.000</w:t>
            </w:r>
          </w:p>
        </w:tc>
        <w:tc>
          <w:tcPr>
            <w:tcW w:type="dxa" w:w="851"/>
            <w:vAlign w:val="center"/>
          </w:tcPr>
          <w:p>
            <w:r>
              <w:rPr>
                <w:sz w:val="14"/>
              </w:rPr>
              <w:t>2595</w:t>
            </w:r>
          </w:p>
        </w:tc>
        <w:tc>
          <w:tcPr>
            <w:tcW w:type="dxa" w:w="851"/>
            <w:vAlign w:val="center"/>
          </w:tcPr>
          <w:p>
            <w:r>
              <w:rPr>
                <w:sz w:val="14"/>
              </w:rPr>
              <w:t>two-way clustered: region-year and region-rule</w:t>
            </w:r>
          </w:p>
        </w:tc>
        <w:tc>
          <w:tcPr>
            <w:tcW w:type="dxa" w:w="851"/>
            <w:vAlign w:val="center"/>
          </w:tcPr>
          <w:p>
            <w:r>
              <w:rPr>
                <w:sz w:val="14"/>
              </w:rPr>
              <w:t>80.000</w:t>
            </w:r>
          </w:p>
        </w:tc>
        <w:tc>
          <w:tcPr>
            <w:tcW w:type="dxa" w:w="851"/>
            <w:vAlign w:val="center"/>
          </w:tcPr>
          <w:p>
            <w:r>
              <w:rPr>
                <w:sz w:val="14"/>
              </w:rPr>
              <w:t>40.000</w:t>
            </w:r>
          </w:p>
        </w:tc>
      </w:tr>
      <w:tr>
        <w:trPr>
          <w:cantSplit/>
        </w:trPr>
        <w:tc>
          <w:tcPr>
            <w:tcW w:type="dxa" w:w="851"/>
            <w:vAlign w:val="center"/>
          </w:tcPr>
          <w:p>
            <w:r>
              <w:rPr>
                <w:sz w:val="14"/>
              </w:rPr>
              <w:t>hazard-adjusted</w:t>
            </w:r>
          </w:p>
        </w:tc>
        <w:tc>
          <w:tcPr>
            <w:tcW w:type="dxa" w:w="851"/>
            <w:vAlign w:val="center"/>
          </w:tcPr>
          <w:p>
            <w:r>
              <w:rPr>
                <w:sz w:val="14"/>
              </w:rPr>
              <w:t>drought_severity</w:t>
            </w:r>
          </w:p>
        </w:tc>
        <w:tc>
          <w:tcPr>
            <w:tcW w:type="dxa" w:w="851"/>
            <w:vAlign w:val="center"/>
          </w:tcPr>
          <w:p>
            <w:r>
              <w:rPr>
                <w:sz w:val="14"/>
              </w:rPr>
              <w:t>-0.067</w:t>
            </w:r>
          </w:p>
        </w:tc>
        <w:tc>
          <w:tcPr>
            <w:tcW w:type="dxa" w:w="851"/>
            <w:vAlign w:val="center"/>
          </w:tcPr>
          <w:p>
            <w:r>
              <w:rPr>
                <w:sz w:val="14"/>
              </w:rPr>
              <w:t>0.124</w:t>
            </w:r>
          </w:p>
        </w:tc>
        <w:tc>
          <w:tcPr>
            <w:tcW w:type="dxa" w:w="851"/>
            <w:vAlign w:val="center"/>
          </w:tcPr>
          <w:p>
            <w:r>
              <w:rPr>
                <w:sz w:val="14"/>
              </w:rPr>
              <w:t>-0.310</w:t>
            </w:r>
          </w:p>
        </w:tc>
        <w:tc>
          <w:tcPr>
            <w:tcW w:type="dxa" w:w="851"/>
            <w:vAlign w:val="center"/>
          </w:tcPr>
          <w:p>
            <w:r>
              <w:rPr>
                <w:sz w:val="14"/>
              </w:rPr>
              <w:t>0.176</w:t>
            </w:r>
          </w:p>
        </w:tc>
        <w:tc>
          <w:tcPr>
            <w:tcW w:type="dxa" w:w="851"/>
            <w:vAlign w:val="center"/>
          </w:tcPr>
          <w:p>
            <w:r>
              <w:rPr>
                <w:sz w:val="14"/>
              </w:rPr>
              <w:t>0.587</w:t>
            </w:r>
          </w:p>
        </w:tc>
        <w:tc>
          <w:tcPr>
            <w:tcW w:type="dxa" w:w="851"/>
            <w:vAlign w:val="center"/>
          </w:tcPr>
          <w:p>
            <w:r>
              <w:rPr>
                <w:sz w:val="14"/>
              </w:rPr>
              <w:t>2595</w:t>
            </w:r>
          </w:p>
        </w:tc>
        <w:tc>
          <w:tcPr>
            <w:tcW w:type="dxa" w:w="851"/>
            <w:vAlign w:val="center"/>
          </w:tcPr>
          <w:p>
            <w:r>
              <w:rPr>
                <w:sz w:val="14"/>
              </w:rPr>
              <w:t>two-way clustered: region-year and region-rule</w:t>
            </w:r>
          </w:p>
        </w:tc>
        <w:tc>
          <w:tcPr>
            <w:tcW w:type="dxa" w:w="851"/>
            <w:vAlign w:val="center"/>
          </w:tcPr>
          <w:p>
            <w:r>
              <w:rPr>
                <w:sz w:val="14"/>
              </w:rPr>
              <w:t>80.000</w:t>
            </w:r>
          </w:p>
        </w:tc>
        <w:tc>
          <w:tcPr>
            <w:tcW w:type="dxa" w:w="851"/>
            <w:vAlign w:val="center"/>
          </w:tcPr>
          <w:p>
            <w:r>
              <w:rPr>
                <w:sz w:val="14"/>
              </w:rPr>
              <w:t>40.000</w:t>
            </w:r>
          </w:p>
        </w:tc>
      </w:tr>
    </w:tbl>
    <w:p>
      <w:pPr>
        <w:pStyle w:val="Heading1"/>
      </w:pPr>
      <w:r>
        <w:t>S4. Rainfall threshold and attribution-window sensitivity</w:t>
      </w:r>
    </w:p>
    <w:p>
      <w:r>
        <w:t>Table S2 gives apparent success for all five event rules at 0.1, 1, and 5 mm thresholds and 1, 3, 7, and 14 day windows.</w:t>
      </w:r>
    </w:p>
    <w:p>
      <w:pPr>
        <w:spacing w:before="320" w:after="120"/>
      </w:pPr>
      <w:r>
        <w:rPr>
          <w:b/>
        </w:rPr>
        <w:t>Table S2. Rainfall-threshold and attribution-window sensitivity.</w:t>
      </w:r>
    </w:p>
    <w:tbl>
      <w:tblPr>
        <w:tblStyle w:val="TableGrid"/>
        <w:tblW w:type="auto" w:w="0"/>
        <w:tblLayout w:type="autofit"/>
        <w:tblLook w:firstColumn="1" w:firstRow="1" w:lastColumn="0" w:lastRow="0" w:noHBand="0" w:noVBand="1" w:val="04A0"/>
      </w:tblPr>
      <w:tblGrid>
        <w:gridCol w:w="3120"/>
        <w:gridCol w:w="3120"/>
        <w:gridCol w:w="3120"/>
      </w:tblGrid>
      <w:tr>
        <w:trPr>
          <w:tblHeader/>
        </w:trPr>
        <w:tc>
          <w:tcPr>
            <w:tcW w:type="dxa" w:w="3120"/>
            <w:vAlign w:val="center"/>
            <w:shd w:fill="D9EAF7"/>
          </w:tcPr>
          <w:p>
            <w:r>
              <w:rPr>
                <w:b/>
                <w:sz w:val="14"/>
              </w:rPr>
              <w:t>rule</w:t>
            </w:r>
          </w:p>
        </w:tc>
        <w:tc>
          <w:tcPr>
            <w:tcW w:type="dxa" w:w="3120"/>
            <w:vAlign w:val="center"/>
            <w:shd w:fill="D9EAF7"/>
          </w:tcPr>
          <w:p>
            <w:r>
              <w:rPr>
                <w:b/>
                <w:sz w:val="14"/>
              </w:rPr>
              <w:t>outcome</w:t>
            </w:r>
          </w:p>
        </w:tc>
        <w:tc>
          <w:tcPr>
            <w:tcW w:type="dxa" w:w="3120"/>
            <w:vAlign w:val="center"/>
            <w:shd w:fill="D9EAF7"/>
          </w:tcPr>
          <w:p>
            <w:r>
              <w:rPr>
                <w:b/>
                <w:sz w:val="14"/>
              </w:rPr>
              <w:t>apparent success</w:t>
            </w:r>
          </w:p>
        </w:tc>
      </w:tr>
      <w:tr>
        <w:trPr>
          <w:cantSplit/>
        </w:trPr>
        <w:tc>
          <w:tcPr>
            <w:tcW w:type="dxa" w:w="3120"/>
            <w:vAlign w:val="center"/>
          </w:tcPr>
          <w:p>
            <w:r>
              <w:rPr>
                <w:sz w:val="14"/>
              </w:rPr>
              <w:t>30-day deficit threshold</w:t>
            </w:r>
          </w:p>
        </w:tc>
        <w:tc>
          <w:tcPr>
            <w:tcW w:type="dxa" w:w="3120"/>
            <w:vAlign w:val="center"/>
          </w:tcPr>
          <w:p>
            <w:r>
              <w:rPr>
                <w:sz w:val="14"/>
              </w:rPr>
              <w:t>success_0.1mm_1d</w:t>
            </w:r>
          </w:p>
        </w:tc>
        <w:tc>
          <w:tcPr>
            <w:tcW w:type="dxa" w:w="3120"/>
            <w:vAlign w:val="center"/>
          </w:tcPr>
          <w:p>
            <w:r>
              <w:rPr>
                <w:sz w:val="14"/>
              </w:rPr>
              <w:t>0.517</w:t>
            </w:r>
          </w:p>
        </w:tc>
      </w:tr>
      <w:tr>
        <w:trPr>
          <w:cantSplit/>
        </w:trPr>
        <w:tc>
          <w:tcPr>
            <w:tcW w:type="dxa" w:w="3120"/>
            <w:vAlign w:val="center"/>
          </w:tcPr>
          <w:p>
            <w:r>
              <w:rPr>
                <w:sz w:val="14"/>
              </w:rPr>
              <w:t>dry-spell threshold</w:t>
            </w:r>
          </w:p>
        </w:tc>
        <w:tc>
          <w:tcPr>
            <w:tcW w:type="dxa" w:w="3120"/>
            <w:vAlign w:val="center"/>
          </w:tcPr>
          <w:p>
            <w:r>
              <w:rPr>
                <w:sz w:val="14"/>
              </w:rPr>
              <w:t>success_0.1mm_1d</w:t>
            </w:r>
          </w:p>
        </w:tc>
        <w:tc>
          <w:tcPr>
            <w:tcW w:type="dxa" w:w="3120"/>
            <w:vAlign w:val="center"/>
          </w:tcPr>
          <w:p>
            <w:r>
              <w:rPr>
                <w:sz w:val="14"/>
              </w:rPr>
              <w:t>0.341</w:t>
            </w:r>
          </w:p>
        </w:tc>
      </w:tr>
      <w:tr>
        <w:trPr>
          <w:cantSplit/>
        </w:trPr>
        <w:tc>
          <w:tcPr>
            <w:tcW w:type="dxa" w:w="3120"/>
            <w:vAlign w:val="center"/>
          </w:tcPr>
          <w:p>
            <w:r>
              <w:rPr>
                <w:sz w:val="14"/>
              </w:rPr>
              <w:t>high prospective hazard</w:t>
            </w:r>
          </w:p>
        </w:tc>
        <w:tc>
          <w:tcPr>
            <w:tcW w:type="dxa" w:w="3120"/>
            <w:vAlign w:val="center"/>
          </w:tcPr>
          <w:p>
            <w:r>
              <w:rPr>
                <w:sz w:val="14"/>
              </w:rPr>
              <w:t>success_0.1mm_1d</w:t>
            </w:r>
          </w:p>
        </w:tc>
        <w:tc>
          <w:tcPr>
            <w:tcW w:type="dxa" w:w="3120"/>
            <w:vAlign w:val="center"/>
          </w:tcPr>
          <w:p>
            <w:r>
              <w:rPr>
                <w:sz w:val="14"/>
              </w:rPr>
              <w:t>0.630</w:t>
            </w:r>
          </w:p>
        </w:tc>
      </w:tr>
      <w:tr>
        <w:trPr>
          <w:cantSplit/>
        </w:trPr>
        <w:tc>
          <w:tcPr>
            <w:tcW w:type="dxa" w:w="3120"/>
            <w:vAlign w:val="center"/>
          </w:tcPr>
          <w:p>
            <w:r>
              <w:rPr>
                <w:sz w:val="14"/>
              </w:rPr>
              <w:t>random drought day</w:t>
            </w:r>
          </w:p>
        </w:tc>
        <w:tc>
          <w:tcPr>
            <w:tcW w:type="dxa" w:w="3120"/>
            <w:vAlign w:val="center"/>
          </w:tcPr>
          <w:p>
            <w:r>
              <w:rPr>
                <w:sz w:val="14"/>
              </w:rPr>
              <w:t>success_0.1mm_1d</w:t>
            </w:r>
          </w:p>
        </w:tc>
        <w:tc>
          <w:tcPr>
            <w:tcW w:type="dxa" w:w="3120"/>
            <w:vAlign w:val="center"/>
          </w:tcPr>
          <w:p>
            <w:r>
              <w:rPr>
                <w:sz w:val="14"/>
              </w:rPr>
              <w:t>0.363</w:t>
            </w:r>
          </w:p>
        </w:tc>
      </w:tr>
      <w:tr>
        <w:trPr>
          <w:cantSplit/>
        </w:trPr>
        <w:tc>
          <w:tcPr>
            <w:tcW w:type="dxa" w:w="3120"/>
            <w:vAlign w:val="center"/>
          </w:tcPr>
          <w:p>
            <w:r>
              <w:rPr>
                <w:sz w:val="14"/>
              </w:rPr>
              <w:t>season-matched placebo</w:t>
            </w:r>
          </w:p>
        </w:tc>
        <w:tc>
          <w:tcPr>
            <w:tcW w:type="dxa" w:w="3120"/>
            <w:vAlign w:val="center"/>
          </w:tcPr>
          <w:p>
            <w:r>
              <w:rPr>
                <w:sz w:val="14"/>
              </w:rPr>
              <w:t>success_0.1mm_1d</w:t>
            </w:r>
          </w:p>
        </w:tc>
        <w:tc>
          <w:tcPr>
            <w:tcW w:type="dxa" w:w="3120"/>
            <w:vAlign w:val="center"/>
          </w:tcPr>
          <w:p>
            <w:r>
              <w:rPr>
                <w:sz w:val="14"/>
              </w:rPr>
              <w:t>0.434</w:t>
            </w:r>
          </w:p>
        </w:tc>
      </w:tr>
      <w:tr>
        <w:trPr>
          <w:cantSplit/>
        </w:trPr>
        <w:tc>
          <w:tcPr>
            <w:tcW w:type="dxa" w:w="3120"/>
            <w:vAlign w:val="center"/>
          </w:tcPr>
          <w:p>
            <w:r>
              <w:rPr>
                <w:sz w:val="14"/>
              </w:rPr>
              <w:t>30-day deficit threshold</w:t>
            </w:r>
          </w:p>
        </w:tc>
        <w:tc>
          <w:tcPr>
            <w:tcW w:type="dxa" w:w="3120"/>
            <w:vAlign w:val="center"/>
          </w:tcPr>
          <w:p>
            <w:r>
              <w:rPr>
                <w:sz w:val="14"/>
              </w:rPr>
              <w:t>success_0.1mm_3d</w:t>
            </w:r>
          </w:p>
        </w:tc>
        <w:tc>
          <w:tcPr>
            <w:tcW w:type="dxa" w:w="3120"/>
            <w:vAlign w:val="center"/>
          </w:tcPr>
          <w:p>
            <w:r>
              <w:rPr>
                <w:sz w:val="14"/>
              </w:rPr>
              <w:t>0.738</w:t>
            </w:r>
          </w:p>
        </w:tc>
      </w:tr>
      <w:tr>
        <w:trPr>
          <w:cantSplit/>
        </w:trPr>
        <w:tc>
          <w:tcPr>
            <w:tcW w:type="dxa" w:w="3120"/>
            <w:vAlign w:val="center"/>
          </w:tcPr>
          <w:p>
            <w:r>
              <w:rPr>
                <w:sz w:val="14"/>
              </w:rPr>
              <w:t>dry-spell threshold</w:t>
            </w:r>
          </w:p>
        </w:tc>
        <w:tc>
          <w:tcPr>
            <w:tcW w:type="dxa" w:w="3120"/>
            <w:vAlign w:val="center"/>
          </w:tcPr>
          <w:p>
            <w:r>
              <w:rPr>
                <w:sz w:val="14"/>
              </w:rPr>
              <w:t>success_0.1mm_3d</w:t>
            </w:r>
          </w:p>
        </w:tc>
        <w:tc>
          <w:tcPr>
            <w:tcW w:type="dxa" w:w="3120"/>
            <w:vAlign w:val="center"/>
          </w:tcPr>
          <w:p>
            <w:r>
              <w:rPr>
                <w:sz w:val="14"/>
              </w:rPr>
              <w:t>0.586</w:t>
            </w:r>
          </w:p>
        </w:tc>
      </w:tr>
      <w:tr>
        <w:trPr>
          <w:cantSplit/>
        </w:trPr>
        <w:tc>
          <w:tcPr>
            <w:tcW w:type="dxa" w:w="3120"/>
            <w:vAlign w:val="center"/>
          </w:tcPr>
          <w:p>
            <w:r>
              <w:rPr>
                <w:sz w:val="14"/>
              </w:rPr>
              <w:t>high prospective hazard</w:t>
            </w:r>
          </w:p>
        </w:tc>
        <w:tc>
          <w:tcPr>
            <w:tcW w:type="dxa" w:w="3120"/>
            <w:vAlign w:val="center"/>
          </w:tcPr>
          <w:p>
            <w:r>
              <w:rPr>
                <w:sz w:val="14"/>
              </w:rPr>
              <w:t>success_0.1mm_3d</w:t>
            </w:r>
          </w:p>
        </w:tc>
        <w:tc>
          <w:tcPr>
            <w:tcW w:type="dxa" w:w="3120"/>
            <w:vAlign w:val="center"/>
          </w:tcPr>
          <w:p>
            <w:r>
              <w:rPr>
                <w:sz w:val="14"/>
              </w:rPr>
              <w:t>0.808</w:t>
            </w:r>
          </w:p>
        </w:tc>
      </w:tr>
      <w:tr>
        <w:trPr>
          <w:cantSplit/>
        </w:trPr>
        <w:tc>
          <w:tcPr>
            <w:tcW w:type="dxa" w:w="3120"/>
            <w:vAlign w:val="center"/>
          </w:tcPr>
          <w:p>
            <w:r>
              <w:rPr>
                <w:sz w:val="14"/>
              </w:rPr>
              <w:t>random drought day</w:t>
            </w:r>
          </w:p>
        </w:tc>
        <w:tc>
          <w:tcPr>
            <w:tcW w:type="dxa" w:w="3120"/>
            <w:vAlign w:val="center"/>
          </w:tcPr>
          <w:p>
            <w:r>
              <w:rPr>
                <w:sz w:val="14"/>
              </w:rPr>
              <w:t>success_0.1mm_3d</w:t>
            </w:r>
          </w:p>
        </w:tc>
        <w:tc>
          <w:tcPr>
            <w:tcW w:type="dxa" w:w="3120"/>
            <w:vAlign w:val="center"/>
          </w:tcPr>
          <w:p>
            <w:r>
              <w:rPr>
                <w:sz w:val="14"/>
              </w:rPr>
              <w:t>0.568</w:t>
            </w:r>
          </w:p>
        </w:tc>
      </w:tr>
      <w:tr>
        <w:trPr>
          <w:cantSplit/>
        </w:trPr>
        <w:tc>
          <w:tcPr>
            <w:tcW w:type="dxa" w:w="3120"/>
            <w:vAlign w:val="center"/>
          </w:tcPr>
          <w:p>
            <w:r>
              <w:rPr>
                <w:sz w:val="14"/>
              </w:rPr>
              <w:t>season-matched placebo</w:t>
            </w:r>
          </w:p>
        </w:tc>
        <w:tc>
          <w:tcPr>
            <w:tcW w:type="dxa" w:w="3120"/>
            <w:vAlign w:val="center"/>
          </w:tcPr>
          <w:p>
            <w:r>
              <w:rPr>
                <w:sz w:val="14"/>
              </w:rPr>
              <w:t>success_0.1mm_3d</w:t>
            </w:r>
          </w:p>
        </w:tc>
        <w:tc>
          <w:tcPr>
            <w:tcW w:type="dxa" w:w="3120"/>
            <w:vAlign w:val="center"/>
          </w:tcPr>
          <w:p>
            <w:r>
              <w:rPr>
                <w:sz w:val="14"/>
              </w:rPr>
              <w:t>0.627</w:t>
            </w:r>
          </w:p>
        </w:tc>
      </w:tr>
      <w:tr>
        <w:trPr>
          <w:cantSplit/>
        </w:trPr>
        <w:tc>
          <w:tcPr>
            <w:tcW w:type="dxa" w:w="3120"/>
            <w:vAlign w:val="center"/>
          </w:tcPr>
          <w:p>
            <w:r>
              <w:rPr>
                <w:sz w:val="14"/>
              </w:rPr>
              <w:t>30-day deficit threshold</w:t>
            </w:r>
          </w:p>
        </w:tc>
        <w:tc>
          <w:tcPr>
            <w:tcW w:type="dxa" w:w="3120"/>
            <w:vAlign w:val="center"/>
          </w:tcPr>
          <w:p>
            <w:r>
              <w:rPr>
                <w:sz w:val="14"/>
              </w:rPr>
              <w:t>success_0.1mm_7d</w:t>
            </w:r>
          </w:p>
        </w:tc>
        <w:tc>
          <w:tcPr>
            <w:tcW w:type="dxa" w:w="3120"/>
            <w:vAlign w:val="center"/>
          </w:tcPr>
          <w:p>
            <w:r>
              <w:rPr>
                <w:sz w:val="14"/>
              </w:rPr>
              <w:t>0.888</w:t>
            </w:r>
          </w:p>
        </w:tc>
      </w:tr>
      <w:tr>
        <w:trPr>
          <w:cantSplit/>
        </w:trPr>
        <w:tc>
          <w:tcPr>
            <w:tcW w:type="dxa" w:w="3120"/>
            <w:vAlign w:val="center"/>
          </w:tcPr>
          <w:p>
            <w:r>
              <w:rPr>
                <w:sz w:val="14"/>
              </w:rPr>
              <w:t>dry-spell threshold</w:t>
            </w:r>
          </w:p>
        </w:tc>
        <w:tc>
          <w:tcPr>
            <w:tcW w:type="dxa" w:w="3120"/>
            <w:vAlign w:val="center"/>
          </w:tcPr>
          <w:p>
            <w:r>
              <w:rPr>
                <w:sz w:val="14"/>
              </w:rPr>
              <w:t>success_0.1mm_7d</w:t>
            </w:r>
          </w:p>
        </w:tc>
        <w:tc>
          <w:tcPr>
            <w:tcW w:type="dxa" w:w="3120"/>
            <w:vAlign w:val="center"/>
          </w:tcPr>
          <w:p>
            <w:r>
              <w:rPr>
                <w:sz w:val="14"/>
              </w:rPr>
              <w:t>0.794</w:t>
            </w:r>
          </w:p>
        </w:tc>
      </w:tr>
      <w:tr>
        <w:trPr>
          <w:cantSplit/>
        </w:trPr>
        <w:tc>
          <w:tcPr>
            <w:tcW w:type="dxa" w:w="3120"/>
            <w:vAlign w:val="center"/>
          </w:tcPr>
          <w:p>
            <w:r>
              <w:rPr>
                <w:sz w:val="14"/>
              </w:rPr>
              <w:t>high prospective hazard</w:t>
            </w:r>
          </w:p>
        </w:tc>
        <w:tc>
          <w:tcPr>
            <w:tcW w:type="dxa" w:w="3120"/>
            <w:vAlign w:val="center"/>
          </w:tcPr>
          <w:p>
            <w:r>
              <w:rPr>
                <w:sz w:val="14"/>
              </w:rPr>
              <w:t>success_0.1mm_7d</w:t>
            </w:r>
          </w:p>
        </w:tc>
        <w:tc>
          <w:tcPr>
            <w:tcW w:type="dxa" w:w="3120"/>
            <w:vAlign w:val="center"/>
          </w:tcPr>
          <w:p>
            <w:r>
              <w:rPr>
                <w:sz w:val="14"/>
              </w:rPr>
              <w:t>0.939</w:t>
            </w:r>
          </w:p>
        </w:tc>
      </w:tr>
      <w:tr>
        <w:trPr>
          <w:cantSplit/>
        </w:trPr>
        <w:tc>
          <w:tcPr>
            <w:tcW w:type="dxa" w:w="3120"/>
            <w:vAlign w:val="center"/>
          </w:tcPr>
          <w:p>
            <w:r>
              <w:rPr>
                <w:sz w:val="14"/>
              </w:rPr>
              <w:t>random drought day</w:t>
            </w:r>
          </w:p>
        </w:tc>
        <w:tc>
          <w:tcPr>
            <w:tcW w:type="dxa" w:w="3120"/>
            <w:vAlign w:val="center"/>
          </w:tcPr>
          <w:p>
            <w:r>
              <w:rPr>
                <w:sz w:val="14"/>
              </w:rPr>
              <w:t>success_0.1mm_7d</w:t>
            </w:r>
          </w:p>
        </w:tc>
        <w:tc>
          <w:tcPr>
            <w:tcW w:type="dxa" w:w="3120"/>
            <w:vAlign w:val="center"/>
          </w:tcPr>
          <w:p>
            <w:r>
              <w:rPr>
                <w:sz w:val="14"/>
              </w:rPr>
              <w:t>0.758</w:t>
            </w:r>
          </w:p>
        </w:tc>
      </w:tr>
      <w:tr>
        <w:trPr>
          <w:cantSplit/>
        </w:trPr>
        <w:tc>
          <w:tcPr>
            <w:tcW w:type="dxa" w:w="3120"/>
            <w:vAlign w:val="center"/>
          </w:tcPr>
          <w:p>
            <w:r>
              <w:rPr>
                <w:sz w:val="14"/>
              </w:rPr>
              <w:t>season-matched placebo</w:t>
            </w:r>
          </w:p>
        </w:tc>
        <w:tc>
          <w:tcPr>
            <w:tcW w:type="dxa" w:w="3120"/>
            <w:vAlign w:val="center"/>
          </w:tcPr>
          <w:p>
            <w:r>
              <w:rPr>
                <w:sz w:val="14"/>
              </w:rPr>
              <w:t>success_0.1mm_7d</w:t>
            </w:r>
          </w:p>
        </w:tc>
        <w:tc>
          <w:tcPr>
            <w:tcW w:type="dxa" w:w="3120"/>
            <w:vAlign w:val="center"/>
          </w:tcPr>
          <w:p>
            <w:r>
              <w:rPr>
                <w:sz w:val="14"/>
              </w:rPr>
              <w:t>0.807</w:t>
            </w:r>
          </w:p>
        </w:tc>
      </w:tr>
      <w:tr>
        <w:trPr>
          <w:cantSplit/>
        </w:trPr>
        <w:tc>
          <w:tcPr>
            <w:tcW w:type="dxa" w:w="3120"/>
            <w:vAlign w:val="center"/>
          </w:tcPr>
          <w:p>
            <w:r>
              <w:rPr>
                <w:sz w:val="14"/>
              </w:rPr>
              <w:t>30-day deficit threshold</w:t>
            </w:r>
          </w:p>
        </w:tc>
        <w:tc>
          <w:tcPr>
            <w:tcW w:type="dxa" w:w="3120"/>
            <w:vAlign w:val="center"/>
          </w:tcPr>
          <w:p>
            <w:r>
              <w:rPr>
                <w:sz w:val="14"/>
              </w:rPr>
              <w:t>success_0.1mm_14d</w:t>
            </w:r>
          </w:p>
        </w:tc>
        <w:tc>
          <w:tcPr>
            <w:tcW w:type="dxa" w:w="3120"/>
            <w:vAlign w:val="center"/>
          </w:tcPr>
          <w:p>
            <w:r>
              <w:rPr>
                <w:sz w:val="14"/>
              </w:rPr>
              <w:t>0.959</w:t>
            </w:r>
          </w:p>
        </w:tc>
      </w:tr>
      <w:tr>
        <w:trPr>
          <w:cantSplit/>
        </w:trPr>
        <w:tc>
          <w:tcPr>
            <w:tcW w:type="dxa" w:w="3120"/>
            <w:vAlign w:val="center"/>
          </w:tcPr>
          <w:p>
            <w:r>
              <w:rPr>
                <w:sz w:val="14"/>
              </w:rPr>
              <w:t>dry-spell threshold</w:t>
            </w:r>
          </w:p>
        </w:tc>
        <w:tc>
          <w:tcPr>
            <w:tcW w:type="dxa" w:w="3120"/>
            <w:vAlign w:val="center"/>
          </w:tcPr>
          <w:p>
            <w:r>
              <w:rPr>
                <w:sz w:val="14"/>
              </w:rPr>
              <w:t>success_0.1mm_14d</w:t>
            </w:r>
          </w:p>
        </w:tc>
        <w:tc>
          <w:tcPr>
            <w:tcW w:type="dxa" w:w="3120"/>
            <w:vAlign w:val="center"/>
          </w:tcPr>
          <w:p>
            <w:r>
              <w:rPr>
                <w:sz w:val="14"/>
              </w:rPr>
              <w:t>0.889</w:t>
            </w:r>
          </w:p>
        </w:tc>
      </w:tr>
      <w:tr>
        <w:trPr>
          <w:cantSplit/>
        </w:trPr>
        <w:tc>
          <w:tcPr>
            <w:tcW w:type="dxa" w:w="3120"/>
            <w:vAlign w:val="center"/>
          </w:tcPr>
          <w:p>
            <w:r>
              <w:rPr>
                <w:sz w:val="14"/>
              </w:rPr>
              <w:t>high prospective hazard</w:t>
            </w:r>
          </w:p>
        </w:tc>
        <w:tc>
          <w:tcPr>
            <w:tcW w:type="dxa" w:w="3120"/>
            <w:vAlign w:val="center"/>
          </w:tcPr>
          <w:p>
            <w:r>
              <w:rPr>
                <w:sz w:val="14"/>
              </w:rPr>
              <w:t>success_0.1mm_14d</w:t>
            </w:r>
          </w:p>
        </w:tc>
        <w:tc>
          <w:tcPr>
            <w:tcW w:type="dxa" w:w="3120"/>
            <w:vAlign w:val="center"/>
          </w:tcPr>
          <w:p>
            <w:r>
              <w:rPr>
                <w:sz w:val="14"/>
              </w:rPr>
              <w:t>0.977</w:t>
            </w:r>
          </w:p>
        </w:tc>
      </w:tr>
      <w:tr>
        <w:trPr>
          <w:cantSplit/>
        </w:trPr>
        <w:tc>
          <w:tcPr>
            <w:tcW w:type="dxa" w:w="3120"/>
            <w:vAlign w:val="center"/>
          </w:tcPr>
          <w:p>
            <w:r>
              <w:rPr>
                <w:sz w:val="14"/>
              </w:rPr>
              <w:t>random drought day</w:t>
            </w:r>
          </w:p>
        </w:tc>
        <w:tc>
          <w:tcPr>
            <w:tcW w:type="dxa" w:w="3120"/>
            <w:vAlign w:val="center"/>
          </w:tcPr>
          <w:p>
            <w:r>
              <w:rPr>
                <w:sz w:val="14"/>
              </w:rPr>
              <w:t>success_0.1mm_14d</w:t>
            </w:r>
          </w:p>
        </w:tc>
        <w:tc>
          <w:tcPr>
            <w:tcW w:type="dxa" w:w="3120"/>
            <w:vAlign w:val="center"/>
          </w:tcPr>
          <w:p>
            <w:r>
              <w:rPr>
                <w:sz w:val="14"/>
              </w:rPr>
              <w:t>0.872</w:t>
            </w:r>
          </w:p>
        </w:tc>
      </w:tr>
      <w:tr>
        <w:trPr>
          <w:cantSplit/>
        </w:trPr>
        <w:tc>
          <w:tcPr>
            <w:tcW w:type="dxa" w:w="3120"/>
            <w:vAlign w:val="center"/>
          </w:tcPr>
          <w:p>
            <w:r>
              <w:rPr>
                <w:sz w:val="14"/>
              </w:rPr>
              <w:t>season-matched placebo</w:t>
            </w:r>
          </w:p>
        </w:tc>
        <w:tc>
          <w:tcPr>
            <w:tcW w:type="dxa" w:w="3120"/>
            <w:vAlign w:val="center"/>
          </w:tcPr>
          <w:p>
            <w:r>
              <w:rPr>
                <w:sz w:val="14"/>
              </w:rPr>
              <w:t>success_0.1mm_14d</w:t>
            </w:r>
          </w:p>
        </w:tc>
        <w:tc>
          <w:tcPr>
            <w:tcW w:type="dxa" w:w="3120"/>
            <w:vAlign w:val="center"/>
          </w:tcPr>
          <w:p>
            <w:r>
              <w:rPr>
                <w:sz w:val="14"/>
              </w:rPr>
              <w:t>0.915</w:t>
            </w:r>
          </w:p>
        </w:tc>
      </w:tr>
      <w:tr>
        <w:trPr>
          <w:cantSplit/>
        </w:trPr>
        <w:tc>
          <w:tcPr>
            <w:tcW w:type="dxa" w:w="3120"/>
            <w:vAlign w:val="center"/>
          </w:tcPr>
          <w:p>
            <w:r>
              <w:rPr>
                <w:sz w:val="14"/>
              </w:rPr>
              <w:t>30-day deficit threshold</w:t>
            </w:r>
          </w:p>
        </w:tc>
        <w:tc>
          <w:tcPr>
            <w:tcW w:type="dxa" w:w="3120"/>
            <w:vAlign w:val="center"/>
          </w:tcPr>
          <w:p>
            <w:r>
              <w:rPr>
                <w:sz w:val="14"/>
              </w:rPr>
              <w:t>success_1mm_1d</w:t>
            </w:r>
          </w:p>
        </w:tc>
        <w:tc>
          <w:tcPr>
            <w:tcW w:type="dxa" w:w="3120"/>
            <w:vAlign w:val="center"/>
          </w:tcPr>
          <w:p>
            <w:r>
              <w:rPr>
                <w:sz w:val="14"/>
              </w:rPr>
              <w:t>0.374</w:t>
            </w:r>
          </w:p>
        </w:tc>
      </w:tr>
      <w:tr>
        <w:trPr>
          <w:cantSplit/>
        </w:trPr>
        <w:tc>
          <w:tcPr>
            <w:tcW w:type="dxa" w:w="3120"/>
            <w:vAlign w:val="center"/>
          </w:tcPr>
          <w:p>
            <w:r>
              <w:rPr>
                <w:sz w:val="14"/>
              </w:rPr>
              <w:t>dry-spell threshold</w:t>
            </w:r>
          </w:p>
        </w:tc>
        <w:tc>
          <w:tcPr>
            <w:tcW w:type="dxa" w:w="3120"/>
            <w:vAlign w:val="center"/>
          </w:tcPr>
          <w:p>
            <w:r>
              <w:rPr>
                <w:sz w:val="14"/>
              </w:rPr>
              <w:t>success_1mm_1d</w:t>
            </w:r>
          </w:p>
        </w:tc>
        <w:tc>
          <w:tcPr>
            <w:tcW w:type="dxa" w:w="3120"/>
            <w:vAlign w:val="center"/>
          </w:tcPr>
          <w:p>
            <w:r>
              <w:rPr>
                <w:sz w:val="14"/>
              </w:rPr>
              <w:t>0.209</w:t>
            </w:r>
          </w:p>
        </w:tc>
      </w:tr>
      <w:tr>
        <w:trPr>
          <w:cantSplit/>
        </w:trPr>
        <w:tc>
          <w:tcPr>
            <w:tcW w:type="dxa" w:w="3120"/>
            <w:vAlign w:val="center"/>
          </w:tcPr>
          <w:p>
            <w:r>
              <w:rPr>
                <w:sz w:val="14"/>
              </w:rPr>
              <w:t>high prospective hazard</w:t>
            </w:r>
          </w:p>
        </w:tc>
        <w:tc>
          <w:tcPr>
            <w:tcW w:type="dxa" w:w="3120"/>
            <w:vAlign w:val="center"/>
          </w:tcPr>
          <w:p>
            <w:r>
              <w:rPr>
                <w:sz w:val="14"/>
              </w:rPr>
              <w:t>success_1mm_1d</w:t>
            </w:r>
          </w:p>
        </w:tc>
        <w:tc>
          <w:tcPr>
            <w:tcW w:type="dxa" w:w="3120"/>
            <w:vAlign w:val="center"/>
          </w:tcPr>
          <w:p>
            <w:r>
              <w:rPr>
                <w:sz w:val="14"/>
              </w:rPr>
              <w:t>0.461</w:t>
            </w:r>
          </w:p>
        </w:tc>
      </w:tr>
      <w:tr>
        <w:trPr>
          <w:cantSplit/>
        </w:trPr>
        <w:tc>
          <w:tcPr>
            <w:tcW w:type="dxa" w:w="3120"/>
            <w:vAlign w:val="center"/>
          </w:tcPr>
          <w:p>
            <w:r>
              <w:rPr>
                <w:sz w:val="14"/>
              </w:rPr>
              <w:t>random drought day</w:t>
            </w:r>
          </w:p>
        </w:tc>
        <w:tc>
          <w:tcPr>
            <w:tcW w:type="dxa" w:w="3120"/>
            <w:vAlign w:val="center"/>
          </w:tcPr>
          <w:p>
            <w:r>
              <w:rPr>
                <w:sz w:val="14"/>
              </w:rPr>
              <w:t>success_1mm_1d</w:t>
            </w:r>
          </w:p>
        </w:tc>
        <w:tc>
          <w:tcPr>
            <w:tcW w:type="dxa" w:w="3120"/>
            <w:vAlign w:val="center"/>
          </w:tcPr>
          <w:p>
            <w:r>
              <w:rPr>
                <w:sz w:val="14"/>
              </w:rPr>
              <w:t>0.191</w:t>
            </w:r>
          </w:p>
        </w:tc>
      </w:tr>
      <w:tr>
        <w:trPr>
          <w:cantSplit/>
        </w:trPr>
        <w:tc>
          <w:tcPr>
            <w:tcW w:type="dxa" w:w="3120"/>
            <w:vAlign w:val="center"/>
          </w:tcPr>
          <w:p>
            <w:r>
              <w:rPr>
                <w:sz w:val="14"/>
              </w:rPr>
              <w:t>season-matched placebo</w:t>
            </w:r>
          </w:p>
        </w:tc>
        <w:tc>
          <w:tcPr>
            <w:tcW w:type="dxa" w:w="3120"/>
            <w:vAlign w:val="center"/>
          </w:tcPr>
          <w:p>
            <w:r>
              <w:rPr>
                <w:sz w:val="14"/>
              </w:rPr>
              <w:t>success_1mm_1d</w:t>
            </w:r>
          </w:p>
        </w:tc>
        <w:tc>
          <w:tcPr>
            <w:tcW w:type="dxa" w:w="3120"/>
            <w:vAlign w:val="center"/>
          </w:tcPr>
          <w:p>
            <w:r>
              <w:rPr>
                <w:sz w:val="14"/>
              </w:rPr>
              <w:t>0.245</w:t>
            </w:r>
          </w:p>
        </w:tc>
      </w:tr>
      <w:tr>
        <w:trPr>
          <w:cantSplit/>
        </w:trPr>
        <w:tc>
          <w:tcPr>
            <w:tcW w:type="dxa" w:w="3120"/>
            <w:vAlign w:val="center"/>
          </w:tcPr>
          <w:p>
            <w:r>
              <w:rPr>
                <w:sz w:val="14"/>
              </w:rPr>
              <w:t>30-day deficit threshold</w:t>
            </w:r>
          </w:p>
        </w:tc>
        <w:tc>
          <w:tcPr>
            <w:tcW w:type="dxa" w:w="3120"/>
            <w:vAlign w:val="center"/>
          </w:tcPr>
          <w:p>
            <w:r>
              <w:rPr>
                <w:sz w:val="14"/>
              </w:rPr>
              <w:t>success_1mm_3d</w:t>
            </w:r>
          </w:p>
        </w:tc>
        <w:tc>
          <w:tcPr>
            <w:tcW w:type="dxa" w:w="3120"/>
            <w:vAlign w:val="center"/>
          </w:tcPr>
          <w:p>
            <w:r>
              <w:rPr>
                <w:sz w:val="14"/>
              </w:rPr>
              <w:t>0.592</w:t>
            </w:r>
          </w:p>
        </w:tc>
      </w:tr>
      <w:tr>
        <w:trPr>
          <w:cantSplit/>
        </w:trPr>
        <w:tc>
          <w:tcPr>
            <w:tcW w:type="dxa" w:w="3120"/>
            <w:vAlign w:val="center"/>
          </w:tcPr>
          <w:p>
            <w:r>
              <w:rPr>
                <w:sz w:val="14"/>
              </w:rPr>
              <w:t>dry-spell threshold</w:t>
            </w:r>
          </w:p>
        </w:tc>
        <w:tc>
          <w:tcPr>
            <w:tcW w:type="dxa" w:w="3120"/>
            <w:vAlign w:val="center"/>
          </w:tcPr>
          <w:p>
            <w:r>
              <w:rPr>
                <w:sz w:val="14"/>
              </w:rPr>
              <w:t>success_1mm_3d</w:t>
            </w:r>
          </w:p>
        </w:tc>
        <w:tc>
          <w:tcPr>
            <w:tcW w:type="dxa" w:w="3120"/>
            <w:vAlign w:val="center"/>
          </w:tcPr>
          <w:p>
            <w:r>
              <w:rPr>
                <w:sz w:val="14"/>
              </w:rPr>
              <w:t>0.402</w:t>
            </w:r>
          </w:p>
        </w:tc>
      </w:tr>
      <w:tr>
        <w:trPr>
          <w:cantSplit/>
        </w:trPr>
        <w:tc>
          <w:tcPr>
            <w:tcW w:type="dxa" w:w="3120"/>
            <w:vAlign w:val="center"/>
          </w:tcPr>
          <w:p>
            <w:r>
              <w:rPr>
                <w:sz w:val="14"/>
              </w:rPr>
              <w:t>high prospective hazard</w:t>
            </w:r>
          </w:p>
        </w:tc>
        <w:tc>
          <w:tcPr>
            <w:tcW w:type="dxa" w:w="3120"/>
            <w:vAlign w:val="center"/>
          </w:tcPr>
          <w:p>
            <w:r>
              <w:rPr>
                <w:sz w:val="14"/>
              </w:rPr>
              <w:t>success_1mm_3d</w:t>
            </w:r>
          </w:p>
        </w:tc>
        <w:tc>
          <w:tcPr>
            <w:tcW w:type="dxa" w:w="3120"/>
            <w:vAlign w:val="center"/>
          </w:tcPr>
          <w:p>
            <w:r>
              <w:rPr>
                <w:sz w:val="14"/>
              </w:rPr>
              <w:t>0.671</w:t>
            </w:r>
          </w:p>
        </w:tc>
      </w:tr>
      <w:tr>
        <w:trPr>
          <w:cantSplit/>
        </w:trPr>
        <w:tc>
          <w:tcPr>
            <w:tcW w:type="dxa" w:w="3120"/>
            <w:vAlign w:val="center"/>
          </w:tcPr>
          <w:p>
            <w:r>
              <w:rPr>
                <w:sz w:val="14"/>
              </w:rPr>
              <w:t>random drought day</w:t>
            </w:r>
          </w:p>
        </w:tc>
        <w:tc>
          <w:tcPr>
            <w:tcW w:type="dxa" w:w="3120"/>
            <w:vAlign w:val="center"/>
          </w:tcPr>
          <w:p>
            <w:r>
              <w:rPr>
                <w:sz w:val="14"/>
              </w:rPr>
              <w:t>success_1mm_3d</w:t>
            </w:r>
          </w:p>
        </w:tc>
        <w:tc>
          <w:tcPr>
            <w:tcW w:type="dxa" w:w="3120"/>
            <w:vAlign w:val="center"/>
          </w:tcPr>
          <w:p>
            <w:r>
              <w:rPr>
                <w:sz w:val="14"/>
              </w:rPr>
              <w:t>0.381</w:t>
            </w:r>
          </w:p>
        </w:tc>
      </w:tr>
      <w:tr>
        <w:trPr>
          <w:cantSplit/>
        </w:trPr>
        <w:tc>
          <w:tcPr>
            <w:tcW w:type="dxa" w:w="3120"/>
            <w:vAlign w:val="center"/>
          </w:tcPr>
          <w:p>
            <w:r>
              <w:rPr>
                <w:sz w:val="14"/>
              </w:rPr>
              <w:t>season-matched placebo</w:t>
            </w:r>
          </w:p>
        </w:tc>
        <w:tc>
          <w:tcPr>
            <w:tcW w:type="dxa" w:w="3120"/>
            <w:vAlign w:val="center"/>
          </w:tcPr>
          <w:p>
            <w:r>
              <w:rPr>
                <w:sz w:val="14"/>
              </w:rPr>
              <w:t>success_1mm_3d</w:t>
            </w:r>
          </w:p>
        </w:tc>
        <w:tc>
          <w:tcPr>
            <w:tcW w:type="dxa" w:w="3120"/>
            <w:vAlign w:val="center"/>
          </w:tcPr>
          <w:p>
            <w:r>
              <w:rPr>
                <w:sz w:val="14"/>
              </w:rPr>
              <w:t>0.407</w:t>
            </w:r>
          </w:p>
        </w:tc>
      </w:tr>
      <w:tr>
        <w:trPr>
          <w:cantSplit/>
        </w:trPr>
        <w:tc>
          <w:tcPr>
            <w:tcW w:type="dxa" w:w="3120"/>
            <w:vAlign w:val="center"/>
          </w:tcPr>
          <w:p>
            <w:r>
              <w:rPr>
                <w:sz w:val="14"/>
              </w:rPr>
              <w:t>30-day deficit threshold</w:t>
            </w:r>
          </w:p>
        </w:tc>
        <w:tc>
          <w:tcPr>
            <w:tcW w:type="dxa" w:w="3120"/>
            <w:vAlign w:val="center"/>
          </w:tcPr>
          <w:p>
            <w:r>
              <w:rPr>
                <w:sz w:val="14"/>
              </w:rPr>
              <w:t>success_1mm_7d</w:t>
            </w:r>
          </w:p>
        </w:tc>
        <w:tc>
          <w:tcPr>
            <w:tcW w:type="dxa" w:w="3120"/>
            <w:vAlign w:val="center"/>
          </w:tcPr>
          <w:p>
            <w:r>
              <w:rPr>
                <w:sz w:val="14"/>
              </w:rPr>
              <w:t>0.823</w:t>
            </w:r>
          </w:p>
        </w:tc>
      </w:tr>
      <w:tr>
        <w:trPr>
          <w:cantSplit/>
        </w:trPr>
        <w:tc>
          <w:tcPr>
            <w:tcW w:type="dxa" w:w="3120"/>
            <w:vAlign w:val="center"/>
          </w:tcPr>
          <w:p>
            <w:r>
              <w:rPr>
                <w:sz w:val="14"/>
              </w:rPr>
              <w:t>dry-spell threshold</w:t>
            </w:r>
          </w:p>
        </w:tc>
        <w:tc>
          <w:tcPr>
            <w:tcW w:type="dxa" w:w="3120"/>
            <w:vAlign w:val="center"/>
          </w:tcPr>
          <w:p>
            <w:r>
              <w:rPr>
                <w:sz w:val="14"/>
              </w:rPr>
              <w:t>success_1mm_7d</w:t>
            </w:r>
          </w:p>
        </w:tc>
        <w:tc>
          <w:tcPr>
            <w:tcW w:type="dxa" w:w="3120"/>
            <w:vAlign w:val="center"/>
          </w:tcPr>
          <w:p>
            <w:r>
              <w:rPr>
                <w:sz w:val="14"/>
              </w:rPr>
              <w:t>0.601</w:t>
            </w:r>
          </w:p>
        </w:tc>
      </w:tr>
      <w:tr>
        <w:trPr>
          <w:cantSplit/>
        </w:trPr>
        <w:tc>
          <w:tcPr>
            <w:tcW w:type="dxa" w:w="3120"/>
            <w:vAlign w:val="center"/>
          </w:tcPr>
          <w:p>
            <w:r>
              <w:rPr>
                <w:sz w:val="14"/>
              </w:rPr>
              <w:t>high prospective hazard</w:t>
            </w:r>
          </w:p>
        </w:tc>
        <w:tc>
          <w:tcPr>
            <w:tcW w:type="dxa" w:w="3120"/>
            <w:vAlign w:val="center"/>
          </w:tcPr>
          <w:p>
            <w:r>
              <w:rPr>
                <w:sz w:val="14"/>
              </w:rPr>
              <w:t>success_1mm_7d</w:t>
            </w:r>
          </w:p>
        </w:tc>
        <w:tc>
          <w:tcPr>
            <w:tcW w:type="dxa" w:w="3120"/>
            <w:vAlign w:val="center"/>
          </w:tcPr>
          <w:p>
            <w:r>
              <w:rPr>
                <w:sz w:val="14"/>
              </w:rPr>
              <w:t>0.853</w:t>
            </w:r>
          </w:p>
        </w:tc>
      </w:tr>
      <w:tr>
        <w:trPr>
          <w:cantSplit/>
        </w:trPr>
        <w:tc>
          <w:tcPr>
            <w:tcW w:type="dxa" w:w="3120"/>
            <w:vAlign w:val="center"/>
          </w:tcPr>
          <w:p>
            <w:r>
              <w:rPr>
                <w:sz w:val="14"/>
              </w:rPr>
              <w:t>random drought day</w:t>
            </w:r>
          </w:p>
        </w:tc>
        <w:tc>
          <w:tcPr>
            <w:tcW w:type="dxa" w:w="3120"/>
            <w:vAlign w:val="center"/>
          </w:tcPr>
          <w:p>
            <w:r>
              <w:rPr>
                <w:sz w:val="14"/>
              </w:rPr>
              <w:t>success_1mm_7d</w:t>
            </w:r>
          </w:p>
        </w:tc>
        <w:tc>
          <w:tcPr>
            <w:tcW w:type="dxa" w:w="3120"/>
            <w:vAlign w:val="center"/>
          </w:tcPr>
          <w:p>
            <w:r>
              <w:rPr>
                <w:sz w:val="14"/>
              </w:rPr>
              <w:t>0.593</w:t>
            </w:r>
          </w:p>
        </w:tc>
      </w:tr>
      <w:tr>
        <w:trPr>
          <w:cantSplit/>
        </w:trPr>
        <w:tc>
          <w:tcPr>
            <w:tcW w:type="dxa" w:w="3120"/>
            <w:vAlign w:val="center"/>
          </w:tcPr>
          <w:p>
            <w:r>
              <w:rPr>
                <w:sz w:val="14"/>
              </w:rPr>
              <w:t>season-matched placebo</w:t>
            </w:r>
          </w:p>
        </w:tc>
        <w:tc>
          <w:tcPr>
            <w:tcW w:type="dxa" w:w="3120"/>
            <w:vAlign w:val="center"/>
          </w:tcPr>
          <w:p>
            <w:r>
              <w:rPr>
                <w:sz w:val="14"/>
              </w:rPr>
              <w:t>success_1mm_7d</w:t>
            </w:r>
          </w:p>
        </w:tc>
        <w:tc>
          <w:tcPr>
            <w:tcW w:type="dxa" w:w="3120"/>
            <w:vAlign w:val="center"/>
          </w:tcPr>
          <w:p>
            <w:r>
              <w:rPr>
                <w:sz w:val="14"/>
              </w:rPr>
              <w:t>0.600</w:t>
            </w:r>
          </w:p>
        </w:tc>
      </w:tr>
      <w:tr>
        <w:trPr>
          <w:cantSplit/>
        </w:trPr>
        <w:tc>
          <w:tcPr>
            <w:tcW w:type="dxa" w:w="3120"/>
            <w:vAlign w:val="center"/>
          </w:tcPr>
          <w:p>
            <w:r>
              <w:rPr>
                <w:sz w:val="14"/>
              </w:rPr>
              <w:t>30-day deficit threshold</w:t>
            </w:r>
          </w:p>
        </w:tc>
        <w:tc>
          <w:tcPr>
            <w:tcW w:type="dxa" w:w="3120"/>
            <w:vAlign w:val="center"/>
          </w:tcPr>
          <w:p>
            <w:r>
              <w:rPr>
                <w:sz w:val="14"/>
              </w:rPr>
              <w:t>success_1mm_14d</w:t>
            </w:r>
          </w:p>
        </w:tc>
        <w:tc>
          <w:tcPr>
            <w:tcW w:type="dxa" w:w="3120"/>
            <w:vAlign w:val="center"/>
          </w:tcPr>
          <w:p>
            <w:r>
              <w:rPr>
                <w:sz w:val="14"/>
              </w:rPr>
              <w:t>0.922</w:t>
            </w:r>
          </w:p>
        </w:tc>
      </w:tr>
      <w:tr>
        <w:trPr>
          <w:cantSplit/>
        </w:trPr>
        <w:tc>
          <w:tcPr>
            <w:tcW w:type="dxa" w:w="3120"/>
            <w:vAlign w:val="center"/>
          </w:tcPr>
          <w:p>
            <w:r>
              <w:rPr>
                <w:sz w:val="14"/>
              </w:rPr>
              <w:t>dry-spell threshold</w:t>
            </w:r>
          </w:p>
        </w:tc>
        <w:tc>
          <w:tcPr>
            <w:tcW w:type="dxa" w:w="3120"/>
            <w:vAlign w:val="center"/>
          </w:tcPr>
          <w:p>
            <w:r>
              <w:rPr>
                <w:sz w:val="14"/>
              </w:rPr>
              <w:t>success_1mm_14d</w:t>
            </w:r>
          </w:p>
        </w:tc>
        <w:tc>
          <w:tcPr>
            <w:tcW w:type="dxa" w:w="3120"/>
            <w:vAlign w:val="center"/>
          </w:tcPr>
          <w:p>
            <w:r>
              <w:rPr>
                <w:sz w:val="14"/>
              </w:rPr>
              <w:t>0.765</w:t>
            </w:r>
          </w:p>
        </w:tc>
      </w:tr>
      <w:tr>
        <w:trPr>
          <w:cantSplit/>
        </w:trPr>
        <w:tc>
          <w:tcPr>
            <w:tcW w:type="dxa" w:w="3120"/>
            <w:vAlign w:val="center"/>
          </w:tcPr>
          <w:p>
            <w:r>
              <w:rPr>
                <w:sz w:val="14"/>
              </w:rPr>
              <w:t>high prospective hazard</w:t>
            </w:r>
          </w:p>
        </w:tc>
        <w:tc>
          <w:tcPr>
            <w:tcW w:type="dxa" w:w="3120"/>
            <w:vAlign w:val="center"/>
          </w:tcPr>
          <w:p>
            <w:r>
              <w:rPr>
                <w:sz w:val="14"/>
              </w:rPr>
              <w:t>success_1mm_14d</w:t>
            </w:r>
          </w:p>
        </w:tc>
        <w:tc>
          <w:tcPr>
            <w:tcW w:type="dxa" w:w="3120"/>
            <w:vAlign w:val="center"/>
          </w:tcPr>
          <w:p>
            <w:r>
              <w:rPr>
                <w:sz w:val="14"/>
              </w:rPr>
              <w:t>0.947</w:t>
            </w:r>
          </w:p>
        </w:tc>
      </w:tr>
      <w:tr>
        <w:trPr>
          <w:cantSplit/>
        </w:trPr>
        <w:tc>
          <w:tcPr>
            <w:tcW w:type="dxa" w:w="3120"/>
            <w:vAlign w:val="center"/>
          </w:tcPr>
          <w:p>
            <w:r>
              <w:rPr>
                <w:sz w:val="14"/>
              </w:rPr>
              <w:t>random drought day</w:t>
            </w:r>
          </w:p>
        </w:tc>
        <w:tc>
          <w:tcPr>
            <w:tcW w:type="dxa" w:w="3120"/>
            <w:vAlign w:val="center"/>
          </w:tcPr>
          <w:p>
            <w:r>
              <w:rPr>
                <w:sz w:val="14"/>
              </w:rPr>
              <w:t>success_1mm_14d</w:t>
            </w:r>
          </w:p>
        </w:tc>
        <w:tc>
          <w:tcPr>
            <w:tcW w:type="dxa" w:w="3120"/>
            <w:vAlign w:val="center"/>
          </w:tcPr>
          <w:p>
            <w:r>
              <w:rPr>
                <w:sz w:val="14"/>
              </w:rPr>
              <w:t>0.745</w:t>
            </w:r>
          </w:p>
        </w:tc>
      </w:tr>
      <w:tr>
        <w:trPr>
          <w:cantSplit/>
        </w:trPr>
        <w:tc>
          <w:tcPr>
            <w:tcW w:type="dxa" w:w="3120"/>
            <w:vAlign w:val="center"/>
          </w:tcPr>
          <w:p>
            <w:r>
              <w:rPr>
                <w:sz w:val="14"/>
              </w:rPr>
              <w:t>season-matched placebo</w:t>
            </w:r>
          </w:p>
        </w:tc>
        <w:tc>
          <w:tcPr>
            <w:tcW w:type="dxa" w:w="3120"/>
            <w:vAlign w:val="center"/>
          </w:tcPr>
          <w:p>
            <w:r>
              <w:rPr>
                <w:sz w:val="14"/>
              </w:rPr>
              <w:t>success_1mm_14d</w:t>
            </w:r>
          </w:p>
        </w:tc>
        <w:tc>
          <w:tcPr>
            <w:tcW w:type="dxa" w:w="3120"/>
            <w:vAlign w:val="center"/>
          </w:tcPr>
          <w:p>
            <w:r>
              <w:rPr>
                <w:sz w:val="14"/>
              </w:rPr>
              <w:t>0.793</w:t>
            </w:r>
          </w:p>
        </w:tc>
      </w:tr>
      <w:tr>
        <w:trPr>
          <w:cantSplit/>
        </w:trPr>
        <w:tc>
          <w:tcPr>
            <w:tcW w:type="dxa" w:w="3120"/>
            <w:vAlign w:val="center"/>
          </w:tcPr>
          <w:p>
            <w:r>
              <w:rPr>
                <w:sz w:val="14"/>
              </w:rPr>
              <w:t>30-day deficit threshold</w:t>
            </w:r>
          </w:p>
        </w:tc>
        <w:tc>
          <w:tcPr>
            <w:tcW w:type="dxa" w:w="3120"/>
            <w:vAlign w:val="center"/>
          </w:tcPr>
          <w:p>
            <w:r>
              <w:rPr>
                <w:sz w:val="14"/>
              </w:rPr>
              <w:t>success_5mm_1d</w:t>
            </w:r>
          </w:p>
        </w:tc>
        <w:tc>
          <w:tcPr>
            <w:tcW w:type="dxa" w:w="3120"/>
            <w:vAlign w:val="center"/>
          </w:tcPr>
          <w:p>
            <w:r>
              <w:rPr>
                <w:sz w:val="14"/>
              </w:rPr>
              <w:t>0.184</w:t>
            </w:r>
          </w:p>
        </w:tc>
      </w:tr>
      <w:tr>
        <w:trPr>
          <w:cantSplit/>
        </w:trPr>
        <w:tc>
          <w:tcPr>
            <w:tcW w:type="dxa" w:w="3120"/>
            <w:vAlign w:val="center"/>
          </w:tcPr>
          <w:p>
            <w:r>
              <w:rPr>
                <w:sz w:val="14"/>
              </w:rPr>
              <w:t>dry-spell threshold</w:t>
            </w:r>
          </w:p>
        </w:tc>
        <w:tc>
          <w:tcPr>
            <w:tcW w:type="dxa" w:w="3120"/>
            <w:vAlign w:val="center"/>
          </w:tcPr>
          <w:p>
            <w:r>
              <w:rPr>
                <w:sz w:val="14"/>
              </w:rPr>
              <w:t>success_5mm_1d</w:t>
            </w:r>
          </w:p>
        </w:tc>
        <w:tc>
          <w:tcPr>
            <w:tcW w:type="dxa" w:w="3120"/>
            <w:vAlign w:val="center"/>
          </w:tcPr>
          <w:p>
            <w:r>
              <w:rPr>
                <w:sz w:val="14"/>
              </w:rPr>
              <w:t>0.078</w:t>
            </w:r>
          </w:p>
        </w:tc>
      </w:tr>
      <w:tr>
        <w:trPr>
          <w:cantSplit/>
        </w:trPr>
        <w:tc>
          <w:tcPr>
            <w:tcW w:type="dxa" w:w="3120"/>
            <w:vAlign w:val="center"/>
          </w:tcPr>
          <w:p>
            <w:r>
              <w:rPr>
                <w:sz w:val="14"/>
              </w:rPr>
              <w:t>high prospective hazard</w:t>
            </w:r>
          </w:p>
        </w:tc>
        <w:tc>
          <w:tcPr>
            <w:tcW w:type="dxa" w:w="3120"/>
            <w:vAlign w:val="center"/>
          </w:tcPr>
          <w:p>
            <w:r>
              <w:rPr>
                <w:sz w:val="14"/>
              </w:rPr>
              <w:t>success_5mm_1d</w:t>
            </w:r>
          </w:p>
        </w:tc>
        <w:tc>
          <w:tcPr>
            <w:tcW w:type="dxa" w:w="3120"/>
            <w:vAlign w:val="center"/>
          </w:tcPr>
          <w:p>
            <w:r>
              <w:rPr>
                <w:sz w:val="14"/>
              </w:rPr>
              <w:t>0.273</w:t>
            </w:r>
          </w:p>
        </w:tc>
      </w:tr>
      <w:tr>
        <w:trPr>
          <w:cantSplit/>
        </w:trPr>
        <w:tc>
          <w:tcPr>
            <w:tcW w:type="dxa" w:w="3120"/>
            <w:vAlign w:val="center"/>
          </w:tcPr>
          <w:p>
            <w:r>
              <w:rPr>
                <w:sz w:val="14"/>
              </w:rPr>
              <w:t>random drought day</w:t>
            </w:r>
          </w:p>
        </w:tc>
        <w:tc>
          <w:tcPr>
            <w:tcW w:type="dxa" w:w="3120"/>
            <w:vAlign w:val="center"/>
          </w:tcPr>
          <w:p>
            <w:r>
              <w:rPr>
                <w:sz w:val="14"/>
              </w:rPr>
              <w:t>success_5mm_1d</w:t>
            </w:r>
          </w:p>
        </w:tc>
        <w:tc>
          <w:tcPr>
            <w:tcW w:type="dxa" w:w="3120"/>
            <w:vAlign w:val="center"/>
          </w:tcPr>
          <w:p>
            <w:r>
              <w:rPr>
                <w:sz w:val="14"/>
              </w:rPr>
              <w:t>0.100</w:t>
            </w:r>
          </w:p>
        </w:tc>
      </w:tr>
      <w:tr>
        <w:trPr>
          <w:cantSplit/>
        </w:trPr>
        <w:tc>
          <w:tcPr>
            <w:tcW w:type="dxa" w:w="3120"/>
            <w:vAlign w:val="center"/>
          </w:tcPr>
          <w:p>
            <w:r>
              <w:rPr>
                <w:sz w:val="14"/>
              </w:rPr>
              <w:t>season-matched placebo</w:t>
            </w:r>
          </w:p>
        </w:tc>
        <w:tc>
          <w:tcPr>
            <w:tcW w:type="dxa" w:w="3120"/>
            <w:vAlign w:val="center"/>
          </w:tcPr>
          <w:p>
            <w:r>
              <w:rPr>
                <w:sz w:val="14"/>
              </w:rPr>
              <w:t>success_5mm_1d</w:t>
            </w:r>
          </w:p>
        </w:tc>
        <w:tc>
          <w:tcPr>
            <w:tcW w:type="dxa" w:w="3120"/>
            <w:vAlign w:val="center"/>
          </w:tcPr>
          <w:p>
            <w:r>
              <w:rPr>
                <w:sz w:val="14"/>
              </w:rPr>
              <w:t>0.115</w:t>
            </w:r>
          </w:p>
        </w:tc>
      </w:tr>
      <w:tr>
        <w:trPr>
          <w:cantSplit/>
        </w:trPr>
        <w:tc>
          <w:tcPr>
            <w:tcW w:type="dxa" w:w="3120"/>
            <w:vAlign w:val="center"/>
          </w:tcPr>
          <w:p>
            <w:r>
              <w:rPr>
                <w:sz w:val="14"/>
              </w:rPr>
              <w:t>30-day deficit threshold</w:t>
            </w:r>
          </w:p>
        </w:tc>
        <w:tc>
          <w:tcPr>
            <w:tcW w:type="dxa" w:w="3120"/>
            <w:vAlign w:val="center"/>
          </w:tcPr>
          <w:p>
            <w:r>
              <w:rPr>
                <w:sz w:val="14"/>
              </w:rPr>
              <w:t>success_5mm_3d</w:t>
            </w:r>
          </w:p>
        </w:tc>
        <w:tc>
          <w:tcPr>
            <w:tcW w:type="dxa" w:w="3120"/>
            <w:vAlign w:val="center"/>
          </w:tcPr>
          <w:p>
            <w:r>
              <w:rPr>
                <w:sz w:val="14"/>
              </w:rPr>
              <w:t>0.347</w:t>
            </w:r>
          </w:p>
        </w:tc>
      </w:tr>
      <w:tr>
        <w:trPr>
          <w:cantSplit/>
        </w:trPr>
        <w:tc>
          <w:tcPr>
            <w:tcW w:type="dxa" w:w="3120"/>
            <w:vAlign w:val="center"/>
          </w:tcPr>
          <w:p>
            <w:r>
              <w:rPr>
                <w:sz w:val="14"/>
              </w:rPr>
              <w:t>dry-spell threshold</w:t>
            </w:r>
          </w:p>
        </w:tc>
        <w:tc>
          <w:tcPr>
            <w:tcW w:type="dxa" w:w="3120"/>
            <w:vAlign w:val="center"/>
          </w:tcPr>
          <w:p>
            <w:r>
              <w:rPr>
                <w:sz w:val="14"/>
              </w:rPr>
              <w:t>success_5mm_3d</w:t>
            </w:r>
          </w:p>
        </w:tc>
        <w:tc>
          <w:tcPr>
            <w:tcW w:type="dxa" w:w="3120"/>
            <w:vAlign w:val="center"/>
          </w:tcPr>
          <w:p>
            <w:r>
              <w:rPr>
                <w:sz w:val="14"/>
              </w:rPr>
              <w:t>0.186</w:t>
            </w:r>
          </w:p>
        </w:tc>
      </w:tr>
      <w:tr>
        <w:trPr>
          <w:cantSplit/>
        </w:trPr>
        <w:tc>
          <w:tcPr>
            <w:tcW w:type="dxa" w:w="3120"/>
            <w:vAlign w:val="center"/>
          </w:tcPr>
          <w:p>
            <w:r>
              <w:rPr>
                <w:sz w:val="14"/>
              </w:rPr>
              <w:t>high prospective hazard</w:t>
            </w:r>
          </w:p>
        </w:tc>
        <w:tc>
          <w:tcPr>
            <w:tcW w:type="dxa" w:w="3120"/>
            <w:vAlign w:val="center"/>
          </w:tcPr>
          <w:p>
            <w:r>
              <w:rPr>
                <w:sz w:val="14"/>
              </w:rPr>
              <w:t>success_5mm_3d</w:t>
            </w:r>
          </w:p>
        </w:tc>
        <w:tc>
          <w:tcPr>
            <w:tcW w:type="dxa" w:w="3120"/>
            <w:vAlign w:val="center"/>
          </w:tcPr>
          <w:p>
            <w:r>
              <w:rPr>
                <w:sz w:val="14"/>
              </w:rPr>
              <w:t>0.446</w:t>
            </w:r>
          </w:p>
        </w:tc>
      </w:tr>
      <w:tr>
        <w:trPr>
          <w:cantSplit/>
        </w:trPr>
        <w:tc>
          <w:tcPr>
            <w:tcW w:type="dxa" w:w="3120"/>
            <w:vAlign w:val="center"/>
          </w:tcPr>
          <w:p>
            <w:r>
              <w:rPr>
                <w:sz w:val="14"/>
              </w:rPr>
              <w:t>random drought day</w:t>
            </w:r>
          </w:p>
        </w:tc>
        <w:tc>
          <w:tcPr>
            <w:tcW w:type="dxa" w:w="3120"/>
            <w:vAlign w:val="center"/>
          </w:tcPr>
          <w:p>
            <w:r>
              <w:rPr>
                <w:sz w:val="14"/>
              </w:rPr>
              <w:t>success_5mm_3d</w:t>
            </w:r>
          </w:p>
        </w:tc>
        <w:tc>
          <w:tcPr>
            <w:tcW w:type="dxa" w:w="3120"/>
            <w:vAlign w:val="center"/>
          </w:tcPr>
          <w:p>
            <w:r>
              <w:rPr>
                <w:sz w:val="14"/>
              </w:rPr>
              <w:t>0.204</w:t>
            </w:r>
          </w:p>
        </w:tc>
      </w:tr>
      <w:tr>
        <w:trPr>
          <w:cantSplit/>
        </w:trPr>
        <w:tc>
          <w:tcPr>
            <w:tcW w:type="dxa" w:w="3120"/>
            <w:vAlign w:val="center"/>
          </w:tcPr>
          <w:p>
            <w:r>
              <w:rPr>
                <w:sz w:val="14"/>
              </w:rPr>
              <w:t>season-matched placebo</w:t>
            </w:r>
          </w:p>
        </w:tc>
        <w:tc>
          <w:tcPr>
            <w:tcW w:type="dxa" w:w="3120"/>
            <w:vAlign w:val="center"/>
          </w:tcPr>
          <w:p>
            <w:r>
              <w:rPr>
                <w:sz w:val="14"/>
              </w:rPr>
              <w:t>success_5mm_3d</w:t>
            </w:r>
          </w:p>
        </w:tc>
        <w:tc>
          <w:tcPr>
            <w:tcW w:type="dxa" w:w="3120"/>
            <w:vAlign w:val="center"/>
          </w:tcPr>
          <w:p>
            <w:r>
              <w:rPr>
                <w:sz w:val="14"/>
              </w:rPr>
              <w:t>0.225</w:t>
            </w:r>
          </w:p>
        </w:tc>
      </w:tr>
      <w:tr>
        <w:trPr>
          <w:cantSplit/>
        </w:trPr>
        <w:tc>
          <w:tcPr>
            <w:tcW w:type="dxa" w:w="3120"/>
            <w:vAlign w:val="center"/>
          </w:tcPr>
          <w:p>
            <w:r>
              <w:rPr>
                <w:sz w:val="14"/>
              </w:rPr>
              <w:t>30-day deficit threshold</w:t>
            </w:r>
          </w:p>
        </w:tc>
        <w:tc>
          <w:tcPr>
            <w:tcW w:type="dxa" w:w="3120"/>
            <w:vAlign w:val="center"/>
          </w:tcPr>
          <w:p>
            <w:r>
              <w:rPr>
                <w:sz w:val="14"/>
              </w:rPr>
              <w:t>success_5mm_7d</w:t>
            </w:r>
          </w:p>
        </w:tc>
        <w:tc>
          <w:tcPr>
            <w:tcW w:type="dxa" w:w="3120"/>
            <w:vAlign w:val="center"/>
          </w:tcPr>
          <w:p>
            <w:r>
              <w:rPr>
                <w:sz w:val="14"/>
              </w:rPr>
              <w:t>0.582</w:t>
            </w:r>
          </w:p>
        </w:tc>
      </w:tr>
      <w:tr>
        <w:trPr>
          <w:cantSplit/>
        </w:trPr>
        <w:tc>
          <w:tcPr>
            <w:tcW w:type="dxa" w:w="3120"/>
            <w:vAlign w:val="center"/>
          </w:tcPr>
          <w:p>
            <w:r>
              <w:rPr>
                <w:sz w:val="14"/>
              </w:rPr>
              <w:t>dry-spell threshold</w:t>
            </w:r>
          </w:p>
        </w:tc>
        <w:tc>
          <w:tcPr>
            <w:tcW w:type="dxa" w:w="3120"/>
            <w:vAlign w:val="center"/>
          </w:tcPr>
          <w:p>
            <w:r>
              <w:rPr>
                <w:sz w:val="14"/>
              </w:rPr>
              <w:t>success_5mm_7d</w:t>
            </w:r>
          </w:p>
        </w:tc>
        <w:tc>
          <w:tcPr>
            <w:tcW w:type="dxa" w:w="3120"/>
            <w:vAlign w:val="center"/>
          </w:tcPr>
          <w:p>
            <w:r>
              <w:rPr>
                <w:sz w:val="14"/>
              </w:rPr>
              <w:t>0.338</w:t>
            </w:r>
          </w:p>
        </w:tc>
      </w:tr>
      <w:tr>
        <w:trPr>
          <w:cantSplit/>
        </w:trPr>
        <w:tc>
          <w:tcPr>
            <w:tcW w:type="dxa" w:w="3120"/>
            <w:vAlign w:val="center"/>
          </w:tcPr>
          <w:p>
            <w:r>
              <w:rPr>
                <w:sz w:val="14"/>
              </w:rPr>
              <w:t>high prospective hazard</w:t>
            </w:r>
          </w:p>
        </w:tc>
        <w:tc>
          <w:tcPr>
            <w:tcW w:type="dxa" w:w="3120"/>
            <w:vAlign w:val="center"/>
          </w:tcPr>
          <w:p>
            <w:r>
              <w:rPr>
                <w:sz w:val="14"/>
              </w:rPr>
              <w:t>success_5mm_7d</w:t>
            </w:r>
          </w:p>
        </w:tc>
        <w:tc>
          <w:tcPr>
            <w:tcW w:type="dxa" w:w="3120"/>
            <w:vAlign w:val="center"/>
          </w:tcPr>
          <w:p>
            <w:r>
              <w:rPr>
                <w:sz w:val="14"/>
              </w:rPr>
              <w:t>0.648</w:t>
            </w:r>
          </w:p>
        </w:tc>
      </w:tr>
      <w:tr>
        <w:trPr>
          <w:cantSplit/>
        </w:trPr>
        <w:tc>
          <w:tcPr>
            <w:tcW w:type="dxa" w:w="3120"/>
            <w:vAlign w:val="center"/>
          </w:tcPr>
          <w:p>
            <w:r>
              <w:rPr>
                <w:sz w:val="14"/>
              </w:rPr>
              <w:t>random drought day</w:t>
            </w:r>
          </w:p>
        </w:tc>
        <w:tc>
          <w:tcPr>
            <w:tcW w:type="dxa" w:w="3120"/>
            <w:vAlign w:val="center"/>
          </w:tcPr>
          <w:p>
            <w:r>
              <w:rPr>
                <w:sz w:val="14"/>
              </w:rPr>
              <w:t>success_5mm_7d</w:t>
            </w:r>
          </w:p>
        </w:tc>
        <w:tc>
          <w:tcPr>
            <w:tcW w:type="dxa" w:w="3120"/>
            <w:vAlign w:val="center"/>
          </w:tcPr>
          <w:p>
            <w:r>
              <w:rPr>
                <w:sz w:val="14"/>
              </w:rPr>
              <w:t>0.375</w:t>
            </w:r>
          </w:p>
        </w:tc>
      </w:tr>
      <w:tr>
        <w:trPr>
          <w:cantSplit/>
        </w:trPr>
        <w:tc>
          <w:tcPr>
            <w:tcW w:type="dxa" w:w="3120"/>
            <w:vAlign w:val="center"/>
          </w:tcPr>
          <w:p>
            <w:r>
              <w:rPr>
                <w:sz w:val="14"/>
              </w:rPr>
              <w:t>season-matched placebo</w:t>
            </w:r>
          </w:p>
        </w:tc>
        <w:tc>
          <w:tcPr>
            <w:tcW w:type="dxa" w:w="3120"/>
            <w:vAlign w:val="center"/>
          </w:tcPr>
          <w:p>
            <w:r>
              <w:rPr>
                <w:sz w:val="14"/>
              </w:rPr>
              <w:t>success_5mm_7d</w:t>
            </w:r>
          </w:p>
        </w:tc>
        <w:tc>
          <w:tcPr>
            <w:tcW w:type="dxa" w:w="3120"/>
            <w:vAlign w:val="center"/>
          </w:tcPr>
          <w:p>
            <w:r>
              <w:rPr>
                <w:sz w:val="14"/>
              </w:rPr>
              <w:t>0.354</w:t>
            </w:r>
          </w:p>
        </w:tc>
      </w:tr>
      <w:tr>
        <w:trPr>
          <w:cantSplit/>
        </w:trPr>
        <w:tc>
          <w:tcPr>
            <w:tcW w:type="dxa" w:w="3120"/>
            <w:vAlign w:val="center"/>
          </w:tcPr>
          <w:p>
            <w:r>
              <w:rPr>
                <w:sz w:val="14"/>
              </w:rPr>
              <w:t>30-day deficit threshold</w:t>
            </w:r>
          </w:p>
        </w:tc>
        <w:tc>
          <w:tcPr>
            <w:tcW w:type="dxa" w:w="3120"/>
            <w:vAlign w:val="center"/>
          </w:tcPr>
          <w:p>
            <w:r>
              <w:rPr>
                <w:sz w:val="14"/>
              </w:rPr>
              <w:t>success_5mm_14d</w:t>
            </w:r>
          </w:p>
        </w:tc>
        <w:tc>
          <w:tcPr>
            <w:tcW w:type="dxa" w:w="3120"/>
            <w:vAlign w:val="center"/>
          </w:tcPr>
          <w:p>
            <w:r>
              <w:rPr>
                <w:sz w:val="14"/>
              </w:rPr>
              <w:t>0.731</w:t>
            </w:r>
          </w:p>
        </w:tc>
      </w:tr>
      <w:tr>
        <w:trPr>
          <w:cantSplit/>
        </w:trPr>
        <w:tc>
          <w:tcPr>
            <w:tcW w:type="dxa" w:w="3120"/>
            <w:vAlign w:val="center"/>
          </w:tcPr>
          <w:p>
            <w:r>
              <w:rPr>
                <w:sz w:val="14"/>
              </w:rPr>
              <w:t>dry-spell threshold</w:t>
            </w:r>
          </w:p>
        </w:tc>
        <w:tc>
          <w:tcPr>
            <w:tcW w:type="dxa" w:w="3120"/>
            <w:vAlign w:val="center"/>
          </w:tcPr>
          <w:p>
            <w:r>
              <w:rPr>
                <w:sz w:val="14"/>
              </w:rPr>
              <w:t>success_5mm_14d</w:t>
            </w:r>
          </w:p>
        </w:tc>
        <w:tc>
          <w:tcPr>
            <w:tcW w:type="dxa" w:w="3120"/>
            <w:vAlign w:val="center"/>
          </w:tcPr>
          <w:p>
            <w:r>
              <w:rPr>
                <w:sz w:val="14"/>
              </w:rPr>
              <w:t>0.512</w:t>
            </w:r>
          </w:p>
        </w:tc>
      </w:tr>
      <w:tr>
        <w:trPr>
          <w:cantSplit/>
        </w:trPr>
        <w:tc>
          <w:tcPr>
            <w:tcW w:type="dxa" w:w="3120"/>
            <w:vAlign w:val="center"/>
          </w:tcPr>
          <w:p>
            <w:r>
              <w:rPr>
                <w:sz w:val="14"/>
              </w:rPr>
              <w:t>high prospective hazard</w:t>
            </w:r>
          </w:p>
        </w:tc>
        <w:tc>
          <w:tcPr>
            <w:tcW w:type="dxa" w:w="3120"/>
            <w:vAlign w:val="center"/>
          </w:tcPr>
          <w:p>
            <w:r>
              <w:rPr>
                <w:sz w:val="14"/>
              </w:rPr>
              <w:t>success_5mm_14d</w:t>
            </w:r>
          </w:p>
        </w:tc>
        <w:tc>
          <w:tcPr>
            <w:tcW w:type="dxa" w:w="3120"/>
            <w:vAlign w:val="center"/>
          </w:tcPr>
          <w:p>
            <w:r>
              <w:rPr>
                <w:sz w:val="14"/>
              </w:rPr>
              <w:t>0.810</w:t>
            </w:r>
          </w:p>
        </w:tc>
      </w:tr>
      <w:tr>
        <w:trPr>
          <w:cantSplit/>
        </w:trPr>
        <w:tc>
          <w:tcPr>
            <w:tcW w:type="dxa" w:w="3120"/>
            <w:vAlign w:val="center"/>
          </w:tcPr>
          <w:p>
            <w:r>
              <w:rPr>
                <w:sz w:val="14"/>
              </w:rPr>
              <w:t>random drought day</w:t>
            </w:r>
          </w:p>
        </w:tc>
        <w:tc>
          <w:tcPr>
            <w:tcW w:type="dxa" w:w="3120"/>
            <w:vAlign w:val="center"/>
          </w:tcPr>
          <w:p>
            <w:r>
              <w:rPr>
                <w:sz w:val="14"/>
              </w:rPr>
              <w:t>success_5mm_14d</w:t>
            </w:r>
          </w:p>
        </w:tc>
        <w:tc>
          <w:tcPr>
            <w:tcW w:type="dxa" w:w="3120"/>
            <w:vAlign w:val="center"/>
          </w:tcPr>
          <w:p>
            <w:r>
              <w:rPr>
                <w:sz w:val="14"/>
              </w:rPr>
              <w:t>0.536</w:t>
            </w:r>
          </w:p>
        </w:tc>
      </w:tr>
      <w:tr>
        <w:trPr>
          <w:cantSplit/>
        </w:trPr>
        <w:tc>
          <w:tcPr>
            <w:tcW w:type="dxa" w:w="3120"/>
            <w:vAlign w:val="center"/>
          </w:tcPr>
          <w:p>
            <w:r>
              <w:rPr>
                <w:sz w:val="14"/>
              </w:rPr>
              <w:t>season-matched placebo</w:t>
            </w:r>
          </w:p>
        </w:tc>
        <w:tc>
          <w:tcPr>
            <w:tcW w:type="dxa" w:w="3120"/>
            <w:vAlign w:val="center"/>
          </w:tcPr>
          <w:p>
            <w:r>
              <w:rPr>
                <w:sz w:val="14"/>
              </w:rPr>
              <w:t>success_5mm_14d</w:t>
            </w:r>
          </w:p>
        </w:tc>
        <w:tc>
          <w:tcPr>
            <w:tcW w:type="dxa" w:w="3120"/>
            <w:vAlign w:val="center"/>
          </w:tcPr>
          <w:p>
            <w:r>
              <w:rPr>
                <w:sz w:val="14"/>
              </w:rPr>
              <w:t>0.516</w:t>
            </w:r>
          </w:p>
        </w:tc>
      </w:tr>
    </w:tbl>
    <w:p>
      <w:pPr>
        <w:pStyle w:val="Heading1"/>
      </w:pPr>
      <w:r>
        <w:t>S5. Simulation parameter sensitivity</w:t>
      </w:r>
    </w:p>
    <w:p>
      <w:r>
        <w:t>Table S3 varies strategic-selection slopes, Bayesian prior means, and selective-memory weights. Each scenario uses 2,000 replications and a seed separate from the principal simulation.</w:t>
      </w:r>
    </w:p>
    <w:p>
      <w:pPr>
        <w:spacing w:before="320" w:after="120"/>
      </w:pPr>
      <w:r>
        <w:rPr>
          <w:b/>
        </w:rPr>
        <w:t>Table S3. Simulation parameter sensitivity.</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shd w:fill="D9EAF7"/>
          </w:tcPr>
          <w:p>
            <w:r>
              <w:rPr>
                <w:b/>
                <w:sz w:val="14"/>
              </w:rPr>
              <w:t>scenario</w:t>
            </w:r>
          </w:p>
        </w:tc>
        <w:tc>
          <w:tcPr>
            <w:tcW w:type="dxa" w:w="1560"/>
            <w:vAlign w:val="center"/>
            <w:shd w:fill="D9EAF7"/>
          </w:tcPr>
          <w:p>
            <w:r>
              <w:rPr>
                <w:b/>
                <w:sz w:val="14"/>
              </w:rPr>
              <w:t>outcome</w:t>
            </w:r>
          </w:p>
        </w:tc>
        <w:tc>
          <w:tcPr>
            <w:tcW w:type="dxa" w:w="1560"/>
            <w:vAlign w:val="center"/>
            <w:shd w:fill="D9EAF7"/>
          </w:tcPr>
          <w:p>
            <w:r>
              <w:rPr>
                <w:b/>
                <w:sz w:val="14"/>
              </w:rPr>
              <w:t>mean</w:t>
            </w:r>
          </w:p>
        </w:tc>
        <w:tc>
          <w:tcPr>
            <w:tcW w:type="dxa" w:w="1560"/>
            <w:vAlign w:val="center"/>
            <w:shd w:fill="D9EAF7"/>
          </w:tcPr>
          <w:p>
            <w:r>
              <w:rPr>
                <w:b/>
                <w:sz w:val="14"/>
              </w:rPr>
              <w:t>ci low</w:t>
            </w:r>
          </w:p>
        </w:tc>
        <w:tc>
          <w:tcPr>
            <w:tcW w:type="dxa" w:w="1560"/>
            <w:vAlign w:val="center"/>
            <w:shd w:fill="D9EAF7"/>
          </w:tcPr>
          <w:p>
            <w:r>
              <w:rPr>
                <w:b/>
                <w:sz w:val="14"/>
              </w:rPr>
              <w:t>ci high</w:t>
            </w:r>
          </w:p>
        </w:tc>
        <w:tc>
          <w:tcPr>
            <w:tcW w:type="dxa" w:w="1560"/>
            <w:vAlign w:val="center"/>
            <w:shd w:fill="D9EAF7"/>
          </w:tcPr>
          <w:p>
            <w:r>
              <w:rPr>
                <w:b/>
                <w:sz w:val="14"/>
              </w:rPr>
              <w:t>n</w:t>
            </w:r>
          </w:p>
        </w:tc>
      </w:tr>
      <w:tr>
        <w:trPr>
          <w:cantSplit/>
        </w:trPr>
        <w:tc>
          <w:tcPr>
            <w:tcW w:type="dxa" w:w="1560"/>
            <w:vAlign w:val="center"/>
          </w:tcPr>
          <w:p>
            <w:r>
              <w:rPr>
                <w:sz w:val="14"/>
              </w:rPr>
              <w:t>M3_selection_slope_2</w:t>
            </w:r>
          </w:p>
        </w:tc>
        <w:tc>
          <w:tcPr>
            <w:tcW w:type="dxa" w:w="1560"/>
            <w:vAlign w:val="center"/>
          </w:tcPr>
          <w:p>
            <w:r>
              <w:rPr>
                <w:sz w:val="14"/>
              </w:rPr>
              <w:t>events</w:t>
            </w:r>
          </w:p>
        </w:tc>
        <w:tc>
          <w:tcPr>
            <w:tcW w:type="dxa" w:w="1560"/>
            <w:vAlign w:val="center"/>
          </w:tcPr>
          <w:p>
            <w:r>
              <w:rPr>
                <w:sz w:val="14"/>
              </w:rPr>
              <w:t>16.448</w:t>
            </w:r>
          </w:p>
        </w:tc>
        <w:tc>
          <w:tcPr>
            <w:tcW w:type="dxa" w:w="1560"/>
            <w:vAlign w:val="center"/>
          </w:tcPr>
          <w:p>
            <w:r>
              <w:rPr>
                <w:sz w:val="14"/>
              </w:rPr>
              <w:t>6.000</w:t>
            </w:r>
          </w:p>
        </w:tc>
        <w:tc>
          <w:tcPr>
            <w:tcW w:type="dxa" w:w="1560"/>
            <w:vAlign w:val="center"/>
          </w:tcPr>
          <w:p>
            <w:r>
              <w:rPr>
                <w:sz w:val="14"/>
              </w:rPr>
              <w:t>33.000</w:t>
            </w:r>
          </w:p>
        </w:tc>
        <w:tc>
          <w:tcPr>
            <w:tcW w:type="dxa" w:w="1560"/>
            <w:vAlign w:val="center"/>
          </w:tcPr>
          <w:p>
            <w:r>
              <w:rPr>
                <w:sz w:val="14"/>
              </w:rPr>
              <w:t>2000</w:t>
            </w:r>
          </w:p>
        </w:tc>
      </w:tr>
      <w:tr>
        <w:trPr>
          <w:cantSplit/>
        </w:trPr>
        <w:tc>
          <w:tcPr>
            <w:tcW w:type="dxa" w:w="1560"/>
            <w:vAlign w:val="center"/>
          </w:tcPr>
          <w:p>
            <w:r>
              <w:rPr>
                <w:sz w:val="14"/>
              </w:rPr>
              <w:t>M3_selection_slope_2</w:t>
            </w:r>
          </w:p>
        </w:tc>
        <w:tc>
          <w:tcPr>
            <w:tcW w:type="dxa" w:w="1560"/>
            <w:vAlign w:val="center"/>
          </w:tcPr>
          <w:p>
            <w:r>
              <w:rPr>
                <w:sz w:val="14"/>
              </w:rPr>
              <w:t>apparent_success</w:t>
            </w:r>
          </w:p>
        </w:tc>
        <w:tc>
          <w:tcPr>
            <w:tcW w:type="dxa" w:w="1560"/>
            <w:vAlign w:val="center"/>
          </w:tcPr>
          <w:p>
            <w:r>
              <w:rPr>
                <w:sz w:val="14"/>
              </w:rPr>
              <w:t>0.564</w:t>
            </w:r>
          </w:p>
        </w:tc>
        <w:tc>
          <w:tcPr>
            <w:tcW w:type="dxa" w:w="1560"/>
            <w:vAlign w:val="center"/>
          </w:tcPr>
          <w:p>
            <w:r>
              <w:rPr>
                <w:sz w:val="14"/>
              </w:rPr>
              <w:t>0.125</w:t>
            </w:r>
          </w:p>
        </w:tc>
        <w:tc>
          <w:tcPr>
            <w:tcW w:type="dxa" w:w="1560"/>
            <w:vAlign w:val="center"/>
          </w:tcPr>
          <w:p>
            <w:r>
              <w:rPr>
                <w:sz w:val="14"/>
              </w:rPr>
              <w:t>1.000</w:t>
            </w:r>
          </w:p>
        </w:tc>
        <w:tc>
          <w:tcPr>
            <w:tcW w:type="dxa" w:w="1560"/>
            <w:vAlign w:val="center"/>
          </w:tcPr>
          <w:p>
            <w:r>
              <w:rPr>
                <w:sz w:val="14"/>
              </w:rPr>
              <w:t>2000</w:t>
            </w:r>
          </w:p>
        </w:tc>
      </w:tr>
      <w:tr>
        <w:trPr>
          <w:cantSplit/>
        </w:trPr>
        <w:tc>
          <w:tcPr>
            <w:tcW w:type="dxa" w:w="1560"/>
            <w:vAlign w:val="center"/>
          </w:tcPr>
          <w:p>
            <w:r>
              <w:rPr>
                <w:sz w:val="14"/>
              </w:rPr>
              <w:t>M3_selection_slope_2</w:t>
            </w:r>
          </w:p>
        </w:tc>
        <w:tc>
          <w:tcPr>
            <w:tcW w:type="dxa" w:w="1560"/>
            <w:vAlign w:val="center"/>
          </w:tcPr>
          <w:p>
            <w:r>
              <w:rPr>
                <w:sz w:val="14"/>
              </w:rPr>
              <w:t>mean_price</w:t>
            </w:r>
          </w:p>
        </w:tc>
        <w:tc>
          <w:tcPr>
            <w:tcW w:type="dxa" w:w="1560"/>
            <w:vAlign w:val="center"/>
          </w:tcPr>
          <w:p>
            <w:r>
              <w:rPr>
                <w:sz w:val="14"/>
              </w:rPr>
              <w:t>3.000</w:t>
            </w:r>
          </w:p>
        </w:tc>
        <w:tc>
          <w:tcPr>
            <w:tcW w:type="dxa" w:w="1560"/>
            <w:vAlign w:val="center"/>
          </w:tcPr>
          <w:p>
            <w:r>
              <w:rPr>
                <w:sz w:val="14"/>
              </w:rPr>
              <w:t>3.000</w:t>
            </w:r>
          </w:p>
        </w:tc>
        <w:tc>
          <w:tcPr>
            <w:tcW w:type="dxa" w:w="1560"/>
            <w:vAlign w:val="center"/>
          </w:tcPr>
          <w:p>
            <w:r>
              <w:rPr>
                <w:sz w:val="14"/>
              </w:rPr>
              <w:t>3.000</w:t>
            </w:r>
          </w:p>
        </w:tc>
        <w:tc>
          <w:tcPr>
            <w:tcW w:type="dxa" w:w="1560"/>
            <w:vAlign w:val="center"/>
          </w:tcPr>
          <w:p>
            <w:r>
              <w:rPr>
                <w:sz w:val="14"/>
              </w:rPr>
              <w:t>2000</w:t>
            </w:r>
          </w:p>
        </w:tc>
      </w:tr>
      <w:tr>
        <w:trPr>
          <w:cantSplit/>
        </w:trPr>
        <w:tc>
          <w:tcPr>
            <w:tcW w:type="dxa" w:w="1560"/>
            <w:vAlign w:val="center"/>
          </w:tcPr>
          <w:p>
            <w:r>
              <w:rPr>
                <w:sz w:val="14"/>
              </w:rPr>
              <w:t>M3_selection_slope_2</w:t>
            </w:r>
          </w:p>
        </w:tc>
        <w:tc>
          <w:tcPr>
            <w:tcW w:type="dxa" w:w="1560"/>
            <w:vAlign w:val="center"/>
          </w:tcPr>
          <w:p>
            <w:r>
              <w:rPr>
                <w:sz w:val="14"/>
              </w:rPr>
              <w:t>price_success_difference</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1847</w:t>
            </w:r>
          </w:p>
        </w:tc>
      </w:tr>
      <w:tr>
        <w:trPr>
          <w:cantSplit/>
        </w:trPr>
        <w:tc>
          <w:tcPr>
            <w:tcW w:type="dxa" w:w="1560"/>
            <w:vAlign w:val="center"/>
          </w:tcPr>
          <w:p>
            <w:r>
              <w:rPr>
                <w:sz w:val="14"/>
              </w:rPr>
              <w:t>M3_selection_slope_2</w:t>
            </w:r>
          </w:p>
        </w:tc>
        <w:tc>
          <w:tcPr>
            <w:tcW w:type="dxa" w:w="1560"/>
            <w:vAlign w:val="center"/>
          </w:tcPr>
          <w:p>
            <w:r>
              <w:rPr>
                <w:sz w:val="14"/>
              </w:rPr>
              <w:t>reputation_dispersion</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2000</w:t>
            </w:r>
          </w:p>
        </w:tc>
      </w:tr>
      <w:tr>
        <w:trPr>
          <w:cantSplit/>
        </w:trPr>
        <w:tc>
          <w:tcPr>
            <w:tcW w:type="dxa" w:w="1560"/>
            <w:vAlign w:val="center"/>
          </w:tcPr>
          <w:p>
            <w:r>
              <w:rPr>
                <w:sz w:val="14"/>
              </w:rPr>
              <w:t>M3_selection_slope_2</w:t>
            </w:r>
          </w:p>
        </w:tc>
        <w:tc>
          <w:tcPr>
            <w:tcW w:type="dxa" w:w="1560"/>
            <w:vAlign w:val="center"/>
          </w:tcPr>
          <w:p>
            <w:r>
              <w:rPr>
                <w:sz w:val="14"/>
              </w:rPr>
              <w:t>provider_revenue</w:t>
            </w:r>
          </w:p>
        </w:tc>
        <w:tc>
          <w:tcPr>
            <w:tcW w:type="dxa" w:w="1560"/>
            <w:vAlign w:val="center"/>
          </w:tcPr>
          <w:p>
            <w:r>
              <w:rPr>
                <w:sz w:val="14"/>
              </w:rPr>
              <w:t>49.344</w:t>
            </w:r>
          </w:p>
        </w:tc>
        <w:tc>
          <w:tcPr>
            <w:tcW w:type="dxa" w:w="1560"/>
            <w:vAlign w:val="center"/>
          </w:tcPr>
          <w:p>
            <w:r>
              <w:rPr>
                <w:sz w:val="14"/>
              </w:rPr>
              <w:t>18.000</w:t>
            </w:r>
          </w:p>
        </w:tc>
        <w:tc>
          <w:tcPr>
            <w:tcW w:type="dxa" w:w="1560"/>
            <w:vAlign w:val="center"/>
          </w:tcPr>
          <w:p>
            <w:r>
              <w:rPr>
                <w:sz w:val="14"/>
              </w:rPr>
              <w:t>99.000</w:t>
            </w:r>
          </w:p>
        </w:tc>
        <w:tc>
          <w:tcPr>
            <w:tcW w:type="dxa" w:w="1560"/>
            <w:vAlign w:val="center"/>
          </w:tcPr>
          <w:p>
            <w:r>
              <w:rPr>
                <w:sz w:val="14"/>
              </w:rPr>
              <w:t>2000</w:t>
            </w:r>
          </w:p>
        </w:tc>
      </w:tr>
      <w:tr>
        <w:trPr>
          <w:cantSplit/>
        </w:trPr>
        <w:tc>
          <w:tcPr>
            <w:tcW w:type="dxa" w:w="1560"/>
            <w:vAlign w:val="center"/>
          </w:tcPr>
          <w:p>
            <w:r>
              <w:rPr>
                <w:sz w:val="14"/>
              </w:rPr>
              <w:t>M3_selection_slope_5</w:t>
            </w:r>
          </w:p>
        </w:tc>
        <w:tc>
          <w:tcPr>
            <w:tcW w:type="dxa" w:w="1560"/>
            <w:vAlign w:val="center"/>
          </w:tcPr>
          <w:p>
            <w:r>
              <w:rPr>
                <w:sz w:val="14"/>
              </w:rPr>
              <w:t>events</w:t>
            </w:r>
          </w:p>
        </w:tc>
        <w:tc>
          <w:tcPr>
            <w:tcW w:type="dxa" w:w="1560"/>
            <w:vAlign w:val="center"/>
          </w:tcPr>
          <w:p>
            <w:r>
              <w:rPr>
                <w:sz w:val="14"/>
              </w:rPr>
              <w:t>16.914</w:t>
            </w:r>
          </w:p>
        </w:tc>
        <w:tc>
          <w:tcPr>
            <w:tcW w:type="dxa" w:w="1560"/>
            <w:vAlign w:val="center"/>
          </w:tcPr>
          <w:p>
            <w:r>
              <w:rPr>
                <w:sz w:val="14"/>
              </w:rPr>
              <w:t>8.000</w:t>
            </w:r>
          </w:p>
        </w:tc>
        <w:tc>
          <w:tcPr>
            <w:tcW w:type="dxa" w:w="1560"/>
            <w:vAlign w:val="center"/>
          </w:tcPr>
          <w:p>
            <w:r>
              <w:rPr>
                <w:sz w:val="14"/>
              </w:rPr>
              <w:t>30.000</w:t>
            </w:r>
          </w:p>
        </w:tc>
        <w:tc>
          <w:tcPr>
            <w:tcW w:type="dxa" w:w="1560"/>
            <w:vAlign w:val="center"/>
          </w:tcPr>
          <w:p>
            <w:r>
              <w:rPr>
                <w:sz w:val="14"/>
              </w:rPr>
              <w:t>2000</w:t>
            </w:r>
          </w:p>
        </w:tc>
      </w:tr>
      <w:tr>
        <w:trPr>
          <w:cantSplit/>
        </w:trPr>
        <w:tc>
          <w:tcPr>
            <w:tcW w:type="dxa" w:w="1560"/>
            <w:vAlign w:val="center"/>
          </w:tcPr>
          <w:p>
            <w:r>
              <w:rPr>
                <w:sz w:val="14"/>
              </w:rPr>
              <w:t>M3_selection_slope_5</w:t>
            </w:r>
          </w:p>
        </w:tc>
        <w:tc>
          <w:tcPr>
            <w:tcW w:type="dxa" w:w="1560"/>
            <w:vAlign w:val="center"/>
          </w:tcPr>
          <w:p>
            <w:r>
              <w:rPr>
                <w:sz w:val="14"/>
              </w:rPr>
              <w:t>apparent_success</w:t>
            </w:r>
          </w:p>
        </w:tc>
        <w:tc>
          <w:tcPr>
            <w:tcW w:type="dxa" w:w="1560"/>
            <w:vAlign w:val="center"/>
          </w:tcPr>
          <w:p>
            <w:r>
              <w:rPr>
                <w:sz w:val="14"/>
              </w:rPr>
              <w:t>0.680</w:t>
            </w:r>
          </w:p>
        </w:tc>
        <w:tc>
          <w:tcPr>
            <w:tcW w:type="dxa" w:w="1560"/>
            <w:vAlign w:val="center"/>
          </w:tcPr>
          <w:p>
            <w:r>
              <w:rPr>
                <w:sz w:val="14"/>
              </w:rPr>
              <w:t>0.286</w:t>
            </w:r>
          </w:p>
        </w:tc>
        <w:tc>
          <w:tcPr>
            <w:tcW w:type="dxa" w:w="1560"/>
            <w:vAlign w:val="center"/>
          </w:tcPr>
          <w:p>
            <w:r>
              <w:rPr>
                <w:sz w:val="14"/>
              </w:rPr>
              <w:t>1.000</w:t>
            </w:r>
          </w:p>
        </w:tc>
        <w:tc>
          <w:tcPr>
            <w:tcW w:type="dxa" w:w="1560"/>
            <w:vAlign w:val="center"/>
          </w:tcPr>
          <w:p>
            <w:r>
              <w:rPr>
                <w:sz w:val="14"/>
              </w:rPr>
              <w:t>2000</w:t>
            </w:r>
          </w:p>
        </w:tc>
      </w:tr>
      <w:tr>
        <w:trPr>
          <w:cantSplit/>
        </w:trPr>
        <w:tc>
          <w:tcPr>
            <w:tcW w:type="dxa" w:w="1560"/>
            <w:vAlign w:val="center"/>
          </w:tcPr>
          <w:p>
            <w:r>
              <w:rPr>
                <w:sz w:val="14"/>
              </w:rPr>
              <w:t>M3_selection_slope_5</w:t>
            </w:r>
          </w:p>
        </w:tc>
        <w:tc>
          <w:tcPr>
            <w:tcW w:type="dxa" w:w="1560"/>
            <w:vAlign w:val="center"/>
          </w:tcPr>
          <w:p>
            <w:r>
              <w:rPr>
                <w:sz w:val="14"/>
              </w:rPr>
              <w:t>mean_price</w:t>
            </w:r>
          </w:p>
        </w:tc>
        <w:tc>
          <w:tcPr>
            <w:tcW w:type="dxa" w:w="1560"/>
            <w:vAlign w:val="center"/>
          </w:tcPr>
          <w:p>
            <w:r>
              <w:rPr>
                <w:sz w:val="14"/>
              </w:rPr>
              <w:t>3.000</w:t>
            </w:r>
          </w:p>
        </w:tc>
        <w:tc>
          <w:tcPr>
            <w:tcW w:type="dxa" w:w="1560"/>
            <w:vAlign w:val="center"/>
          </w:tcPr>
          <w:p>
            <w:r>
              <w:rPr>
                <w:sz w:val="14"/>
              </w:rPr>
              <w:t>3.000</w:t>
            </w:r>
          </w:p>
        </w:tc>
        <w:tc>
          <w:tcPr>
            <w:tcW w:type="dxa" w:w="1560"/>
            <w:vAlign w:val="center"/>
          </w:tcPr>
          <w:p>
            <w:r>
              <w:rPr>
                <w:sz w:val="14"/>
              </w:rPr>
              <w:t>3.000</w:t>
            </w:r>
          </w:p>
        </w:tc>
        <w:tc>
          <w:tcPr>
            <w:tcW w:type="dxa" w:w="1560"/>
            <w:vAlign w:val="center"/>
          </w:tcPr>
          <w:p>
            <w:r>
              <w:rPr>
                <w:sz w:val="14"/>
              </w:rPr>
              <w:t>2000</w:t>
            </w:r>
          </w:p>
        </w:tc>
      </w:tr>
      <w:tr>
        <w:trPr>
          <w:cantSplit/>
        </w:trPr>
        <w:tc>
          <w:tcPr>
            <w:tcW w:type="dxa" w:w="1560"/>
            <w:vAlign w:val="center"/>
          </w:tcPr>
          <w:p>
            <w:r>
              <w:rPr>
                <w:sz w:val="14"/>
              </w:rPr>
              <w:t>M3_selection_slope_5</w:t>
            </w:r>
          </w:p>
        </w:tc>
        <w:tc>
          <w:tcPr>
            <w:tcW w:type="dxa" w:w="1560"/>
            <w:vAlign w:val="center"/>
          </w:tcPr>
          <w:p>
            <w:r>
              <w:rPr>
                <w:sz w:val="14"/>
              </w:rPr>
              <w:t>price_success_difference</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1904</w:t>
            </w:r>
          </w:p>
        </w:tc>
      </w:tr>
      <w:tr>
        <w:trPr>
          <w:cantSplit/>
        </w:trPr>
        <w:tc>
          <w:tcPr>
            <w:tcW w:type="dxa" w:w="1560"/>
            <w:vAlign w:val="center"/>
          </w:tcPr>
          <w:p>
            <w:r>
              <w:rPr>
                <w:sz w:val="14"/>
              </w:rPr>
              <w:t>M3_selection_slope_5</w:t>
            </w:r>
          </w:p>
        </w:tc>
        <w:tc>
          <w:tcPr>
            <w:tcW w:type="dxa" w:w="1560"/>
            <w:vAlign w:val="center"/>
          </w:tcPr>
          <w:p>
            <w:r>
              <w:rPr>
                <w:sz w:val="14"/>
              </w:rPr>
              <w:t>reputation_dispersion</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2000</w:t>
            </w:r>
          </w:p>
        </w:tc>
      </w:tr>
      <w:tr>
        <w:trPr>
          <w:cantSplit/>
        </w:trPr>
        <w:tc>
          <w:tcPr>
            <w:tcW w:type="dxa" w:w="1560"/>
            <w:vAlign w:val="center"/>
          </w:tcPr>
          <w:p>
            <w:r>
              <w:rPr>
                <w:sz w:val="14"/>
              </w:rPr>
              <w:t>M3_selection_slope_5</w:t>
            </w:r>
          </w:p>
        </w:tc>
        <w:tc>
          <w:tcPr>
            <w:tcW w:type="dxa" w:w="1560"/>
            <w:vAlign w:val="center"/>
          </w:tcPr>
          <w:p>
            <w:r>
              <w:rPr>
                <w:sz w:val="14"/>
              </w:rPr>
              <w:t>provider_revenue</w:t>
            </w:r>
          </w:p>
        </w:tc>
        <w:tc>
          <w:tcPr>
            <w:tcW w:type="dxa" w:w="1560"/>
            <w:vAlign w:val="center"/>
          </w:tcPr>
          <w:p>
            <w:r>
              <w:rPr>
                <w:sz w:val="14"/>
              </w:rPr>
              <w:t>50.742</w:t>
            </w:r>
          </w:p>
        </w:tc>
        <w:tc>
          <w:tcPr>
            <w:tcW w:type="dxa" w:w="1560"/>
            <w:vAlign w:val="center"/>
          </w:tcPr>
          <w:p>
            <w:r>
              <w:rPr>
                <w:sz w:val="14"/>
              </w:rPr>
              <w:t>24.000</w:t>
            </w:r>
          </w:p>
        </w:tc>
        <w:tc>
          <w:tcPr>
            <w:tcW w:type="dxa" w:w="1560"/>
            <w:vAlign w:val="center"/>
          </w:tcPr>
          <w:p>
            <w:r>
              <w:rPr>
                <w:sz w:val="14"/>
              </w:rPr>
              <w:t>90.000</w:t>
            </w:r>
          </w:p>
        </w:tc>
        <w:tc>
          <w:tcPr>
            <w:tcW w:type="dxa" w:w="1560"/>
            <w:vAlign w:val="center"/>
          </w:tcPr>
          <w:p>
            <w:r>
              <w:rPr>
                <w:sz w:val="14"/>
              </w:rPr>
              <w:t>2000</w:t>
            </w:r>
          </w:p>
        </w:tc>
      </w:tr>
      <w:tr>
        <w:trPr>
          <w:cantSplit/>
        </w:trPr>
        <w:tc>
          <w:tcPr>
            <w:tcW w:type="dxa" w:w="1560"/>
            <w:vAlign w:val="center"/>
          </w:tcPr>
          <w:p>
            <w:r>
              <w:rPr>
                <w:sz w:val="14"/>
              </w:rPr>
              <w:t>M3_selection_slope_8</w:t>
            </w:r>
          </w:p>
        </w:tc>
        <w:tc>
          <w:tcPr>
            <w:tcW w:type="dxa" w:w="1560"/>
            <w:vAlign w:val="center"/>
          </w:tcPr>
          <w:p>
            <w:r>
              <w:rPr>
                <w:sz w:val="14"/>
              </w:rPr>
              <w:t>events</w:t>
            </w:r>
          </w:p>
        </w:tc>
        <w:tc>
          <w:tcPr>
            <w:tcW w:type="dxa" w:w="1560"/>
            <w:vAlign w:val="center"/>
          </w:tcPr>
          <w:p>
            <w:r>
              <w:rPr>
                <w:sz w:val="14"/>
              </w:rPr>
              <w:t>18.322</w:t>
            </w:r>
          </w:p>
        </w:tc>
        <w:tc>
          <w:tcPr>
            <w:tcW w:type="dxa" w:w="1560"/>
            <w:vAlign w:val="center"/>
          </w:tcPr>
          <w:p>
            <w:r>
              <w:rPr>
                <w:sz w:val="14"/>
              </w:rPr>
              <w:t>6.000</w:t>
            </w:r>
          </w:p>
        </w:tc>
        <w:tc>
          <w:tcPr>
            <w:tcW w:type="dxa" w:w="1560"/>
            <w:vAlign w:val="center"/>
          </w:tcPr>
          <w:p>
            <w:r>
              <w:rPr>
                <w:sz w:val="14"/>
              </w:rPr>
              <w:t>34.000</w:t>
            </w:r>
          </w:p>
        </w:tc>
        <w:tc>
          <w:tcPr>
            <w:tcW w:type="dxa" w:w="1560"/>
            <w:vAlign w:val="center"/>
          </w:tcPr>
          <w:p>
            <w:r>
              <w:rPr>
                <w:sz w:val="14"/>
              </w:rPr>
              <w:t>2000</w:t>
            </w:r>
          </w:p>
        </w:tc>
      </w:tr>
      <w:tr>
        <w:trPr>
          <w:cantSplit/>
        </w:trPr>
        <w:tc>
          <w:tcPr>
            <w:tcW w:type="dxa" w:w="1560"/>
            <w:vAlign w:val="center"/>
          </w:tcPr>
          <w:p>
            <w:r>
              <w:rPr>
                <w:sz w:val="14"/>
              </w:rPr>
              <w:t>M3_selection_slope_8</w:t>
            </w:r>
          </w:p>
        </w:tc>
        <w:tc>
          <w:tcPr>
            <w:tcW w:type="dxa" w:w="1560"/>
            <w:vAlign w:val="center"/>
          </w:tcPr>
          <w:p>
            <w:r>
              <w:rPr>
                <w:sz w:val="14"/>
              </w:rPr>
              <w:t>apparent_success</w:t>
            </w:r>
          </w:p>
        </w:tc>
        <w:tc>
          <w:tcPr>
            <w:tcW w:type="dxa" w:w="1560"/>
            <w:vAlign w:val="center"/>
          </w:tcPr>
          <w:p>
            <w:r>
              <w:rPr>
                <w:sz w:val="14"/>
              </w:rPr>
              <w:t>0.746</w:t>
            </w:r>
          </w:p>
        </w:tc>
        <w:tc>
          <w:tcPr>
            <w:tcW w:type="dxa" w:w="1560"/>
            <w:vAlign w:val="center"/>
          </w:tcPr>
          <w:p>
            <w:r>
              <w:rPr>
                <w:sz w:val="14"/>
              </w:rPr>
              <w:t>0.375</w:t>
            </w:r>
          </w:p>
        </w:tc>
        <w:tc>
          <w:tcPr>
            <w:tcW w:type="dxa" w:w="1560"/>
            <w:vAlign w:val="center"/>
          </w:tcPr>
          <w:p>
            <w:r>
              <w:rPr>
                <w:sz w:val="14"/>
              </w:rPr>
              <w:t>1.000</w:t>
            </w:r>
          </w:p>
        </w:tc>
        <w:tc>
          <w:tcPr>
            <w:tcW w:type="dxa" w:w="1560"/>
            <w:vAlign w:val="center"/>
          </w:tcPr>
          <w:p>
            <w:r>
              <w:rPr>
                <w:sz w:val="14"/>
              </w:rPr>
              <w:t>2000</w:t>
            </w:r>
          </w:p>
        </w:tc>
      </w:tr>
      <w:tr>
        <w:trPr>
          <w:cantSplit/>
        </w:trPr>
        <w:tc>
          <w:tcPr>
            <w:tcW w:type="dxa" w:w="1560"/>
            <w:vAlign w:val="center"/>
          </w:tcPr>
          <w:p>
            <w:r>
              <w:rPr>
                <w:sz w:val="14"/>
              </w:rPr>
              <w:t>M3_selection_slope_8</w:t>
            </w:r>
          </w:p>
        </w:tc>
        <w:tc>
          <w:tcPr>
            <w:tcW w:type="dxa" w:w="1560"/>
            <w:vAlign w:val="center"/>
          </w:tcPr>
          <w:p>
            <w:r>
              <w:rPr>
                <w:sz w:val="14"/>
              </w:rPr>
              <w:t>mean_price</w:t>
            </w:r>
          </w:p>
        </w:tc>
        <w:tc>
          <w:tcPr>
            <w:tcW w:type="dxa" w:w="1560"/>
            <w:vAlign w:val="center"/>
          </w:tcPr>
          <w:p>
            <w:r>
              <w:rPr>
                <w:sz w:val="14"/>
              </w:rPr>
              <w:t>3.000</w:t>
            </w:r>
          </w:p>
        </w:tc>
        <w:tc>
          <w:tcPr>
            <w:tcW w:type="dxa" w:w="1560"/>
            <w:vAlign w:val="center"/>
          </w:tcPr>
          <w:p>
            <w:r>
              <w:rPr>
                <w:sz w:val="14"/>
              </w:rPr>
              <w:t>3.000</w:t>
            </w:r>
          </w:p>
        </w:tc>
        <w:tc>
          <w:tcPr>
            <w:tcW w:type="dxa" w:w="1560"/>
            <w:vAlign w:val="center"/>
          </w:tcPr>
          <w:p>
            <w:r>
              <w:rPr>
                <w:sz w:val="14"/>
              </w:rPr>
              <w:t>3.000</w:t>
            </w:r>
          </w:p>
        </w:tc>
        <w:tc>
          <w:tcPr>
            <w:tcW w:type="dxa" w:w="1560"/>
            <w:vAlign w:val="center"/>
          </w:tcPr>
          <w:p>
            <w:r>
              <w:rPr>
                <w:sz w:val="14"/>
              </w:rPr>
              <w:t>2000</w:t>
            </w:r>
          </w:p>
        </w:tc>
      </w:tr>
      <w:tr>
        <w:trPr>
          <w:cantSplit/>
        </w:trPr>
        <w:tc>
          <w:tcPr>
            <w:tcW w:type="dxa" w:w="1560"/>
            <w:vAlign w:val="center"/>
          </w:tcPr>
          <w:p>
            <w:r>
              <w:rPr>
                <w:sz w:val="14"/>
              </w:rPr>
              <w:t>M3_selection_slope_8</w:t>
            </w:r>
          </w:p>
        </w:tc>
        <w:tc>
          <w:tcPr>
            <w:tcW w:type="dxa" w:w="1560"/>
            <w:vAlign w:val="center"/>
          </w:tcPr>
          <w:p>
            <w:r>
              <w:rPr>
                <w:sz w:val="14"/>
              </w:rPr>
              <w:t>price_success_difference</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1885</w:t>
            </w:r>
          </w:p>
        </w:tc>
      </w:tr>
      <w:tr>
        <w:trPr>
          <w:cantSplit/>
        </w:trPr>
        <w:tc>
          <w:tcPr>
            <w:tcW w:type="dxa" w:w="1560"/>
            <w:vAlign w:val="center"/>
          </w:tcPr>
          <w:p>
            <w:r>
              <w:rPr>
                <w:sz w:val="14"/>
              </w:rPr>
              <w:t>M3_selection_slope_8</w:t>
            </w:r>
          </w:p>
        </w:tc>
        <w:tc>
          <w:tcPr>
            <w:tcW w:type="dxa" w:w="1560"/>
            <w:vAlign w:val="center"/>
          </w:tcPr>
          <w:p>
            <w:r>
              <w:rPr>
                <w:sz w:val="14"/>
              </w:rPr>
              <w:t>reputation_dispersion</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0.000</w:t>
            </w:r>
          </w:p>
        </w:tc>
        <w:tc>
          <w:tcPr>
            <w:tcW w:type="dxa" w:w="1560"/>
            <w:vAlign w:val="center"/>
          </w:tcPr>
          <w:p>
            <w:r>
              <w:rPr>
                <w:sz w:val="14"/>
              </w:rPr>
              <w:t>2000</w:t>
            </w:r>
          </w:p>
        </w:tc>
      </w:tr>
      <w:tr>
        <w:trPr>
          <w:cantSplit/>
        </w:trPr>
        <w:tc>
          <w:tcPr>
            <w:tcW w:type="dxa" w:w="1560"/>
            <w:vAlign w:val="center"/>
          </w:tcPr>
          <w:p>
            <w:r>
              <w:rPr>
                <w:sz w:val="14"/>
              </w:rPr>
              <w:t>M3_selection_slope_8</w:t>
            </w:r>
          </w:p>
        </w:tc>
        <w:tc>
          <w:tcPr>
            <w:tcW w:type="dxa" w:w="1560"/>
            <w:vAlign w:val="center"/>
          </w:tcPr>
          <w:p>
            <w:r>
              <w:rPr>
                <w:sz w:val="14"/>
              </w:rPr>
              <w:t>provider_revenue</w:t>
            </w:r>
          </w:p>
        </w:tc>
        <w:tc>
          <w:tcPr>
            <w:tcW w:type="dxa" w:w="1560"/>
            <w:vAlign w:val="center"/>
          </w:tcPr>
          <w:p>
            <w:r>
              <w:rPr>
                <w:sz w:val="14"/>
              </w:rPr>
              <w:t>54.965</w:t>
            </w:r>
          </w:p>
        </w:tc>
        <w:tc>
          <w:tcPr>
            <w:tcW w:type="dxa" w:w="1560"/>
            <w:vAlign w:val="center"/>
          </w:tcPr>
          <w:p>
            <w:r>
              <w:rPr>
                <w:sz w:val="14"/>
              </w:rPr>
              <w:t>18.000</w:t>
            </w:r>
          </w:p>
        </w:tc>
        <w:tc>
          <w:tcPr>
            <w:tcW w:type="dxa" w:w="1560"/>
            <w:vAlign w:val="center"/>
          </w:tcPr>
          <w:p>
            <w:r>
              <w:rPr>
                <w:sz w:val="14"/>
              </w:rPr>
              <w:t>102.000</w:t>
            </w:r>
          </w:p>
        </w:tc>
        <w:tc>
          <w:tcPr>
            <w:tcW w:type="dxa" w:w="1560"/>
            <w:vAlign w:val="center"/>
          </w:tcPr>
          <w:p>
            <w:r>
              <w:rPr>
                <w:sz w:val="14"/>
              </w:rPr>
              <w:t>2000</w:t>
            </w:r>
          </w:p>
        </w:tc>
      </w:tr>
      <w:tr>
        <w:trPr>
          <w:cantSplit/>
        </w:trPr>
        <w:tc>
          <w:tcPr>
            <w:tcW w:type="dxa" w:w="1560"/>
            <w:vAlign w:val="center"/>
          </w:tcPr>
          <w:p>
            <w:r>
              <w:rPr>
                <w:sz w:val="14"/>
              </w:rPr>
              <w:t>M4_prior_mean_0.25</w:t>
            </w:r>
          </w:p>
        </w:tc>
        <w:tc>
          <w:tcPr>
            <w:tcW w:type="dxa" w:w="1560"/>
            <w:vAlign w:val="center"/>
          </w:tcPr>
          <w:p>
            <w:r>
              <w:rPr>
                <w:sz w:val="14"/>
              </w:rPr>
              <w:t>events</w:t>
            </w:r>
          </w:p>
        </w:tc>
        <w:tc>
          <w:tcPr>
            <w:tcW w:type="dxa" w:w="1560"/>
            <w:vAlign w:val="center"/>
          </w:tcPr>
          <w:p>
            <w:r>
              <w:rPr>
                <w:sz w:val="14"/>
              </w:rPr>
              <w:t>16.918</w:t>
            </w:r>
          </w:p>
        </w:tc>
        <w:tc>
          <w:tcPr>
            <w:tcW w:type="dxa" w:w="1560"/>
            <w:vAlign w:val="center"/>
          </w:tcPr>
          <w:p>
            <w:r>
              <w:rPr>
                <w:sz w:val="14"/>
              </w:rPr>
              <w:t>7.000</w:t>
            </w:r>
          </w:p>
        </w:tc>
        <w:tc>
          <w:tcPr>
            <w:tcW w:type="dxa" w:w="1560"/>
            <w:vAlign w:val="center"/>
          </w:tcPr>
          <w:p>
            <w:r>
              <w:rPr>
                <w:sz w:val="14"/>
              </w:rPr>
              <w:t>30.000</w:t>
            </w:r>
          </w:p>
        </w:tc>
        <w:tc>
          <w:tcPr>
            <w:tcW w:type="dxa" w:w="1560"/>
            <w:vAlign w:val="center"/>
          </w:tcPr>
          <w:p>
            <w:r>
              <w:rPr>
                <w:sz w:val="14"/>
              </w:rPr>
              <w:t>2000</w:t>
            </w:r>
          </w:p>
        </w:tc>
      </w:tr>
      <w:tr>
        <w:trPr>
          <w:cantSplit/>
        </w:trPr>
        <w:tc>
          <w:tcPr>
            <w:tcW w:type="dxa" w:w="1560"/>
            <w:vAlign w:val="center"/>
          </w:tcPr>
          <w:p>
            <w:r>
              <w:rPr>
                <w:sz w:val="14"/>
              </w:rPr>
              <w:t>M4_prior_mean_0.25</w:t>
            </w:r>
          </w:p>
        </w:tc>
        <w:tc>
          <w:tcPr>
            <w:tcW w:type="dxa" w:w="1560"/>
            <w:vAlign w:val="center"/>
          </w:tcPr>
          <w:p>
            <w:r>
              <w:rPr>
                <w:sz w:val="14"/>
              </w:rPr>
              <w:t>apparent_success</w:t>
            </w:r>
          </w:p>
        </w:tc>
        <w:tc>
          <w:tcPr>
            <w:tcW w:type="dxa" w:w="1560"/>
            <w:vAlign w:val="center"/>
          </w:tcPr>
          <w:p>
            <w:r>
              <w:rPr>
                <w:sz w:val="14"/>
              </w:rPr>
              <w:t>0.677</w:t>
            </w:r>
          </w:p>
        </w:tc>
        <w:tc>
          <w:tcPr>
            <w:tcW w:type="dxa" w:w="1560"/>
            <w:vAlign w:val="center"/>
          </w:tcPr>
          <w:p>
            <w:r>
              <w:rPr>
                <w:sz w:val="14"/>
              </w:rPr>
              <w:t>0.273</w:t>
            </w:r>
          </w:p>
        </w:tc>
        <w:tc>
          <w:tcPr>
            <w:tcW w:type="dxa" w:w="1560"/>
            <w:vAlign w:val="center"/>
          </w:tcPr>
          <w:p>
            <w:r>
              <w:rPr>
                <w:sz w:val="14"/>
              </w:rPr>
              <w:t>1.000</w:t>
            </w:r>
          </w:p>
        </w:tc>
        <w:tc>
          <w:tcPr>
            <w:tcW w:type="dxa" w:w="1560"/>
            <w:vAlign w:val="center"/>
          </w:tcPr>
          <w:p>
            <w:r>
              <w:rPr>
                <w:sz w:val="14"/>
              </w:rPr>
              <w:t>2000</w:t>
            </w:r>
          </w:p>
        </w:tc>
      </w:tr>
      <w:tr>
        <w:trPr>
          <w:cantSplit/>
        </w:trPr>
        <w:tc>
          <w:tcPr>
            <w:tcW w:type="dxa" w:w="1560"/>
            <w:vAlign w:val="center"/>
          </w:tcPr>
          <w:p>
            <w:r>
              <w:rPr>
                <w:sz w:val="14"/>
              </w:rPr>
              <w:t>M4_prior_mean_0.25</w:t>
            </w:r>
          </w:p>
        </w:tc>
        <w:tc>
          <w:tcPr>
            <w:tcW w:type="dxa" w:w="1560"/>
            <w:vAlign w:val="center"/>
          </w:tcPr>
          <w:p>
            <w:r>
              <w:rPr>
                <w:sz w:val="14"/>
              </w:rPr>
              <w:t>mean_price</w:t>
            </w:r>
          </w:p>
        </w:tc>
        <w:tc>
          <w:tcPr>
            <w:tcW w:type="dxa" w:w="1560"/>
            <w:vAlign w:val="center"/>
          </w:tcPr>
          <w:p>
            <w:r>
              <w:rPr>
                <w:sz w:val="14"/>
              </w:rPr>
              <w:t>2.937</w:t>
            </w:r>
          </w:p>
        </w:tc>
        <w:tc>
          <w:tcPr>
            <w:tcW w:type="dxa" w:w="1560"/>
            <w:vAlign w:val="center"/>
          </w:tcPr>
          <w:p>
            <w:r>
              <w:rPr>
                <w:sz w:val="14"/>
              </w:rPr>
              <w:t>2.078</w:t>
            </w:r>
          </w:p>
        </w:tc>
        <w:tc>
          <w:tcPr>
            <w:tcW w:type="dxa" w:w="1560"/>
            <w:vAlign w:val="center"/>
          </w:tcPr>
          <w:p>
            <w:r>
              <w:rPr>
                <w:sz w:val="14"/>
              </w:rPr>
              <w:t>4.637</w:t>
            </w:r>
          </w:p>
        </w:tc>
        <w:tc>
          <w:tcPr>
            <w:tcW w:type="dxa" w:w="1560"/>
            <w:vAlign w:val="center"/>
          </w:tcPr>
          <w:p>
            <w:r>
              <w:rPr>
                <w:sz w:val="14"/>
              </w:rPr>
              <w:t>2000</w:t>
            </w:r>
          </w:p>
        </w:tc>
      </w:tr>
      <w:tr>
        <w:trPr>
          <w:cantSplit/>
        </w:trPr>
        <w:tc>
          <w:tcPr>
            <w:tcW w:type="dxa" w:w="1560"/>
            <w:vAlign w:val="center"/>
          </w:tcPr>
          <w:p>
            <w:r>
              <w:rPr>
                <w:sz w:val="14"/>
              </w:rPr>
              <w:t>M4_prior_mean_0.25</w:t>
            </w:r>
          </w:p>
        </w:tc>
        <w:tc>
          <w:tcPr>
            <w:tcW w:type="dxa" w:w="1560"/>
            <w:vAlign w:val="center"/>
          </w:tcPr>
          <w:p>
            <w:r>
              <w:rPr>
                <w:sz w:val="14"/>
              </w:rPr>
              <w:t>price_success_difference</w:t>
            </w:r>
          </w:p>
        </w:tc>
        <w:tc>
          <w:tcPr>
            <w:tcW w:type="dxa" w:w="1560"/>
            <w:vAlign w:val="center"/>
          </w:tcPr>
          <w:p>
            <w:r>
              <w:rPr>
                <w:sz w:val="14"/>
              </w:rPr>
              <w:t>-1.500</w:t>
            </w:r>
          </w:p>
        </w:tc>
        <w:tc>
          <w:tcPr>
            <w:tcW w:type="dxa" w:w="1560"/>
            <w:vAlign w:val="center"/>
          </w:tcPr>
          <w:p>
            <w:r>
              <w:rPr>
                <w:sz w:val="14"/>
              </w:rPr>
              <w:t>-6.918</w:t>
            </w:r>
          </w:p>
        </w:tc>
        <w:tc>
          <w:tcPr>
            <w:tcW w:type="dxa" w:w="1560"/>
            <w:vAlign w:val="center"/>
          </w:tcPr>
          <w:p>
            <w:r>
              <w:rPr>
                <w:sz w:val="14"/>
              </w:rPr>
              <w:t>0.645</w:t>
            </w:r>
          </w:p>
        </w:tc>
        <w:tc>
          <w:tcPr>
            <w:tcW w:type="dxa" w:w="1560"/>
            <w:vAlign w:val="center"/>
          </w:tcPr>
          <w:p>
            <w:r>
              <w:rPr>
                <w:sz w:val="14"/>
              </w:rPr>
              <w:t>1911</w:t>
            </w:r>
          </w:p>
        </w:tc>
      </w:tr>
      <w:tr>
        <w:trPr>
          <w:cantSplit/>
        </w:trPr>
        <w:tc>
          <w:tcPr>
            <w:tcW w:type="dxa" w:w="1560"/>
            <w:vAlign w:val="center"/>
          </w:tcPr>
          <w:p>
            <w:r>
              <w:rPr>
                <w:sz w:val="14"/>
              </w:rPr>
              <w:t>M4_prior_mean_0.25</w:t>
            </w:r>
          </w:p>
        </w:tc>
        <w:tc>
          <w:tcPr>
            <w:tcW w:type="dxa" w:w="1560"/>
            <w:vAlign w:val="center"/>
          </w:tcPr>
          <w:p>
            <w:r>
              <w:rPr>
                <w:sz w:val="14"/>
              </w:rPr>
              <w:t>reputation_dispersion</w:t>
            </w:r>
          </w:p>
        </w:tc>
        <w:tc>
          <w:tcPr>
            <w:tcW w:type="dxa" w:w="1560"/>
            <w:vAlign w:val="center"/>
          </w:tcPr>
          <w:p>
            <w:r>
              <w:rPr>
                <w:sz w:val="14"/>
              </w:rPr>
              <w:t>0.125</w:t>
            </w:r>
          </w:p>
        </w:tc>
        <w:tc>
          <w:tcPr>
            <w:tcW w:type="dxa" w:w="1560"/>
            <w:vAlign w:val="center"/>
          </w:tcPr>
          <w:p>
            <w:r>
              <w:rPr>
                <w:sz w:val="14"/>
              </w:rPr>
              <w:t>0.036</w:t>
            </w:r>
          </w:p>
        </w:tc>
        <w:tc>
          <w:tcPr>
            <w:tcW w:type="dxa" w:w="1560"/>
            <w:vAlign w:val="center"/>
          </w:tcPr>
          <w:p>
            <w:r>
              <w:rPr>
                <w:sz w:val="14"/>
              </w:rPr>
              <w:t>0.239</w:t>
            </w:r>
          </w:p>
        </w:tc>
        <w:tc>
          <w:tcPr>
            <w:tcW w:type="dxa" w:w="1560"/>
            <w:vAlign w:val="center"/>
          </w:tcPr>
          <w:p>
            <w:r>
              <w:rPr>
                <w:sz w:val="14"/>
              </w:rPr>
              <w:t>2000</w:t>
            </w:r>
          </w:p>
        </w:tc>
      </w:tr>
      <w:tr>
        <w:trPr>
          <w:cantSplit/>
        </w:trPr>
        <w:tc>
          <w:tcPr>
            <w:tcW w:type="dxa" w:w="1560"/>
            <w:vAlign w:val="center"/>
          </w:tcPr>
          <w:p>
            <w:r>
              <w:rPr>
                <w:sz w:val="14"/>
              </w:rPr>
              <w:t>M4_prior_mean_0.25</w:t>
            </w:r>
          </w:p>
        </w:tc>
        <w:tc>
          <w:tcPr>
            <w:tcW w:type="dxa" w:w="1560"/>
            <w:vAlign w:val="center"/>
          </w:tcPr>
          <w:p>
            <w:r>
              <w:rPr>
                <w:sz w:val="14"/>
              </w:rPr>
              <w:t>provider_revenue</w:t>
            </w:r>
          </w:p>
        </w:tc>
        <w:tc>
          <w:tcPr>
            <w:tcW w:type="dxa" w:w="1560"/>
            <w:vAlign w:val="center"/>
          </w:tcPr>
          <w:p>
            <w:r>
              <w:rPr>
                <w:sz w:val="14"/>
              </w:rPr>
              <w:t>49.043</w:t>
            </w:r>
          </w:p>
        </w:tc>
        <w:tc>
          <w:tcPr>
            <w:tcW w:type="dxa" w:w="1560"/>
            <w:vAlign w:val="center"/>
          </w:tcPr>
          <w:p>
            <w:r>
              <w:rPr>
                <w:sz w:val="14"/>
              </w:rPr>
              <w:t>18.771</w:t>
            </w:r>
          </w:p>
        </w:tc>
        <w:tc>
          <w:tcPr>
            <w:tcW w:type="dxa" w:w="1560"/>
            <w:vAlign w:val="center"/>
          </w:tcPr>
          <w:p>
            <w:r>
              <w:rPr>
                <w:sz w:val="14"/>
              </w:rPr>
              <w:t>96.788</w:t>
            </w:r>
          </w:p>
        </w:tc>
        <w:tc>
          <w:tcPr>
            <w:tcW w:type="dxa" w:w="1560"/>
            <w:vAlign w:val="center"/>
          </w:tcPr>
          <w:p>
            <w:r>
              <w:rPr>
                <w:sz w:val="14"/>
              </w:rPr>
              <w:t>2000</w:t>
            </w:r>
          </w:p>
        </w:tc>
      </w:tr>
      <w:tr>
        <w:trPr>
          <w:cantSplit/>
        </w:trPr>
        <w:tc>
          <w:tcPr>
            <w:tcW w:type="dxa" w:w="1560"/>
            <w:vAlign w:val="center"/>
          </w:tcPr>
          <w:p>
            <w:r>
              <w:rPr>
                <w:sz w:val="14"/>
              </w:rPr>
              <w:t>M4_prior_mean_0.50</w:t>
            </w:r>
          </w:p>
        </w:tc>
        <w:tc>
          <w:tcPr>
            <w:tcW w:type="dxa" w:w="1560"/>
            <w:vAlign w:val="center"/>
          </w:tcPr>
          <w:p>
            <w:r>
              <w:rPr>
                <w:sz w:val="14"/>
              </w:rPr>
              <w:t>events</w:t>
            </w:r>
          </w:p>
        </w:tc>
        <w:tc>
          <w:tcPr>
            <w:tcW w:type="dxa" w:w="1560"/>
            <w:vAlign w:val="center"/>
          </w:tcPr>
          <w:p>
            <w:r>
              <w:rPr>
                <w:sz w:val="14"/>
              </w:rPr>
              <w:t>16.816</w:t>
            </w:r>
          </w:p>
        </w:tc>
        <w:tc>
          <w:tcPr>
            <w:tcW w:type="dxa" w:w="1560"/>
            <w:vAlign w:val="center"/>
          </w:tcPr>
          <w:p>
            <w:r>
              <w:rPr>
                <w:sz w:val="14"/>
              </w:rPr>
              <w:t>7.000</w:t>
            </w:r>
          </w:p>
        </w:tc>
        <w:tc>
          <w:tcPr>
            <w:tcW w:type="dxa" w:w="1560"/>
            <w:vAlign w:val="center"/>
          </w:tcPr>
          <w:p>
            <w:r>
              <w:rPr>
                <w:sz w:val="14"/>
              </w:rPr>
              <w:t>30.000</w:t>
            </w:r>
          </w:p>
        </w:tc>
        <w:tc>
          <w:tcPr>
            <w:tcW w:type="dxa" w:w="1560"/>
            <w:vAlign w:val="center"/>
          </w:tcPr>
          <w:p>
            <w:r>
              <w:rPr>
                <w:sz w:val="14"/>
              </w:rPr>
              <w:t>2000</w:t>
            </w:r>
          </w:p>
        </w:tc>
      </w:tr>
      <w:tr>
        <w:trPr>
          <w:cantSplit/>
        </w:trPr>
        <w:tc>
          <w:tcPr>
            <w:tcW w:type="dxa" w:w="1560"/>
            <w:vAlign w:val="center"/>
          </w:tcPr>
          <w:p>
            <w:r>
              <w:rPr>
                <w:sz w:val="14"/>
              </w:rPr>
              <w:t>M4_prior_mean_0.50</w:t>
            </w:r>
          </w:p>
        </w:tc>
        <w:tc>
          <w:tcPr>
            <w:tcW w:type="dxa" w:w="1560"/>
            <w:vAlign w:val="center"/>
          </w:tcPr>
          <w:p>
            <w:r>
              <w:rPr>
                <w:sz w:val="14"/>
              </w:rPr>
              <w:t>apparent_success</w:t>
            </w:r>
          </w:p>
        </w:tc>
        <w:tc>
          <w:tcPr>
            <w:tcW w:type="dxa" w:w="1560"/>
            <w:vAlign w:val="center"/>
          </w:tcPr>
          <w:p>
            <w:r>
              <w:rPr>
                <w:sz w:val="14"/>
              </w:rPr>
              <w:t>0.681</w:t>
            </w:r>
          </w:p>
        </w:tc>
        <w:tc>
          <w:tcPr>
            <w:tcW w:type="dxa" w:w="1560"/>
            <w:vAlign w:val="center"/>
          </w:tcPr>
          <w:p>
            <w:r>
              <w:rPr>
                <w:sz w:val="14"/>
              </w:rPr>
              <w:t>0.278</w:t>
            </w:r>
          </w:p>
        </w:tc>
        <w:tc>
          <w:tcPr>
            <w:tcW w:type="dxa" w:w="1560"/>
            <w:vAlign w:val="center"/>
          </w:tcPr>
          <w:p>
            <w:r>
              <w:rPr>
                <w:sz w:val="14"/>
              </w:rPr>
              <w:t>1.000</w:t>
            </w:r>
          </w:p>
        </w:tc>
        <w:tc>
          <w:tcPr>
            <w:tcW w:type="dxa" w:w="1560"/>
            <w:vAlign w:val="center"/>
          </w:tcPr>
          <w:p>
            <w:r>
              <w:rPr>
                <w:sz w:val="14"/>
              </w:rPr>
              <w:t>2000</w:t>
            </w:r>
          </w:p>
        </w:tc>
      </w:tr>
      <w:tr>
        <w:trPr>
          <w:cantSplit/>
        </w:trPr>
        <w:tc>
          <w:tcPr>
            <w:tcW w:type="dxa" w:w="1560"/>
            <w:vAlign w:val="center"/>
          </w:tcPr>
          <w:p>
            <w:r>
              <w:rPr>
                <w:sz w:val="14"/>
              </w:rPr>
              <w:t>M4_prior_mean_0.50</w:t>
            </w:r>
          </w:p>
        </w:tc>
        <w:tc>
          <w:tcPr>
            <w:tcW w:type="dxa" w:w="1560"/>
            <w:vAlign w:val="center"/>
          </w:tcPr>
          <w:p>
            <w:r>
              <w:rPr>
                <w:sz w:val="14"/>
              </w:rPr>
              <w:t>mean_price</w:t>
            </w:r>
          </w:p>
        </w:tc>
        <w:tc>
          <w:tcPr>
            <w:tcW w:type="dxa" w:w="1560"/>
            <w:vAlign w:val="center"/>
          </w:tcPr>
          <w:p>
            <w:r>
              <w:rPr>
                <w:sz w:val="14"/>
              </w:rPr>
              <w:t>3.575</w:t>
            </w:r>
          </w:p>
        </w:tc>
        <w:tc>
          <w:tcPr>
            <w:tcW w:type="dxa" w:w="1560"/>
            <w:vAlign w:val="center"/>
          </w:tcPr>
          <w:p>
            <w:r>
              <w:rPr>
                <w:sz w:val="14"/>
              </w:rPr>
              <w:t>2.125</w:t>
            </w:r>
          </w:p>
        </w:tc>
        <w:tc>
          <w:tcPr>
            <w:tcW w:type="dxa" w:w="1560"/>
            <w:vAlign w:val="center"/>
          </w:tcPr>
          <w:p>
            <w:r>
              <w:rPr>
                <w:sz w:val="14"/>
              </w:rPr>
              <w:t>6.171</w:t>
            </w:r>
          </w:p>
        </w:tc>
        <w:tc>
          <w:tcPr>
            <w:tcW w:type="dxa" w:w="1560"/>
            <w:vAlign w:val="center"/>
          </w:tcPr>
          <w:p>
            <w:r>
              <w:rPr>
                <w:sz w:val="14"/>
              </w:rPr>
              <w:t>2000</w:t>
            </w:r>
          </w:p>
        </w:tc>
      </w:tr>
      <w:tr>
        <w:trPr>
          <w:cantSplit/>
        </w:trPr>
        <w:tc>
          <w:tcPr>
            <w:tcW w:type="dxa" w:w="1560"/>
            <w:vAlign w:val="center"/>
          </w:tcPr>
          <w:p>
            <w:r>
              <w:rPr>
                <w:sz w:val="14"/>
              </w:rPr>
              <w:t>M4_prior_mean_0.50</w:t>
            </w:r>
          </w:p>
        </w:tc>
        <w:tc>
          <w:tcPr>
            <w:tcW w:type="dxa" w:w="1560"/>
            <w:vAlign w:val="center"/>
          </w:tcPr>
          <w:p>
            <w:r>
              <w:rPr>
                <w:sz w:val="14"/>
              </w:rPr>
              <w:t>price_success_difference</w:t>
            </w:r>
          </w:p>
        </w:tc>
        <w:tc>
          <w:tcPr>
            <w:tcW w:type="dxa" w:w="1560"/>
            <w:vAlign w:val="center"/>
          </w:tcPr>
          <w:p>
            <w:r>
              <w:rPr>
                <w:sz w:val="14"/>
              </w:rPr>
              <w:t>-2.553</w:t>
            </w:r>
          </w:p>
        </w:tc>
        <w:tc>
          <w:tcPr>
            <w:tcW w:type="dxa" w:w="1560"/>
            <w:vAlign w:val="center"/>
          </w:tcPr>
          <w:p>
            <w:r>
              <w:rPr>
                <w:sz w:val="14"/>
              </w:rPr>
              <w:t>-9.665</w:t>
            </w:r>
          </w:p>
        </w:tc>
        <w:tc>
          <w:tcPr>
            <w:tcW w:type="dxa" w:w="1560"/>
            <w:vAlign w:val="center"/>
          </w:tcPr>
          <w:p>
            <w:r>
              <w:rPr>
                <w:sz w:val="14"/>
              </w:rPr>
              <w:t>0.931</w:t>
            </w:r>
          </w:p>
        </w:tc>
        <w:tc>
          <w:tcPr>
            <w:tcW w:type="dxa" w:w="1560"/>
            <w:vAlign w:val="center"/>
          </w:tcPr>
          <w:p>
            <w:r>
              <w:rPr>
                <w:sz w:val="14"/>
              </w:rPr>
              <w:t>1899</w:t>
            </w:r>
          </w:p>
        </w:tc>
      </w:tr>
      <w:tr>
        <w:trPr>
          <w:cantSplit/>
        </w:trPr>
        <w:tc>
          <w:tcPr>
            <w:tcW w:type="dxa" w:w="1560"/>
            <w:vAlign w:val="center"/>
          </w:tcPr>
          <w:p>
            <w:r>
              <w:rPr>
                <w:sz w:val="14"/>
              </w:rPr>
              <w:t>M4_prior_mean_0.50</w:t>
            </w:r>
          </w:p>
        </w:tc>
        <w:tc>
          <w:tcPr>
            <w:tcW w:type="dxa" w:w="1560"/>
            <w:vAlign w:val="center"/>
          </w:tcPr>
          <w:p>
            <w:r>
              <w:rPr>
                <w:sz w:val="14"/>
              </w:rPr>
              <w:t>reputation_dispersion</w:t>
            </w:r>
          </w:p>
        </w:tc>
        <w:tc>
          <w:tcPr>
            <w:tcW w:type="dxa" w:w="1560"/>
            <w:vAlign w:val="center"/>
          </w:tcPr>
          <w:p>
            <w:r>
              <w:rPr>
                <w:sz w:val="14"/>
              </w:rPr>
              <w:t>0.115</w:t>
            </w:r>
          </w:p>
        </w:tc>
        <w:tc>
          <w:tcPr>
            <w:tcW w:type="dxa" w:w="1560"/>
            <w:vAlign w:val="center"/>
          </w:tcPr>
          <w:p>
            <w:r>
              <w:rPr>
                <w:sz w:val="14"/>
              </w:rPr>
              <w:t>0.031</w:t>
            </w:r>
          </w:p>
        </w:tc>
        <w:tc>
          <w:tcPr>
            <w:tcW w:type="dxa" w:w="1560"/>
            <w:vAlign w:val="center"/>
          </w:tcPr>
          <w:p>
            <w:r>
              <w:rPr>
                <w:sz w:val="14"/>
              </w:rPr>
              <w:t>0.224</w:t>
            </w:r>
          </w:p>
        </w:tc>
        <w:tc>
          <w:tcPr>
            <w:tcW w:type="dxa" w:w="1560"/>
            <w:vAlign w:val="center"/>
          </w:tcPr>
          <w:p>
            <w:r>
              <w:rPr>
                <w:sz w:val="14"/>
              </w:rPr>
              <w:t>2000</w:t>
            </w:r>
          </w:p>
        </w:tc>
      </w:tr>
      <w:tr>
        <w:trPr>
          <w:cantSplit/>
        </w:trPr>
        <w:tc>
          <w:tcPr>
            <w:tcW w:type="dxa" w:w="1560"/>
            <w:vAlign w:val="center"/>
          </w:tcPr>
          <w:p>
            <w:r>
              <w:rPr>
                <w:sz w:val="14"/>
              </w:rPr>
              <w:t>M4_prior_mean_0.50</w:t>
            </w:r>
          </w:p>
        </w:tc>
        <w:tc>
          <w:tcPr>
            <w:tcW w:type="dxa" w:w="1560"/>
            <w:vAlign w:val="center"/>
          </w:tcPr>
          <w:p>
            <w:r>
              <w:rPr>
                <w:sz w:val="14"/>
              </w:rPr>
              <w:t>provider_revenue</w:t>
            </w:r>
          </w:p>
        </w:tc>
        <w:tc>
          <w:tcPr>
            <w:tcW w:type="dxa" w:w="1560"/>
            <w:vAlign w:val="center"/>
          </w:tcPr>
          <w:p>
            <w:r>
              <w:rPr>
                <w:sz w:val="14"/>
              </w:rPr>
              <w:t>58.210</w:t>
            </w:r>
          </w:p>
        </w:tc>
        <w:tc>
          <w:tcPr>
            <w:tcW w:type="dxa" w:w="1560"/>
            <w:vAlign w:val="center"/>
          </w:tcPr>
          <w:p>
            <w:r>
              <w:rPr>
                <w:sz w:val="14"/>
              </w:rPr>
              <w:t>23.036</w:t>
            </w:r>
          </w:p>
        </w:tc>
        <w:tc>
          <w:tcPr>
            <w:tcW w:type="dxa" w:w="1560"/>
            <w:vAlign w:val="center"/>
          </w:tcPr>
          <w:p>
            <w:r>
              <w:rPr>
                <w:sz w:val="14"/>
              </w:rPr>
              <w:t>115.465</w:t>
            </w:r>
          </w:p>
        </w:tc>
        <w:tc>
          <w:tcPr>
            <w:tcW w:type="dxa" w:w="1560"/>
            <w:vAlign w:val="center"/>
          </w:tcPr>
          <w:p>
            <w:r>
              <w:rPr>
                <w:sz w:val="14"/>
              </w:rPr>
              <w:t>2000</w:t>
            </w:r>
          </w:p>
        </w:tc>
      </w:tr>
      <w:tr>
        <w:trPr>
          <w:cantSplit/>
        </w:trPr>
        <w:tc>
          <w:tcPr>
            <w:tcW w:type="dxa" w:w="1560"/>
            <w:vAlign w:val="center"/>
          </w:tcPr>
          <w:p>
            <w:r>
              <w:rPr>
                <w:sz w:val="14"/>
              </w:rPr>
              <w:t>M4_prior_mean_0.75</w:t>
            </w:r>
          </w:p>
        </w:tc>
        <w:tc>
          <w:tcPr>
            <w:tcW w:type="dxa" w:w="1560"/>
            <w:vAlign w:val="center"/>
          </w:tcPr>
          <w:p>
            <w:r>
              <w:rPr>
                <w:sz w:val="14"/>
              </w:rPr>
              <w:t>events</w:t>
            </w:r>
          </w:p>
        </w:tc>
        <w:tc>
          <w:tcPr>
            <w:tcW w:type="dxa" w:w="1560"/>
            <w:vAlign w:val="center"/>
          </w:tcPr>
          <w:p>
            <w:r>
              <w:rPr>
                <w:sz w:val="14"/>
              </w:rPr>
              <w:t>16.929</w:t>
            </w:r>
          </w:p>
        </w:tc>
        <w:tc>
          <w:tcPr>
            <w:tcW w:type="dxa" w:w="1560"/>
            <w:vAlign w:val="center"/>
          </w:tcPr>
          <w:p>
            <w:r>
              <w:rPr>
                <w:sz w:val="14"/>
              </w:rPr>
              <w:t>8.000</w:t>
            </w:r>
          </w:p>
        </w:tc>
        <w:tc>
          <w:tcPr>
            <w:tcW w:type="dxa" w:w="1560"/>
            <w:vAlign w:val="center"/>
          </w:tcPr>
          <w:p>
            <w:r>
              <w:rPr>
                <w:sz w:val="14"/>
              </w:rPr>
              <w:t>30.000</w:t>
            </w:r>
          </w:p>
        </w:tc>
        <w:tc>
          <w:tcPr>
            <w:tcW w:type="dxa" w:w="1560"/>
            <w:vAlign w:val="center"/>
          </w:tcPr>
          <w:p>
            <w:r>
              <w:rPr>
                <w:sz w:val="14"/>
              </w:rPr>
              <w:t>2000</w:t>
            </w:r>
          </w:p>
        </w:tc>
      </w:tr>
      <w:tr>
        <w:trPr>
          <w:cantSplit/>
        </w:trPr>
        <w:tc>
          <w:tcPr>
            <w:tcW w:type="dxa" w:w="1560"/>
            <w:vAlign w:val="center"/>
          </w:tcPr>
          <w:p>
            <w:r>
              <w:rPr>
                <w:sz w:val="14"/>
              </w:rPr>
              <w:t>M4_prior_mean_0.75</w:t>
            </w:r>
          </w:p>
        </w:tc>
        <w:tc>
          <w:tcPr>
            <w:tcW w:type="dxa" w:w="1560"/>
            <w:vAlign w:val="center"/>
          </w:tcPr>
          <w:p>
            <w:r>
              <w:rPr>
                <w:sz w:val="14"/>
              </w:rPr>
              <w:t>apparent_success</w:t>
            </w:r>
          </w:p>
        </w:tc>
        <w:tc>
          <w:tcPr>
            <w:tcW w:type="dxa" w:w="1560"/>
            <w:vAlign w:val="center"/>
          </w:tcPr>
          <w:p>
            <w:r>
              <w:rPr>
                <w:sz w:val="14"/>
              </w:rPr>
              <w:t>0.681</w:t>
            </w:r>
          </w:p>
        </w:tc>
        <w:tc>
          <w:tcPr>
            <w:tcW w:type="dxa" w:w="1560"/>
            <w:vAlign w:val="center"/>
          </w:tcPr>
          <w:p>
            <w:r>
              <w:rPr>
                <w:sz w:val="14"/>
              </w:rPr>
              <w:t>0.273</w:t>
            </w:r>
          </w:p>
        </w:tc>
        <w:tc>
          <w:tcPr>
            <w:tcW w:type="dxa" w:w="1560"/>
            <w:vAlign w:val="center"/>
          </w:tcPr>
          <w:p>
            <w:r>
              <w:rPr>
                <w:sz w:val="14"/>
              </w:rPr>
              <w:t>1.000</w:t>
            </w:r>
          </w:p>
        </w:tc>
        <w:tc>
          <w:tcPr>
            <w:tcW w:type="dxa" w:w="1560"/>
            <w:vAlign w:val="center"/>
          </w:tcPr>
          <w:p>
            <w:r>
              <w:rPr>
                <w:sz w:val="14"/>
              </w:rPr>
              <w:t>2000</w:t>
            </w:r>
          </w:p>
        </w:tc>
      </w:tr>
      <w:tr>
        <w:trPr>
          <w:cantSplit/>
        </w:trPr>
        <w:tc>
          <w:tcPr>
            <w:tcW w:type="dxa" w:w="1560"/>
            <w:vAlign w:val="center"/>
          </w:tcPr>
          <w:p>
            <w:r>
              <w:rPr>
                <w:sz w:val="14"/>
              </w:rPr>
              <w:t>M4_prior_mean_0.75</w:t>
            </w:r>
          </w:p>
        </w:tc>
        <w:tc>
          <w:tcPr>
            <w:tcW w:type="dxa" w:w="1560"/>
            <w:vAlign w:val="center"/>
          </w:tcPr>
          <w:p>
            <w:r>
              <w:rPr>
                <w:sz w:val="14"/>
              </w:rPr>
              <w:t>mean_price</w:t>
            </w:r>
          </w:p>
        </w:tc>
        <w:tc>
          <w:tcPr>
            <w:tcW w:type="dxa" w:w="1560"/>
            <w:vAlign w:val="center"/>
          </w:tcPr>
          <w:p>
            <w:r>
              <w:rPr>
                <w:sz w:val="14"/>
              </w:rPr>
              <w:t>4.643</w:t>
            </w:r>
          </w:p>
        </w:tc>
        <w:tc>
          <w:tcPr>
            <w:tcW w:type="dxa" w:w="1560"/>
            <w:vAlign w:val="center"/>
          </w:tcPr>
          <w:p>
            <w:r>
              <w:rPr>
                <w:sz w:val="14"/>
              </w:rPr>
              <w:t>2.259</w:t>
            </w:r>
          </w:p>
        </w:tc>
        <w:tc>
          <w:tcPr>
            <w:tcW w:type="dxa" w:w="1560"/>
            <w:vAlign w:val="center"/>
          </w:tcPr>
          <w:p>
            <w:r>
              <w:rPr>
                <w:sz w:val="14"/>
              </w:rPr>
              <w:t>8.353</w:t>
            </w:r>
          </w:p>
        </w:tc>
        <w:tc>
          <w:tcPr>
            <w:tcW w:type="dxa" w:w="1560"/>
            <w:vAlign w:val="center"/>
          </w:tcPr>
          <w:p>
            <w:r>
              <w:rPr>
                <w:sz w:val="14"/>
              </w:rPr>
              <w:t>2000</w:t>
            </w:r>
          </w:p>
        </w:tc>
      </w:tr>
      <w:tr>
        <w:trPr>
          <w:cantSplit/>
        </w:trPr>
        <w:tc>
          <w:tcPr>
            <w:tcW w:type="dxa" w:w="1560"/>
            <w:vAlign w:val="center"/>
          </w:tcPr>
          <w:p>
            <w:r>
              <w:rPr>
                <w:sz w:val="14"/>
              </w:rPr>
              <w:t>M4_prior_mean_0.75</w:t>
            </w:r>
          </w:p>
        </w:tc>
        <w:tc>
          <w:tcPr>
            <w:tcW w:type="dxa" w:w="1560"/>
            <w:vAlign w:val="center"/>
          </w:tcPr>
          <w:p>
            <w:r>
              <w:rPr>
                <w:sz w:val="14"/>
              </w:rPr>
              <w:t>price_success_difference</w:t>
            </w:r>
          </w:p>
        </w:tc>
        <w:tc>
          <w:tcPr>
            <w:tcW w:type="dxa" w:w="1560"/>
            <w:vAlign w:val="center"/>
          </w:tcPr>
          <w:p>
            <w:r>
              <w:rPr>
                <w:sz w:val="14"/>
              </w:rPr>
              <w:t>-3.761</w:t>
            </w:r>
          </w:p>
        </w:tc>
        <w:tc>
          <w:tcPr>
            <w:tcW w:type="dxa" w:w="1560"/>
            <w:vAlign w:val="center"/>
          </w:tcPr>
          <w:p>
            <w:r>
              <w:rPr>
                <w:sz w:val="14"/>
              </w:rPr>
              <w:t>-11.989</w:t>
            </w:r>
          </w:p>
        </w:tc>
        <w:tc>
          <w:tcPr>
            <w:tcW w:type="dxa" w:w="1560"/>
            <w:vAlign w:val="center"/>
          </w:tcPr>
          <w:p>
            <w:r>
              <w:rPr>
                <w:sz w:val="14"/>
              </w:rPr>
              <w:t>1.256</w:t>
            </w:r>
          </w:p>
        </w:tc>
        <w:tc>
          <w:tcPr>
            <w:tcW w:type="dxa" w:w="1560"/>
            <w:vAlign w:val="center"/>
          </w:tcPr>
          <w:p>
            <w:r>
              <w:rPr>
                <w:sz w:val="14"/>
              </w:rPr>
              <w:t>1893</w:t>
            </w:r>
          </w:p>
        </w:tc>
      </w:tr>
      <w:tr>
        <w:trPr>
          <w:cantSplit/>
        </w:trPr>
        <w:tc>
          <w:tcPr>
            <w:tcW w:type="dxa" w:w="1560"/>
            <w:vAlign w:val="center"/>
          </w:tcPr>
          <w:p>
            <w:r>
              <w:rPr>
                <w:sz w:val="14"/>
              </w:rPr>
              <w:t>M4_prior_mean_0.75</w:t>
            </w:r>
          </w:p>
        </w:tc>
        <w:tc>
          <w:tcPr>
            <w:tcW w:type="dxa" w:w="1560"/>
            <w:vAlign w:val="center"/>
          </w:tcPr>
          <w:p>
            <w:r>
              <w:rPr>
                <w:sz w:val="14"/>
              </w:rPr>
              <w:t>reputation_dispersion</w:t>
            </w:r>
          </w:p>
        </w:tc>
        <w:tc>
          <w:tcPr>
            <w:tcW w:type="dxa" w:w="1560"/>
            <w:vAlign w:val="center"/>
          </w:tcPr>
          <w:p>
            <w:r>
              <w:rPr>
                <w:sz w:val="14"/>
              </w:rPr>
              <w:t>0.114</w:t>
            </w:r>
          </w:p>
        </w:tc>
        <w:tc>
          <w:tcPr>
            <w:tcW w:type="dxa" w:w="1560"/>
            <w:vAlign w:val="center"/>
          </w:tcPr>
          <w:p>
            <w:r>
              <w:rPr>
                <w:sz w:val="14"/>
              </w:rPr>
              <w:t>0.022</w:t>
            </w:r>
          </w:p>
        </w:tc>
        <w:tc>
          <w:tcPr>
            <w:tcW w:type="dxa" w:w="1560"/>
            <w:vAlign w:val="center"/>
          </w:tcPr>
          <w:p>
            <w:r>
              <w:rPr>
                <w:sz w:val="14"/>
              </w:rPr>
              <w:t>0.223</w:t>
            </w:r>
          </w:p>
        </w:tc>
        <w:tc>
          <w:tcPr>
            <w:tcW w:type="dxa" w:w="1560"/>
            <w:vAlign w:val="center"/>
          </w:tcPr>
          <w:p>
            <w:r>
              <w:rPr>
                <w:sz w:val="14"/>
              </w:rPr>
              <w:t>2000</w:t>
            </w:r>
          </w:p>
        </w:tc>
      </w:tr>
      <w:tr>
        <w:trPr>
          <w:cantSplit/>
        </w:trPr>
        <w:tc>
          <w:tcPr>
            <w:tcW w:type="dxa" w:w="1560"/>
            <w:vAlign w:val="center"/>
          </w:tcPr>
          <w:p>
            <w:r>
              <w:rPr>
                <w:sz w:val="14"/>
              </w:rPr>
              <w:t>M4_prior_mean_0.75</w:t>
            </w:r>
          </w:p>
        </w:tc>
        <w:tc>
          <w:tcPr>
            <w:tcW w:type="dxa" w:w="1560"/>
            <w:vAlign w:val="center"/>
          </w:tcPr>
          <w:p>
            <w:r>
              <w:rPr>
                <w:sz w:val="14"/>
              </w:rPr>
              <w:t>provider_revenue</w:t>
            </w:r>
          </w:p>
        </w:tc>
        <w:tc>
          <w:tcPr>
            <w:tcW w:type="dxa" w:w="1560"/>
            <w:vAlign w:val="center"/>
          </w:tcPr>
          <w:p>
            <w:r>
              <w:rPr>
                <w:sz w:val="14"/>
              </w:rPr>
              <w:t>74.887</w:t>
            </w:r>
          </w:p>
        </w:tc>
        <w:tc>
          <w:tcPr>
            <w:tcW w:type="dxa" w:w="1560"/>
            <w:vAlign w:val="center"/>
          </w:tcPr>
          <w:p>
            <w:r>
              <w:rPr>
                <w:sz w:val="14"/>
              </w:rPr>
              <w:t>29.120</w:t>
            </w:r>
          </w:p>
        </w:tc>
        <w:tc>
          <w:tcPr>
            <w:tcW w:type="dxa" w:w="1560"/>
            <w:vAlign w:val="center"/>
          </w:tcPr>
          <w:p>
            <w:r>
              <w:rPr>
                <w:sz w:val="14"/>
              </w:rPr>
              <w:t>144.449</w:t>
            </w:r>
          </w:p>
        </w:tc>
        <w:tc>
          <w:tcPr>
            <w:tcW w:type="dxa" w:w="1560"/>
            <w:vAlign w:val="center"/>
          </w:tcPr>
          <w:p>
            <w:r>
              <w:rPr>
                <w:sz w:val="14"/>
              </w:rPr>
              <w:t>2000</w:t>
            </w:r>
          </w:p>
        </w:tc>
      </w:tr>
      <w:tr>
        <w:trPr>
          <w:cantSplit/>
        </w:trPr>
        <w:tc>
          <w:tcPr>
            <w:tcW w:type="dxa" w:w="1560"/>
            <w:vAlign w:val="center"/>
          </w:tcPr>
          <w:p>
            <w:r>
              <w:rPr>
                <w:sz w:val="14"/>
              </w:rPr>
              <w:t>M5_balanced_memory</w:t>
            </w:r>
          </w:p>
        </w:tc>
        <w:tc>
          <w:tcPr>
            <w:tcW w:type="dxa" w:w="1560"/>
            <w:vAlign w:val="center"/>
          </w:tcPr>
          <w:p>
            <w:r>
              <w:rPr>
                <w:sz w:val="14"/>
              </w:rPr>
              <w:t>events</w:t>
            </w:r>
          </w:p>
        </w:tc>
        <w:tc>
          <w:tcPr>
            <w:tcW w:type="dxa" w:w="1560"/>
            <w:vAlign w:val="center"/>
          </w:tcPr>
          <w:p>
            <w:r>
              <w:rPr>
                <w:sz w:val="14"/>
              </w:rPr>
              <w:t>16.761</w:t>
            </w:r>
          </w:p>
        </w:tc>
        <w:tc>
          <w:tcPr>
            <w:tcW w:type="dxa" w:w="1560"/>
            <w:vAlign w:val="center"/>
          </w:tcPr>
          <w:p>
            <w:r>
              <w:rPr>
                <w:sz w:val="14"/>
              </w:rPr>
              <w:t>7.000</w:t>
            </w:r>
          </w:p>
        </w:tc>
        <w:tc>
          <w:tcPr>
            <w:tcW w:type="dxa" w:w="1560"/>
            <w:vAlign w:val="center"/>
          </w:tcPr>
          <w:p>
            <w:r>
              <w:rPr>
                <w:sz w:val="14"/>
              </w:rPr>
              <w:t>29.000</w:t>
            </w:r>
          </w:p>
        </w:tc>
        <w:tc>
          <w:tcPr>
            <w:tcW w:type="dxa" w:w="1560"/>
            <w:vAlign w:val="center"/>
          </w:tcPr>
          <w:p>
            <w:r>
              <w:rPr>
                <w:sz w:val="14"/>
              </w:rPr>
              <w:t>2000</w:t>
            </w:r>
          </w:p>
        </w:tc>
      </w:tr>
      <w:tr>
        <w:trPr>
          <w:cantSplit/>
        </w:trPr>
        <w:tc>
          <w:tcPr>
            <w:tcW w:type="dxa" w:w="1560"/>
            <w:vAlign w:val="center"/>
          </w:tcPr>
          <w:p>
            <w:r>
              <w:rPr>
                <w:sz w:val="14"/>
              </w:rPr>
              <w:t>M5_balanced_memory</w:t>
            </w:r>
          </w:p>
        </w:tc>
        <w:tc>
          <w:tcPr>
            <w:tcW w:type="dxa" w:w="1560"/>
            <w:vAlign w:val="center"/>
          </w:tcPr>
          <w:p>
            <w:r>
              <w:rPr>
                <w:sz w:val="14"/>
              </w:rPr>
              <w:t>apparent_success</w:t>
            </w:r>
          </w:p>
        </w:tc>
        <w:tc>
          <w:tcPr>
            <w:tcW w:type="dxa" w:w="1560"/>
            <w:vAlign w:val="center"/>
          </w:tcPr>
          <w:p>
            <w:r>
              <w:rPr>
                <w:sz w:val="14"/>
              </w:rPr>
              <w:t>0.678</w:t>
            </w:r>
          </w:p>
        </w:tc>
        <w:tc>
          <w:tcPr>
            <w:tcW w:type="dxa" w:w="1560"/>
            <w:vAlign w:val="center"/>
          </w:tcPr>
          <w:p>
            <w:r>
              <w:rPr>
                <w:sz w:val="14"/>
              </w:rPr>
              <w:t>0.267</w:t>
            </w:r>
          </w:p>
        </w:tc>
        <w:tc>
          <w:tcPr>
            <w:tcW w:type="dxa" w:w="1560"/>
            <w:vAlign w:val="center"/>
          </w:tcPr>
          <w:p>
            <w:r>
              <w:rPr>
                <w:sz w:val="14"/>
              </w:rPr>
              <w:t>1.000</w:t>
            </w:r>
          </w:p>
        </w:tc>
        <w:tc>
          <w:tcPr>
            <w:tcW w:type="dxa" w:w="1560"/>
            <w:vAlign w:val="center"/>
          </w:tcPr>
          <w:p>
            <w:r>
              <w:rPr>
                <w:sz w:val="14"/>
              </w:rPr>
              <w:t>2000</w:t>
            </w:r>
          </w:p>
        </w:tc>
      </w:tr>
      <w:tr>
        <w:trPr>
          <w:cantSplit/>
        </w:trPr>
        <w:tc>
          <w:tcPr>
            <w:tcW w:type="dxa" w:w="1560"/>
            <w:vAlign w:val="center"/>
          </w:tcPr>
          <w:p>
            <w:r>
              <w:rPr>
                <w:sz w:val="14"/>
              </w:rPr>
              <w:t>M5_balanced_memory</w:t>
            </w:r>
          </w:p>
        </w:tc>
        <w:tc>
          <w:tcPr>
            <w:tcW w:type="dxa" w:w="1560"/>
            <w:vAlign w:val="center"/>
          </w:tcPr>
          <w:p>
            <w:r>
              <w:rPr>
                <w:sz w:val="14"/>
              </w:rPr>
              <w:t>mean_price</w:t>
            </w:r>
          </w:p>
        </w:tc>
        <w:tc>
          <w:tcPr>
            <w:tcW w:type="dxa" w:w="1560"/>
            <w:vAlign w:val="center"/>
          </w:tcPr>
          <w:p>
            <w:r>
              <w:rPr>
                <w:sz w:val="14"/>
              </w:rPr>
              <w:t>3.885</w:t>
            </w:r>
          </w:p>
        </w:tc>
        <w:tc>
          <w:tcPr>
            <w:tcW w:type="dxa" w:w="1560"/>
            <w:vAlign w:val="center"/>
          </w:tcPr>
          <w:p>
            <w:r>
              <w:rPr>
                <w:sz w:val="14"/>
              </w:rPr>
              <w:t>2.307</w:t>
            </w:r>
          </w:p>
        </w:tc>
        <w:tc>
          <w:tcPr>
            <w:tcW w:type="dxa" w:w="1560"/>
            <w:vAlign w:val="center"/>
          </w:tcPr>
          <w:p>
            <w:r>
              <w:rPr>
                <w:sz w:val="14"/>
              </w:rPr>
              <w:t>6.492</w:t>
            </w:r>
          </w:p>
        </w:tc>
        <w:tc>
          <w:tcPr>
            <w:tcW w:type="dxa" w:w="1560"/>
            <w:vAlign w:val="center"/>
          </w:tcPr>
          <w:p>
            <w:r>
              <w:rPr>
                <w:sz w:val="14"/>
              </w:rPr>
              <w:t>2000</w:t>
            </w:r>
          </w:p>
        </w:tc>
      </w:tr>
      <w:tr>
        <w:trPr>
          <w:cantSplit/>
        </w:trPr>
        <w:tc>
          <w:tcPr>
            <w:tcW w:type="dxa" w:w="1560"/>
            <w:vAlign w:val="center"/>
          </w:tcPr>
          <w:p>
            <w:r>
              <w:rPr>
                <w:sz w:val="14"/>
              </w:rPr>
              <w:t>M5_balanced_memory</w:t>
            </w:r>
          </w:p>
        </w:tc>
        <w:tc>
          <w:tcPr>
            <w:tcW w:type="dxa" w:w="1560"/>
            <w:vAlign w:val="center"/>
          </w:tcPr>
          <w:p>
            <w:r>
              <w:rPr>
                <w:sz w:val="14"/>
              </w:rPr>
              <w:t>price_success_difference</w:t>
            </w:r>
          </w:p>
        </w:tc>
        <w:tc>
          <w:tcPr>
            <w:tcW w:type="dxa" w:w="1560"/>
            <w:vAlign w:val="center"/>
          </w:tcPr>
          <w:p>
            <w:r>
              <w:rPr>
                <w:sz w:val="14"/>
              </w:rPr>
              <w:t>-2.736</w:t>
            </w:r>
          </w:p>
        </w:tc>
        <w:tc>
          <w:tcPr>
            <w:tcW w:type="dxa" w:w="1560"/>
            <w:vAlign w:val="center"/>
          </w:tcPr>
          <w:p>
            <w:r>
              <w:rPr>
                <w:sz w:val="14"/>
              </w:rPr>
              <w:t>-10.893</w:t>
            </w:r>
          </w:p>
        </w:tc>
        <w:tc>
          <w:tcPr>
            <w:tcW w:type="dxa" w:w="1560"/>
            <w:vAlign w:val="center"/>
          </w:tcPr>
          <w:p>
            <w:r>
              <w:rPr>
                <w:sz w:val="14"/>
              </w:rPr>
              <w:t>1.424</w:t>
            </w:r>
          </w:p>
        </w:tc>
        <w:tc>
          <w:tcPr>
            <w:tcW w:type="dxa" w:w="1560"/>
            <w:vAlign w:val="center"/>
          </w:tcPr>
          <w:p>
            <w:r>
              <w:rPr>
                <w:sz w:val="14"/>
              </w:rPr>
              <w:t>1907</w:t>
            </w:r>
          </w:p>
        </w:tc>
      </w:tr>
      <w:tr>
        <w:trPr>
          <w:cantSplit/>
        </w:trPr>
        <w:tc>
          <w:tcPr>
            <w:tcW w:type="dxa" w:w="1560"/>
            <w:vAlign w:val="center"/>
          </w:tcPr>
          <w:p>
            <w:r>
              <w:rPr>
                <w:sz w:val="14"/>
              </w:rPr>
              <w:t>M5_balanced_memory</w:t>
            </w:r>
          </w:p>
        </w:tc>
        <w:tc>
          <w:tcPr>
            <w:tcW w:type="dxa" w:w="1560"/>
            <w:vAlign w:val="center"/>
          </w:tcPr>
          <w:p>
            <w:r>
              <w:rPr>
                <w:sz w:val="14"/>
              </w:rPr>
              <w:t>reputation_dispersion</w:t>
            </w:r>
          </w:p>
        </w:tc>
        <w:tc>
          <w:tcPr>
            <w:tcW w:type="dxa" w:w="1560"/>
            <w:vAlign w:val="center"/>
          </w:tcPr>
          <w:p>
            <w:r>
              <w:rPr>
                <w:sz w:val="14"/>
              </w:rPr>
              <w:t>0.174</w:t>
            </w:r>
          </w:p>
        </w:tc>
        <w:tc>
          <w:tcPr>
            <w:tcW w:type="dxa" w:w="1560"/>
            <w:vAlign w:val="center"/>
          </w:tcPr>
          <w:p>
            <w:r>
              <w:rPr>
                <w:sz w:val="14"/>
              </w:rPr>
              <w:t>0.025</w:t>
            </w:r>
          </w:p>
        </w:tc>
        <w:tc>
          <w:tcPr>
            <w:tcW w:type="dxa" w:w="1560"/>
            <w:vAlign w:val="center"/>
          </w:tcPr>
          <w:p>
            <w:r>
              <w:rPr>
                <w:sz w:val="14"/>
              </w:rPr>
              <w:t>0.346</w:t>
            </w:r>
          </w:p>
        </w:tc>
        <w:tc>
          <w:tcPr>
            <w:tcW w:type="dxa" w:w="1560"/>
            <w:vAlign w:val="center"/>
          </w:tcPr>
          <w:p>
            <w:r>
              <w:rPr>
                <w:sz w:val="14"/>
              </w:rPr>
              <w:t>2000</w:t>
            </w:r>
          </w:p>
        </w:tc>
      </w:tr>
      <w:tr>
        <w:trPr>
          <w:cantSplit/>
        </w:trPr>
        <w:tc>
          <w:tcPr>
            <w:tcW w:type="dxa" w:w="1560"/>
            <w:vAlign w:val="center"/>
          </w:tcPr>
          <w:p>
            <w:r>
              <w:rPr>
                <w:sz w:val="14"/>
              </w:rPr>
              <w:t>M5_balanced_memory</w:t>
            </w:r>
          </w:p>
        </w:tc>
        <w:tc>
          <w:tcPr>
            <w:tcW w:type="dxa" w:w="1560"/>
            <w:vAlign w:val="center"/>
          </w:tcPr>
          <w:p>
            <w:r>
              <w:rPr>
                <w:sz w:val="14"/>
              </w:rPr>
              <w:t>provider_revenue</w:t>
            </w:r>
          </w:p>
        </w:tc>
        <w:tc>
          <w:tcPr>
            <w:tcW w:type="dxa" w:w="1560"/>
            <w:vAlign w:val="center"/>
          </w:tcPr>
          <w:p>
            <w:r>
              <w:rPr>
                <w:sz w:val="14"/>
              </w:rPr>
              <w:t>63.777</w:t>
            </w:r>
          </w:p>
        </w:tc>
        <w:tc>
          <w:tcPr>
            <w:tcW w:type="dxa" w:w="1560"/>
            <w:vAlign w:val="center"/>
          </w:tcPr>
          <w:p>
            <w:r>
              <w:rPr>
                <w:sz w:val="14"/>
              </w:rPr>
              <w:t>23.156</w:t>
            </w:r>
          </w:p>
        </w:tc>
        <w:tc>
          <w:tcPr>
            <w:tcW w:type="dxa" w:w="1560"/>
            <w:vAlign w:val="center"/>
          </w:tcPr>
          <w:p>
            <w:r>
              <w:rPr>
                <w:sz w:val="14"/>
              </w:rPr>
              <w:t>125.245</w:t>
            </w:r>
          </w:p>
        </w:tc>
        <w:tc>
          <w:tcPr>
            <w:tcW w:type="dxa" w:w="1560"/>
            <w:vAlign w:val="center"/>
          </w:tcPr>
          <w:p>
            <w:r>
              <w:rPr>
                <w:sz w:val="14"/>
              </w:rPr>
              <w:t>2000</w:t>
            </w:r>
          </w:p>
        </w:tc>
      </w:tr>
      <w:tr>
        <w:trPr>
          <w:cantSplit/>
        </w:trPr>
        <w:tc>
          <w:tcPr>
            <w:tcW w:type="dxa" w:w="1560"/>
            <w:vAlign w:val="center"/>
          </w:tcPr>
          <w:p>
            <w:r>
              <w:rPr>
                <w:sz w:val="14"/>
              </w:rPr>
              <w:t>M5_base_memory</w:t>
            </w:r>
          </w:p>
        </w:tc>
        <w:tc>
          <w:tcPr>
            <w:tcW w:type="dxa" w:w="1560"/>
            <w:vAlign w:val="center"/>
          </w:tcPr>
          <w:p>
            <w:r>
              <w:rPr>
                <w:sz w:val="14"/>
              </w:rPr>
              <w:t>events</w:t>
            </w:r>
          </w:p>
        </w:tc>
        <w:tc>
          <w:tcPr>
            <w:tcW w:type="dxa" w:w="1560"/>
            <w:vAlign w:val="center"/>
          </w:tcPr>
          <w:p>
            <w:r>
              <w:rPr>
                <w:sz w:val="14"/>
              </w:rPr>
              <w:t>16.795</w:t>
            </w:r>
          </w:p>
        </w:tc>
        <w:tc>
          <w:tcPr>
            <w:tcW w:type="dxa" w:w="1560"/>
            <w:vAlign w:val="center"/>
          </w:tcPr>
          <w:p>
            <w:r>
              <w:rPr>
                <w:sz w:val="14"/>
              </w:rPr>
              <w:t>7.000</w:t>
            </w:r>
          </w:p>
        </w:tc>
        <w:tc>
          <w:tcPr>
            <w:tcW w:type="dxa" w:w="1560"/>
            <w:vAlign w:val="center"/>
          </w:tcPr>
          <w:p>
            <w:r>
              <w:rPr>
                <w:sz w:val="14"/>
              </w:rPr>
              <w:t>30.000</w:t>
            </w:r>
          </w:p>
        </w:tc>
        <w:tc>
          <w:tcPr>
            <w:tcW w:type="dxa" w:w="1560"/>
            <w:vAlign w:val="center"/>
          </w:tcPr>
          <w:p>
            <w:r>
              <w:rPr>
                <w:sz w:val="14"/>
              </w:rPr>
              <w:t>2000</w:t>
            </w:r>
          </w:p>
        </w:tc>
      </w:tr>
      <w:tr>
        <w:trPr>
          <w:cantSplit/>
        </w:trPr>
        <w:tc>
          <w:tcPr>
            <w:tcW w:type="dxa" w:w="1560"/>
            <w:vAlign w:val="center"/>
          </w:tcPr>
          <w:p>
            <w:r>
              <w:rPr>
                <w:sz w:val="14"/>
              </w:rPr>
              <w:t>M5_base_memory</w:t>
            </w:r>
          </w:p>
        </w:tc>
        <w:tc>
          <w:tcPr>
            <w:tcW w:type="dxa" w:w="1560"/>
            <w:vAlign w:val="center"/>
          </w:tcPr>
          <w:p>
            <w:r>
              <w:rPr>
                <w:sz w:val="14"/>
              </w:rPr>
              <w:t>apparent_success</w:t>
            </w:r>
          </w:p>
        </w:tc>
        <w:tc>
          <w:tcPr>
            <w:tcW w:type="dxa" w:w="1560"/>
            <w:vAlign w:val="center"/>
          </w:tcPr>
          <w:p>
            <w:r>
              <w:rPr>
                <w:sz w:val="14"/>
              </w:rPr>
              <w:t>0.681</w:t>
            </w:r>
          </w:p>
        </w:tc>
        <w:tc>
          <w:tcPr>
            <w:tcW w:type="dxa" w:w="1560"/>
            <w:vAlign w:val="center"/>
          </w:tcPr>
          <w:p>
            <w:r>
              <w:rPr>
                <w:sz w:val="14"/>
              </w:rPr>
              <w:t>0.308</w:t>
            </w:r>
          </w:p>
        </w:tc>
        <w:tc>
          <w:tcPr>
            <w:tcW w:type="dxa" w:w="1560"/>
            <w:vAlign w:val="center"/>
          </w:tcPr>
          <w:p>
            <w:r>
              <w:rPr>
                <w:sz w:val="14"/>
              </w:rPr>
              <w:t>1.000</w:t>
            </w:r>
          </w:p>
        </w:tc>
        <w:tc>
          <w:tcPr>
            <w:tcW w:type="dxa" w:w="1560"/>
            <w:vAlign w:val="center"/>
          </w:tcPr>
          <w:p>
            <w:r>
              <w:rPr>
                <w:sz w:val="14"/>
              </w:rPr>
              <w:t>2000</w:t>
            </w:r>
          </w:p>
        </w:tc>
      </w:tr>
      <w:tr>
        <w:trPr>
          <w:cantSplit/>
        </w:trPr>
        <w:tc>
          <w:tcPr>
            <w:tcW w:type="dxa" w:w="1560"/>
            <w:vAlign w:val="center"/>
          </w:tcPr>
          <w:p>
            <w:r>
              <w:rPr>
                <w:sz w:val="14"/>
              </w:rPr>
              <w:t>M5_base_memory</w:t>
            </w:r>
          </w:p>
        </w:tc>
        <w:tc>
          <w:tcPr>
            <w:tcW w:type="dxa" w:w="1560"/>
            <w:vAlign w:val="center"/>
          </w:tcPr>
          <w:p>
            <w:r>
              <w:rPr>
                <w:sz w:val="14"/>
              </w:rPr>
              <w:t>mean_price</w:t>
            </w:r>
          </w:p>
        </w:tc>
        <w:tc>
          <w:tcPr>
            <w:tcW w:type="dxa" w:w="1560"/>
            <w:vAlign w:val="center"/>
          </w:tcPr>
          <w:p>
            <w:r>
              <w:rPr>
                <w:sz w:val="14"/>
              </w:rPr>
              <w:t>4.623</w:t>
            </w:r>
          </w:p>
        </w:tc>
        <w:tc>
          <w:tcPr>
            <w:tcW w:type="dxa" w:w="1560"/>
            <w:vAlign w:val="center"/>
          </w:tcPr>
          <w:p>
            <w:r>
              <w:rPr>
                <w:sz w:val="14"/>
              </w:rPr>
              <w:t>2.544</w:t>
            </w:r>
          </w:p>
        </w:tc>
        <w:tc>
          <w:tcPr>
            <w:tcW w:type="dxa" w:w="1560"/>
            <w:vAlign w:val="center"/>
          </w:tcPr>
          <w:p>
            <w:r>
              <w:rPr>
                <w:sz w:val="14"/>
              </w:rPr>
              <w:t>7.672</w:t>
            </w:r>
          </w:p>
        </w:tc>
        <w:tc>
          <w:tcPr>
            <w:tcW w:type="dxa" w:w="1560"/>
            <w:vAlign w:val="center"/>
          </w:tcPr>
          <w:p>
            <w:r>
              <w:rPr>
                <w:sz w:val="14"/>
              </w:rPr>
              <w:t>2000</w:t>
            </w:r>
          </w:p>
        </w:tc>
      </w:tr>
      <w:tr>
        <w:trPr>
          <w:cantSplit/>
        </w:trPr>
        <w:tc>
          <w:tcPr>
            <w:tcW w:type="dxa" w:w="1560"/>
            <w:vAlign w:val="center"/>
          </w:tcPr>
          <w:p>
            <w:r>
              <w:rPr>
                <w:sz w:val="14"/>
              </w:rPr>
              <w:t>M5_base_memory</w:t>
            </w:r>
          </w:p>
        </w:tc>
        <w:tc>
          <w:tcPr>
            <w:tcW w:type="dxa" w:w="1560"/>
            <w:vAlign w:val="center"/>
          </w:tcPr>
          <w:p>
            <w:r>
              <w:rPr>
                <w:sz w:val="14"/>
              </w:rPr>
              <w:t>price_success_difference</w:t>
            </w:r>
          </w:p>
        </w:tc>
        <w:tc>
          <w:tcPr>
            <w:tcW w:type="dxa" w:w="1560"/>
            <w:vAlign w:val="center"/>
          </w:tcPr>
          <w:p>
            <w:r>
              <w:rPr>
                <w:sz w:val="14"/>
              </w:rPr>
              <w:t>-3.192</w:t>
            </w:r>
          </w:p>
        </w:tc>
        <w:tc>
          <w:tcPr>
            <w:tcW w:type="dxa" w:w="1560"/>
            <w:vAlign w:val="center"/>
          </w:tcPr>
          <w:p>
            <w:r>
              <w:rPr>
                <w:sz w:val="14"/>
              </w:rPr>
              <w:t>-12.157</w:t>
            </w:r>
          </w:p>
        </w:tc>
        <w:tc>
          <w:tcPr>
            <w:tcW w:type="dxa" w:w="1560"/>
            <w:vAlign w:val="center"/>
          </w:tcPr>
          <w:p>
            <w:r>
              <w:rPr>
                <w:sz w:val="14"/>
              </w:rPr>
              <w:t>1.955</w:t>
            </w:r>
          </w:p>
        </w:tc>
        <w:tc>
          <w:tcPr>
            <w:tcW w:type="dxa" w:w="1560"/>
            <w:vAlign w:val="center"/>
          </w:tcPr>
          <w:p>
            <w:r>
              <w:rPr>
                <w:sz w:val="14"/>
              </w:rPr>
              <w:t>1883</w:t>
            </w:r>
          </w:p>
        </w:tc>
      </w:tr>
      <w:tr>
        <w:trPr>
          <w:cantSplit/>
        </w:trPr>
        <w:tc>
          <w:tcPr>
            <w:tcW w:type="dxa" w:w="1560"/>
            <w:vAlign w:val="center"/>
          </w:tcPr>
          <w:p>
            <w:r>
              <w:rPr>
                <w:sz w:val="14"/>
              </w:rPr>
              <w:t>M5_base_memory</w:t>
            </w:r>
          </w:p>
        </w:tc>
        <w:tc>
          <w:tcPr>
            <w:tcW w:type="dxa" w:w="1560"/>
            <w:vAlign w:val="center"/>
          </w:tcPr>
          <w:p>
            <w:r>
              <w:rPr>
                <w:sz w:val="14"/>
              </w:rPr>
              <w:t>reputation_dispersion</w:t>
            </w:r>
          </w:p>
        </w:tc>
        <w:tc>
          <w:tcPr>
            <w:tcW w:type="dxa" w:w="1560"/>
            <w:vAlign w:val="center"/>
          </w:tcPr>
          <w:p>
            <w:r>
              <w:rPr>
                <w:sz w:val="14"/>
              </w:rPr>
              <w:t>0.138</w:t>
            </w:r>
          </w:p>
        </w:tc>
        <w:tc>
          <w:tcPr>
            <w:tcW w:type="dxa" w:w="1560"/>
            <w:vAlign w:val="center"/>
          </w:tcPr>
          <w:p>
            <w:r>
              <w:rPr>
                <w:sz w:val="14"/>
              </w:rPr>
              <w:t>0.006</w:t>
            </w:r>
          </w:p>
        </w:tc>
        <w:tc>
          <w:tcPr>
            <w:tcW w:type="dxa" w:w="1560"/>
            <w:vAlign w:val="center"/>
          </w:tcPr>
          <w:p>
            <w:r>
              <w:rPr>
                <w:sz w:val="14"/>
              </w:rPr>
              <w:t>0.332</w:t>
            </w:r>
          </w:p>
        </w:tc>
        <w:tc>
          <w:tcPr>
            <w:tcW w:type="dxa" w:w="1560"/>
            <w:vAlign w:val="center"/>
          </w:tcPr>
          <w:p>
            <w:r>
              <w:rPr>
                <w:sz w:val="14"/>
              </w:rPr>
              <w:t>2000</w:t>
            </w:r>
          </w:p>
        </w:tc>
      </w:tr>
      <w:tr>
        <w:trPr>
          <w:cantSplit/>
        </w:trPr>
        <w:tc>
          <w:tcPr>
            <w:tcW w:type="dxa" w:w="1560"/>
            <w:vAlign w:val="center"/>
          </w:tcPr>
          <w:p>
            <w:r>
              <w:rPr>
                <w:sz w:val="14"/>
              </w:rPr>
              <w:t>M5_base_memory</w:t>
            </w:r>
          </w:p>
        </w:tc>
        <w:tc>
          <w:tcPr>
            <w:tcW w:type="dxa" w:w="1560"/>
            <w:vAlign w:val="center"/>
          </w:tcPr>
          <w:p>
            <w:r>
              <w:rPr>
                <w:sz w:val="14"/>
              </w:rPr>
              <w:t>provider_revenue</w:t>
            </w:r>
          </w:p>
        </w:tc>
        <w:tc>
          <w:tcPr>
            <w:tcW w:type="dxa" w:w="1560"/>
            <w:vAlign w:val="center"/>
          </w:tcPr>
          <w:p>
            <w:r>
              <w:rPr>
                <w:sz w:val="14"/>
              </w:rPr>
              <w:t>76.966</w:t>
            </w:r>
          </w:p>
        </w:tc>
        <w:tc>
          <w:tcPr>
            <w:tcW w:type="dxa" w:w="1560"/>
            <w:vAlign w:val="center"/>
          </w:tcPr>
          <w:p>
            <w:r>
              <w:rPr>
                <w:sz w:val="14"/>
              </w:rPr>
              <w:t>26.171</w:t>
            </w:r>
          </w:p>
        </w:tc>
        <w:tc>
          <w:tcPr>
            <w:tcW w:type="dxa" w:w="1560"/>
            <w:vAlign w:val="center"/>
          </w:tcPr>
          <w:p>
            <w:r>
              <w:rPr>
                <w:sz w:val="14"/>
              </w:rPr>
              <w:t>164.174</w:t>
            </w:r>
          </w:p>
        </w:tc>
        <w:tc>
          <w:tcPr>
            <w:tcW w:type="dxa" w:w="1560"/>
            <w:vAlign w:val="center"/>
          </w:tcPr>
          <w:p>
            <w:r>
              <w:rPr>
                <w:sz w:val="14"/>
              </w:rPr>
              <w:t>2000</w:t>
            </w:r>
          </w:p>
        </w:tc>
      </w:tr>
      <w:tr>
        <w:trPr>
          <w:cantSplit/>
        </w:trPr>
        <w:tc>
          <w:tcPr>
            <w:tcW w:type="dxa" w:w="1560"/>
            <w:vAlign w:val="center"/>
          </w:tcPr>
          <w:p>
            <w:r>
              <w:rPr>
                <w:sz w:val="14"/>
              </w:rPr>
              <w:t>M5_strong_selective_memory</w:t>
            </w:r>
          </w:p>
        </w:tc>
        <w:tc>
          <w:tcPr>
            <w:tcW w:type="dxa" w:w="1560"/>
            <w:vAlign w:val="center"/>
          </w:tcPr>
          <w:p>
            <w:r>
              <w:rPr>
                <w:sz w:val="14"/>
              </w:rPr>
              <w:t>events</w:t>
            </w:r>
          </w:p>
        </w:tc>
        <w:tc>
          <w:tcPr>
            <w:tcW w:type="dxa" w:w="1560"/>
            <w:vAlign w:val="center"/>
          </w:tcPr>
          <w:p>
            <w:r>
              <w:rPr>
                <w:sz w:val="14"/>
              </w:rPr>
              <w:t>16.959</w:t>
            </w:r>
          </w:p>
        </w:tc>
        <w:tc>
          <w:tcPr>
            <w:tcW w:type="dxa" w:w="1560"/>
            <w:vAlign w:val="center"/>
          </w:tcPr>
          <w:p>
            <w:r>
              <w:rPr>
                <w:sz w:val="14"/>
              </w:rPr>
              <w:t>7.000</w:t>
            </w:r>
          </w:p>
        </w:tc>
        <w:tc>
          <w:tcPr>
            <w:tcW w:type="dxa" w:w="1560"/>
            <w:vAlign w:val="center"/>
          </w:tcPr>
          <w:p>
            <w:r>
              <w:rPr>
                <w:sz w:val="14"/>
              </w:rPr>
              <w:t>29.025</w:t>
            </w:r>
          </w:p>
        </w:tc>
        <w:tc>
          <w:tcPr>
            <w:tcW w:type="dxa" w:w="1560"/>
            <w:vAlign w:val="center"/>
          </w:tcPr>
          <w:p>
            <w:r>
              <w:rPr>
                <w:sz w:val="14"/>
              </w:rPr>
              <w:t>2000</w:t>
            </w:r>
          </w:p>
        </w:tc>
      </w:tr>
      <w:tr>
        <w:trPr>
          <w:cantSplit/>
        </w:trPr>
        <w:tc>
          <w:tcPr>
            <w:tcW w:type="dxa" w:w="1560"/>
            <w:vAlign w:val="center"/>
          </w:tcPr>
          <w:p>
            <w:r>
              <w:rPr>
                <w:sz w:val="14"/>
              </w:rPr>
              <w:t>M5_strong_selective_memory</w:t>
            </w:r>
          </w:p>
        </w:tc>
        <w:tc>
          <w:tcPr>
            <w:tcW w:type="dxa" w:w="1560"/>
            <w:vAlign w:val="center"/>
          </w:tcPr>
          <w:p>
            <w:r>
              <w:rPr>
                <w:sz w:val="14"/>
              </w:rPr>
              <w:t>apparent_success</w:t>
            </w:r>
          </w:p>
        </w:tc>
        <w:tc>
          <w:tcPr>
            <w:tcW w:type="dxa" w:w="1560"/>
            <w:vAlign w:val="center"/>
          </w:tcPr>
          <w:p>
            <w:r>
              <w:rPr>
                <w:sz w:val="14"/>
              </w:rPr>
              <w:t>0.681</w:t>
            </w:r>
          </w:p>
        </w:tc>
        <w:tc>
          <w:tcPr>
            <w:tcW w:type="dxa" w:w="1560"/>
            <w:vAlign w:val="center"/>
          </w:tcPr>
          <w:p>
            <w:r>
              <w:rPr>
                <w:sz w:val="14"/>
              </w:rPr>
              <w:t>0.286</w:t>
            </w:r>
          </w:p>
        </w:tc>
        <w:tc>
          <w:tcPr>
            <w:tcW w:type="dxa" w:w="1560"/>
            <w:vAlign w:val="center"/>
          </w:tcPr>
          <w:p>
            <w:r>
              <w:rPr>
                <w:sz w:val="14"/>
              </w:rPr>
              <w:t>1.000</w:t>
            </w:r>
          </w:p>
        </w:tc>
        <w:tc>
          <w:tcPr>
            <w:tcW w:type="dxa" w:w="1560"/>
            <w:vAlign w:val="center"/>
          </w:tcPr>
          <w:p>
            <w:r>
              <w:rPr>
                <w:sz w:val="14"/>
              </w:rPr>
              <w:t>2000</w:t>
            </w:r>
          </w:p>
        </w:tc>
      </w:tr>
      <w:tr>
        <w:trPr>
          <w:cantSplit/>
        </w:trPr>
        <w:tc>
          <w:tcPr>
            <w:tcW w:type="dxa" w:w="1560"/>
            <w:vAlign w:val="center"/>
          </w:tcPr>
          <w:p>
            <w:r>
              <w:rPr>
                <w:sz w:val="14"/>
              </w:rPr>
              <w:t>M5_strong_selective_memory</w:t>
            </w:r>
          </w:p>
        </w:tc>
        <w:tc>
          <w:tcPr>
            <w:tcW w:type="dxa" w:w="1560"/>
            <w:vAlign w:val="center"/>
          </w:tcPr>
          <w:p>
            <w:r>
              <w:rPr>
                <w:sz w:val="14"/>
              </w:rPr>
              <w:t>mean_price</w:t>
            </w:r>
          </w:p>
        </w:tc>
        <w:tc>
          <w:tcPr>
            <w:tcW w:type="dxa" w:w="1560"/>
            <w:vAlign w:val="center"/>
          </w:tcPr>
          <w:p>
            <w:r>
              <w:rPr>
                <w:sz w:val="14"/>
              </w:rPr>
              <w:t>5.197</w:t>
            </w:r>
          </w:p>
        </w:tc>
        <w:tc>
          <w:tcPr>
            <w:tcW w:type="dxa" w:w="1560"/>
            <w:vAlign w:val="center"/>
          </w:tcPr>
          <w:p>
            <w:r>
              <w:rPr>
                <w:sz w:val="14"/>
              </w:rPr>
              <w:t>2.721</w:t>
            </w:r>
          </w:p>
        </w:tc>
        <w:tc>
          <w:tcPr>
            <w:tcW w:type="dxa" w:w="1560"/>
            <w:vAlign w:val="center"/>
          </w:tcPr>
          <w:p>
            <w:r>
              <w:rPr>
                <w:sz w:val="14"/>
              </w:rPr>
              <w:t>8.731</w:t>
            </w:r>
          </w:p>
        </w:tc>
        <w:tc>
          <w:tcPr>
            <w:tcW w:type="dxa" w:w="1560"/>
            <w:vAlign w:val="center"/>
          </w:tcPr>
          <w:p>
            <w:r>
              <w:rPr>
                <w:sz w:val="14"/>
              </w:rPr>
              <w:t>2000</w:t>
            </w:r>
          </w:p>
        </w:tc>
      </w:tr>
      <w:tr>
        <w:trPr>
          <w:cantSplit/>
        </w:trPr>
        <w:tc>
          <w:tcPr>
            <w:tcW w:type="dxa" w:w="1560"/>
            <w:vAlign w:val="center"/>
          </w:tcPr>
          <w:p>
            <w:r>
              <w:rPr>
                <w:sz w:val="14"/>
              </w:rPr>
              <w:t>M5_strong_selective_memory</w:t>
            </w:r>
          </w:p>
        </w:tc>
        <w:tc>
          <w:tcPr>
            <w:tcW w:type="dxa" w:w="1560"/>
            <w:vAlign w:val="center"/>
          </w:tcPr>
          <w:p>
            <w:r>
              <w:rPr>
                <w:sz w:val="14"/>
              </w:rPr>
              <w:t>price_success_difference</w:t>
            </w:r>
          </w:p>
        </w:tc>
        <w:tc>
          <w:tcPr>
            <w:tcW w:type="dxa" w:w="1560"/>
            <w:vAlign w:val="center"/>
          </w:tcPr>
          <w:p>
            <w:r>
              <w:rPr>
                <w:sz w:val="14"/>
              </w:rPr>
              <w:t>-3.392</w:t>
            </w:r>
          </w:p>
        </w:tc>
        <w:tc>
          <w:tcPr>
            <w:tcW w:type="dxa" w:w="1560"/>
            <w:vAlign w:val="center"/>
          </w:tcPr>
          <w:p>
            <w:r>
              <w:rPr>
                <w:sz w:val="14"/>
              </w:rPr>
              <w:t>-12.469</w:t>
            </w:r>
          </w:p>
        </w:tc>
        <w:tc>
          <w:tcPr>
            <w:tcW w:type="dxa" w:w="1560"/>
            <w:vAlign w:val="center"/>
          </w:tcPr>
          <w:p>
            <w:r>
              <w:rPr>
                <w:sz w:val="14"/>
              </w:rPr>
              <w:t>2.263</w:t>
            </w:r>
          </w:p>
        </w:tc>
        <w:tc>
          <w:tcPr>
            <w:tcW w:type="dxa" w:w="1560"/>
            <w:vAlign w:val="center"/>
          </w:tcPr>
          <w:p>
            <w:r>
              <w:rPr>
                <w:sz w:val="14"/>
              </w:rPr>
              <w:t>1904</w:t>
            </w:r>
          </w:p>
        </w:tc>
      </w:tr>
      <w:tr>
        <w:trPr>
          <w:cantSplit/>
        </w:trPr>
        <w:tc>
          <w:tcPr>
            <w:tcW w:type="dxa" w:w="1560"/>
            <w:vAlign w:val="center"/>
          </w:tcPr>
          <w:p>
            <w:r>
              <w:rPr>
                <w:sz w:val="14"/>
              </w:rPr>
              <w:t>M5_strong_selective_memory</w:t>
            </w:r>
          </w:p>
        </w:tc>
        <w:tc>
          <w:tcPr>
            <w:tcW w:type="dxa" w:w="1560"/>
            <w:vAlign w:val="center"/>
          </w:tcPr>
          <w:p>
            <w:r>
              <w:rPr>
                <w:sz w:val="14"/>
              </w:rPr>
              <w:t>reputation_dispersion</w:t>
            </w:r>
          </w:p>
        </w:tc>
        <w:tc>
          <w:tcPr>
            <w:tcW w:type="dxa" w:w="1560"/>
            <w:vAlign w:val="center"/>
          </w:tcPr>
          <w:p>
            <w:r>
              <w:rPr>
                <w:sz w:val="14"/>
              </w:rPr>
              <w:t>0.103</w:t>
            </w:r>
          </w:p>
        </w:tc>
        <w:tc>
          <w:tcPr>
            <w:tcW w:type="dxa" w:w="1560"/>
            <w:vAlign w:val="center"/>
          </w:tcPr>
          <w:p>
            <w:r>
              <w:rPr>
                <w:sz w:val="14"/>
              </w:rPr>
              <w:t>0.002</w:t>
            </w:r>
          </w:p>
        </w:tc>
        <w:tc>
          <w:tcPr>
            <w:tcW w:type="dxa" w:w="1560"/>
            <w:vAlign w:val="center"/>
          </w:tcPr>
          <w:p>
            <w:r>
              <w:rPr>
                <w:sz w:val="14"/>
              </w:rPr>
              <w:t>0.286</w:t>
            </w:r>
          </w:p>
        </w:tc>
        <w:tc>
          <w:tcPr>
            <w:tcW w:type="dxa" w:w="1560"/>
            <w:vAlign w:val="center"/>
          </w:tcPr>
          <w:p>
            <w:r>
              <w:rPr>
                <w:sz w:val="14"/>
              </w:rPr>
              <w:t>2000</w:t>
            </w:r>
          </w:p>
        </w:tc>
      </w:tr>
      <w:tr>
        <w:trPr>
          <w:cantSplit/>
        </w:trPr>
        <w:tc>
          <w:tcPr>
            <w:tcW w:type="dxa" w:w="1560"/>
            <w:vAlign w:val="center"/>
          </w:tcPr>
          <w:p>
            <w:r>
              <w:rPr>
                <w:sz w:val="14"/>
              </w:rPr>
              <w:t>M5_strong_selective_memory</w:t>
            </w:r>
          </w:p>
        </w:tc>
        <w:tc>
          <w:tcPr>
            <w:tcW w:type="dxa" w:w="1560"/>
            <w:vAlign w:val="center"/>
          </w:tcPr>
          <w:p>
            <w:r>
              <w:rPr>
                <w:sz w:val="14"/>
              </w:rPr>
              <w:t>provider_revenue</w:t>
            </w:r>
          </w:p>
        </w:tc>
        <w:tc>
          <w:tcPr>
            <w:tcW w:type="dxa" w:w="1560"/>
            <w:vAlign w:val="center"/>
          </w:tcPr>
          <w:p>
            <w:r>
              <w:rPr>
                <w:sz w:val="14"/>
              </w:rPr>
              <w:t>87.643</w:t>
            </w:r>
          </w:p>
        </w:tc>
        <w:tc>
          <w:tcPr>
            <w:tcW w:type="dxa" w:w="1560"/>
            <w:vAlign w:val="center"/>
          </w:tcPr>
          <w:p>
            <w:r>
              <w:rPr>
                <w:sz w:val="14"/>
              </w:rPr>
              <w:t>29.021</w:t>
            </w:r>
          </w:p>
        </w:tc>
        <w:tc>
          <w:tcPr>
            <w:tcW w:type="dxa" w:w="1560"/>
            <w:vAlign w:val="center"/>
          </w:tcPr>
          <w:p>
            <w:r>
              <w:rPr>
                <w:sz w:val="14"/>
              </w:rPr>
              <w:t>186.756</w:t>
            </w:r>
          </w:p>
        </w:tc>
        <w:tc>
          <w:tcPr>
            <w:tcW w:type="dxa" w:w="1560"/>
            <w:vAlign w:val="center"/>
          </w:tcPr>
          <w:p>
            <w:r>
              <w:rPr>
                <w:sz w:val="14"/>
              </w:rPr>
              <w:t>2000</w:t>
            </w:r>
          </w:p>
        </w:tc>
      </w:tr>
    </w:tbl>
    <w:p>
      <w:pPr>
        <w:pStyle w:val="Heading1"/>
      </w:pPr>
      <w:r>
        <w:t>S6. Monte Carlo convergence</w:t>
      </w:r>
    </w:p>
    <w:p>
      <w:r>
        <w:t>Table S4 evaluates model means and Monte Carlo standard errors at increasing replication counts. The principal estimands use 10,000 replications per model. Price–success differences are undefined in replications without both outcome classes. One M4 replication accepts no event, so its apparent-success and mean-price entries are also undefined. Summary means omit these undefined event-based cells rather than assigning artificial zeros.</w:t>
      </w:r>
    </w:p>
    <w:p>
      <w:pPr>
        <w:spacing w:before="320" w:after="120"/>
      </w:pPr>
      <w:r>
        <w:rPr>
          <w:b/>
        </w:rPr>
        <w:t>Table S4. Monte Carlo convergence and precision.</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rPr>
          <w:tblHeader/>
        </w:trPr>
        <w:tc>
          <w:tcPr>
            <w:tcW w:type="dxa" w:w="1872"/>
            <w:vAlign w:val="center"/>
            <w:shd w:fill="D9EAF7"/>
          </w:tcPr>
          <w:p>
            <w:r>
              <w:rPr>
                <w:b/>
                <w:sz w:val="14"/>
              </w:rPr>
              <w:t>model</w:t>
            </w:r>
          </w:p>
        </w:tc>
        <w:tc>
          <w:tcPr>
            <w:tcW w:type="dxa" w:w="1872"/>
            <w:vAlign w:val="center"/>
            <w:shd w:fill="D9EAF7"/>
          </w:tcPr>
          <w:p>
            <w:r>
              <w:rPr>
                <w:b/>
                <w:sz w:val="14"/>
              </w:rPr>
              <w:t>sample size</w:t>
            </w:r>
          </w:p>
        </w:tc>
        <w:tc>
          <w:tcPr>
            <w:tcW w:type="dxa" w:w="1872"/>
            <w:vAlign w:val="center"/>
            <w:shd w:fill="D9EAF7"/>
          </w:tcPr>
          <w:p>
            <w:r>
              <w:rPr>
                <w:b/>
                <w:sz w:val="14"/>
              </w:rPr>
              <w:t>outcome</w:t>
            </w:r>
          </w:p>
        </w:tc>
        <w:tc>
          <w:tcPr>
            <w:tcW w:type="dxa" w:w="1872"/>
            <w:vAlign w:val="center"/>
            <w:shd w:fill="D9EAF7"/>
          </w:tcPr>
          <w:p>
            <w:r>
              <w:rPr>
                <w:b/>
                <w:sz w:val="14"/>
              </w:rPr>
              <w:t>mean</w:t>
            </w:r>
          </w:p>
        </w:tc>
        <w:tc>
          <w:tcPr>
            <w:tcW w:type="dxa" w:w="1872"/>
            <w:vAlign w:val="center"/>
            <w:shd w:fill="D9EAF7"/>
          </w:tcPr>
          <w:p>
            <w:r>
              <w:rPr>
                <w:b/>
                <w:sz w:val="14"/>
              </w:rPr>
              <w:t>monte carlo se</w:t>
            </w:r>
          </w:p>
        </w:tc>
      </w:tr>
      <w:tr>
        <w:trPr>
          <w:cantSplit/>
        </w:trPr>
        <w:tc>
          <w:tcPr>
            <w:tcW w:type="dxa" w:w="1872"/>
            <w:vAlign w:val="center"/>
          </w:tcPr>
          <w:p>
            <w:r>
              <w:rPr>
                <w:sz w:val="14"/>
              </w:rPr>
              <w:t>M0_random_timing</w:t>
            </w:r>
          </w:p>
        </w:tc>
        <w:tc>
          <w:tcPr>
            <w:tcW w:type="dxa" w:w="1872"/>
            <w:vAlign w:val="center"/>
          </w:tcPr>
          <w:p>
            <w:r>
              <w:rPr>
                <w:sz w:val="14"/>
              </w:rPr>
              <w:t>500</w:t>
            </w:r>
          </w:p>
        </w:tc>
        <w:tc>
          <w:tcPr>
            <w:tcW w:type="dxa" w:w="1872"/>
            <w:vAlign w:val="center"/>
          </w:tcPr>
          <w:p>
            <w:r>
              <w:rPr>
                <w:sz w:val="14"/>
              </w:rPr>
              <w:t>apparent_success</w:t>
            </w:r>
          </w:p>
        </w:tc>
        <w:tc>
          <w:tcPr>
            <w:tcW w:type="dxa" w:w="1872"/>
            <w:vAlign w:val="center"/>
          </w:tcPr>
          <w:p>
            <w:r>
              <w:rPr>
                <w:sz w:val="14"/>
              </w:rPr>
              <w:t>0.631</w:t>
            </w:r>
          </w:p>
        </w:tc>
        <w:tc>
          <w:tcPr>
            <w:tcW w:type="dxa" w:w="1872"/>
            <w:vAlign w:val="center"/>
          </w:tcPr>
          <w:p>
            <w:r>
              <w:rPr>
                <w:sz w:val="14"/>
              </w:rPr>
              <w:t>0.008</w:t>
            </w:r>
          </w:p>
        </w:tc>
      </w:tr>
      <w:tr>
        <w:trPr>
          <w:cantSplit/>
        </w:trPr>
        <w:tc>
          <w:tcPr>
            <w:tcW w:type="dxa" w:w="1872"/>
            <w:vAlign w:val="center"/>
          </w:tcPr>
          <w:p>
            <w:r>
              <w:rPr>
                <w:sz w:val="14"/>
              </w:rPr>
              <w:t>M0_random_timing</w:t>
            </w:r>
          </w:p>
        </w:tc>
        <w:tc>
          <w:tcPr>
            <w:tcW w:type="dxa" w:w="1872"/>
            <w:vAlign w:val="center"/>
          </w:tcPr>
          <w:p>
            <w:r>
              <w:rPr>
                <w:sz w:val="14"/>
              </w:rPr>
              <w:t>500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M0_random_timing</w:t>
            </w:r>
          </w:p>
        </w:tc>
        <w:tc>
          <w:tcPr>
            <w:tcW w:type="dxa" w:w="1872"/>
            <w:vAlign w:val="center"/>
          </w:tcPr>
          <w:p>
            <w:r>
              <w:rPr>
                <w:sz w:val="14"/>
              </w:rPr>
              <w:t>500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M0_random_timing</w:t>
            </w:r>
          </w:p>
        </w:tc>
        <w:tc>
          <w:tcPr>
            <w:tcW w:type="dxa" w:w="1872"/>
            <w:vAlign w:val="center"/>
          </w:tcPr>
          <w:p>
            <w:r>
              <w:rPr>
                <w:sz w:val="14"/>
              </w:rPr>
              <w:t>1000</w:t>
            </w:r>
          </w:p>
        </w:tc>
        <w:tc>
          <w:tcPr>
            <w:tcW w:type="dxa" w:w="1872"/>
            <w:vAlign w:val="center"/>
          </w:tcPr>
          <w:p>
            <w:r>
              <w:rPr>
                <w:sz w:val="14"/>
              </w:rPr>
              <w:t>apparent_success</w:t>
            </w:r>
          </w:p>
        </w:tc>
        <w:tc>
          <w:tcPr>
            <w:tcW w:type="dxa" w:w="1872"/>
            <w:vAlign w:val="center"/>
          </w:tcPr>
          <w:p>
            <w:r>
              <w:rPr>
                <w:sz w:val="14"/>
              </w:rPr>
              <w:t>0.633</w:t>
            </w:r>
          </w:p>
        </w:tc>
        <w:tc>
          <w:tcPr>
            <w:tcW w:type="dxa" w:w="1872"/>
            <w:vAlign w:val="center"/>
          </w:tcPr>
          <w:p>
            <w:r>
              <w:rPr>
                <w:sz w:val="14"/>
              </w:rPr>
              <w:t>0.006</w:t>
            </w:r>
          </w:p>
        </w:tc>
      </w:tr>
      <w:tr>
        <w:trPr>
          <w:cantSplit/>
        </w:trPr>
        <w:tc>
          <w:tcPr>
            <w:tcW w:type="dxa" w:w="1872"/>
            <w:vAlign w:val="center"/>
          </w:tcPr>
          <w:p>
            <w:r>
              <w:rPr>
                <w:sz w:val="14"/>
              </w:rPr>
              <w:t>M0_random_timing</w:t>
            </w:r>
          </w:p>
        </w:tc>
        <w:tc>
          <w:tcPr>
            <w:tcW w:type="dxa" w:w="1872"/>
            <w:vAlign w:val="center"/>
          </w:tcPr>
          <w:p>
            <w:r>
              <w:rPr>
                <w:sz w:val="14"/>
              </w:rPr>
              <w:t>1000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M0_random_timing</w:t>
            </w:r>
          </w:p>
        </w:tc>
        <w:tc>
          <w:tcPr>
            <w:tcW w:type="dxa" w:w="1872"/>
            <w:vAlign w:val="center"/>
          </w:tcPr>
          <w:p>
            <w:r>
              <w:rPr>
                <w:sz w:val="14"/>
              </w:rPr>
              <w:t>1000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M0_random_timing</w:t>
            </w:r>
          </w:p>
        </w:tc>
        <w:tc>
          <w:tcPr>
            <w:tcW w:type="dxa" w:w="1872"/>
            <w:vAlign w:val="center"/>
          </w:tcPr>
          <w:p>
            <w:r>
              <w:rPr>
                <w:sz w:val="14"/>
              </w:rPr>
              <w:t>2500</w:t>
            </w:r>
          </w:p>
        </w:tc>
        <w:tc>
          <w:tcPr>
            <w:tcW w:type="dxa" w:w="1872"/>
            <w:vAlign w:val="center"/>
          </w:tcPr>
          <w:p>
            <w:r>
              <w:rPr>
                <w:sz w:val="14"/>
              </w:rPr>
              <w:t>apparent_success</w:t>
            </w:r>
          </w:p>
        </w:tc>
        <w:tc>
          <w:tcPr>
            <w:tcW w:type="dxa" w:w="1872"/>
            <w:vAlign w:val="center"/>
          </w:tcPr>
          <w:p>
            <w:r>
              <w:rPr>
                <w:sz w:val="14"/>
              </w:rPr>
              <w:t>0.633</w:t>
            </w:r>
          </w:p>
        </w:tc>
        <w:tc>
          <w:tcPr>
            <w:tcW w:type="dxa" w:w="1872"/>
            <w:vAlign w:val="center"/>
          </w:tcPr>
          <w:p>
            <w:r>
              <w:rPr>
                <w:sz w:val="14"/>
              </w:rPr>
              <w:t>0.004</w:t>
            </w:r>
          </w:p>
        </w:tc>
      </w:tr>
      <w:tr>
        <w:trPr>
          <w:cantSplit/>
        </w:trPr>
        <w:tc>
          <w:tcPr>
            <w:tcW w:type="dxa" w:w="1872"/>
            <w:vAlign w:val="center"/>
          </w:tcPr>
          <w:p>
            <w:r>
              <w:rPr>
                <w:sz w:val="14"/>
              </w:rPr>
              <w:t>M0_random_timing</w:t>
            </w:r>
          </w:p>
        </w:tc>
        <w:tc>
          <w:tcPr>
            <w:tcW w:type="dxa" w:w="1872"/>
            <w:vAlign w:val="center"/>
          </w:tcPr>
          <w:p>
            <w:r>
              <w:rPr>
                <w:sz w:val="14"/>
              </w:rPr>
              <w:t>2500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M0_random_timing</w:t>
            </w:r>
          </w:p>
        </w:tc>
        <w:tc>
          <w:tcPr>
            <w:tcW w:type="dxa" w:w="1872"/>
            <w:vAlign w:val="center"/>
          </w:tcPr>
          <w:p>
            <w:r>
              <w:rPr>
                <w:sz w:val="14"/>
              </w:rPr>
              <w:t>2500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M0_random_timing</w:t>
            </w:r>
          </w:p>
        </w:tc>
        <w:tc>
          <w:tcPr>
            <w:tcW w:type="dxa" w:w="1872"/>
            <w:vAlign w:val="center"/>
          </w:tcPr>
          <w:p>
            <w:r>
              <w:rPr>
                <w:sz w:val="14"/>
              </w:rPr>
              <w:t>5000</w:t>
            </w:r>
          </w:p>
        </w:tc>
        <w:tc>
          <w:tcPr>
            <w:tcW w:type="dxa" w:w="1872"/>
            <w:vAlign w:val="center"/>
          </w:tcPr>
          <w:p>
            <w:r>
              <w:rPr>
                <w:sz w:val="14"/>
              </w:rPr>
              <w:t>apparent_success</w:t>
            </w:r>
          </w:p>
        </w:tc>
        <w:tc>
          <w:tcPr>
            <w:tcW w:type="dxa" w:w="1872"/>
            <w:vAlign w:val="center"/>
          </w:tcPr>
          <w:p>
            <w:r>
              <w:rPr>
                <w:sz w:val="14"/>
              </w:rPr>
              <w:t>0.634</w:t>
            </w:r>
          </w:p>
        </w:tc>
        <w:tc>
          <w:tcPr>
            <w:tcW w:type="dxa" w:w="1872"/>
            <w:vAlign w:val="center"/>
          </w:tcPr>
          <w:p>
            <w:r>
              <w:rPr>
                <w:sz w:val="14"/>
              </w:rPr>
              <w:t>0.003</w:t>
            </w:r>
          </w:p>
        </w:tc>
      </w:tr>
      <w:tr>
        <w:trPr>
          <w:cantSplit/>
        </w:trPr>
        <w:tc>
          <w:tcPr>
            <w:tcW w:type="dxa" w:w="1872"/>
            <w:vAlign w:val="center"/>
          </w:tcPr>
          <w:p>
            <w:r>
              <w:rPr>
                <w:sz w:val="14"/>
              </w:rPr>
              <w:t>M0_random_timing</w:t>
            </w:r>
          </w:p>
        </w:tc>
        <w:tc>
          <w:tcPr>
            <w:tcW w:type="dxa" w:w="1872"/>
            <w:vAlign w:val="center"/>
          </w:tcPr>
          <w:p>
            <w:r>
              <w:rPr>
                <w:sz w:val="14"/>
              </w:rPr>
              <w:t>5000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M0_random_timing</w:t>
            </w:r>
          </w:p>
        </w:tc>
        <w:tc>
          <w:tcPr>
            <w:tcW w:type="dxa" w:w="1872"/>
            <w:vAlign w:val="center"/>
          </w:tcPr>
          <w:p>
            <w:r>
              <w:rPr>
                <w:sz w:val="14"/>
              </w:rPr>
              <w:t>5000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M0_random_timing</w:t>
            </w:r>
          </w:p>
        </w:tc>
        <w:tc>
          <w:tcPr>
            <w:tcW w:type="dxa" w:w="1872"/>
            <w:vAlign w:val="center"/>
          </w:tcPr>
          <w:p>
            <w:r>
              <w:rPr>
                <w:sz w:val="14"/>
              </w:rPr>
              <w:t>10000</w:t>
            </w:r>
          </w:p>
        </w:tc>
        <w:tc>
          <w:tcPr>
            <w:tcW w:type="dxa" w:w="1872"/>
            <w:vAlign w:val="center"/>
          </w:tcPr>
          <w:p>
            <w:r>
              <w:rPr>
                <w:sz w:val="14"/>
              </w:rPr>
              <w:t>apparent_success</w:t>
            </w:r>
          </w:p>
        </w:tc>
        <w:tc>
          <w:tcPr>
            <w:tcW w:type="dxa" w:w="1872"/>
            <w:vAlign w:val="center"/>
          </w:tcPr>
          <w:p>
            <w:r>
              <w:rPr>
                <w:sz w:val="14"/>
              </w:rPr>
              <w:t>0.635</w:t>
            </w:r>
          </w:p>
        </w:tc>
        <w:tc>
          <w:tcPr>
            <w:tcW w:type="dxa" w:w="1872"/>
            <w:vAlign w:val="center"/>
          </w:tcPr>
          <w:p>
            <w:r>
              <w:rPr>
                <w:sz w:val="14"/>
              </w:rPr>
              <w:t>0.002</w:t>
            </w:r>
          </w:p>
        </w:tc>
      </w:tr>
      <w:tr>
        <w:trPr>
          <w:cantSplit/>
        </w:trPr>
        <w:tc>
          <w:tcPr>
            <w:tcW w:type="dxa" w:w="1872"/>
            <w:vAlign w:val="center"/>
          </w:tcPr>
          <w:p>
            <w:r>
              <w:rPr>
                <w:sz w:val="14"/>
              </w:rPr>
              <w:t>M0_random_timing</w:t>
            </w:r>
          </w:p>
        </w:tc>
        <w:tc>
          <w:tcPr>
            <w:tcW w:type="dxa" w:w="1872"/>
            <w:vAlign w:val="center"/>
          </w:tcPr>
          <w:p>
            <w:r>
              <w:rPr>
                <w:sz w:val="14"/>
              </w:rPr>
              <w:t>10000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M0_random_timing</w:t>
            </w:r>
          </w:p>
        </w:tc>
        <w:tc>
          <w:tcPr>
            <w:tcW w:type="dxa" w:w="1872"/>
            <w:vAlign w:val="center"/>
          </w:tcPr>
          <w:p>
            <w:r>
              <w:rPr>
                <w:sz w:val="14"/>
              </w:rPr>
              <w:t>10000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M1_drought_demand</w:t>
            </w:r>
          </w:p>
        </w:tc>
        <w:tc>
          <w:tcPr>
            <w:tcW w:type="dxa" w:w="1872"/>
            <w:vAlign w:val="center"/>
          </w:tcPr>
          <w:p>
            <w:r>
              <w:rPr>
                <w:sz w:val="14"/>
              </w:rPr>
              <w:t>500</w:t>
            </w:r>
          </w:p>
        </w:tc>
        <w:tc>
          <w:tcPr>
            <w:tcW w:type="dxa" w:w="1872"/>
            <w:vAlign w:val="center"/>
          </w:tcPr>
          <w:p>
            <w:r>
              <w:rPr>
                <w:sz w:val="14"/>
              </w:rPr>
              <w:t>apparent_success</w:t>
            </w:r>
          </w:p>
        </w:tc>
        <w:tc>
          <w:tcPr>
            <w:tcW w:type="dxa" w:w="1872"/>
            <w:vAlign w:val="center"/>
          </w:tcPr>
          <w:p>
            <w:r>
              <w:rPr>
                <w:sz w:val="14"/>
              </w:rPr>
              <w:t>0.631</w:t>
            </w:r>
          </w:p>
        </w:tc>
        <w:tc>
          <w:tcPr>
            <w:tcW w:type="dxa" w:w="1872"/>
            <w:vAlign w:val="center"/>
          </w:tcPr>
          <w:p>
            <w:r>
              <w:rPr>
                <w:sz w:val="14"/>
              </w:rPr>
              <w:t>0.008</w:t>
            </w:r>
          </w:p>
        </w:tc>
      </w:tr>
      <w:tr>
        <w:trPr>
          <w:cantSplit/>
        </w:trPr>
        <w:tc>
          <w:tcPr>
            <w:tcW w:type="dxa" w:w="1872"/>
            <w:vAlign w:val="center"/>
          </w:tcPr>
          <w:p>
            <w:r>
              <w:rPr>
                <w:sz w:val="14"/>
              </w:rPr>
              <w:t>M1_drought_demand</w:t>
            </w:r>
          </w:p>
        </w:tc>
        <w:tc>
          <w:tcPr>
            <w:tcW w:type="dxa" w:w="1872"/>
            <w:vAlign w:val="center"/>
          </w:tcPr>
          <w:p>
            <w:r>
              <w:rPr>
                <w:sz w:val="14"/>
              </w:rPr>
              <w:t>500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M1_drought_demand</w:t>
            </w:r>
          </w:p>
        </w:tc>
        <w:tc>
          <w:tcPr>
            <w:tcW w:type="dxa" w:w="1872"/>
            <w:vAlign w:val="center"/>
          </w:tcPr>
          <w:p>
            <w:r>
              <w:rPr>
                <w:sz w:val="14"/>
              </w:rPr>
              <w:t>500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M1_drought_demand</w:t>
            </w:r>
          </w:p>
        </w:tc>
        <w:tc>
          <w:tcPr>
            <w:tcW w:type="dxa" w:w="1872"/>
            <w:vAlign w:val="center"/>
          </w:tcPr>
          <w:p>
            <w:r>
              <w:rPr>
                <w:sz w:val="14"/>
              </w:rPr>
              <w:t>1000</w:t>
            </w:r>
          </w:p>
        </w:tc>
        <w:tc>
          <w:tcPr>
            <w:tcW w:type="dxa" w:w="1872"/>
            <w:vAlign w:val="center"/>
          </w:tcPr>
          <w:p>
            <w:r>
              <w:rPr>
                <w:sz w:val="14"/>
              </w:rPr>
              <w:t>apparent_success</w:t>
            </w:r>
          </w:p>
        </w:tc>
        <w:tc>
          <w:tcPr>
            <w:tcW w:type="dxa" w:w="1872"/>
            <w:vAlign w:val="center"/>
          </w:tcPr>
          <w:p>
            <w:r>
              <w:rPr>
                <w:sz w:val="14"/>
              </w:rPr>
              <w:t>0.633</w:t>
            </w:r>
          </w:p>
        </w:tc>
        <w:tc>
          <w:tcPr>
            <w:tcW w:type="dxa" w:w="1872"/>
            <w:vAlign w:val="center"/>
          </w:tcPr>
          <w:p>
            <w:r>
              <w:rPr>
                <w:sz w:val="14"/>
              </w:rPr>
              <w:t>0.006</w:t>
            </w:r>
          </w:p>
        </w:tc>
      </w:tr>
      <w:tr>
        <w:trPr>
          <w:cantSplit/>
        </w:trPr>
        <w:tc>
          <w:tcPr>
            <w:tcW w:type="dxa" w:w="1872"/>
            <w:vAlign w:val="center"/>
          </w:tcPr>
          <w:p>
            <w:r>
              <w:rPr>
                <w:sz w:val="14"/>
              </w:rPr>
              <w:t>M1_drought_demand</w:t>
            </w:r>
          </w:p>
        </w:tc>
        <w:tc>
          <w:tcPr>
            <w:tcW w:type="dxa" w:w="1872"/>
            <w:vAlign w:val="center"/>
          </w:tcPr>
          <w:p>
            <w:r>
              <w:rPr>
                <w:sz w:val="14"/>
              </w:rPr>
              <w:t>1000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M1_drought_demand</w:t>
            </w:r>
          </w:p>
        </w:tc>
        <w:tc>
          <w:tcPr>
            <w:tcW w:type="dxa" w:w="1872"/>
            <w:vAlign w:val="center"/>
          </w:tcPr>
          <w:p>
            <w:r>
              <w:rPr>
                <w:sz w:val="14"/>
              </w:rPr>
              <w:t>1000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M1_drought_demand</w:t>
            </w:r>
          </w:p>
        </w:tc>
        <w:tc>
          <w:tcPr>
            <w:tcW w:type="dxa" w:w="1872"/>
            <w:vAlign w:val="center"/>
          </w:tcPr>
          <w:p>
            <w:r>
              <w:rPr>
                <w:sz w:val="14"/>
              </w:rPr>
              <w:t>2500</w:t>
            </w:r>
          </w:p>
        </w:tc>
        <w:tc>
          <w:tcPr>
            <w:tcW w:type="dxa" w:w="1872"/>
            <w:vAlign w:val="center"/>
          </w:tcPr>
          <w:p>
            <w:r>
              <w:rPr>
                <w:sz w:val="14"/>
              </w:rPr>
              <w:t>apparent_success</w:t>
            </w:r>
          </w:p>
        </w:tc>
        <w:tc>
          <w:tcPr>
            <w:tcW w:type="dxa" w:w="1872"/>
            <w:vAlign w:val="center"/>
          </w:tcPr>
          <w:p>
            <w:r>
              <w:rPr>
                <w:sz w:val="14"/>
              </w:rPr>
              <w:t>0.636</w:t>
            </w:r>
          </w:p>
        </w:tc>
        <w:tc>
          <w:tcPr>
            <w:tcW w:type="dxa" w:w="1872"/>
            <w:vAlign w:val="center"/>
          </w:tcPr>
          <w:p>
            <w:r>
              <w:rPr>
                <w:sz w:val="14"/>
              </w:rPr>
              <w:t>0.004</w:t>
            </w:r>
          </w:p>
        </w:tc>
      </w:tr>
      <w:tr>
        <w:trPr>
          <w:cantSplit/>
        </w:trPr>
        <w:tc>
          <w:tcPr>
            <w:tcW w:type="dxa" w:w="1872"/>
            <w:vAlign w:val="center"/>
          </w:tcPr>
          <w:p>
            <w:r>
              <w:rPr>
                <w:sz w:val="14"/>
              </w:rPr>
              <w:t>M1_drought_demand</w:t>
            </w:r>
          </w:p>
        </w:tc>
        <w:tc>
          <w:tcPr>
            <w:tcW w:type="dxa" w:w="1872"/>
            <w:vAlign w:val="center"/>
          </w:tcPr>
          <w:p>
            <w:r>
              <w:rPr>
                <w:sz w:val="14"/>
              </w:rPr>
              <w:t>2500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M1_drought_demand</w:t>
            </w:r>
          </w:p>
        </w:tc>
        <w:tc>
          <w:tcPr>
            <w:tcW w:type="dxa" w:w="1872"/>
            <w:vAlign w:val="center"/>
          </w:tcPr>
          <w:p>
            <w:r>
              <w:rPr>
                <w:sz w:val="14"/>
              </w:rPr>
              <w:t>2500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M1_drought_demand</w:t>
            </w:r>
          </w:p>
        </w:tc>
        <w:tc>
          <w:tcPr>
            <w:tcW w:type="dxa" w:w="1872"/>
            <w:vAlign w:val="center"/>
          </w:tcPr>
          <w:p>
            <w:r>
              <w:rPr>
                <w:sz w:val="14"/>
              </w:rPr>
              <w:t>5000</w:t>
            </w:r>
          </w:p>
        </w:tc>
        <w:tc>
          <w:tcPr>
            <w:tcW w:type="dxa" w:w="1872"/>
            <w:vAlign w:val="center"/>
          </w:tcPr>
          <w:p>
            <w:r>
              <w:rPr>
                <w:sz w:val="14"/>
              </w:rPr>
              <w:t>apparent_success</w:t>
            </w:r>
          </w:p>
        </w:tc>
        <w:tc>
          <w:tcPr>
            <w:tcW w:type="dxa" w:w="1872"/>
            <w:vAlign w:val="center"/>
          </w:tcPr>
          <w:p>
            <w:r>
              <w:rPr>
                <w:sz w:val="14"/>
              </w:rPr>
              <w:t>0.635</w:t>
            </w:r>
          </w:p>
        </w:tc>
        <w:tc>
          <w:tcPr>
            <w:tcW w:type="dxa" w:w="1872"/>
            <w:vAlign w:val="center"/>
          </w:tcPr>
          <w:p>
            <w:r>
              <w:rPr>
                <w:sz w:val="14"/>
              </w:rPr>
              <w:t>0.003</w:t>
            </w:r>
          </w:p>
        </w:tc>
      </w:tr>
      <w:tr>
        <w:trPr>
          <w:cantSplit/>
        </w:trPr>
        <w:tc>
          <w:tcPr>
            <w:tcW w:type="dxa" w:w="1872"/>
            <w:vAlign w:val="center"/>
          </w:tcPr>
          <w:p>
            <w:r>
              <w:rPr>
                <w:sz w:val="14"/>
              </w:rPr>
              <w:t>M1_drought_demand</w:t>
            </w:r>
          </w:p>
        </w:tc>
        <w:tc>
          <w:tcPr>
            <w:tcW w:type="dxa" w:w="1872"/>
            <w:vAlign w:val="center"/>
          </w:tcPr>
          <w:p>
            <w:r>
              <w:rPr>
                <w:sz w:val="14"/>
              </w:rPr>
              <w:t>5000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M1_drought_demand</w:t>
            </w:r>
          </w:p>
        </w:tc>
        <w:tc>
          <w:tcPr>
            <w:tcW w:type="dxa" w:w="1872"/>
            <w:vAlign w:val="center"/>
          </w:tcPr>
          <w:p>
            <w:r>
              <w:rPr>
                <w:sz w:val="14"/>
              </w:rPr>
              <w:t>5000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M1_drought_demand</w:t>
            </w:r>
          </w:p>
        </w:tc>
        <w:tc>
          <w:tcPr>
            <w:tcW w:type="dxa" w:w="1872"/>
            <w:vAlign w:val="center"/>
          </w:tcPr>
          <w:p>
            <w:r>
              <w:rPr>
                <w:sz w:val="14"/>
              </w:rPr>
              <w:t>10000</w:t>
            </w:r>
          </w:p>
        </w:tc>
        <w:tc>
          <w:tcPr>
            <w:tcW w:type="dxa" w:w="1872"/>
            <w:vAlign w:val="center"/>
          </w:tcPr>
          <w:p>
            <w:r>
              <w:rPr>
                <w:sz w:val="14"/>
              </w:rPr>
              <w:t>apparent_success</w:t>
            </w:r>
          </w:p>
        </w:tc>
        <w:tc>
          <w:tcPr>
            <w:tcW w:type="dxa" w:w="1872"/>
            <w:vAlign w:val="center"/>
          </w:tcPr>
          <w:p>
            <w:r>
              <w:rPr>
                <w:sz w:val="14"/>
              </w:rPr>
              <w:t>0.634</w:t>
            </w:r>
          </w:p>
        </w:tc>
        <w:tc>
          <w:tcPr>
            <w:tcW w:type="dxa" w:w="1872"/>
            <w:vAlign w:val="center"/>
          </w:tcPr>
          <w:p>
            <w:r>
              <w:rPr>
                <w:sz w:val="14"/>
              </w:rPr>
              <w:t>0.002</w:t>
            </w:r>
          </w:p>
        </w:tc>
      </w:tr>
      <w:tr>
        <w:trPr>
          <w:cantSplit/>
        </w:trPr>
        <w:tc>
          <w:tcPr>
            <w:tcW w:type="dxa" w:w="1872"/>
            <w:vAlign w:val="center"/>
          </w:tcPr>
          <w:p>
            <w:r>
              <w:rPr>
                <w:sz w:val="14"/>
              </w:rPr>
              <w:t>M1_drought_demand</w:t>
            </w:r>
          </w:p>
        </w:tc>
        <w:tc>
          <w:tcPr>
            <w:tcW w:type="dxa" w:w="1872"/>
            <w:vAlign w:val="center"/>
          </w:tcPr>
          <w:p>
            <w:r>
              <w:rPr>
                <w:sz w:val="14"/>
              </w:rPr>
              <w:t>10000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M1_drought_demand</w:t>
            </w:r>
          </w:p>
        </w:tc>
        <w:tc>
          <w:tcPr>
            <w:tcW w:type="dxa" w:w="1872"/>
            <w:vAlign w:val="center"/>
          </w:tcPr>
          <w:p>
            <w:r>
              <w:rPr>
                <w:sz w:val="14"/>
              </w:rPr>
              <w:t>10000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M2_realistic_hazard</w:t>
            </w:r>
          </w:p>
        </w:tc>
        <w:tc>
          <w:tcPr>
            <w:tcW w:type="dxa" w:w="1872"/>
            <w:vAlign w:val="center"/>
          </w:tcPr>
          <w:p>
            <w:r>
              <w:rPr>
                <w:sz w:val="14"/>
              </w:rPr>
              <w:t>500</w:t>
            </w:r>
          </w:p>
        </w:tc>
        <w:tc>
          <w:tcPr>
            <w:tcW w:type="dxa" w:w="1872"/>
            <w:vAlign w:val="center"/>
          </w:tcPr>
          <w:p>
            <w:r>
              <w:rPr>
                <w:sz w:val="14"/>
              </w:rPr>
              <w:t>apparent_success</w:t>
            </w:r>
          </w:p>
        </w:tc>
        <w:tc>
          <w:tcPr>
            <w:tcW w:type="dxa" w:w="1872"/>
            <w:vAlign w:val="center"/>
          </w:tcPr>
          <w:p>
            <w:r>
              <w:rPr>
                <w:sz w:val="14"/>
              </w:rPr>
              <w:t>0.494</w:t>
            </w:r>
          </w:p>
        </w:tc>
        <w:tc>
          <w:tcPr>
            <w:tcW w:type="dxa" w:w="1872"/>
            <w:vAlign w:val="center"/>
          </w:tcPr>
          <w:p>
            <w:r>
              <w:rPr>
                <w:sz w:val="14"/>
              </w:rPr>
              <w:t>0.013</w:t>
            </w:r>
          </w:p>
        </w:tc>
      </w:tr>
      <w:tr>
        <w:trPr>
          <w:cantSplit/>
        </w:trPr>
        <w:tc>
          <w:tcPr>
            <w:tcW w:type="dxa" w:w="1872"/>
            <w:vAlign w:val="center"/>
          </w:tcPr>
          <w:p>
            <w:r>
              <w:rPr>
                <w:sz w:val="14"/>
              </w:rPr>
              <w:t>M2_realistic_hazard</w:t>
            </w:r>
          </w:p>
        </w:tc>
        <w:tc>
          <w:tcPr>
            <w:tcW w:type="dxa" w:w="1872"/>
            <w:vAlign w:val="center"/>
          </w:tcPr>
          <w:p>
            <w:r>
              <w:rPr>
                <w:sz w:val="14"/>
              </w:rPr>
              <w:t>500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M2_realistic_hazard</w:t>
            </w:r>
          </w:p>
        </w:tc>
        <w:tc>
          <w:tcPr>
            <w:tcW w:type="dxa" w:w="1872"/>
            <w:vAlign w:val="center"/>
          </w:tcPr>
          <w:p>
            <w:r>
              <w:rPr>
                <w:sz w:val="14"/>
              </w:rPr>
              <w:t>500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M2_realistic_hazard</w:t>
            </w:r>
          </w:p>
        </w:tc>
        <w:tc>
          <w:tcPr>
            <w:tcW w:type="dxa" w:w="1872"/>
            <w:vAlign w:val="center"/>
          </w:tcPr>
          <w:p>
            <w:r>
              <w:rPr>
                <w:sz w:val="14"/>
              </w:rPr>
              <w:t>1000</w:t>
            </w:r>
          </w:p>
        </w:tc>
        <w:tc>
          <w:tcPr>
            <w:tcW w:type="dxa" w:w="1872"/>
            <w:vAlign w:val="center"/>
          </w:tcPr>
          <w:p>
            <w:r>
              <w:rPr>
                <w:sz w:val="14"/>
              </w:rPr>
              <w:t>apparent_success</w:t>
            </w:r>
          </w:p>
        </w:tc>
        <w:tc>
          <w:tcPr>
            <w:tcW w:type="dxa" w:w="1872"/>
            <w:vAlign w:val="center"/>
          </w:tcPr>
          <w:p>
            <w:r>
              <w:rPr>
                <w:sz w:val="14"/>
              </w:rPr>
              <w:t>0.495</w:t>
            </w:r>
          </w:p>
        </w:tc>
        <w:tc>
          <w:tcPr>
            <w:tcW w:type="dxa" w:w="1872"/>
            <w:vAlign w:val="center"/>
          </w:tcPr>
          <w:p>
            <w:r>
              <w:rPr>
                <w:sz w:val="14"/>
              </w:rPr>
              <w:t>0.009</w:t>
            </w:r>
          </w:p>
        </w:tc>
      </w:tr>
      <w:tr>
        <w:trPr>
          <w:cantSplit/>
        </w:trPr>
        <w:tc>
          <w:tcPr>
            <w:tcW w:type="dxa" w:w="1872"/>
            <w:vAlign w:val="center"/>
          </w:tcPr>
          <w:p>
            <w:r>
              <w:rPr>
                <w:sz w:val="14"/>
              </w:rPr>
              <w:t>M2_realistic_hazard</w:t>
            </w:r>
          </w:p>
        </w:tc>
        <w:tc>
          <w:tcPr>
            <w:tcW w:type="dxa" w:w="1872"/>
            <w:vAlign w:val="center"/>
          </w:tcPr>
          <w:p>
            <w:r>
              <w:rPr>
                <w:sz w:val="14"/>
              </w:rPr>
              <w:t>1000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M2_realistic_hazard</w:t>
            </w:r>
          </w:p>
        </w:tc>
        <w:tc>
          <w:tcPr>
            <w:tcW w:type="dxa" w:w="1872"/>
            <w:vAlign w:val="center"/>
          </w:tcPr>
          <w:p>
            <w:r>
              <w:rPr>
                <w:sz w:val="14"/>
              </w:rPr>
              <w:t>1000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M2_realistic_hazard</w:t>
            </w:r>
          </w:p>
        </w:tc>
        <w:tc>
          <w:tcPr>
            <w:tcW w:type="dxa" w:w="1872"/>
            <w:vAlign w:val="center"/>
          </w:tcPr>
          <w:p>
            <w:r>
              <w:rPr>
                <w:sz w:val="14"/>
              </w:rPr>
              <w:t>2500</w:t>
            </w:r>
          </w:p>
        </w:tc>
        <w:tc>
          <w:tcPr>
            <w:tcW w:type="dxa" w:w="1872"/>
            <w:vAlign w:val="center"/>
          </w:tcPr>
          <w:p>
            <w:r>
              <w:rPr>
                <w:sz w:val="14"/>
              </w:rPr>
              <w:t>apparent_success</w:t>
            </w:r>
          </w:p>
        </w:tc>
        <w:tc>
          <w:tcPr>
            <w:tcW w:type="dxa" w:w="1872"/>
            <w:vAlign w:val="center"/>
          </w:tcPr>
          <w:p>
            <w:r>
              <w:rPr>
                <w:sz w:val="14"/>
              </w:rPr>
              <w:t>0.499</w:t>
            </w:r>
          </w:p>
        </w:tc>
        <w:tc>
          <w:tcPr>
            <w:tcW w:type="dxa" w:w="1872"/>
            <w:vAlign w:val="center"/>
          </w:tcPr>
          <w:p>
            <w:r>
              <w:rPr>
                <w:sz w:val="14"/>
              </w:rPr>
              <w:t>0.006</w:t>
            </w:r>
          </w:p>
        </w:tc>
      </w:tr>
      <w:tr>
        <w:trPr>
          <w:cantSplit/>
        </w:trPr>
        <w:tc>
          <w:tcPr>
            <w:tcW w:type="dxa" w:w="1872"/>
            <w:vAlign w:val="center"/>
          </w:tcPr>
          <w:p>
            <w:r>
              <w:rPr>
                <w:sz w:val="14"/>
              </w:rPr>
              <w:t>M2_realistic_hazard</w:t>
            </w:r>
          </w:p>
        </w:tc>
        <w:tc>
          <w:tcPr>
            <w:tcW w:type="dxa" w:w="1872"/>
            <w:vAlign w:val="center"/>
          </w:tcPr>
          <w:p>
            <w:r>
              <w:rPr>
                <w:sz w:val="14"/>
              </w:rPr>
              <w:t>2500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M2_realistic_hazard</w:t>
            </w:r>
          </w:p>
        </w:tc>
        <w:tc>
          <w:tcPr>
            <w:tcW w:type="dxa" w:w="1872"/>
            <w:vAlign w:val="center"/>
          </w:tcPr>
          <w:p>
            <w:r>
              <w:rPr>
                <w:sz w:val="14"/>
              </w:rPr>
              <w:t>2500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M2_realistic_hazard</w:t>
            </w:r>
          </w:p>
        </w:tc>
        <w:tc>
          <w:tcPr>
            <w:tcW w:type="dxa" w:w="1872"/>
            <w:vAlign w:val="center"/>
          </w:tcPr>
          <w:p>
            <w:r>
              <w:rPr>
                <w:sz w:val="14"/>
              </w:rPr>
              <w:t>5000</w:t>
            </w:r>
          </w:p>
        </w:tc>
        <w:tc>
          <w:tcPr>
            <w:tcW w:type="dxa" w:w="1872"/>
            <w:vAlign w:val="center"/>
          </w:tcPr>
          <w:p>
            <w:r>
              <w:rPr>
                <w:sz w:val="14"/>
              </w:rPr>
              <w:t>apparent_success</w:t>
            </w:r>
          </w:p>
        </w:tc>
        <w:tc>
          <w:tcPr>
            <w:tcW w:type="dxa" w:w="1872"/>
            <w:vAlign w:val="center"/>
          </w:tcPr>
          <w:p>
            <w:r>
              <w:rPr>
                <w:sz w:val="14"/>
              </w:rPr>
              <w:t>0.496</w:t>
            </w:r>
          </w:p>
        </w:tc>
        <w:tc>
          <w:tcPr>
            <w:tcW w:type="dxa" w:w="1872"/>
            <w:vAlign w:val="center"/>
          </w:tcPr>
          <w:p>
            <w:r>
              <w:rPr>
                <w:sz w:val="14"/>
              </w:rPr>
              <w:t>0.004</w:t>
            </w:r>
          </w:p>
        </w:tc>
      </w:tr>
      <w:tr>
        <w:trPr>
          <w:cantSplit/>
        </w:trPr>
        <w:tc>
          <w:tcPr>
            <w:tcW w:type="dxa" w:w="1872"/>
            <w:vAlign w:val="center"/>
          </w:tcPr>
          <w:p>
            <w:r>
              <w:rPr>
                <w:sz w:val="14"/>
              </w:rPr>
              <w:t>M2_realistic_hazard</w:t>
            </w:r>
          </w:p>
        </w:tc>
        <w:tc>
          <w:tcPr>
            <w:tcW w:type="dxa" w:w="1872"/>
            <w:vAlign w:val="center"/>
          </w:tcPr>
          <w:p>
            <w:r>
              <w:rPr>
                <w:sz w:val="14"/>
              </w:rPr>
              <w:t>5000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M2_realistic_hazard</w:t>
            </w:r>
          </w:p>
        </w:tc>
        <w:tc>
          <w:tcPr>
            <w:tcW w:type="dxa" w:w="1872"/>
            <w:vAlign w:val="center"/>
          </w:tcPr>
          <w:p>
            <w:r>
              <w:rPr>
                <w:sz w:val="14"/>
              </w:rPr>
              <w:t>5000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M2_realistic_hazard</w:t>
            </w:r>
          </w:p>
        </w:tc>
        <w:tc>
          <w:tcPr>
            <w:tcW w:type="dxa" w:w="1872"/>
            <w:vAlign w:val="center"/>
          </w:tcPr>
          <w:p>
            <w:r>
              <w:rPr>
                <w:sz w:val="14"/>
              </w:rPr>
              <w:t>10000</w:t>
            </w:r>
          </w:p>
        </w:tc>
        <w:tc>
          <w:tcPr>
            <w:tcW w:type="dxa" w:w="1872"/>
            <w:vAlign w:val="center"/>
          </w:tcPr>
          <w:p>
            <w:r>
              <w:rPr>
                <w:sz w:val="14"/>
              </w:rPr>
              <w:t>apparent_success</w:t>
            </w:r>
          </w:p>
        </w:tc>
        <w:tc>
          <w:tcPr>
            <w:tcW w:type="dxa" w:w="1872"/>
            <w:vAlign w:val="center"/>
          </w:tcPr>
          <w:p>
            <w:r>
              <w:rPr>
                <w:sz w:val="14"/>
              </w:rPr>
              <w:t>0.493</w:t>
            </w:r>
          </w:p>
        </w:tc>
        <w:tc>
          <w:tcPr>
            <w:tcW w:type="dxa" w:w="1872"/>
            <w:vAlign w:val="center"/>
          </w:tcPr>
          <w:p>
            <w:r>
              <w:rPr>
                <w:sz w:val="14"/>
              </w:rPr>
              <w:t>0.003</w:t>
            </w:r>
          </w:p>
        </w:tc>
      </w:tr>
      <w:tr>
        <w:trPr>
          <w:cantSplit/>
        </w:trPr>
        <w:tc>
          <w:tcPr>
            <w:tcW w:type="dxa" w:w="1872"/>
            <w:vAlign w:val="center"/>
          </w:tcPr>
          <w:p>
            <w:r>
              <w:rPr>
                <w:sz w:val="14"/>
              </w:rPr>
              <w:t>M2_realistic_hazard</w:t>
            </w:r>
          </w:p>
        </w:tc>
        <w:tc>
          <w:tcPr>
            <w:tcW w:type="dxa" w:w="1872"/>
            <w:vAlign w:val="center"/>
          </w:tcPr>
          <w:p>
            <w:r>
              <w:rPr>
                <w:sz w:val="14"/>
              </w:rPr>
              <w:t>10000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M2_realistic_hazard</w:t>
            </w:r>
          </w:p>
        </w:tc>
        <w:tc>
          <w:tcPr>
            <w:tcW w:type="dxa" w:w="1872"/>
            <w:vAlign w:val="center"/>
          </w:tcPr>
          <w:p>
            <w:r>
              <w:rPr>
                <w:sz w:val="14"/>
              </w:rPr>
              <w:t>10000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M3_strategic_selection</w:t>
            </w:r>
          </w:p>
        </w:tc>
        <w:tc>
          <w:tcPr>
            <w:tcW w:type="dxa" w:w="1872"/>
            <w:vAlign w:val="center"/>
          </w:tcPr>
          <w:p>
            <w:r>
              <w:rPr>
                <w:sz w:val="14"/>
              </w:rPr>
              <w:t>500</w:t>
            </w:r>
          </w:p>
        </w:tc>
        <w:tc>
          <w:tcPr>
            <w:tcW w:type="dxa" w:w="1872"/>
            <w:vAlign w:val="center"/>
          </w:tcPr>
          <w:p>
            <w:r>
              <w:rPr>
                <w:sz w:val="14"/>
              </w:rPr>
              <w:t>apparent_success</w:t>
            </w:r>
          </w:p>
        </w:tc>
        <w:tc>
          <w:tcPr>
            <w:tcW w:type="dxa" w:w="1872"/>
            <w:vAlign w:val="center"/>
          </w:tcPr>
          <w:p>
            <w:r>
              <w:rPr>
                <w:sz w:val="14"/>
              </w:rPr>
              <w:t>0.670</w:t>
            </w:r>
          </w:p>
        </w:tc>
        <w:tc>
          <w:tcPr>
            <w:tcW w:type="dxa" w:w="1872"/>
            <w:vAlign w:val="center"/>
          </w:tcPr>
          <w:p>
            <w:r>
              <w:rPr>
                <w:sz w:val="14"/>
              </w:rPr>
              <w:t>0.009</w:t>
            </w:r>
          </w:p>
        </w:tc>
      </w:tr>
      <w:tr>
        <w:trPr>
          <w:cantSplit/>
        </w:trPr>
        <w:tc>
          <w:tcPr>
            <w:tcW w:type="dxa" w:w="1872"/>
            <w:vAlign w:val="center"/>
          </w:tcPr>
          <w:p>
            <w:r>
              <w:rPr>
                <w:sz w:val="14"/>
              </w:rPr>
              <w:t>M3_strategic_selection</w:t>
            </w:r>
          </w:p>
        </w:tc>
        <w:tc>
          <w:tcPr>
            <w:tcW w:type="dxa" w:w="1872"/>
            <w:vAlign w:val="center"/>
          </w:tcPr>
          <w:p>
            <w:r>
              <w:rPr>
                <w:sz w:val="14"/>
              </w:rPr>
              <w:t>500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M3_strategic_selection</w:t>
            </w:r>
          </w:p>
        </w:tc>
        <w:tc>
          <w:tcPr>
            <w:tcW w:type="dxa" w:w="1872"/>
            <w:vAlign w:val="center"/>
          </w:tcPr>
          <w:p>
            <w:r>
              <w:rPr>
                <w:sz w:val="14"/>
              </w:rPr>
              <w:t>500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M3_strategic_selection</w:t>
            </w:r>
          </w:p>
        </w:tc>
        <w:tc>
          <w:tcPr>
            <w:tcW w:type="dxa" w:w="1872"/>
            <w:vAlign w:val="center"/>
          </w:tcPr>
          <w:p>
            <w:r>
              <w:rPr>
                <w:sz w:val="14"/>
              </w:rPr>
              <w:t>1000</w:t>
            </w:r>
          </w:p>
        </w:tc>
        <w:tc>
          <w:tcPr>
            <w:tcW w:type="dxa" w:w="1872"/>
            <w:vAlign w:val="center"/>
          </w:tcPr>
          <w:p>
            <w:r>
              <w:rPr>
                <w:sz w:val="14"/>
              </w:rPr>
              <w:t>apparent_success</w:t>
            </w:r>
          </w:p>
        </w:tc>
        <w:tc>
          <w:tcPr>
            <w:tcW w:type="dxa" w:w="1872"/>
            <w:vAlign w:val="center"/>
          </w:tcPr>
          <w:p>
            <w:r>
              <w:rPr>
                <w:sz w:val="14"/>
              </w:rPr>
              <w:t>0.672</w:t>
            </w:r>
          </w:p>
        </w:tc>
        <w:tc>
          <w:tcPr>
            <w:tcW w:type="dxa" w:w="1872"/>
            <w:vAlign w:val="center"/>
          </w:tcPr>
          <w:p>
            <w:r>
              <w:rPr>
                <w:sz w:val="14"/>
              </w:rPr>
              <w:t>0.006</w:t>
            </w:r>
          </w:p>
        </w:tc>
      </w:tr>
      <w:tr>
        <w:trPr>
          <w:cantSplit/>
        </w:trPr>
        <w:tc>
          <w:tcPr>
            <w:tcW w:type="dxa" w:w="1872"/>
            <w:vAlign w:val="center"/>
          </w:tcPr>
          <w:p>
            <w:r>
              <w:rPr>
                <w:sz w:val="14"/>
              </w:rPr>
              <w:t>M3_strategic_selection</w:t>
            </w:r>
          </w:p>
        </w:tc>
        <w:tc>
          <w:tcPr>
            <w:tcW w:type="dxa" w:w="1872"/>
            <w:vAlign w:val="center"/>
          </w:tcPr>
          <w:p>
            <w:r>
              <w:rPr>
                <w:sz w:val="14"/>
              </w:rPr>
              <w:t>1000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M3_strategic_selection</w:t>
            </w:r>
          </w:p>
        </w:tc>
        <w:tc>
          <w:tcPr>
            <w:tcW w:type="dxa" w:w="1872"/>
            <w:vAlign w:val="center"/>
          </w:tcPr>
          <w:p>
            <w:r>
              <w:rPr>
                <w:sz w:val="14"/>
              </w:rPr>
              <w:t>1000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M3_strategic_selection</w:t>
            </w:r>
          </w:p>
        </w:tc>
        <w:tc>
          <w:tcPr>
            <w:tcW w:type="dxa" w:w="1872"/>
            <w:vAlign w:val="center"/>
          </w:tcPr>
          <w:p>
            <w:r>
              <w:rPr>
                <w:sz w:val="14"/>
              </w:rPr>
              <w:t>2500</w:t>
            </w:r>
          </w:p>
        </w:tc>
        <w:tc>
          <w:tcPr>
            <w:tcW w:type="dxa" w:w="1872"/>
            <w:vAlign w:val="center"/>
          </w:tcPr>
          <w:p>
            <w:r>
              <w:rPr>
                <w:sz w:val="14"/>
              </w:rPr>
              <w:t>apparent_success</w:t>
            </w:r>
          </w:p>
        </w:tc>
        <w:tc>
          <w:tcPr>
            <w:tcW w:type="dxa" w:w="1872"/>
            <w:vAlign w:val="center"/>
          </w:tcPr>
          <w:p>
            <w:r>
              <w:rPr>
                <w:sz w:val="14"/>
              </w:rPr>
              <w:t>0.674</w:t>
            </w:r>
          </w:p>
        </w:tc>
        <w:tc>
          <w:tcPr>
            <w:tcW w:type="dxa" w:w="1872"/>
            <w:vAlign w:val="center"/>
          </w:tcPr>
          <w:p>
            <w:r>
              <w:rPr>
                <w:sz w:val="14"/>
              </w:rPr>
              <w:t>0.004</w:t>
            </w:r>
          </w:p>
        </w:tc>
      </w:tr>
      <w:tr>
        <w:trPr>
          <w:cantSplit/>
        </w:trPr>
        <w:tc>
          <w:tcPr>
            <w:tcW w:type="dxa" w:w="1872"/>
            <w:vAlign w:val="center"/>
          </w:tcPr>
          <w:p>
            <w:r>
              <w:rPr>
                <w:sz w:val="14"/>
              </w:rPr>
              <w:t>M3_strategic_selection</w:t>
            </w:r>
          </w:p>
        </w:tc>
        <w:tc>
          <w:tcPr>
            <w:tcW w:type="dxa" w:w="1872"/>
            <w:vAlign w:val="center"/>
          </w:tcPr>
          <w:p>
            <w:r>
              <w:rPr>
                <w:sz w:val="14"/>
              </w:rPr>
              <w:t>2500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M3_strategic_selection</w:t>
            </w:r>
          </w:p>
        </w:tc>
        <w:tc>
          <w:tcPr>
            <w:tcW w:type="dxa" w:w="1872"/>
            <w:vAlign w:val="center"/>
          </w:tcPr>
          <w:p>
            <w:r>
              <w:rPr>
                <w:sz w:val="14"/>
              </w:rPr>
              <w:t>2500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M3_strategic_selection</w:t>
            </w:r>
          </w:p>
        </w:tc>
        <w:tc>
          <w:tcPr>
            <w:tcW w:type="dxa" w:w="1872"/>
            <w:vAlign w:val="center"/>
          </w:tcPr>
          <w:p>
            <w:r>
              <w:rPr>
                <w:sz w:val="14"/>
              </w:rPr>
              <w:t>5000</w:t>
            </w:r>
          </w:p>
        </w:tc>
        <w:tc>
          <w:tcPr>
            <w:tcW w:type="dxa" w:w="1872"/>
            <w:vAlign w:val="center"/>
          </w:tcPr>
          <w:p>
            <w:r>
              <w:rPr>
                <w:sz w:val="14"/>
              </w:rPr>
              <w:t>apparent_success</w:t>
            </w:r>
          </w:p>
        </w:tc>
        <w:tc>
          <w:tcPr>
            <w:tcW w:type="dxa" w:w="1872"/>
            <w:vAlign w:val="center"/>
          </w:tcPr>
          <w:p>
            <w:r>
              <w:rPr>
                <w:sz w:val="14"/>
              </w:rPr>
              <w:t>0.677</w:t>
            </w:r>
          </w:p>
        </w:tc>
        <w:tc>
          <w:tcPr>
            <w:tcW w:type="dxa" w:w="1872"/>
            <w:vAlign w:val="center"/>
          </w:tcPr>
          <w:p>
            <w:r>
              <w:rPr>
                <w:sz w:val="14"/>
              </w:rPr>
              <w:t>0.003</w:t>
            </w:r>
          </w:p>
        </w:tc>
      </w:tr>
      <w:tr>
        <w:trPr>
          <w:cantSplit/>
        </w:trPr>
        <w:tc>
          <w:tcPr>
            <w:tcW w:type="dxa" w:w="1872"/>
            <w:vAlign w:val="center"/>
          </w:tcPr>
          <w:p>
            <w:r>
              <w:rPr>
                <w:sz w:val="14"/>
              </w:rPr>
              <w:t>M3_strategic_selection</w:t>
            </w:r>
          </w:p>
        </w:tc>
        <w:tc>
          <w:tcPr>
            <w:tcW w:type="dxa" w:w="1872"/>
            <w:vAlign w:val="center"/>
          </w:tcPr>
          <w:p>
            <w:r>
              <w:rPr>
                <w:sz w:val="14"/>
              </w:rPr>
              <w:t>5000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M3_strategic_selection</w:t>
            </w:r>
          </w:p>
        </w:tc>
        <w:tc>
          <w:tcPr>
            <w:tcW w:type="dxa" w:w="1872"/>
            <w:vAlign w:val="center"/>
          </w:tcPr>
          <w:p>
            <w:r>
              <w:rPr>
                <w:sz w:val="14"/>
              </w:rPr>
              <w:t>5000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M3_strategic_selection</w:t>
            </w:r>
          </w:p>
        </w:tc>
        <w:tc>
          <w:tcPr>
            <w:tcW w:type="dxa" w:w="1872"/>
            <w:vAlign w:val="center"/>
          </w:tcPr>
          <w:p>
            <w:r>
              <w:rPr>
                <w:sz w:val="14"/>
              </w:rPr>
              <w:t>10000</w:t>
            </w:r>
          </w:p>
        </w:tc>
        <w:tc>
          <w:tcPr>
            <w:tcW w:type="dxa" w:w="1872"/>
            <w:vAlign w:val="center"/>
          </w:tcPr>
          <w:p>
            <w:r>
              <w:rPr>
                <w:sz w:val="14"/>
              </w:rPr>
              <w:t>apparent_success</w:t>
            </w:r>
          </w:p>
        </w:tc>
        <w:tc>
          <w:tcPr>
            <w:tcW w:type="dxa" w:w="1872"/>
            <w:vAlign w:val="center"/>
          </w:tcPr>
          <w:p>
            <w:r>
              <w:rPr>
                <w:sz w:val="14"/>
              </w:rPr>
              <w:t>0.676</w:t>
            </w:r>
          </w:p>
        </w:tc>
        <w:tc>
          <w:tcPr>
            <w:tcW w:type="dxa" w:w="1872"/>
            <w:vAlign w:val="center"/>
          </w:tcPr>
          <w:p>
            <w:r>
              <w:rPr>
                <w:sz w:val="14"/>
              </w:rPr>
              <w:t>0.002</w:t>
            </w:r>
          </w:p>
        </w:tc>
      </w:tr>
      <w:tr>
        <w:trPr>
          <w:cantSplit/>
        </w:trPr>
        <w:tc>
          <w:tcPr>
            <w:tcW w:type="dxa" w:w="1872"/>
            <w:vAlign w:val="center"/>
          </w:tcPr>
          <w:p>
            <w:r>
              <w:rPr>
                <w:sz w:val="14"/>
              </w:rPr>
              <w:t>M3_strategic_selection</w:t>
            </w:r>
          </w:p>
        </w:tc>
        <w:tc>
          <w:tcPr>
            <w:tcW w:type="dxa" w:w="1872"/>
            <w:vAlign w:val="center"/>
          </w:tcPr>
          <w:p>
            <w:r>
              <w:rPr>
                <w:sz w:val="14"/>
              </w:rPr>
              <w:t>10000</w:t>
            </w:r>
          </w:p>
        </w:tc>
        <w:tc>
          <w:tcPr>
            <w:tcW w:type="dxa" w:w="1872"/>
            <w:vAlign w:val="center"/>
          </w:tcPr>
          <w:p>
            <w:r>
              <w:rPr>
                <w:sz w:val="14"/>
              </w:rPr>
              <w:t>mean_price</w:t>
            </w:r>
          </w:p>
        </w:tc>
        <w:tc>
          <w:tcPr>
            <w:tcW w:type="dxa" w:w="1872"/>
            <w:vAlign w:val="center"/>
          </w:tcPr>
          <w:p>
            <w:r>
              <w:rPr>
                <w:sz w:val="14"/>
              </w:rPr>
              <w:t>3.000</w:t>
            </w:r>
          </w:p>
        </w:tc>
        <w:tc>
          <w:tcPr>
            <w:tcW w:type="dxa" w:w="1872"/>
            <w:vAlign w:val="center"/>
          </w:tcPr>
          <w:p>
            <w:r>
              <w:rPr>
                <w:sz w:val="14"/>
              </w:rPr>
              <w:t>0.000</w:t>
            </w:r>
          </w:p>
        </w:tc>
      </w:tr>
      <w:tr>
        <w:trPr>
          <w:cantSplit/>
        </w:trPr>
        <w:tc>
          <w:tcPr>
            <w:tcW w:type="dxa" w:w="1872"/>
            <w:vAlign w:val="center"/>
          </w:tcPr>
          <w:p>
            <w:r>
              <w:rPr>
                <w:sz w:val="14"/>
              </w:rPr>
              <w:t>M3_strategic_selection</w:t>
            </w:r>
          </w:p>
        </w:tc>
        <w:tc>
          <w:tcPr>
            <w:tcW w:type="dxa" w:w="1872"/>
            <w:vAlign w:val="center"/>
          </w:tcPr>
          <w:p>
            <w:r>
              <w:rPr>
                <w:sz w:val="14"/>
              </w:rPr>
              <w:t>10000</w:t>
            </w:r>
          </w:p>
        </w:tc>
        <w:tc>
          <w:tcPr>
            <w:tcW w:type="dxa" w:w="1872"/>
            <w:vAlign w:val="center"/>
          </w:tcPr>
          <w:p>
            <w:r>
              <w:rPr>
                <w:sz w:val="14"/>
              </w:rPr>
              <w:t>reputation_dispersion</w:t>
            </w:r>
          </w:p>
        </w:tc>
        <w:tc>
          <w:tcPr>
            <w:tcW w:type="dxa" w:w="1872"/>
            <w:vAlign w:val="center"/>
          </w:tcPr>
          <w:p>
            <w:r>
              <w:rPr>
                <w:sz w:val="14"/>
              </w:rPr>
              <w:t>0.000</w:t>
            </w:r>
          </w:p>
        </w:tc>
        <w:tc>
          <w:tcPr>
            <w:tcW w:type="dxa" w:w="1872"/>
            <w:vAlign w:val="center"/>
          </w:tcPr>
          <w:p>
            <w:r>
              <w:rPr>
                <w:sz w:val="14"/>
              </w:rPr>
              <w:t>0.000</w:t>
            </w:r>
          </w:p>
        </w:tc>
      </w:tr>
      <w:tr>
        <w:trPr>
          <w:cantSplit/>
        </w:trPr>
        <w:tc>
          <w:tcPr>
            <w:tcW w:type="dxa" w:w="1872"/>
            <w:vAlign w:val="center"/>
          </w:tcPr>
          <w:p>
            <w:r>
              <w:rPr>
                <w:sz w:val="14"/>
              </w:rPr>
              <w:t>M4_bayesian_reputation</w:t>
            </w:r>
          </w:p>
        </w:tc>
        <w:tc>
          <w:tcPr>
            <w:tcW w:type="dxa" w:w="1872"/>
            <w:vAlign w:val="center"/>
          </w:tcPr>
          <w:p>
            <w:r>
              <w:rPr>
                <w:sz w:val="14"/>
              </w:rPr>
              <w:t>500</w:t>
            </w:r>
          </w:p>
        </w:tc>
        <w:tc>
          <w:tcPr>
            <w:tcW w:type="dxa" w:w="1872"/>
            <w:vAlign w:val="center"/>
          </w:tcPr>
          <w:p>
            <w:r>
              <w:rPr>
                <w:sz w:val="14"/>
              </w:rPr>
              <w:t>apparent_success</w:t>
            </w:r>
          </w:p>
        </w:tc>
        <w:tc>
          <w:tcPr>
            <w:tcW w:type="dxa" w:w="1872"/>
            <w:vAlign w:val="center"/>
          </w:tcPr>
          <w:p>
            <w:r>
              <w:rPr>
                <w:sz w:val="14"/>
              </w:rPr>
              <w:t>0.678</w:t>
            </w:r>
          </w:p>
        </w:tc>
        <w:tc>
          <w:tcPr>
            <w:tcW w:type="dxa" w:w="1872"/>
            <w:vAlign w:val="center"/>
          </w:tcPr>
          <w:p>
            <w:r>
              <w:rPr>
                <w:sz w:val="14"/>
              </w:rPr>
              <w:t>0.009</w:t>
            </w:r>
          </w:p>
        </w:tc>
      </w:tr>
      <w:tr>
        <w:trPr>
          <w:cantSplit/>
        </w:trPr>
        <w:tc>
          <w:tcPr>
            <w:tcW w:type="dxa" w:w="1872"/>
            <w:vAlign w:val="center"/>
          </w:tcPr>
          <w:p>
            <w:r>
              <w:rPr>
                <w:sz w:val="14"/>
              </w:rPr>
              <w:t>M4_bayesian_reputation</w:t>
            </w:r>
          </w:p>
        </w:tc>
        <w:tc>
          <w:tcPr>
            <w:tcW w:type="dxa" w:w="1872"/>
            <w:vAlign w:val="center"/>
          </w:tcPr>
          <w:p>
            <w:r>
              <w:rPr>
                <w:sz w:val="14"/>
              </w:rPr>
              <w:t>500</w:t>
            </w:r>
          </w:p>
        </w:tc>
        <w:tc>
          <w:tcPr>
            <w:tcW w:type="dxa" w:w="1872"/>
            <w:vAlign w:val="center"/>
          </w:tcPr>
          <w:p>
            <w:r>
              <w:rPr>
                <w:sz w:val="14"/>
              </w:rPr>
              <w:t>mean_price</w:t>
            </w:r>
          </w:p>
        </w:tc>
        <w:tc>
          <w:tcPr>
            <w:tcW w:type="dxa" w:w="1872"/>
            <w:vAlign w:val="center"/>
          </w:tcPr>
          <w:p>
            <w:r>
              <w:rPr>
                <w:sz w:val="14"/>
              </w:rPr>
              <w:t>3.620</w:t>
            </w:r>
          </w:p>
        </w:tc>
        <w:tc>
          <w:tcPr>
            <w:tcW w:type="dxa" w:w="1872"/>
            <w:vAlign w:val="center"/>
          </w:tcPr>
          <w:p>
            <w:r>
              <w:rPr>
                <w:sz w:val="14"/>
              </w:rPr>
              <w:t>0.054</w:t>
            </w:r>
          </w:p>
        </w:tc>
      </w:tr>
      <w:tr>
        <w:trPr>
          <w:cantSplit/>
        </w:trPr>
        <w:tc>
          <w:tcPr>
            <w:tcW w:type="dxa" w:w="1872"/>
            <w:vAlign w:val="center"/>
          </w:tcPr>
          <w:p>
            <w:r>
              <w:rPr>
                <w:sz w:val="14"/>
              </w:rPr>
              <w:t>M4_bayesian_reputation</w:t>
            </w:r>
          </w:p>
        </w:tc>
        <w:tc>
          <w:tcPr>
            <w:tcW w:type="dxa" w:w="1872"/>
            <w:vAlign w:val="center"/>
          </w:tcPr>
          <w:p>
            <w:r>
              <w:rPr>
                <w:sz w:val="14"/>
              </w:rPr>
              <w:t>500</w:t>
            </w:r>
          </w:p>
        </w:tc>
        <w:tc>
          <w:tcPr>
            <w:tcW w:type="dxa" w:w="1872"/>
            <w:vAlign w:val="center"/>
          </w:tcPr>
          <w:p>
            <w:r>
              <w:rPr>
                <w:sz w:val="14"/>
              </w:rPr>
              <w:t>reputation_dispersion</w:t>
            </w:r>
          </w:p>
        </w:tc>
        <w:tc>
          <w:tcPr>
            <w:tcW w:type="dxa" w:w="1872"/>
            <w:vAlign w:val="center"/>
          </w:tcPr>
          <w:p>
            <w:r>
              <w:rPr>
                <w:sz w:val="14"/>
              </w:rPr>
              <w:t>0.117</w:t>
            </w:r>
          </w:p>
        </w:tc>
        <w:tc>
          <w:tcPr>
            <w:tcW w:type="dxa" w:w="1872"/>
            <w:vAlign w:val="center"/>
          </w:tcPr>
          <w:p>
            <w:r>
              <w:rPr>
                <w:sz w:val="14"/>
              </w:rPr>
              <w:t>0.002</w:t>
            </w:r>
          </w:p>
        </w:tc>
      </w:tr>
      <w:tr>
        <w:trPr>
          <w:cantSplit/>
        </w:trPr>
        <w:tc>
          <w:tcPr>
            <w:tcW w:type="dxa" w:w="1872"/>
            <w:vAlign w:val="center"/>
          </w:tcPr>
          <w:p>
            <w:r>
              <w:rPr>
                <w:sz w:val="14"/>
              </w:rPr>
              <w:t>M4_bayesian_reputation</w:t>
            </w:r>
          </w:p>
        </w:tc>
        <w:tc>
          <w:tcPr>
            <w:tcW w:type="dxa" w:w="1872"/>
            <w:vAlign w:val="center"/>
          </w:tcPr>
          <w:p>
            <w:r>
              <w:rPr>
                <w:sz w:val="14"/>
              </w:rPr>
              <w:t>1000</w:t>
            </w:r>
          </w:p>
        </w:tc>
        <w:tc>
          <w:tcPr>
            <w:tcW w:type="dxa" w:w="1872"/>
            <w:vAlign w:val="center"/>
          </w:tcPr>
          <w:p>
            <w:r>
              <w:rPr>
                <w:sz w:val="14"/>
              </w:rPr>
              <w:t>apparent_success</w:t>
            </w:r>
          </w:p>
        </w:tc>
        <w:tc>
          <w:tcPr>
            <w:tcW w:type="dxa" w:w="1872"/>
            <w:vAlign w:val="center"/>
          </w:tcPr>
          <w:p>
            <w:r>
              <w:rPr>
                <w:sz w:val="14"/>
              </w:rPr>
              <w:t>0.672</w:t>
            </w:r>
          </w:p>
        </w:tc>
        <w:tc>
          <w:tcPr>
            <w:tcW w:type="dxa" w:w="1872"/>
            <w:vAlign w:val="center"/>
          </w:tcPr>
          <w:p>
            <w:r>
              <w:rPr>
                <w:sz w:val="14"/>
              </w:rPr>
              <w:t>0.006</w:t>
            </w:r>
          </w:p>
        </w:tc>
      </w:tr>
      <w:tr>
        <w:trPr>
          <w:cantSplit/>
        </w:trPr>
        <w:tc>
          <w:tcPr>
            <w:tcW w:type="dxa" w:w="1872"/>
            <w:vAlign w:val="center"/>
          </w:tcPr>
          <w:p>
            <w:r>
              <w:rPr>
                <w:sz w:val="14"/>
              </w:rPr>
              <w:t>M4_bayesian_reputation</w:t>
            </w:r>
          </w:p>
        </w:tc>
        <w:tc>
          <w:tcPr>
            <w:tcW w:type="dxa" w:w="1872"/>
            <w:vAlign w:val="center"/>
          </w:tcPr>
          <w:p>
            <w:r>
              <w:rPr>
                <w:sz w:val="14"/>
              </w:rPr>
              <w:t>1000</w:t>
            </w:r>
          </w:p>
        </w:tc>
        <w:tc>
          <w:tcPr>
            <w:tcW w:type="dxa" w:w="1872"/>
            <w:vAlign w:val="center"/>
          </w:tcPr>
          <w:p>
            <w:r>
              <w:rPr>
                <w:sz w:val="14"/>
              </w:rPr>
              <w:t>mean_price</w:t>
            </w:r>
          </w:p>
        </w:tc>
        <w:tc>
          <w:tcPr>
            <w:tcW w:type="dxa" w:w="1872"/>
            <w:vAlign w:val="center"/>
          </w:tcPr>
          <w:p>
            <w:r>
              <w:rPr>
                <w:sz w:val="14"/>
              </w:rPr>
              <w:t>3.575</w:t>
            </w:r>
          </w:p>
        </w:tc>
        <w:tc>
          <w:tcPr>
            <w:tcW w:type="dxa" w:w="1872"/>
            <w:vAlign w:val="center"/>
          </w:tcPr>
          <w:p>
            <w:r>
              <w:rPr>
                <w:sz w:val="14"/>
              </w:rPr>
              <w:t>0.038</w:t>
            </w:r>
          </w:p>
        </w:tc>
      </w:tr>
      <w:tr>
        <w:trPr>
          <w:cantSplit/>
        </w:trPr>
        <w:tc>
          <w:tcPr>
            <w:tcW w:type="dxa" w:w="1872"/>
            <w:vAlign w:val="center"/>
          </w:tcPr>
          <w:p>
            <w:r>
              <w:rPr>
                <w:sz w:val="14"/>
              </w:rPr>
              <w:t>M4_bayesian_reputation</w:t>
            </w:r>
          </w:p>
        </w:tc>
        <w:tc>
          <w:tcPr>
            <w:tcW w:type="dxa" w:w="1872"/>
            <w:vAlign w:val="center"/>
          </w:tcPr>
          <w:p>
            <w:r>
              <w:rPr>
                <w:sz w:val="14"/>
              </w:rPr>
              <w:t>1000</w:t>
            </w:r>
          </w:p>
        </w:tc>
        <w:tc>
          <w:tcPr>
            <w:tcW w:type="dxa" w:w="1872"/>
            <w:vAlign w:val="center"/>
          </w:tcPr>
          <w:p>
            <w:r>
              <w:rPr>
                <w:sz w:val="14"/>
              </w:rPr>
              <w:t>reputation_dispersion</w:t>
            </w:r>
          </w:p>
        </w:tc>
        <w:tc>
          <w:tcPr>
            <w:tcW w:type="dxa" w:w="1872"/>
            <w:vAlign w:val="center"/>
          </w:tcPr>
          <w:p>
            <w:r>
              <w:rPr>
                <w:sz w:val="14"/>
              </w:rPr>
              <w:t>0.119</w:t>
            </w:r>
          </w:p>
        </w:tc>
        <w:tc>
          <w:tcPr>
            <w:tcW w:type="dxa" w:w="1872"/>
            <w:vAlign w:val="center"/>
          </w:tcPr>
          <w:p>
            <w:r>
              <w:rPr>
                <w:sz w:val="14"/>
              </w:rPr>
              <w:t>0.002</w:t>
            </w:r>
          </w:p>
        </w:tc>
      </w:tr>
      <w:tr>
        <w:trPr>
          <w:cantSplit/>
        </w:trPr>
        <w:tc>
          <w:tcPr>
            <w:tcW w:type="dxa" w:w="1872"/>
            <w:vAlign w:val="center"/>
          </w:tcPr>
          <w:p>
            <w:r>
              <w:rPr>
                <w:sz w:val="14"/>
              </w:rPr>
              <w:t>M4_bayesian_reputation</w:t>
            </w:r>
          </w:p>
        </w:tc>
        <w:tc>
          <w:tcPr>
            <w:tcW w:type="dxa" w:w="1872"/>
            <w:vAlign w:val="center"/>
          </w:tcPr>
          <w:p>
            <w:r>
              <w:rPr>
                <w:sz w:val="14"/>
              </w:rPr>
              <w:t>2500</w:t>
            </w:r>
          </w:p>
        </w:tc>
        <w:tc>
          <w:tcPr>
            <w:tcW w:type="dxa" w:w="1872"/>
            <w:vAlign w:val="center"/>
          </w:tcPr>
          <w:p>
            <w:r>
              <w:rPr>
                <w:sz w:val="14"/>
              </w:rPr>
              <w:t>apparent_success</w:t>
            </w:r>
          </w:p>
        </w:tc>
        <w:tc>
          <w:tcPr>
            <w:tcW w:type="dxa" w:w="1872"/>
            <w:vAlign w:val="center"/>
          </w:tcPr>
          <w:p>
            <w:r>
              <w:rPr>
                <w:sz w:val="14"/>
              </w:rPr>
              <w:t>0.672</w:t>
            </w:r>
          </w:p>
        </w:tc>
        <w:tc>
          <w:tcPr>
            <w:tcW w:type="dxa" w:w="1872"/>
            <w:vAlign w:val="center"/>
          </w:tcPr>
          <w:p>
            <w:r>
              <w:rPr>
                <w:sz w:val="14"/>
              </w:rPr>
              <w:t>0.004</w:t>
            </w:r>
          </w:p>
        </w:tc>
      </w:tr>
      <w:tr>
        <w:trPr>
          <w:cantSplit/>
        </w:trPr>
        <w:tc>
          <w:tcPr>
            <w:tcW w:type="dxa" w:w="1872"/>
            <w:vAlign w:val="center"/>
          </w:tcPr>
          <w:p>
            <w:r>
              <w:rPr>
                <w:sz w:val="14"/>
              </w:rPr>
              <w:t>M4_bayesian_reputation</w:t>
            </w:r>
          </w:p>
        </w:tc>
        <w:tc>
          <w:tcPr>
            <w:tcW w:type="dxa" w:w="1872"/>
            <w:vAlign w:val="center"/>
          </w:tcPr>
          <w:p>
            <w:r>
              <w:rPr>
                <w:sz w:val="14"/>
              </w:rPr>
              <w:t>2500</w:t>
            </w:r>
          </w:p>
        </w:tc>
        <w:tc>
          <w:tcPr>
            <w:tcW w:type="dxa" w:w="1872"/>
            <w:vAlign w:val="center"/>
          </w:tcPr>
          <w:p>
            <w:r>
              <w:rPr>
                <w:sz w:val="14"/>
              </w:rPr>
              <w:t>mean_price</w:t>
            </w:r>
          </w:p>
        </w:tc>
        <w:tc>
          <w:tcPr>
            <w:tcW w:type="dxa" w:w="1872"/>
            <w:vAlign w:val="center"/>
          </w:tcPr>
          <w:p>
            <w:r>
              <w:rPr>
                <w:sz w:val="14"/>
              </w:rPr>
              <w:t>3.542</w:t>
            </w:r>
          </w:p>
        </w:tc>
        <w:tc>
          <w:tcPr>
            <w:tcW w:type="dxa" w:w="1872"/>
            <w:vAlign w:val="center"/>
          </w:tcPr>
          <w:p>
            <w:r>
              <w:rPr>
                <w:sz w:val="14"/>
              </w:rPr>
              <w:t>0.024</w:t>
            </w:r>
          </w:p>
        </w:tc>
      </w:tr>
      <w:tr>
        <w:trPr>
          <w:cantSplit/>
        </w:trPr>
        <w:tc>
          <w:tcPr>
            <w:tcW w:type="dxa" w:w="1872"/>
            <w:vAlign w:val="center"/>
          </w:tcPr>
          <w:p>
            <w:r>
              <w:rPr>
                <w:sz w:val="14"/>
              </w:rPr>
              <w:t>M4_bayesian_reputation</w:t>
            </w:r>
          </w:p>
        </w:tc>
        <w:tc>
          <w:tcPr>
            <w:tcW w:type="dxa" w:w="1872"/>
            <w:vAlign w:val="center"/>
          </w:tcPr>
          <w:p>
            <w:r>
              <w:rPr>
                <w:sz w:val="14"/>
              </w:rPr>
              <w:t>2500</w:t>
            </w:r>
          </w:p>
        </w:tc>
        <w:tc>
          <w:tcPr>
            <w:tcW w:type="dxa" w:w="1872"/>
            <w:vAlign w:val="center"/>
          </w:tcPr>
          <w:p>
            <w:r>
              <w:rPr>
                <w:sz w:val="14"/>
              </w:rPr>
              <w:t>reputation_dispersion</w:t>
            </w:r>
          </w:p>
        </w:tc>
        <w:tc>
          <w:tcPr>
            <w:tcW w:type="dxa" w:w="1872"/>
            <w:vAlign w:val="center"/>
          </w:tcPr>
          <w:p>
            <w:r>
              <w:rPr>
                <w:sz w:val="14"/>
              </w:rPr>
              <w:t>0.118</w:t>
            </w:r>
          </w:p>
        </w:tc>
        <w:tc>
          <w:tcPr>
            <w:tcW w:type="dxa" w:w="1872"/>
            <w:vAlign w:val="center"/>
          </w:tcPr>
          <w:p>
            <w:r>
              <w:rPr>
                <w:sz w:val="14"/>
              </w:rPr>
              <w:t>0.001</w:t>
            </w:r>
          </w:p>
        </w:tc>
      </w:tr>
      <w:tr>
        <w:trPr>
          <w:cantSplit/>
        </w:trPr>
        <w:tc>
          <w:tcPr>
            <w:tcW w:type="dxa" w:w="1872"/>
            <w:vAlign w:val="center"/>
          </w:tcPr>
          <w:p>
            <w:r>
              <w:rPr>
                <w:sz w:val="14"/>
              </w:rPr>
              <w:t>M4_bayesian_reputation</w:t>
            </w:r>
          </w:p>
        </w:tc>
        <w:tc>
          <w:tcPr>
            <w:tcW w:type="dxa" w:w="1872"/>
            <w:vAlign w:val="center"/>
          </w:tcPr>
          <w:p>
            <w:r>
              <w:rPr>
                <w:sz w:val="14"/>
              </w:rPr>
              <w:t>5000</w:t>
            </w:r>
          </w:p>
        </w:tc>
        <w:tc>
          <w:tcPr>
            <w:tcW w:type="dxa" w:w="1872"/>
            <w:vAlign w:val="center"/>
          </w:tcPr>
          <w:p>
            <w:r>
              <w:rPr>
                <w:sz w:val="14"/>
              </w:rPr>
              <w:t>apparent_success</w:t>
            </w:r>
          </w:p>
        </w:tc>
        <w:tc>
          <w:tcPr>
            <w:tcW w:type="dxa" w:w="1872"/>
            <w:vAlign w:val="center"/>
          </w:tcPr>
          <w:p>
            <w:r>
              <w:rPr>
                <w:sz w:val="14"/>
              </w:rPr>
              <w:t>0.674</w:t>
            </w:r>
          </w:p>
        </w:tc>
        <w:tc>
          <w:tcPr>
            <w:tcW w:type="dxa" w:w="1872"/>
            <w:vAlign w:val="center"/>
          </w:tcPr>
          <w:p>
            <w:r>
              <w:rPr>
                <w:sz w:val="14"/>
              </w:rPr>
              <w:t>0.003</w:t>
            </w:r>
          </w:p>
        </w:tc>
      </w:tr>
      <w:tr>
        <w:trPr>
          <w:cantSplit/>
        </w:trPr>
        <w:tc>
          <w:tcPr>
            <w:tcW w:type="dxa" w:w="1872"/>
            <w:vAlign w:val="center"/>
          </w:tcPr>
          <w:p>
            <w:r>
              <w:rPr>
                <w:sz w:val="14"/>
              </w:rPr>
              <w:t>M4_bayesian_reputation</w:t>
            </w:r>
          </w:p>
        </w:tc>
        <w:tc>
          <w:tcPr>
            <w:tcW w:type="dxa" w:w="1872"/>
            <w:vAlign w:val="center"/>
          </w:tcPr>
          <w:p>
            <w:r>
              <w:rPr>
                <w:sz w:val="14"/>
              </w:rPr>
              <w:t>5000</w:t>
            </w:r>
          </w:p>
        </w:tc>
        <w:tc>
          <w:tcPr>
            <w:tcW w:type="dxa" w:w="1872"/>
            <w:vAlign w:val="center"/>
          </w:tcPr>
          <w:p>
            <w:r>
              <w:rPr>
                <w:sz w:val="14"/>
              </w:rPr>
              <w:t>mean_price</w:t>
            </w:r>
          </w:p>
        </w:tc>
        <w:tc>
          <w:tcPr>
            <w:tcW w:type="dxa" w:w="1872"/>
            <w:vAlign w:val="center"/>
          </w:tcPr>
          <w:p>
            <w:r>
              <w:rPr>
                <w:sz w:val="14"/>
              </w:rPr>
              <w:t>3.564</w:t>
            </w:r>
          </w:p>
        </w:tc>
        <w:tc>
          <w:tcPr>
            <w:tcW w:type="dxa" w:w="1872"/>
            <w:vAlign w:val="center"/>
          </w:tcPr>
          <w:p>
            <w:r>
              <w:rPr>
                <w:sz w:val="14"/>
              </w:rPr>
              <w:t>0.017</w:t>
            </w:r>
          </w:p>
        </w:tc>
      </w:tr>
      <w:tr>
        <w:trPr>
          <w:cantSplit/>
        </w:trPr>
        <w:tc>
          <w:tcPr>
            <w:tcW w:type="dxa" w:w="1872"/>
            <w:vAlign w:val="center"/>
          </w:tcPr>
          <w:p>
            <w:r>
              <w:rPr>
                <w:sz w:val="14"/>
              </w:rPr>
              <w:t>M4_bayesian_reputation</w:t>
            </w:r>
          </w:p>
        </w:tc>
        <w:tc>
          <w:tcPr>
            <w:tcW w:type="dxa" w:w="1872"/>
            <w:vAlign w:val="center"/>
          </w:tcPr>
          <w:p>
            <w:r>
              <w:rPr>
                <w:sz w:val="14"/>
              </w:rPr>
              <w:t>5000</w:t>
            </w:r>
          </w:p>
        </w:tc>
        <w:tc>
          <w:tcPr>
            <w:tcW w:type="dxa" w:w="1872"/>
            <w:vAlign w:val="center"/>
          </w:tcPr>
          <w:p>
            <w:r>
              <w:rPr>
                <w:sz w:val="14"/>
              </w:rPr>
              <w:t>reputation_dispersion</w:t>
            </w:r>
          </w:p>
        </w:tc>
        <w:tc>
          <w:tcPr>
            <w:tcW w:type="dxa" w:w="1872"/>
            <w:vAlign w:val="center"/>
          </w:tcPr>
          <w:p>
            <w:r>
              <w:rPr>
                <w:sz w:val="14"/>
              </w:rPr>
              <w:t>0.117</w:t>
            </w:r>
          </w:p>
        </w:tc>
        <w:tc>
          <w:tcPr>
            <w:tcW w:type="dxa" w:w="1872"/>
            <w:vAlign w:val="center"/>
          </w:tcPr>
          <w:p>
            <w:r>
              <w:rPr>
                <w:sz w:val="14"/>
              </w:rPr>
              <w:t>0.001</w:t>
            </w:r>
          </w:p>
        </w:tc>
      </w:tr>
      <w:tr>
        <w:trPr>
          <w:cantSplit/>
        </w:trPr>
        <w:tc>
          <w:tcPr>
            <w:tcW w:type="dxa" w:w="1872"/>
            <w:vAlign w:val="center"/>
          </w:tcPr>
          <w:p>
            <w:r>
              <w:rPr>
                <w:sz w:val="14"/>
              </w:rPr>
              <w:t>M4_bayesian_reputation</w:t>
            </w:r>
          </w:p>
        </w:tc>
        <w:tc>
          <w:tcPr>
            <w:tcW w:type="dxa" w:w="1872"/>
            <w:vAlign w:val="center"/>
          </w:tcPr>
          <w:p>
            <w:r>
              <w:rPr>
                <w:sz w:val="14"/>
              </w:rPr>
              <w:t>10000</w:t>
            </w:r>
          </w:p>
        </w:tc>
        <w:tc>
          <w:tcPr>
            <w:tcW w:type="dxa" w:w="1872"/>
            <w:vAlign w:val="center"/>
          </w:tcPr>
          <w:p>
            <w:r>
              <w:rPr>
                <w:sz w:val="14"/>
              </w:rPr>
              <w:t>apparent_success</w:t>
            </w:r>
          </w:p>
        </w:tc>
        <w:tc>
          <w:tcPr>
            <w:tcW w:type="dxa" w:w="1872"/>
            <w:vAlign w:val="center"/>
          </w:tcPr>
          <w:p>
            <w:r>
              <w:rPr>
                <w:sz w:val="14"/>
              </w:rPr>
              <w:t>0.674</w:t>
            </w:r>
          </w:p>
        </w:tc>
        <w:tc>
          <w:tcPr>
            <w:tcW w:type="dxa" w:w="1872"/>
            <w:vAlign w:val="center"/>
          </w:tcPr>
          <w:p>
            <w:r>
              <w:rPr>
                <w:sz w:val="14"/>
              </w:rPr>
              <w:t>0.002</w:t>
            </w:r>
          </w:p>
        </w:tc>
      </w:tr>
      <w:tr>
        <w:trPr>
          <w:cantSplit/>
        </w:trPr>
        <w:tc>
          <w:tcPr>
            <w:tcW w:type="dxa" w:w="1872"/>
            <w:vAlign w:val="center"/>
          </w:tcPr>
          <w:p>
            <w:r>
              <w:rPr>
                <w:sz w:val="14"/>
              </w:rPr>
              <w:t>M4_bayesian_reputation</w:t>
            </w:r>
          </w:p>
        </w:tc>
        <w:tc>
          <w:tcPr>
            <w:tcW w:type="dxa" w:w="1872"/>
            <w:vAlign w:val="center"/>
          </w:tcPr>
          <w:p>
            <w:r>
              <w:rPr>
                <w:sz w:val="14"/>
              </w:rPr>
              <w:t>10000</w:t>
            </w:r>
          </w:p>
        </w:tc>
        <w:tc>
          <w:tcPr>
            <w:tcW w:type="dxa" w:w="1872"/>
            <w:vAlign w:val="center"/>
          </w:tcPr>
          <w:p>
            <w:r>
              <w:rPr>
                <w:sz w:val="14"/>
              </w:rPr>
              <w:t>mean_price</w:t>
            </w:r>
          </w:p>
        </w:tc>
        <w:tc>
          <w:tcPr>
            <w:tcW w:type="dxa" w:w="1872"/>
            <w:vAlign w:val="center"/>
          </w:tcPr>
          <w:p>
            <w:r>
              <w:rPr>
                <w:sz w:val="14"/>
              </w:rPr>
              <w:t>3.568</w:t>
            </w:r>
          </w:p>
        </w:tc>
        <w:tc>
          <w:tcPr>
            <w:tcW w:type="dxa" w:w="1872"/>
            <w:vAlign w:val="center"/>
          </w:tcPr>
          <w:p>
            <w:r>
              <w:rPr>
                <w:sz w:val="14"/>
              </w:rPr>
              <w:t>0.012</w:t>
            </w:r>
          </w:p>
        </w:tc>
      </w:tr>
      <w:tr>
        <w:trPr>
          <w:cantSplit/>
        </w:trPr>
        <w:tc>
          <w:tcPr>
            <w:tcW w:type="dxa" w:w="1872"/>
            <w:vAlign w:val="center"/>
          </w:tcPr>
          <w:p>
            <w:r>
              <w:rPr>
                <w:sz w:val="14"/>
              </w:rPr>
              <w:t>M4_bayesian_reputation</w:t>
            </w:r>
          </w:p>
        </w:tc>
        <w:tc>
          <w:tcPr>
            <w:tcW w:type="dxa" w:w="1872"/>
            <w:vAlign w:val="center"/>
          </w:tcPr>
          <w:p>
            <w:r>
              <w:rPr>
                <w:sz w:val="14"/>
              </w:rPr>
              <w:t>10000</w:t>
            </w:r>
          </w:p>
        </w:tc>
        <w:tc>
          <w:tcPr>
            <w:tcW w:type="dxa" w:w="1872"/>
            <w:vAlign w:val="center"/>
          </w:tcPr>
          <w:p>
            <w:r>
              <w:rPr>
                <w:sz w:val="14"/>
              </w:rPr>
              <w:t>reputation_dispersion</w:t>
            </w:r>
          </w:p>
        </w:tc>
        <w:tc>
          <w:tcPr>
            <w:tcW w:type="dxa" w:w="1872"/>
            <w:vAlign w:val="center"/>
          </w:tcPr>
          <w:p>
            <w:r>
              <w:rPr>
                <w:sz w:val="14"/>
              </w:rPr>
              <w:t>0.117</w:t>
            </w:r>
          </w:p>
        </w:tc>
        <w:tc>
          <w:tcPr>
            <w:tcW w:type="dxa" w:w="1872"/>
            <w:vAlign w:val="center"/>
          </w:tcPr>
          <w:p>
            <w:r>
              <w:rPr>
                <w:sz w:val="14"/>
              </w:rPr>
              <w:t>0.001</w:t>
            </w:r>
          </w:p>
        </w:tc>
      </w:tr>
      <w:tr>
        <w:trPr>
          <w:cantSplit/>
        </w:trPr>
        <w:tc>
          <w:tcPr>
            <w:tcW w:type="dxa" w:w="1872"/>
            <w:vAlign w:val="center"/>
          </w:tcPr>
          <w:p>
            <w:r>
              <w:rPr>
                <w:sz w:val="14"/>
              </w:rPr>
              <w:t>M5_selective_recency</w:t>
            </w:r>
          </w:p>
        </w:tc>
        <w:tc>
          <w:tcPr>
            <w:tcW w:type="dxa" w:w="1872"/>
            <w:vAlign w:val="center"/>
          </w:tcPr>
          <w:p>
            <w:r>
              <w:rPr>
                <w:sz w:val="14"/>
              </w:rPr>
              <w:t>500</w:t>
            </w:r>
          </w:p>
        </w:tc>
        <w:tc>
          <w:tcPr>
            <w:tcW w:type="dxa" w:w="1872"/>
            <w:vAlign w:val="center"/>
          </w:tcPr>
          <w:p>
            <w:r>
              <w:rPr>
                <w:sz w:val="14"/>
              </w:rPr>
              <w:t>apparent_success</w:t>
            </w:r>
          </w:p>
        </w:tc>
        <w:tc>
          <w:tcPr>
            <w:tcW w:type="dxa" w:w="1872"/>
            <w:vAlign w:val="center"/>
          </w:tcPr>
          <w:p>
            <w:r>
              <w:rPr>
                <w:sz w:val="14"/>
              </w:rPr>
              <w:t>0.677</w:t>
            </w:r>
          </w:p>
        </w:tc>
        <w:tc>
          <w:tcPr>
            <w:tcW w:type="dxa" w:w="1872"/>
            <w:vAlign w:val="center"/>
          </w:tcPr>
          <w:p>
            <w:r>
              <w:rPr>
                <w:sz w:val="14"/>
              </w:rPr>
              <w:t>0.009</w:t>
            </w:r>
          </w:p>
        </w:tc>
      </w:tr>
      <w:tr>
        <w:trPr>
          <w:cantSplit/>
        </w:trPr>
        <w:tc>
          <w:tcPr>
            <w:tcW w:type="dxa" w:w="1872"/>
            <w:vAlign w:val="center"/>
          </w:tcPr>
          <w:p>
            <w:r>
              <w:rPr>
                <w:sz w:val="14"/>
              </w:rPr>
              <w:t>M5_selective_recency</w:t>
            </w:r>
          </w:p>
        </w:tc>
        <w:tc>
          <w:tcPr>
            <w:tcW w:type="dxa" w:w="1872"/>
            <w:vAlign w:val="center"/>
          </w:tcPr>
          <w:p>
            <w:r>
              <w:rPr>
                <w:sz w:val="14"/>
              </w:rPr>
              <w:t>500</w:t>
            </w:r>
          </w:p>
        </w:tc>
        <w:tc>
          <w:tcPr>
            <w:tcW w:type="dxa" w:w="1872"/>
            <w:vAlign w:val="center"/>
          </w:tcPr>
          <w:p>
            <w:r>
              <w:rPr>
                <w:sz w:val="14"/>
              </w:rPr>
              <w:t>mean_price</w:t>
            </w:r>
          </w:p>
        </w:tc>
        <w:tc>
          <w:tcPr>
            <w:tcW w:type="dxa" w:w="1872"/>
            <w:vAlign w:val="center"/>
          </w:tcPr>
          <w:p>
            <w:r>
              <w:rPr>
                <w:sz w:val="14"/>
              </w:rPr>
              <w:t>4.695</w:t>
            </w:r>
          </w:p>
        </w:tc>
        <w:tc>
          <w:tcPr>
            <w:tcW w:type="dxa" w:w="1872"/>
            <w:vAlign w:val="center"/>
          </w:tcPr>
          <w:p>
            <w:r>
              <w:rPr>
                <w:sz w:val="14"/>
              </w:rPr>
              <w:t>0.062</w:t>
            </w:r>
          </w:p>
        </w:tc>
      </w:tr>
      <w:tr>
        <w:trPr>
          <w:cantSplit/>
        </w:trPr>
        <w:tc>
          <w:tcPr>
            <w:tcW w:type="dxa" w:w="1872"/>
            <w:vAlign w:val="center"/>
          </w:tcPr>
          <w:p>
            <w:r>
              <w:rPr>
                <w:sz w:val="14"/>
              </w:rPr>
              <w:t>M5_selective_recency</w:t>
            </w:r>
          </w:p>
        </w:tc>
        <w:tc>
          <w:tcPr>
            <w:tcW w:type="dxa" w:w="1872"/>
            <w:vAlign w:val="center"/>
          </w:tcPr>
          <w:p>
            <w:r>
              <w:rPr>
                <w:sz w:val="14"/>
              </w:rPr>
              <w:t>500</w:t>
            </w:r>
          </w:p>
        </w:tc>
        <w:tc>
          <w:tcPr>
            <w:tcW w:type="dxa" w:w="1872"/>
            <w:vAlign w:val="center"/>
          </w:tcPr>
          <w:p>
            <w:r>
              <w:rPr>
                <w:sz w:val="14"/>
              </w:rPr>
              <w:t>reputation_dispersion</w:t>
            </w:r>
          </w:p>
        </w:tc>
        <w:tc>
          <w:tcPr>
            <w:tcW w:type="dxa" w:w="1872"/>
            <w:vAlign w:val="center"/>
          </w:tcPr>
          <w:p>
            <w:r>
              <w:rPr>
                <w:sz w:val="14"/>
              </w:rPr>
              <w:t>0.143</w:t>
            </w:r>
          </w:p>
        </w:tc>
        <w:tc>
          <w:tcPr>
            <w:tcW w:type="dxa" w:w="1872"/>
            <w:vAlign w:val="center"/>
          </w:tcPr>
          <w:p>
            <w:r>
              <w:rPr>
                <w:sz w:val="14"/>
              </w:rPr>
              <w:t>0.004</w:t>
            </w:r>
          </w:p>
        </w:tc>
      </w:tr>
      <w:tr>
        <w:trPr>
          <w:cantSplit/>
        </w:trPr>
        <w:tc>
          <w:tcPr>
            <w:tcW w:type="dxa" w:w="1872"/>
            <w:vAlign w:val="center"/>
          </w:tcPr>
          <w:p>
            <w:r>
              <w:rPr>
                <w:sz w:val="14"/>
              </w:rPr>
              <w:t>M5_selective_recency</w:t>
            </w:r>
          </w:p>
        </w:tc>
        <w:tc>
          <w:tcPr>
            <w:tcW w:type="dxa" w:w="1872"/>
            <w:vAlign w:val="center"/>
          </w:tcPr>
          <w:p>
            <w:r>
              <w:rPr>
                <w:sz w:val="14"/>
              </w:rPr>
              <w:t>1000</w:t>
            </w:r>
          </w:p>
        </w:tc>
        <w:tc>
          <w:tcPr>
            <w:tcW w:type="dxa" w:w="1872"/>
            <w:vAlign w:val="center"/>
          </w:tcPr>
          <w:p>
            <w:r>
              <w:rPr>
                <w:sz w:val="14"/>
              </w:rPr>
              <w:t>apparent_success</w:t>
            </w:r>
          </w:p>
        </w:tc>
        <w:tc>
          <w:tcPr>
            <w:tcW w:type="dxa" w:w="1872"/>
            <w:vAlign w:val="center"/>
          </w:tcPr>
          <w:p>
            <w:r>
              <w:rPr>
                <w:sz w:val="14"/>
              </w:rPr>
              <w:t>0.670</w:t>
            </w:r>
          </w:p>
        </w:tc>
        <w:tc>
          <w:tcPr>
            <w:tcW w:type="dxa" w:w="1872"/>
            <w:vAlign w:val="center"/>
          </w:tcPr>
          <w:p>
            <w:r>
              <w:rPr>
                <w:sz w:val="14"/>
              </w:rPr>
              <w:t>0.006</w:t>
            </w:r>
          </w:p>
        </w:tc>
      </w:tr>
      <w:tr>
        <w:trPr>
          <w:cantSplit/>
        </w:trPr>
        <w:tc>
          <w:tcPr>
            <w:tcW w:type="dxa" w:w="1872"/>
            <w:vAlign w:val="center"/>
          </w:tcPr>
          <w:p>
            <w:r>
              <w:rPr>
                <w:sz w:val="14"/>
              </w:rPr>
              <w:t>M5_selective_recency</w:t>
            </w:r>
          </w:p>
        </w:tc>
        <w:tc>
          <w:tcPr>
            <w:tcW w:type="dxa" w:w="1872"/>
            <w:vAlign w:val="center"/>
          </w:tcPr>
          <w:p>
            <w:r>
              <w:rPr>
                <w:sz w:val="14"/>
              </w:rPr>
              <w:t>1000</w:t>
            </w:r>
          </w:p>
        </w:tc>
        <w:tc>
          <w:tcPr>
            <w:tcW w:type="dxa" w:w="1872"/>
            <w:vAlign w:val="center"/>
          </w:tcPr>
          <w:p>
            <w:r>
              <w:rPr>
                <w:sz w:val="14"/>
              </w:rPr>
              <w:t>mean_price</w:t>
            </w:r>
          </w:p>
        </w:tc>
        <w:tc>
          <w:tcPr>
            <w:tcW w:type="dxa" w:w="1872"/>
            <w:vAlign w:val="center"/>
          </w:tcPr>
          <w:p>
            <w:r>
              <w:rPr>
                <w:sz w:val="14"/>
              </w:rPr>
              <w:t>4.639</w:t>
            </w:r>
          </w:p>
        </w:tc>
        <w:tc>
          <w:tcPr>
            <w:tcW w:type="dxa" w:w="1872"/>
            <w:vAlign w:val="center"/>
          </w:tcPr>
          <w:p>
            <w:r>
              <w:rPr>
                <w:sz w:val="14"/>
              </w:rPr>
              <w:t>0.044</w:t>
            </w:r>
          </w:p>
        </w:tc>
      </w:tr>
      <w:tr>
        <w:trPr>
          <w:cantSplit/>
        </w:trPr>
        <w:tc>
          <w:tcPr>
            <w:tcW w:type="dxa" w:w="1872"/>
            <w:vAlign w:val="center"/>
          </w:tcPr>
          <w:p>
            <w:r>
              <w:rPr>
                <w:sz w:val="14"/>
              </w:rPr>
              <w:t>M5_selective_recency</w:t>
            </w:r>
          </w:p>
        </w:tc>
        <w:tc>
          <w:tcPr>
            <w:tcW w:type="dxa" w:w="1872"/>
            <w:vAlign w:val="center"/>
          </w:tcPr>
          <w:p>
            <w:r>
              <w:rPr>
                <w:sz w:val="14"/>
              </w:rPr>
              <w:t>1000</w:t>
            </w:r>
          </w:p>
        </w:tc>
        <w:tc>
          <w:tcPr>
            <w:tcW w:type="dxa" w:w="1872"/>
            <w:vAlign w:val="center"/>
          </w:tcPr>
          <w:p>
            <w:r>
              <w:rPr>
                <w:sz w:val="14"/>
              </w:rPr>
              <w:t>reputation_dispersion</w:t>
            </w:r>
          </w:p>
        </w:tc>
        <w:tc>
          <w:tcPr>
            <w:tcW w:type="dxa" w:w="1872"/>
            <w:vAlign w:val="center"/>
          </w:tcPr>
          <w:p>
            <w:r>
              <w:rPr>
                <w:sz w:val="14"/>
              </w:rPr>
              <w:t>0.142</w:t>
            </w:r>
          </w:p>
        </w:tc>
        <w:tc>
          <w:tcPr>
            <w:tcW w:type="dxa" w:w="1872"/>
            <w:vAlign w:val="center"/>
          </w:tcPr>
          <w:p>
            <w:r>
              <w:rPr>
                <w:sz w:val="14"/>
              </w:rPr>
              <w:t>0.003</w:t>
            </w:r>
          </w:p>
        </w:tc>
      </w:tr>
      <w:tr>
        <w:trPr>
          <w:cantSplit/>
        </w:trPr>
        <w:tc>
          <w:tcPr>
            <w:tcW w:type="dxa" w:w="1872"/>
            <w:vAlign w:val="center"/>
          </w:tcPr>
          <w:p>
            <w:r>
              <w:rPr>
                <w:sz w:val="14"/>
              </w:rPr>
              <w:t>M5_selective_recency</w:t>
            </w:r>
          </w:p>
        </w:tc>
        <w:tc>
          <w:tcPr>
            <w:tcW w:type="dxa" w:w="1872"/>
            <w:vAlign w:val="center"/>
          </w:tcPr>
          <w:p>
            <w:r>
              <w:rPr>
                <w:sz w:val="14"/>
              </w:rPr>
              <w:t>2500</w:t>
            </w:r>
          </w:p>
        </w:tc>
        <w:tc>
          <w:tcPr>
            <w:tcW w:type="dxa" w:w="1872"/>
            <w:vAlign w:val="center"/>
          </w:tcPr>
          <w:p>
            <w:r>
              <w:rPr>
                <w:sz w:val="14"/>
              </w:rPr>
              <w:t>apparent_success</w:t>
            </w:r>
          </w:p>
        </w:tc>
        <w:tc>
          <w:tcPr>
            <w:tcW w:type="dxa" w:w="1872"/>
            <w:vAlign w:val="center"/>
          </w:tcPr>
          <w:p>
            <w:r>
              <w:rPr>
                <w:sz w:val="14"/>
              </w:rPr>
              <w:t>0.675</w:t>
            </w:r>
          </w:p>
        </w:tc>
        <w:tc>
          <w:tcPr>
            <w:tcW w:type="dxa" w:w="1872"/>
            <w:vAlign w:val="center"/>
          </w:tcPr>
          <w:p>
            <w:r>
              <w:rPr>
                <w:sz w:val="14"/>
              </w:rPr>
              <w:t>0.004</w:t>
            </w:r>
          </w:p>
        </w:tc>
      </w:tr>
      <w:tr>
        <w:trPr>
          <w:cantSplit/>
        </w:trPr>
        <w:tc>
          <w:tcPr>
            <w:tcW w:type="dxa" w:w="1872"/>
            <w:vAlign w:val="center"/>
          </w:tcPr>
          <w:p>
            <w:r>
              <w:rPr>
                <w:sz w:val="14"/>
              </w:rPr>
              <w:t>M5_selective_recency</w:t>
            </w:r>
          </w:p>
        </w:tc>
        <w:tc>
          <w:tcPr>
            <w:tcW w:type="dxa" w:w="1872"/>
            <w:vAlign w:val="center"/>
          </w:tcPr>
          <w:p>
            <w:r>
              <w:rPr>
                <w:sz w:val="14"/>
              </w:rPr>
              <w:t>2500</w:t>
            </w:r>
          </w:p>
        </w:tc>
        <w:tc>
          <w:tcPr>
            <w:tcW w:type="dxa" w:w="1872"/>
            <w:vAlign w:val="center"/>
          </w:tcPr>
          <w:p>
            <w:r>
              <w:rPr>
                <w:sz w:val="14"/>
              </w:rPr>
              <w:t>mean_price</w:t>
            </w:r>
          </w:p>
        </w:tc>
        <w:tc>
          <w:tcPr>
            <w:tcW w:type="dxa" w:w="1872"/>
            <w:vAlign w:val="center"/>
          </w:tcPr>
          <w:p>
            <w:r>
              <w:rPr>
                <w:sz w:val="14"/>
              </w:rPr>
              <w:t>4.612</w:t>
            </w:r>
          </w:p>
        </w:tc>
        <w:tc>
          <w:tcPr>
            <w:tcW w:type="dxa" w:w="1872"/>
            <w:vAlign w:val="center"/>
          </w:tcPr>
          <w:p>
            <w:r>
              <w:rPr>
                <w:sz w:val="14"/>
              </w:rPr>
              <w:t>0.028</w:t>
            </w:r>
          </w:p>
        </w:tc>
      </w:tr>
      <w:tr>
        <w:trPr>
          <w:cantSplit/>
        </w:trPr>
        <w:tc>
          <w:tcPr>
            <w:tcW w:type="dxa" w:w="1872"/>
            <w:vAlign w:val="center"/>
          </w:tcPr>
          <w:p>
            <w:r>
              <w:rPr>
                <w:sz w:val="14"/>
              </w:rPr>
              <w:t>M5_selective_recency</w:t>
            </w:r>
          </w:p>
        </w:tc>
        <w:tc>
          <w:tcPr>
            <w:tcW w:type="dxa" w:w="1872"/>
            <w:vAlign w:val="center"/>
          </w:tcPr>
          <w:p>
            <w:r>
              <w:rPr>
                <w:sz w:val="14"/>
              </w:rPr>
              <w:t>2500</w:t>
            </w:r>
          </w:p>
        </w:tc>
        <w:tc>
          <w:tcPr>
            <w:tcW w:type="dxa" w:w="1872"/>
            <w:vAlign w:val="center"/>
          </w:tcPr>
          <w:p>
            <w:r>
              <w:rPr>
                <w:sz w:val="14"/>
              </w:rPr>
              <w:t>reputation_dispersion</w:t>
            </w:r>
          </w:p>
        </w:tc>
        <w:tc>
          <w:tcPr>
            <w:tcW w:type="dxa" w:w="1872"/>
            <w:vAlign w:val="center"/>
          </w:tcPr>
          <w:p>
            <w:r>
              <w:rPr>
                <w:sz w:val="14"/>
              </w:rPr>
              <w:t>0.139</w:t>
            </w:r>
          </w:p>
        </w:tc>
        <w:tc>
          <w:tcPr>
            <w:tcW w:type="dxa" w:w="1872"/>
            <w:vAlign w:val="center"/>
          </w:tcPr>
          <w:p>
            <w:r>
              <w:rPr>
                <w:sz w:val="14"/>
              </w:rPr>
              <w:t>0.002</w:t>
            </w:r>
          </w:p>
        </w:tc>
      </w:tr>
      <w:tr>
        <w:trPr>
          <w:cantSplit/>
        </w:trPr>
        <w:tc>
          <w:tcPr>
            <w:tcW w:type="dxa" w:w="1872"/>
            <w:vAlign w:val="center"/>
          </w:tcPr>
          <w:p>
            <w:r>
              <w:rPr>
                <w:sz w:val="14"/>
              </w:rPr>
              <w:t>M5_selective_recency</w:t>
            </w:r>
          </w:p>
        </w:tc>
        <w:tc>
          <w:tcPr>
            <w:tcW w:type="dxa" w:w="1872"/>
            <w:vAlign w:val="center"/>
          </w:tcPr>
          <w:p>
            <w:r>
              <w:rPr>
                <w:sz w:val="14"/>
              </w:rPr>
              <w:t>5000</w:t>
            </w:r>
          </w:p>
        </w:tc>
        <w:tc>
          <w:tcPr>
            <w:tcW w:type="dxa" w:w="1872"/>
            <w:vAlign w:val="center"/>
          </w:tcPr>
          <w:p>
            <w:r>
              <w:rPr>
                <w:sz w:val="14"/>
              </w:rPr>
              <w:t>apparent_success</w:t>
            </w:r>
          </w:p>
        </w:tc>
        <w:tc>
          <w:tcPr>
            <w:tcW w:type="dxa" w:w="1872"/>
            <w:vAlign w:val="center"/>
          </w:tcPr>
          <w:p>
            <w:r>
              <w:rPr>
                <w:sz w:val="14"/>
              </w:rPr>
              <w:t>0.676</w:t>
            </w:r>
          </w:p>
        </w:tc>
        <w:tc>
          <w:tcPr>
            <w:tcW w:type="dxa" w:w="1872"/>
            <w:vAlign w:val="center"/>
          </w:tcPr>
          <w:p>
            <w:r>
              <w:rPr>
                <w:sz w:val="14"/>
              </w:rPr>
              <w:t>0.003</w:t>
            </w:r>
          </w:p>
        </w:tc>
      </w:tr>
      <w:tr>
        <w:trPr>
          <w:cantSplit/>
        </w:trPr>
        <w:tc>
          <w:tcPr>
            <w:tcW w:type="dxa" w:w="1872"/>
            <w:vAlign w:val="center"/>
          </w:tcPr>
          <w:p>
            <w:r>
              <w:rPr>
                <w:sz w:val="14"/>
              </w:rPr>
              <w:t>M5_selective_recency</w:t>
            </w:r>
          </w:p>
        </w:tc>
        <w:tc>
          <w:tcPr>
            <w:tcW w:type="dxa" w:w="1872"/>
            <w:vAlign w:val="center"/>
          </w:tcPr>
          <w:p>
            <w:r>
              <w:rPr>
                <w:sz w:val="14"/>
              </w:rPr>
              <w:t>5000</w:t>
            </w:r>
          </w:p>
        </w:tc>
        <w:tc>
          <w:tcPr>
            <w:tcW w:type="dxa" w:w="1872"/>
            <w:vAlign w:val="center"/>
          </w:tcPr>
          <w:p>
            <w:r>
              <w:rPr>
                <w:sz w:val="14"/>
              </w:rPr>
              <w:t>mean_price</w:t>
            </w:r>
          </w:p>
        </w:tc>
        <w:tc>
          <w:tcPr>
            <w:tcW w:type="dxa" w:w="1872"/>
            <w:vAlign w:val="center"/>
          </w:tcPr>
          <w:p>
            <w:r>
              <w:rPr>
                <w:sz w:val="14"/>
              </w:rPr>
              <w:t>4.613</w:t>
            </w:r>
          </w:p>
        </w:tc>
        <w:tc>
          <w:tcPr>
            <w:tcW w:type="dxa" w:w="1872"/>
            <w:vAlign w:val="center"/>
          </w:tcPr>
          <w:p>
            <w:r>
              <w:rPr>
                <w:sz w:val="14"/>
              </w:rPr>
              <w:t>0.020</w:t>
            </w:r>
          </w:p>
        </w:tc>
      </w:tr>
      <w:tr>
        <w:trPr>
          <w:cantSplit/>
        </w:trPr>
        <w:tc>
          <w:tcPr>
            <w:tcW w:type="dxa" w:w="1872"/>
            <w:vAlign w:val="center"/>
          </w:tcPr>
          <w:p>
            <w:r>
              <w:rPr>
                <w:sz w:val="14"/>
              </w:rPr>
              <w:t>M5_selective_recency</w:t>
            </w:r>
          </w:p>
        </w:tc>
        <w:tc>
          <w:tcPr>
            <w:tcW w:type="dxa" w:w="1872"/>
            <w:vAlign w:val="center"/>
          </w:tcPr>
          <w:p>
            <w:r>
              <w:rPr>
                <w:sz w:val="14"/>
              </w:rPr>
              <w:t>5000</w:t>
            </w:r>
          </w:p>
        </w:tc>
        <w:tc>
          <w:tcPr>
            <w:tcW w:type="dxa" w:w="1872"/>
            <w:vAlign w:val="center"/>
          </w:tcPr>
          <w:p>
            <w:r>
              <w:rPr>
                <w:sz w:val="14"/>
              </w:rPr>
              <w:t>reputation_dispersion</w:t>
            </w:r>
          </w:p>
        </w:tc>
        <w:tc>
          <w:tcPr>
            <w:tcW w:type="dxa" w:w="1872"/>
            <w:vAlign w:val="center"/>
          </w:tcPr>
          <w:p>
            <w:r>
              <w:rPr>
                <w:sz w:val="14"/>
              </w:rPr>
              <w:t>0.138</w:t>
            </w:r>
          </w:p>
        </w:tc>
        <w:tc>
          <w:tcPr>
            <w:tcW w:type="dxa" w:w="1872"/>
            <w:vAlign w:val="center"/>
          </w:tcPr>
          <w:p>
            <w:r>
              <w:rPr>
                <w:sz w:val="14"/>
              </w:rPr>
              <w:t>0.001</w:t>
            </w:r>
          </w:p>
        </w:tc>
      </w:tr>
      <w:tr>
        <w:trPr>
          <w:cantSplit/>
        </w:trPr>
        <w:tc>
          <w:tcPr>
            <w:tcW w:type="dxa" w:w="1872"/>
            <w:vAlign w:val="center"/>
          </w:tcPr>
          <w:p>
            <w:r>
              <w:rPr>
                <w:sz w:val="14"/>
              </w:rPr>
              <w:t>M5_selective_recency</w:t>
            </w:r>
          </w:p>
        </w:tc>
        <w:tc>
          <w:tcPr>
            <w:tcW w:type="dxa" w:w="1872"/>
            <w:vAlign w:val="center"/>
          </w:tcPr>
          <w:p>
            <w:r>
              <w:rPr>
                <w:sz w:val="14"/>
              </w:rPr>
              <w:t>10000</w:t>
            </w:r>
          </w:p>
        </w:tc>
        <w:tc>
          <w:tcPr>
            <w:tcW w:type="dxa" w:w="1872"/>
            <w:vAlign w:val="center"/>
          </w:tcPr>
          <w:p>
            <w:r>
              <w:rPr>
                <w:sz w:val="14"/>
              </w:rPr>
              <w:t>apparent_success</w:t>
            </w:r>
          </w:p>
        </w:tc>
        <w:tc>
          <w:tcPr>
            <w:tcW w:type="dxa" w:w="1872"/>
            <w:vAlign w:val="center"/>
          </w:tcPr>
          <w:p>
            <w:r>
              <w:rPr>
                <w:sz w:val="14"/>
              </w:rPr>
              <w:t>0.673</w:t>
            </w:r>
          </w:p>
        </w:tc>
        <w:tc>
          <w:tcPr>
            <w:tcW w:type="dxa" w:w="1872"/>
            <w:vAlign w:val="center"/>
          </w:tcPr>
          <w:p>
            <w:r>
              <w:rPr>
                <w:sz w:val="14"/>
              </w:rPr>
              <w:t>0.002</w:t>
            </w:r>
          </w:p>
        </w:tc>
      </w:tr>
      <w:tr>
        <w:trPr>
          <w:cantSplit/>
        </w:trPr>
        <w:tc>
          <w:tcPr>
            <w:tcW w:type="dxa" w:w="1872"/>
            <w:vAlign w:val="center"/>
          </w:tcPr>
          <w:p>
            <w:r>
              <w:rPr>
                <w:sz w:val="14"/>
              </w:rPr>
              <w:t>M5_selective_recency</w:t>
            </w:r>
          </w:p>
        </w:tc>
        <w:tc>
          <w:tcPr>
            <w:tcW w:type="dxa" w:w="1872"/>
            <w:vAlign w:val="center"/>
          </w:tcPr>
          <w:p>
            <w:r>
              <w:rPr>
                <w:sz w:val="14"/>
              </w:rPr>
              <w:t>10000</w:t>
            </w:r>
          </w:p>
        </w:tc>
        <w:tc>
          <w:tcPr>
            <w:tcW w:type="dxa" w:w="1872"/>
            <w:vAlign w:val="center"/>
          </w:tcPr>
          <w:p>
            <w:r>
              <w:rPr>
                <w:sz w:val="14"/>
              </w:rPr>
              <w:t>mean_price</w:t>
            </w:r>
          </w:p>
        </w:tc>
        <w:tc>
          <w:tcPr>
            <w:tcW w:type="dxa" w:w="1872"/>
            <w:vAlign w:val="center"/>
          </w:tcPr>
          <w:p>
            <w:r>
              <w:rPr>
                <w:sz w:val="14"/>
              </w:rPr>
              <w:t>4.610</w:t>
            </w:r>
          </w:p>
        </w:tc>
        <w:tc>
          <w:tcPr>
            <w:tcW w:type="dxa" w:w="1872"/>
            <w:vAlign w:val="center"/>
          </w:tcPr>
          <w:p>
            <w:r>
              <w:rPr>
                <w:sz w:val="14"/>
              </w:rPr>
              <w:t>0.014</w:t>
            </w:r>
          </w:p>
        </w:tc>
      </w:tr>
      <w:tr>
        <w:trPr>
          <w:cantSplit/>
        </w:trPr>
        <w:tc>
          <w:tcPr>
            <w:tcW w:type="dxa" w:w="1872"/>
            <w:vAlign w:val="center"/>
          </w:tcPr>
          <w:p>
            <w:r>
              <w:rPr>
                <w:sz w:val="14"/>
              </w:rPr>
              <w:t>M5_selective_recency</w:t>
            </w:r>
          </w:p>
        </w:tc>
        <w:tc>
          <w:tcPr>
            <w:tcW w:type="dxa" w:w="1872"/>
            <w:vAlign w:val="center"/>
          </w:tcPr>
          <w:p>
            <w:r>
              <w:rPr>
                <w:sz w:val="14"/>
              </w:rPr>
              <w:t>10000</w:t>
            </w:r>
          </w:p>
        </w:tc>
        <w:tc>
          <w:tcPr>
            <w:tcW w:type="dxa" w:w="1872"/>
            <w:vAlign w:val="center"/>
          </w:tcPr>
          <w:p>
            <w:r>
              <w:rPr>
                <w:sz w:val="14"/>
              </w:rPr>
              <w:t>reputation_dispersion</w:t>
            </w:r>
          </w:p>
        </w:tc>
        <w:tc>
          <w:tcPr>
            <w:tcW w:type="dxa" w:w="1872"/>
            <w:vAlign w:val="center"/>
          </w:tcPr>
          <w:p>
            <w:r>
              <w:rPr>
                <w:sz w:val="14"/>
              </w:rPr>
              <w:t>0.138</w:t>
            </w:r>
          </w:p>
        </w:tc>
        <w:tc>
          <w:tcPr>
            <w:tcW w:type="dxa" w:w="1872"/>
            <w:vAlign w:val="center"/>
          </w:tcPr>
          <w:p>
            <w:r>
              <w:rPr>
                <w:sz w:val="14"/>
              </w:rPr>
              <w:t>0.001</w:t>
            </w:r>
          </w:p>
        </w:tc>
      </w:tr>
    </w:tbl>
    <w:p>
      <w:pPr>
        <w:pStyle w:val="Heading1"/>
      </w:pPr>
      <w:r>
        <w:t>S7. Permutation falsification</w:t>
      </w:r>
    </w:p>
    <w:p>
      <w:r>
        <w:t>Table S5 compares the observed adjusted linear-probability coefficient with 1,000 WTP permutations within region–calendar-month–timing-rule strata after stratum demeaning and adjustment for prospective hazard and drought severity. Exchangeability is assumed only within the defined strata. This is an exploratory falsification diagnostic for a constructed scenario-WTP regressor, not confirmatory evidence of a historical market relationship.</w:t>
      </w:r>
    </w:p>
    <w:p>
      <w:pPr>
        <w:spacing w:before="320" w:after="120"/>
      </w:pPr>
      <w:r>
        <w:rPr>
          <w:b/>
        </w:rPr>
        <w:t>Table S5. Permutation falsification.</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rPr>
          <w:tblHeader/>
        </w:trPr>
        <w:tc>
          <w:tcPr>
            <w:tcW w:type="dxa" w:w="1872"/>
            <w:vAlign w:val="center"/>
            <w:shd w:fill="D9EAF7"/>
          </w:tcPr>
          <w:p>
            <w:r>
              <w:rPr>
                <w:b/>
                <w:sz w:val="14"/>
              </w:rPr>
              <w:t>observed adjusted ols coefficient</w:t>
            </w:r>
          </w:p>
        </w:tc>
        <w:tc>
          <w:tcPr>
            <w:tcW w:type="dxa" w:w="1872"/>
            <w:vAlign w:val="center"/>
            <w:shd w:fill="D9EAF7"/>
          </w:tcPr>
          <w:p>
            <w:r>
              <w:rPr>
                <w:b/>
                <w:sz w:val="14"/>
              </w:rPr>
              <w:t>permutation mean</w:t>
            </w:r>
          </w:p>
        </w:tc>
        <w:tc>
          <w:tcPr>
            <w:tcW w:type="dxa" w:w="1872"/>
            <w:vAlign w:val="center"/>
            <w:shd w:fill="D9EAF7"/>
          </w:tcPr>
          <w:p>
            <w:r>
              <w:rPr>
                <w:b/>
                <w:sz w:val="14"/>
              </w:rPr>
              <w:t>permutation sd</w:t>
            </w:r>
          </w:p>
        </w:tc>
        <w:tc>
          <w:tcPr>
            <w:tcW w:type="dxa" w:w="1872"/>
            <w:vAlign w:val="center"/>
            <w:shd w:fill="D9EAF7"/>
          </w:tcPr>
          <w:p>
            <w:r>
              <w:rPr>
                <w:b/>
                <w:sz w:val="14"/>
              </w:rPr>
              <w:t>permutation p two sided</w:t>
            </w:r>
          </w:p>
        </w:tc>
        <w:tc>
          <w:tcPr>
            <w:tcW w:type="dxa" w:w="1872"/>
            <w:vAlign w:val="center"/>
            <w:shd w:fill="D9EAF7"/>
          </w:tcPr>
          <w:p>
            <w:r>
              <w:rPr>
                <w:b/>
                <w:sz w:val="14"/>
              </w:rPr>
              <w:t>permutations</w:t>
            </w:r>
          </w:p>
        </w:tc>
      </w:tr>
      <w:tr>
        <w:trPr>
          <w:cantSplit/>
        </w:trPr>
        <w:tc>
          <w:tcPr>
            <w:tcW w:type="dxa" w:w="1872"/>
            <w:vAlign w:val="center"/>
          </w:tcPr>
          <w:p>
            <w:r>
              <w:rPr>
                <w:sz w:val="14"/>
              </w:rPr>
              <w:t>-0.032</w:t>
            </w:r>
          </w:p>
        </w:tc>
        <w:tc>
          <w:tcPr>
            <w:tcW w:type="dxa" w:w="1872"/>
            <w:vAlign w:val="center"/>
          </w:tcPr>
          <w:p>
            <w:r>
              <w:rPr>
                <w:sz w:val="14"/>
              </w:rPr>
              <w:t>-0.000</w:t>
            </w:r>
          </w:p>
        </w:tc>
        <w:tc>
          <w:tcPr>
            <w:tcW w:type="dxa" w:w="1872"/>
            <w:vAlign w:val="center"/>
          </w:tcPr>
          <w:p>
            <w:r>
              <w:rPr>
                <w:sz w:val="14"/>
              </w:rPr>
              <w:t>0.008</w:t>
            </w:r>
          </w:p>
        </w:tc>
        <w:tc>
          <w:tcPr>
            <w:tcW w:type="dxa" w:w="1872"/>
            <w:vAlign w:val="center"/>
          </w:tcPr>
          <w:p>
            <w:r>
              <w:rPr>
                <w:sz w:val="14"/>
              </w:rPr>
              <w:t>0.002</w:t>
            </w:r>
          </w:p>
        </w:tc>
        <w:tc>
          <w:tcPr>
            <w:tcW w:type="dxa" w:w="1872"/>
            <w:vAlign w:val="center"/>
          </w:tcPr>
          <w:p>
            <w:r>
              <w:rPr>
                <w:sz w:val="14"/>
              </w:rPr>
              <w:t>1000</w:t>
            </w:r>
          </w:p>
        </w:tc>
      </w:tr>
    </w:tbl>
    <w:p>
      <w:pPr>
        <w:pStyle w:val="Heading1"/>
      </w:pPr>
      <w:r>
        <w:t>S8. Stock–flow price mechanism</w:t>
      </w:r>
    </w:p>
    <w:p>
      <w:r>
        <w:t>In M4–M5, past attributed outcomes update a provider-specific reputation stock. Current simulated WTP and price depend on that stock relative to the current prospective hazard. Current apparent success is instead the natural-rainfall flow after the accepted event. Provider-mean-price dispersion therefore differs from reputation dispersion, and neither implies a positive contemporaneous price–success difference.</w:t>
      </w:r>
    </w:p>
    <w:p>
      <w:pPr>
        <w:pStyle w:val="Heading1"/>
      </w:pPr>
      <w:r>
        <w:t>S9. Simulated accounting identities</w:t>
      </w:r>
    </w:p>
    <w:p>
      <w:r>
        <w:t>Table S6 separates community expenditure and provider revenue, which are the two sides of the same modeled transfer, from provider resource costs, provider profit, community material-plus-social utility, and total social surplus. These are calibrated scenario accounts, not historical welfare estimates.</w:t>
      </w:r>
    </w:p>
    <w:p>
      <w:pPr>
        <w:spacing w:before="320" w:after="120"/>
      </w:pPr>
      <w:r>
        <w:rPr>
          <w:b/>
        </w:rPr>
        <w:t>Table S6. Simulated transfer, cost, profit, and surplus accounting.</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vAlign w:val="center"/>
            <w:shd w:fill="D9EAF7"/>
          </w:tcPr>
          <w:p>
            <w:r>
              <w:rPr>
                <w:b/>
                <w:sz w:val="14"/>
              </w:rPr>
              <w:t>Model</w:t>
            </w:r>
          </w:p>
        </w:tc>
        <w:tc>
          <w:tcPr>
            <w:tcW w:type="dxa" w:w="1170"/>
            <w:vAlign w:val="center"/>
            <w:shd w:fill="D9EAF7"/>
          </w:tcPr>
          <w:p>
            <w:r>
              <w:rPr>
                <w:b/>
                <w:sz w:val="14"/>
              </w:rPr>
              <w:t>community expenditure</w:t>
            </w:r>
          </w:p>
        </w:tc>
        <w:tc>
          <w:tcPr>
            <w:tcW w:type="dxa" w:w="1170"/>
            <w:vAlign w:val="center"/>
            <w:shd w:fill="D9EAF7"/>
          </w:tcPr>
          <w:p>
            <w:r>
              <w:rPr>
                <w:b/>
                <w:sz w:val="14"/>
              </w:rPr>
              <w:t>community material social utility</w:t>
            </w:r>
          </w:p>
        </w:tc>
        <w:tc>
          <w:tcPr>
            <w:tcW w:type="dxa" w:w="1170"/>
            <w:vAlign w:val="center"/>
            <w:shd w:fill="D9EAF7"/>
          </w:tcPr>
          <w:p>
            <w:r>
              <w:rPr>
                <w:b/>
                <w:sz w:val="14"/>
              </w:rPr>
              <w:t>provider profit</w:t>
            </w:r>
          </w:p>
        </w:tc>
        <w:tc>
          <w:tcPr>
            <w:tcW w:type="dxa" w:w="1170"/>
            <w:vAlign w:val="center"/>
            <w:shd w:fill="D9EAF7"/>
          </w:tcPr>
          <w:p>
            <w:r>
              <w:rPr>
                <w:b/>
                <w:sz w:val="14"/>
              </w:rPr>
              <w:t>provider resource cost</w:t>
            </w:r>
          </w:p>
        </w:tc>
        <w:tc>
          <w:tcPr>
            <w:tcW w:type="dxa" w:w="1170"/>
            <w:vAlign w:val="center"/>
            <w:shd w:fill="D9EAF7"/>
          </w:tcPr>
          <w:p>
            <w:r>
              <w:rPr>
                <w:b/>
                <w:sz w:val="14"/>
              </w:rPr>
              <w:t>provider revenue</w:t>
            </w:r>
          </w:p>
        </w:tc>
        <w:tc>
          <w:tcPr>
            <w:tcW w:type="dxa" w:w="1170"/>
            <w:vAlign w:val="center"/>
            <w:shd w:fill="D9EAF7"/>
          </w:tcPr>
          <w:p>
            <w:r>
              <w:rPr>
                <w:b/>
                <w:sz w:val="14"/>
              </w:rPr>
              <w:t>provider revenue dispersion</w:t>
            </w:r>
          </w:p>
        </w:tc>
        <w:tc>
          <w:tcPr>
            <w:tcW w:type="dxa" w:w="1170"/>
            <w:vAlign w:val="center"/>
            <w:shd w:fill="D9EAF7"/>
          </w:tcPr>
          <w:p>
            <w:r>
              <w:rPr>
                <w:b/>
                <w:sz w:val="14"/>
              </w:rPr>
              <w:t>total social surplus</w:t>
            </w:r>
          </w:p>
        </w:tc>
      </w:tr>
      <w:tr>
        <w:trPr>
          <w:cantSplit/>
        </w:trPr>
        <w:tc>
          <w:tcPr>
            <w:tcW w:type="dxa" w:w="1170"/>
            <w:vAlign w:val="center"/>
          </w:tcPr>
          <w:p>
            <w:r>
              <w:rPr>
                <w:sz w:val="14"/>
              </w:rPr>
              <w:t>M0 Random timing</w:t>
            </w:r>
          </w:p>
        </w:tc>
        <w:tc>
          <w:tcPr>
            <w:tcW w:type="dxa" w:w="1170"/>
            <w:vAlign w:val="center"/>
          </w:tcPr>
          <w:p>
            <w:r>
              <w:rPr>
                <w:sz w:val="14"/>
              </w:rPr>
              <w:t>73.085</w:t>
            </w:r>
          </w:p>
        </w:tc>
        <w:tc>
          <w:tcPr>
            <w:tcW w:type="dxa" w:w="1170"/>
            <w:vAlign w:val="center"/>
          </w:tcPr>
          <w:p>
            <w:r>
              <w:rPr>
                <w:sz w:val="14"/>
              </w:rPr>
              <w:t>0.000</w:t>
            </w:r>
          </w:p>
        </w:tc>
        <w:tc>
          <w:tcPr>
            <w:tcW w:type="dxa" w:w="1170"/>
            <w:vAlign w:val="center"/>
          </w:tcPr>
          <w:p>
            <w:r>
              <w:rPr>
                <w:sz w:val="14"/>
              </w:rPr>
              <w:t>60.904</w:t>
            </w:r>
          </w:p>
        </w:tc>
        <w:tc>
          <w:tcPr>
            <w:tcW w:type="dxa" w:w="1170"/>
            <w:vAlign w:val="center"/>
          </w:tcPr>
          <w:p>
            <w:r>
              <w:rPr>
                <w:sz w:val="14"/>
              </w:rPr>
              <w:t>12.181</w:t>
            </w:r>
          </w:p>
        </w:tc>
        <w:tc>
          <w:tcPr>
            <w:tcW w:type="dxa" w:w="1170"/>
            <w:vAlign w:val="center"/>
          </w:tcPr>
          <w:p>
            <w:r>
              <w:rPr>
                <w:sz w:val="14"/>
              </w:rPr>
              <w:t>73.085</w:t>
            </w:r>
          </w:p>
        </w:tc>
        <w:tc>
          <w:tcPr>
            <w:tcW w:type="dxa" w:w="1170"/>
            <w:vAlign w:val="center"/>
          </w:tcPr>
          <w:p>
            <w:r>
              <w:rPr>
                <w:sz w:val="14"/>
              </w:rPr>
              <w:t>5.861</w:t>
            </w:r>
          </w:p>
        </w:tc>
        <w:tc>
          <w:tcPr>
            <w:tcW w:type="dxa" w:w="1170"/>
            <w:vAlign w:val="center"/>
          </w:tcPr>
          <w:p>
            <w:r>
              <w:rPr>
                <w:sz w:val="14"/>
              </w:rPr>
              <w:t>60.904</w:t>
            </w:r>
          </w:p>
        </w:tc>
      </w:tr>
      <w:tr>
        <w:trPr>
          <w:cantSplit/>
        </w:trPr>
        <w:tc>
          <w:tcPr>
            <w:tcW w:type="dxa" w:w="1170"/>
            <w:vAlign w:val="center"/>
          </w:tcPr>
          <w:p>
            <w:r>
              <w:rPr>
                <w:sz w:val="14"/>
              </w:rPr>
              <w:t>M1 Drought demand</w:t>
            </w:r>
          </w:p>
        </w:tc>
        <w:tc>
          <w:tcPr>
            <w:tcW w:type="dxa" w:w="1170"/>
            <w:vAlign w:val="center"/>
          </w:tcPr>
          <w:p>
            <w:r>
              <w:rPr>
                <w:sz w:val="14"/>
              </w:rPr>
              <w:t>206.857</w:t>
            </w:r>
          </w:p>
        </w:tc>
        <w:tc>
          <w:tcPr>
            <w:tcW w:type="dxa" w:w="1170"/>
            <w:vAlign w:val="center"/>
          </w:tcPr>
          <w:p>
            <w:r>
              <w:rPr>
                <w:sz w:val="14"/>
              </w:rPr>
              <w:t>0.000</w:t>
            </w:r>
          </w:p>
        </w:tc>
        <w:tc>
          <w:tcPr>
            <w:tcW w:type="dxa" w:w="1170"/>
            <w:vAlign w:val="center"/>
          </w:tcPr>
          <w:p>
            <w:r>
              <w:rPr>
                <w:sz w:val="14"/>
              </w:rPr>
              <w:t>172.381</w:t>
            </w:r>
          </w:p>
        </w:tc>
        <w:tc>
          <w:tcPr>
            <w:tcW w:type="dxa" w:w="1170"/>
            <w:vAlign w:val="center"/>
          </w:tcPr>
          <w:p>
            <w:r>
              <w:rPr>
                <w:sz w:val="14"/>
              </w:rPr>
              <w:t>34.476</w:t>
            </w:r>
          </w:p>
        </w:tc>
        <w:tc>
          <w:tcPr>
            <w:tcW w:type="dxa" w:w="1170"/>
            <w:vAlign w:val="center"/>
          </w:tcPr>
          <w:p>
            <w:r>
              <w:rPr>
                <w:sz w:val="14"/>
              </w:rPr>
              <w:t>206.857</w:t>
            </w:r>
          </w:p>
        </w:tc>
        <w:tc>
          <w:tcPr>
            <w:tcW w:type="dxa" w:w="1170"/>
            <w:vAlign w:val="center"/>
          </w:tcPr>
          <w:p>
            <w:r>
              <w:rPr>
                <w:sz w:val="14"/>
              </w:rPr>
              <w:t>9.430</w:t>
            </w:r>
          </w:p>
        </w:tc>
        <w:tc>
          <w:tcPr>
            <w:tcW w:type="dxa" w:w="1170"/>
            <w:vAlign w:val="center"/>
          </w:tcPr>
          <w:p>
            <w:r>
              <w:rPr>
                <w:sz w:val="14"/>
              </w:rPr>
              <w:t>172.381</w:t>
            </w:r>
          </w:p>
        </w:tc>
      </w:tr>
      <w:tr>
        <w:trPr>
          <w:cantSplit/>
        </w:trPr>
        <w:tc>
          <w:tcPr>
            <w:tcW w:type="dxa" w:w="1170"/>
            <w:vAlign w:val="center"/>
          </w:tcPr>
          <w:p>
            <w:r>
              <w:rPr>
                <w:sz w:val="14"/>
              </w:rPr>
              <w:t>M2 Realistic hazard</w:t>
            </w:r>
          </w:p>
        </w:tc>
        <w:tc>
          <w:tcPr>
            <w:tcW w:type="dxa" w:w="1170"/>
            <w:vAlign w:val="center"/>
          </w:tcPr>
          <w:p>
            <w:r>
              <w:rPr>
                <w:sz w:val="14"/>
              </w:rPr>
              <w:t>206.933</w:t>
            </w:r>
          </w:p>
        </w:tc>
        <w:tc>
          <w:tcPr>
            <w:tcW w:type="dxa" w:w="1170"/>
            <w:vAlign w:val="center"/>
          </w:tcPr>
          <w:p>
            <w:r>
              <w:rPr>
                <w:sz w:val="14"/>
              </w:rPr>
              <w:t>0.000</w:t>
            </w:r>
          </w:p>
        </w:tc>
        <w:tc>
          <w:tcPr>
            <w:tcW w:type="dxa" w:w="1170"/>
            <w:vAlign w:val="center"/>
          </w:tcPr>
          <w:p>
            <w:r>
              <w:rPr>
                <w:sz w:val="14"/>
              </w:rPr>
              <w:t>172.444</w:t>
            </w:r>
          </w:p>
        </w:tc>
        <w:tc>
          <w:tcPr>
            <w:tcW w:type="dxa" w:w="1170"/>
            <w:vAlign w:val="center"/>
          </w:tcPr>
          <w:p>
            <w:r>
              <w:rPr>
                <w:sz w:val="14"/>
              </w:rPr>
              <w:t>34.489</w:t>
            </w:r>
          </w:p>
        </w:tc>
        <w:tc>
          <w:tcPr>
            <w:tcW w:type="dxa" w:w="1170"/>
            <w:vAlign w:val="center"/>
          </w:tcPr>
          <w:p>
            <w:r>
              <w:rPr>
                <w:sz w:val="14"/>
              </w:rPr>
              <w:t>206.933</w:t>
            </w:r>
          </w:p>
        </w:tc>
        <w:tc>
          <w:tcPr>
            <w:tcW w:type="dxa" w:w="1170"/>
            <w:vAlign w:val="center"/>
          </w:tcPr>
          <w:p>
            <w:r>
              <w:rPr>
                <w:sz w:val="14"/>
              </w:rPr>
              <w:t>9.537</w:t>
            </w:r>
          </w:p>
        </w:tc>
        <w:tc>
          <w:tcPr>
            <w:tcW w:type="dxa" w:w="1170"/>
            <w:vAlign w:val="center"/>
          </w:tcPr>
          <w:p>
            <w:r>
              <w:rPr>
                <w:sz w:val="14"/>
              </w:rPr>
              <w:t>172.444</w:t>
            </w:r>
          </w:p>
        </w:tc>
      </w:tr>
      <w:tr>
        <w:trPr>
          <w:cantSplit/>
        </w:trPr>
        <w:tc>
          <w:tcPr>
            <w:tcW w:type="dxa" w:w="1170"/>
            <w:vAlign w:val="center"/>
          </w:tcPr>
          <w:p>
            <w:r>
              <w:rPr>
                <w:sz w:val="14"/>
              </w:rPr>
              <w:t>M3 Selective acceptance</w:t>
            </w:r>
          </w:p>
        </w:tc>
        <w:tc>
          <w:tcPr>
            <w:tcW w:type="dxa" w:w="1170"/>
            <w:vAlign w:val="center"/>
          </w:tcPr>
          <w:p>
            <w:r>
              <w:rPr>
                <w:sz w:val="14"/>
              </w:rPr>
              <w:t>50.750</w:t>
            </w:r>
          </w:p>
        </w:tc>
        <w:tc>
          <w:tcPr>
            <w:tcW w:type="dxa" w:w="1170"/>
            <w:vAlign w:val="center"/>
          </w:tcPr>
          <w:p>
            <w:r>
              <w:rPr>
                <w:sz w:val="14"/>
              </w:rPr>
              <w:t>0.000</w:t>
            </w:r>
          </w:p>
        </w:tc>
        <w:tc>
          <w:tcPr>
            <w:tcW w:type="dxa" w:w="1170"/>
            <w:vAlign w:val="center"/>
          </w:tcPr>
          <w:p>
            <w:r>
              <w:rPr>
                <w:sz w:val="14"/>
              </w:rPr>
              <w:t>42.291</w:t>
            </w:r>
          </w:p>
        </w:tc>
        <w:tc>
          <w:tcPr>
            <w:tcW w:type="dxa" w:w="1170"/>
            <w:vAlign w:val="center"/>
          </w:tcPr>
          <w:p>
            <w:r>
              <w:rPr>
                <w:sz w:val="14"/>
              </w:rPr>
              <w:t>8.458</w:t>
            </w:r>
          </w:p>
        </w:tc>
        <w:tc>
          <w:tcPr>
            <w:tcW w:type="dxa" w:w="1170"/>
            <w:vAlign w:val="center"/>
          </w:tcPr>
          <w:p>
            <w:r>
              <w:rPr>
                <w:sz w:val="14"/>
              </w:rPr>
              <w:t>50.750</w:t>
            </w:r>
          </w:p>
        </w:tc>
        <w:tc>
          <w:tcPr>
            <w:tcW w:type="dxa" w:w="1170"/>
            <w:vAlign w:val="center"/>
          </w:tcPr>
          <w:p>
            <w:r>
              <w:rPr>
                <w:sz w:val="14"/>
              </w:rPr>
              <w:t>5.523</w:t>
            </w:r>
          </w:p>
        </w:tc>
        <w:tc>
          <w:tcPr>
            <w:tcW w:type="dxa" w:w="1170"/>
            <w:vAlign w:val="center"/>
          </w:tcPr>
          <w:p>
            <w:r>
              <w:rPr>
                <w:sz w:val="14"/>
              </w:rPr>
              <w:t>42.291</w:t>
            </w:r>
          </w:p>
        </w:tc>
      </w:tr>
      <w:tr>
        <w:trPr>
          <w:cantSplit/>
        </w:trPr>
        <w:tc>
          <w:tcPr>
            <w:tcW w:type="dxa" w:w="1170"/>
            <w:vAlign w:val="center"/>
          </w:tcPr>
          <w:p>
            <w:r>
              <w:rPr>
                <w:sz w:val="14"/>
              </w:rPr>
              <w:t>M4 Bayesian reputation</w:t>
            </w:r>
          </w:p>
        </w:tc>
        <w:tc>
          <w:tcPr>
            <w:tcW w:type="dxa" w:w="1170"/>
            <w:vAlign w:val="center"/>
          </w:tcPr>
          <w:p>
            <w:r>
              <w:rPr>
                <w:sz w:val="14"/>
              </w:rPr>
              <w:t>58.891</w:t>
            </w:r>
          </w:p>
        </w:tc>
        <w:tc>
          <w:tcPr>
            <w:tcW w:type="dxa" w:w="1170"/>
            <w:vAlign w:val="center"/>
          </w:tcPr>
          <w:p>
            <w:r>
              <w:rPr>
                <w:sz w:val="14"/>
              </w:rPr>
              <w:t>-8.054</w:t>
            </w:r>
          </w:p>
        </w:tc>
        <w:tc>
          <w:tcPr>
            <w:tcW w:type="dxa" w:w="1170"/>
            <w:vAlign w:val="center"/>
          </w:tcPr>
          <w:p>
            <w:r>
              <w:rPr>
                <w:sz w:val="14"/>
              </w:rPr>
              <w:t>50.418</w:t>
            </w:r>
          </w:p>
        </w:tc>
        <w:tc>
          <w:tcPr>
            <w:tcW w:type="dxa" w:w="1170"/>
            <w:vAlign w:val="center"/>
          </w:tcPr>
          <w:p>
            <w:r>
              <w:rPr>
                <w:sz w:val="14"/>
              </w:rPr>
              <w:t>8.473</w:t>
            </w:r>
          </w:p>
        </w:tc>
        <w:tc>
          <w:tcPr>
            <w:tcW w:type="dxa" w:w="1170"/>
            <w:vAlign w:val="center"/>
          </w:tcPr>
          <w:p>
            <w:r>
              <w:rPr>
                <w:sz w:val="14"/>
              </w:rPr>
              <w:t>58.891</w:t>
            </w:r>
          </w:p>
        </w:tc>
        <w:tc>
          <w:tcPr>
            <w:tcW w:type="dxa" w:w="1170"/>
            <w:vAlign w:val="center"/>
          </w:tcPr>
          <w:p>
            <w:r>
              <w:rPr>
                <w:sz w:val="14"/>
              </w:rPr>
              <w:t>7.681</w:t>
            </w:r>
          </w:p>
        </w:tc>
        <w:tc>
          <w:tcPr>
            <w:tcW w:type="dxa" w:w="1170"/>
            <w:vAlign w:val="center"/>
          </w:tcPr>
          <w:p>
            <w:r>
              <w:rPr>
                <w:sz w:val="14"/>
              </w:rPr>
              <w:t>42.364</w:t>
            </w:r>
          </w:p>
        </w:tc>
      </w:tr>
      <w:tr>
        <w:trPr>
          <w:cantSplit/>
        </w:trPr>
        <w:tc>
          <w:tcPr>
            <w:tcW w:type="dxa" w:w="1170"/>
            <w:vAlign w:val="center"/>
          </w:tcPr>
          <w:p>
            <w:r>
              <w:rPr>
                <w:sz w:val="14"/>
              </w:rPr>
              <w:t>M5 Selective/recency memory</w:t>
            </w:r>
          </w:p>
        </w:tc>
        <w:tc>
          <w:tcPr>
            <w:tcW w:type="dxa" w:w="1170"/>
            <w:vAlign w:val="center"/>
          </w:tcPr>
          <w:p>
            <w:r>
              <w:rPr>
                <w:sz w:val="14"/>
              </w:rPr>
              <w:t>77.163</w:t>
            </w:r>
          </w:p>
        </w:tc>
        <w:tc>
          <w:tcPr>
            <w:tcW w:type="dxa" w:w="1170"/>
            <w:vAlign w:val="center"/>
          </w:tcPr>
          <w:p>
            <w:r>
              <w:rPr>
                <w:sz w:val="14"/>
              </w:rPr>
              <w:t>-26.516</w:t>
            </w:r>
          </w:p>
        </w:tc>
        <w:tc>
          <w:tcPr>
            <w:tcW w:type="dxa" w:w="1170"/>
            <w:vAlign w:val="center"/>
          </w:tcPr>
          <w:p>
            <w:r>
              <w:rPr>
                <w:sz w:val="14"/>
              </w:rPr>
              <w:t>68.722</w:t>
            </w:r>
          </w:p>
        </w:tc>
        <w:tc>
          <w:tcPr>
            <w:tcW w:type="dxa" w:w="1170"/>
            <w:vAlign w:val="center"/>
          </w:tcPr>
          <w:p>
            <w:r>
              <w:rPr>
                <w:sz w:val="14"/>
              </w:rPr>
              <w:t>8.441</w:t>
            </w:r>
          </w:p>
        </w:tc>
        <w:tc>
          <w:tcPr>
            <w:tcW w:type="dxa" w:w="1170"/>
            <w:vAlign w:val="center"/>
          </w:tcPr>
          <w:p>
            <w:r>
              <w:rPr>
                <w:sz w:val="14"/>
              </w:rPr>
              <w:t>77.163</w:t>
            </w:r>
          </w:p>
        </w:tc>
        <w:tc>
          <w:tcPr>
            <w:tcW w:type="dxa" w:w="1170"/>
            <w:vAlign w:val="center"/>
          </w:tcPr>
          <w:p>
            <w:r>
              <w:rPr>
                <w:sz w:val="14"/>
              </w:rPr>
              <w:t>11.494</w:t>
            </w:r>
          </w:p>
        </w:tc>
        <w:tc>
          <w:tcPr>
            <w:tcW w:type="dxa" w:w="1170"/>
            <w:vAlign w:val="center"/>
          </w:tcPr>
          <w:p>
            <w:r>
              <w:rPr>
                <w:sz w:val="14"/>
              </w:rPr>
              <w:t>42.206</w:t>
            </w:r>
          </w:p>
        </w:tc>
      </w:tr>
    </w:tbl>
    <w:p>
      <w:pPr>
        <w:pStyle w:val="Heading1"/>
      </w:pPr>
      <w:r>
        <w:t>S10. Analytic-proposition interpretation</w:t>
      </w:r>
    </w:p>
    <w:p>
      <w:r>
        <w:t>“Demonstrated in calibrated scenario” and “demonstrated in model” identify structural model results, not historical empirical findings. The social-value proposition is a logical distinction built into plural valuation; it is not an estimate of social utility.</w:t>
      </w:r>
    </w:p>
    <w:p>
      <w:r>
        <w:t>The strategic-provider-selection proposition is “demonstrated in model using observed weather”: M3 changes the calibrated acceptance rule relative to M2 while retaining the observed weather sequence, and the existing selection-slope sensitivity checks that model-contingent mechanism.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