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61FBA" w14:textId="77777777" w:rsidR="005C5D01" w:rsidRDefault="005C5D01"/>
    <w:p w14:paraId="664BF417" w14:textId="77777777" w:rsidR="005C5D01" w:rsidRDefault="005C5D01"/>
    <w:p w14:paraId="0AE0082D" w14:textId="77777777" w:rsidR="005C5D01" w:rsidRDefault="00000000">
      <w:pPr>
        <w:jc w:val="center"/>
      </w:pPr>
      <w:r>
        <w:rPr>
          <w:b/>
          <w:sz w:val="28"/>
        </w:rPr>
        <w:t>Global Weibull Analysis of Sovereign Reign Durations:</w:t>
      </w:r>
      <w:r>
        <w:rPr>
          <w:b/>
          <w:sz w:val="28"/>
        </w:rPr>
        <w:br/>
        <w:t>A Reliability Engineering Approach to Quantifying Historical Political Stability</w:t>
      </w:r>
    </w:p>
    <w:p w14:paraId="4FA65673" w14:textId="77777777" w:rsidR="005C5D01" w:rsidRDefault="005C5D01"/>
    <w:p w14:paraId="648B3AD1" w14:textId="77777777" w:rsidR="004D2805" w:rsidRDefault="004D2805" w:rsidP="004D2805">
      <w:pPr>
        <w:spacing w:after="120"/>
        <w:jc w:val="center"/>
      </w:pPr>
      <w:r>
        <w:t>[Author Name(s)]</w:t>
      </w:r>
    </w:p>
    <w:p w14:paraId="7E160C9F" w14:textId="77777777" w:rsidR="004D2805" w:rsidRDefault="004D2805" w:rsidP="004D2805">
      <w:pPr>
        <w:spacing w:after="120"/>
        <w:jc w:val="center"/>
      </w:pPr>
      <w:r>
        <w:t>[Affiliation(s)]</w:t>
      </w:r>
    </w:p>
    <w:p w14:paraId="776E24B8" w14:textId="663C26E7" w:rsidR="004D2805" w:rsidRDefault="004D2805" w:rsidP="004D2805">
      <w:pPr>
        <w:spacing w:after="120"/>
        <w:jc w:val="center"/>
        <w:rPr>
          <w:rFonts w:hint="eastAsia"/>
          <w:lang w:eastAsia="ja-JP"/>
        </w:rPr>
      </w:pPr>
      <w:r>
        <w:t>[Name, Email]</w:t>
      </w:r>
    </w:p>
    <w:p w14:paraId="3318BB99" w14:textId="2B6B5985" w:rsidR="005C5D01" w:rsidRDefault="004D2805">
      <w:pPr>
        <w:jc w:val="center"/>
        <w:rPr>
          <w:lang w:eastAsia="ja-JP"/>
        </w:rPr>
      </w:pPr>
      <w:r>
        <w:rPr>
          <w:rFonts w:hint="eastAsia"/>
          <w:lang w:eastAsia="ja-JP"/>
        </w:rPr>
        <w:t>\</w:t>
      </w:r>
    </w:p>
    <w:p w14:paraId="56E1AD6E" w14:textId="77777777" w:rsidR="005C5D01" w:rsidRDefault="00000000">
      <w:r>
        <w:br w:type="page"/>
      </w:r>
    </w:p>
    <w:p w14:paraId="2AC72E6D" w14:textId="77777777" w:rsidR="005C5D01" w:rsidRDefault="00000000">
      <w:pPr>
        <w:pStyle w:val="1"/>
      </w:pPr>
      <w:r>
        <w:rPr>
          <w:rFonts w:ascii="Times New Roman" w:hAnsi="Times New Roman"/>
          <w:color w:val="000000"/>
        </w:rPr>
        <w:lastRenderedPageBreak/>
        <w:t>Abstract</w:t>
      </w:r>
    </w:p>
    <w:p w14:paraId="364CE0CB" w14:textId="77777777" w:rsidR="005C5D01" w:rsidRDefault="00000000">
      <w:r>
        <w:t>The Weibull distribution, a cornerstone of reliability engineering for modelling failure times in mechanical and electronic components, has recently been applied to political history through Saleh's (2019) landmark study of Roman emperors. We extend this approach to a global scale, fitting the Weibull distribution to sovereign reign durations across 31 distinct polities spanning six continents and over 3,000 years of recorded history. The Weibull shape parameter k serves as a quantitative 'political stability index': k &lt; 1 indicates decreasing hazard (coup-prone regimes where early overthrow is common), k approximately equal to 1 suggests constant hazard (memoryless, random replacement), and k &gt; 1 implies increasing hazard (stable systems where longer reigns become progressively more likely to end, analogous to wear-out failure in engineering). Our main analysis reveals substantial variation across polities (k range: 0.851-2.721; median 1.240). Sub-analyses stratified by succession mechanism demonstrate that elective systems (pooled k = 1.019) exhibit significantly lower stability than hereditary monarchies (pooled k = 1.298; two-sample Kolmogorov-Smirnov p &lt; 0.0001). Era-based stratification shows a monotonic increase in k from antiquity (k = 0.890) through the modern period (k = 1.200), with a reversal in the contemporary era (k = 0.996). Historical validation demonstrates a significant negative correlation between k and violent succession rates (Spearman rho = -0.638, p = 0.0002), confirming that the parameter captures empirically grounded patterns of political violence. These findings establish the Weibull shape parameter as a robust, cross-culturally applicable metric for historical political stability.</w:t>
      </w:r>
    </w:p>
    <w:p w14:paraId="3E589361" w14:textId="77777777" w:rsidR="005C5D01" w:rsidRDefault="00000000">
      <w:r>
        <w:rPr>
          <w:b/>
        </w:rPr>
        <w:t xml:space="preserve">Keywords: </w:t>
      </w:r>
      <w:r>
        <w:t>Weibull distribution; reliability engineering; political stability; reign duration; comparative history; survival analysis; bathtub curve; violent succession</w:t>
      </w:r>
    </w:p>
    <w:p w14:paraId="671ABC97" w14:textId="77777777" w:rsidR="005C5D01" w:rsidRDefault="00000000">
      <w:r>
        <w:br w:type="page"/>
      </w:r>
    </w:p>
    <w:p w14:paraId="07C1CA38" w14:textId="77777777" w:rsidR="005C5D01" w:rsidRDefault="00000000">
      <w:pPr>
        <w:pStyle w:val="1"/>
      </w:pPr>
      <w:r>
        <w:rPr>
          <w:rFonts w:ascii="Times New Roman" w:hAnsi="Times New Roman"/>
          <w:color w:val="000000"/>
        </w:rPr>
        <w:lastRenderedPageBreak/>
        <w:t>Introduction</w:t>
      </w:r>
    </w:p>
    <w:p w14:paraId="30778642" w14:textId="77777777" w:rsidR="005C5D01" w:rsidRDefault="00000000">
      <w:r>
        <w:t xml:space="preserve">The application of reliability engineering methods to historical and social phenomena represents an emerging frontier in quantitative historiography. Reliability engineering, developed primarily for </w:t>
      </w:r>
      <w:proofErr w:type="spellStart"/>
      <w:r>
        <w:t>analysing</w:t>
      </w:r>
      <w:proofErr w:type="spellEnd"/>
      <w:r>
        <w:t xml:space="preserve"> the failure times of mechanical components, electronic devices, and complex systems, provides a mathematically rigorous framework for understanding time-to-event data (Lawless, 2003). At the </w:t>
      </w:r>
      <w:proofErr w:type="spellStart"/>
      <w:r>
        <w:t>centre</w:t>
      </w:r>
      <w:proofErr w:type="spellEnd"/>
      <w:r>
        <w:t xml:space="preserve"> of this framework lies the Weibull distribution, introduced by </w:t>
      </w:r>
      <w:proofErr w:type="spellStart"/>
      <w:r>
        <w:t>Waloddi</w:t>
      </w:r>
      <w:proofErr w:type="spellEnd"/>
      <w:r>
        <w:t xml:space="preserve"> Weibull in 1951, which has become the standard tool for modelling failure-time distributions in engineering (Weibull, 1951; Abernethy, 2004). The distribution's versatility stems from its shape parameter k, which captures qualitatively different failure regimes: k &lt; 1 corresponds to infant mortality (early failures that decrease over time), k = 1 to random failures (constant hazard, equivalent to the exponential distribution), and k &gt; 1 to wear-out failures (increasing hazard with age). These three regimes form the well-known 'bathtub curve' of reliability engineering (O'Connor and Kleyner, 2012).</w:t>
      </w:r>
    </w:p>
    <w:p w14:paraId="7466697D" w14:textId="77777777" w:rsidR="005C5D01" w:rsidRDefault="00000000">
      <w:r>
        <w:t>The conceptual leap from mechanical failure to political succession was pioneered by Saleh (2019), who fitted the Weibull distribution to the reign durations of 69 Roman emperors in a study published in Palgrave Communications. Saleh demonstrated that the distribution of Roman imperial reign lengths followed a Weibull distribution with k = 0.93, indicating a slightly decreasing hazard rate - a pattern consistent with a 'coup-prone' regime where the risk of violent removal was highest in the early years of rule. This groundbreaking work established that the statistical tools developed for engineering reliability could yield meaningful insights when applied to political history.</w:t>
      </w:r>
    </w:p>
    <w:p w14:paraId="17E9E69C" w14:textId="77777777" w:rsidR="005C5D01" w:rsidRDefault="00000000">
      <w:r>
        <w:t xml:space="preserve">The theoretical justification for treating sovereign reign durations as analogous to component lifetimes finds unexpected support in constitutional theory. The 'Emperor Organ Theory' (Tenno </w:t>
      </w:r>
      <w:r>
        <w:lastRenderedPageBreak/>
        <w:t>Kikan-</w:t>
      </w:r>
      <w:proofErr w:type="spellStart"/>
      <w:r>
        <w:t>setsu</w:t>
      </w:r>
      <w:proofErr w:type="spellEnd"/>
      <w:r>
        <w:t xml:space="preserve">), articulated by the prominent Japanese constitutional scholar </w:t>
      </w:r>
      <w:proofErr w:type="spellStart"/>
      <w:r>
        <w:t>Minobe</w:t>
      </w:r>
      <w:proofErr w:type="spellEnd"/>
      <w:r>
        <w:t xml:space="preserve"> </w:t>
      </w:r>
      <w:proofErr w:type="spellStart"/>
      <w:r>
        <w:t>Tatsukichi</w:t>
      </w:r>
      <w:proofErr w:type="spellEnd"/>
      <w:r>
        <w:t xml:space="preserve"> in the early twentieth century, explicitly conceived of the emperor as an organ (</w:t>
      </w:r>
      <w:proofErr w:type="spellStart"/>
      <w:r>
        <w:t>kikan</w:t>
      </w:r>
      <w:proofErr w:type="spellEnd"/>
      <w:r>
        <w:t>) of the state rather than a transcendent sovereign (</w:t>
      </w:r>
      <w:proofErr w:type="spellStart"/>
      <w:r>
        <w:t>Minobe</w:t>
      </w:r>
      <w:proofErr w:type="spellEnd"/>
      <w:r>
        <w:t xml:space="preserve">, 1912, 1923). Under this framework, the monarch functions as a component within the larger machinery of governance - a </w:t>
      </w:r>
      <w:proofErr w:type="spellStart"/>
      <w:r>
        <w:t>conceptualisation</w:t>
      </w:r>
      <w:proofErr w:type="spellEnd"/>
      <w:r>
        <w:t xml:space="preserve"> that directly parallels the reliability engineering perspective in which individual components serve defined roles within complex systems. Although </w:t>
      </w:r>
      <w:proofErr w:type="spellStart"/>
      <w:r>
        <w:t>Minobe's</w:t>
      </w:r>
      <w:proofErr w:type="spellEnd"/>
      <w:r>
        <w:t xml:space="preserve"> theory was developed in the specific context of Japanese constitutional law and was controversially suppressed in the 1935 Emperor Organ Theory Incident (Tenno Kikan-</w:t>
      </w:r>
      <w:proofErr w:type="spellStart"/>
      <w:r>
        <w:t>setsu</w:t>
      </w:r>
      <w:proofErr w:type="spellEnd"/>
      <w:r>
        <w:t xml:space="preserve"> Jiken), its core insight - that rulers are functional elements of state apparatus rather than sui generis entities - provides a principled rationale for applying engineering failure models to political succession (Miller, 1965; Banno, 2001).</w:t>
      </w:r>
    </w:p>
    <w:p w14:paraId="0340AE71" w14:textId="77777777" w:rsidR="005C5D01" w:rsidRDefault="00000000">
      <w:r>
        <w:t xml:space="preserve">Despite the promise of Saleh's approach, the existing literature remains limited to a single polity. Whether the Weibull distribution </w:t>
      </w:r>
      <w:proofErr w:type="spellStart"/>
      <w:r>
        <w:t>generalises</w:t>
      </w:r>
      <w:proofErr w:type="spellEnd"/>
      <w:r>
        <w:t xml:space="preserve"> beyond the Roman Empire, and whether the shape parameter k can serve as a meaningful cross-cultural index of political stability, remain open questions. Previous quantitative approaches to political dynamics have examined the growth and decline of empires (Taagepera, 1979), secular cycles in state formation (Turchin, 2003; Turchin and </w:t>
      </w:r>
      <w:proofErr w:type="spellStart"/>
      <w:r>
        <w:t>Nefedov</w:t>
      </w:r>
      <w:proofErr w:type="spellEnd"/>
      <w:r>
        <w:t>, 2009), power-law scaling in conflict severity (</w:t>
      </w:r>
      <w:proofErr w:type="spellStart"/>
      <w:r>
        <w:t>Clauset</w:t>
      </w:r>
      <w:proofErr w:type="spellEnd"/>
      <w:r>
        <w:t xml:space="preserve">, 2018), and cross-cultural variation in political </w:t>
      </w:r>
      <w:proofErr w:type="spellStart"/>
      <w:r>
        <w:t>organisation</w:t>
      </w:r>
      <w:proofErr w:type="spellEnd"/>
      <w:r>
        <w:t xml:space="preserve"> (Murdock, 1967; Olsson and Paik, 2016), but none have applied parametric survival analysis to sovereign tenure as a systematic metric of political stability. The present study addresses this gap by conducting a systematic Weibull analysis of sovereign reign durations across 31 polities drawn from Europe, Asia, the Middle East, Africa, and the Americas, encompassing over 1,000 individual reigns spanning more than three millennia. We further stratify our analysis by succession mechanism (elective vs. hereditary) and by historical era (Ancient, Medieval, Early Modern, Modern, and Contemporary) to explore </w:t>
      </w:r>
      <w:r>
        <w:lastRenderedPageBreak/>
        <w:t>structural and temporal determinants of political stability. Critically, we validate our statistical findings against the historical record of violent successions, civil wars, and usurpations to demonstrate that the Weibull shape parameter captures empirically meaningful patterns of political violence.</w:t>
      </w:r>
    </w:p>
    <w:p w14:paraId="6370C844" w14:textId="77777777" w:rsidR="005C5D01" w:rsidRDefault="00000000">
      <w:r>
        <w:t>Our central hypothesis is that the Weibull shape parameter k provides a robust, interpretable, and cross-culturally comparable metric for political stability - a 'peacefulness index' grounded in the mathematics of survival analysis. We test this hypothesis through comprehensive goodness-of-fit testing, bootstrap confidence interval estimation, stratified sub-analyses, and historical validation.</w:t>
      </w:r>
    </w:p>
    <w:p w14:paraId="5DEE42E0" w14:textId="1888752D" w:rsidR="00E57C4D" w:rsidRDefault="00E57C4D">
      <w:pPr>
        <w:spacing w:line="276" w:lineRule="auto"/>
      </w:pPr>
      <w:r>
        <w:br w:type="page"/>
      </w:r>
    </w:p>
    <w:p w14:paraId="78BFC0C7" w14:textId="3F77030D" w:rsidR="005C5D01" w:rsidRPr="00E57C4D" w:rsidRDefault="00000000">
      <w:pPr>
        <w:pStyle w:val="1"/>
        <w:rPr>
          <w:rFonts w:ascii="Times New Roman" w:hAnsi="Times New Roman"/>
          <w:color w:val="000000"/>
          <w:lang w:eastAsia="ja-JP"/>
        </w:rPr>
      </w:pPr>
      <w:r>
        <w:rPr>
          <w:rFonts w:ascii="Times New Roman" w:hAnsi="Times New Roman"/>
          <w:color w:val="000000"/>
        </w:rPr>
        <w:lastRenderedPageBreak/>
        <w:t>Methods</w:t>
      </w:r>
    </w:p>
    <w:p w14:paraId="6F538E99" w14:textId="77777777" w:rsidR="005C5D01" w:rsidRDefault="00000000">
      <w:pPr>
        <w:pStyle w:val="21"/>
      </w:pPr>
      <w:r>
        <w:rPr>
          <w:rFonts w:ascii="Times New Roman" w:hAnsi="Times New Roman"/>
          <w:color w:val="000000"/>
        </w:rPr>
        <w:t>Data collection and scope</w:t>
      </w:r>
    </w:p>
    <w:p w14:paraId="73926A9B" w14:textId="77777777" w:rsidR="005C5D01" w:rsidRDefault="00000000">
      <w:r>
        <w:t xml:space="preserve">Reign duration data were compiled from established historical sources and verified against multiple references for each </w:t>
      </w:r>
      <w:proofErr w:type="gramStart"/>
      <w:r>
        <w:t>polity</w:t>
      </w:r>
      <w:proofErr w:type="gramEnd"/>
      <w:r>
        <w:t xml:space="preserve">. A total of 31 distinct polities were included, comprising 1,071 individual reigns. The polities span six geographic-cultural categories: Europe (13 polities: Roman Empire, England/Britain, France, Holy Roman Empire, Denmark, Sweden, Scotland, Spain, Portugal, Poland, Russia, Byzantine Empire, Papacy post-1000 CE); Asia (9 polities: Japan Emperors, China Tang, China Ming, China Qing, Korea Joseon, Korea </w:t>
      </w:r>
      <w:proofErr w:type="spellStart"/>
      <w:r>
        <w:t>Goryeo</w:t>
      </w:r>
      <w:proofErr w:type="spellEnd"/>
      <w:r>
        <w:t>, Mughal Empire, Khmer Empire, Thailand Chakri); Middle East (4 polities: Ottoman Empire, Islamic Caliphate, Mamluk Sultanate, Persia/Iran); Africa (2 polities: Ethiopia, Egypt New Kingdom); and Americas (1 polity: USA Presidents). Reign durations were measured in years from accession to end of reign (abdication, death, or deposition). Reigns of less than 0.25 years were included at their recorded duration. Interregna and regencies were excluded.</w:t>
      </w:r>
    </w:p>
    <w:p w14:paraId="5310B338" w14:textId="77777777" w:rsidR="005C5D01" w:rsidRDefault="00000000">
      <w:pPr>
        <w:pStyle w:val="21"/>
      </w:pPr>
      <w:r>
        <w:rPr>
          <w:rFonts w:ascii="Times New Roman" w:hAnsi="Times New Roman"/>
          <w:color w:val="000000"/>
        </w:rPr>
        <w:t>Temporal scope and exclusion criteria</w:t>
      </w:r>
    </w:p>
    <w:p w14:paraId="42B84F60" w14:textId="77777777" w:rsidR="005C5D01" w:rsidRDefault="00000000">
      <w:r>
        <w:t xml:space="preserve">Not all polities were </w:t>
      </w:r>
      <w:proofErr w:type="spellStart"/>
      <w:r>
        <w:t>analysed</w:t>
      </w:r>
      <w:proofErr w:type="spellEnd"/>
      <w:r>
        <w:t xml:space="preserve"> across their full historical span. Temporal scope was determined for each polity based on three criteria: (1) reliability of succession records, (2) institutional continuity of the political system, and (3) minimum sample size requirements. Where a polity underwent fundamental institutional transformation (e.g., the transition from Anglo-Saxon heptarchy to the unified English monarchy), only the period of institutional continuity was included. Table A1 (Appendix) provides the complete scope rationale for each polity. Key scope decisions are </w:t>
      </w:r>
      <w:proofErr w:type="spellStart"/>
      <w:r>
        <w:t>summarised</w:t>
      </w:r>
      <w:proofErr w:type="spellEnd"/>
      <w:r>
        <w:t xml:space="preserve"> here.</w:t>
      </w:r>
    </w:p>
    <w:p w14:paraId="33C9DC29" w14:textId="77777777" w:rsidR="005C5D01" w:rsidRDefault="00000000">
      <w:r>
        <w:lastRenderedPageBreak/>
        <w:t xml:space="preserve">The Papacy was restricted to the post-1000 CE period for three reasons: (1) the College of Cardinals was established by the papal bull In </w:t>
      </w:r>
      <w:proofErr w:type="spellStart"/>
      <w:r>
        <w:t>Nomine</w:t>
      </w:r>
      <w:proofErr w:type="spellEnd"/>
      <w:r>
        <w:t xml:space="preserve"> Domini (1059), creating the modern conclave electoral system - prior papal selection was dominated by Roman aristocratic factions and imperial appointment, representing a fundamentally different institutional mechanism; (2) pre-1000 CE records contain disputed dates for many early popes; and (3) over 30 anti-popes existed before 1000 CE, making it difficult to define 'legitimate' reign durations consistently. England/Britain was </w:t>
      </w:r>
      <w:proofErr w:type="spellStart"/>
      <w:r>
        <w:t>analysed</w:t>
      </w:r>
      <w:proofErr w:type="spellEnd"/>
      <w:r>
        <w:t xml:space="preserve"> from the Norman Conquest (1066), as pre-Conquest Anglo-Saxon succession operated under a fundamentally different political structure (multiple competing kingdoms). France was </w:t>
      </w:r>
      <w:proofErr w:type="spellStart"/>
      <w:r>
        <w:t>analysed</w:t>
      </w:r>
      <w:proofErr w:type="spellEnd"/>
      <w:r>
        <w:t xml:space="preserve"> from the Capetian dynasty (987), excluding Merovingian and Carolingian periods due to fragmented political structures and unreliable reign records. Sweden was </w:t>
      </w:r>
      <w:proofErr w:type="spellStart"/>
      <w:r>
        <w:t>analysed</w:t>
      </w:r>
      <w:proofErr w:type="spellEnd"/>
      <w:r>
        <w:t xml:space="preserve"> from Gustav I Vasa (1523) due to complications arising from the Kalmar Union period. Persia/Iran was </w:t>
      </w:r>
      <w:proofErr w:type="spellStart"/>
      <w:r>
        <w:t>analysed</w:t>
      </w:r>
      <w:proofErr w:type="spellEnd"/>
      <w:r>
        <w:t xml:space="preserve"> from the Safavid dynasty (1501), as pre-Safavid entities represent fundamentally different political structures with fragmentary succession records.</w:t>
      </w:r>
    </w:p>
    <w:p w14:paraId="620FD2E8" w14:textId="77777777" w:rsidR="005C5D01" w:rsidRDefault="00000000">
      <w:r>
        <w:t xml:space="preserve">Japan's Emperors were </w:t>
      </w:r>
      <w:proofErr w:type="spellStart"/>
      <w:r>
        <w:t>analysed</w:t>
      </w:r>
      <w:proofErr w:type="spellEnd"/>
      <w:r>
        <w:t xml:space="preserve"> from Emperor </w:t>
      </w:r>
      <w:proofErr w:type="spellStart"/>
      <w:r>
        <w:t>Kinmei</w:t>
      </w:r>
      <w:proofErr w:type="spellEnd"/>
      <w:r>
        <w:t xml:space="preserve"> (539 CE), excluding the legendary emperors (Jimmu through </w:t>
      </w:r>
      <w:proofErr w:type="spellStart"/>
      <w:r>
        <w:t>Ingyo</w:t>
      </w:r>
      <w:proofErr w:type="spellEnd"/>
      <w:r>
        <w:t xml:space="preserve">) whose historicity and reign dates are based on mythological tradition rather than verifiable historical records. The Islamic Caliphate encompasses the Rashidun, Umayyad, and Abbasid caliphates (632-1258 CE), excluding post-Mongol shadow caliphates in Cairo, which held no substantive political authority. Egypt was limited to the New Kingdom (1550-1077 BCE), which has the best-documented succession records among Egyptian periods. The Khmer Empire was restricted to the Angkor period (802-1431), as post-Angkor records are too fragmentary for reliable analysis. Ethiopia was </w:t>
      </w:r>
      <w:proofErr w:type="spellStart"/>
      <w:r>
        <w:t>analysed</w:t>
      </w:r>
      <w:proofErr w:type="spellEnd"/>
      <w:r>
        <w:t xml:space="preserve"> from the Solomonic restoration (1270), excluding the earlier Zagwe dynasty due to unreliable chronology. Several polities (China Tang, China Ming, China Qing, Korea Joseon, Korea </w:t>
      </w:r>
      <w:proofErr w:type="spellStart"/>
      <w:r>
        <w:t>Goryeo</w:t>
      </w:r>
      <w:proofErr w:type="spellEnd"/>
      <w:r>
        <w:t xml:space="preserve">, Mamluk Sultanate, </w:t>
      </w:r>
      <w:r>
        <w:lastRenderedPageBreak/>
        <w:t xml:space="preserve">Ottoman Empire, Roman Empire, Byzantine Empire, and USA Presidents) were </w:t>
      </w:r>
      <w:proofErr w:type="spellStart"/>
      <w:r>
        <w:t>analysed</w:t>
      </w:r>
      <w:proofErr w:type="spellEnd"/>
      <w:r>
        <w:t xml:space="preserve"> across their full historical spans.</w:t>
      </w:r>
    </w:p>
    <w:p w14:paraId="141AE919" w14:textId="77777777" w:rsidR="005C5D01" w:rsidRDefault="00000000">
      <w:pPr>
        <w:pStyle w:val="21"/>
      </w:pPr>
      <w:r>
        <w:rPr>
          <w:rFonts w:ascii="Times New Roman" w:hAnsi="Times New Roman"/>
          <w:color w:val="000000"/>
        </w:rPr>
        <w:t>Classification of succession mechanisms</w:t>
      </w:r>
    </w:p>
    <w:p w14:paraId="676D1D40" w14:textId="77777777" w:rsidR="005C5D01" w:rsidRDefault="00000000">
      <w:r>
        <w:t xml:space="preserve">Each polity was classified as either 'elective' or 'hereditary' based on the predominant succession mechanism. Elective polities (N = 8) include systems where the sovereign was chosen through election, selection by a council, or military acclamation: Roman Empire, Byzantine Empire, Holy Roman Empire, Poland (elected </w:t>
      </w:r>
      <w:proofErr w:type="gramStart"/>
      <w:r>
        <w:t>kings</w:t>
      </w:r>
      <w:proofErr w:type="gramEnd"/>
      <w:r>
        <w:t xml:space="preserve"> period), Papacy, Islamic Caliphate, Mamluk Sultanate, and USA Presidents. Hereditary polities (N = 23) include systems where succession followed dynastic lineage as the primary mechanism, even where occasional irregularities occurred.</w:t>
      </w:r>
    </w:p>
    <w:p w14:paraId="600810CA" w14:textId="77777777" w:rsidR="005C5D01" w:rsidRDefault="00000000">
      <w:pPr>
        <w:pStyle w:val="21"/>
      </w:pPr>
      <w:r>
        <w:rPr>
          <w:rFonts w:ascii="Times New Roman" w:hAnsi="Times New Roman"/>
          <w:color w:val="000000"/>
        </w:rPr>
        <w:t>Era classification</w:t>
      </w:r>
    </w:p>
    <w:p w14:paraId="30790ED8" w14:textId="77777777" w:rsidR="005C5D01" w:rsidRDefault="00000000">
      <w:r>
        <w:t>For the era-based sub-analysis, individual reign durations were assigned to five standard historical periods based on the chronological position of each reign within the polity's temporal range: Ancient (to 476 CE, fall of the Western Roman Empire), Medieval (476-1453 CE, fall of Constantinople), Early Modern (1453-1789, French Revolution), Modern (1789-1945, end of World War II), and Contemporary (1945-present). Assignment was performed proportionally: each reign was placed in the era corresponding to its estimated start date within the polity's total timespan.</w:t>
      </w:r>
    </w:p>
    <w:p w14:paraId="2F3B38CE" w14:textId="77777777" w:rsidR="005C5D01" w:rsidRDefault="00000000">
      <w:pPr>
        <w:pStyle w:val="21"/>
      </w:pPr>
      <w:r>
        <w:rPr>
          <w:rFonts w:ascii="Times New Roman" w:hAnsi="Times New Roman"/>
          <w:color w:val="000000"/>
        </w:rPr>
        <w:t>Weibull distribution fitting</w:t>
      </w:r>
    </w:p>
    <w:p w14:paraId="0DFF037E" w14:textId="77777777" w:rsidR="005C5D01" w:rsidRDefault="00000000">
      <w:r>
        <w:t>The two-parameter Weibull distribution with probability density function f(t) = (k/</w:t>
      </w:r>
      <w:proofErr w:type="gramStart"/>
      <w:r>
        <w:t>lambda)(</w:t>
      </w:r>
      <w:proofErr w:type="gramEnd"/>
      <w:r>
        <w:t>t/</w:t>
      </w:r>
      <w:proofErr w:type="gramStart"/>
      <w:r>
        <w:t>lambda)^</w:t>
      </w:r>
      <w:proofErr w:type="gramEnd"/>
      <w:r>
        <w:t>(k-1) exp(-(t/</w:t>
      </w:r>
      <w:proofErr w:type="gramStart"/>
      <w:r>
        <w:t>lambda)^</w:t>
      </w:r>
      <w:proofErr w:type="gramEnd"/>
      <w:r>
        <w:t xml:space="preserve">k) was fitted to each dataset using maximum likelihood estimation (MLE). The shape parameter k and scale parameter lambda were estimated </w:t>
      </w:r>
      <w:r>
        <w:lastRenderedPageBreak/>
        <w:t xml:space="preserve">using Newton-Raphson iteration with initial values obtained from </w:t>
      </w:r>
      <w:proofErr w:type="spellStart"/>
      <w:r>
        <w:t>linearised</w:t>
      </w:r>
      <w:proofErr w:type="spellEnd"/>
      <w:r>
        <w:t xml:space="preserve"> regression on Weibull probability plots. Goodness of fit was assessed using the Kolmogorov-Smirnov (KS) test and the coefficient of determination (R-squared) from the Weibull probability plot. A minimum sample size of N &gt;= 5 was required for fitting.</w:t>
      </w:r>
    </w:p>
    <w:p w14:paraId="0B35A549" w14:textId="77777777" w:rsidR="005C5D01" w:rsidRDefault="00000000">
      <w:pPr>
        <w:pStyle w:val="21"/>
      </w:pPr>
      <w:r>
        <w:rPr>
          <w:rFonts w:ascii="Times New Roman" w:hAnsi="Times New Roman"/>
          <w:color w:val="000000"/>
        </w:rPr>
        <w:t>Bootstrap confidence intervals</w:t>
      </w:r>
    </w:p>
    <w:p w14:paraId="241290F4" w14:textId="77777777" w:rsidR="005C5D01" w:rsidRDefault="00000000">
      <w:r>
        <w:t>Ninety-five percent confidence intervals for the shape parameter k were estimated using nonparametric bootstrap resampling with 500 iterations. For each iteration, a bootstrap sample of size N was drawn with replacement from the observed reign durations, and the Weibull shape parameter was re-estimated. The 2.5th and 97.5th percentiles of the bootstrap distribution defined the confidence interval.</w:t>
      </w:r>
    </w:p>
    <w:p w14:paraId="774F934A" w14:textId="77777777" w:rsidR="005C5D01" w:rsidRDefault="00000000">
      <w:pPr>
        <w:pStyle w:val="21"/>
      </w:pPr>
      <w:r>
        <w:rPr>
          <w:rFonts w:ascii="Times New Roman" w:hAnsi="Times New Roman"/>
          <w:color w:val="000000"/>
        </w:rPr>
        <w:t>Statistical comparisons</w:t>
      </w:r>
    </w:p>
    <w:p w14:paraId="42D275FE" w14:textId="77777777" w:rsidR="005C5D01" w:rsidRDefault="00000000">
      <w:r>
        <w:t xml:space="preserve">Differences between sub-groups (elective vs. hereditary; between eras) were assessed using the two-sample Kolmogorov-Smirnov test and the Mann-Whitney U test. A bootstrap test for the difference in shape parameters was conducted with 1,000 resamples, computing the probability that </w:t>
      </w:r>
      <w:proofErr w:type="spellStart"/>
      <w:r>
        <w:t>k_hereditary</w:t>
      </w:r>
      <w:proofErr w:type="spellEnd"/>
      <w:r>
        <w:t xml:space="preserve"> &gt; </w:t>
      </w:r>
      <w:proofErr w:type="spellStart"/>
      <w:r>
        <w:t>k_elective</w:t>
      </w:r>
      <w:proofErr w:type="spellEnd"/>
      <w:r>
        <w:t xml:space="preserve"> and the 95% confidence interval for the difference. Kaplan-Meier survival curves (Kaplan and Meier, 1958) were computed for visual comparison of pooled sub-groups. Proportional hazards assumptions were assessed following the framework of Cox (1972). All analyses were conducted in Python 3 using NumPy, SciPy, and Matplotlib.</w:t>
      </w:r>
    </w:p>
    <w:p w14:paraId="1F0571B5" w14:textId="77777777" w:rsidR="005C5D01" w:rsidRDefault="00000000">
      <w:pPr>
        <w:pStyle w:val="21"/>
      </w:pPr>
      <w:r>
        <w:rPr>
          <w:rFonts w:ascii="Times New Roman" w:hAnsi="Times New Roman"/>
          <w:color w:val="000000"/>
        </w:rPr>
        <w:t>Historical validation</w:t>
      </w:r>
    </w:p>
    <w:p w14:paraId="2EE7FDD4" w14:textId="77777777" w:rsidR="005C5D01" w:rsidRDefault="00000000">
      <w:r>
        <w:t xml:space="preserve">To validate that the Weibull shape parameter captures empirically meaningful patterns of political stability rather than merely statistical artefacts, we compiled an independent dataset of violent succession events for each polity, drawing on the </w:t>
      </w:r>
      <w:proofErr w:type="spellStart"/>
      <w:r>
        <w:t>Archigos</w:t>
      </w:r>
      <w:proofErr w:type="spellEnd"/>
      <w:r>
        <w:t xml:space="preserve"> dataset of political leaders </w:t>
      </w:r>
      <w:r>
        <w:lastRenderedPageBreak/>
        <w:t>(</w:t>
      </w:r>
      <w:proofErr w:type="spellStart"/>
      <w:r>
        <w:t>Goemans</w:t>
      </w:r>
      <w:proofErr w:type="spellEnd"/>
      <w:r>
        <w:t xml:space="preserve"> et al., 2009) where available and supplementing with primary historical sources. For each polity, the total number of successions and the number of violent successions (defined as transitions involving assassination, deposition by force, military coup, civil war, or execution of the predecessor) were tallied from historical sources. The number of major civil wars and internal armed conflicts during each polity's </w:t>
      </w:r>
      <w:proofErr w:type="spellStart"/>
      <w:r>
        <w:t>analysed</w:t>
      </w:r>
      <w:proofErr w:type="spellEnd"/>
      <w:r>
        <w:t xml:space="preserve"> period was also recorded. The violent succession rate (violent successions / total successions) and civil war count were then correlated with the Weibull shape parameter k using Pearson and Spearman rank correlation coefficients.</w:t>
      </w:r>
    </w:p>
    <w:p w14:paraId="15017606" w14:textId="77777777" w:rsidR="005C5D01" w:rsidRDefault="00000000">
      <w:pPr>
        <w:pStyle w:val="1"/>
      </w:pPr>
      <w:r>
        <w:rPr>
          <w:rFonts w:ascii="Times New Roman" w:hAnsi="Times New Roman"/>
          <w:color w:val="000000"/>
        </w:rPr>
        <w:t>Results</w:t>
      </w:r>
    </w:p>
    <w:p w14:paraId="74198D02" w14:textId="77777777" w:rsidR="005C5D01" w:rsidRDefault="00000000">
      <w:pPr>
        <w:pStyle w:val="21"/>
      </w:pPr>
      <w:r>
        <w:rPr>
          <w:rFonts w:ascii="Times New Roman" w:hAnsi="Times New Roman"/>
          <w:color w:val="000000"/>
        </w:rPr>
        <w:t xml:space="preserve">Main analysis: global comparison of 31 </w:t>
      </w:r>
      <w:proofErr w:type="gramStart"/>
      <w:r>
        <w:rPr>
          <w:rFonts w:ascii="Times New Roman" w:hAnsi="Times New Roman"/>
          <w:color w:val="000000"/>
        </w:rPr>
        <w:t>polities</w:t>
      </w:r>
      <w:proofErr w:type="gramEnd"/>
    </w:p>
    <w:p w14:paraId="134374D9" w14:textId="77777777" w:rsidR="005C5D01" w:rsidRDefault="00000000">
      <w:r>
        <w:t xml:space="preserve">The Weibull distribution provided an adequate fit (KS test p &gt; 0.05) for the majority of the 31 polities </w:t>
      </w:r>
      <w:proofErr w:type="spellStart"/>
      <w:r>
        <w:t>analysed</w:t>
      </w:r>
      <w:proofErr w:type="spellEnd"/>
      <w:r>
        <w:t xml:space="preserve">. Table 1 presents the complete results, ranked by shape parameter k. The shape parameter ranged from k = 0.851 (Mamluk Sultanate) to k = 2.721 (USA Presidents), with a median of 1.240 and a mean of 1.330. Figure 1 displays these results on a world map, where bubble </w:t>
      </w:r>
      <w:proofErr w:type="spellStart"/>
      <w:r>
        <w:t>colour</w:t>
      </w:r>
      <w:proofErr w:type="spellEnd"/>
      <w:r>
        <w:t xml:space="preserve"> indicates the k value (red = low/chaotic, green = high/stable) and bubble size reflects sample size N.</w:t>
      </w:r>
    </w:p>
    <w:p w14:paraId="1DE66AB2" w14:textId="77777777" w:rsidR="005C5D01" w:rsidRDefault="00000000">
      <w:r>
        <w:t xml:space="preserve">Three distinct stability regimes emerged. First, a 'coup-prone' cluster (k &lt; 1) comprising the Mamluk Sultanate (k = 0.851, 95% CI [0.73, 1.13]), the Roman Empire (k = 0.880, CI [0.78, 1.04]), and the Mughal Empire (k = 0.936, CI [0.72, 1.50]), </w:t>
      </w:r>
      <w:proofErr w:type="spellStart"/>
      <w:r>
        <w:t>characterised</w:t>
      </w:r>
      <w:proofErr w:type="spellEnd"/>
      <w:r>
        <w:t xml:space="preserve"> by decreasing hazard rates where early overthrow was most common. Second, a 'random replacement' cluster (k approximately 1.0-1.3) encompassing </w:t>
      </w:r>
      <w:proofErr w:type="gramStart"/>
      <w:r>
        <w:t>the majority of</w:t>
      </w:r>
      <w:proofErr w:type="gramEnd"/>
      <w:r>
        <w:t xml:space="preserve"> polities, including the Islamic Caliphate (k = 1.004), Russia (k = 1.015), the Byzantine Empire (k = 1.113), and most European and Asian monarchies. Third, a 'stable/aging' cluster (k &gt; 1.5) including Japan's Emperors (k = 1.648), </w:t>
      </w:r>
      <w:r>
        <w:lastRenderedPageBreak/>
        <w:t>Denmark (k = 1.788), Sweden (k = 1.897), Scotland (k = 1.937), and the USA Presidents (k = 2.721), where reign durations exhibited strong wear-out patterns analogous to component aging in engineering.</w:t>
      </w:r>
    </w:p>
    <w:p w14:paraId="2B97FB8B" w14:textId="77777777" w:rsidR="005C5D01" w:rsidRDefault="00000000">
      <w:pPr>
        <w:pStyle w:val="31"/>
      </w:pPr>
      <w:r>
        <w:rPr>
          <w:rFonts w:ascii="Times New Roman" w:hAnsi="Times New Roman"/>
          <w:color w:val="000000"/>
        </w:rPr>
        <w:t>Table 1. Weibull shape parameter k for 31 polities</w:t>
      </w:r>
    </w:p>
    <w:tbl>
      <w:tblPr>
        <w:tblStyle w:val="afe"/>
        <w:tblW w:w="0" w:type="auto"/>
        <w:jc w:val="center"/>
        <w:tblLook w:val="04A0" w:firstRow="1" w:lastRow="0" w:firstColumn="1" w:lastColumn="0" w:noHBand="0" w:noVBand="1"/>
      </w:tblPr>
      <w:tblGrid>
        <w:gridCol w:w="1560"/>
        <w:gridCol w:w="1560"/>
        <w:gridCol w:w="1560"/>
        <w:gridCol w:w="1560"/>
        <w:gridCol w:w="1560"/>
        <w:gridCol w:w="1560"/>
      </w:tblGrid>
      <w:tr w:rsidR="005C5D01" w14:paraId="0B0FB58C" w14:textId="77777777">
        <w:trPr>
          <w:jc w:val="center"/>
        </w:trPr>
        <w:tc>
          <w:tcPr>
            <w:tcW w:w="1560" w:type="dxa"/>
          </w:tcPr>
          <w:p w14:paraId="0099C4EA" w14:textId="77777777" w:rsidR="005C5D01" w:rsidRDefault="00000000">
            <w:r>
              <w:rPr>
                <w:b/>
                <w:sz w:val="18"/>
              </w:rPr>
              <w:t>Polity</w:t>
            </w:r>
          </w:p>
        </w:tc>
        <w:tc>
          <w:tcPr>
            <w:tcW w:w="1560" w:type="dxa"/>
          </w:tcPr>
          <w:p w14:paraId="2623E813" w14:textId="77777777" w:rsidR="005C5D01" w:rsidRDefault="00000000">
            <w:r>
              <w:rPr>
                <w:b/>
                <w:sz w:val="18"/>
              </w:rPr>
              <w:t>k</w:t>
            </w:r>
          </w:p>
        </w:tc>
        <w:tc>
          <w:tcPr>
            <w:tcW w:w="1560" w:type="dxa"/>
          </w:tcPr>
          <w:p w14:paraId="4A8AFB0B" w14:textId="77777777" w:rsidR="005C5D01" w:rsidRDefault="00000000">
            <w:r>
              <w:rPr>
                <w:b/>
                <w:sz w:val="18"/>
              </w:rPr>
              <w:t>95% CI</w:t>
            </w:r>
          </w:p>
        </w:tc>
        <w:tc>
          <w:tcPr>
            <w:tcW w:w="1560" w:type="dxa"/>
          </w:tcPr>
          <w:p w14:paraId="50CDA7AE" w14:textId="77777777" w:rsidR="005C5D01" w:rsidRDefault="00000000">
            <w:r>
              <w:rPr>
                <w:b/>
                <w:sz w:val="18"/>
              </w:rPr>
              <w:t>N</w:t>
            </w:r>
          </w:p>
        </w:tc>
        <w:tc>
          <w:tcPr>
            <w:tcW w:w="1560" w:type="dxa"/>
          </w:tcPr>
          <w:p w14:paraId="7CA695B9" w14:textId="77777777" w:rsidR="005C5D01" w:rsidRDefault="00000000">
            <w:r>
              <w:rPr>
                <w:b/>
                <w:sz w:val="18"/>
              </w:rPr>
              <w:t>Succession</w:t>
            </w:r>
          </w:p>
        </w:tc>
        <w:tc>
          <w:tcPr>
            <w:tcW w:w="1560" w:type="dxa"/>
          </w:tcPr>
          <w:p w14:paraId="1DCAE068" w14:textId="77777777" w:rsidR="005C5D01" w:rsidRDefault="00000000">
            <w:r>
              <w:rPr>
                <w:b/>
                <w:sz w:val="18"/>
              </w:rPr>
              <w:t>Region</w:t>
            </w:r>
          </w:p>
        </w:tc>
      </w:tr>
      <w:tr w:rsidR="005C5D01" w14:paraId="6930F4C8" w14:textId="77777777">
        <w:trPr>
          <w:jc w:val="center"/>
        </w:trPr>
        <w:tc>
          <w:tcPr>
            <w:tcW w:w="1560" w:type="dxa"/>
          </w:tcPr>
          <w:p w14:paraId="74B48570" w14:textId="77777777" w:rsidR="005C5D01" w:rsidRDefault="00000000">
            <w:r>
              <w:rPr>
                <w:sz w:val="18"/>
              </w:rPr>
              <w:t>Mamluk Sultanate</w:t>
            </w:r>
          </w:p>
        </w:tc>
        <w:tc>
          <w:tcPr>
            <w:tcW w:w="1560" w:type="dxa"/>
          </w:tcPr>
          <w:p w14:paraId="4C7001C3" w14:textId="77777777" w:rsidR="005C5D01" w:rsidRDefault="00000000">
            <w:r>
              <w:rPr>
                <w:sz w:val="18"/>
              </w:rPr>
              <w:t>0.851</w:t>
            </w:r>
          </w:p>
        </w:tc>
        <w:tc>
          <w:tcPr>
            <w:tcW w:w="1560" w:type="dxa"/>
          </w:tcPr>
          <w:p w14:paraId="00007B39" w14:textId="77777777" w:rsidR="005C5D01" w:rsidRDefault="00000000">
            <w:r>
              <w:rPr>
                <w:sz w:val="18"/>
              </w:rPr>
              <w:t>[0.73, 1.13]</w:t>
            </w:r>
          </w:p>
        </w:tc>
        <w:tc>
          <w:tcPr>
            <w:tcW w:w="1560" w:type="dxa"/>
          </w:tcPr>
          <w:p w14:paraId="2D83E3F8" w14:textId="77777777" w:rsidR="005C5D01" w:rsidRDefault="00000000">
            <w:r>
              <w:rPr>
                <w:sz w:val="18"/>
              </w:rPr>
              <w:t>27</w:t>
            </w:r>
          </w:p>
        </w:tc>
        <w:tc>
          <w:tcPr>
            <w:tcW w:w="1560" w:type="dxa"/>
          </w:tcPr>
          <w:p w14:paraId="37CD65A8" w14:textId="77777777" w:rsidR="005C5D01" w:rsidRDefault="00000000">
            <w:r>
              <w:rPr>
                <w:sz w:val="18"/>
              </w:rPr>
              <w:t>Elective</w:t>
            </w:r>
          </w:p>
        </w:tc>
        <w:tc>
          <w:tcPr>
            <w:tcW w:w="1560" w:type="dxa"/>
          </w:tcPr>
          <w:p w14:paraId="5DC1A703" w14:textId="77777777" w:rsidR="005C5D01" w:rsidRDefault="00000000">
            <w:r>
              <w:rPr>
                <w:sz w:val="18"/>
              </w:rPr>
              <w:t>Middle East</w:t>
            </w:r>
          </w:p>
        </w:tc>
      </w:tr>
      <w:tr w:rsidR="005C5D01" w14:paraId="5BE49728" w14:textId="77777777">
        <w:trPr>
          <w:jc w:val="center"/>
        </w:trPr>
        <w:tc>
          <w:tcPr>
            <w:tcW w:w="1560" w:type="dxa"/>
          </w:tcPr>
          <w:p w14:paraId="162B7C91" w14:textId="77777777" w:rsidR="005C5D01" w:rsidRDefault="00000000">
            <w:r>
              <w:rPr>
                <w:sz w:val="18"/>
              </w:rPr>
              <w:t>Roman Empire</w:t>
            </w:r>
          </w:p>
        </w:tc>
        <w:tc>
          <w:tcPr>
            <w:tcW w:w="1560" w:type="dxa"/>
          </w:tcPr>
          <w:p w14:paraId="1D568D56" w14:textId="77777777" w:rsidR="005C5D01" w:rsidRDefault="00000000">
            <w:r>
              <w:rPr>
                <w:sz w:val="18"/>
              </w:rPr>
              <w:t>0.880</w:t>
            </w:r>
          </w:p>
        </w:tc>
        <w:tc>
          <w:tcPr>
            <w:tcW w:w="1560" w:type="dxa"/>
          </w:tcPr>
          <w:p w14:paraId="1C78DABC" w14:textId="77777777" w:rsidR="005C5D01" w:rsidRDefault="00000000">
            <w:r>
              <w:rPr>
                <w:sz w:val="18"/>
              </w:rPr>
              <w:t>[0.78, 1.04]</w:t>
            </w:r>
          </w:p>
        </w:tc>
        <w:tc>
          <w:tcPr>
            <w:tcW w:w="1560" w:type="dxa"/>
          </w:tcPr>
          <w:p w14:paraId="636C2481" w14:textId="77777777" w:rsidR="005C5D01" w:rsidRDefault="00000000">
            <w:r>
              <w:rPr>
                <w:sz w:val="18"/>
              </w:rPr>
              <w:t>55</w:t>
            </w:r>
          </w:p>
        </w:tc>
        <w:tc>
          <w:tcPr>
            <w:tcW w:w="1560" w:type="dxa"/>
          </w:tcPr>
          <w:p w14:paraId="46C14A45" w14:textId="77777777" w:rsidR="005C5D01" w:rsidRDefault="00000000">
            <w:r>
              <w:rPr>
                <w:sz w:val="18"/>
              </w:rPr>
              <w:t>Elective</w:t>
            </w:r>
          </w:p>
        </w:tc>
        <w:tc>
          <w:tcPr>
            <w:tcW w:w="1560" w:type="dxa"/>
          </w:tcPr>
          <w:p w14:paraId="004B1801" w14:textId="77777777" w:rsidR="005C5D01" w:rsidRDefault="00000000">
            <w:r>
              <w:rPr>
                <w:sz w:val="18"/>
              </w:rPr>
              <w:t>Europe</w:t>
            </w:r>
          </w:p>
        </w:tc>
      </w:tr>
      <w:tr w:rsidR="005C5D01" w14:paraId="653F807D" w14:textId="77777777">
        <w:trPr>
          <w:jc w:val="center"/>
        </w:trPr>
        <w:tc>
          <w:tcPr>
            <w:tcW w:w="1560" w:type="dxa"/>
          </w:tcPr>
          <w:p w14:paraId="6B87CD98" w14:textId="77777777" w:rsidR="005C5D01" w:rsidRDefault="00000000">
            <w:r>
              <w:rPr>
                <w:sz w:val="18"/>
              </w:rPr>
              <w:t>Mughal Empire</w:t>
            </w:r>
          </w:p>
        </w:tc>
        <w:tc>
          <w:tcPr>
            <w:tcW w:w="1560" w:type="dxa"/>
          </w:tcPr>
          <w:p w14:paraId="53E7364E" w14:textId="77777777" w:rsidR="005C5D01" w:rsidRDefault="00000000">
            <w:r>
              <w:rPr>
                <w:sz w:val="18"/>
              </w:rPr>
              <w:t>0.936</w:t>
            </w:r>
          </w:p>
        </w:tc>
        <w:tc>
          <w:tcPr>
            <w:tcW w:w="1560" w:type="dxa"/>
          </w:tcPr>
          <w:p w14:paraId="681B325D" w14:textId="77777777" w:rsidR="005C5D01" w:rsidRDefault="00000000">
            <w:r>
              <w:rPr>
                <w:sz w:val="18"/>
              </w:rPr>
              <w:t>[0.72, 1.50]</w:t>
            </w:r>
          </w:p>
        </w:tc>
        <w:tc>
          <w:tcPr>
            <w:tcW w:w="1560" w:type="dxa"/>
          </w:tcPr>
          <w:p w14:paraId="7668066E" w14:textId="77777777" w:rsidR="005C5D01" w:rsidRDefault="00000000">
            <w:r>
              <w:rPr>
                <w:sz w:val="18"/>
              </w:rPr>
              <w:t>15</w:t>
            </w:r>
          </w:p>
        </w:tc>
        <w:tc>
          <w:tcPr>
            <w:tcW w:w="1560" w:type="dxa"/>
          </w:tcPr>
          <w:p w14:paraId="0FCB9257" w14:textId="77777777" w:rsidR="005C5D01" w:rsidRDefault="00000000">
            <w:r>
              <w:rPr>
                <w:sz w:val="18"/>
              </w:rPr>
              <w:t>Hereditary</w:t>
            </w:r>
          </w:p>
        </w:tc>
        <w:tc>
          <w:tcPr>
            <w:tcW w:w="1560" w:type="dxa"/>
          </w:tcPr>
          <w:p w14:paraId="0FB9C822" w14:textId="77777777" w:rsidR="005C5D01" w:rsidRDefault="00000000">
            <w:r>
              <w:rPr>
                <w:sz w:val="18"/>
              </w:rPr>
              <w:t>Asia</w:t>
            </w:r>
          </w:p>
        </w:tc>
      </w:tr>
      <w:tr w:rsidR="005C5D01" w14:paraId="283F21AC" w14:textId="77777777">
        <w:trPr>
          <w:jc w:val="center"/>
        </w:trPr>
        <w:tc>
          <w:tcPr>
            <w:tcW w:w="1560" w:type="dxa"/>
          </w:tcPr>
          <w:p w14:paraId="503127D5" w14:textId="77777777" w:rsidR="005C5D01" w:rsidRDefault="00000000">
            <w:r>
              <w:rPr>
                <w:sz w:val="18"/>
              </w:rPr>
              <w:t>Islamic Caliphate</w:t>
            </w:r>
          </w:p>
        </w:tc>
        <w:tc>
          <w:tcPr>
            <w:tcW w:w="1560" w:type="dxa"/>
          </w:tcPr>
          <w:p w14:paraId="08D1E9DA" w14:textId="77777777" w:rsidR="005C5D01" w:rsidRDefault="00000000">
            <w:r>
              <w:rPr>
                <w:sz w:val="18"/>
              </w:rPr>
              <w:t>1.004</w:t>
            </w:r>
          </w:p>
        </w:tc>
        <w:tc>
          <w:tcPr>
            <w:tcW w:w="1560" w:type="dxa"/>
          </w:tcPr>
          <w:p w14:paraId="78051101" w14:textId="77777777" w:rsidR="005C5D01" w:rsidRDefault="00000000">
            <w:r>
              <w:rPr>
                <w:sz w:val="18"/>
              </w:rPr>
              <w:t>[0.87, 1.25]</w:t>
            </w:r>
          </w:p>
        </w:tc>
        <w:tc>
          <w:tcPr>
            <w:tcW w:w="1560" w:type="dxa"/>
          </w:tcPr>
          <w:p w14:paraId="756A5822" w14:textId="77777777" w:rsidR="005C5D01" w:rsidRDefault="00000000">
            <w:r>
              <w:rPr>
                <w:sz w:val="18"/>
              </w:rPr>
              <w:t>55</w:t>
            </w:r>
          </w:p>
        </w:tc>
        <w:tc>
          <w:tcPr>
            <w:tcW w:w="1560" w:type="dxa"/>
          </w:tcPr>
          <w:p w14:paraId="0BC40B76" w14:textId="77777777" w:rsidR="005C5D01" w:rsidRDefault="00000000">
            <w:r>
              <w:rPr>
                <w:sz w:val="18"/>
              </w:rPr>
              <w:t>Elective</w:t>
            </w:r>
          </w:p>
        </w:tc>
        <w:tc>
          <w:tcPr>
            <w:tcW w:w="1560" w:type="dxa"/>
          </w:tcPr>
          <w:p w14:paraId="7AF87220" w14:textId="77777777" w:rsidR="005C5D01" w:rsidRDefault="00000000">
            <w:r>
              <w:rPr>
                <w:sz w:val="18"/>
              </w:rPr>
              <w:t>Middle East</w:t>
            </w:r>
          </w:p>
        </w:tc>
      </w:tr>
      <w:tr w:rsidR="005C5D01" w14:paraId="1D6FAFBD" w14:textId="77777777">
        <w:trPr>
          <w:jc w:val="center"/>
        </w:trPr>
        <w:tc>
          <w:tcPr>
            <w:tcW w:w="1560" w:type="dxa"/>
          </w:tcPr>
          <w:p w14:paraId="18FB9AA1" w14:textId="77777777" w:rsidR="005C5D01" w:rsidRDefault="00000000">
            <w:r>
              <w:rPr>
                <w:sz w:val="18"/>
              </w:rPr>
              <w:t>Russia</w:t>
            </w:r>
          </w:p>
        </w:tc>
        <w:tc>
          <w:tcPr>
            <w:tcW w:w="1560" w:type="dxa"/>
          </w:tcPr>
          <w:p w14:paraId="0767CF7C" w14:textId="77777777" w:rsidR="005C5D01" w:rsidRDefault="00000000">
            <w:r>
              <w:rPr>
                <w:sz w:val="18"/>
              </w:rPr>
              <w:t>1.015</w:t>
            </w:r>
          </w:p>
        </w:tc>
        <w:tc>
          <w:tcPr>
            <w:tcW w:w="1560" w:type="dxa"/>
          </w:tcPr>
          <w:p w14:paraId="348F75FB" w14:textId="77777777" w:rsidR="005C5D01" w:rsidRDefault="00000000">
            <w:r>
              <w:rPr>
                <w:sz w:val="18"/>
              </w:rPr>
              <w:t>[0.80, 1.45]</w:t>
            </w:r>
          </w:p>
        </w:tc>
        <w:tc>
          <w:tcPr>
            <w:tcW w:w="1560" w:type="dxa"/>
          </w:tcPr>
          <w:p w14:paraId="7EADDEEB" w14:textId="77777777" w:rsidR="005C5D01" w:rsidRDefault="00000000">
            <w:r>
              <w:rPr>
                <w:sz w:val="18"/>
              </w:rPr>
              <w:t>25</w:t>
            </w:r>
          </w:p>
        </w:tc>
        <w:tc>
          <w:tcPr>
            <w:tcW w:w="1560" w:type="dxa"/>
          </w:tcPr>
          <w:p w14:paraId="6F4DDB2C" w14:textId="77777777" w:rsidR="005C5D01" w:rsidRDefault="00000000">
            <w:r>
              <w:rPr>
                <w:sz w:val="18"/>
              </w:rPr>
              <w:t>Hereditary</w:t>
            </w:r>
          </w:p>
        </w:tc>
        <w:tc>
          <w:tcPr>
            <w:tcW w:w="1560" w:type="dxa"/>
          </w:tcPr>
          <w:p w14:paraId="18DE264A" w14:textId="77777777" w:rsidR="005C5D01" w:rsidRDefault="00000000">
            <w:r>
              <w:rPr>
                <w:sz w:val="18"/>
              </w:rPr>
              <w:t>Europe</w:t>
            </w:r>
          </w:p>
        </w:tc>
      </w:tr>
      <w:tr w:rsidR="005C5D01" w14:paraId="1AF17D0C" w14:textId="77777777">
        <w:trPr>
          <w:jc w:val="center"/>
        </w:trPr>
        <w:tc>
          <w:tcPr>
            <w:tcW w:w="1560" w:type="dxa"/>
          </w:tcPr>
          <w:p w14:paraId="60B5AABE" w14:textId="77777777" w:rsidR="005C5D01" w:rsidRDefault="00000000">
            <w:r>
              <w:rPr>
                <w:sz w:val="18"/>
              </w:rPr>
              <w:t>Persia/Iran</w:t>
            </w:r>
          </w:p>
        </w:tc>
        <w:tc>
          <w:tcPr>
            <w:tcW w:w="1560" w:type="dxa"/>
          </w:tcPr>
          <w:p w14:paraId="346426FF" w14:textId="77777777" w:rsidR="005C5D01" w:rsidRDefault="00000000">
            <w:r>
              <w:rPr>
                <w:sz w:val="18"/>
              </w:rPr>
              <w:t>1.079</w:t>
            </w:r>
          </w:p>
        </w:tc>
        <w:tc>
          <w:tcPr>
            <w:tcW w:w="1560" w:type="dxa"/>
          </w:tcPr>
          <w:p w14:paraId="0138D4AA" w14:textId="77777777" w:rsidR="005C5D01" w:rsidRDefault="00000000">
            <w:r>
              <w:rPr>
                <w:sz w:val="18"/>
              </w:rPr>
              <w:t>[0.80, 1.59]</w:t>
            </w:r>
          </w:p>
        </w:tc>
        <w:tc>
          <w:tcPr>
            <w:tcW w:w="1560" w:type="dxa"/>
          </w:tcPr>
          <w:p w14:paraId="7C4330EE" w14:textId="77777777" w:rsidR="005C5D01" w:rsidRDefault="00000000">
            <w:r>
              <w:rPr>
                <w:sz w:val="18"/>
              </w:rPr>
              <w:t>22</w:t>
            </w:r>
          </w:p>
        </w:tc>
        <w:tc>
          <w:tcPr>
            <w:tcW w:w="1560" w:type="dxa"/>
          </w:tcPr>
          <w:p w14:paraId="38B91CFD" w14:textId="77777777" w:rsidR="005C5D01" w:rsidRDefault="00000000">
            <w:r>
              <w:rPr>
                <w:sz w:val="18"/>
              </w:rPr>
              <w:t>Hereditary</w:t>
            </w:r>
          </w:p>
        </w:tc>
        <w:tc>
          <w:tcPr>
            <w:tcW w:w="1560" w:type="dxa"/>
          </w:tcPr>
          <w:p w14:paraId="3099E4F6" w14:textId="77777777" w:rsidR="005C5D01" w:rsidRDefault="00000000">
            <w:r>
              <w:rPr>
                <w:sz w:val="18"/>
              </w:rPr>
              <w:t>Middle East</w:t>
            </w:r>
          </w:p>
        </w:tc>
      </w:tr>
      <w:tr w:rsidR="005C5D01" w14:paraId="46A34949" w14:textId="77777777">
        <w:trPr>
          <w:jc w:val="center"/>
        </w:trPr>
        <w:tc>
          <w:tcPr>
            <w:tcW w:w="1560" w:type="dxa"/>
          </w:tcPr>
          <w:p w14:paraId="3D56FA5E" w14:textId="77777777" w:rsidR="005C5D01" w:rsidRDefault="00000000">
            <w:r>
              <w:rPr>
                <w:sz w:val="18"/>
              </w:rPr>
              <w:t>Byzantine Empire</w:t>
            </w:r>
          </w:p>
        </w:tc>
        <w:tc>
          <w:tcPr>
            <w:tcW w:w="1560" w:type="dxa"/>
          </w:tcPr>
          <w:p w14:paraId="4CCFCD27" w14:textId="77777777" w:rsidR="005C5D01" w:rsidRDefault="00000000">
            <w:r>
              <w:rPr>
                <w:sz w:val="18"/>
              </w:rPr>
              <w:t>1.113</w:t>
            </w:r>
          </w:p>
        </w:tc>
        <w:tc>
          <w:tcPr>
            <w:tcW w:w="1560" w:type="dxa"/>
          </w:tcPr>
          <w:p w14:paraId="5AFE2550" w14:textId="77777777" w:rsidR="005C5D01" w:rsidRDefault="00000000">
            <w:r>
              <w:rPr>
                <w:sz w:val="18"/>
              </w:rPr>
              <w:t>[0.99, 1.27]</w:t>
            </w:r>
          </w:p>
        </w:tc>
        <w:tc>
          <w:tcPr>
            <w:tcW w:w="1560" w:type="dxa"/>
          </w:tcPr>
          <w:p w14:paraId="62EA473A" w14:textId="77777777" w:rsidR="005C5D01" w:rsidRDefault="00000000">
            <w:r>
              <w:rPr>
                <w:sz w:val="18"/>
              </w:rPr>
              <w:t>71</w:t>
            </w:r>
          </w:p>
        </w:tc>
        <w:tc>
          <w:tcPr>
            <w:tcW w:w="1560" w:type="dxa"/>
          </w:tcPr>
          <w:p w14:paraId="50BB5BC1" w14:textId="77777777" w:rsidR="005C5D01" w:rsidRDefault="00000000">
            <w:r>
              <w:rPr>
                <w:sz w:val="18"/>
              </w:rPr>
              <w:t>Elective</w:t>
            </w:r>
          </w:p>
        </w:tc>
        <w:tc>
          <w:tcPr>
            <w:tcW w:w="1560" w:type="dxa"/>
          </w:tcPr>
          <w:p w14:paraId="3EBBD33B" w14:textId="77777777" w:rsidR="005C5D01" w:rsidRDefault="00000000">
            <w:r>
              <w:rPr>
                <w:sz w:val="18"/>
              </w:rPr>
              <w:t>Europe</w:t>
            </w:r>
          </w:p>
        </w:tc>
      </w:tr>
      <w:tr w:rsidR="005C5D01" w14:paraId="3E3D2BD4" w14:textId="77777777">
        <w:trPr>
          <w:jc w:val="center"/>
        </w:trPr>
        <w:tc>
          <w:tcPr>
            <w:tcW w:w="1560" w:type="dxa"/>
          </w:tcPr>
          <w:p w14:paraId="013F60F9" w14:textId="77777777" w:rsidR="005C5D01" w:rsidRDefault="00000000">
            <w:r>
              <w:rPr>
                <w:sz w:val="18"/>
              </w:rPr>
              <w:t>Egypt (New Kingdom)</w:t>
            </w:r>
          </w:p>
        </w:tc>
        <w:tc>
          <w:tcPr>
            <w:tcW w:w="1560" w:type="dxa"/>
          </w:tcPr>
          <w:p w14:paraId="7777CFB3" w14:textId="77777777" w:rsidR="005C5D01" w:rsidRDefault="00000000">
            <w:r>
              <w:rPr>
                <w:sz w:val="18"/>
              </w:rPr>
              <w:t>1.132</w:t>
            </w:r>
          </w:p>
        </w:tc>
        <w:tc>
          <w:tcPr>
            <w:tcW w:w="1560" w:type="dxa"/>
          </w:tcPr>
          <w:p w14:paraId="4A67FC6A" w14:textId="77777777" w:rsidR="005C5D01" w:rsidRDefault="00000000">
            <w:r>
              <w:rPr>
                <w:sz w:val="18"/>
              </w:rPr>
              <w:t>[0.93, 1.44]</w:t>
            </w:r>
          </w:p>
        </w:tc>
        <w:tc>
          <w:tcPr>
            <w:tcW w:w="1560" w:type="dxa"/>
          </w:tcPr>
          <w:p w14:paraId="124B5397" w14:textId="77777777" w:rsidR="005C5D01" w:rsidRDefault="00000000">
            <w:r>
              <w:rPr>
                <w:sz w:val="18"/>
              </w:rPr>
              <w:t>31</w:t>
            </w:r>
          </w:p>
        </w:tc>
        <w:tc>
          <w:tcPr>
            <w:tcW w:w="1560" w:type="dxa"/>
          </w:tcPr>
          <w:p w14:paraId="6ED27C9A" w14:textId="77777777" w:rsidR="005C5D01" w:rsidRDefault="00000000">
            <w:r>
              <w:rPr>
                <w:sz w:val="18"/>
              </w:rPr>
              <w:t>Hereditary</w:t>
            </w:r>
          </w:p>
        </w:tc>
        <w:tc>
          <w:tcPr>
            <w:tcW w:w="1560" w:type="dxa"/>
          </w:tcPr>
          <w:p w14:paraId="1C031B5B" w14:textId="77777777" w:rsidR="005C5D01" w:rsidRDefault="00000000">
            <w:r>
              <w:rPr>
                <w:sz w:val="18"/>
              </w:rPr>
              <w:t>Africa/</w:t>
            </w:r>
            <w:proofErr w:type="spellStart"/>
            <w:r>
              <w:rPr>
                <w:sz w:val="18"/>
              </w:rPr>
              <w:t>M.East</w:t>
            </w:r>
            <w:proofErr w:type="spellEnd"/>
          </w:p>
        </w:tc>
      </w:tr>
      <w:tr w:rsidR="005C5D01" w14:paraId="2A2E4643" w14:textId="77777777">
        <w:trPr>
          <w:jc w:val="center"/>
        </w:trPr>
        <w:tc>
          <w:tcPr>
            <w:tcW w:w="1560" w:type="dxa"/>
          </w:tcPr>
          <w:p w14:paraId="4BC73F94" w14:textId="77777777" w:rsidR="005C5D01" w:rsidRDefault="00000000">
            <w:r>
              <w:rPr>
                <w:sz w:val="18"/>
              </w:rPr>
              <w:t>China (Qing)</w:t>
            </w:r>
          </w:p>
        </w:tc>
        <w:tc>
          <w:tcPr>
            <w:tcW w:w="1560" w:type="dxa"/>
          </w:tcPr>
          <w:p w14:paraId="35DEE942" w14:textId="77777777" w:rsidR="005C5D01" w:rsidRDefault="00000000">
            <w:r>
              <w:rPr>
                <w:sz w:val="18"/>
              </w:rPr>
              <w:t>1.140</w:t>
            </w:r>
          </w:p>
        </w:tc>
        <w:tc>
          <w:tcPr>
            <w:tcW w:w="1560" w:type="dxa"/>
          </w:tcPr>
          <w:p w14:paraId="43A7504F" w14:textId="77777777" w:rsidR="005C5D01" w:rsidRDefault="00000000">
            <w:r>
              <w:rPr>
                <w:sz w:val="18"/>
              </w:rPr>
              <w:t>[0.88, 2.09]</w:t>
            </w:r>
          </w:p>
        </w:tc>
        <w:tc>
          <w:tcPr>
            <w:tcW w:w="1560" w:type="dxa"/>
          </w:tcPr>
          <w:p w14:paraId="04C0BD8C" w14:textId="77777777" w:rsidR="005C5D01" w:rsidRDefault="00000000">
            <w:r>
              <w:rPr>
                <w:sz w:val="18"/>
              </w:rPr>
              <w:t>11</w:t>
            </w:r>
          </w:p>
        </w:tc>
        <w:tc>
          <w:tcPr>
            <w:tcW w:w="1560" w:type="dxa"/>
          </w:tcPr>
          <w:p w14:paraId="713444FA" w14:textId="77777777" w:rsidR="005C5D01" w:rsidRDefault="00000000">
            <w:r>
              <w:rPr>
                <w:sz w:val="18"/>
              </w:rPr>
              <w:t>Hereditary</w:t>
            </w:r>
          </w:p>
        </w:tc>
        <w:tc>
          <w:tcPr>
            <w:tcW w:w="1560" w:type="dxa"/>
          </w:tcPr>
          <w:p w14:paraId="7D470F98" w14:textId="77777777" w:rsidR="005C5D01" w:rsidRDefault="00000000">
            <w:r>
              <w:rPr>
                <w:sz w:val="18"/>
              </w:rPr>
              <w:t>Asia</w:t>
            </w:r>
          </w:p>
        </w:tc>
      </w:tr>
      <w:tr w:rsidR="005C5D01" w14:paraId="41109A0D" w14:textId="77777777">
        <w:trPr>
          <w:jc w:val="center"/>
        </w:trPr>
        <w:tc>
          <w:tcPr>
            <w:tcW w:w="1560" w:type="dxa"/>
          </w:tcPr>
          <w:p w14:paraId="4C4A3E8C" w14:textId="77777777" w:rsidR="005C5D01" w:rsidRDefault="00000000">
            <w:r>
              <w:rPr>
                <w:sz w:val="18"/>
              </w:rPr>
              <w:t>China (Tang)</w:t>
            </w:r>
          </w:p>
        </w:tc>
        <w:tc>
          <w:tcPr>
            <w:tcW w:w="1560" w:type="dxa"/>
          </w:tcPr>
          <w:p w14:paraId="574E6244" w14:textId="77777777" w:rsidR="005C5D01" w:rsidRDefault="00000000">
            <w:r>
              <w:rPr>
                <w:sz w:val="18"/>
              </w:rPr>
              <w:t>1.140</w:t>
            </w:r>
          </w:p>
        </w:tc>
        <w:tc>
          <w:tcPr>
            <w:tcW w:w="1560" w:type="dxa"/>
          </w:tcPr>
          <w:p w14:paraId="751CA9A2" w14:textId="77777777" w:rsidR="005C5D01" w:rsidRDefault="00000000">
            <w:r>
              <w:rPr>
                <w:sz w:val="18"/>
              </w:rPr>
              <w:t>[0.90, 1.69]</w:t>
            </w:r>
          </w:p>
        </w:tc>
        <w:tc>
          <w:tcPr>
            <w:tcW w:w="1560" w:type="dxa"/>
          </w:tcPr>
          <w:p w14:paraId="67A4B15F" w14:textId="77777777" w:rsidR="005C5D01" w:rsidRDefault="00000000">
            <w:r>
              <w:rPr>
                <w:sz w:val="18"/>
              </w:rPr>
              <w:t>22</w:t>
            </w:r>
          </w:p>
        </w:tc>
        <w:tc>
          <w:tcPr>
            <w:tcW w:w="1560" w:type="dxa"/>
          </w:tcPr>
          <w:p w14:paraId="34357DBA" w14:textId="77777777" w:rsidR="005C5D01" w:rsidRDefault="00000000">
            <w:r>
              <w:rPr>
                <w:sz w:val="18"/>
              </w:rPr>
              <w:t>Hereditary</w:t>
            </w:r>
          </w:p>
        </w:tc>
        <w:tc>
          <w:tcPr>
            <w:tcW w:w="1560" w:type="dxa"/>
          </w:tcPr>
          <w:p w14:paraId="032517D9" w14:textId="77777777" w:rsidR="005C5D01" w:rsidRDefault="00000000">
            <w:r>
              <w:rPr>
                <w:sz w:val="18"/>
              </w:rPr>
              <w:t>Asia</w:t>
            </w:r>
          </w:p>
        </w:tc>
      </w:tr>
      <w:tr w:rsidR="005C5D01" w14:paraId="52698B1D" w14:textId="77777777">
        <w:trPr>
          <w:jc w:val="center"/>
        </w:trPr>
        <w:tc>
          <w:tcPr>
            <w:tcW w:w="1560" w:type="dxa"/>
          </w:tcPr>
          <w:p w14:paraId="34F2C3BC" w14:textId="77777777" w:rsidR="005C5D01" w:rsidRDefault="00000000">
            <w:r>
              <w:rPr>
                <w:sz w:val="18"/>
              </w:rPr>
              <w:t>Ethiopia</w:t>
            </w:r>
          </w:p>
        </w:tc>
        <w:tc>
          <w:tcPr>
            <w:tcW w:w="1560" w:type="dxa"/>
          </w:tcPr>
          <w:p w14:paraId="604BDA10" w14:textId="77777777" w:rsidR="005C5D01" w:rsidRDefault="00000000">
            <w:r>
              <w:rPr>
                <w:sz w:val="18"/>
              </w:rPr>
              <w:t>1.150</w:t>
            </w:r>
          </w:p>
        </w:tc>
        <w:tc>
          <w:tcPr>
            <w:tcW w:w="1560" w:type="dxa"/>
          </w:tcPr>
          <w:p w14:paraId="58F97EB0" w14:textId="77777777" w:rsidR="005C5D01" w:rsidRDefault="00000000">
            <w:r>
              <w:rPr>
                <w:sz w:val="18"/>
              </w:rPr>
              <w:t>[0.94, 1.53]</w:t>
            </w:r>
          </w:p>
        </w:tc>
        <w:tc>
          <w:tcPr>
            <w:tcW w:w="1560" w:type="dxa"/>
          </w:tcPr>
          <w:p w14:paraId="767E0ED6" w14:textId="77777777" w:rsidR="005C5D01" w:rsidRDefault="00000000">
            <w:r>
              <w:rPr>
                <w:sz w:val="18"/>
              </w:rPr>
              <w:t>27</w:t>
            </w:r>
          </w:p>
        </w:tc>
        <w:tc>
          <w:tcPr>
            <w:tcW w:w="1560" w:type="dxa"/>
          </w:tcPr>
          <w:p w14:paraId="5D0C0CF8" w14:textId="77777777" w:rsidR="005C5D01" w:rsidRDefault="00000000">
            <w:r>
              <w:rPr>
                <w:sz w:val="18"/>
              </w:rPr>
              <w:t>Hereditary</w:t>
            </w:r>
          </w:p>
        </w:tc>
        <w:tc>
          <w:tcPr>
            <w:tcW w:w="1560" w:type="dxa"/>
          </w:tcPr>
          <w:p w14:paraId="325A6F38" w14:textId="77777777" w:rsidR="005C5D01" w:rsidRDefault="00000000">
            <w:r>
              <w:rPr>
                <w:sz w:val="18"/>
              </w:rPr>
              <w:t>Africa</w:t>
            </w:r>
          </w:p>
        </w:tc>
      </w:tr>
      <w:tr w:rsidR="005C5D01" w14:paraId="0EF3C05D" w14:textId="77777777">
        <w:trPr>
          <w:jc w:val="center"/>
        </w:trPr>
        <w:tc>
          <w:tcPr>
            <w:tcW w:w="1560" w:type="dxa"/>
          </w:tcPr>
          <w:p w14:paraId="360AB439" w14:textId="77777777" w:rsidR="005C5D01" w:rsidRDefault="00000000">
            <w:r>
              <w:rPr>
                <w:sz w:val="18"/>
              </w:rPr>
              <w:t>Papacy (post-1000)</w:t>
            </w:r>
          </w:p>
        </w:tc>
        <w:tc>
          <w:tcPr>
            <w:tcW w:w="1560" w:type="dxa"/>
          </w:tcPr>
          <w:p w14:paraId="53B0BCA2" w14:textId="77777777" w:rsidR="005C5D01" w:rsidRDefault="00000000">
            <w:r>
              <w:rPr>
                <w:sz w:val="18"/>
              </w:rPr>
              <w:t>1.163</w:t>
            </w:r>
          </w:p>
        </w:tc>
        <w:tc>
          <w:tcPr>
            <w:tcW w:w="1560" w:type="dxa"/>
          </w:tcPr>
          <w:p w14:paraId="3E416918" w14:textId="77777777" w:rsidR="005C5D01" w:rsidRDefault="00000000">
            <w:r>
              <w:rPr>
                <w:sz w:val="18"/>
              </w:rPr>
              <w:t>[1.04, 1.33]</w:t>
            </w:r>
          </w:p>
        </w:tc>
        <w:tc>
          <w:tcPr>
            <w:tcW w:w="1560" w:type="dxa"/>
          </w:tcPr>
          <w:p w14:paraId="6E699A2E" w14:textId="77777777" w:rsidR="005C5D01" w:rsidRDefault="00000000">
            <w:r>
              <w:rPr>
                <w:sz w:val="18"/>
              </w:rPr>
              <w:t>121</w:t>
            </w:r>
          </w:p>
        </w:tc>
        <w:tc>
          <w:tcPr>
            <w:tcW w:w="1560" w:type="dxa"/>
          </w:tcPr>
          <w:p w14:paraId="644CB618" w14:textId="77777777" w:rsidR="005C5D01" w:rsidRDefault="00000000">
            <w:r>
              <w:rPr>
                <w:sz w:val="18"/>
              </w:rPr>
              <w:t>Elective</w:t>
            </w:r>
          </w:p>
        </w:tc>
        <w:tc>
          <w:tcPr>
            <w:tcW w:w="1560" w:type="dxa"/>
          </w:tcPr>
          <w:p w14:paraId="6DF29966" w14:textId="77777777" w:rsidR="005C5D01" w:rsidRDefault="00000000">
            <w:r>
              <w:rPr>
                <w:sz w:val="18"/>
              </w:rPr>
              <w:t>Europe</w:t>
            </w:r>
          </w:p>
        </w:tc>
      </w:tr>
      <w:tr w:rsidR="005C5D01" w14:paraId="0B194281" w14:textId="77777777">
        <w:trPr>
          <w:jc w:val="center"/>
        </w:trPr>
        <w:tc>
          <w:tcPr>
            <w:tcW w:w="1560" w:type="dxa"/>
          </w:tcPr>
          <w:p w14:paraId="38276F40" w14:textId="77777777" w:rsidR="005C5D01" w:rsidRDefault="00000000">
            <w:r>
              <w:rPr>
                <w:sz w:val="18"/>
              </w:rPr>
              <w:t>Holy Roman Empire</w:t>
            </w:r>
          </w:p>
        </w:tc>
        <w:tc>
          <w:tcPr>
            <w:tcW w:w="1560" w:type="dxa"/>
          </w:tcPr>
          <w:p w14:paraId="5BE3BE51" w14:textId="77777777" w:rsidR="005C5D01" w:rsidRDefault="00000000">
            <w:r>
              <w:rPr>
                <w:sz w:val="18"/>
              </w:rPr>
              <w:t>1.171</w:t>
            </w:r>
          </w:p>
        </w:tc>
        <w:tc>
          <w:tcPr>
            <w:tcW w:w="1560" w:type="dxa"/>
          </w:tcPr>
          <w:p w14:paraId="4B0921FC" w14:textId="77777777" w:rsidR="005C5D01" w:rsidRDefault="00000000">
            <w:r>
              <w:rPr>
                <w:sz w:val="18"/>
              </w:rPr>
              <w:t>[0.98, 1.50]</w:t>
            </w:r>
          </w:p>
        </w:tc>
        <w:tc>
          <w:tcPr>
            <w:tcW w:w="1560" w:type="dxa"/>
          </w:tcPr>
          <w:p w14:paraId="3869A45A" w14:textId="77777777" w:rsidR="005C5D01" w:rsidRDefault="00000000">
            <w:r>
              <w:rPr>
                <w:sz w:val="18"/>
              </w:rPr>
              <w:t>43</w:t>
            </w:r>
          </w:p>
        </w:tc>
        <w:tc>
          <w:tcPr>
            <w:tcW w:w="1560" w:type="dxa"/>
          </w:tcPr>
          <w:p w14:paraId="47D2E870" w14:textId="77777777" w:rsidR="005C5D01" w:rsidRDefault="00000000">
            <w:r>
              <w:rPr>
                <w:sz w:val="18"/>
              </w:rPr>
              <w:t>Elective</w:t>
            </w:r>
          </w:p>
        </w:tc>
        <w:tc>
          <w:tcPr>
            <w:tcW w:w="1560" w:type="dxa"/>
          </w:tcPr>
          <w:p w14:paraId="012BDF11" w14:textId="77777777" w:rsidR="005C5D01" w:rsidRDefault="00000000">
            <w:r>
              <w:rPr>
                <w:sz w:val="18"/>
              </w:rPr>
              <w:t>Europe</w:t>
            </w:r>
          </w:p>
        </w:tc>
      </w:tr>
      <w:tr w:rsidR="005C5D01" w14:paraId="77965E14" w14:textId="77777777">
        <w:trPr>
          <w:jc w:val="center"/>
        </w:trPr>
        <w:tc>
          <w:tcPr>
            <w:tcW w:w="1560" w:type="dxa"/>
          </w:tcPr>
          <w:p w14:paraId="63191299" w14:textId="77777777" w:rsidR="005C5D01" w:rsidRDefault="00000000">
            <w:r>
              <w:rPr>
                <w:sz w:val="18"/>
              </w:rPr>
              <w:t>France</w:t>
            </w:r>
          </w:p>
        </w:tc>
        <w:tc>
          <w:tcPr>
            <w:tcW w:w="1560" w:type="dxa"/>
          </w:tcPr>
          <w:p w14:paraId="53EB64B7" w14:textId="77777777" w:rsidR="005C5D01" w:rsidRDefault="00000000">
            <w:r>
              <w:rPr>
                <w:sz w:val="18"/>
              </w:rPr>
              <w:t>1.235</w:t>
            </w:r>
          </w:p>
        </w:tc>
        <w:tc>
          <w:tcPr>
            <w:tcW w:w="1560" w:type="dxa"/>
          </w:tcPr>
          <w:p w14:paraId="08839CA5" w14:textId="77777777" w:rsidR="005C5D01" w:rsidRDefault="00000000">
            <w:r>
              <w:rPr>
                <w:sz w:val="18"/>
              </w:rPr>
              <w:t>[1.02, 1.59]</w:t>
            </w:r>
          </w:p>
        </w:tc>
        <w:tc>
          <w:tcPr>
            <w:tcW w:w="1560" w:type="dxa"/>
          </w:tcPr>
          <w:p w14:paraId="3C1D2974" w14:textId="77777777" w:rsidR="005C5D01" w:rsidRDefault="00000000">
            <w:r>
              <w:rPr>
                <w:sz w:val="18"/>
              </w:rPr>
              <w:t>38</w:t>
            </w:r>
          </w:p>
        </w:tc>
        <w:tc>
          <w:tcPr>
            <w:tcW w:w="1560" w:type="dxa"/>
          </w:tcPr>
          <w:p w14:paraId="45CC13DE" w14:textId="77777777" w:rsidR="005C5D01" w:rsidRDefault="00000000">
            <w:r>
              <w:rPr>
                <w:sz w:val="18"/>
              </w:rPr>
              <w:t>Hereditary</w:t>
            </w:r>
          </w:p>
        </w:tc>
        <w:tc>
          <w:tcPr>
            <w:tcW w:w="1560" w:type="dxa"/>
          </w:tcPr>
          <w:p w14:paraId="4123057D" w14:textId="77777777" w:rsidR="005C5D01" w:rsidRDefault="00000000">
            <w:r>
              <w:rPr>
                <w:sz w:val="18"/>
              </w:rPr>
              <w:t>Europe</w:t>
            </w:r>
          </w:p>
        </w:tc>
      </w:tr>
      <w:tr w:rsidR="005C5D01" w14:paraId="458DF305" w14:textId="77777777">
        <w:trPr>
          <w:jc w:val="center"/>
        </w:trPr>
        <w:tc>
          <w:tcPr>
            <w:tcW w:w="1560" w:type="dxa"/>
          </w:tcPr>
          <w:p w14:paraId="5EA42504" w14:textId="77777777" w:rsidR="005C5D01" w:rsidRDefault="00000000">
            <w:r>
              <w:rPr>
                <w:sz w:val="18"/>
              </w:rPr>
              <w:t>Ottoman Empire</w:t>
            </w:r>
          </w:p>
        </w:tc>
        <w:tc>
          <w:tcPr>
            <w:tcW w:w="1560" w:type="dxa"/>
          </w:tcPr>
          <w:p w14:paraId="5A2CFF1D" w14:textId="77777777" w:rsidR="005C5D01" w:rsidRDefault="00000000">
            <w:r>
              <w:rPr>
                <w:sz w:val="18"/>
              </w:rPr>
              <w:t>1.240</w:t>
            </w:r>
          </w:p>
        </w:tc>
        <w:tc>
          <w:tcPr>
            <w:tcW w:w="1560" w:type="dxa"/>
          </w:tcPr>
          <w:p w14:paraId="0B43F49F" w14:textId="77777777" w:rsidR="005C5D01" w:rsidRDefault="00000000">
            <w:r>
              <w:rPr>
                <w:sz w:val="18"/>
              </w:rPr>
              <w:t>[1.02, 1.60]</w:t>
            </w:r>
          </w:p>
        </w:tc>
        <w:tc>
          <w:tcPr>
            <w:tcW w:w="1560" w:type="dxa"/>
          </w:tcPr>
          <w:p w14:paraId="490C3F9E" w14:textId="77777777" w:rsidR="005C5D01" w:rsidRDefault="00000000">
            <w:r>
              <w:rPr>
                <w:sz w:val="18"/>
              </w:rPr>
              <w:t>39</w:t>
            </w:r>
          </w:p>
        </w:tc>
        <w:tc>
          <w:tcPr>
            <w:tcW w:w="1560" w:type="dxa"/>
          </w:tcPr>
          <w:p w14:paraId="75F171A7" w14:textId="77777777" w:rsidR="005C5D01" w:rsidRDefault="00000000">
            <w:r>
              <w:rPr>
                <w:sz w:val="18"/>
              </w:rPr>
              <w:t>Hereditary</w:t>
            </w:r>
          </w:p>
        </w:tc>
        <w:tc>
          <w:tcPr>
            <w:tcW w:w="1560" w:type="dxa"/>
          </w:tcPr>
          <w:p w14:paraId="4AA20B07" w14:textId="77777777" w:rsidR="005C5D01" w:rsidRDefault="00000000">
            <w:r>
              <w:rPr>
                <w:sz w:val="18"/>
              </w:rPr>
              <w:t>Middle East</w:t>
            </w:r>
          </w:p>
        </w:tc>
      </w:tr>
      <w:tr w:rsidR="005C5D01" w14:paraId="1F2303D2" w14:textId="77777777">
        <w:trPr>
          <w:jc w:val="center"/>
        </w:trPr>
        <w:tc>
          <w:tcPr>
            <w:tcW w:w="1560" w:type="dxa"/>
          </w:tcPr>
          <w:p w14:paraId="71B0DABC" w14:textId="77777777" w:rsidR="005C5D01" w:rsidRDefault="00000000">
            <w:r>
              <w:rPr>
                <w:sz w:val="18"/>
              </w:rPr>
              <w:t>Korea (Joseon)</w:t>
            </w:r>
          </w:p>
        </w:tc>
        <w:tc>
          <w:tcPr>
            <w:tcW w:w="1560" w:type="dxa"/>
          </w:tcPr>
          <w:p w14:paraId="28C448EC" w14:textId="77777777" w:rsidR="005C5D01" w:rsidRDefault="00000000">
            <w:r>
              <w:rPr>
                <w:sz w:val="18"/>
              </w:rPr>
              <w:t>1.262</w:t>
            </w:r>
          </w:p>
        </w:tc>
        <w:tc>
          <w:tcPr>
            <w:tcW w:w="1560" w:type="dxa"/>
          </w:tcPr>
          <w:p w14:paraId="0D2E4B7F" w14:textId="77777777" w:rsidR="005C5D01" w:rsidRDefault="00000000">
            <w:r>
              <w:rPr>
                <w:sz w:val="18"/>
              </w:rPr>
              <w:t>[1.02, 1.77]</w:t>
            </w:r>
          </w:p>
        </w:tc>
        <w:tc>
          <w:tcPr>
            <w:tcW w:w="1560" w:type="dxa"/>
          </w:tcPr>
          <w:p w14:paraId="4412FEBC" w14:textId="77777777" w:rsidR="005C5D01" w:rsidRDefault="00000000">
            <w:r>
              <w:rPr>
                <w:sz w:val="18"/>
              </w:rPr>
              <w:t>28</w:t>
            </w:r>
          </w:p>
        </w:tc>
        <w:tc>
          <w:tcPr>
            <w:tcW w:w="1560" w:type="dxa"/>
          </w:tcPr>
          <w:p w14:paraId="27C34399" w14:textId="77777777" w:rsidR="005C5D01" w:rsidRDefault="00000000">
            <w:r>
              <w:rPr>
                <w:sz w:val="18"/>
              </w:rPr>
              <w:t>Hereditary</w:t>
            </w:r>
          </w:p>
        </w:tc>
        <w:tc>
          <w:tcPr>
            <w:tcW w:w="1560" w:type="dxa"/>
          </w:tcPr>
          <w:p w14:paraId="0904FB22" w14:textId="77777777" w:rsidR="005C5D01" w:rsidRDefault="00000000">
            <w:r>
              <w:rPr>
                <w:sz w:val="18"/>
              </w:rPr>
              <w:t>Asia</w:t>
            </w:r>
          </w:p>
        </w:tc>
      </w:tr>
      <w:tr w:rsidR="005C5D01" w14:paraId="2ED5A576" w14:textId="77777777">
        <w:trPr>
          <w:jc w:val="center"/>
        </w:trPr>
        <w:tc>
          <w:tcPr>
            <w:tcW w:w="1560" w:type="dxa"/>
          </w:tcPr>
          <w:p w14:paraId="1D56592C" w14:textId="77777777" w:rsidR="005C5D01" w:rsidRDefault="00000000">
            <w:r>
              <w:rPr>
                <w:sz w:val="18"/>
              </w:rPr>
              <w:t>Portugal</w:t>
            </w:r>
          </w:p>
        </w:tc>
        <w:tc>
          <w:tcPr>
            <w:tcW w:w="1560" w:type="dxa"/>
          </w:tcPr>
          <w:p w14:paraId="14A7A436" w14:textId="77777777" w:rsidR="005C5D01" w:rsidRDefault="00000000">
            <w:r>
              <w:rPr>
                <w:sz w:val="18"/>
              </w:rPr>
              <w:t>1.285</w:t>
            </w:r>
          </w:p>
        </w:tc>
        <w:tc>
          <w:tcPr>
            <w:tcW w:w="1560" w:type="dxa"/>
          </w:tcPr>
          <w:p w14:paraId="7E535A12" w14:textId="77777777" w:rsidR="005C5D01" w:rsidRDefault="00000000">
            <w:r>
              <w:rPr>
                <w:sz w:val="18"/>
              </w:rPr>
              <w:t>[1.05, 1.74]</w:t>
            </w:r>
          </w:p>
        </w:tc>
        <w:tc>
          <w:tcPr>
            <w:tcW w:w="1560" w:type="dxa"/>
          </w:tcPr>
          <w:p w14:paraId="5EB3560E" w14:textId="77777777" w:rsidR="005C5D01" w:rsidRDefault="00000000">
            <w:r>
              <w:rPr>
                <w:sz w:val="18"/>
              </w:rPr>
              <w:t>31</w:t>
            </w:r>
          </w:p>
        </w:tc>
        <w:tc>
          <w:tcPr>
            <w:tcW w:w="1560" w:type="dxa"/>
          </w:tcPr>
          <w:p w14:paraId="20F9381F" w14:textId="77777777" w:rsidR="005C5D01" w:rsidRDefault="00000000">
            <w:r>
              <w:rPr>
                <w:sz w:val="18"/>
              </w:rPr>
              <w:t>Hereditary</w:t>
            </w:r>
          </w:p>
        </w:tc>
        <w:tc>
          <w:tcPr>
            <w:tcW w:w="1560" w:type="dxa"/>
          </w:tcPr>
          <w:p w14:paraId="13EAB95B" w14:textId="77777777" w:rsidR="005C5D01" w:rsidRDefault="00000000">
            <w:r>
              <w:rPr>
                <w:sz w:val="18"/>
              </w:rPr>
              <w:t>Europe</w:t>
            </w:r>
          </w:p>
        </w:tc>
      </w:tr>
      <w:tr w:rsidR="005C5D01" w14:paraId="2E7A07EE" w14:textId="77777777">
        <w:trPr>
          <w:jc w:val="center"/>
        </w:trPr>
        <w:tc>
          <w:tcPr>
            <w:tcW w:w="1560" w:type="dxa"/>
          </w:tcPr>
          <w:p w14:paraId="55396BB2" w14:textId="77777777" w:rsidR="005C5D01" w:rsidRDefault="00000000">
            <w:r>
              <w:rPr>
                <w:sz w:val="18"/>
              </w:rPr>
              <w:t>England/Britain</w:t>
            </w:r>
          </w:p>
        </w:tc>
        <w:tc>
          <w:tcPr>
            <w:tcW w:w="1560" w:type="dxa"/>
          </w:tcPr>
          <w:p w14:paraId="16E55E9D" w14:textId="77777777" w:rsidR="005C5D01" w:rsidRDefault="00000000">
            <w:r>
              <w:rPr>
                <w:sz w:val="18"/>
              </w:rPr>
              <w:t>1.308</w:t>
            </w:r>
          </w:p>
        </w:tc>
        <w:tc>
          <w:tcPr>
            <w:tcW w:w="1560" w:type="dxa"/>
          </w:tcPr>
          <w:p w14:paraId="786B636E" w14:textId="77777777" w:rsidR="005C5D01" w:rsidRDefault="00000000">
            <w:r>
              <w:rPr>
                <w:sz w:val="18"/>
              </w:rPr>
              <w:t>[1.08, 1.62]</w:t>
            </w:r>
          </w:p>
        </w:tc>
        <w:tc>
          <w:tcPr>
            <w:tcW w:w="1560" w:type="dxa"/>
          </w:tcPr>
          <w:p w14:paraId="4AD26E38" w14:textId="77777777" w:rsidR="005C5D01" w:rsidRDefault="00000000">
            <w:r>
              <w:rPr>
                <w:sz w:val="18"/>
              </w:rPr>
              <w:t>40</w:t>
            </w:r>
          </w:p>
        </w:tc>
        <w:tc>
          <w:tcPr>
            <w:tcW w:w="1560" w:type="dxa"/>
          </w:tcPr>
          <w:p w14:paraId="05DB2C8B" w14:textId="77777777" w:rsidR="005C5D01" w:rsidRDefault="00000000">
            <w:r>
              <w:rPr>
                <w:sz w:val="18"/>
              </w:rPr>
              <w:t>Hereditary</w:t>
            </w:r>
          </w:p>
        </w:tc>
        <w:tc>
          <w:tcPr>
            <w:tcW w:w="1560" w:type="dxa"/>
          </w:tcPr>
          <w:p w14:paraId="44488DF0" w14:textId="77777777" w:rsidR="005C5D01" w:rsidRDefault="00000000">
            <w:r>
              <w:rPr>
                <w:sz w:val="18"/>
              </w:rPr>
              <w:t>Europe</w:t>
            </w:r>
          </w:p>
        </w:tc>
      </w:tr>
      <w:tr w:rsidR="005C5D01" w14:paraId="3FD43F22" w14:textId="77777777">
        <w:trPr>
          <w:jc w:val="center"/>
        </w:trPr>
        <w:tc>
          <w:tcPr>
            <w:tcW w:w="1560" w:type="dxa"/>
          </w:tcPr>
          <w:p w14:paraId="1A8F03D7" w14:textId="77777777" w:rsidR="005C5D01" w:rsidRDefault="00000000">
            <w:r>
              <w:rPr>
                <w:sz w:val="18"/>
              </w:rPr>
              <w:t>Korea (</w:t>
            </w:r>
            <w:proofErr w:type="spellStart"/>
            <w:r>
              <w:rPr>
                <w:sz w:val="18"/>
              </w:rPr>
              <w:t>Goryeo</w:t>
            </w:r>
            <w:proofErr w:type="spellEnd"/>
            <w:r>
              <w:rPr>
                <w:sz w:val="18"/>
              </w:rPr>
              <w:t>)</w:t>
            </w:r>
          </w:p>
        </w:tc>
        <w:tc>
          <w:tcPr>
            <w:tcW w:w="1560" w:type="dxa"/>
          </w:tcPr>
          <w:p w14:paraId="7B93026E" w14:textId="77777777" w:rsidR="005C5D01" w:rsidRDefault="00000000">
            <w:r>
              <w:rPr>
                <w:sz w:val="18"/>
              </w:rPr>
              <w:t>1.324</w:t>
            </w:r>
          </w:p>
        </w:tc>
        <w:tc>
          <w:tcPr>
            <w:tcW w:w="1560" w:type="dxa"/>
          </w:tcPr>
          <w:p w14:paraId="51D1200F" w14:textId="77777777" w:rsidR="005C5D01" w:rsidRDefault="00000000">
            <w:r>
              <w:rPr>
                <w:sz w:val="18"/>
              </w:rPr>
              <w:t>[1.08, 1.80]</w:t>
            </w:r>
          </w:p>
        </w:tc>
        <w:tc>
          <w:tcPr>
            <w:tcW w:w="1560" w:type="dxa"/>
          </w:tcPr>
          <w:p w14:paraId="5EC7C114" w14:textId="77777777" w:rsidR="005C5D01" w:rsidRDefault="00000000">
            <w:r>
              <w:rPr>
                <w:sz w:val="18"/>
              </w:rPr>
              <w:t>33</w:t>
            </w:r>
          </w:p>
        </w:tc>
        <w:tc>
          <w:tcPr>
            <w:tcW w:w="1560" w:type="dxa"/>
          </w:tcPr>
          <w:p w14:paraId="3047101B" w14:textId="77777777" w:rsidR="005C5D01" w:rsidRDefault="00000000">
            <w:r>
              <w:rPr>
                <w:sz w:val="18"/>
              </w:rPr>
              <w:t>Hereditary</w:t>
            </w:r>
          </w:p>
        </w:tc>
        <w:tc>
          <w:tcPr>
            <w:tcW w:w="1560" w:type="dxa"/>
          </w:tcPr>
          <w:p w14:paraId="3141AE9B" w14:textId="77777777" w:rsidR="005C5D01" w:rsidRDefault="00000000">
            <w:r>
              <w:rPr>
                <w:sz w:val="18"/>
              </w:rPr>
              <w:t>Asia</w:t>
            </w:r>
          </w:p>
        </w:tc>
      </w:tr>
      <w:tr w:rsidR="005C5D01" w14:paraId="19CE6AEC" w14:textId="77777777">
        <w:trPr>
          <w:jc w:val="center"/>
        </w:trPr>
        <w:tc>
          <w:tcPr>
            <w:tcW w:w="1560" w:type="dxa"/>
          </w:tcPr>
          <w:p w14:paraId="4C86D87D" w14:textId="77777777" w:rsidR="005C5D01" w:rsidRDefault="00000000">
            <w:r>
              <w:rPr>
                <w:sz w:val="18"/>
              </w:rPr>
              <w:t>China (Ming)</w:t>
            </w:r>
          </w:p>
        </w:tc>
        <w:tc>
          <w:tcPr>
            <w:tcW w:w="1560" w:type="dxa"/>
          </w:tcPr>
          <w:p w14:paraId="6C2C04C8" w14:textId="77777777" w:rsidR="005C5D01" w:rsidRDefault="00000000">
            <w:r>
              <w:rPr>
                <w:sz w:val="18"/>
              </w:rPr>
              <w:t>1.338</w:t>
            </w:r>
          </w:p>
        </w:tc>
        <w:tc>
          <w:tcPr>
            <w:tcW w:w="1560" w:type="dxa"/>
          </w:tcPr>
          <w:p w14:paraId="6FC05088" w14:textId="77777777" w:rsidR="005C5D01" w:rsidRDefault="00000000">
            <w:r>
              <w:rPr>
                <w:sz w:val="18"/>
              </w:rPr>
              <w:t>[1.03, 2.14]</w:t>
            </w:r>
          </w:p>
        </w:tc>
        <w:tc>
          <w:tcPr>
            <w:tcW w:w="1560" w:type="dxa"/>
          </w:tcPr>
          <w:p w14:paraId="3FDE768E" w14:textId="77777777" w:rsidR="005C5D01" w:rsidRDefault="00000000">
            <w:r>
              <w:rPr>
                <w:sz w:val="18"/>
              </w:rPr>
              <w:t>17</w:t>
            </w:r>
          </w:p>
        </w:tc>
        <w:tc>
          <w:tcPr>
            <w:tcW w:w="1560" w:type="dxa"/>
          </w:tcPr>
          <w:p w14:paraId="5476F6E2" w14:textId="77777777" w:rsidR="005C5D01" w:rsidRDefault="00000000">
            <w:r>
              <w:rPr>
                <w:sz w:val="18"/>
              </w:rPr>
              <w:t>Hereditary</w:t>
            </w:r>
          </w:p>
        </w:tc>
        <w:tc>
          <w:tcPr>
            <w:tcW w:w="1560" w:type="dxa"/>
          </w:tcPr>
          <w:p w14:paraId="72EA1903" w14:textId="77777777" w:rsidR="005C5D01" w:rsidRDefault="00000000">
            <w:r>
              <w:rPr>
                <w:sz w:val="18"/>
              </w:rPr>
              <w:t>Asia</w:t>
            </w:r>
          </w:p>
        </w:tc>
      </w:tr>
      <w:tr w:rsidR="005C5D01" w14:paraId="678476DB" w14:textId="77777777">
        <w:trPr>
          <w:jc w:val="center"/>
        </w:trPr>
        <w:tc>
          <w:tcPr>
            <w:tcW w:w="1560" w:type="dxa"/>
          </w:tcPr>
          <w:p w14:paraId="1EE8A9B1" w14:textId="77777777" w:rsidR="005C5D01" w:rsidRDefault="00000000">
            <w:r>
              <w:rPr>
                <w:sz w:val="18"/>
              </w:rPr>
              <w:lastRenderedPageBreak/>
              <w:t>Khmer Empire</w:t>
            </w:r>
          </w:p>
        </w:tc>
        <w:tc>
          <w:tcPr>
            <w:tcW w:w="1560" w:type="dxa"/>
          </w:tcPr>
          <w:p w14:paraId="5EC2A97D" w14:textId="77777777" w:rsidR="005C5D01" w:rsidRDefault="00000000">
            <w:r>
              <w:rPr>
                <w:sz w:val="18"/>
              </w:rPr>
              <w:t>1.381</w:t>
            </w:r>
          </w:p>
        </w:tc>
        <w:tc>
          <w:tcPr>
            <w:tcW w:w="1560" w:type="dxa"/>
          </w:tcPr>
          <w:p w14:paraId="6CED1778" w14:textId="77777777" w:rsidR="005C5D01" w:rsidRDefault="00000000">
            <w:r>
              <w:rPr>
                <w:sz w:val="18"/>
              </w:rPr>
              <w:t>[1.11, 1.91]</w:t>
            </w:r>
          </w:p>
        </w:tc>
        <w:tc>
          <w:tcPr>
            <w:tcW w:w="1560" w:type="dxa"/>
          </w:tcPr>
          <w:p w14:paraId="5EAA487C" w14:textId="77777777" w:rsidR="005C5D01" w:rsidRDefault="00000000">
            <w:r>
              <w:rPr>
                <w:sz w:val="18"/>
              </w:rPr>
              <w:t>20</w:t>
            </w:r>
          </w:p>
        </w:tc>
        <w:tc>
          <w:tcPr>
            <w:tcW w:w="1560" w:type="dxa"/>
          </w:tcPr>
          <w:p w14:paraId="45AB9A7C" w14:textId="77777777" w:rsidR="005C5D01" w:rsidRDefault="00000000">
            <w:r>
              <w:rPr>
                <w:sz w:val="18"/>
              </w:rPr>
              <w:t>Hereditary</w:t>
            </w:r>
          </w:p>
        </w:tc>
        <w:tc>
          <w:tcPr>
            <w:tcW w:w="1560" w:type="dxa"/>
          </w:tcPr>
          <w:p w14:paraId="63524DED" w14:textId="77777777" w:rsidR="005C5D01" w:rsidRDefault="00000000">
            <w:r>
              <w:rPr>
                <w:sz w:val="18"/>
              </w:rPr>
              <w:t>Asia</w:t>
            </w:r>
          </w:p>
        </w:tc>
      </w:tr>
      <w:tr w:rsidR="005C5D01" w14:paraId="7EB52055" w14:textId="77777777">
        <w:trPr>
          <w:jc w:val="center"/>
        </w:trPr>
        <w:tc>
          <w:tcPr>
            <w:tcW w:w="1560" w:type="dxa"/>
          </w:tcPr>
          <w:p w14:paraId="5FD08FC4" w14:textId="77777777" w:rsidR="005C5D01" w:rsidRDefault="00000000">
            <w:r>
              <w:rPr>
                <w:sz w:val="18"/>
              </w:rPr>
              <w:t>Thailand (Chakri)</w:t>
            </w:r>
          </w:p>
        </w:tc>
        <w:tc>
          <w:tcPr>
            <w:tcW w:w="1560" w:type="dxa"/>
          </w:tcPr>
          <w:p w14:paraId="5F2834BB" w14:textId="77777777" w:rsidR="005C5D01" w:rsidRDefault="00000000">
            <w:r>
              <w:rPr>
                <w:sz w:val="18"/>
              </w:rPr>
              <w:t>1.492</w:t>
            </w:r>
          </w:p>
        </w:tc>
        <w:tc>
          <w:tcPr>
            <w:tcW w:w="1560" w:type="dxa"/>
          </w:tcPr>
          <w:p w14:paraId="247BE4AB" w14:textId="77777777" w:rsidR="005C5D01" w:rsidRDefault="00000000">
            <w:r>
              <w:rPr>
                <w:sz w:val="18"/>
              </w:rPr>
              <w:t>[1.22, 3.66]</w:t>
            </w:r>
          </w:p>
        </w:tc>
        <w:tc>
          <w:tcPr>
            <w:tcW w:w="1560" w:type="dxa"/>
          </w:tcPr>
          <w:p w14:paraId="40003BD4" w14:textId="77777777" w:rsidR="005C5D01" w:rsidRDefault="00000000">
            <w:r>
              <w:rPr>
                <w:sz w:val="18"/>
              </w:rPr>
              <w:t>10</w:t>
            </w:r>
          </w:p>
        </w:tc>
        <w:tc>
          <w:tcPr>
            <w:tcW w:w="1560" w:type="dxa"/>
          </w:tcPr>
          <w:p w14:paraId="64040756" w14:textId="77777777" w:rsidR="005C5D01" w:rsidRDefault="00000000">
            <w:r>
              <w:rPr>
                <w:sz w:val="18"/>
              </w:rPr>
              <w:t>Hereditary</w:t>
            </w:r>
          </w:p>
        </w:tc>
        <w:tc>
          <w:tcPr>
            <w:tcW w:w="1560" w:type="dxa"/>
          </w:tcPr>
          <w:p w14:paraId="099A477C" w14:textId="77777777" w:rsidR="005C5D01" w:rsidRDefault="00000000">
            <w:r>
              <w:rPr>
                <w:sz w:val="18"/>
              </w:rPr>
              <w:t>Asia</w:t>
            </w:r>
          </w:p>
        </w:tc>
      </w:tr>
      <w:tr w:rsidR="005C5D01" w14:paraId="44AFE628" w14:textId="77777777">
        <w:trPr>
          <w:jc w:val="center"/>
        </w:trPr>
        <w:tc>
          <w:tcPr>
            <w:tcW w:w="1560" w:type="dxa"/>
          </w:tcPr>
          <w:p w14:paraId="05A6573E" w14:textId="77777777" w:rsidR="005C5D01" w:rsidRDefault="00000000">
            <w:r>
              <w:rPr>
                <w:sz w:val="18"/>
              </w:rPr>
              <w:t>Poland</w:t>
            </w:r>
          </w:p>
        </w:tc>
        <w:tc>
          <w:tcPr>
            <w:tcW w:w="1560" w:type="dxa"/>
          </w:tcPr>
          <w:p w14:paraId="596D8A76" w14:textId="77777777" w:rsidR="005C5D01" w:rsidRDefault="00000000">
            <w:r>
              <w:rPr>
                <w:sz w:val="18"/>
              </w:rPr>
              <w:t>1.552</w:t>
            </w:r>
          </w:p>
        </w:tc>
        <w:tc>
          <w:tcPr>
            <w:tcW w:w="1560" w:type="dxa"/>
          </w:tcPr>
          <w:p w14:paraId="5A65BFC3" w14:textId="77777777" w:rsidR="005C5D01" w:rsidRDefault="00000000">
            <w:r>
              <w:rPr>
                <w:sz w:val="18"/>
              </w:rPr>
              <w:t>[1.24, 2.17]</w:t>
            </w:r>
          </w:p>
        </w:tc>
        <w:tc>
          <w:tcPr>
            <w:tcW w:w="1560" w:type="dxa"/>
          </w:tcPr>
          <w:p w14:paraId="0C7A6F17" w14:textId="77777777" w:rsidR="005C5D01" w:rsidRDefault="00000000">
            <w:r>
              <w:rPr>
                <w:sz w:val="18"/>
              </w:rPr>
              <w:t>32</w:t>
            </w:r>
          </w:p>
        </w:tc>
        <w:tc>
          <w:tcPr>
            <w:tcW w:w="1560" w:type="dxa"/>
          </w:tcPr>
          <w:p w14:paraId="50047143" w14:textId="77777777" w:rsidR="005C5D01" w:rsidRDefault="00000000">
            <w:r>
              <w:rPr>
                <w:sz w:val="18"/>
              </w:rPr>
              <w:t>Elective</w:t>
            </w:r>
          </w:p>
        </w:tc>
        <w:tc>
          <w:tcPr>
            <w:tcW w:w="1560" w:type="dxa"/>
          </w:tcPr>
          <w:p w14:paraId="557A021D" w14:textId="77777777" w:rsidR="005C5D01" w:rsidRDefault="00000000">
            <w:r>
              <w:rPr>
                <w:sz w:val="18"/>
              </w:rPr>
              <w:t>Europe</w:t>
            </w:r>
          </w:p>
        </w:tc>
      </w:tr>
      <w:tr w:rsidR="005C5D01" w14:paraId="003B20AB" w14:textId="77777777">
        <w:trPr>
          <w:jc w:val="center"/>
        </w:trPr>
        <w:tc>
          <w:tcPr>
            <w:tcW w:w="1560" w:type="dxa"/>
          </w:tcPr>
          <w:p w14:paraId="2B1D5B48" w14:textId="77777777" w:rsidR="005C5D01" w:rsidRDefault="00000000">
            <w:r>
              <w:rPr>
                <w:sz w:val="18"/>
              </w:rPr>
              <w:t>Japan (Emperors)</w:t>
            </w:r>
          </w:p>
        </w:tc>
        <w:tc>
          <w:tcPr>
            <w:tcW w:w="1560" w:type="dxa"/>
          </w:tcPr>
          <w:p w14:paraId="2043AF53" w14:textId="77777777" w:rsidR="005C5D01" w:rsidRDefault="00000000">
            <w:r>
              <w:rPr>
                <w:sz w:val="18"/>
              </w:rPr>
              <w:t>1.648</w:t>
            </w:r>
          </w:p>
        </w:tc>
        <w:tc>
          <w:tcPr>
            <w:tcW w:w="1560" w:type="dxa"/>
          </w:tcPr>
          <w:p w14:paraId="5FA9D8A5" w14:textId="77777777" w:rsidR="005C5D01" w:rsidRDefault="00000000">
            <w:r>
              <w:rPr>
                <w:sz w:val="18"/>
              </w:rPr>
              <w:t>[1.43, 1.94]</w:t>
            </w:r>
          </w:p>
        </w:tc>
        <w:tc>
          <w:tcPr>
            <w:tcW w:w="1560" w:type="dxa"/>
          </w:tcPr>
          <w:p w14:paraId="11E91573" w14:textId="77777777" w:rsidR="005C5D01" w:rsidRDefault="00000000">
            <w:r>
              <w:rPr>
                <w:sz w:val="18"/>
              </w:rPr>
              <w:t>86</w:t>
            </w:r>
          </w:p>
        </w:tc>
        <w:tc>
          <w:tcPr>
            <w:tcW w:w="1560" w:type="dxa"/>
          </w:tcPr>
          <w:p w14:paraId="35E898A5" w14:textId="77777777" w:rsidR="005C5D01" w:rsidRDefault="00000000">
            <w:r>
              <w:rPr>
                <w:sz w:val="18"/>
              </w:rPr>
              <w:t>Hereditary</w:t>
            </w:r>
          </w:p>
        </w:tc>
        <w:tc>
          <w:tcPr>
            <w:tcW w:w="1560" w:type="dxa"/>
          </w:tcPr>
          <w:p w14:paraId="3734D0CD" w14:textId="77777777" w:rsidR="005C5D01" w:rsidRDefault="00000000">
            <w:r>
              <w:rPr>
                <w:sz w:val="18"/>
              </w:rPr>
              <w:t>Asia</w:t>
            </w:r>
          </w:p>
        </w:tc>
      </w:tr>
      <w:tr w:rsidR="005C5D01" w14:paraId="224D0FC0" w14:textId="77777777">
        <w:trPr>
          <w:jc w:val="center"/>
        </w:trPr>
        <w:tc>
          <w:tcPr>
            <w:tcW w:w="1560" w:type="dxa"/>
          </w:tcPr>
          <w:p w14:paraId="7760EB94" w14:textId="77777777" w:rsidR="005C5D01" w:rsidRDefault="00000000">
            <w:r>
              <w:rPr>
                <w:sz w:val="18"/>
              </w:rPr>
              <w:t>Denmark</w:t>
            </w:r>
          </w:p>
        </w:tc>
        <w:tc>
          <w:tcPr>
            <w:tcW w:w="1560" w:type="dxa"/>
          </w:tcPr>
          <w:p w14:paraId="5C3A7418" w14:textId="77777777" w:rsidR="005C5D01" w:rsidRDefault="00000000">
            <w:r>
              <w:rPr>
                <w:sz w:val="18"/>
              </w:rPr>
              <w:t>1.788</w:t>
            </w:r>
          </w:p>
        </w:tc>
        <w:tc>
          <w:tcPr>
            <w:tcW w:w="1560" w:type="dxa"/>
          </w:tcPr>
          <w:p w14:paraId="4984912A" w14:textId="77777777" w:rsidR="005C5D01" w:rsidRDefault="00000000">
            <w:r>
              <w:rPr>
                <w:sz w:val="18"/>
              </w:rPr>
              <w:t>[1.54, 2.29]</w:t>
            </w:r>
          </w:p>
        </w:tc>
        <w:tc>
          <w:tcPr>
            <w:tcW w:w="1560" w:type="dxa"/>
          </w:tcPr>
          <w:p w14:paraId="7DC1C6EE" w14:textId="77777777" w:rsidR="005C5D01" w:rsidRDefault="00000000">
            <w:r>
              <w:rPr>
                <w:sz w:val="18"/>
              </w:rPr>
              <w:t>49</w:t>
            </w:r>
          </w:p>
        </w:tc>
        <w:tc>
          <w:tcPr>
            <w:tcW w:w="1560" w:type="dxa"/>
          </w:tcPr>
          <w:p w14:paraId="0DF98E07" w14:textId="77777777" w:rsidR="005C5D01" w:rsidRDefault="00000000">
            <w:r>
              <w:rPr>
                <w:sz w:val="18"/>
              </w:rPr>
              <w:t>Hereditary</w:t>
            </w:r>
          </w:p>
        </w:tc>
        <w:tc>
          <w:tcPr>
            <w:tcW w:w="1560" w:type="dxa"/>
          </w:tcPr>
          <w:p w14:paraId="39CA55DF" w14:textId="77777777" w:rsidR="005C5D01" w:rsidRDefault="00000000">
            <w:r>
              <w:rPr>
                <w:sz w:val="18"/>
              </w:rPr>
              <w:t>Europe</w:t>
            </w:r>
          </w:p>
        </w:tc>
      </w:tr>
      <w:tr w:rsidR="005C5D01" w14:paraId="54012C3A" w14:textId="77777777">
        <w:trPr>
          <w:jc w:val="center"/>
        </w:trPr>
        <w:tc>
          <w:tcPr>
            <w:tcW w:w="1560" w:type="dxa"/>
          </w:tcPr>
          <w:p w14:paraId="0161F406" w14:textId="77777777" w:rsidR="005C5D01" w:rsidRDefault="00000000">
            <w:r>
              <w:rPr>
                <w:sz w:val="18"/>
              </w:rPr>
              <w:t>Spain</w:t>
            </w:r>
          </w:p>
        </w:tc>
        <w:tc>
          <w:tcPr>
            <w:tcW w:w="1560" w:type="dxa"/>
          </w:tcPr>
          <w:p w14:paraId="25DB314B" w14:textId="77777777" w:rsidR="005C5D01" w:rsidRDefault="00000000">
            <w:r>
              <w:rPr>
                <w:sz w:val="18"/>
              </w:rPr>
              <w:t>1.791</w:t>
            </w:r>
          </w:p>
        </w:tc>
        <w:tc>
          <w:tcPr>
            <w:tcW w:w="1560" w:type="dxa"/>
          </w:tcPr>
          <w:p w14:paraId="64FEDD0B" w14:textId="77777777" w:rsidR="005C5D01" w:rsidRDefault="00000000">
            <w:r>
              <w:rPr>
                <w:sz w:val="18"/>
              </w:rPr>
              <w:t>[1.24, 3.27]</w:t>
            </w:r>
          </w:p>
        </w:tc>
        <w:tc>
          <w:tcPr>
            <w:tcW w:w="1560" w:type="dxa"/>
          </w:tcPr>
          <w:p w14:paraId="2072C953" w14:textId="77777777" w:rsidR="005C5D01" w:rsidRDefault="00000000">
            <w:r>
              <w:rPr>
                <w:sz w:val="18"/>
              </w:rPr>
              <w:t>18</w:t>
            </w:r>
          </w:p>
        </w:tc>
        <w:tc>
          <w:tcPr>
            <w:tcW w:w="1560" w:type="dxa"/>
          </w:tcPr>
          <w:p w14:paraId="6EA23A89" w14:textId="77777777" w:rsidR="005C5D01" w:rsidRDefault="00000000">
            <w:r>
              <w:rPr>
                <w:sz w:val="18"/>
              </w:rPr>
              <w:t>Hereditary</w:t>
            </w:r>
          </w:p>
        </w:tc>
        <w:tc>
          <w:tcPr>
            <w:tcW w:w="1560" w:type="dxa"/>
          </w:tcPr>
          <w:p w14:paraId="60AC7B40" w14:textId="77777777" w:rsidR="005C5D01" w:rsidRDefault="00000000">
            <w:r>
              <w:rPr>
                <w:sz w:val="18"/>
              </w:rPr>
              <w:t>Europe</w:t>
            </w:r>
          </w:p>
        </w:tc>
      </w:tr>
      <w:tr w:rsidR="005C5D01" w14:paraId="3FA0BFBA" w14:textId="77777777">
        <w:trPr>
          <w:jc w:val="center"/>
        </w:trPr>
        <w:tc>
          <w:tcPr>
            <w:tcW w:w="1560" w:type="dxa"/>
          </w:tcPr>
          <w:p w14:paraId="4C0A8F13" w14:textId="77777777" w:rsidR="005C5D01" w:rsidRDefault="00000000">
            <w:r>
              <w:rPr>
                <w:sz w:val="18"/>
              </w:rPr>
              <w:t>Sweden</w:t>
            </w:r>
          </w:p>
        </w:tc>
        <w:tc>
          <w:tcPr>
            <w:tcW w:w="1560" w:type="dxa"/>
          </w:tcPr>
          <w:p w14:paraId="4C1FBC38" w14:textId="77777777" w:rsidR="005C5D01" w:rsidRDefault="00000000">
            <w:r>
              <w:rPr>
                <w:sz w:val="18"/>
              </w:rPr>
              <w:t>1.897</w:t>
            </w:r>
          </w:p>
        </w:tc>
        <w:tc>
          <w:tcPr>
            <w:tcW w:w="1560" w:type="dxa"/>
          </w:tcPr>
          <w:p w14:paraId="788494E5" w14:textId="77777777" w:rsidR="005C5D01" w:rsidRDefault="00000000">
            <w:r>
              <w:rPr>
                <w:sz w:val="18"/>
              </w:rPr>
              <w:t>[1.41, 2.99]</w:t>
            </w:r>
          </w:p>
        </w:tc>
        <w:tc>
          <w:tcPr>
            <w:tcW w:w="1560" w:type="dxa"/>
          </w:tcPr>
          <w:p w14:paraId="11510C41" w14:textId="77777777" w:rsidR="005C5D01" w:rsidRDefault="00000000">
            <w:r>
              <w:rPr>
                <w:sz w:val="18"/>
              </w:rPr>
              <w:t>23</w:t>
            </w:r>
          </w:p>
        </w:tc>
        <w:tc>
          <w:tcPr>
            <w:tcW w:w="1560" w:type="dxa"/>
          </w:tcPr>
          <w:p w14:paraId="6D4FE537" w14:textId="77777777" w:rsidR="005C5D01" w:rsidRDefault="00000000">
            <w:r>
              <w:rPr>
                <w:sz w:val="18"/>
              </w:rPr>
              <w:t>Hereditary</w:t>
            </w:r>
          </w:p>
        </w:tc>
        <w:tc>
          <w:tcPr>
            <w:tcW w:w="1560" w:type="dxa"/>
          </w:tcPr>
          <w:p w14:paraId="2D195363" w14:textId="77777777" w:rsidR="005C5D01" w:rsidRDefault="00000000">
            <w:r>
              <w:rPr>
                <w:sz w:val="18"/>
              </w:rPr>
              <w:t>Europe</w:t>
            </w:r>
          </w:p>
        </w:tc>
      </w:tr>
      <w:tr w:rsidR="005C5D01" w14:paraId="38D5BBE1" w14:textId="77777777">
        <w:trPr>
          <w:jc w:val="center"/>
        </w:trPr>
        <w:tc>
          <w:tcPr>
            <w:tcW w:w="1560" w:type="dxa"/>
          </w:tcPr>
          <w:p w14:paraId="14E81658" w14:textId="77777777" w:rsidR="005C5D01" w:rsidRDefault="00000000">
            <w:r>
              <w:rPr>
                <w:sz w:val="18"/>
              </w:rPr>
              <w:t>Scotland</w:t>
            </w:r>
          </w:p>
        </w:tc>
        <w:tc>
          <w:tcPr>
            <w:tcW w:w="1560" w:type="dxa"/>
          </w:tcPr>
          <w:p w14:paraId="26ADE44B" w14:textId="77777777" w:rsidR="005C5D01" w:rsidRDefault="00000000">
            <w:r>
              <w:rPr>
                <w:sz w:val="18"/>
              </w:rPr>
              <w:t>1.937</w:t>
            </w:r>
          </w:p>
        </w:tc>
        <w:tc>
          <w:tcPr>
            <w:tcW w:w="1560" w:type="dxa"/>
          </w:tcPr>
          <w:p w14:paraId="781BDF2B" w14:textId="77777777" w:rsidR="005C5D01" w:rsidRDefault="00000000">
            <w:r>
              <w:rPr>
                <w:sz w:val="18"/>
              </w:rPr>
              <w:t>[1.63, 2.59]</w:t>
            </w:r>
          </w:p>
        </w:tc>
        <w:tc>
          <w:tcPr>
            <w:tcW w:w="1560" w:type="dxa"/>
          </w:tcPr>
          <w:p w14:paraId="604D713A" w14:textId="77777777" w:rsidR="005C5D01" w:rsidRDefault="00000000">
            <w:r>
              <w:rPr>
                <w:sz w:val="18"/>
              </w:rPr>
              <w:t>40</w:t>
            </w:r>
          </w:p>
        </w:tc>
        <w:tc>
          <w:tcPr>
            <w:tcW w:w="1560" w:type="dxa"/>
          </w:tcPr>
          <w:p w14:paraId="15FD9A9C" w14:textId="77777777" w:rsidR="005C5D01" w:rsidRDefault="00000000">
            <w:r>
              <w:rPr>
                <w:sz w:val="18"/>
              </w:rPr>
              <w:t>Hereditary</w:t>
            </w:r>
          </w:p>
        </w:tc>
        <w:tc>
          <w:tcPr>
            <w:tcW w:w="1560" w:type="dxa"/>
          </w:tcPr>
          <w:p w14:paraId="3D2112A9" w14:textId="77777777" w:rsidR="005C5D01" w:rsidRDefault="00000000">
            <w:r>
              <w:rPr>
                <w:sz w:val="18"/>
              </w:rPr>
              <w:t>Europe</w:t>
            </w:r>
          </w:p>
        </w:tc>
      </w:tr>
      <w:tr w:rsidR="005C5D01" w14:paraId="657071ED" w14:textId="77777777">
        <w:trPr>
          <w:jc w:val="center"/>
        </w:trPr>
        <w:tc>
          <w:tcPr>
            <w:tcW w:w="1560" w:type="dxa"/>
          </w:tcPr>
          <w:p w14:paraId="7A958272" w14:textId="77777777" w:rsidR="005C5D01" w:rsidRDefault="00000000">
            <w:r>
              <w:rPr>
                <w:sz w:val="18"/>
              </w:rPr>
              <w:t>USA (Presidents)</w:t>
            </w:r>
          </w:p>
        </w:tc>
        <w:tc>
          <w:tcPr>
            <w:tcW w:w="1560" w:type="dxa"/>
          </w:tcPr>
          <w:p w14:paraId="54BA5C34" w14:textId="77777777" w:rsidR="005C5D01" w:rsidRDefault="00000000">
            <w:r>
              <w:rPr>
                <w:sz w:val="18"/>
              </w:rPr>
              <w:t>2.721</w:t>
            </w:r>
          </w:p>
        </w:tc>
        <w:tc>
          <w:tcPr>
            <w:tcW w:w="1560" w:type="dxa"/>
          </w:tcPr>
          <w:p w14:paraId="0C701C6C" w14:textId="77777777" w:rsidR="005C5D01" w:rsidRDefault="00000000">
            <w:r>
              <w:rPr>
                <w:sz w:val="18"/>
              </w:rPr>
              <w:t>[2.36, 3.30]</w:t>
            </w:r>
          </w:p>
        </w:tc>
        <w:tc>
          <w:tcPr>
            <w:tcW w:w="1560" w:type="dxa"/>
          </w:tcPr>
          <w:p w14:paraId="43FF136E" w14:textId="77777777" w:rsidR="005C5D01" w:rsidRDefault="00000000">
            <w:r>
              <w:rPr>
                <w:sz w:val="18"/>
              </w:rPr>
              <w:t>42</w:t>
            </w:r>
          </w:p>
        </w:tc>
        <w:tc>
          <w:tcPr>
            <w:tcW w:w="1560" w:type="dxa"/>
          </w:tcPr>
          <w:p w14:paraId="2B9945A5" w14:textId="77777777" w:rsidR="005C5D01" w:rsidRDefault="00000000">
            <w:r>
              <w:rPr>
                <w:sz w:val="18"/>
              </w:rPr>
              <w:t>Elective</w:t>
            </w:r>
          </w:p>
        </w:tc>
        <w:tc>
          <w:tcPr>
            <w:tcW w:w="1560" w:type="dxa"/>
          </w:tcPr>
          <w:p w14:paraId="321186E3" w14:textId="77777777" w:rsidR="005C5D01" w:rsidRDefault="00000000">
            <w:r>
              <w:rPr>
                <w:sz w:val="18"/>
              </w:rPr>
              <w:t>Americas</w:t>
            </w:r>
          </w:p>
        </w:tc>
      </w:tr>
    </w:tbl>
    <w:p w14:paraId="25CF8B88" w14:textId="77777777" w:rsidR="005C5D01" w:rsidRDefault="005C5D01"/>
    <w:p w14:paraId="2628B29B" w14:textId="77777777" w:rsidR="005C5D01" w:rsidRDefault="00000000">
      <w:pPr>
        <w:jc w:val="center"/>
      </w:pPr>
      <w:r>
        <w:rPr>
          <w:noProof/>
        </w:rPr>
        <w:drawing>
          <wp:inline distT="0" distB="0" distL="0" distR="0" wp14:anchorId="548A6253" wp14:editId="5BEAF8AC">
            <wp:extent cx="5486400" cy="35602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arch_worldmap_main.png"/>
                    <pic:cNvPicPr/>
                  </pic:nvPicPr>
                  <pic:blipFill>
                    <a:blip r:embed="rId8"/>
                    <a:stretch>
                      <a:fillRect/>
                    </a:stretch>
                  </pic:blipFill>
                  <pic:spPr>
                    <a:xfrm>
                      <a:off x="0" y="0"/>
                      <a:ext cx="5486400" cy="3560218"/>
                    </a:xfrm>
                    <a:prstGeom prst="rect">
                      <a:avLst/>
                    </a:prstGeom>
                  </pic:spPr>
                </pic:pic>
              </a:graphicData>
            </a:graphic>
          </wp:inline>
        </w:drawing>
      </w:r>
    </w:p>
    <w:p w14:paraId="0258A1C1" w14:textId="77777777" w:rsidR="005C5D01" w:rsidRDefault="00000000" w:rsidP="00B32891">
      <w:r>
        <w:rPr>
          <w:i/>
          <w:sz w:val="20"/>
        </w:rPr>
        <w:t xml:space="preserve">Figure 1. World map of Weibull </w:t>
      </w:r>
      <w:proofErr w:type="gramStart"/>
      <w:r>
        <w:rPr>
          <w:i/>
          <w:sz w:val="20"/>
        </w:rPr>
        <w:t>shape</w:t>
      </w:r>
      <w:proofErr w:type="gramEnd"/>
      <w:r>
        <w:rPr>
          <w:i/>
          <w:sz w:val="20"/>
        </w:rPr>
        <w:t xml:space="preserve"> parameter k for 31 polities. Bubble </w:t>
      </w:r>
      <w:proofErr w:type="spellStart"/>
      <w:r>
        <w:rPr>
          <w:i/>
          <w:sz w:val="20"/>
        </w:rPr>
        <w:t>colour</w:t>
      </w:r>
      <w:proofErr w:type="spellEnd"/>
      <w:r>
        <w:rPr>
          <w:i/>
          <w:sz w:val="20"/>
        </w:rPr>
        <w:t xml:space="preserve"> indicates k value (red = chaotic/coup-prone, green = stable/orderly). Bubble size reflects sample size N.</w:t>
      </w:r>
    </w:p>
    <w:p w14:paraId="1D421A7E" w14:textId="77777777" w:rsidR="005C5D01" w:rsidRDefault="005C5D01"/>
    <w:p w14:paraId="0BFF2227" w14:textId="77777777" w:rsidR="005C5D01" w:rsidRDefault="00000000">
      <w:pPr>
        <w:pStyle w:val="21"/>
      </w:pPr>
      <w:r>
        <w:rPr>
          <w:rFonts w:ascii="Times New Roman" w:hAnsi="Times New Roman"/>
          <w:color w:val="000000"/>
        </w:rPr>
        <w:lastRenderedPageBreak/>
        <w:t>Historical validation: violent successions and civil wars</w:t>
      </w:r>
    </w:p>
    <w:p w14:paraId="55CDFC7F" w14:textId="77777777" w:rsidR="005C5D01" w:rsidRDefault="00000000">
      <w:r>
        <w:t>Table 3 presents the violent succession rates and civil war counts for all 29 polities with available data, alongside their Weibull shape parameters. The violent succession rate varied from 3.3% (Papacy post-1000) to 66.7% (Mamluk Sultanate). A strong and statistically significant negative correlation was observed between the shape parameter k and the violent succession rate (Pearson r = -0.551, p = 0.002; Spearman rho = -0.638, p = 0.0002). Similarly, k was significantly negatively correlated with the number of civil wars (Spearman rho = -0.528, p = 0.003). Figure 6 displays these relationships graphically.</w:t>
      </w:r>
    </w:p>
    <w:p w14:paraId="5A5C752B" w14:textId="77777777" w:rsidR="005C5D01" w:rsidRDefault="00000000">
      <w:r>
        <w:t xml:space="preserve">The correlation between k and historical violence provides important empirical validation of the 'peacefulness index' interpretation. Polities with k &lt; 1 - the Mamluk Sultanate, Roman Empire, and Mughal Empire - all exhibited violent succession rates exceeding 45%, consistent with regimes </w:t>
      </w:r>
      <w:proofErr w:type="spellStart"/>
      <w:r>
        <w:t>characterised</w:t>
      </w:r>
      <w:proofErr w:type="spellEnd"/>
      <w:r>
        <w:t xml:space="preserve"> by chronic political violence. The Mamluk Sultanate, with the lowest k (0.851), had a violent succession rate of 66.7% (18 of 27 successions) and experienced 8 major internal conflicts, reflecting the system's inherent basis in military slave-soldier factionalism. The Roman Empire (k = 0.880) recorded 36 violent successions out of 55 (65.5%), including 15 civil wars - a figure that encompasses notorious episodes such as the Year of the Four Emperors (69 CE), the Crisis of the Third Century (235-284 CE), and the Year of the Six Emperors (238 CE). The Islamic Caliphate (k = 1.004) experienced the First, Second, and Third Fitna civil wars, the Abbasid Revolution, and the Anarchy at Samarra, with an overall violent rate of 50.9%.</w:t>
      </w:r>
    </w:p>
    <w:p w14:paraId="2807D514" w14:textId="77777777" w:rsidR="005C5D01" w:rsidRDefault="00000000">
      <w:proofErr w:type="gramStart"/>
      <w:r>
        <w:t>At</w:t>
      </w:r>
      <w:proofErr w:type="gramEnd"/>
      <w:r>
        <w:t xml:space="preserve"> the opposite extreme, polities with </w:t>
      </w:r>
      <w:proofErr w:type="gramStart"/>
      <w:r>
        <w:t>high k</w:t>
      </w:r>
      <w:proofErr w:type="gramEnd"/>
      <w:r>
        <w:t xml:space="preserve"> values generally exhibited low violent succession rates. The Papacy post-1000 (k = 1.163) had only 4 violent successions out of 121 (3.3%), reflecting the </w:t>
      </w:r>
      <w:proofErr w:type="spellStart"/>
      <w:r>
        <w:t>stabilising</w:t>
      </w:r>
      <w:proofErr w:type="spellEnd"/>
      <w:r>
        <w:t xml:space="preserve"> influence of the conclave electoral system established in 1059. Japan's Emperors (k = 1.648) recorded only 3 violent incidents (the </w:t>
      </w:r>
      <w:proofErr w:type="spellStart"/>
      <w:r>
        <w:t>Jinshin</w:t>
      </w:r>
      <w:proofErr w:type="spellEnd"/>
      <w:r>
        <w:t xml:space="preserve"> War of 672 and indirect </w:t>
      </w:r>
      <w:r>
        <w:lastRenderedPageBreak/>
        <w:t xml:space="preserve">effects of the Hogen and </w:t>
      </w:r>
      <w:proofErr w:type="spellStart"/>
      <w:r>
        <w:t>Heiji</w:t>
      </w:r>
      <w:proofErr w:type="spellEnd"/>
      <w:r>
        <w:t xml:space="preserve"> Rebellions) out of 86 successions (3.5%). The USA Presidents (k = 2.721) experienced 4 assassinations (Lincoln, Garfield, McKinley, Kennedy) out of 42 transitions (9.5%), but notably, none of these resulted in extra-constitutional succession - the presidential line of succession operated as designed in each case.</w:t>
      </w:r>
    </w:p>
    <w:p w14:paraId="4F862DAA" w14:textId="77777777" w:rsidR="005C5D01" w:rsidRDefault="00000000">
      <w:r>
        <w:t xml:space="preserve">Several polities present informative exceptions to the general pattern. Scotland (k = 1.937) has a relatively high violent succession rate (27.5%, 11 of 40) despite its high </w:t>
      </w:r>
      <w:proofErr w:type="gramStart"/>
      <w:r>
        <w:t>k value</w:t>
      </w:r>
      <w:proofErr w:type="gramEnd"/>
      <w:r>
        <w:t xml:space="preserve">. This apparent contradiction is explained by the concentration of violence in early Scottish history (Wars of Independence, 1296-1357) followed by long periods of stable succession, producing an overall increasing-hazard pattern. Conversely, the Ottoman Empire (k = 1.240) exhibited a moderate violent succession rate (30.8%) that was partially </w:t>
      </w:r>
      <w:proofErr w:type="spellStart"/>
      <w:r>
        <w:t>institutionalised</w:t>
      </w:r>
      <w:proofErr w:type="spellEnd"/>
      <w:r>
        <w:t xml:space="preserve"> through the practice of fratricide (Fatih Kanunnamesi), whereby new sultans eliminated potential rival claimants - a form of violence that paradoxically contributed to regime stability by preventing prolonged succession crises.</w:t>
      </w:r>
    </w:p>
    <w:p w14:paraId="6992C4F2" w14:textId="77777777" w:rsidR="005C5D01" w:rsidRDefault="00000000">
      <w:pPr>
        <w:pStyle w:val="31"/>
      </w:pPr>
      <w:r>
        <w:rPr>
          <w:rFonts w:ascii="Times New Roman" w:hAnsi="Times New Roman"/>
          <w:color w:val="000000"/>
        </w:rPr>
        <w:t>Table 3. Violent succession rates and civil wars by polity</w:t>
      </w:r>
    </w:p>
    <w:tbl>
      <w:tblPr>
        <w:tblStyle w:val="afe"/>
        <w:tblW w:w="0" w:type="auto"/>
        <w:jc w:val="center"/>
        <w:tblLook w:val="04A0" w:firstRow="1" w:lastRow="0" w:firstColumn="1" w:lastColumn="0" w:noHBand="0" w:noVBand="1"/>
      </w:tblPr>
      <w:tblGrid>
        <w:gridCol w:w="1560"/>
        <w:gridCol w:w="1560"/>
        <w:gridCol w:w="1560"/>
        <w:gridCol w:w="1560"/>
        <w:gridCol w:w="1560"/>
        <w:gridCol w:w="1560"/>
      </w:tblGrid>
      <w:tr w:rsidR="005C5D01" w14:paraId="5EA4F4D6" w14:textId="77777777">
        <w:trPr>
          <w:jc w:val="center"/>
        </w:trPr>
        <w:tc>
          <w:tcPr>
            <w:tcW w:w="1560" w:type="dxa"/>
          </w:tcPr>
          <w:p w14:paraId="3E9A7139" w14:textId="77777777" w:rsidR="005C5D01" w:rsidRDefault="00000000">
            <w:r>
              <w:rPr>
                <w:b/>
                <w:sz w:val="18"/>
              </w:rPr>
              <w:t>Polity</w:t>
            </w:r>
          </w:p>
        </w:tc>
        <w:tc>
          <w:tcPr>
            <w:tcW w:w="1560" w:type="dxa"/>
          </w:tcPr>
          <w:p w14:paraId="45F67478" w14:textId="77777777" w:rsidR="005C5D01" w:rsidRDefault="00000000">
            <w:r>
              <w:rPr>
                <w:b/>
                <w:sz w:val="18"/>
              </w:rPr>
              <w:t>k</w:t>
            </w:r>
          </w:p>
        </w:tc>
        <w:tc>
          <w:tcPr>
            <w:tcW w:w="1560" w:type="dxa"/>
          </w:tcPr>
          <w:p w14:paraId="1ADEF47D" w14:textId="77777777" w:rsidR="005C5D01" w:rsidRDefault="00000000">
            <w:r>
              <w:rPr>
                <w:b/>
                <w:sz w:val="18"/>
              </w:rPr>
              <w:t>Total</w:t>
            </w:r>
          </w:p>
        </w:tc>
        <w:tc>
          <w:tcPr>
            <w:tcW w:w="1560" w:type="dxa"/>
          </w:tcPr>
          <w:p w14:paraId="76563187" w14:textId="77777777" w:rsidR="005C5D01" w:rsidRDefault="00000000">
            <w:r>
              <w:rPr>
                <w:b/>
                <w:sz w:val="18"/>
              </w:rPr>
              <w:t>Violent</w:t>
            </w:r>
          </w:p>
        </w:tc>
        <w:tc>
          <w:tcPr>
            <w:tcW w:w="1560" w:type="dxa"/>
          </w:tcPr>
          <w:p w14:paraId="63B70B3E" w14:textId="77777777" w:rsidR="005C5D01" w:rsidRDefault="00000000">
            <w:r>
              <w:rPr>
                <w:b/>
                <w:sz w:val="18"/>
              </w:rPr>
              <w:t>Rate</w:t>
            </w:r>
          </w:p>
        </w:tc>
        <w:tc>
          <w:tcPr>
            <w:tcW w:w="1560" w:type="dxa"/>
          </w:tcPr>
          <w:p w14:paraId="00372577" w14:textId="77777777" w:rsidR="005C5D01" w:rsidRDefault="00000000">
            <w:r>
              <w:rPr>
                <w:b/>
                <w:sz w:val="18"/>
              </w:rPr>
              <w:t>Civil Wars</w:t>
            </w:r>
          </w:p>
        </w:tc>
      </w:tr>
      <w:tr w:rsidR="005C5D01" w14:paraId="1BBECA4A" w14:textId="77777777">
        <w:trPr>
          <w:jc w:val="center"/>
        </w:trPr>
        <w:tc>
          <w:tcPr>
            <w:tcW w:w="1560" w:type="dxa"/>
          </w:tcPr>
          <w:p w14:paraId="79518ED5" w14:textId="77777777" w:rsidR="005C5D01" w:rsidRDefault="00000000">
            <w:r>
              <w:rPr>
                <w:sz w:val="18"/>
              </w:rPr>
              <w:t>Mamluk Sultanate</w:t>
            </w:r>
          </w:p>
        </w:tc>
        <w:tc>
          <w:tcPr>
            <w:tcW w:w="1560" w:type="dxa"/>
          </w:tcPr>
          <w:p w14:paraId="48E1687B" w14:textId="77777777" w:rsidR="005C5D01" w:rsidRDefault="00000000">
            <w:r>
              <w:rPr>
                <w:sz w:val="18"/>
              </w:rPr>
              <w:t>0.851</w:t>
            </w:r>
          </w:p>
        </w:tc>
        <w:tc>
          <w:tcPr>
            <w:tcW w:w="1560" w:type="dxa"/>
          </w:tcPr>
          <w:p w14:paraId="0A720E21" w14:textId="77777777" w:rsidR="005C5D01" w:rsidRDefault="00000000">
            <w:r>
              <w:rPr>
                <w:sz w:val="18"/>
              </w:rPr>
              <w:t>27</w:t>
            </w:r>
          </w:p>
        </w:tc>
        <w:tc>
          <w:tcPr>
            <w:tcW w:w="1560" w:type="dxa"/>
          </w:tcPr>
          <w:p w14:paraId="5494BA7D" w14:textId="77777777" w:rsidR="005C5D01" w:rsidRDefault="00000000">
            <w:r>
              <w:rPr>
                <w:sz w:val="18"/>
              </w:rPr>
              <w:t>18</w:t>
            </w:r>
          </w:p>
        </w:tc>
        <w:tc>
          <w:tcPr>
            <w:tcW w:w="1560" w:type="dxa"/>
          </w:tcPr>
          <w:p w14:paraId="68C33795" w14:textId="77777777" w:rsidR="005C5D01" w:rsidRDefault="00000000">
            <w:r>
              <w:rPr>
                <w:sz w:val="18"/>
              </w:rPr>
              <w:t>66.7%</w:t>
            </w:r>
          </w:p>
        </w:tc>
        <w:tc>
          <w:tcPr>
            <w:tcW w:w="1560" w:type="dxa"/>
          </w:tcPr>
          <w:p w14:paraId="243837BB" w14:textId="77777777" w:rsidR="005C5D01" w:rsidRDefault="00000000">
            <w:r>
              <w:rPr>
                <w:sz w:val="18"/>
              </w:rPr>
              <w:t>8</w:t>
            </w:r>
          </w:p>
        </w:tc>
      </w:tr>
      <w:tr w:rsidR="005C5D01" w14:paraId="163E8DBE" w14:textId="77777777">
        <w:trPr>
          <w:jc w:val="center"/>
        </w:trPr>
        <w:tc>
          <w:tcPr>
            <w:tcW w:w="1560" w:type="dxa"/>
          </w:tcPr>
          <w:p w14:paraId="01634C0F" w14:textId="77777777" w:rsidR="005C5D01" w:rsidRDefault="00000000">
            <w:r>
              <w:rPr>
                <w:sz w:val="18"/>
              </w:rPr>
              <w:t>Roman Empire</w:t>
            </w:r>
          </w:p>
        </w:tc>
        <w:tc>
          <w:tcPr>
            <w:tcW w:w="1560" w:type="dxa"/>
          </w:tcPr>
          <w:p w14:paraId="59698063" w14:textId="77777777" w:rsidR="005C5D01" w:rsidRDefault="00000000">
            <w:r>
              <w:rPr>
                <w:sz w:val="18"/>
              </w:rPr>
              <w:t>0.880</w:t>
            </w:r>
          </w:p>
        </w:tc>
        <w:tc>
          <w:tcPr>
            <w:tcW w:w="1560" w:type="dxa"/>
          </w:tcPr>
          <w:p w14:paraId="3F6F44DC" w14:textId="77777777" w:rsidR="005C5D01" w:rsidRDefault="00000000">
            <w:r>
              <w:rPr>
                <w:sz w:val="18"/>
              </w:rPr>
              <w:t>55</w:t>
            </w:r>
          </w:p>
        </w:tc>
        <w:tc>
          <w:tcPr>
            <w:tcW w:w="1560" w:type="dxa"/>
          </w:tcPr>
          <w:p w14:paraId="2AB18AA2" w14:textId="77777777" w:rsidR="005C5D01" w:rsidRDefault="00000000">
            <w:r>
              <w:rPr>
                <w:sz w:val="18"/>
              </w:rPr>
              <w:t>36</w:t>
            </w:r>
          </w:p>
        </w:tc>
        <w:tc>
          <w:tcPr>
            <w:tcW w:w="1560" w:type="dxa"/>
          </w:tcPr>
          <w:p w14:paraId="7820331A" w14:textId="77777777" w:rsidR="005C5D01" w:rsidRDefault="00000000">
            <w:r>
              <w:rPr>
                <w:sz w:val="18"/>
              </w:rPr>
              <w:t>65.5%</w:t>
            </w:r>
          </w:p>
        </w:tc>
        <w:tc>
          <w:tcPr>
            <w:tcW w:w="1560" w:type="dxa"/>
          </w:tcPr>
          <w:p w14:paraId="06556CE0" w14:textId="77777777" w:rsidR="005C5D01" w:rsidRDefault="00000000">
            <w:r>
              <w:rPr>
                <w:sz w:val="18"/>
              </w:rPr>
              <w:t>15</w:t>
            </w:r>
          </w:p>
        </w:tc>
      </w:tr>
      <w:tr w:rsidR="005C5D01" w14:paraId="46495BA2" w14:textId="77777777">
        <w:trPr>
          <w:jc w:val="center"/>
        </w:trPr>
        <w:tc>
          <w:tcPr>
            <w:tcW w:w="1560" w:type="dxa"/>
          </w:tcPr>
          <w:p w14:paraId="78D0669F" w14:textId="77777777" w:rsidR="005C5D01" w:rsidRDefault="00000000">
            <w:r>
              <w:rPr>
                <w:sz w:val="18"/>
              </w:rPr>
              <w:t>Islamic Caliphate</w:t>
            </w:r>
          </w:p>
        </w:tc>
        <w:tc>
          <w:tcPr>
            <w:tcW w:w="1560" w:type="dxa"/>
          </w:tcPr>
          <w:p w14:paraId="6DFDCF3B" w14:textId="77777777" w:rsidR="005C5D01" w:rsidRDefault="00000000">
            <w:r>
              <w:rPr>
                <w:sz w:val="18"/>
              </w:rPr>
              <w:t>1.004</w:t>
            </w:r>
          </w:p>
        </w:tc>
        <w:tc>
          <w:tcPr>
            <w:tcW w:w="1560" w:type="dxa"/>
          </w:tcPr>
          <w:p w14:paraId="3D03F2CF" w14:textId="77777777" w:rsidR="005C5D01" w:rsidRDefault="00000000">
            <w:r>
              <w:rPr>
                <w:sz w:val="18"/>
              </w:rPr>
              <w:t>55</w:t>
            </w:r>
          </w:p>
        </w:tc>
        <w:tc>
          <w:tcPr>
            <w:tcW w:w="1560" w:type="dxa"/>
          </w:tcPr>
          <w:p w14:paraId="5B86CA16" w14:textId="77777777" w:rsidR="005C5D01" w:rsidRDefault="00000000">
            <w:r>
              <w:rPr>
                <w:sz w:val="18"/>
              </w:rPr>
              <w:t>28</w:t>
            </w:r>
          </w:p>
        </w:tc>
        <w:tc>
          <w:tcPr>
            <w:tcW w:w="1560" w:type="dxa"/>
          </w:tcPr>
          <w:p w14:paraId="5D03947E" w14:textId="77777777" w:rsidR="005C5D01" w:rsidRDefault="00000000">
            <w:r>
              <w:rPr>
                <w:sz w:val="18"/>
              </w:rPr>
              <w:t>50.9%</w:t>
            </w:r>
          </w:p>
        </w:tc>
        <w:tc>
          <w:tcPr>
            <w:tcW w:w="1560" w:type="dxa"/>
          </w:tcPr>
          <w:p w14:paraId="6D649231" w14:textId="77777777" w:rsidR="005C5D01" w:rsidRDefault="00000000">
            <w:r>
              <w:rPr>
                <w:sz w:val="18"/>
              </w:rPr>
              <w:t>6</w:t>
            </w:r>
          </w:p>
        </w:tc>
      </w:tr>
      <w:tr w:rsidR="005C5D01" w14:paraId="76A89C54" w14:textId="77777777">
        <w:trPr>
          <w:jc w:val="center"/>
        </w:trPr>
        <w:tc>
          <w:tcPr>
            <w:tcW w:w="1560" w:type="dxa"/>
          </w:tcPr>
          <w:p w14:paraId="074D3D2E" w14:textId="77777777" w:rsidR="005C5D01" w:rsidRDefault="00000000">
            <w:r>
              <w:rPr>
                <w:sz w:val="18"/>
              </w:rPr>
              <w:t>Mughal Empire</w:t>
            </w:r>
          </w:p>
        </w:tc>
        <w:tc>
          <w:tcPr>
            <w:tcW w:w="1560" w:type="dxa"/>
          </w:tcPr>
          <w:p w14:paraId="3930D3B2" w14:textId="77777777" w:rsidR="005C5D01" w:rsidRDefault="00000000">
            <w:r>
              <w:rPr>
                <w:sz w:val="18"/>
              </w:rPr>
              <w:t>0.936</w:t>
            </w:r>
          </w:p>
        </w:tc>
        <w:tc>
          <w:tcPr>
            <w:tcW w:w="1560" w:type="dxa"/>
          </w:tcPr>
          <w:p w14:paraId="2136202B" w14:textId="77777777" w:rsidR="005C5D01" w:rsidRDefault="00000000">
            <w:r>
              <w:rPr>
                <w:sz w:val="18"/>
              </w:rPr>
              <w:t>15</w:t>
            </w:r>
          </w:p>
        </w:tc>
        <w:tc>
          <w:tcPr>
            <w:tcW w:w="1560" w:type="dxa"/>
          </w:tcPr>
          <w:p w14:paraId="347CD68E" w14:textId="77777777" w:rsidR="005C5D01" w:rsidRDefault="00000000">
            <w:r>
              <w:rPr>
                <w:sz w:val="18"/>
              </w:rPr>
              <w:t>7</w:t>
            </w:r>
          </w:p>
        </w:tc>
        <w:tc>
          <w:tcPr>
            <w:tcW w:w="1560" w:type="dxa"/>
          </w:tcPr>
          <w:p w14:paraId="343FE39F" w14:textId="77777777" w:rsidR="005C5D01" w:rsidRDefault="00000000">
            <w:r>
              <w:rPr>
                <w:sz w:val="18"/>
              </w:rPr>
              <w:t>46.7%</w:t>
            </w:r>
          </w:p>
        </w:tc>
        <w:tc>
          <w:tcPr>
            <w:tcW w:w="1560" w:type="dxa"/>
          </w:tcPr>
          <w:p w14:paraId="120C2308" w14:textId="77777777" w:rsidR="005C5D01" w:rsidRDefault="00000000">
            <w:r>
              <w:rPr>
                <w:sz w:val="18"/>
              </w:rPr>
              <w:t>5</w:t>
            </w:r>
          </w:p>
        </w:tc>
      </w:tr>
      <w:tr w:rsidR="005C5D01" w14:paraId="667ADF98" w14:textId="77777777">
        <w:trPr>
          <w:jc w:val="center"/>
        </w:trPr>
        <w:tc>
          <w:tcPr>
            <w:tcW w:w="1560" w:type="dxa"/>
          </w:tcPr>
          <w:p w14:paraId="3D824C16" w14:textId="77777777" w:rsidR="005C5D01" w:rsidRDefault="00000000">
            <w:r>
              <w:rPr>
                <w:sz w:val="18"/>
              </w:rPr>
              <w:t>Byzantine Empire</w:t>
            </w:r>
          </w:p>
        </w:tc>
        <w:tc>
          <w:tcPr>
            <w:tcW w:w="1560" w:type="dxa"/>
          </w:tcPr>
          <w:p w14:paraId="4AADAE59" w14:textId="77777777" w:rsidR="005C5D01" w:rsidRDefault="00000000">
            <w:r>
              <w:rPr>
                <w:sz w:val="18"/>
              </w:rPr>
              <w:t>1.113</w:t>
            </w:r>
          </w:p>
        </w:tc>
        <w:tc>
          <w:tcPr>
            <w:tcW w:w="1560" w:type="dxa"/>
          </w:tcPr>
          <w:p w14:paraId="04067BAE" w14:textId="77777777" w:rsidR="005C5D01" w:rsidRDefault="00000000">
            <w:r>
              <w:rPr>
                <w:sz w:val="18"/>
              </w:rPr>
              <w:t>71</w:t>
            </w:r>
          </w:p>
        </w:tc>
        <w:tc>
          <w:tcPr>
            <w:tcW w:w="1560" w:type="dxa"/>
          </w:tcPr>
          <w:p w14:paraId="07C3728B" w14:textId="77777777" w:rsidR="005C5D01" w:rsidRDefault="00000000">
            <w:r>
              <w:rPr>
                <w:sz w:val="18"/>
              </w:rPr>
              <w:t>33</w:t>
            </w:r>
          </w:p>
        </w:tc>
        <w:tc>
          <w:tcPr>
            <w:tcW w:w="1560" w:type="dxa"/>
          </w:tcPr>
          <w:p w14:paraId="700DF80A" w14:textId="77777777" w:rsidR="005C5D01" w:rsidRDefault="00000000">
            <w:r>
              <w:rPr>
                <w:sz w:val="18"/>
              </w:rPr>
              <w:t>46.5%</w:t>
            </w:r>
          </w:p>
        </w:tc>
        <w:tc>
          <w:tcPr>
            <w:tcW w:w="1560" w:type="dxa"/>
          </w:tcPr>
          <w:p w14:paraId="62F184A7" w14:textId="77777777" w:rsidR="005C5D01" w:rsidRDefault="00000000">
            <w:r>
              <w:rPr>
                <w:sz w:val="18"/>
              </w:rPr>
              <w:t>12</w:t>
            </w:r>
          </w:p>
        </w:tc>
      </w:tr>
      <w:tr w:rsidR="005C5D01" w14:paraId="0FEE1C95" w14:textId="77777777">
        <w:trPr>
          <w:jc w:val="center"/>
        </w:trPr>
        <w:tc>
          <w:tcPr>
            <w:tcW w:w="1560" w:type="dxa"/>
          </w:tcPr>
          <w:p w14:paraId="12E0BDC3" w14:textId="77777777" w:rsidR="005C5D01" w:rsidRDefault="00000000">
            <w:r>
              <w:rPr>
                <w:sz w:val="18"/>
              </w:rPr>
              <w:t>Persia/Iran</w:t>
            </w:r>
          </w:p>
        </w:tc>
        <w:tc>
          <w:tcPr>
            <w:tcW w:w="1560" w:type="dxa"/>
          </w:tcPr>
          <w:p w14:paraId="52DC98C3" w14:textId="77777777" w:rsidR="005C5D01" w:rsidRDefault="00000000">
            <w:r>
              <w:rPr>
                <w:sz w:val="18"/>
              </w:rPr>
              <w:t>1.079</w:t>
            </w:r>
          </w:p>
        </w:tc>
        <w:tc>
          <w:tcPr>
            <w:tcW w:w="1560" w:type="dxa"/>
          </w:tcPr>
          <w:p w14:paraId="73DD5025" w14:textId="77777777" w:rsidR="005C5D01" w:rsidRDefault="00000000">
            <w:r>
              <w:rPr>
                <w:sz w:val="18"/>
              </w:rPr>
              <w:t>22</w:t>
            </w:r>
          </w:p>
        </w:tc>
        <w:tc>
          <w:tcPr>
            <w:tcW w:w="1560" w:type="dxa"/>
          </w:tcPr>
          <w:p w14:paraId="0C589D72" w14:textId="77777777" w:rsidR="005C5D01" w:rsidRDefault="00000000">
            <w:r>
              <w:rPr>
                <w:sz w:val="18"/>
              </w:rPr>
              <w:t>9</w:t>
            </w:r>
          </w:p>
        </w:tc>
        <w:tc>
          <w:tcPr>
            <w:tcW w:w="1560" w:type="dxa"/>
          </w:tcPr>
          <w:p w14:paraId="3E9CD796" w14:textId="77777777" w:rsidR="005C5D01" w:rsidRDefault="00000000">
            <w:r>
              <w:rPr>
                <w:sz w:val="18"/>
              </w:rPr>
              <w:t>40.9%</w:t>
            </w:r>
          </w:p>
        </w:tc>
        <w:tc>
          <w:tcPr>
            <w:tcW w:w="1560" w:type="dxa"/>
          </w:tcPr>
          <w:p w14:paraId="22075FAC" w14:textId="77777777" w:rsidR="005C5D01" w:rsidRDefault="00000000">
            <w:r>
              <w:rPr>
                <w:sz w:val="18"/>
              </w:rPr>
              <w:t>4</w:t>
            </w:r>
          </w:p>
        </w:tc>
      </w:tr>
      <w:tr w:rsidR="005C5D01" w14:paraId="365CE523" w14:textId="77777777">
        <w:trPr>
          <w:jc w:val="center"/>
        </w:trPr>
        <w:tc>
          <w:tcPr>
            <w:tcW w:w="1560" w:type="dxa"/>
          </w:tcPr>
          <w:p w14:paraId="3CCB4477" w14:textId="77777777" w:rsidR="005C5D01" w:rsidRDefault="00000000">
            <w:r>
              <w:rPr>
                <w:sz w:val="18"/>
              </w:rPr>
              <w:t>Khmer Empire</w:t>
            </w:r>
          </w:p>
        </w:tc>
        <w:tc>
          <w:tcPr>
            <w:tcW w:w="1560" w:type="dxa"/>
          </w:tcPr>
          <w:p w14:paraId="5D0E55E1" w14:textId="77777777" w:rsidR="005C5D01" w:rsidRDefault="00000000">
            <w:r>
              <w:rPr>
                <w:sz w:val="18"/>
              </w:rPr>
              <w:t>1.381</w:t>
            </w:r>
          </w:p>
        </w:tc>
        <w:tc>
          <w:tcPr>
            <w:tcW w:w="1560" w:type="dxa"/>
          </w:tcPr>
          <w:p w14:paraId="0A0191FA" w14:textId="77777777" w:rsidR="005C5D01" w:rsidRDefault="00000000">
            <w:r>
              <w:rPr>
                <w:sz w:val="18"/>
              </w:rPr>
              <w:t>20</w:t>
            </w:r>
          </w:p>
        </w:tc>
        <w:tc>
          <w:tcPr>
            <w:tcW w:w="1560" w:type="dxa"/>
          </w:tcPr>
          <w:p w14:paraId="7949D33F" w14:textId="77777777" w:rsidR="005C5D01" w:rsidRDefault="00000000">
            <w:r>
              <w:rPr>
                <w:sz w:val="18"/>
              </w:rPr>
              <w:t>8</w:t>
            </w:r>
          </w:p>
        </w:tc>
        <w:tc>
          <w:tcPr>
            <w:tcW w:w="1560" w:type="dxa"/>
          </w:tcPr>
          <w:p w14:paraId="203A1744" w14:textId="77777777" w:rsidR="005C5D01" w:rsidRDefault="00000000">
            <w:r>
              <w:rPr>
                <w:sz w:val="18"/>
              </w:rPr>
              <w:t>40.0%</w:t>
            </w:r>
          </w:p>
        </w:tc>
        <w:tc>
          <w:tcPr>
            <w:tcW w:w="1560" w:type="dxa"/>
          </w:tcPr>
          <w:p w14:paraId="6F9B5D73" w14:textId="77777777" w:rsidR="005C5D01" w:rsidRDefault="00000000">
            <w:r>
              <w:rPr>
                <w:sz w:val="18"/>
              </w:rPr>
              <w:t>4</w:t>
            </w:r>
          </w:p>
        </w:tc>
      </w:tr>
      <w:tr w:rsidR="005C5D01" w14:paraId="0DBE7724" w14:textId="77777777">
        <w:trPr>
          <w:jc w:val="center"/>
        </w:trPr>
        <w:tc>
          <w:tcPr>
            <w:tcW w:w="1560" w:type="dxa"/>
          </w:tcPr>
          <w:p w14:paraId="24CF39F9" w14:textId="77777777" w:rsidR="005C5D01" w:rsidRDefault="00000000">
            <w:r>
              <w:rPr>
                <w:sz w:val="18"/>
              </w:rPr>
              <w:t>Ethiopia</w:t>
            </w:r>
          </w:p>
        </w:tc>
        <w:tc>
          <w:tcPr>
            <w:tcW w:w="1560" w:type="dxa"/>
          </w:tcPr>
          <w:p w14:paraId="3CEFB928" w14:textId="77777777" w:rsidR="005C5D01" w:rsidRDefault="00000000">
            <w:r>
              <w:rPr>
                <w:sz w:val="18"/>
              </w:rPr>
              <w:t>1.150</w:t>
            </w:r>
          </w:p>
        </w:tc>
        <w:tc>
          <w:tcPr>
            <w:tcW w:w="1560" w:type="dxa"/>
          </w:tcPr>
          <w:p w14:paraId="539F1A1B" w14:textId="77777777" w:rsidR="005C5D01" w:rsidRDefault="00000000">
            <w:r>
              <w:rPr>
                <w:sz w:val="18"/>
              </w:rPr>
              <w:t>27</w:t>
            </w:r>
          </w:p>
        </w:tc>
        <w:tc>
          <w:tcPr>
            <w:tcW w:w="1560" w:type="dxa"/>
          </w:tcPr>
          <w:p w14:paraId="19B97133" w14:textId="77777777" w:rsidR="005C5D01" w:rsidRDefault="00000000">
            <w:r>
              <w:rPr>
                <w:sz w:val="18"/>
              </w:rPr>
              <w:t>10</w:t>
            </w:r>
          </w:p>
        </w:tc>
        <w:tc>
          <w:tcPr>
            <w:tcW w:w="1560" w:type="dxa"/>
          </w:tcPr>
          <w:p w14:paraId="7A3880E0" w14:textId="77777777" w:rsidR="005C5D01" w:rsidRDefault="00000000">
            <w:r>
              <w:rPr>
                <w:sz w:val="18"/>
              </w:rPr>
              <w:t>37.0%</w:t>
            </w:r>
          </w:p>
        </w:tc>
        <w:tc>
          <w:tcPr>
            <w:tcW w:w="1560" w:type="dxa"/>
          </w:tcPr>
          <w:p w14:paraId="64B4F8ED" w14:textId="77777777" w:rsidR="005C5D01" w:rsidRDefault="00000000">
            <w:r>
              <w:rPr>
                <w:sz w:val="18"/>
              </w:rPr>
              <w:t>5</w:t>
            </w:r>
          </w:p>
        </w:tc>
      </w:tr>
      <w:tr w:rsidR="005C5D01" w14:paraId="59EFB8DD" w14:textId="77777777">
        <w:trPr>
          <w:jc w:val="center"/>
        </w:trPr>
        <w:tc>
          <w:tcPr>
            <w:tcW w:w="1560" w:type="dxa"/>
          </w:tcPr>
          <w:p w14:paraId="5EED47CA" w14:textId="77777777" w:rsidR="005C5D01" w:rsidRDefault="00000000">
            <w:r>
              <w:rPr>
                <w:sz w:val="18"/>
              </w:rPr>
              <w:t>Russia</w:t>
            </w:r>
          </w:p>
        </w:tc>
        <w:tc>
          <w:tcPr>
            <w:tcW w:w="1560" w:type="dxa"/>
          </w:tcPr>
          <w:p w14:paraId="4FE7F490" w14:textId="77777777" w:rsidR="005C5D01" w:rsidRDefault="00000000">
            <w:r>
              <w:rPr>
                <w:sz w:val="18"/>
              </w:rPr>
              <w:t>1.015</w:t>
            </w:r>
          </w:p>
        </w:tc>
        <w:tc>
          <w:tcPr>
            <w:tcW w:w="1560" w:type="dxa"/>
          </w:tcPr>
          <w:p w14:paraId="109E0C89" w14:textId="77777777" w:rsidR="005C5D01" w:rsidRDefault="00000000">
            <w:r>
              <w:rPr>
                <w:sz w:val="18"/>
              </w:rPr>
              <w:t>25</w:t>
            </w:r>
          </w:p>
        </w:tc>
        <w:tc>
          <w:tcPr>
            <w:tcW w:w="1560" w:type="dxa"/>
          </w:tcPr>
          <w:p w14:paraId="1A539D8B" w14:textId="77777777" w:rsidR="005C5D01" w:rsidRDefault="00000000">
            <w:r>
              <w:rPr>
                <w:sz w:val="18"/>
              </w:rPr>
              <w:t>8</w:t>
            </w:r>
          </w:p>
        </w:tc>
        <w:tc>
          <w:tcPr>
            <w:tcW w:w="1560" w:type="dxa"/>
          </w:tcPr>
          <w:p w14:paraId="14CF92B3" w14:textId="77777777" w:rsidR="005C5D01" w:rsidRDefault="00000000">
            <w:r>
              <w:rPr>
                <w:sz w:val="18"/>
              </w:rPr>
              <w:t>32.0%</w:t>
            </w:r>
          </w:p>
        </w:tc>
        <w:tc>
          <w:tcPr>
            <w:tcW w:w="1560" w:type="dxa"/>
          </w:tcPr>
          <w:p w14:paraId="7A3B8F27" w14:textId="77777777" w:rsidR="005C5D01" w:rsidRDefault="00000000">
            <w:r>
              <w:rPr>
                <w:sz w:val="18"/>
              </w:rPr>
              <w:t>2</w:t>
            </w:r>
          </w:p>
        </w:tc>
      </w:tr>
      <w:tr w:rsidR="005C5D01" w14:paraId="34BE5531" w14:textId="77777777">
        <w:trPr>
          <w:jc w:val="center"/>
        </w:trPr>
        <w:tc>
          <w:tcPr>
            <w:tcW w:w="1560" w:type="dxa"/>
          </w:tcPr>
          <w:p w14:paraId="5C93CD20" w14:textId="77777777" w:rsidR="005C5D01" w:rsidRDefault="00000000">
            <w:r>
              <w:rPr>
                <w:sz w:val="18"/>
              </w:rPr>
              <w:t>China (Tang)</w:t>
            </w:r>
          </w:p>
        </w:tc>
        <w:tc>
          <w:tcPr>
            <w:tcW w:w="1560" w:type="dxa"/>
          </w:tcPr>
          <w:p w14:paraId="2D313279" w14:textId="77777777" w:rsidR="005C5D01" w:rsidRDefault="00000000">
            <w:r>
              <w:rPr>
                <w:sz w:val="18"/>
              </w:rPr>
              <w:t>1.140</w:t>
            </w:r>
          </w:p>
        </w:tc>
        <w:tc>
          <w:tcPr>
            <w:tcW w:w="1560" w:type="dxa"/>
          </w:tcPr>
          <w:p w14:paraId="536A0A5F" w14:textId="77777777" w:rsidR="005C5D01" w:rsidRDefault="00000000">
            <w:r>
              <w:rPr>
                <w:sz w:val="18"/>
              </w:rPr>
              <w:t>22</w:t>
            </w:r>
          </w:p>
        </w:tc>
        <w:tc>
          <w:tcPr>
            <w:tcW w:w="1560" w:type="dxa"/>
          </w:tcPr>
          <w:p w14:paraId="261CC41E" w14:textId="77777777" w:rsidR="005C5D01" w:rsidRDefault="00000000">
            <w:r>
              <w:rPr>
                <w:sz w:val="18"/>
              </w:rPr>
              <w:t>7</w:t>
            </w:r>
          </w:p>
        </w:tc>
        <w:tc>
          <w:tcPr>
            <w:tcW w:w="1560" w:type="dxa"/>
          </w:tcPr>
          <w:p w14:paraId="389C7210" w14:textId="77777777" w:rsidR="005C5D01" w:rsidRDefault="00000000">
            <w:r>
              <w:rPr>
                <w:sz w:val="18"/>
              </w:rPr>
              <w:t>31.8%</w:t>
            </w:r>
          </w:p>
        </w:tc>
        <w:tc>
          <w:tcPr>
            <w:tcW w:w="1560" w:type="dxa"/>
          </w:tcPr>
          <w:p w14:paraId="64D0AE5F" w14:textId="77777777" w:rsidR="005C5D01" w:rsidRDefault="00000000">
            <w:r>
              <w:rPr>
                <w:sz w:val="18"/>
              </w:rPr>
              <w:t>3</w:t>
            </w:r>
          </w:p>
        </w:tc>
      </w:tr>
      <w:tr w:rsidR="005C5D01" w14:paraId="1755EBB8" w14:textId="77777777">
        <w:trPr>
          <w:jc w:val="center"/>
        </w:trPr>
        <w:tc>
          <w:tcPr>
            <w:tcW w:w="1560" w:type="dxa"/>
          </w:tcPr>
          <w:p w14:paraId="04D71B1C" w14:textId="77777777" w:rsidR="005C5D01" w:rsidRDefault="00000000">
            <w:r>
              <w:rPr>
                <w:sz w:val="18"/>
              </w:rPr>
              <w:lastRenderedPageBreak/>
              <w:t>Ottoman Empire</w:t>
            </w:r>
          </w:p>
        </w:tc>
        <w:tc>
          <w:tcPr>
            <w:tcW w:w="1560" w:type="dxa"/>
          </w:tcPr>
          <w:p w14:paraId="4B37C0A3" w14:textId="77777777" w:rsidR="005C5D01" w:rsidRDefault="00000000">
            <w:r>
              <w:rPr>
                <w:sz w:val="18"/>
              </w:rPr>
              <w:t>1.240</w:t>
            </w:r>
          </w:p>
        </w:tc>
        <w:tc>
          <w:tcPr>
            <w:tcW w:w="1560" w:type="dxa"/>
          </w:tcPr>
          <w:p w14:paraId="34E60149" w14:textId="77777777" w:rsidR="005C5D01" w:rsidRDefault="00000000">
            <w:r>
              <w:rPr>
                <w:sz w:val="18"/>
              </w:rPr>
              <w:t>39</w:t>
            </w:r>
          </w:p>
        </w:tc>
        <w:tc>
          <w:tcPr>
            <w:tcW w:w="1560" w:type="dxa"/>
          </w:tcPr>
          <w:p w14:paraId="76CC1FB6" w14:textId="77777777" w:rsidR="005C5D01" w:rsidRDefault="00000000">
            <w:r>
              <w:rPr>
                <w:sz w:val="18"/>
              </w:rPr>
              <w:t>12</w:t>
            </w:r>
          </w:p>
        </w:tc>
        <w:tc>
          <w:tcPr>
            <w:tcW w:w="1560" w:type="dxa"/>
          </w:tcPr>
          <w:p w14:paraId="0FE9934A" w14:textId="77777777" w:rsidR="005C5D01" w:rsidRDefault="00000000">
            <w:r>
              <w:rPr>
                <w:sz w:val="18"/>
              </w:rPr>
              <w:t>30.8%</w:t>
            </w:r>
          </w:p>
        </w:tc>
        <w:tc>
          <w:tcPr>
            <w:tcW w:w="1560" w:type="dxa"/>
          </w:tcPr>
          <w:p w14:paraId="0EC42F44" w14:textId="77777777" w:rsidR="005C5D01" w:rsidRDefault="00000000">
            <w:r>
              <w:rPr>
                <w:sz w:val="18"/>
              </w:rPr>
              <w:t>4</w:t>
            </w:r>
          </w:p>
        </w:tc>
      </w:tr>
      <w:tr w:rsidR="005C5D01" w14:paraId="63E64CF1" w14:textId="77777777">
        <w:trPr>
          <w:jc w:val="center"/>
        </w:trPr>
        <w:tc>
          <w:tcPr>
            <w:tcW w:w="1560" w:type="dxa"/>
          </w:tcPr>
          <w:p w14:paraId="5640A52B" w14:textId="77777777" w:rsidR="005C5D01" w:rsidRDefault="00000000">
            <w:r>
              <w:rPr>
                <w:sz w:val="18"/>
              </w:rPr>
              <w:t>Scotland</w:t>
            </w:r>
          </w:p>
        </w:tc>
        <w:tc>
          <w:tcPr>
            <w:tcW w:w="1560" w:type="dxa"/>
          </w:tcPr>
          <w:p w14:paraId="090D4CB9" w14:textId="77777777" w:rsidR="005C5D01" w:rsidRDefault="00000000">
            <w:r>
              <w:rPr>
                <w:sz w:val="18"/>
              </w:rPr>
              <w:t>1.937</w:t>
            </w:r>
          </w:p>
        </w:tc>
        <w:tc>
          <w:tcPr>
            <w:tcW w:w="1560" w:type="dxa"/>
          </w:tcPr>
          <w:p w14:paraId="5E451079" w14:textId="77777777" w:rsidR="005C5D01" w:rsidRDefault="00000000">
            <w:r>
              <w:rPr>
                <w:sz w:val="18"/>
              </w:rPr>
              <w:t>40</w:t>
            </w:r>
          </w:p>
        </w:tc>
        <w:tc>
          <w:tcPr>
            <w:tcW w:w="1560" w:type="dxa"/>
          </w:tcPr>
          <w:p w14:paraId="1A95E5CC" w14:textId="77777777" w:rsidR="005C5D01" w:rsidRDefault="00000000">
            <w:r>
              <w:rPr>
                <w:sz w:val="18"/>
              </w:rPr>
              <w:t>11</w:t>
            </w:r>
          </w:p>
        </w:tc>
        <w:tc>
          <w:tcPr>
            <w:tcW w:w="1560" w:type="dxa"/>
          </w:tcPr>
          <w:p w14:paraId="039D95E9" w14:textId="77777777" w:rsidR="005C5D01" w:rsidRDefault="00000000">
            <w:r>
              <w:rPr>
                <w:sz w:val="18"/>
              </w:rPr>
              <w:t>27.5%</w:t>
            </w:r>
          </w:p>
        </w:tc>
        <w:tc>
          <w:tcPr>
            <w:tcW w:w="1560" w:type="dxa"/>
          </w:tcPr>
          <w:p w14:paraId="4F8CB41B" w14:textId="77777777" w:rsidR="005C5D01" w:rsidRDefault="00000000">
            <w:r>
              <w:rPr>
                <w:sz w:val="18"/>
              </w:rPr>
              <w:t>4</w:t>
            </w:r>
          </w:p>
        </w:tc>
      </w:tr>
      <w:tr w:rsidR="005C5D01" w14:paraId="6C402AA3" w14:textId="77777777">
        <w:trPr>
          <w:jc w:val="center"/>
        </w:trPr>
        <w:tc>
          <w:tcPr>
            <w:tcW w:w="1560" w:type="dxa"/>
          </w:tcPr>
          <w:p w14:paraId="1522B14A" w14:textId="77777777" w:rsidR="005C5D01" w:rsidRDefault="00000000">
            <w:r>
              <w:rPr>
                <w:sz w:val="18"/>
              </w:rPr>
              <w:t>Korea (</w:t>
            </w:r>
            <w:proofErr w:type="spellStart"/>
            <w:r>
              <w:rPr>
                <w:sz w:val="18"/>
              </w:rPr>
              <w:t>Goryeo</w:t>
            </w:r>
            <w:proofErr w:type="spellEnd"/>
            <w:r>
              <w:rPr>
                <w:sz w:val="18"/>
              </w:rPr>
              <w:t>)</w:t>
            </w:r>
          </w:p>
        </w:tc>
        <w:tc>
          <w:tcPr>
            <w:tcW w:w="1560" w:type="dxa"/>
          </w:tcPr>
          <w:p w14:paraId="6EF82165" w14:textId="77777777" w:rsidR="005C5D01" w:rsidRDefault="00000000">
            <w:r>
              <w:rPr>
                <w:sz w:val="18"/>
              </w:rPr>
              <w:t>1.324</w:t>
            </w:r>
          </w:p>
        </w:tc>
        <w:tc>
          <w:tcPr>
            <w:tcW w:w="1560" w:type="dxa"/>
          </w:tcPr>
          <w:p w14:paraId="402624C4" w14:textId="77777777" w:rsidR="005C5D01" w:rsidRDefault="00000000">
            <w:r>
              <w:rPr>
                <w:sz w:val="18"/>
              </w:rPr>
              <w:t>33</w:t>
            </w:r>
          </w:p>
        </w:tc>
        <w:tc>
          <w:tcPr>
            <w:tcW w:w="1560" w:type="dxa"/>
          </w:tcPr>
          <w:p w14:paraId="125D3D76" w14:textId="77777777" w:rsidR="005C5D01" w:rsidRDefault="00000000">
            <w:r>
              <w:rPr>
                <w:sz w:val="18"/>
              </w:rPr>
              <w:t>8</w:t>
            </w:r>
          </w:p>
        </w:tc>
        <w:tc>
          <w:tcPr>
            <w:tcW w:w="1560" w:type="dxa"/>
          </w:tcPr>
          <w:p w14:paraId="1E0B8B92" w14:textId="77777777" w:rsidR="005C5D01" w:rsidRDefault="00000000">
            <w:r>
              <w:rPr>
                <w:sz w:val="18"/>
              </w:rPr>
              <w:t>24.2%</w:t>
            </w:r>
          </w:p>
        </w:tc>
        <w:tc>
          <w:tcPr>
            <w:tcW w:w="1560" w:type="dxa"/>
          </w:tcPr>
          <w:p w14:paraId="3BF62041" w14:textId="77777777" w:rsidR="005C5D01" w:rsidRDefault="00000000">
            <w:r>
              <w:rPr>
                <w:sz w:val="18"/>
              </w:rPr>
              <w:t>3</w:t>
            </w:r>
          </w:p>
        </w:tc>
      </w:tr>
      <w:tr w:rsidR="005C5D01" w14:paraId="05E01E5A" w14:textId="77777777">
        <w:trPr>
          <w:jc w:val="center"/>
        </w:trPr>
        <w:tc>
          <w:tcPr>
            <w:tcW w:w="1560" w:type="dxa"/>
          </w:tcPr>
          <w:p w14:paraId="74B0A4ED" w14:textId="77777777" w:rsidR="005C5D01" w:rsidRDefault="00000000">
            <w:r>
              <w:rPr>
                <w:sz w:val="18"/>
              </w:rPr>
              <w:t>Egypt (New Kingdom)</w:t>
            </w:r>
          </w:p>
        </w:tc>
        <w:tc>
          <w:tcPr>
            <w:tcW w:w="1560" w:type="dxa"/>
          </w:tcPr>
          <w:p w14:paraId="37B3FFB9" w14:textId="77777777" w:rsidR="005C5D01" w:rsidRDefault="00000000">
            <w:r>
              <w:rPr>
                <w:sz w:val="18"/>
              </w:rPr>
              <w:t>1.132</w:t>
            </w:r>
          </w:p>
        </w:tc>
        <w:tc>
          <w:tcPr>
            <w:tcW w:w="1560" w:type="dxa"/>
          </w:tcPr>
          <w:p w14:paraId="0F663E24" w14:textId="77777777" w:rsidR="005C5D01" w:rsidRDefault="00000000">
            <w:r>
              <w:rPr>
                <w:sz w:val="18"/>
              </w:rPr>
              <w:t>31</w:t>
            </w:r>
          </w:p>
        </w:tc>
        <w:tc>
          <w:tcPr>
            <w:tcW w:w="1560" w:type="dxa"/>
          </w:tcPr>
          <w:p w14:paraId="606AAE10" w14:textId="77777777" w:rsidR="005C5D01" w:rsidRDefault="00000000">
            <w:r>
              <w:rPr>
                <w:sz w:val="18"/>
              </w:rPr>
              <w:t>6</w:t>
            </w:r>
          </w:p>
        </w:tc>
        <w:tc>
          <w:tcPr>
            <w:tcW w:w="1560" w:type="dxa"/>
          </w:tcPr>
          <w:p w14:paraId="77A4847C" w14:textId="77777777" w:rsidR="005C5D01" w:rsidRDefault="00000000">
            <w:r>
              <w:rPr>
                <w:sz w:val="18"/>
              </w:rPr>
              <w:t>19.4%</w:t>
            </w:r>
          </w:p>
        </w:tc>
        <w:tc>
          <w:tcPr>
            <w:tcW w:w="1560" w:type="dxa"/>
          </w:tcPr>
          <w:p w14:paraId="7D7B7FBB" w14:textId="77777777" w:rsidR="005C5D01" w:rsidRDefault="00000000">
            <w:r>
              <w:rPr>
                <w:sz w:val="18"/>
              </w:rPr>
              <w:t>2</w:t>
            </w:r>
          </w:p>
        </w:tc>
      </w:tr>
      <w:tr w:rsidR="005C5D01" w14:paraId="654D03C0" w14:textId="77777777">
        <w:trPr>
          <w:jc w:val="center"/>
        </w:trPr>
        <w:tc>
          <w:tcPr>
            <w:tcW w:w="1560" w:type="dxa"/>
          </w:tcPr>
          <w:p w14:paraId="01F90817" w14:textId="77777777" w:rsidR="005C5D01" w:rsidRDefault="00000000">
            <w:r>
              <w:rPr>
                <w:sz w:val="18"/>
              </w:rPr>
              <w:t>Holy Roman Empire</w:t>
            </w:r>
          </w:p>
        </w:tc>
        <w:tc>
          <w:tcPr>
            <w:tcW w:w="1560" w:type="dxa"/>
          </w:tcPr>
          <w:p w14:paraId="49B7FFF8" w14:textId="77777777" w:rsidR="005C5D01" w:rsidRDefault="00000000">
            <w:r>
              <w:rPr>
                <w:sz w:val="18"/>
              </w:rPr>
              <w:t>1.171</w:t>
            </w:r>
          </w:p>
        </w:tc>
        <w:tc>
          <w:tcPr>
            <w:tcW w:w="1560" w:type="dxa"/>
          </w:tcPr>
          <w:p w14:paraId="32E3ADFB" w14:textId="77777777" w:rsidR="005C5D01" w:rsidRDefault="00000000">
            <w:r>
              <w:rPr>
                <w:sz w:val="18"/>
              </w:rPr>
              <w:t>43</w:t>
            </w:r>
          </w:p>
        </w:tc>
        <w:tc>
          <w:tcPr>
            <w:tcW w:w="1560" w:type="dxa"/>
          </w:tcPr>
          <w:p w14:paraId="63963B57" w14:textId="77777777" w:rsidR="005C5D01" w:rsidRDefault="00000000">
            <w:r>
              <w:rPr>
                <w:sz w:val="18"/>
              </w:rPr>
              <w:t>8</w:t>
            </w:r>
          </w:p>
        </w:tc>
        <w:tc>
          <w:tcPr>
            <w:tcW w:w="1560" w:type="dxa"/>
          </w:tcPr>
          <w:p w14:paraId="156F6B8C" w14:textId="77777777" w:rsidR="005C5D01" w:rsidRDefault="00000000">
            <w:r>
              <w:rPr>
                <w:sz w:val="18"/>
              </w:rPr>
              <w:t>18.6%</w:t>
            </w:r>
          </w:p>
        </w:tc>
        <w:tc>
          <w:tcPr>
            <w:tcW w:w="1560" w:type="dxa"/>
          </w:tcPr>
          <w:p w14:paraId="6E7DA5C2" w14:textId="77777777" w:rsidR="005C5D01" w:rsidRDefault="00000000">
            <w:r>
              <w:rPr>
                <w:sz w:val="18"/>
              </w:rPr>
              <w:t>5</w:t>
            </w:r>
          </w:p>
        </w:tc>
      </w:tr>
      <w:tr w:rsidR="005C5D01" w14:paraId="6D76B978" w14:textId="77777777">
        <w:trPr>
          <w:jc w:val="center"/>
        </w:trPr>
        <w:tc>
          <w:tcPr>
            <w:tcW w:w="1560" w:type="dxa"/>
          </w:tcPr>
          <w:p w14:paraId="5695DBC1" w14:textId="77777777" w:rsidR="005C5D01" w:rsidRDefault="00000000">
            <w:r>
              <w:rPr>
                <w:sz w:val="18"/>
              </w:rPr>
              <w:t>Spain</w:t>
            </w:r>
          </w:p>
        </w:tc>
        <w:tc>
          <w:tcPr>
            <w:tcW w:w="1560" w:type="dxa"/>
          </w:tcPr>
          <w:p w14:paraId="4E1C5062" w14:textId="77777777" w:rsidR="005C5D01" w:rsidRDefault="00000000">
            <w:r>
              <w:rPr>
                <w:sz w:val="18"/>
              </w:rPr>
              <w:t>1.791</w:t>
            </w:r>
          </w:p>
        </w:tc>
        <w:tc>
          <w:tcPr>
            <w:tcW w:w="1560" w:type="dxa"/>
          </w:tcPr>
          <w:p w14:paraId="2F448E34" w14:textId="77777777" w:rsidR="005C5D01" w:rsidRDefault="00000000">
            <w:r>
              <w:rPr>
                <w:sz w:val="18"/>
              </w:rPr>
              <w:t>18</w:t>
            </w:r>
          </w:p>
        </w:tc>
        <w:tc>
          <w:tcPr>
            <w:tcW w:w="1560" w:type="dxa"/>
          </w:tcPr>
          <w:p w14:paraId="7410291E" w14:textId="77777777" w:rsidR="005C5D01" w:rsidRDefault="00000000">
            <w:r>
              <w:rPr>
                <w:sz w:val="18"/>
              </w:rPr>
              <w:t>3</w:t>
            </w:r>
          </w:p>
        </w:tc>
        <w:tc>
          <w:tcPr>
            <w:tcW w:w="1560" w:type="dxa"/>
          </w:tcPr>
          <w:p w14:paraId="2B066800" w14:textId="77777777" w:rsidR="005C5D01" w:rsidRDefault="00000000">
            <w:r>
              <w:rPr>
                <w:sz w:val="18"/>
              </w:rPr>
              <w:t>16.7%</w:t>
            </w:r>
          </w:p>
        </w:tc>
        <w:tc>
          <w:tcPr>
            <w:tcW w:w="1560" w:type="dxa"/>
          </w:tcPr>
          <w:p w14:paraId="2FD08478" w14:textId="77777777" w:rsidR="005C5D01" w:rsidRDefault="00000000">
            <w:r>
              <w:rPr>
                <w:sz w:val="18"/>
              </w:rPr>
              <w:t>2</w:t>
            </w:r>
          </w:p>
        </w:tc>
      </w:tr>
      <w:tr w:rsidR="005C5D01" w14:paraId="565439A1" w14:textId="77777777">
        <w:trPr>
          <w:jc w:val="center"/>
        </w:trPr>
        <w:tc>
          <w:tcPr>
            <w:tcW w:w="1560" w:type="dxa"/>
          </w:tcPr>
          <w:p w14:paraId="7EB6348A" w14:textId="77777777" w:rsidR="005C5D01" w:rsidRDefault="00000000">
            <w:r>
              <w:rPr>
                <w:sz w:val="18"/>
              </w:rPr>
              <w:t>Portugal</w:t>
            </w:r>
          </w:p>
        </w:tc>
        <w:tc>
          <w:tcPr>
            <w:tcW w:w="1560" w:type="dxa"/>
          </w:tcPr>
          <w:p w14:paraId="2F0A8D64" w14:textId="77777777" w:rsidR="005C5D01" w:rsidRDefault="00000000">
            <w:r>
              <w:rPr>
                <w:sz w:val="18"/>
              </w:rPr>
              <w:t>1.285</w:t>
            </w:r>
          </w:p>
        </w:tc>
        <w:tc>
          <w:tcPr>
            <w:tcW w:w="1560" w:type="dxa"/>
          </w:tcPr>
          <w:p w14:paraId="42DF0786" w14:textId="77777777" w:rsidR="005C5D01" w:rsidRDefault="00000000">
            <w:r>
              <w:rPr>
                <w:sz w:val="18"/>
              </w:rPr>
              <w:t>31</w:t>
            </w:r>
          </w:p>
        </w:tc>
        <w:tc>
          <w:tcPr>
            <w:tcW w:w="1560" w:type="dxa"/>
          </w:tcPr>
          <w:p w14:paraId="0130837D" w14:textId="77777777" w:rsidR="005C5D01" w:rsidRDefault="00000000">
            <w:r>
              <w:rPr>
                <w:sz w:val="18"/>
              </w:rPr>
              <w:t>5</w:t>
            </w:r>
          </w:p>
        </w:tc>
        <w:tc>
          <w:tcPr>
            <w:tcW w:w="1560" w:type="dxa"/>
          </w:tcPr>
          <w:p w14:paraId="3D3103CA" w14:textId="77777777" w:rsidR="005C5D01" w:rsidRDefault="00000000">
            <w:r>
              <w:rPr>
                <w:sz w:val="18"/>
              </w:rPr>
              <w:t>16.1%</w:t>
            </w:r>
          </w:p>
        </w:tc>
        <w:tc>
          <w:tcPr>
            <w:tcW w:w="1560" w:type="dxa"/>
          </w:tcPr>
          <w:p w14:paraId="1C6B2AC3" w14:textId="77777777" w:rsidR="005C5D01" w:rsidRDefault="00000000">
            <w:r>
              <w:rPr>
                <w:sz w:val="18"/>
              </w:rPr>
              <w:t>3</w:t>
            </w:r>
          </w:p>
        </w:tc>
      </w:tr>
      <w:tr w:rsidR="005C5D01" w14:paraId="54340862" w14:textId="77777777">
        <w:trPr>
          <w:jc w:val="center"/>
        </w:trPr>
        <w:tc>
          <w:tcPr>
            <w:tcW w:w="1560" w:type="dxa"/>
          </w:tcPr>
          <w:p w14:paraId="7833B791" w14:textId="77777777" w:rsidR="005C5D01" w:rsidRDefault="00000000">
            <w:r>
              <w:rPr>
                <w:sz w:val="18"/>
              </w:rPr>
              <w:t>Poland</w:t>
            </w:r>
          </w:p>
        </w:tc>
        <w:tc>
          <w:tcPr>
            <w:tcW w:w="1560" w:type="dxa"/>
          </w:tcPr>
          <w:p w14:paraId="73162CF5" w14:textId="77777777" w:rsidR="005C5D01" w:rsidRDefault="00000000">
            <w:r>
              <w:rPr>
                <w:sz w:val="18"/>
              </w:rPr>
              <w:t>1.552</w:t>
            </w:r>
          </w:p>
        </w:tc>
        <w:tc>
          <w:tcPr>
            <w:tcW w:w="1560" w:type="dxa"/>
          </w:tcPr>
          <w:p w14:paraId="34C7B9CD" w14:textId="77777777" w:rsidR="005C5D01" w:rsidRDefault="00000000">
            <w:r>
              <w:rPr>
                <w:sz w:val="18"/>
              </w:rPr>
              <w:t>32</w:t>
            </w:r>
          </w:p>
        </w:tc>
        <w:tc>
          <w:tcPr>
            <w:tcW w:w="1560" w:type="dxa"/>
          </w:tcPr>
          <w:p w14:paraId="6D2FBE9E" w14:textId="77777777" w:rsidR="005C5D01" w:rsidRDefault="00000000">
            <w:r>
              <w:rPr>
                <w:sz w:val="18"/>
              </w:rPr>
              <w:t>5</w:t>
            </w:r>
          </w:p>
        </w:tc>
        <w:tc>
          <w:tcPr>
            <w:tcW w:w="1560" w:type="dxa"/>
          </w:tcPr>
          <w:p w14:paraId="5BB0A8BC" w14:textId="77777777" w:rsidR="005C5D01" w:rsidRDefault="00000000">
            <w:r>
              <w:rPr>
                <w:sz w:val="18"/>
              </w:rPr>
              <w:t>15.6%</w:t>
            </w:r>
          </w:p>
        </w:tc>
        <w:tc>
          <w:tcPr>
            <w:tcW w:w="1560" w:type="dxa"/>
          </w:tcPr>
          <w:p w14:paraId="23461F85" w14:textId="77777777" w:rsidR="005C5D01" w:rsidRDefault="00000000">
            <w:r>
              <w:rPr>
                <w:sz w:val="18"/>
              </w:rPr>
              <w:t>3</w:t>
            </w:r>
          </w:p>
        </w:tc>
      </w:tr>
      <w:tr w:rsidR="005C5D01" w14:paraId="74627188" w14:textId="77777777">
        <w:trPr>
          <w:jc w:val="center"/>
        </w:trPr>
        <w:tc>
          <w:tcPr>
            <w:tcW w:w="1560" w:type="dxa"/>
          </w:tcPr>
          <w:p w14:paraId="6B3273FC" w14:textId="77777777" w:rsidR="005C5D01" w:rsidRDefault="00000000">
            <w:r>
              <w:rPr>
                <w:sz w:val="18"/>
              </w:rPr>
              <w:t>England/Britain</w:t>
            </w:r>
          </w:p>
        </w:tc>
        <w:tc>
          <w:tcPr>
            <w:tcW w:w="1560" w:type="dxa"/>
          </w:tcPr>
          <w:p w14:paraId="09988954" w14:textId="77777777" w:rsidR="005C5D01" w:rsidRDefault="00000000">
            <w:r>
              <w:rPr>
                <w:sz w:val="18"/>
              </w:rPr>
              <w:t>1.308</w:t>
            </w:r>
          </w:p>
        </w:tc>
        <w:tc>
          <w:tcPr>
            <w:tcW w:w="1560" w:type="dxa"/>
          </w:tcPr>
          <w:p w14:paraId="3BD91BE1" w14:textId="77777777" w:rsidR="005C5D01" w:rsidRDefault="00000000">
            <w:r>
              <w:rPr>
                <w:sz w:val="18"/>
              </w:rPr>
              <w:t>40</w:t>
            </w:r>
          </w:p>
        </w:tc>
        <w:tc>
          <w:tcPr>
            <w:tcW w:w="1560" w:type="dxa"/>
          </w:tcPr>
          <w:p w14:paraId="130F61B4" w14:textId="77777777" w:rsidR="005C5D01" w:rsidRDefault="00000000">
            <w:r>
              <w:rPr>
                <w:sz w:val="18"/>
              </w:rPr>
              <w:t>6</w:t>
            </w:r>
          </w:p>
        </w:tc>
        <w:tc>
          <w:tcPr>
            <w:tcW w:w="1560" w:type="dxa"/>
          </w:tcPr>
          <w:p w14:paraId="5023FD7F" w14:textId="77777777" w:rsidR="005C5D01" w:rsidRDefault="00000000">
            <w:r>
              <w:rPr>
                <w:sz w:val="18"/>
              </w:rPr>
              <w:t>15.0%</w:t>
            </w:r>
          </w:p>
        </w:tc>
        <w:tc>
          <w:tcPr>
            <w:tcW w:w="1560" w:type="dxa"/>
          </w:tcPr>
          <w:p w14:paraId="0FC0D971" w14:textId="77777777" w:rsidR="005C5D01" w:rsidRDefault="00000000">
            <w:r>
              <w:rPr>
                <w:sz w:val="18"/>
              </w:rPr>
              <w:t>3</w:t>
            </w:r>
          </w:p>
        </w:tc>
      </w:tr>
      <w:tr w:rsidR="005C5D01" w14:paraId="4DEDF7D0" w14:textId="77777777">
        <w:trPr>
          <w:jc w:val="center"/>
        </w:trPr>
        <w:tc>
          <w:tcPr>
            <w:tcW w:w="1560" w:type="dxa"/>
          </w:tcPr>
          <w:p w14:paraId="7FAA520F" w14:textId="77777777" w:rsidR="005C5D01" w:rsidRDefault="00000000">
            <w:r>
              <w:rPr>
                <w:sz w:val="18"/>
              </w:rPr>
              <w:t>Korea (Joseon)</w:t>
            </w:r>
          </w:p>
        </w:tc>
        <w:tc>
          <w:tcPr>
            <w:tcW w:w="1560" w:type="dxa"/>
          </w:tcPr>
          <w:p w14:paraId="441AF9C4" w14:textId="77777777" w:rsidR="005C5D01" w:rsidRDefault="00000000">
            <w:r>
              <w:rPr>
                <w:sz w:val="18"/>
              </w:rPr>
              <w:t>1.262</w:t>
            </w:r>
          </w:p>
        </w:tc>
        <w:tc>
          <w:tcPr>
            <w:tcW w:w="1560" w:type="dxa"/>
          </w:tcPr>
          <w:p w14:paraId="59ECB8D5" w14:textId="77777777" w:rsidR="005C5D01" w:rsidRDefault="00000000">
            <w:r>
              <w:rPr>
                <w:sz w:val="18"/>
              </w:rPr>
              <w:t>28</w:t>
            </w:r>
          </w:p>
        </w:tc>
        <w:tc>
          <w:tcPr>
            <w:tcW w:w="1560" w:type="dxa"/>
          </w:tcPr>
          <w:p w14:paraId="697B9B0B" w14:textId="77777777" w:rsidR="005C5D01" w:rsidRDefault="00000000">
            <w:r>
              <w:rPr>
                <w:sz w:val="18"/>
              </w:rPr>
              <w:t>4</w:t>
            </w:r>
          </w:p>
        </w:tc>
        <w:tc>
          <w:tcPr>
            <w:tcW w:w="1560" w:type="dxa"/>
          </w:tcPr>
          <w:p w14:paraId="45F7E2C4" w14:textId="77777777" w:rsidR="005C5D01" w:rsidRDefault="00000000">
            <w:r>
              <w:rPr>
                <w:sz w:val="18"/>
              </w:rPr>
              <w:t>14.3%</w:t>
            </w:r>
          </w:p>
        </w:tc>
        <w:tc>
          <w:tcPr>
            <w:tcW w:w="1560" w:type="dxa"/>
          </w:tcPr>
          <w:p w14:paraId="51C35703" w14:textId="77777777" w:rsidR="005C5D01" w:rsidRDefault="00000000">
            <w:r>
              <w:rPr>
                <w:sz w:val="18"/>
              </w:rPr>
              <w:t>2</w:t>
            </w:r>
          </w:p>
        </w:tc>
      </w:tr>
      <w:tr w:rsidR="005C5D01" w14:paraId="6701D9A0" w14:textId="77777777">
        <w:trPr>
          <w:jc w:val="center"/>
        </w:trPr>
        <w:tc>
          <w:tcPr>
            <w:tcW w:w="1560" w:type="dxa"/>
          </w:tcPr>
          <w:p w14:paraId="3D48CBB7" w14:textId="77777777" w:rsidR="005C5D01" w:rsidRDefault="00000000">
            <w:r>
              <w:rPr>
                <w:sz w:val="18"/>
              </w:rPr>
              <w:t>Sweden</w:t>
            </w:r>
          </w:p>
        </w:tc>
        <w:tc>
          <w:tcPr>
            <w:tcW w:w="1560" w:type="dxa"/>
          </w:tcPr>
          <w:p w14:paraId="2CBC0D90" w14:textId="77777777" w:rsidR="005C5D01" w:rsidRDefault="00000000">
            <w:r>
              <w:rPr>
                <w:sz w:val="18"/>
              </w:rPr>
              <w:t>1.897</w:t>
            </w:r>
          </w:p>
        </w:tc>
        <w:tc>
          <w:tcPr>
            <w:tcW w:w="1560" w:type="dxa"/>
          </w:tcPr>
          <w:p w14:paraId="45611E3C" w14:textId="77777777" w:rsidR="005C5D01" w:rsidRDefault="00000000">
            <w:r>
              <w:rPr>
                <w:sz w:val="18"/>
              </w:rPr>
              <w:t>23</w:t>
            </w:r>
          </w:p>
        </w:tc>
        <w:tc>
          <w:tcPr>
            <w:tcW w:w="1560" w:type="dxa"/>
          </w:tcPr>
          <w:p w14:paraId="39D1C43B" w14:textId="77777777" w:rsidR="005C5D01" w:rsidRDefault="00000000">
            <w:r>
              <w:rPr>
                <w:sz w:val="18"/>
              </w:rPr>
              <w:t>3</w:t>
            </w:r>
          </w:p>
        </w:tc>
        <w:tc>
          <w:tcPr>
            <w:tcW w:w="1560" w:type="dxa"/>
          </w:tcPr>
          <w:p w14:paraId="3F61DC82" w14:textId="77777777" w:rsidR="005C5D01" w:rsidRDefault="00000000">
            <w:r>
              <w:rPr>
                <w:sz w:val="18"/>
              </w:rPr>
              <w:t>13.0%</w:t>
            </w:r>
          </w:p>
        </w:tc>
        <w:tc>
          <w:tcPr>
            <w:tcW w:w="1560" w:type="dxa"/>
          </w:tcPr>
          <w:p w14:paraId="28552F3C" w14:textId="77777777" w:rsidR="005C5D01" w:rsidRDefault="00000000">
            <w:r>
              <w:rPr>
                <w:sz w:val="18"/>
              </w:rPr>
              <w:t>1</w:t>
            </w:r>
          </w:p>
        </w:tc>
      </w:tr>
      <w:tr w:rsidR="005C5D01" w14:paraId="421A643C" w14:textId="77777777">
        <w:trPr>
          <w:jc w:val="center"/>
        </w:trPr>
        <w:tc>
          <w:tcPr>
            <w:tcW w:w="1560" w:type="dxa"/>
          </w:tcPr>
          <w:p w14:paraId="4D06BE3E" w14:textId="77777777" w:rsidR="005C5D01" w:rsidRDefault="00000000">
            <w:r>
              <w:rPr>
                <w:sz w:val="18"/>
              </w:rPr>
              <w:t>China (Ming)</w:t>
            </w:r>
          </w:p>
        </w:tc>
        <w:tc>
          <w:tcPr>
            <w:tcW w:w="1560" w:type="dxa"/>
          </w:tcPr>
          <w:p w14:paraId="16BD38AD" w14:textId="77777777" w:rsidR="005C5D01" w:rsidRDefault="00000000">
            <w:r>
              <w:rPr>
                <w:sz w:val="18"/>
              </w:rPr>
              <w:t>1.338</w:t>
            </w:r>
          </w:p>
        </w:tc>
        <w:tc>
          <w:tcPr>
            <w:tcW w:w="1560" w:type="dxa"/>
          </w:tcPr>
          <w:p w14:paraId="74340AC1" w14:textId="77777777" w:rsidR="005C5D01" w:rsidRDefault="00000000">
            <w:r>
              <w:rPr>
                <w:sz w:val="18"/>
              </w:rPr>
              <w:t>17</w:t>
            </w:r>
          </w:p>
        </w:tc>
        <w:tc>
          <w:tcPr>
            <w:tcW w:w="1560" w:type="dxa"/>
          </w:tcPr>
          <w:p w14:paraId="0B8D7A03" w14:textId="77777777" w:rsidR="005C5D01" w:rsidRDefault="00000000">
            <w:r>
              <w:rPr>
                <w:sz w:val="18"/>
              </w:rPr>
              <w:t>2</w:t>
            </w:r>
          </w:p>
        </w:tc>
        <w:tc>
          <w:tcPr>
            <w:tcW w:w="1560" w:type="dxa"/>
          </w:tcPr>
          <w:p w14:paraId="4D8E8E25" w14:textId="77777777" w:rsidR="005C5D01" w:rsidRDefault="00000000">
            <w:r>
              <w:rPr>
                <w:sz w:val="18"/>
              </w:rPr>
              <w:t>11.8%</w:t>
            </w:r>
          </w:p>
        </w:tc>
        <w:tc>
          <w:tcPr>
            <w:tcW w:w="1560" w:type="dxa"/>
          </w:tcPr>
          <w:p w14:paraId="70EFFF19" w14:textId="77777777" w:rsidR="005C5D01" w:rsidRDefault="00000000">
            <w:r>
              <w:rPr>
                <w:sz w:val="18"/>
              </w:rPr>
              <w:t>1</w:t>
            </w:r>
          </w:p>
        </w:tc>
      </w:tr>
      <w:tr w:rsidR="005C5D01" w14:paraId="3727E855" w14:textId="77777777">
        <w:trPr>
          <w:jc w:val="center"/>
        </w:trPr>
        <w:tc>
          <w:tcPr>
            <w:tcW w:w="1560" w:type="dxa"/>
          </w:tcPr>
          <w:p w14:paraId="098418E8" w14:textId="77777777" w:rsidR="005C5D01" w:rsidRDefault="00000000">
            <w:r>
              <w:rPr>
                <w:sz w:val="18"/>
              </w:rPr>
              <w:t>France</w:t>
            </w:r>
          </w:p>
        </w:tc>
        <w:tc>
          <w:tcPr>
            <w:tcW w:w="1560" w:type="dxa"/>
          </w:tcPr>
          <w:p w14:paraId="2BBC3E38" w14:textId="77777777" w:rsidR="005C5D01" w:rsidRDefault="00000000">
            <w:r>
              <w:rPr>
                <w:sz w:val="18"/>
              </w:rPr>
              <w:t>1.235</w:t>
            </w:r>
          </w:p>
        </w:tc>
        <w:tc>
          <w:tcPr>
            <w:tcW w:w="1560" w:type="dxa"/>
          </w:tcPr>
          <w:p w14:paraId="6FABBE30" w14:textId="77777777" w:rsidR="005C5D01" w:rsidRDefault="00000000">
            <w:r>
              <w:rPr>
                <w:sz w:val="18"/>
              </w:rPr>
              <w:t>38</w:t>
            </w:r>
          </w:p>
        </w:tc>
        <w:tc>
          <w:tcPr>
            <w:tcW w:w="1560" w:type="dxa"/>
          </w:tcPr>
          <w:p w14:paraId="2AAC1B18" w14:textId="77777777" w:rsidR="005C5D01" w:rsidRDefault="00000000">
            <w:r>
              <w:rPr>
                <w:sz w:val="18"/>
              </w:rPr>
              <w:t>4</w:t>
            </w:r>
          </w:p>
        </w:tc>
        <w:tc>
          <w:tcPr>
            <w:tcW w:w="1560" w:type="dxa"/>
          </w:tcPr>
          <w:p w14:paraId="279831AD" w14:textId="77777777" w:rsidR="005C5D01" w:rsidRDefault="00000000">
            <w:r>
              <w:rPr>
                <w:sz w:val="18"/>
              </w:rPr>
              <w:t>10.5%</w:t>
            </w:r>
          </w:p>
        </w:tc>
        <w:tc>
          <w:tcPr>
            <w:tcW w:w="1560" w:type="dxa"/>
          </w:tcPr>
          <w:p w14:paraId="14B6780B" w14:textId="77777777" w:rsidR="005C5D01" w:rsidRDefault="00000000">
            <w:r>
              <w:rPr>
                <w:sz w:val="18"/>
              </w:rPr>
              <w:t>2</w:t>
            </w:r>
          </w:p>
        </w:tc>
      </w:tr>
      <w:tr w:rsidR="005C5D01" w14:paraId="0BC2EAB7" w14:textId="77777777">
        <w:trPr>
          <w:jc w:val="center"/>
        </w:trPr>
        <w:tc>
          <w:tcPr>
            <w:tcW w:w="1560" w:type="dxa"/>
          </w:tcPr>
          <w:p w14:paraId="1108D069" w14:textId="77777777" w:rsidR="005C5D01" w:rsidRDefault="00000000">
            <w:r>
              <w:rPr>
                <w:sz w:val="18"/>
              </w:rPr>
              <w:t>Denmark</w:t>
            </w:r>
          </w:p>
        </w:tc>
        <w:tc>
          <w:tcPr>
            <w:tcW w:w="1560" w:type="dxa"/>
          </w:tcPr>
          <w:p w14:paraId="1A300338" w14:textId="77777777" w:rsidR="005C5D01" w:rsidRDefault="00000000">
            <w:r>
              <w:rPr>
                <w:sz w:val="18"/>
              </w:rPr>
              <w:t>1.788</w:t>
            </w:r>
          </w:p>
        </w:tc>
        <w:tc>
          <w:tcPr>
            <w:tcW w:w="1560" w:type="dxa"/>
          </w:tcPr>
          <w:p w14:paraId="3EF8423A" w14:textId="77777777" w:rsidR="005C5D01" w:rsidRDefault="00000000">
            <w:r>
              <w:rPr>
                <w:sz w:val="18"/>
              </w:rPr>
              <w:t>49</w:t>
            </w:r>
          </w:p>
        </w:tc>
        <w:tc>
          <w:tcPr>
            <w:tcW w:w="1560" w:type="dxa"/>
          </w:tcPr>
          <w:p w14:paraId="55117E77" w14:textId="77777777" w:rsidR="005C5D01" w:rsidRDefault="00000000">
            <w:r>
              <w:rPr>
                <w:sz w:val="18"/>
              </w:rPr>
              <w:t>5</w:t>
            </w:r>
          </w:p>
        </w:tc>
        <w:tc>
          <w:tcPr>
            <w:tcW w:w="1560" w:type="dxa"/>
          </w:tcPr>
          <w:p w14:paraId="1B2D7B71" w14:textId="77777777" w:rsidR="005C5D01" w:rsidRDefault="00000000">
            <w:r>
              <w:rPr>
                <w:sz w:val="18"/>
              </w:rPr>
              <w:t>10.2%</w:t>
            </w:r>
          </w:p>
        </w:tc>
        <w:tc>
          <w:tcPr>
            <w:tcW w:w="1560" w:type="dxa"/>
          </w:tcPr>
          <w:p w14:paraId="3AE55A38" w14:textId="77777777" w:rsidR="005C5D01" w:rsidRDefault="00000000">
            <w:r>
              <w:rPr>
                <w:sz w:val="18"/>
              </w:rPr>
              <w:t>2</w:t>
            </w:r>
          </w:p>
        </w:tc>
      </w:tr>
      <w:tr w:rsidR="005C5D01" w14:paraId="301412E0" w14:textId="77777777">
        <w:trPr>
          <w:jc w:val="center"/>
        </w:trPr>
        <w:tc>
          <w:tcPr>
            <w:tcW w:w="1560" w:type="dxa"/>
          </w:tcPr>
          <w:p w14:paraId="4FB33630" w14:textId="77777777" w:rsidR="005C5D01" w:rsidRDefault="00000000">
            <w:r>
              <w:rPr>
                <w:sz w:val="18"/>
              </w:rPr>
              <w:t>Thailand (Chakri)</w:t>
            </w:r>
          </w:p>
        </w:tc>
        <w:tc>
          <w:tcPr>
            <w:tcW w:w="1560" w:type="dxa"/>
          </w:tcPr>
          <w:p w14:paraId="2932A2C2" w14:textId="77777777" w:rsidR="005C5D01" w:rsidRDefault="00000000">
            <w:r>
              <w:rPr>
                <w:sz w:val="18"/>
              </w:rPr>
              <w:t>1.492</w:t>
            </w:r>
          </w:p>
        </w:tc>
        <w:tc>
          <w:tcPr>
            <w:tcW w:w="1560" w:type="dxa"/>
          </w:tcPr>
          <w:p w14:paraId="169AC5B8" w14:textId="77777777" w:rsidR="005C5D01" w:rsidRDefault="00000000">
            <w:r>
              <w:rPr>
                <w:sz w:val="18"/>
              </w:rPr>
              <w:t>10</w:t>
            </w:r>
          </w:p>
        </w:tc>
        <w:tc>
          <w:tcPr>
            <w:tcW w:w="1560" w:type="dxa"/>
          </w:tcPr>
          <w:p w14:paraId="4A9FE422" w14:textId="77777777" w:rsidR="005C5D01" w:rsidRDefault="00000000">
            <w:r>
              <w:rPr>
                <w:sz w:val="18"/>
              </w:rPr>
              <w:t>1</w:t>
            </w:r>
          </w:p>
        </w:tc>
        <w:tc>
          <w:tcPr>
            <w:tcW w:w="1560" w:type="dxa"/>
          </w:tcPr>
          <w:p w14:paraId="72FFC058" w14:textId="77777777" w:rsidR="005C5D01" w:rsidRDefault="00000000">
            <w:r>
              <w:rPr>
                <w:sz w:val="18"/>
              </w:rPr>
              <w:t>10.0%</w:t>
            </w:r>
          </w:p>
        </w:tc>
        <w:tc>
          <w:tcPr>
            <w:tcW w:w="1560" w:type="dxa"/>
          </w:tcPr>
          <w:p w14:paraId="5882E18F" w14:textId="77777777" w:rsidR="005C5D01" w:rsidRDefault="00000000">
            <w:r>
              <w:rPr>
                <w:sz w:val="18"/>
              </w:rPr>
              <w:t>0</w:t>
            </w:r>
          </w:p>
        </w:tc>
      </w:tr>
      <w:tr w:rsidR="005C5D01" w14:paraId="5791E585" w14:textId="77777777">
        <w:trPr>
          <w:jc w:val="center"/>
        </w:trPr>
        <w:tc>
          <w:tcPr>
            <w:tcW w:w="1560" w:type="dxa"/>
          </w:tcPr>
          <w:p w14:paraId="0D24F2BF" w14:textId="77777777" w:rsidR="005C5D01" w:rsidRDefault="00000000">
            <w:r>
              <w:rPr>
                <w:sz w:val="18"/>
              </w:rPr>
              <w:t>USA (Presidents)</w:t>
            </w:r>
          </w:p>
        </w:tc>
        <w:tc>
          <w:tcPr>
            <w:tcW w:w="1560" w:type="dxa"/>
          </w:tcPr>
          <w:p w14:paraId="5D8134EB" w14:textId="77777777" w:rsidR="005C5D01" w:rsidRDefault="00000000">
            <w:r>
              <w:rPr>
                <w:sz w:val="18"/>
              </w:rPr>
              <w:t>2.721</w:t>
            </w:r>
          </w:p>
        </w:tc>
        <w:tc>
          <w:tcPr>
            <w:tcW w:w="1560" w:type="dxa"/>
          </w:tcPr>
          <w:p w14:paraId="40D809AA" w14:textId="77777777" w:rsidR="005C5D01" w:rsidRDefault="00000000">
            <w:r>
              <w:rPr>
                <w:sz w:val="18"/>
              </w:rPr>
              <w:t>42</w:t>
            </w:r>
          </w:p>
        </w:tc>
        <w:tc>
          <w:tcPr>
            <w:tcW w:w="1560" w:type="dxa"/>
          </w:tcPr>
          <w:p w14:paraId="3AF7A6FC" w14:textId="77777777" w:rsidR="005C5D01" w:rsidRDefault="00000000">
            <w:r>
              <w:rPr>
                <w:sz w:val="18"/>
              </w:rPr>
              <w:t>4</w:t>
            </w:r>
          </w:p>
        </w:tc>
        <w:tc>
          <w:tcPr>
            <w:tcW w:w="1560" w:type="dxa"/>
          </w:tcPr>
          <w:p w14:paraId="49CDDE6C" w14:textId="77777777" w:rsidR="005C5D01" w:rsidRDefault="00000000">
            <w:r>
              <w:rPr>
                <w:sz w:val="18"/>
              </w:rPr>
              <w:t>9.5%</w:t>
            </w:r>
          </w:p>
        </w:tc>
        <w:tc>
          <w:tcPr>
            <w:tcW w:w="1560" w:type="dxa"/>
          </w:tcPr>
          <w:p w14:paraId="79DABD02" w14:textId="77777777" w:rsidR="005C5D01" w:rsidRDefault="00000000">
            <w:r>
              <w:rPr>
                <w:sz w:val="18"/>
              </w:rPr>
              <w:t>1</w:t>
            </w:r>
          </w:p>
        </w:tc>
      </w:tr>
      <w:tr w:rsidR="005C5D01" w14:paraId="7264DDC4" w14:textId="77777777">
        <w:trPr>
          <w:jc w:val="center"/>
        </w:trPr>
        <w:tc>
          <w:tcPr>
            <w:tcW w:w="1560" w:type="dxa"/>
          </w:tcPr>
          <w:p w14:paraId="131EF975" w14:textId="77777777" w:rsidR="005C5D01" w:rsidRDefault="00000000">
            <w:r>
              <w:rPr>
                <w:sz w:val="18"/>
              </w:rPr>
              <w:t>China (Qing)</w:t>
            </w:r>
          </w:p>
        </w:tc>
        <w:tc>
          <w:tcPr>
            <w:tcW w:w="1560" w:type="dxa"/>
          </w:tcPr>
          <w:p w14:paraId="2654C4B0" w14:textId="77777777" w:rsidR="005C5D01" w:rsidRDefault="00000000">
            <w:r>
              <w:rPr>
                <w:sz w:val="18"/>
              </w:rPr>
              <w:t>1.140</w:t>
            </w:r>
          </w:p>
        </w:tc>
        <w:tc>
          <w:tcPr>
            <w:tcW w:w="1560" w:type="dxa"/>
          </w:tcPr>
          <w:p w14:paraId="1D0A5CD8" w14:textId="77777777" w:rsidR="005C5D01" w:rsidRDefault="00000000">
            <w:r>
              <w:rPr>
                <w:sz w:val="18"/>
              </w:rPr>
              <w:t>11</w:t>
            </w:r>
          </w:p>
        </w:tc>
        <w:tc>
          <w:tcPr>
            <w:tcW w:w="1560" w:type="dxa"/>
          </w:tcPr>
          <w:p w14:paraId="31989A32" w14:textId="77777777" w:rsidR="005C5D01" w:rsidRDefault="00000000">
            <w:r>
              <w:rPr>
                <w:sz w:val="18"/>
              </w:rPr>
              <w:t>1</w:t>
            </w:r>
          </w:p>
        </w:tc>
        <w:tc>
          <w:tcPr>
            <w:tcW w:w="1560" w:type="dxa"/>
          </w:tcPr>
          <w:p w14:paraId="46602DD4" w14:textId="77777777" w:rsidR="005C5D01" w:rsidRDefault="00000000">
            <w:r>
              <w:rPr>
                <w:sz w:val="18"/>
              </w:rPr>
              <w:t>9.1%</w:t>
            </w:r>
          </w:p>
        </w:tc>
        <w:tc>
          <w:tcPr>
            <w:tcW w:w="1560" w:type="dxa"/>
          </w:tcPr>
          <w:p w14:paraId="72CB0AA9" w14:textId="77777777" w:rsidR="005C5D01" w:rsidRDefault="00000000">
            <w:r>
              <w:rPr>
                <w:sz w:val="18"/>
              </w:rPr>
              <w:t>2</w:t>
            </w:r>
          </w:p>
        </w:tc>
      </w:tr>
      <w:tr w:rsidR="005C5D01" w14:paraId="3784BF79" w14:textId="77777777">
        <w:trPr>
          <w:jc w:val="center"/>
        </w:trPr>
        <w:tc>
          <w:tcPr>
            <w:tcW w:w="1560" w:type="dxa"/>
          </w:tcPr>
          <w:p w14:paraId="229CA975" w14:textId="77777777" w:rsidR="005C5D01" w:rsidRDefault="00000000">
            <w:r>
              <w:rPr>
                <w:sz w:val="18"/>
              </w:rPr>
              <w:t>Japan (Emperors)</w:t>
            </w:r>
          </w:p>
        </w:tc>
        <w:tc>
          <w:tcPr>
            <w:tcW w:w="1560" w:type="dxa"/>
          </w:tcPr>
          <w:p w14:paraId="6F1DADB7" w14:textId="77777777" w:rsidR="005C5D01" w:rsidRDefault="00000000">
            <w:r>
              <w:rPr>
                <w:sz w:val="18"/>
              </w:rPr>
              <w:t>1.648</w:t>
            </w:r>
          </w:p>
        </w:tc>
        <w:tc>
          <w:tcPr>
            <w:tcW w:w="1560" w:type="dxa"/>
          </w:tcPr>
          <w:p w14:paraId="609E38DE" w14:textId="77777777" w:rsidR="005C5D01" w:rsidRDefault="00000000">
            <w:r>
              <w:rPr>
                <w:sz w:val="18"/>
              </w:rPr>
              <w:t>86</w:t>
            </w:r>
          </w:p>
        </w:tc>
        <w:tc>
          <w:tcPr>
            <w:tcW w:w="1560" w:type="dxa"/>
          </w:tcPr>
          <w:p w14:paraId="30F8925D" w14:textId="77777777" w:rsidR="005C5D01" w:rsidRDefault="00000000">
            <w:r>
              <w:rPr>
                <w:sz w:val="18"/>
              </w:rPr>
              <w:t>3</w:t>
            </w:r>
          </w:p>
        </w:tc>
        <w:tc>
          <w:tcPr>
            <w:tcW w:w="1560" w:type="dxa"/>
          </w:tcPr>
          <w:p w14:paraId="4B13BAF9" w14:textId="77777777" w:rsidR="005C5D01" w:rsidRDefault="00000000">
            <w:r>
              <w:rPr>
                <w:sz w:val="18"/>
              </w:rPr>
              <w:t>3.5%</w:t>
            </w:r>
          </w:p>
        </w:tc>
        <w:tc>
          <w:tcPr>
            <w:tcW w:w="1560" w:type="dxa"/>
          </w:tcPr>
          <w:p w14:paraId="4EF8BD58" w14:textId="77777777" w:rsidR="005C5D01" w:rsidRDefault="00000000">
            <w:r>
              <w:rPr>
                <w:sz w:val="18"/>
              </w:rPr>
              <w:t>3</w:t>
            </w:r>
          </w:p>
        </w:tc>
      </w:tr>
      <w:tr w:rsidR="005C5D01" w14:paraId="041B9022" w14:textId="77777777">
        <w:trPr>
          <w:jc w:val="center"/>
        </w:trPr>
        <w:tc>
          <w:tcPr>
            <w:tcW w:w="1560" w:type="dxa"/>
          </w:tcPr>
          <w:p w14:paraId="7AB24B03" w14:textId="77777777" w:rsidR="005C5D01" w:rsidRDefault="00000000">
            <w:r>
              <w:rPr>
                <w:sz w:val="18"/>
              </w:rPr>
              <w:t>Papacy (post-1000)</w:t>
            </w:r>
          </w:p>
        </w:tc>
        <w:tc>
          <w:tcPr>
            <w:tcW w:w="1560" w:type="dxa"/>
          </w:tcPr>
          <w:p w14:paraId="24F4ABED" w14:textId="77777777" w:rsidR="005C5D01" w:rsidRDefault="00000000">
            <w:r>
              <w:rPr>
                <w:sz w:val="18"/>
              </w:rPr>
              <w:t>1.163</w:t>
            </w:r>
          </w:p>
        </w:tc>
        <w:tc>
          <w:tcPr>
            <w:tcW w:w="1560" w:type="dxa"/>
          </w:tcPr>
          <w:p w14:paraId="5974640F" w14:textId="77777777" w:rsidR="005C5D01" w:rsidRDefault="00000000">
            <w:r>
              <w:rPr>
                <w:sz w:val="18"/>
              </w:rPr>
              <w:t>121</w:t>
            </w:r>
          </w:p>
        </w:tc>
        <w:tc>
          <w:tcPr>
            <w:tcW w:w="1560" w:type="dxa"/>
          </w:tcPr>
          <w:p w14:paraId="612F7FCB" w14:textId="77777777" w:rsidR="005C5D01" w:rsidRDefault="00000000">
            <w:r>
              <w:rPr>
                <w:sz w:val="18"/>
              </w:rPr>
              <w:t>4</w:t>
            </w:r>
          </w:p>
        </w:tc>
        <w:tc>
          <w:tcPr>
            <w:tcW w:w="1560" w:type="dxa"/>
          </w:tcPr>
          <w:p w14:paraId="7646819C" w14:textId="77777777" w:rsidR="005C5D01" w:rsidRDefault="00000000">
            <w:r>
              <w:rPr>
                <w:sz w:val="18"/>
              </w:rPr>
              <w:t>3.3%</w:t>
            </w:r>
          </w:p>
        </w:tc>
        <w:tc>
          <w:tcPr>
            <w:tcW w:w="1560" w:type="dxa"/>
          </w:tcPr>
          <w:p w14:paraId="09E728F9" w14:textId="77777777" w:rsidR="005C5D01" w:rsidRDefault="00000000">
            <w:r>
              <w:rPr>
                <w:sz w:val="18"/>
              </w:rPr>
              <w:t>0</w:t>
            </w:r>
          </w:p>
        </w:tc>
      </w:tr>
    </w:tbl>
    <w:p w14:paraId="30751A41" w14:textId="77777777" w:rsidR="005C5D01" w:rsidRDefault="00000000">
      <w:r>
        <w:rPr>
          <w:i/>
        </w:rPr>
        <w:t xml:space="preserve">Note: 'Violent' counts include assassinations, depositions by force, military coups, executions, and outcomes of civil wars. 'Civil Wars' counts major internal armed conflicts during the </w:t>
      </w:r>
      <w:proofErr w:type="spellStart"/>
      <w:r>
        <w:rPr>
          <w:i/>
        </w:rPr>
        <w:t>analysed</w:t>
      </w:r>
      <w:proofErr w:type="spellEnd"/>
      <w:r>
        <w:rPr>
          <w:i/>
        </w:rPr>
        <w:t xml:space="preserve"> period.</w:t>
      </w:r>
    </w:p>
    <w:p w14:paraId="177D0868" w14:textId="77777777" w:rsidR="005C5D01" w:rsidRDefault="005C5D01"/>
    <w:p w14:paraId="32B83AA0" w14:textId="77777777" w:rsidR="005C5D01" w:rsidRDefault="00000000">
      <w:pPr>
        <w:jc w:val="center"/>
      </w:pPr>
      <w:r>
        <w:rPr>
          <w:noProof/>
        </w:rPr>
        <w:lastRenderedPageBreak/>
        <w:drawing>
          <wp:inline distT="0" distB="0" distL="0" distR="0" wp14:anchorId="6052B540" wp14:editId="60003F20">
            <wp:extent cx="5486400" cy="18048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arch_historical_validation.png"/>
                    <pic:cNvPicPr/>
                  </pic:nvPicPr>
                  <pic:blipFill>
                    <a:blip r:embed="rId9"/>
                    <a:stretch>
                      <a:fillRect/>
                    </a:stretch>
                  </pic:blipFill>
                  <pic:spPr>
                    <a:xfrm>
                      <a:off x="0" y="0"/>
                      <a:ext cx="5486400" cy="1804845"/>
                    </a:xfrm>
                    <a:prstGeom prst="rect">
                      <a:avLst/>
                    </a:prstGeom>
                  </pic:spPr>
                </pic:pic>
              </a:graphicData>
            </a:graphic>
          </wp:inline>
        </w:drawing>
      </w:r>
    </w:p>
    <w:p w14:paraId="60ADD27B" w14:textId="77777777" w:rsidR="005C5D01" w:rsidRDefault="00000000" w:rsidP="00B32891">
      <w:r>
        <w:rPr>
          <w:i/>
          <w:sz w:val="20"/>
        </w:rPr>
        <w:t xml:space="preserve">Figure 6. Historical validation of Weibull shape parameter k. (A) Scatter plot of k versus violent succession rate with linear regression (r = -0.551, p = 0.002). (B) k versus number of civil wars/major conflicts (rho = -0.528, p = 0.003). (C) Horizontal bar chart of violent succession rates for all polities, </w:t>
      </w:r>
      <w:proofErr w:type="spellStart"/>
      <w:r>
        <w:rPr>
          <w:i/>
          <w:sz w:val="20"/>
        </w:rPr>
        <w:t>coloured</w:t>
      </w:r>
      <w:proofErr w:type="spellEnd"/>
      <w:r>
        <w:rPr>
          <w:i/>
          <w:sz w:val="20"/>
        </w:rPr>
        <w:t xml:space="preserve"> by k value (red = low k, green = high k).</w:t>
      </w:r>
    </w:p>
    <w:p w14:paraId="0770A808" w14:textId="77777777" w:rsidR="005C5D01" w:rsidRDefault="005C5D01"/>
    <w:p w14:paraId="07EAEB3D" w14:textId="77777777" w:rsidR="005C5D01" w:rsidRDefault="00000000">
      <w:pPr>
        <w:pStyle w:val="21"/>
      </w:pPr>
      <w:r>
        <w:rPr>
          <w:rFonts w:ascii="Times New Roman" w:hAnsi="Times New Roman"/>
          <w:color w:val="000000"/>
        </w:rPr>
        <w:t>Accession age distributions</w:t>
      </w:r>
    </w:p>
    <w:p w14:paraId="5A4F3CB4" w14:textId="77777777" w:rsidR="005C5D01" w:rsidRDefault="00000000">
      <w:r>
        <w:t>To assess the potential influence of child and puppet rulers on the analysis, accession ages were compiled for all 29 polities with available data. Table 4 presents summary statistics. Substantial variation existed across polities: median accession age ranged from 13.0 years (China Qing) to 56.5 years (Papacy post-1000), with the proportion of accessions under age 18 ranging from 0% (USA Presidents, Papacy) to 59.3% (Mamluk Sultanate). Figure 7 displays these distributions graphically.</w:t>
      </w:r>
    </w:p>
    <w:p w14:paraId="2CD8B26A" w14:textId="77777777" w:rsidR="005C5D01" w:rsidRDefault="00000000">
      <w:r>
        <w:t xml:space="preserve">Japan's Emperors exhibited a particularly striking pattern: 22 of 96 accessions (22.9%) occurred before age 10, and 49 of 96 (51.0%) before age 18, yielding a median accession age of only 17.0 years. This reflects the prevalence of child emperors installed as figureheads during the Fujiwara regency, </w:t>
      </w:r>
      <w:proofErr w:type="spellStart"/>
      <w:r>
        <w:t>insei</w:t>
      </w:r>
      <w:proofErr w:type="spellEnd"/>
      <w:r>
        <w:t xml:space="preserve"> (cloistered emperor), and shogunate periods. China's Qing dynasty showed an even higher proportion of child accessions (50.0% under age 10, N = 10), with emperors Puyi </w:t>
      </w:r>
      <w:r>
        <w:lastRenderedPageBreak/>
        <w:t xml:space="preserve">(age 2), Guangxu (3), Shunzhi (5), and Tongzhi (5) all installed as children under regent control. Scotland (38.1% under age 10) also exhibited frequent child accessions, including Mary Queen of Scots (6 days old), James V (1 year), and James VI (1 year). The Mamluk Sultanate, despite being a military slave-soldier system, had 59.3% of accessions under age 18, reflecting the practice of installing child sultans as puppets of powerful </w:t>
      </w:r>
      <w:proofErr w:type="gramStart"/>
      <w:r>
        <w:t>amirs</w:t>
      </w:r>
      <w:proofErr w:type="gramEnd"/>
      <w:r>
        <w:t>.</w:t>
      </w:r>
    </w:p>
    <w:p w14:paraId="10414B00" w14:textId="77777777" w:rsidR="005C5D01" w:rsidRDefault="00000000">
      <w:r>
        <w:t>Critically, no statistically significant correlation was found between the Weibull shape parameter k and any accession age metric across polities: k versus median accession age (Pearson r = +0.236, p = 0.217; Spearman rho = -0.029, p = 0.881), k versus proportion of accessions under age 18 (r = -0.074, p = 0.704), and k versus proportion under age 10 (r = +0.103, p = 0.595). This absence of systematic correlation suggests that while individual polities (Japan, China Qing, Scotland) may have k values influenced by puppet ruler dynamics, young accession does not systematically bias the shape parameter in one direction across all polities. The relationship between accession age and k is mediated by polity-specific institutional arrangements rather than a universal confound.</w:t>
      </w:r>
    </w:p>
    <w:p w14:paraId="33E70535" w14:textId="77777777" w:rsidR="005C5D01" w:rsidRDefault="00000000">
      <w:pPr>
        <w:pStyle w:val="31"/>
      </w:pPr>
      <w:r>
        <w:rPr>
          <w:rFonts w:ascii="Times New Roman" w:hAnsi="Times New Roman"/>
          <w:color w:val="000000"/>
        </w:rPr>
        <w:t>Table 4. Accession age summary statistics by polity</w:t>
      </w:r>
    </w:p>
    <w:tbl>
      <w:tblPr>
        <w:tblStyle w:val="afe"/>
        <w:tblW w:w="0" w:type="auto"/>
        <w:jc w:val="center"/>
        <w:tblLook w:val="04A0" w:firstRow="1" w:lastRow="0" w:firstColumn="1" w:lastColumn="0" w:noHBand="0" w:noVBand="1"/>
      </w:tblPr>
      <w:tblGrid>
        <w:gridCol w:w="1366"/>
        <w:gridCol w:w="1337"/>
        <w:gridCol w:w="1337"/>
        <w:gridCol w:w="1337"/>
        <w:gridCol w:w="1337"/>
        <w:gridCol w:w="1337"/>
        <w:gridCol w:w="1337"/>
      </w:tblGrid>
      <w:tr w:rsidR="005C5D01" w14:paraId="4C02A812" w14:textId="77777777">
        <w:trPr>
          <w:jc w:val="center"/>
        </w:trPr>
        <w:tc>
          <w:tcPr>
            <w:tcW w:w="1337" w:type="dxa"/>
          </w:tcPr>
          <w:p w14:paraId="40BFA3A9" w14:textId="77777777" w:rsidR="005C5D01" w:rsidRDefault="00000000">
            <w:r>
              <w:rPr>
                <w:b/>
                <w:sz w:val="18"/>
              </w:rPr>
              <w:t>Polity</w:t>
            </w:r>
          </w:p>
        </w:tc>
        <w:tc>
          <w:tcPr>
            <w:tcW w:w="1337" w:type="dxa"/>
          </w:tcPr>
          <w:p w14:paraId="12F66955" w14:textId="77777777" w:rsidR="005C5D01" w:rsidRDefault="00000000">
            <w:r>
              <w:rPr>
                <w:b/>
                <w:sz w:val="18"/>
              </w:rPr>
              <w:t>k</w:t>
            </w:r>
          </w:p>
        </w:tc>
        <w:tc>
          <w:tcPr>
            <w:tcW w:w="1337" w:type="dxa"/>
          </w:tcPr>
          <w:p w14:paraId="12339AAD" w14:textId="77777777" w:rsidR="005C5D01" w:rsidRDefault="00000000">
            <w:r>
              <w:rPr>
                <w:b/>
                <w:sz w:val="18"/>
              </w:rPr>
              <w:t>N</w:t>
            </w:r>
          </w:p>
        </w:tc>
        <w:tc>
          <w:tcPr>
            <w:tcW w:w="1337" w:type="dxa"/>
          </w:tcPr>
          <w:p w14:paraId="60C1AC8C" w14:textId="77777777" w:rsidR="005C5D01" w:rsidRDefault="00000000">
            <w:r>
              <w:rPr>
                <w:b/>
                <w:sz w:val="18"/>
              </w:rPr>
              <w:t>Median Age</w:t>
            </w:r>
          </w:p>
        </w:tc>
        <w:tc>
          <w:tcPr>
            <w:tcW w:w="1337" w:type="dxa"/>
          </w:tcPr>
          <w:p w14:paraId="01055E90" w14:textId="77777777" w:rsidR="005C5D01" w:rsidRDefault="00000000">
            <w:r>
              <w:rPr>
                <w:b/>
                <w:sz w:val="18"/>
              </w:rPr>
              <w:t>Mean Age</w:t>
            </w:r>
          </w:p>
        </w:tc>
        <w:tc>
          <w:tcPr>
            <w:tcW w:w="1337" w:type="dxa"/>
          </w:tcPr>
          <w:p w14:paraId="46097CC6" w14:textId="77777777" w:rsidR="005C5D01" w:rsidRDefault="00000000">
            <w:r>
              <w:rPr>
                <w:b/>
                <w:sz w:val="18"/>
              </w:rPr>
              <w:t>% &lt;10y</w:t>
            </w:r>
          </w:p>
        </w:tc>
        <w:tc>
          <w:tcPr>
            <w:tcW w:w="1337" w:type="dxa"/>
          </w:tcPr>
          <w:p w14:paraId="75049630" w14:textId="77777777" w:rsidR="005C5D01" w:rsidRDefault="00000000">
            <w:r>
              <w:rPr>
                <w:b/>
                <w:sz w:val="18"/>
              </w:rPr>
              <w:t>% &lt;18y</w:t>
            </w:r>
          </w:p>
        </w:tc>
      </w:tr>
      <w:tr w:rsidR="005C5D01" w14:paraId="656A4AD4" w14:textId="77777777">
        <w:trPr>
          <w:jc w:val="center"/>
        </w:trPr>
        <w:tc>
          <w:tcPr>
            <w:tcW w:w="1337" w:type="dxa"/>
          </w:tcPr>
          <w:p w14:paraId="1CF6A577" w14:textId="77777777" w:rsidR="005C5D01" w:rsidRDefault="00000000">
            <w:r>
              <w:rPr>
                <w:sz w:val="18"/>
              </w:rPr>
              <w:t>USA (Presidents)</w:t>
            </w:r>
          </w:p>
        </w:tc>
        <w:tc>
          <w:tcPr>
            <w:tcW w:w="1337" w:type="dxa"/>
          </w:tcPr>
          <w:p w14:paraId="3D36816D" w14:textId="77777777" w:rsidR="005C5D01" w:rsidRDefault="00000000">
            <w:r>
              <w:rPr>
                <w:sz w:val="18"/>
              </w:rPr>
              <w:t>2.721</w:t>
            </w:r>
          </w:p>
        </w:tc>
        <w:tc>
          <w:tcPr>
            <w:tcW w:w="1337" w:type="dxa"/>
          </w:tcPr>
          <w:p w14:paraId="6F0FF91A" w14:textId="77777777" w:rsidR="005C5D01" w:rsidRDefault="00000000">
            <w:r>
              <w:rPr>
                <w:sz w:val="18"/>
              </w:rPr>
              <w:t>46</w:t>
            </w:r>
          </w:p>
        </w:tc>
        <w:tc>
          <w:tcPr>
            <w:tcW w:w="1337" w:type="dxa"/>
          </w:tcPr>
          <w:p w14:paraId="52D457B9" w14:textId="77777777" w:rsidR="005C5D01" w:rsidRDefault="00000000">
            <w:r>
              <w:rPr>
                <w:sz w:val="18"/>
              </w:rPr>
              <w:t>55.0</w:t>
            </w:r>
          </w:p>
        </w:tc>
        <w:tc>
          <w:tcPr>
            <w:tcW w:w="1337" w:type="dxa"/>
          </w:tcPr>
          <w:p w14:paraId="37364905" w14:textId="77777777" w:rsidR="005C5D01" w:rsidRDefault="00000000">
            <w:r>
              <w:rPr>
                <w:sz w:val="18"/>
              </w:rPr>
              <w:t>55.5</w:t>
            </w:r>
          </w:p>
        </w:tc>
        <w:tc>
          <w:tcPr>
            <w:tcW w:w="1337" w:type="dxa"/>
          </w:tcPr>
          <w:p w14:paraId="389C257A" w14:textId="77777777" w:rsidR="005C5D01" w:rsidRDefault="00000000">
            <w:r>
              <w:rPr>
                <w:sz w:val="18"/>
              </w:rPr>
              <w:t>0.0%</w:t>
            </w:r>
          </w:p>
        </w:tc>
        <w:tc>
          <w:tcPr>
            <w:tcW w:w="1337" w:type="dxa"/>
          </w:tcPr>
          <w:p w14:paraId="595678EF" w14:textId="77777777" w:rsidR="005C5D01" w:rsidRDefault="00000000">
            <w:r>
              <w:rPr>
                <w:sz w:val="18"/>
              </w:rPr>
              <w:t>0.0%</w:t>
            </w:r>
          </w:p>
        </w:tc>
      </w:tr>
      <w:tr w:rsidR="005C5D01" w14:paraId="0766D0AD" w14:textId="77777777">
        <w:trPr>
          <w:jc w:val="center"/>
        </w:trPr>
        <w:tc>
          <w:tcPr>
            <w:tcW w:w="1337" w:type="dxa"/>
          </w:tcPr>
          <w:p w14:paraId="39C59755" w14:textId="77777777" w:rsidR="005C5D01" w:rsidRDefault="00000000">
            <w:r>
              <w:rPr>
                <w:sz w:val="18"/>
              </w:rPr>
              <w:t>Papacy (post-1000)</w:t>
            </w:r>
          </w:p>
        </w:tc>
        <w:tc>
          <w:tcPr>
            <w:tcW w:w="1337" w:type="dxa"/>
          </w:tcPr>
          <w:p w14:paraId="6C4B7C6E" w14:textId="77777777" w:rsidR="005C5D01" w:rsidRDefault="00000000">
            <w:r>
              <w:rPr>
                <w:sz w:val="18"/>
              </w:rPr>
              <w:t>1.163</w:t>
            </w:r>
          </w:p>
        </w:tc>
        <w:tc>
          <w:tcPr>
            <w:tcW w:w="1337" w:type="dxa"/>
          </w:tcPr>
          <w:p w14:paraId="26F17F06" w14:textId="77777777" w:rsidR="005C5D01" w:rsidRDefault="00000000">
            <w:r>
              <w:rPr>
                <w:sz w:val="18"/>
              </w:rPr>
              <w:t>68</w:t>
            </w:r>
          </w:p>
        </w:tc>
        <w:tc>
          <w:tcPr>
            <w:tcW w:w="1337" w:type="dxa"/>
          </w:tcPr>
          <w:p w14:paraId="19A2D4C9" w14:textId="77777777" w:rsidR="005C5D01" w:rsidRDefault="00000000">
            <w:r>
              <w:rPr>
                <w:sz w:val="18"/>
              </w:rPr>
              <w:t>56.5</w:t>
            </w:r>
          </w:p>
        </w:tc>
        <w:tc>
          <w:tcPr>
            <w:tcW w:w="1337" w:type="dxa"/>
          </w:tcPr>
          <w:p w14:paraId="16C9E110" w14:textId="77777777" w:rsidR="005C5D01" w:rsidRDefault="00000000">
            <w:r>
              <w:rPr>
                <w:sz w:val="18"/>
              </w:rPr>
              <w:t>56.2</w:t>
            </w:r>
          </w:p>
        </w:tc>
        <w:tc>
          <w:tcPr>
            <w:tcW w:w="1337" w:type="dxa"/>
          </w:tcPr>
          <w:p w14:paraId="59CBE593" w14:textId="77777777" w:rsidR="005C5D01" w:rsidRDefault="00000000">
            <w:r>
              <w:rPr>
                <w:sz w:val="18"/>
              </w:rPr>
              <w:t>0.0%</w:t>
            </w:r>
          </w:p>
        </w:tc>
        <w:tc>
          <w:tcPr>
            <w:tcW w:w="1337" w:type="dxa"/>
          </w:tcPr>
          <w:p w14:paraId="7E330C2B" w14:textId="77777777" w:rsidR="005C5D01" w:rsidRDefault="00000000">
            <w:r>
              <w:rPr>
                <w:sz w:val="18"/>
              </w:rPr>
              <w:t>0.0%</w:t>
            </w:r>
          </w:p>
        </w:tc>
      </w:tr>
      <w:tr w:rsidR="005C5D01" w14:paraId="45DA5120" w14:textId="77777777">
        <w:trPr>
          <w:jc w:val="center"/>
        </w:trPr>
        <w:tc>
          <w:tcPr>
            <w:tcW w:w="1337" w:type="dxa"/>
          </w:tcPr>
          <w:p w14:paraId="0E60247D" w14:textId="77777777" w:rsidR="005C5D01" w:rsidRDefault="00000000">
            <w:r>
              <w:rPr>
                <w:sz w:val="18"/>
              </w:rPr>
              <w:t>Roman Empire</w:t>
            </w:r>
          </w:p>
        </w:tc>
        <w:tc>
          <w:tcPr>
            <w:tcW w:w="1337" w:type="dxa"/>
          </w:tcPr>
          <w:p w14:paraId="19648643" w14:textId="77777777" w:rsidR="005C5D01" w:rsidRDefault="00000000">
            <w:r>
              <w:rPr>
                <w:sz w:val="18"/>
              </w:rPr>
              <w:t>0.880</w:t>
            </w:r>
          </w:p>
        </w:tc>
        <w:tc>
          <w:tcPr>
            <w:tcW w:w="1337" w:type="dxa"/>
          </w:tcPr>
          <w:p w14:paraId="407F6A51" w14:textId="77777777" w:rsidR="005C5D01" w:rsidRDefault="00000000">
            <w:r>
              <w:rPr>
                <w:sz w:val="18"/>
              </w:rPr>
              <w:t>50</w:t>
            </w:r>
          </w:p>
        </w:tc>
        <w:tc>
          <w:tcPr>
            <w:tcW w:w="1337" w:type="dxa"/>
          </w:tcPr>
          <w:p w14:paraId="731E852E" w14:textId="77777777" w:rsidR="005C5D01" w:rsidRDefault="00000000">
            <w:r>
              <w:rPr>
                <w:sz w:val="18"/>
              </w:rPr>
              <w:t>40.5</w:t>
            </w:r>
          </w:p>
        </w:tc>
        <w:tc>
          <w:tcPr>
            <w:tcW w:w="1337" w:type="dxa"/>
          </w:tcPr>
          <w:p w14:paraId="74E83B28" w14:textId="77777777" w:rsidR="005C5D01" w:rsidRDefault="00000000">
            <w:r>
              <w:rPr>
                <w:sz w:val="18"/>
              </w:rPr>
              <w:t>39.8</w:t>
            </w:r>
          </w:p>
        </w:tc>
        <w:tc>
          <w:tcPr>
            <w:tcW w:w="1337" w:type="dxa"/>
          </w:tcPr>
          <w:p w14:paraId="0C325AB5" w14:textId="77777777" w:rsidR="005C5D01" w:rsidRDefault="00000000">
            <w:r>
              <w:rPr>
                <w:sz w:val="18"/>
              </w:rPr>
              <w:t>0.0%</w:t>
            </w:r>
          </w:p>
        </w:tc>
        <w:tc>
          <w:tcPr>
            <w:tcW w:w="1337" w:type="dxa"/>
          </w:tcPr>
          <w:p w14:paraId="02CE77E5" w14:textId="77777777" w:rsidR="005C5D01" w:rsidRDefault="00000000">
            <w:r>
              <w:rPr>
                <w:sz w:val="18"/>
              </w:rPr>
              <w:t>14.0%</w:t>
            </w:r>
          </w:p>
        </w:tc>
      </w:tr>
      <w:tr w:rsidR="005C5D01" w14:paraId="1FE7AD48" w14:textId="77777777">
        <w:trPr>
          <w:jc w:val="center"/>
        </w:trPr>
        <w:tc>
          <w:tcPr>
            <w:tcW w:w="1337" w:type="dxa"/>
          </w:tcPr>
          <w:p w14:paraId="636716A9" w14:textId="77777777" w:rsidR="005C5D01" w:rsidRDefault="00000000">
            <w:r>
              <w:rPr>
                <w:sz w:val="18"/>
              </w:rPr>
              <w:t>Islamic Caliphate</w:t>
            </w:r>
          </w:p>
        </w:tc>
        <w:tc>
          <w:tcPr>
            <w:tcW w:w="1337" w:type="dxa"/>
          </w:tcPr>
          <w:p w14:paraId="04DD40AB" w14:textId="77777777" w:rsidR="005C5D01" w:rsidRDefault="00000000">
            <w:r>
              <w:rPr>
                <w:sz w:val="18"/>
              </w:rPr>
              <w:t>1.004</w:t>
            </w:r>
          </w:p>
        </w:tc>
        <w:tc>
          <w:tcPr>
            <w:tcW w:w="1337" w:type="dxa"/>
          </w:tcPr>
          <w:p w14:paraId="3706897B" w14:textId="77777777" w:rsidR="005C5D01" w:rsidRDefault="00000000">
            <w:r>
              <w:rPr>
                <w:sz w:val="18"/>
              </w:rPr>
              <w:t>54</w:t>
            </w:r>
          </w:p>
        </w:tc>
        <w:tc>
          <w:tcPr>
            <w:tcW w:w="1337" w:type="dxa"/>
          </w:tcPr>
          <w:p w14:paraId="10D517B7" w14:textId="77777777" w:rsidR="005C5D01" w:rsidRDefault="00000000">
            <w:r>
              <w:rPr>
                <w:sz w:val="18"/>
              </w:rPr>
              <w:t>30.0</w:t>
            </w:r>
          </w:p>
        </w:tc>
        <w:tc>
          <w:tcPr>
            <w:tcW w:w="1337" w:type="dxa"/>
          </w:tcPr>
          <w:p w14:paraId="59FB8DC3" w14:textId="77777777" w:rsidR="005C5D01" w:rsidRDefault="00000000">
            <w:r>
              <w:rPr>
                <w:sz w:val="18"/>
              </w:rPr>
              <w:t>31.9</w:t>
            </w:r>
          </w:p>
        </w:tc>
        <w:tc>
          <w:tcPr>
            <w:tcW w:w="1337" w:type="dxa"/>
          </w:tcPr>
          <w:p w14:paraId="227A5A38" w14:textId="77777777" w:rsidR="005C5D01" w:rsidRDefault="00000000">
            <w:r>
              <w:rPr>
                <w:sz w:val="18"/>
              </w:rPr>
              <w:t>0.0%</w:t>
            </w:r>
          </w:p>
        </w:tc>
        <w:tc>
          <w:tcPr>
            <w:tcW w:w="1337" w:type="dxa"/>
          </w:tcPr>
          <w:p w14:paraId="4AE3CACB" w14:textId="77777777" w:rsidR="005C5D01" w:rsidRDefault="00000000">
            <w:r>
              <w:rPr>
                <w:sz w:val="18"/>
              </w:rPr>
              <w:t>7.4%</w:t>
            </w:r>
          </w:p>
        </w:tc>
      </w:tr>
      <w:tr w:rsidR="005C5D01" w14:paraId="1CDC0967" w14:textId="77777777">
        <w:trPr>
          <w:jc w:val="center"/>
        </w:trPr>
        <w:tc>
          <w:tcPr>
            <w:tcW w:w="1337" w:type="dxa"/>
          </w:tcPr>
          <w:p w14:paraId="15EF6D57" w14:textId="77777777" w:rsidR="005C5D01" w:rsidRDefault="00000000">
            <w:r>
              <w:rPr>
                <w:sz w:val="18"/>
              </w:rPr>
              <w:t>Denmark</w:t>
            </w:r>
          </w:p>
        </w:tc>
        <w:tc>
          <w:tcPr>
            <w:tcW w:w="1337" w:type="dxa"/>
          </w:tcPr>
          <w:p w14:paraId="1D424F57" w14:textId="77777777" w:rsidR="005C5D01" w:rsidRDefault="00000000">
            <w:r>
              <w:rPr>
                <w:sz w:val="18"/>
              </w:rPr>
              <w:t>1.788</w:t>
            </w:r>
          </w:p>
        </w:tc>
        <w:tc>
          <w:tcPr>
            <w:tcW w:w="1337" w:type="dxa"/>
          </w:tcPr>
          <w:p w14:paraId="13EA80F1" w14:textId="77777777" w:rsidR="005C5D01" w:rsidRDefault="00000000">
            <w:r>
              <w:rPr>
                <w:sz w:val="18"/>
              </w:rPr>
              <w:t>23</w:t>
            </w:r>
          </w:p>
        </w:tc>
        <w:tc>
          <w:tcPr>
            <w:tcW w:w="1337" w:type="dxa"/>
          </w:tcPr>
          <w:p w14:paraId="26616A34" w14:textId="77777777" w:rsidR="005C5D01" w:rsidRDefault="00000000">
            <w:r>
              <w:rPr>
                <w:sz w:val="18"/>
              </w:rPr>
              <w:t>31.0</w:t>
            </w:r>
          </w:p>
        </w:tc>
        <w:tc>
          <w:tcPr>
            <w:tcW w:w="1337" w:type="dxa"/>
          </w:tcPr>
          <w:p w14:paraId="02341FC4" w14:textId="77777777" w:rsidR="005C5D01" w:rsidRDefault="00000000">
            <w:r>
              <w:rPr>
                <w:sz w:val="18"/>
              </w:rPr>
              <w:t>33.5</w:t>
            </w:r>
          </w:p>
        </w:tc>
        <w:tc>
          <w:tcPr>
            <w:tcW w:w="1337" w:type="dxa"/>
          </w:tcPr>
          <w:p w14:paraId="24B351A2" w14:textId="77777777" w:rsidR="005C5D01" w:rsidRDefault="00000000">
            <w:r>
              <w:rPr>
                <w:sz w:val="18"/>
              </w:rPr>
              <w:t>0.0%</w:t>
            </w:r>
          </w:p>
        </w:tc>
        <w:tc>
          <w:tcPr>
            <w:tcW w:w="1337" w:type="dxa"/>
          </w:tcPr>
          <w:p w14:paraId="0E4F8CDF" w14:textId="77777777" w:rsidR="005C5D01" w:rsidRDefault="00000000">
            <w:r>
              <w:rPr>
                <w:sz w:val="18"/>
              </w:rPr>
              <w:t>13.0%</w:t>
            </w:r>
          </w:p>
        </w:tc>
      </w:tr>
      <w:tr w:rsidR="005C5D01" w14:paraId="5F093E2C" w14:textId="77777777">
        <w:trPr>
          <w:jc w:val="center"/>
        </w:trPr>
        <w:tc>
          <w:tcPr>
            <w:tcW w:w="1337" w:type="dxa"/>
          </w:tcPr>
          <w:p w14:paraId="40616559" w14:textId="77777777" w:rsidR="005C5D01" w:rsidRDefault="00000000">
            <w:r>
              <w:rPr>
                <w:sz w:val="18"/>
              </w:rPr>
              <w:t xml:space="preserve">Ottoman </w:t>
            </w:r>
            <w:r>
              <w:rPr>
                <w:sz w:val="18"/>
              </w:rPr>
              <w:lastRenderedPageBreak/>
              <w:t>Empire</w:t>
            </w:r>
          </w:p>
        </w:tc>
        <w:tc>
          <w:tcPr>
            <w:tcW w:w="1337" w:type="dxa"/>
          </w:tcPr>
          <w:p w14:paraId="7379D242" w14:textId="77777777" w:rsidR="005C5D01" w:rsidRDefault="00000000">
            <w:r>
              <w:rPr>
                <w:sz w:val="18"/>
              </w:rPr>
              <w:lastRenderedPageBreak/>
              <w:t>1.240</w:t>
            </w:r>
          </w:p>
        </w:tc>
        <w:tc>
          <w:tcPr>
            <w:tcW w:w="1337" w:type="dxa"/>
          </w:tcPr>
          <w:p w14:paraId="23842065" w14:textId="77777777" w:rsidR="005C5D01" w:rsidRDefault="00000000">
            <w:r>
              <w:rPr>
                <w:sz w:val="18"/>
              </w:rPr>
              <w:t>37</w:t>
            </w:r>
          </w:p>
        </w:tc>
        <w:tc>
          <w:tcPr>
            <w:tcW w:w="1337" w:type="dxa"/>
          </w:tcPr>
          <w:p w14:paraId="1EDB8442" w14:textId="77777777" w:rsidR="005C5D01" w:rsidRDefault="00000000">
            <w:r>
              <w:rPr>
                <w:sz w:val="18"/>
              </w:rPr>
              <w:t>30.0</w:t>
            </w:r>
          </w:p>
        </w:tc>
        <w:tc>
          <w:tcPr>
            <w:tcW w:w="1337" w:type="dxa"/>
          </w:tcPr>
          <w:p w14:paraId="666D88FA" w14:textId="77777777" w:rsidR="005C5D01" w:rsidRDefault="00000000">
            <w:r>
              <w:rPr>
                <w:sz w:val="18"/>
              </w:rPr>
              <w:t>32.3</w:t>
            </w:r>
          </w:p>
        </w:tc>
        <w:tc>
          <w:tcPr>
            <w:tcW w:w="1337" w:type="dxa"/>
          </w:tcPr>
          <w:p w14:paraId="132CD715" w14:textId="77777777" w:rsidR="005C5D01" w:rsidRDefault="00000000">
            <w:r>
              <w:rPr>
                <w:sz w:val="18"/>
              </w:rPr>
              <w:t>2.7%</w:t>
            </w:r>
          </w:p>
        </w:tc>
        <w:tc>
          <w:tcPr>
            <w:tcW w:w="1337" w:type="dxa"/>
          </w:tcPr>
          <w:p w14:paraId="3A440890" w14:textId="77777777" w:rsidR="005C5D01" w:rsidRDefault="00000000">
            <w:r>
              <w:rPr>
                <w:sz w:val="18"/>
              </w:rPr>
              <w:t>18.9%</w:t>
            </w:r>
          </w:p>
        </w:tc>
      </w:tr>
      <w:tr w:rsidR="005C5D01" w14:paraId="457BBECA" w14:textId="77777777">
        <w:trPr>
          <w:jc w:val="center"/>
        </w:trPr>
        <w:tc>
          <w:tcPr>
            <w:tcW w:w="1337" w:type="dxa"/>
          </w:tcPr>
          <w:p w14:paraId="00A3113A" w14:textId="77777777" w:rsidR="005C5D01" w:rsidRDefault="00000000">
            <w:r>
              <w:rPr>
                <w:sz w:val="18"/>
              </w:rPr>
              <w:t>England/Britain</w:t>
            </w:r>
          </w:p>
        </w:tc>
        <w:tc>
          <w:tcPr>
            <w:tcW w:w="1337" w:type="dxa"/>
          </w:tcPr>
          <w:p w14:paraId="0AD89F7C" w14:textId="77777777" w:rsidR="005C5D01" w:rsidRDefault="00000000">
            <w:r>
              <w:rPr>
                <w:sz w:val="18"/>
              </w:rPr>
              <w:t>1.308</w:t>
            </w:r>
          </w:p>
        </w:tc>
        <w:tc>
          <w:tcPr>
            <w:tcW w:w="1337" w:type="dxa"/>
          </w:tcPr>
          <w:p w14:paraId="336B217B" w14:textId="77777777" w:rsidR="005C5D01" w:rsidRDefault="00000000">
            <w:r>
              <w:rPr>
                <w:sz w:val="18"/>
              </w:rPr>
              <w:t>42</w:t>
            </w:r>
          </w:p>
        </w:tc>
        <w:tc>
          <w:tcPr>
            <w:tcW w:w="1337" w:type="dxa"/>
          </w:tcPr>
          <w:p w14:paraId="2FF02AF6" w14:textId="77777777" w:rsidR="005C5D01" w:rsidRDefault="00000000">
            <w:r>
              <w:rPr>
                <w:sz w:val="18"/>
              </w:rPr>
              <w:t>31.0</w:t>
            </w:r>
          </w:p>
        </w:tc>
        <w:tc>
          <w:tcPr>
            <w:tcW w:w="1337" w:type="dxa"/>
          </w:tcPr>
          <w:p w14:paraId="2BACF533" w14:textId="77777777" w:rsidR="005C5D01" w:rsidRDefault="00000000">
            <w:r>
              <w:rPr>
                <w:sz w:val="18"/>
              </w:rPr>
              <w:t>31.8</w:t>
            </w:r>
          </w:p>
        </w:tc>
        <w:tc>
          <w:tcPr>
            <w:tcW w:w="1337" w:type="dxa"/>
          </w:tcPr>
          <w:p w14:paraId="25476ED9" w14:textId="77777777" w:rsidR="005C5D01" w:rsidRDefault="00000000">
            <w:r>
              <w:rPr>
                <w:sz w:val="18"/>
              </w:rPr>
              <w:t>7.1%</w:t>
            </w:r>
          </w:p>
        </w:tc>
        <w:tc>
          <w:tcPr>
            <w:tcW w:w="1337" w:type="dxa"/>
          </w:tcPr>
          <w:p w14:paraId="40743756" w14:textId="77777777" w:rsidR="005C5D01" w:rsidRDefault="00000000">
            <w:r>
              <w:rPr>
                <w:sz w:val="18"/>
              </w:rPr>
              <w:t>16.7%</w:t>
            </w:r>
          </w:p>
        </w:tc>
      </w:tr>
      <w:tr w:rsidR="005C5D01" w14:paraId="787A6EFF" w14:textId="77777777">
        <w:trPr>
          <w:jc w:val="center"/>
        </w:trPr>
        <w:tc>
          <w:tcPr>
            <w:tcW w:w="1337" w:type="dxa"/>
          </w:tcPr>
          <w:p w14:paraId="375313C4" w14:textId="77777777" w:rsidR="005C5D01" w:rsidRDefault="00000000">
            <w:r>
              <w:rPr>
                <w:sz w:val="18"/>
              </w:rPr>
              <w:t>France</w:t>
            </w:r>
          </w:p>
        </w:tc>
        <w:tc>
          <w:tcPr>
            <w:tcW w:w="1337" w:type="dxa"/>
          </w:tcPr>
          <w:p w14:paraId="092A0B84" w14:textId="77777777" w:rsidR="005C5D01" w:rsidRDefault="00000000">
            <w:r>
              <w:rPr>
                <w:sz w:val="18"/>
              </w:rPr>
              <w:t>1.235</w:t>
            </w:r>
          </w:p>
        </w:tc>
        <w:tc>
          <w:tcPr>
            <w:tcW w:w="1337" w:type="dxa"/>
          </w:tcPr>
          <w:p w14:paraId="2D087B1B" w14:textId="77777777" w:rsidR="005C5D01" w:rsidRDefault="00000000">
            <w:r>
              <w:rPr>
                <w:sz w:val="18"/>
              </w:rPr>
              <w:t>38</w:t>
            </w:r>
          </w:p>
        </w:tc>
        <w:tc>
          <w:tcPr>
            <w:tcW w:w="1337" w:type="dxa"/>
          </w:tcPr>
          <w:p w14:paraId="39677E78" w14:textId="77777777" w:rsidR="005C5D01" w:rsidRDefault="00000000">
            <w:r>
              <w:rPr>
                <w:sz w:val="18"/>
              </w:rPr>
              <w:t>23.5</w:t>
            </w:r>
          </w:p>
        </w:tc>
        <w:tc>
          <w:tcPr>
            <w:tcW w:w="1337" w:type="dxa"/>
          </w:tcPr>
          <w:p w14:paraId="526B9C42" w14:textId="77777777" w:rsidR="005C5D01" w:rsidRDefault="00000000">
            <w:r>
              <w:rPr>
                <w:sz w:val="18"/>
              </w:rPr>
              <w:t>25.1</w:t>
            </w:r>
          </w:p>
        </w:tc>
        <w:tc>
          <w:tcPr>
            <w:tcW w:w="1337" w:type="dxa"/>
          </w:tcPr>
          <w:p w14:paraId="05566194" w14:textId="77777777" w:rsidR="005C5D01" w:rsidRDefault="00000000">
            <w:r>
              <w:rPr>
                <w:sz w:val="18"/>
              </w:rPr>
              <w:t>13.2%</w:t>
            </w:r>
          </w:p>
        </w:tc>
        <w:tc>
          <w:tcPr>
            <w:tcW w:w="1337" w:type="dxa"/>
          </w:tcPr>
          <w:p w14:paraId="5DEA16D2" w14:textId="77777777" w:rsidR="005C5D01" w:rsidRDefault="00000000">
            <w:r>
              <w:rPr>
                <w:sz w:val="18"/>
              </w:rPr>
              <w:t>34.2%</w:t>
            </w:r>
          </w:p>
        </w:tc>
      </w:tr>
      <w:tr w:rsidR="005C5D01" w14:paraId="6CB75631" w14:textId="77777777">
        <w:trPr>
          <w:jc w:val="center"/>
        </w:trPr>
        <w:tc>
          <w:tcPr>
            <w:tcW w:w="1337" w:type="dxa"/>
          </w:tcPr>
          <w:p w14:paraId="0C011E62" w14:textId="77777777" w:rsidR="005C5D01" w:rsidRDefault="00000000">
            <w:r>
              <w:rPr>
                <w:sz w:val="18"/>
              </w:rPr>
              <w:t>Japan (Emperors)</w:t>
            </w:r>
          </w:p>
        </w:tc>
        <w:tc>
          <w:tcPr>
            <w:tcW w:w="1337" w:type="dxa"/>
          </w:tcPr>
          <w:p w14:paraId="21F73EE4" w14:textId="77777777" w:rsidR="005C5D01" w:rsidRDefault="00000000">
            <w:r>
              <w:rPr>
                <w:sz w:val="18"/>
              </w:rPr>
              <w:t>1.648</w:t>
            </w:r>
          </w:p>
        </w:tc>
        <w:tc>
          <w:tcPr>
            <w:tcW w:w="1337" w:type="dxa"/>
          </w:tcPr>
          <w:p w14:paraId="25346787" w14:textId="77777777" w:rsidR="005C5D01" w:rsidRDefault="00000000">
            <w:r>
              <w:rPr>
                <w:sz w:val="18"/>
              </w:rPr>
              <w:t>96</w:t>
            </w:r>
          </w:p>
        </w:tc>
        <w:tc>
          <w:tcPr>
            <w:tcW w:w="1337" w:type="dxa"/>
          </w:tcPr>
          <w:p w14:paraId="66747072" w14:textId="77777777" w:rsidR="005C5D01" w:rsidRDefault="00000000">
            <w:r>
              <w:rPr>
                <w:sz w:val="18"/>
              </w:rPr>
              <w:t>17.0</w:t>
            </w:r>
          </w:p>
        </w:tc>
        <w:tc>
          <w:tcPr>
            <w:tcW w:w="1337" w:type="dxa"/>
          </w:tcPr>
          <w:p w14:paraId="1C0AAD6B" w14:textId="77777777" w:rsidR="005C5D01" w:rsidRDefault="00000000">
            <w:r>
              <w:rPr>
                <w:sz w:val="18"/>
              </w:rPr>
              <w:t>21.0</w:t>
            </w:r>
          </w:p>
        </w:tc>
        <w:tc>
          <w:tcPr>
            <w:tcW w:w="1337" w:type="dxa"/>
          </w:tcPr>
          <w:p w14:paraId="60AB99D7" w14:textId="77777777" w:rsidR="005C5D01" w:rsidRDefault="00000000">
            <w:r>
              <w:rPr>
                <w:sz w:val="18"/>
              </w:rPr>
              <w:t>22.9%</w:t>
            </w:r>
          </w:p>
        </w:tc>
        <w:tc>
          <w:tcPr>
            <w:tcW w:w="1337" w:type="dxa"/>
          </w:tcPr>
          <w:p w14:paraId="3239C13F" w14:textId="77777777" w:rsidR="005C5D01" w:rsidRDefault="00000000">
            <w:r>
              <w:rPr>
                <w:sz w:val="18"/>
              </w:rPr>
              <w:t>51.0%</w:t>
            </w:r>
          </w:p>
        </w:tc>
      </w:tr>
      <w:tr w:rsidR="005C5D01" w14:paraId="60F433E9" w14:textId="77777777">
        <w:trPr>
          <w:jc w:val="center"/>
        </w:trPr>
        <w:tc>
          <w:tcPr>
            <w:tcW w:w="1337" w:type="dxa"/>
          </w:tcPr>
          <w:p w14:paraId="50727A81" w14:textId="77777777" w:rsidR="005C5D01" w:rsidRDefault="00000000">
            <w:r>
              <w:rPr>
                <w:sz w:val="18"/>
              </w:rPr>
              <w:t>Scotland</w:t>
            </w:r>
          </w:p>
        </w:tc>
        <w:tc>
          <w:tcPr>
            <w:tcW w:w="1337" w:type="dxa"/>
          </w:tcPr>
          <w:p w14:paraId="52D2857F" w14:textId="77777777" w:rsidR="005C5D01" w:rsidRDefault="00000000">
            <w:r>
              <w:rPr>
                <w:sz w:val="18"/>
              </w:rPr>
              <w:t>1.937</w:t>
            </w:r>
          </w:p>
        </w:tc>
        <w:tc>
          <w:tcPr>
            <w:tcW w:w="1337" w:type="dxa"/>
          </w:tcPr>
          <w:p w14:paraId="715842C8" w14:textId="77777777" w:rsidR="005C5D01" w:rsidRDefault="00000000">
            <w:r>
              <w:rPr>
                <w:sz w:val="18"/>
              </w:rPr>
              <w:t>21</w:t>
            </w:r>
          </w:p>
        </w:tc>
        <w:tc>
          <w:tcPr>
            <w:tcW w:w="1337" w:type="dxa"/>
          </w:tcPr>
          <w:p w14:paraId="6206F734" w14:textId="77777777" w:rsidR="005C5D01" w:rsidRDefault="00000000">
            <w:r>
              <w:rPr>
                <w:sz w:val="18"/>
              </w:rPr>
              <w:t>15.0</w:t>
            </w:r>
          </w:p>
        </w:tc>
        <w:tc>
          <w:tcPr>
            <w:tcW w:w="1337" w:type="dxa"/>
          </w:tcPr>
          <w:p w14:paraId="40466C2B" w14:textId="77777777" w:rsidR="005C5D01" w:rsidRDefault="00000000">
            <w:r>
              <w:rPr>
                <w:sz w:val="18"/>
              </w:rPr>
              <w:t>20.3</w:t>
            </w:r>
          </w:p>
        </w:tc>
        <w:tc>
          <w:tcPr>
            <w:tcW w:w="1337" w:type="dxa"/>
          </w:tcPr>
          <w:p w14:paraId="68B08523" w14:textId="77777777" w:rsidR="005C5D01" w:rsidRDefault="00000000">
            <w:r>
              <w:rPr>
                <w:sz w:val="18"/>
              </w:rPr>
              <w:t>38.1%</w:t>
            </w:r>
          </w:p>
        </w:tc>
        <w:tc>
          <w:tcPr>
            <w:tcW w:w="1337" w:type="dxa"/>
          </w:tcPr>
          <w:p w14:paraId="56F06F8C" w14:textId="77777777" w:rsidR="005C5D01" w:rsidRDefault="00000000">
            <w:r>
              <w:rPr>
                <w:sz w:val="18"/>
              </w:rPr>
              <w:t>57.1%</w:t>
            </w:r>
          </w:p>
        </w:tc>
      </w:tr>
      <w:tr w:rsidR="005C5D01" w14:paraId="6678150B" w14:textId="77777777">
        <w:trPr>
          <w:jc w:val="center"/>
        </w:trPr>
        <w:tc>
          <w:tcPr>
            <w:tcW w:w="1337" w:type="dxa"/>
          </w:tcPr>
          <w:p w14:paraId="13785A9F" w14:textId="77777777" w:rsidR="005C5D01" w:rsidRDefault="00000000">
            <w:r>
              <w:rPr>
                <w:sz w:val="18"/>
              </w:rPr>
              <w:t>China (Qing)</w:t>
            </w:r>
          </w:p>
        </w:tc>
        <w:tc>
          <w:tcPr>
            <w:tcW w:w="1337" w:type="dxa"/>
          </w:tcPr>
          <w:p w14:paraId="0B394B99" w14:textId="77777777" w:rsidR="005C5D01" w:rsidRDefault="00000000">
            <w:r>
              <w:rPr>
                <w:sz w:val="18"/>
              </w:rPr>
              <w:t>1.140</w:t>
            </w:r>
          </w:p>
        </w:tc>
        <w:tc>
          <w:tcPr>
            <w:tcW w:w="1337" w:type="dxa"/>
          </w:tcPr>
          <w:p w14:paraId="3015EB26" w14:textId="77777777" w:rsidR="005C5D01" w:rsidRDefault="00000000">
            <w:r>
              <w:rPr>
                <w:sz w:val="18"/>
              </w:rPr>
              <w:t>10</w:t>
            </w:r>
          </w:p>
        </w:tc>
        <w:tc>
          <w:tcPr>
            <w:tcW w:w="1337" w:type="dxa"/>
          </w:tcPr>
          <w:p w14:paraId="53EADDFB" w14:textId="77777777" w:rsidR="005C5D01" w:rsidRDefault="00000000">
            <w:r>
              <w:rPr>
                <w:sz w:val="18"/>
              </w:rPr>
              <w:t>13.0</w:t>
            </w:r>
          </w:p>
        </w:tc>
        <w:tc>
          <w:tcPr>
            <w:tcW w:w="1337" w:type="dxa"/>
          </w:tcPr>
          <w:p w14:paraId="7452C377" w14:textId="77777777" w:rsidR="005C5D01" w:rsidRDefault="00000000">
            <w:r>
              <w:rPr>
                <w:sz w:val="18"/>
              </w:rPr>
              <w:t>18.2</w:t>
            </w:r>
          </w:p>
        </w:tc>
        <w:tc>
          <w:tcPr>
            <w:tcW w:w="1337" w:type="dxa"/>
          </w:tcPr>
          <w:p w14:paraId="2621B1E8" w14:textId="77777777" w:rsidR="005C5D01" w:rsidRDefault="00000000">
            <w:r>
              <w:rPr>
                <w:sz w:val="18"/>
              </w:rPr>
              <w:t>50.0%</w:t>
            </w:r>
          </w:p>
        </w:tc>
        <w:tc>
          <w:tcPr>
            <w:tcW w:w="1337" w:type="dxa"/>
          </w:tcPr>
          <w:p w14:paraId="75B2C68D" w14:textId="77777777" w:rsidR="005C5D01" w:rsidRDefault="00000000">
            <w:r>
              <w:rPr>
                <w:sz w:val="18"/>
              </w:rPr>
              <w:t>50.0%</w:t>
            </w:r>
          </w:p>
        </w:tc>
      </w:tr>
      <w:tr w:rsidR="005C5D01" w14:paraId="75CC1CA8" w14:textId="77777777">
        <w:trPr>
          <w:jc w:val="center"/>
        </w:trPr>
        <w:tc>
          <w:tcPr>
            <w:tcW w:w="1337" w:type="dxa"/>
          </w:tcPr>
          <w:p w14:paraId="27CC30B9" w14:textId="77777777" w:rsidR="005C5D01" w:rsidRDefault="00000000">
            <w:r>
              <w:rPr>
                <w:sz w:val="18"/>
              </w:rPr>
              <w:t>Mamluk Sultanate</w:t>
            </w:r>
          </w:p>
        </w:tc>
        <w:tc>
          <w:tcPr>
            <w:tcW w:w="1337" w:type="dxa"/>
          </w:tcPr>
          <w:p w14:paraId="5F75E7FF" w14:textId="77777777" w:rsidR="005C5D01" w:rsidRDefault="00000000">
            <w:r>
              <w:rPr>
                <w:sz w:val="18"/>
              </w:rPr>
              <w:t>0.851</w:t>
            </w:r>
          </w:p>
        </w:tc>
        <w:tc>
          <w:tcPr>
            <w:tcW w:w="1337" w:type="dxa"/>
          </w:tcPr>
          <w:p w14:paraId="495203B8" w14:textId="77777777" w:rsidR="005C5D01" w:rsidRDefault="00000000">
            <w:r>
              <w:rPr>
                <w:sz w:val="18"/>
              </w:rPr>
              <w:t>27</w:t>
            </w:r>
          </w:p>
        </w:tc>
        <w:tc>
          <w:tcPr>
            <w:tcW w:w="1337" w:type="dxa"/>
          </w:tcPr>
          <w:p w14:paraId="6A657AC4" w14:textId="77777777" w:rsidR="005C5D01" w:rsidRDefault="00000000">
            <w:r>
              <w:rPr>
                <w:sz w:val="18"/>
              </w:rPr>
              <w:t>14.0</w:t>
            </w:r>
          </w:p>
        </w:tc>
        <w:tc>
          <w:tcPr>
            <w:tcW w:w="1337" w:type="dxa"/>
          </w:tcPr>
          <w:p w14:paraId="522391A3" w14:textId="77777777" w:rsidR="005C5D01" w:rsidRDefault="00000000">
            <w:r>
              <w:rPr>
                <w:sz w:val="18"/>
              </w:rPr>
              <w:t>20.0</w:t>
            </w:r>
          </w:p>
        </w:tc>
        <w:tc>
          <w:tcPr>
            <w:tcW w:w="1337" w:type="dxa"/>
          </w:tcPr>
          <w:p w14:paraId="3996EB4A" w14:textId="77777777" w:rsidR="005C5D01" w:rsidRDefault="00000000">
            <w:r>
              <w:rPr>
                <w:sz w:val="18"/>
              </w:rPr>
              <w:t>14.8%</w:t>
            </w:r>
          </w:p>
        </w:tc>
        <w:tc>
          <w:tcPr>
            <w:tcW w:w="1337" w:type="dxa"/>
          </w:tcPr>
          <w:p w14:paraId="6DCD3DE3" w14:textId="77777777" w:rsidR="005C5D01" w:rsidRDefault="00000000">
            <w:r>
              <w:rPr>
                <w:sz w:val="18"/>
              </w:rPr>
              <w:t>59.3%</w:t>
            </w:r>
          </w:p>
        </w:tc>
      </w:tr>
    </w:tbl>
    <w:p w14:paraId="32744827" w14:textId="77777777" w:rsidR="005C5D01" w:rsidRDefault="00000000">
      <w:r>
        <w:rPr>
          <w:i/>
        </w:rPr>
        <w:t xml:space="preserve">Note: Table shows selected </w:t>
      </w:r>
      <w:proofErr w:type="gramStart"/>
      <w:r>
        <w:rPr>
          <w:i/>
        </w:rPr>
        <w:t>polities</w:t>
      </w:r>
      <w:proofErr w:type="gramEnd"/>
      <w:r>
        <w:rPr>
          <w:i/>
        </w:rPr>
        <w:t xml:space="preserve"> illustrating the range of accession age patterns. Full data for all 29 polities are available in the Appendix.</w:t>
      </w:r>
    </w:p>
    <w:p w14:paraId="3200C208" w14:textId="77777777" w:rsidR="005C5D01" w:rsidRDefault="005C5D01"/>
    <w:p w14:paraId="622079C8" w14:textId="77777777" w:rsidR="005C5D01" w:rsidRDefault="00000000">
      <w:pPr>
        <w:jc w:val="center"/>
      </w:pPr>
      <w:r>
        <w:rPr>
          <w:noProof/>
        </w:rPr>
        <w:lastRenderedPageBreak/>
        <w:drawing>
          <wp:inline distT="0" distB="0" distL="0" distR="0" wp14:anchorId="04829787" wp14:editId="20FBD4E9">
            <wp:extent cx="5486400" cy="48144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arch_accession_ages.png"/>
                    <pic:cNvPicPr/>
                  </pic:nvPicPr>
                  <pic:blipFill>
                    <a:blip r:embed="rId10"/>
                    <a:stretch>
                      <a:fillRect/>
                    </a:stretch>
                  </pic:blipFill>
                  <pic:spPr>
                    <a:xfrm>
                      <a:off x="0" y="0"/>
                      <a:ext cx="5486400" cy="4814455"/>
                    </a:xfrm>
                    <a:prstGeom prst="rect">
                      <a:avLst/>
                    </a:prstGeom>
                  </pic:spPr>
                </pic:pic>
              </a:graphicData>
            </a:graphic>
          </wp:inline>
        </w:drawing>
      </w:r>
    </w:p>
    <w:p w14:paraId="12ECD56F" w14:textId="77777777" w:rsidR="005C5D01" w:rsidRDefault="00000000" w:rsidP="00B32891">
      <w:r>
        <w:rPr>
          <w:i/>
          <w:sz w:val="20"/>
        </w:rPr>
        <w:t xml:space="preserve">Figure 7. Accession age analysis. (A) Box plots of accession age by polity, sorted by k (box </w:t>
      </w:r>
      <w:proofErr w:type="spellStart"/>
      <w:r>
        <w:rPr>
          <w:i/>
          <w:sz w:val="20"/>
        </w:rPr>
        <w:t>colour</w:t>
      </w:r>
      <w:proofErr w:type="spellEnd"/>
      <w:r>
        <w:rPr>
          <w:i/>
          <w:sz w:val="20"/>
        </w:rPr>
        <w:t xml:space="preserve"> indicates k value). Dashed lines mark ages 10 and 18. (B) k versus percentage of accessions under age 18 (r = -0.074, p = 0.704, </w:t>
      </w:r>
      <w:proofErr w:type="spellStart"/>
      <w:r>
        <w:rPr>
          <w:i/>
          <w:sz w:val="20"/>
        </w:rPr>
        <w:t>n.s</w:t>
      </w:r>
      <w:proofErr w:type="spellEnd"/>
      <w:r>
        <w:rPr>
          <w:i/>
          <w:sz w:val="20"/>
        </w:rPr>
        <w:t xml:space="preserve">.). (C) k versus median accession age (r = +0.236, p = 0.217, </w:t>
      </w:r>
      <w:proofErr w:type="spellStart"/>
      <w:r>
        <w:rPr>
          <w:i/>
          <w:sz w:val="20"/>
        </w:rPr>
        <w:t>n.s</w:t>
      </w:r>
      <w:proofErr w:type="spellEnd"/>
      <w:r>
        <w:rPr>
          <w:i/>
          <w:sz w:val="20"/>
        </w:rPr>
        <w:t>.). (D) Horizontal bar chart of young ruler proportions (red = under 10, pink = under 18).</w:t>
      </w:r>
    </w:p>
    <w:p w14:paraId="22C4CCC2" w14:textId="77777777" w:rsidR="005C5D01" w:rsidRDefault="005C5D01"/>
    <w:p w14:paraId="72EFE240" w14:textId="77777777" w:rsidR="005C5D01" w:rsidRDefault="00000000">
      <w:pPr>
        <w:pStyle w:val="21"/>
      </w:pPr>
      <w:r>
        <w:rPr>
          <w:rFonts w:ascii="Times New Roman" w:hAnsi="Times New Roman"/>
          <w:color w:val="000000"/>
        </w:rPr>
        <w:t>Sensitivity analysis: excluding child rulers</w:t>
      </w:r>
    </w:p>
    <w:p w14:paraId="77C79ECB" w14:textId="77777777" w:rsidR="005C5D01" w:rsidRDefault="00000000">
      <w:r>
        <w:t xml:space="preserve">To quantify the impact of child rulers on the Weibull shape parameter, the analysis was re-run for each polity after excluding reigns where the ruler acceded before age 10 (primary analysis) </w:t>
      </w:r>
      <w:r>
        <w:lastRenderedPageBreak/>
        <w:t xml:space="preserve">and before age 18 (secondary analysis). Table 5 presents the results for </w:t>
      </w:r>
      <w:proofErr w:type="gramStart"/>
      <w:r>
        <w:t>key</w:t>
      </w:r>
      <w:proofErr w:type="gramEnd"/>
      <w:r>
        <w:t xml:space="preserve"> </w:t>
      </w:r>
      <w:proofErr w:type="gramStart"/>
      <w:r>
        <w:t>affected polities</w:t>
      </w:r>
      <w:proofErr w:type="gramEnd"/>
      <w:r>
        <w:t>, and Figure 8 displays the sensitivity results graphically.</w:t>
      </w:r>
    </w:p>
    <w:p w14:paraId="4023C12A" w14:textId="77777777" w:rsidR="005C5D01" w:rsidRDefault="00000000">
      <w:r>
        <w:t xml:space="preserve">The sensitivity analysis revealed a striking bidirectional pattern. In some polities, excluding child rulers decreased k substantially: Japan's Emperors dropped from k = 1.648 to 1.346 (excluding accession &lt; 10, delta k = -0.302) and to 1.208 (excluding &lt; 18, delta k = -0.440); Scotland fell from 1.937 to 1.485 (delta k = -0.452 excluding &lt; 10); and Sweden from 1.897 to 1.415 (delta k = -0.482). In these </w:t>
      </w:r>
      <w:proofErr w:type="gramStart"/>
      <w:r>
        <w:t>polities</w:t>
      </w:r>
      <w:proofErr w:type="gramEnd"/>
      <w:r>
        <w:t>, child rulers had been installed as figureheads with managed successions, inflating k by introducing artificially regular (non-random) reign durations.</w:t>
      </w:r>
    </w:p>
    <w:p w14:paraId="36B645FE" w14:textId="77777777" w:rsidR="005C5D01" w:rsidRDefault="00000000">
      <w:r>
        <w:t>Conversely, in other polities, excluding child rulers increased k: France rose from 1.235 to 1.606 (delta k = +0.371 excluding &lt; 10) and to 1.830 (excluding &lt; 18); the Holy Roman Empire from 1.171 to 1.473 (delta k = +0.302); and the Mamluk Sultanate from 0.851 to 0.951 (delta k = +0.100). In these systems, child rulers were targets of political instability - their short, chaotic reigns introduced additional variance that depressed k. The Mamluk Sultanate is instructive: despite 59.3% of accessions occurring before age 18, its k remained below 1 even after excluding all child accessions, confirming that the system's instability was structural rather than an artefact of child sultans.</w:t>
      </w:r>
    </w:p>
    <w:p w14:paraId="09A80408" w14:textId="77777777" w:rsidR="005C5D01" w:rsidRDefault="00000000">
      <w:r>
        <w:t>Critically, Japan's k remained above 1.0 even after excluding all accessions under age 18 (k = 1.208), indicating that the increasing-hazard (wear-out) pattern is genuine and not solely an artefact of managed figurehead transitions. The magnitude of the change (delta k = -0.440) is, however, substantial, confirming that puppet emperor dynamics materially influence the estimated shape parameter.</w:t>
      </w:r>
    </w:p>
    <w:p w14:paraId="0DAF69D2" w14:textId="77777777" w:rsidR="005C5D01" w:rsidRDefault="00000000">
      <w:pPr>
        <w:pStyle w:val="31"/>
      </w:pPr>
      <w:r>
        <w:rPr>
          <w:rFonts w:ascii="Times New Roman" w:hAnsi="Times New Roman"/>
          <w:color w:val="000000"/>
        </w:rPr>
        <w:lastRenderedPageBreak/>
        <w:t>Table 5. Sensitivity analysis: Weibull k excluding child rulers</w:t>
      </w:r>
    </w:p>
    <w:tbl>
      <w:tblPr>
        <w:tblStyle w:val="afe"/>
        <w:tblW w:w="0" w:type="auto"/>
        <w:jc w:val="center"/>
        <w:tblLook w:val="04A0" w:firstRow="1" w:lastRow="0" w:firstColumn="1" w:lastColumn="0" w:noHBand="0" w:noVBand="1"/>
      </w:tblPr>
      <w:tblGrid>
        <w:gridCol w:w="1040"/>
        <w:gridCol w:w="1040"/>
        <w:gridCol w:w="1040"/>
        <w:gridCol w:w="1040"/>
        <w:gridCol w:w="1040"/>
        <w:gridCol w:w="1040"/>
        <w:gridCol w:w="1040"/>
        <w:gridCol w:w="1040"/>
        <w:gridCol w:w="1040"/>
      </w:tblGrid>
      <w:tr w:rsidR="005C5D01" w14:paraId="2FDC024C" w14:textId="77777777">
        <w:trPr>
          <w:jc w:val="center"/>
        </w:trPr>
        <w:tc>
          <w:tcPr>
            <w:tcW w:w="1040" w:type="dxa"/>
          </w:tcPr>
          <w:p w14:paraId="1D7B58A2" w14:textId="77777777" w:rsidR="005C5D01" w:rsidRDefault="00000000">
            <w:r>
              <w:rPr>
                <w:b/>
                <w:sz w:val="16"/>
              </w:rPr>
              <w:t>Polity</w:t>
            </w:r>
          </w:p>
        </w:tc>
        <w:tc>
          <w:tcPr>
            <w:tcW w:w="1040" w:type="dxa"/>
          </w:tcPr>
          <w:p w14:paraId="2004134C" w14:textId="77777777" w:rsidR="005C5D01" w:rsidRDefault="00000000">
            <w:r>
              <w:rPr>
                <w:b/>
                <w:sz w:val="16"/>
              </w:rPr>
              <w:t>k (all)</w:t>
            </w:r>
          </w:p>
        </w:tc>
        <w:tc>
          <w:tcPr>
            <w:tcW w:w="1040" w:type="dxa"/>
          </w:tcPr>
          <w:p w14:paraId="57651948" w14:textId="77777777" w:rsidR="005C5D01" w:rsidRDefault="00000000">
            <w:r>
              <w:rPr>
                <w:b/>
                <w:sz w:val="16"/>
              </w:rPr>
              <w:t>N</w:t>
            </w:r>
          </w:p>
        </w:tc>
        <w:tc>
          <w:tcPr>
            <w:tcW w:w="1040" w:type="dxa"/>
          </w:tcPr>
          <w:p w14:paraId="5C87D4B8" w14:textId="77777777" w:rsidR="005C5D01" w:rsidRDefault="00000000">
            <w:r>
              <w:rPr>
                <w:b/>
                <w:sz w:val="16"/>
              </w:rPr>
              <w:t>k (no&lt;10)</w:t>
            </w:r>
          </w:p>
        </w:tc>
        <w:tc>
          <w:tcPr>
            <w:tcW w:w="1040" w:type="dxa"/>
          </w:tcPr>
          <w:p w14:paraId="61F87075" w14:textId="77777777" w:rsidR="005C5D01" w:rsidRDefault="00000000">
            <w:r>
              <w:rPr>
                <w:b/>
                <w:sz w:val="16"/>
              </w:rPr>
              <w:t>N</w:t>
            </w:r>
          </w:p>
        </w:tc>
        <w:tc>
          <w:tcPr>
            <w:tcW w:w="1040" w:type="dxa"/>
          </w:tcPr>
          <w:p w14:paraId="12FF1BA3" w14:textId="77777777" w:rsidR="005C5D01" w:rsidRDefault="00000000">
            <w:r>
              <w:rPr>
                <w:b/>
                <w:sz w:val="16"/>
              </w:rPr>
              <w:t>delta k</w:t>
            </w:r>
          </w:p>
        </w:tc>
        <w:tc>
          <w:tcPr>
            <w:tcW w:w="1040" w:type="dxa"/>
          </w:tcPr>
          <w:p w14:paraId="5FD3FB9A" w14:textId="77777777" w:rsidR="005C5D01" w:rsidRDefault="00000000">
            <w:r>
              <w:rPr>
                <w:b/>
                <w:sz w:val="16"/>
              </w:rPr>
              <w:t>k (no&lt;18)</w:t>
            </w:r>
          </w:p>
        </w:tc>
        <w:tc>
          <w:tcPr>
            <w:tcW w:w="1040" w:type="dxa"/>
          </w:tcPr>
          <w:p w14:paraId="62683668" w14:textId="77777777" w:rsidR="005C5D01" w:rsidRDefault="00000000">
            <w:r>
              <w:rPr>
                <w:b/>
                <w:sz w:val="16"/>
              </w:rPr>
              <w:t>N</w:t>
            </w:r>
          </w:p>
        </w:tc>
        <w:tc>
          <w:tcPr>
            <w:tcW w:w="1040" w:type="dxa"/>
          </w:tcPr>
          <w:p w14:paraId="52FC3076" w14:textId="77777777" w:rsidR="005C5D01" w:rsidRDefault="00000000">
            <w:r>
              <w:rPr>
                <w:b/>
                <w:sz w:val="16"/>
              </w:rPr>
              <w:t>delta k</w:t>
            </w:r>
          </w:p>
        </w:tc>
      </w:tr>
      <w:tr w:rsidR="005C5D01" w14:paraId="00564B9A" w14:textId="77777777">
        <w:trPr>
          <w:jc w:val="center"/>
        </w:trPr>
        <w:tc>
          <w:tcPr>
            <w:tcW w:w="1040" w:type="dxa"/>
          </w:tcPr>
          <w:p w14:paraId="2650F8E0" w14:textId="77777777" w:rsidR="005C5D01" w:rsidRDefault="00000000">
            <w:r>
              <w:rPr>
                <w:sz w:val="16"/>
              </w:rPr>
              <w:t>Japan (Emperors)</w:t>
            </w:r>
          </w:p>
        </w:tc>
        <w:tc>
          <w:tcPr>
            <w:tcW w:w="1040" w:type="dxa"/>
          </w:tcPr>
          <w:p w14:paraId="0B6865FF" w14:textId="77777777" w:rsidR="005C5D01" w:rsidRDefault="00000000">
            <w:r>
              <w:rPr>
                <w:sz w:val="16"/>
              </w:rPr>
              <w:t>1.648</w:t>
            </w:r>
          </w:p>
        </w:tc>
        <w:tc>
          <w:tcPr>
            <w:tcW w:w="1040" w:type="dxa"/>
          </w:tcPr>
          <w:p w14:paraId="3F1D9917" w14:textId="77777777" w:rsidR="005C5D01" w:rsidRDefault="00000000">
            <w:r>
              <w:rPr>
                <w:sz w:val="16"/>
              </w:rPr>
              <w:t>96</w:t>
            </w:r>
          </w:p>
        </w:tc>
        <w:tc>
          <w:tcPr>
            <w:tcW w:w="1040" w:type="dxa"/>
          </w:tcPr>
          <w:p w14:paraId="6D86DCB2" w14:textId="77777777" w:rsidR="005C5D01" w:rsidRDefault="00000000">
            <w:r>
              <w:rPr>
                <w:sz w:val="16"/>
              </w:rPr>
              <w:t>1.346</w:t>
            </w:r>
          </w:p>
        </w:tc>
        <w:tc>
          <w:tcPr>
            <w:tcW w:w="1040" w:type="dxa"/>
          </w:tcPr>
          <w:p w14:paraId="69CD9498" w14:textId="77777777" w:rsidR="005C5D01" w:rsidRDefault="00000000">
            <w:r>
              <w:rPr>
                <w:sz w:val="16"/>
              </w:rPr>
              <w:t>74</w:t>
            </w:r>
          </w:p>
        </w:tc>
        <w:tc>
          <w:tcPr>
            <w:tcW w:w="1040" w:type="dxa"/>
          </w:tcPr>
          <w:p w14:paraId="0ECA75D8" w14:textId="77777777" w:rsidR="005C5D01" w:rsidRDefault="00000000">
            <w:r>
              <w:rPr>
                <w:sz w:val="16"/>
              </w:rPr>
              <w:t>-0.302</w:t>
            </w:r>
          </w:p>
        </w:tc>
        <w:tc>
          <w:tcPr>
            <w:tcW w:w="1040" w:type="dxa"/>
          </w:tcPr>
          <w:p w14:paraId="0817A528" w14:textId="77777777" w:rsidR="005C5D01" w:rsidRDefault="00000000">
            <w:r>
              <w:rPr>
                <w:sz w:val="16"/>
              </w:rPr>
              <w:t>1.208</w:t>
            </w:r>
          </w:p>
        </w:tc>
        <w:tc>
          <w:tcPr>
            <w:tcW w:w="1040" w:type="dxa"/>
          </w:tcPr>
          <w:p w14:paraId="0E27A02A" w14:textId="77777777" w:rsidR="005C5D01" w:rsidRDefault="00000000">
            <w:r>
              <w:rPr>
                <w:sz w:val="16"/>
              </w:rPr>
              <w:t>47</w:t>
            </w:r>
          </w:p>
        </w:tc>
        <w:tc>
          <w:tcPr>
            <w:tcW w:w="1040" w:type="dxa"/>
          </w:tcPr>
          <w:p w14:paraId="21381A51" w14:textId="77777777" w:rsidR="005C5D01" w:rsidRDefault="00000000">
            <w:r>
              <w:rPr>
                <w:sz w:val="16"/>
              </w:rPr>
              <w:t>-0.440</w:t>
            </w:r>
          </w:p>
        </w:tc>
      </w:tr>
      <w:tr w:rsidR="005C5D01" w14:paraId="38D2EE5E" w14:textId="77777777">
        <w:trPr>
          <w:jc w:val="center"/>
        </w:trPr>
        <w:tc>
          <w:tcPr>
            <w:tcW w:w="1040" w:type="dxa"/>
          </w:tcPr>
          <w:p w14:paraId="099F12F0" w14:textId="77777777" w:rsidR="005C5D01" w:rsidRDefault="00000000">
            <w:r>
              <w:rPr>
                <w:sz w:val="16"/>
              </w:rPr>
              <w:t>Scotland</w:t>
            </w:r>
          </w:p>
        </w:tc>
        <w:tc>
          <w:tcPr>
            <w:tcW w:w="1040" w:type="dxa"/>
          </w:tcPr>
          <w:p w14:paraId="36A63950" w14:textId="77777777" w:rsidR="005C5D01" w:rsidRDefault="00000000">
            <w:r>
              <w:rPr>
                <w:sz w:val="16"/>
              </w:rPr>
              <w:t>1.937</w:t>
            </w:r>
          </w:p>
        </w:tc>
        <w:tc>
          <w:tcPr>
            <w:tcW w:w="1040" w:type="dxa"/>
          </w:tcPr>
          <w:p w14:paraId="21F175CA" w14:textId="77777777" w:rsidR="005C5D01" w:rsidRDefault="00000000">
            <w:r>
              <w:rPr>
                <w:sz w:val="16"/>
              </w:rPr>
              <w:t>20</w:t>
            </w:r>
          </w:p>
        </w:tc>
        <w:tc>
          <w:tcPr>
            <w:tcW w:w="1040" w:type="dxa"/>
          </w:tcPr>
          <w:p w14:paraId="474098BB" w14:textId="77777777" w:rsidR="005C5D01" w:rsidRDefault="00000000">
            <w:r>
              <w:rPr>
                <w:sz w:val="16"/>
              </w:rPr>
              <w:t>1.485</w:t>
            </w:r>
          </w:p>
        </w:tc>
        <w:tc>
          <w:tcPr>
            <w:tcW w:w="1040" w:type="dxa"/>
          </w:tcPr>
          <w:p w14:paraId="14300951" w14:textId="77777777" w:rsidR="005C5D01" w:rsidRDefault="00000000">
            <w:r>
              <w:rPr>
                <w:sz w:val="16"/>
              </w:rPr>
              <w:t>13</w:t>
            </w:r>
          </w:p>
        </w:tc>
        <w:tc>
          <w:tcPr>
            <w:tcW w:w="1040" w:type="dxa"/>
          </w:tcPr>
          <w:p w14:paraId="11E21191" w14:textId="77777777" w:rsidR="005C5D01" w:rsidRDefault="00000000">
            <w:r>
              <w:rPr>
                <w:sz w:val="16"/>
              </w:rPr>
              <w:t>-0.452</w:t>
            </w:r>
          </w:p>
        </w:tc>
        <w:tc>
          <w:tcPr>
            <w:tcW w:w="1040" w:type="dxa"/>
          </w:tcPr>
          <w:p w14:paraId="28C89070" w14:textId="77777777" w:rsidR="005C5D01" w:rsidRDefault="00000000">
            <w:r>
              <w:rPr>
                <w:sz w:val="16"/>
              </w:rPr>
              <w:t>1.269</w:t>
            </w:r>
          </w:p>
        </w:tc>
        <w:tc>
          <w:tcPr>
            <w:tcW w:w="1040" w:type="dxa"/>
          </w:tcPr>
          <w:p w14:paraId="3159EB56" w14:textId="77777777" w:rsidR="005C5D01" w:rsidRDefault="00000000">
            <w:r>
              <w:rPr>
                <w:sz w:val="16"/>
              </w:rPr>
              <w:t>9</w:t>
            </w:r>
          </w:p>
        </w:tc>
        <w:tc>
          <w:tcPr>
            <w:tcW w:w="1040" w:type="dxa"/>
          </w:tcPr>
          <w:p w14:paraId="61A60321" w14:textId="77777777" w:rsidR="005C5D01" w:rsidRDefault="00000000">
            <w:r>
              <w:rPr>
                <w:sz w:val="16"/>
              </w:rPr>
              <w:t>-0.668</w:t>
            </w:r>
          </w:p>
        </w:tc>
      </w:tr>
      <w:tr w:rsidR="005C5D01" w14:paraId="27351ABD" w14:textId="77777777">
        <w:trPr>
          <w:jc w:val="center"/>
        </w:trPr>
        <w:tc>
          <w:tcPr>
            <w:tcW w:w="1040" w:type="dxa"/>
          </w:tcPr>
          <w:p w14:paraId="0F0F5CC6" w14:textId="77777777" w:rsidR="005C5D01" w:rsidRDefault="00000000">
            <w:r>
              <w:rPr>
                <w:sz w:val="16"/>
              </w:rPr>
              <w:t>Sweden</w:t>
            </w:r>
          </w:p>
        </w:tc>
        <w:tc>
          <w:tcPr>
            <w:tcW w:w="1040" w:type="dxa"/>
          </w:tcPr>
          <w:p w14:paraId="5B66DC7D" w14:textId="77777777" w:rsidR="005C5D01" w:rsidRDefault="00000000">
            <w:r>
              <w:rPr>
                <w:sz w:val="16"/>
              </w:rPr>
              <w:t>1.897</w:t>
            </w:r>
          </w:p>
        </w:tc>
        <w:tc>
          <w:tcPr>
            <w:tcW w:w="1040" w:type="dxa"/>
          </w:tcPr>
          <w:p w14:paraId="142588F8" w14:textId="77777777" w:rsidR="005C5D01" w:rsidRDefault="00000000">
            <w:r>
              <w:rPr>
                <w:sz w:val="16"/>
              </w:rPr>
              <w:t>23</w:t>
            </w:r>
          </w:p>
        </w:tc>
        <w:tc>
          <w:tcPr>
            <w:tcW w:w="1040" w:type="dxa"/>
          </w:tcPr>
          <w:p w14:paraId="7F045899" w14:textId="77777777" w:rsidR="005C5D01" w:rsidRDefault="00000000">
            <w:r>
              <w:rPr>
                <w:sz w:val="16"/>
              </w:rPr>
              <w:t>1.415</w:t>
            </w:r>
          </w:p>
        </w:tc>
        <w:tc>
          <w:tcPr>
            <w:tcW w:w="1040" w:type="dxa"/>
          </w:tcPr>
          <w:p w14:paraId="64C7E2DC" w14:textId="77777777" w:rsidR="005C5D01" w:rsidRDefault="00000000">
            <w:r>
              <w:rPr>
                <w:sz w:val="16"/>
              </w:rPr>
              <w:t>21</w:t>
            </w:r>
          </w:p>
        </w:tc>
        <w:tc>
          <w:tcPr>
            <w:tcW w:w="1040" w:type="dxa"/>
          </w:tcPr>
          <w:p w14:paraId="635706BC" w14:textId="77777777" w:rsidR="005C5D01" w:rsidRDefault="00000000">
            <w:r>
              <w:rPr>
                <w:sz w:val="16"/>
              </w:rPr>
              <w:t>-0.482</w:t>
            </w:r>
          </w:p>
        </w:tc>
        <w:tc>
          <w:tcPr>
            <w:tcW w:w="1040" w:type="dxa"/>
          </w:tcPr>
          <w:p w14:paraId="1CAA3AF5" w14:textId="77777777" w:rsidR="005C5D01" w:rsidRDefault="00000000">
            <w:r>
              <w:rPr>
                <w:sz w:val="16"/>
              </w:rPr>
              <w:t>1.419</w:t>
            </w:r>
          </w:p>
        </w:tc>
        <w:tc>
          <w:tcPr>
            <w:tcW w:w="1040" w:type="dxa"/>
          </w:tcPr>
          <w:p w14:paraId="49A4889E" w14:textId="77777777" w:rsidR="005C5D01" w:rsidRDefault="00000000">
            <w:r>
              <w:rPr>
                <w:sz w:val="16"/>
              </w:rPr>
              <w:t>18</w:t>
            </w:r>
          </w:p>
        </w:tc>
        <w:tc>
          <w:tcPr>
            <w:tcW w:w="1040" w:type="dxa"/>
          </w:tcPr>
          <w:p w14:paraId="4819F768" w14:textId="77777777" w:rsidR="005C5D01" w:rsidRDefault="00000000">
            <w:r>
              <w:rPr>
                <w:sz w:val="16"/>
              </w:rPr>
              <w:t>-0.478</w:t>
            </w:r>
          </w:p>
        </w:tc>
      </w:tr>
      <w:tr w:rsidR="005C5D01" w14:paraId="322F40A8" w14:textId="77777777">
        <w:trPr>
          <w:jc w:val="center"/>
        </w:trPr>
        <w:tc>
          <w:tcPr>
            <w:tcW w:w="1040" w:type="dxa"/>
          </w:tcPr>
          <w:p w14:paraId="3B4F82DA" w14:textId="77777777" w:rsidR="005C5D01" w:rsidRDefault="00000000">
            <w:r>
              <w:rPr>
                <w:sz w:val="16"/>
              </w:rPr>
              <w:t>France</w:t>
            </w:r>
          </w:p>
        </w:tc>
        <w:tc>
          <w:tcPr>
            <w:tcW w:w="1040" w:type="dxa"/>
          </w:tcPr>
          <w:p w14:paraId="745BB5E4" w14:textId="77777777" w:rsidR="005C5D01" w:rsidRDefault="00000000">
            <w:r>
              <w:rPr>
                <w:sz w:val="16"/>
              </w:rPr>
              <w:t>1.235</w:t>
            </w:r>
          </w:p>
        </w:tc>
        <w:tc>
          <w:tcPr>
            <w:tcW w:w="1040" w:type="dxa"/>
          </w:tcPr>
          <w:p w14:paraId="7D5DDDB7" w14:textId="77777777" w:rsidR="005C5D01" w:rsidRDefault="00000000">
            <w:r>
              <w:rPr>
                <w:sz w:val="16"/>
              </w:rPr>
              <w:t>37</w:t>
            </w:r>
          </w:p>
        </w:tc>
        <w:tc>
          <w:tcPr>
            <w:tcW w:w="1040" w:type="dxa"/>
          </w:tcPr>
          <w:p w14:paraId="150FB948" w14:textId="77777777" w:rsidR="005C5D01" w:rsidRDefault="00000000">
            <w:r>
              <w:rPr>
                <w:sz w:val="16"/>
              </w:rPr>
              <w:t>1.606</w:t>
            </w:r>
          </w:p>
        </w:tc>
        <w:tc>
          <w:tcPr>
            <w:tcW w:w="1040" w:type="dxa"/>
          </w:tcPr>
          <w:p w14:paraId="1743C61E" w14:textId="77777777" w:rsidR="005C5D01" w:rsidRDefault="00000000">
            <w:r>
              <w:rPr>
                <w:sz w:val="16"/>
              </w:rPr>
              <w:t>33</w:t>
            </w:r>
          </w:p>
        </w:tc>
        <w:tc>
          <w:tcPr>
            <w:tcW w:w="1040" w:type="dxa"/>
          </w:tcPr>
          <w:p w14:paraId="1E1420E7" w14:textId="77777777" w:rsidR="005C5D01" w:rsidRDefault="00000000">
            <w:r>
              <w:rPr>
                <w:sz w:val="16"/>
              </w:rPr>
              <w:t>+0.371</w:t>
            </w:r>
          </w:p>
        </w:tc>
        <w:tc>
          <w:tcPr>
            <w:tcW w:w="1040" w:type="dxa"/>
          </w:tcPr>
          <w:p w14:paraId="053EF3A5" w14:textId="77777777" w:rsidR="005C5D01" w:rsidRDefault="00000000">
            <w:r>
              <w:rPr>
                <w:sz w:val="16"/>
              </w:rPr>
              <w:t>1.830</w:t>
            </w:r>
          </w:p>
        </w:tc>
        <w:tc>
          <w:tcPr>
            <w:tcW w:w="1040" w:type="dxa"/>
          </w:tcPr>
          <w:p w14:paraId="5B15BD7B" w14:textId="77777777" w:rsidR="005C5D01" w:rsidRDefault="00000000">
            <w:r>
              <w:rPr>
                <w:sz w:val="16"/>
              </w:rPr>
              <w:t>25</w:t>
            </w:r>
          </w:p>
        </w:tc>
        <w:tc>
          <w:tcPr>
            <w:tcW w:w="1040" w:type="dxa"/>
          </w:tcPr>
          <w:p w14:paraId="6C130EE4" w14:textId="77777777" w:rsidR="005C5D01" w:rsidRDefault="00000000">
            <w:r>
              <w:rPr>
                <w:sz w:val="16"/>
              </w:rPr>
              <w:t>+0.595</w:t>
            </w:r>
          </w:p>
        </w:tc>
      </w:tr>
      <w:tr w:rsidR="005C5D01" w14:paraId="1B57227F" w14:textId="77777777">
        <w:trPr>
          <w:jc w:val="center"/>
        </w:trPr>
        <w:tc>
          <w:tcPr>
            <w:tcW w:w="1040" w:type="dxa"/>
          </w:tcPr>
          <w:p w14:paraId="59D04260" w14:textId="77777777" w:rsidR="005C5D01" w:rsidRDefault="00000000">
            <w:r>
              <w:rPr>
                <w:sz w:val="16"/>
              </w:rPr>
              <w:t>Holy Roman Empire</w:t>
            </w:r>
          </w:p>
        </w:tc>
        <w:tc>
          <w:tcPr>
            <w:tcW w:w="1040" w:type="dxa"/>
          </w:tcPr>
          <w:p w14:paraId="258F3272" w14:textId="77777777" w:rsidR="005C5D01" w:rsidRDefault="00000000">
            <w:r>
              <w:rPr>
                <w:sz w:val="16"/>
              </w:rPr>
              <w:t>1.171</w:t>
            </w:r>
          </w:p>
        </w:tc>
        <w:tc>
          <w:tcPr>
            <w:tcW w:w="1040" w:type="dxa"/>
          </w:tcPr>
          <w:p w14:paraId="018F0387" w14:textId="77777777" w:rsidR="005C5D01" w:rsidRDefault="00000000">
            <w:r>
              <w:rPr>
                <w:sz w:val="16"/>
              </w:rPr>
              <w:t>43</w:t>
            </w:r>
          </w:p>
        </w:tc>
        <w:tc>
          <w:tcPr>
            <w:tcW w:w="1040" w:type="dxa"/>
          </w:tcPr>
          <w:p w14:paraId="668709CA" w14:textId="77777777" w:rsidR="005C5D01" w:rsidRDefault="00000000">
            <w:r>
              <w:rPr>
                <w:sz w:val="16"/>
              </w:rPr>
              <w:t>1.473</w:t>
            </w:r>
          </w:p>
        </w:tc>
        <w:tc>
          <w:tcPr>
            <w:tcW w:w="1040" w:type="dxa"/>
          </w:tcPr>
          <w:p w14:paraId="658F699E" w14:textId="77777777" w:rsidR="005C5D01" w:rsidRDefault="00000000">
            <w:r>
              <w:rPr>
                <w:sz w:val="16"/>
              </w:rPr>
              <w:t>40</w:t>
            </w:r>
          </w:p>
        </w:tc>
        <w:tc>
          <w:tcPr>
            <w:tcW w:w="1040" w:type="dxa"/>
          </w:tcPr>
          <w:p w14:paraId="49D3B288" w14:textId="77777777" w:rsidR="005C5D01" w:rsidRDefault="00000000">
            <w:r>
              <w:rPr>
                <w:sz w:val="16"/>
              </w:rPr>
              <w:t>+0.302</w:t>
            </w:r>
          </w:p>
        </w:tc>
        <w:tc>
          <w:tcPr>
            <w:tcW w:w="1040" w:type="dxa"/>
          </w:tcPr>
          <w:p w14:paraId="5974E6F8" w14:textId="77777777" w:rsidR="005C5D01" w:rsidRDefault="00000000">
            <w:r>
              <w:rPr>
                <w:sz w:val="16"/>
              </w:rPr>
              <w:t>1.585</w:t>
            </w:r>
          </w:p>
        </w:tc>
        <w:tc>
          <w:tcPr>
            <w:tcW w:w="1040" w:type="dxa"/>
          </w:tcPr>
          <w:p w14:paraId="74CD9095" w14:textId="77777777" w:rsidR="005C5D01" w:rsidRDefault="00000000">
            <w:r>
              <w:rPr>
                <w:sz w:val="16"/>
              </w:rPr>
              <w:t>36</w:t>
            </w:r>
          </w:p>
        </w:tc>
        <w:tc>
          <w:tcPr>
            <w:tcW w:w="1040" w:type="dxa"/>
          </w:tcPr>
          <w:p w14:paraId="0D3091D4" w14:textId="77777777" w:rsidR="005C5D01" w:rsidRDefault="00000000">
            <w:r>
              <w:rPr>
                <w:sz w:val="16"/>
              </w:rPr>
              <w:t>+0.414</w:t>
            </w:r>
          </w:p>
        </w:tc>
      </w:tr>
      <w:tr w:rsidR="005C5D01" w14:paraId="4BD20A45" w14:textId="77777777">
        <w:trPr>
          <w:jc w:val="center"/>
        </w:trPr>
        <w:tc>
          <w:tcPr>
            <w:tcW w:w="1040" w:type="dxa"/>
          </w:tcPr>
          <w:p w14:paraId="78D3299D" w14:textId="77777777" w:rsidR="005C5D01" w:rsidRDefault="00000000">
            <w:r>
              <w:rPr>
                <w:sz w:val="16"/>
              </w:rPr>
              <w:t>Mamluk Sultanate</w:t>
            </w:r>
          </w:p>
        </w:tc>
        <w:tc>
          <w:tcPr>
            <w:tcW w:w="1040" w:type="dxa"/>
          </w:tcPr>
          <w:p w14:paraId="57F0772D" w14:textId="77777777" w:rsidR="005C5D01" w:rsidRDefault="00000000">
            <w:r>
              <w:rPr>
                <w:sz w:val="16"/>
              </w:rPr>
              <w:t>0.851</w:t>
            </w:r>
          </w:p>
        </w:tc>
        <w:tc>
          <w:tcPr>
            <w:tcW w:w="1040" w:type="dxa"/>
          </w:tcPr>
          <w:p w14:paraId="3F18DF07" w14:textId="77777777" w:rsidR="005C5D01" w:rsidRDefault="00000000">
            <w:r>
              <w:rPr>
                <w:sz w:val="16"/>
              </w:rPr>
              <w:t>27</w:t>
            </w:r>
          </w:p>
        </w:tc>
        <w:tc>
          <w:tcPr>
            <w:tcW w:w="1040" w:type="dxa"/>
          </w:tcPr>
          <w:p w14:paraId="3830D5AD" w14:textId="77777777" w:rsidR="005C5D01" w:rsidRDefault="00000000">
            <w:r>
              <w:rPr>
                <w:sz w:val="16"/>
              </w:rPr>
              <w:t>0.951</w:t>
            </w:r>
          </w:p>
        </w:tc>
        <w:tc>
          <w:tcPr>
            <w:tcW w:w="1040" w:type="dxa"/>
          </w:tcPr>
          <w:p w14:paraId="44822849" w14:textId="77777777" w:rsidR="005C5D01" w:rsidRDefault="00000000">
            <w:r>
              <w:rPr>
                <w:sz w:val="16"/>
              </w:rPr>
              <w:t>23</w:t>
            </w:r>
          </w:p>
        </w:tc>
        <w:tc>
          <w:tcPr>
            <w:tcW w:w="1040" w:type="dxa"/>
          </w:tcPr>
          <w:p w14:paraId="50505B93" w14:textId="77777777" w:rsidR="005C5D01" w:rsidRDefault="00000000">
            <w:r>
              <w:rPr>
                <w:sz w:val="16"/>
              </w:rPr>
              <w:t>+0.100</w:t>
            </w:r>
          </w:p>
        </w:tc>
        <w:tc>
          <w:tcPr>
            <w:tcW w:w="1040" w:type="dxa"/>
          </w:tcPr>
          <w:p w14:paraId="35D5F530" w14:textId="77777777" w:rsidR="005C5D01" w:rsidRDefault="00000000">
            <w:r>
              <w:rPr>
                <w:sz w:val="16"/>
              </w:rPr>
              <w:t>1.072</w:t>
            </w:r>
          </w:p>
        </w:tc>
        <w:tc>
          <w:tcPr>
            <w:tcW w:w="1040" w:type="dxa"/>
          </w:tcPr>
          <w:p w14:paraId="6C2C03A8" w14:textId="77777777" w:rsidR="005C5D01" w:rsidRDefault="00000000">
            <w:r>
              <w:rPr>
                <w:sz w:val="16"/>
              </w:rPr>
              <w:t>11</w:t>
            </w:r>
          </w:p>
        </w:tc>
        <w:tc>
          <w:tcPr>
            <w:tcW w:w="1040" w:type="dxa"/>
          </w:tcPr>
          <w:p w14:paraId="6F954056" w14:textId="77777777" w:rsidR="005C5D01" w:rsidRDefault="00000000">
            <w:r>
              <w:rPr>
                <w:sz w:val="16"/>
              </w:rPr>
              <w:t>+0.221</w:t>
            </w:r>
          </w:p>
        </w:tc>
      </w:tr>
      <w:tr w:rsidR="005C5D01" w14:paraId="2601155E" w14:textId="77777777">
        <w:trPr>
          <w:jc w:val="center"/>
        </w:trPr>
        <w:tc>
          <w:tcPr>
            <w:tcW w:w="1040" w:type="dxa"/>
          </w:tcPr>
          <w:p w14:paraId="53E0C99D" w14:textId="77777777" w:rsidR="005C5D01" w:rsidRDefault="00000000">
            <w:r>
              <w:rPr>
                <w:sz w:val="16"/>
              </w:rPr>
              <w:t>China (Qing)</w:t>
            </w:r>
          </w:p>
        </w:tc>
        <w:tc>
          <w:tcPr>
            <w:tcW w:w="1040" w:type="dxa"/>
          </w:tcPr>
          <w:p w14:paraId="71A36FFD" w14:textId="77777777" w:rsidR="005C5D01" w:rsidRDefault="00000000">
            <w:r>
              <w:rPr>
                <w:sz w:val="16"/>
              </w:rPr>
              <w:t>1.140</w:t>
            </w:r>
          </w:p>
        </w:tc>
        <w:tc>
          <w:tcPr>
            <w:tcW w:w="1040" w:type="dxa"/>
          </w:tcPr>
          <w:p w14:paraId="260C2297" w14:textId="77777777" w:rsidR="005C5D01" w:rsidRDefault="00000000">
            <w:r>
              <w:rPr>
                <w:sz w:val="16"/>
              </w:rPr>
              <w:t>10</w:t>
            </w:r>
          </w:p>
        </w:tc>
        <w:tc>
          <w:tcPr>
            <w:tcW w:w="1040" w:type="dxa"/>
          </w:tcPr>
          <w:p w14:paraId="3A97C110" w14:textId="77777777" w:rsidR="005C5D01" w:rsidRDefault="00000000">
            <w:r>
              <w:rPr>
                <w:sz w:val="16"/>
              </w:rPr>
              <w:t>1.703</w:t>
            </w:r>
          </w:p>
        </w:tc>
        <w:tc>
          <w:tcPr>
            <w:tcW w:w="1040" w:type="dxa"/>
          </w:tcPr>
          <w:p w14:paraId="6AD66438" w14:textId="77777777" w:rsidR="005C5D01" w:rsidRDefault="00000000">
            <w:r>
              <w:rPr>
                <w:sz w:val="16"/>
              </w:rPr>
              <w:t>5</w:t>
            </w:r>
          </w:p>
        </w:tc>
        <w:tc>
          <w:tcPr>
            <w:tcW w:w="1040" w:type="dxa"/>
          </w:tcPr>
          <w:p w14:paraId="3DCF9747" w14:textId="77777777" w:rsidR="005C5D01" w:rsidRDefault="00000000">
            <w:r>
              <w:rPr>
                <w:sz w:val="16"/>
              </w:rPr>
              <w:t>+0.563</w:t>
            </w:r>
          </w:p>
        </w:tc>
        <w:tc>
          <w:tcPr>
            <w:tcW w:w="1040" w:type="dxa"/>
          </w:tcPr>
          <w:p w14:paraId="5FEB5E06" w14:textId="77777777" w:rsidR="005C5D01" w:rsidRDefault="00000000">
            <w:r>
              <w:rPr>
                <w:sz w:val="16"/>
              </w:rPr>
              <w:t>1.703</w:t>
            </w:r>
          </w:p>
        </w:tc>
        <w:tc>
          <w:tcPr>
            <w:tcW w:w="1040" w:type="dxa"/>
          </w:tcPr>
          <w:p w14:paraId="63830736" w14:textId="77777777" w:rsidR="005C5D01" w:rsidRDefault="00000000">
            <w:r>
              <w:rPr>
                <w:sz w:val="16"/>
              </w:rPr>
              <w:t>5</w:t>
            </w:r>
          </w:p>
        </w:tc>
        <w:tc>
          <w:tcPr>
            <w:tcW w:w="1040" w:type="dxa"/>
          </w:tcPr>
          <w:p w14:paraId="34B88633" w14:textId="77777777" w:rsidR="005C5D01" w:rsidRDefault="00000000">
            <w:r>
              <w:rPr>
                <w:sz w:val="16"/>
              </w:rPr>
              <w:t>+0.563</w:t>
            </w:r>
          </w:p>
        </w:tc>
      </w:tr>
      <w:tr w:rsidR="005C5D01" w14:paraId="1777FA82" w14:textId="77777777">
        <w:trPr>
          <w:jc w:val="center"/>
        </w:trPr>
        <w:tc>
          <w:tcPr>
            <w:tcW w:w="1040" w:type="dxa"/>
          </w:tcPr>
          <w:p w14:paraId="129D6B87" w14:textId="77777777" w:rsidR="005C5D01" w:rsidRDefault="00000000">
            <w:r>
              <w:rPr>
                <w:sz w:val="16"/>
              </w:rPr>
              <w:t>China (Ming)</w:t>
            </w:r>
          </w:p>
        </w:tc>
        <w:tc>
          <w:tcPr>
            <w:tcW w:w="1040" w:type="dxa"/>
          </w:tcPr>
          <w:p w14:paraId="3C32CC3F" w14:textId="77777777" w:rsidR="005C5D01" w:rsidRDefault="00000000">
            <w:r>
              <w:rPr>
                <w:sz w:val="16"/>
              </w:rPr>
              <w:t>1.338</w:t>
            </w:r>
          </w:p>
        </w:tc>
        <w:tc>
          <w:tcPr>
            <w:tcW w:w="1040" w:type="dxa"/>
          </w:tcPr>
          <w:p w14:paraId="03D25B31" w14:textId="77777777" w:rsidR="005C5D01" w:rsidRDefault="00000000">
            <w:r>
              <w:rPr>
                <w:sz w:val="16"/>
              </w:rPr>
              <w:t>17</w:t>
            </w:r>
          </w:p>
        </w:tc>
        <w:tc>
          <w:tcPr>
            <w:tcW w:w="1040" w:type="dxa"/>
          </w:tcPr>
          <w:p w14:paraId="38011329" w14:textId="77777777" w:rsidR="005C5D01" w:rsidRDefault="00000000">
            <w:r>
              <w:rPr>
                <w:sz w:val="16"/>
              </w:rPr>
              <w:t>1.102</w:t>
            </w:r>
          </w:p>
        </w:tc>
        <w:tc>
          <w:tcPr>
            <w:tcW w:w="1040" w:type="dxa"/>
          </w:tcPr>
          <w:p w14:paraId="1C48D3C1" w14:textId="77777777" w:rsidR="005C5D01" w:rsidRDefault="00000000">
            <w:r>
              <w:rPr>
                <w:sz w:val="16"/>
              </w:rPr>
              <w:t>15</w:t>
            </w:r>
          </w:p>
        </w:tc>
        <w:tc>
          <w:tcPr>
            <w:tcW w:w="1040" w:type="dxa"/>
          </w:tcPr>
          <w:p w14:paraId="30F04E02" w14:textId="77777777" w:rsidR="005C5D01" w:rsidRDefault="00000000">
            <w:r>
              <w:rPr>
                <w:sz w:val="16"/>
              </w:rPr>
              <w:t>-0.236</w:t>
            </w:r>
          </w:p>
        </w:tc>
        <w:tc>
          <w:tcPr>
            <w:tcW w:w="1040" w:type="dxa"/>
          </w:tcPr>
          <w:p w14:paraId="0DED73BA" w14:textId="77777777" w:rsidR="005C5D01" w:rsidRDefault="00000000">
            <w:r>
              <w:rPr>
                <w:sz w:val="16"/>
              </w:rPr>
              <w:t>0.938</w:t>
            </w:r>
          </w:p>
        </w:tc>
        <w:tc>
          <w:tcPr>
            <w:tcW w:w="1040" w:type="dxa"/>
          </w:tcPr>
          <w:p w14:paraId="697D679B" w14:textId="77777777" w:rsidR="005C5D01" w:rsidRDefault="00000000">
            <w:r>
              <w:rPr>
                <w:sz w:val="16"/>
              </w:rPr>
              <w:t>9</w:t>
            </w:r>
          </w:p>
        </w:tc>
        <w:tc>
          <w:tcPr>
            <w:tcW w:w="1040" w:type="dxa"/>
          </w:tcPr>
          <w:p w14:paraId="0AFC98A0" w14:textId="77777777" w:rsidR="005C5D01" w:rsidRDefault="00000000">
            <w:r>
              <w:rPr>
                <w:sz w:val="16"/>
              </w:rPr>
              <w:t>-0.400</w:t>
            </w:r>
          </w:p>
        </w:tc>
      </w:tr>
      <w:tr w:rsidR="005C5D01" w14:paraId="6E27A5B6" w14:textId="77777777">
        <w:trPr>
          <w:jc w:val="center"/>
        </w:trPr>
        <w:tc>
          <w:tcPr>
            <w:tcW w:w="1040" w:type="dxa"/>
          </w:tcPr>
          <w:p w14:paraId="70D21288" w14:textId="77777777" w:rsidR="005C5D01" w:rsidRDefault="00000000">
            <w:r>
              <w:rPr>
                <w:sz w:val="16"/>
              </w:rPr>
              <w:t>Poland</w:t>
            </w:r>
          </w:p>
        </w:tc>
        <w:tc>
          <w:tcPr>
            <w:tcW w:w="1040" w:type="dxa"/>
          </w:tcPr>
          <w:p w14:paraId="461DEC48" w14:textId="77777777" w:rsidR="005C5D01" w:rsidRDefault="00000000">
            <w:r>
              <w:rPr>
                <w:sz w:val="16"/>
              </w:rPr>
              <w:t>1.552</w:t>
            </w:r>
          </w:p>
        </w:tc>
        <w:tc>
          <w:tcPr>
            <w:tcW w:w="1040" w:type="dxa"/>
          </w:tcPr>
          <w:p w14:paraId="04FE702F" w14:textId="77777777" w:rsidR="005C5D01" w:rsidRDefault="00000000">
            <w:r>
              <w:rPr>
                <w:sz w:val="16"/>
              </w:rPr>
              <w:t>33</w:t>
            </w:r>
          </w:p>
        </w:tc>
        <w:tc>
          <w:tcPr>
            <w:tcW w:w="1040" w:type="dxa"/>
          </w:tcPr>
          <w:p w14:paraId="30226F60" w14:textId="77777777" w:rsidR="005C5D01" w:rsidRDefault="00000000">
            <w:r>
              <w:rPr>
                <w:sz w:val="16"/>
              </w:rPr>
              <w:t>1.239</w:t>
            </w:r>
          </w:p>
        </w:tc>
        <w:tc>
          <w:tcPr>
            <w:tcW w:w="1040" w:type="dxa"/>
          </w:tcPr>
          <w:p w14:paraId="34178779" w14:textId="77777777" w:rsidR="005C5D01" w:rsidRDefault="00000000">
            <w:r>
              <w:rPr>
                <w:sz w:val="16"/>
              </w:rPr>
              <w:t>32</w:t>
            </w:r>
          </w:p>
        </w:tc>
        <w:tc>
          <w:tcPr>
            <w:tcW w:w="1040" w:type="dxa"/>
          </w:tcPr>
          <w:p w14:paraId="05B4FF62" w14:textId="77777777" w:rsidR="005C5D01" w:rsidRDefault="00000000">
            <w:r>
              <w:rPr>
                <w:sz w:val="16"/>
              </w:rPr>
              <w:t>-0.313</w:t>
            </w:r>
          </w:p>
        </w:tc>
        <w:tc>
          <w:tcPr>
            <w:tcW w:w="1040" w:type="dxa"/>
          </w:tcPr>
          <w:p w14:paraId="0BB5FE97" w14:textId="77777777" w:rsidR="005C5D01" w:rsidRDefault="00000000">
            <w:r>
              <w:rPr>
                <w:sz w:val="16"/>
              </w:rPr>
              <w:t>1.267</w:t>
            </w:r>
          </w:p>
        </w:tc>
        <w:tc>
          <w:tcPr>
            <w:tcW w:w="1040" w:type="dxa"/>
          </w:tcPr>
          <w:p w14:paraId="5FF48BDE" w14:textId="77777777" w:rsidR="005C5D01" w:rsidRDefault="00000000">
            <w:r>
              <w:rPr>
                <w:sz w:val="16"/>
              </w:rPr>
              <w:t>28</w:t>
            </w:r>
          </w:p>
        </w:tc>
        <w:tc>
          <w:tcPr>
            <w:tcW w:w="1040" w:type="dxa"/>
          </w:tcPr>
          <w:p w14:paraId="43A6B983" w14:textId="77777777" w:rsidR="005C5D01" w:rsidRDefault="00000000">
            <w:r>
              <w:rPr>
                <w:sz w:val="16"/>
              </w:rPr>
              <w:t>-0.285</w:t>
            </w:r>
          </w:p>
        </w:tc>
      </w:tr>
    </w:tbl>
    <w:p w14:paraId="020D3021" w14:textId="77777777" w:rsidR="005C5D01" w:rsidRDefault="00000000">
      <w:r>
        <w:rPr>
          <w:i/>
        </w:rPr>
        <w:t>Note: 'no&lt;10' excludes reigns where accession age was below 10 years; 'no&lt;18' excludes accession age below 18 years. Delta k = k(excluded) - k(all). Negative delta k indicates that child rulers inflated the original k (managed figurehead transitions); positive delta k indicates that child rulers depressed the original k (targets of instability).</w:t>
      </w:r>
    </w:p>
    <w:p w14:paraId="4EFC22F3" w14:textId="77777777" w:rsidR="005C5D01" w:rsidRDefault="005C5D01"/>
    <w:p w14:paraId="39D5B0A0" w14:textId="77777777" w:rsidR="005C5D01" w:rsidRDefault="00000000">
      <w:pPr>
        <w:jc w:val="center"/>
      </w:pPr>
      <w:r>
        <w:rPr>
          <w:noProof/>
        </w:rPr>
        <w:drawing>
          <wp:inline distT="0" distB="0" distL="0" distR="0" wp14:anchorId="7823B154" wp14:editId="0C56D6AF">
            <wp:extent cx="5486400" cy="211486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arch_sensitivity_child_rulers.png"/>
                    <pic:cNvPicPr/>
                  </pic:nvPicPr>
                  <pic:blipFill>
                    <a:blip r:embed="rId11"/>
                    <a:stretch>
                      <a:fillRect/>
                    </a:stretch>
                  </pic:blipFill>
                  <pic:spPr>
                    <a:xfrm>
                      <a:off x="0" y="0"/>
                      <a:ext cx="5486400" cy="2114869"/>
                    </a:xfrm>
                    <a:prstGeom prst="rect">
                      <a:avLst/>
                    </a:prstGeom>
                  </pic:spPr>
                </pic:pic>
              </a:graphicData>
            </a:graphic>
          </wp:inline>
        </w:drawing>
      </w:r>
    </w:p>
    <w:p w14:paraId="55E5CDA1" w14:textId="77777777" w:rsidR="005C5D01" w:rsidRDefault="00000000" w:rsidP="00B32891">
      <w:r>
        <w:rPr>
          <w:i/>
          <w:sz w:val="20"/>
        </w:rPr>
        <w:lastRenderedPageBreak/>
        <w:t>Figure 8. Sensitivity analysis of Weibull k when excluding child rulers. (A) k with all rulers versus k excluding accession age &lt; 10 (dashed line = no change). (B) k with all rulers versus k excluding accession age &lt; 18. (C) Change in k (delta k) for key polities; blue = excluding &lt; 10, orange = excluding &lt; 18. Negative delta indicates child rulers inflated k; positive indicates they depressed k.</w:t>
      </w:r>
    </w:p>
    <w:p w14:paraId="6C0E7BB8" w14:textId="77777777" w:rsidR="005C5D01" w:rsidRDefault="005C5D01"/>
    <w:p w14:paraId="02AD20B5" w14:textId="77777777" w:rsidR="005C5D01" w:rsidRDefault="00000000">
      <w:pPr>
        <w:pStyle w:val="21"/>
      </w:pPr>
      <w:r>
        <w:rPr>
          <w:rFonts w:ascii="Times New Roman" w:hAnsi="Times New Roman"/>
          <w:color w:val="000000"/>
        </w:rPr>
        <w:t>Sub-analysis 1: Elective versus hereditary succession</w:t>
      </w:r>
    </w:p>
    <w:p w14:paraId="46CC71BB" w14:textId="77777777" w:rsidR="005C5D01" w:rsidRDefault="00000000">
      <w:r>
        <w:t xml:space="preserve">The 31 polities were stratified into elective (N = 8 polities, 446 pooled reigns) and hereditary (N = 23 polities, 625 pooled reigns) groups based on predominant succession mechanism. Pooled Weibull fitting revealed a striking difference: elective systems yielded k = 1.019 (95% CI [0.96, 1.09]), indicating near-constant hazard (approximately memoryless replacement), while hereditary systems yielded k = 1.298 (95% CI [1.24, 1.37]), indicating moderately increasing hazard (wear-out pattern). The difference was highly significant by both the two-sample Kolmogorov-Smirnov test (D = 0.286, p &lt; 0.0001) and the Mann-Whitney U test (U = 90,176, p &lt; 0.0001). Bootstrap testing (1,000 resamples) confirmed that </w:t>
      </w:r>
      <w:proofErr w:type="gramStart"/>
      <w:r>
        <w:t>P(</w:t>
      </w:r>
      <w:proofErr w:type="spellStart"/>
      <w:proofErr w:type="gramEnd"/>
      <w:r>
        <w:t>k_hereditary</w:t>
      </w:r>
      <w:proofErr w:type="spellEnd"/>
      <w:r>
        <w:t xml:space="preserve"> &gt; </w:t>
      </w:r>
      <w:proofErr w:type="spellStart"/>
      <w:r>
        <w:t>k_elective</w:t>
      </w:r>
      <w:proofErr w:type="spellEnd"/>
      <w:r>
        <w:t>) = 1.000, with a 95% CI for the difference of [0.176, 0.370].</w:t>
      </w:r>
    </w:p>
    <w:p w14:paraId="2C33F2B2" w14:textId="77777777" w:rsidR="005C5D01" w:rsidRDefault="00000000">
      <w:r>
        <w:t xml:space="preserve">Mean reign duration also differed substantially: 11.2 years for elective systems versus 18.6 years for hereditary systems. However, the shape parameter comparison is more informative than the mean, as it captures the distributional pattern rather than merely the central tendency. The near-unity k for elective systems implies that the probability of a ruler being replaced is approximately constant over time - consistent with political mechanisms (term limits, competitive elections, palace coups) that operate independently of tenure length. In contrast, the k &gt; 1 for hereditary systems indicates that longer-reigning monarchs become progressively more likely to end their reign, consistent with biological aging and the accumulation of political </w:t>
      </w:r>
      <w:r>
        <w:lastRenderedPageBreak/>
        <w:t xml:space="preserve">pressures over extended periods. A notable outlier is the USA Presidents (k = 2.721), classified as elective but exhibiting the highest k of all polities, reflecting the highly </w:t>
      </w:r>
      <w:proofErr w:type="spellStart"/>
      <w:r>
        <w:t>regularised</w:t>
      </w:r>
      <w:proofErr w:type="spellEnd"/>
      <w:r>
        <w:t xml:space="preserve"> term structure of the American presidency. Figure 2 illustrates the geographic distribution of these comparisons, and Figure 3 displays the detailed statistical comparison.</w:t>
      </w:r>
    </w:p>
    <w:p w14:paraId="5FF26663" w14:textId="77777777" w:rsidR="005C5D01" w:rsidRDefault="00000000">
      <w:pPr>
        <w:jc w:val="center"/>
      </w:pPr>
      <w:r>
        <w:rPr>
          <w:noProof/>
        </w:rPr>
        <w:drawing>
          <wp:inline distT="0" distB="0" distL="0" distR="0" wp14:anchorId="7A76B217" wp14:editId="369B173D">
            <wp:extent cx="5486400" cy="24727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arch_worldmap_subanalysis1.png"/>
                    <pic:cNvPicPr/>
                  </pic:nvPicPr>
                  <pic:blipFill>
                    <a:blip r:embed="rId12"/>
                    <a:stretch>
                      <a:fillRect/>
                    </a:stretch>
                  </pic:blipFill>
                  <pic:spPr>
                    <a:xfrm>
                      <a:off x="0" y="0"/>
                      <a:ext cx="5486400" cy="2472771"/>
                    </a:xfrm>
                    <a:prstGeom prst="rect">
                      <a:avLst/>
                    </a:prstGeom>
                  </pic:spPr>
                </pic:pic>
              </a:graphicData>
            </a:graphic>
          </wp:inline>
        </w:drawing>
      </w:r>
    </w:p>
    <w:p w14:paraId="714EC7FE" w14:textId="77777777" w:rsidR="005C5D01" w:rsidRDefault="00000000" w:rsidP="00B32891">
      <w:r>
        <w:rPr>
          <w:i/>
          <w:sz w:val="20"/>
        </w:rPr>
        <w:t xml:space="preserve">Figure 2. World map comparison of elective (left) and hereditary (right) </w:t>
      </w:r>
      <w:proofErr w:type="gramStart"/>
      <w:r>
        <w:rPr>
          <w:i/>
          <w:sz w:val="20"/>
        </w:rPr>
        <w:t>polities</w:t>
      </w:r>
      <w:proofErr w:type="gramEnd"/>
      <w:r>
        <w:rPr>
          <w:i/>
          <w:sz w:val="20"/>
        </w:rPr>
        <w:t>. Elective systems cluster around k ~ 1 (</w:t>
      </w:r>
      <w:proofErr w:type="gramStart"/>
      <w:r>
        <w:rPr>
          <w:i/>
          <w:sz w:val="20"/>
        </w:rPr>
        <w:t>red-orange</w:t>
      </w:r>
      <w:proofErr w:type="gramEnd"/>
      <w:r>
        <w:rPr>
          <w:i/>
          <w:sz w:val="20"/>
        </w:rPr>
        <w:t>), while hereditary systems show greater variation and higher median k values.</w:t>
      </w:r>
    </w:p>
    <w:p w14:paraId="765B47EB" w14:textId="77777777" w:rsidR="005C5D01" w:rsidRDefault="005C5D01"/>
    <w:p w14:paraId="26E2EAE6" w14:textId="77777777" w:rsidR="005C5D01" w:rsidRDefault="00000000">
      <w:pPr>
        <w:jc w:val="center"/>
      </w:pPr>
      <w:r>
        <w:rPr>
          <w:noProof/>
        </w:rPr>
        <w:lastRenderedPageBreak/>
        <w:drawing>
          <wp:inline distT="0" distB="0" distL="0" distR="0" wp14:anchorId="76D754CD" wp14:editId="3DDD2DEA">
            <wp:extent cx="5486400" cy="433504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arch_sub1_elective_hereditary.png"/>
                    <pic:cNvPicPr/>
                  </pic:nvPicPr>
                  <pic:blipFill>
                    <a:blip r:embed="rId13"/>
                    <a:stretch>
                      <a:fillRect/>
                    </a:stretch>
                  </pic:blipFill>
                  <pic:spPr>
                    <a:xfrm>
                      <a:off x="0" y="0"/>
                      <a:ext cx="5486400" cy="4335047"/>
                    </a:xfrm>
                    <a:prstGeom prst="rect">
                      <a:avLst/>
                    </a:prstGeom>
                  </pic:spPr>
                </pic:pic>
              </a:graphicData>
            </a:graphic>
          </wp:inline>
        </w:drawing>
      </w:r>
    </w:p>
    <w:p w14:paraId="6A5A3C04" w14:textId="77777777" w:rsidR="005C5D01" w:rsidRDefault="00000000" w:rsidP="00B32891">
      <w:r>
        <w:rPr>
          <w:i/>
          <w:sz w:val="20"/>
        </w:rPr>
        <w:t>Figure 3. Sub-analysis 1: Elective vs. hereditary succession. Top left: k by polity (</w:t>
      </w:r>
      <w:proofErr w:type="spellStart"/>
      <w:r>
        <w:rPr>
          <w:i/>
          <w:sz w:val="20"/>
        </w:rPr>
        <w:t>coloured</w:t>
      </w:r>
      <w:proofErr w:type="spellEnd"/>
      <w:r>
        <w:rPr>
          <w:i/>
          <w:sz w:val="20"/>
        </w:rPr>
        <w:t xml:space="preserve"> by succession type). Top right: box plot comparison. Bottom left: pooled survival curves. Bottom right: hazard functions.</w:t>
      </w:r>
    </w:p>
    <w:p w14:paraId="22BD43B7" w14:textId="77777777" w:rsidR="005C5D01" w:rsidRDefault="005C5D01"/>
    <w:p w14:paraId="51DB8A49" w14:textId="77777777" w:rsidR="005C5D01" w:rsidRDefault="00000000">
      <w:pPr>
        <w:pStyle w:val="21"/>
      </w:pPr>
      <w:r>
        <w:rPr>
          <w:rFonts w:ascii="Times New Roman" w:hAnsi="Times New Roman"/>
          <w:color w:val="000000"/>
        </w:rPr>
        <w:t>Sub-analysis 2: Era-based stratification</w:t>
      </w:r>
    </w:p>
    <w:p w14:paraId="6E55054F" w14:textId="77777777" w:rsidR="005C5D01" w:rsidRDefault="00000000">
      <w:r>
        <w:t xml:space="preserve">Table 2 presents the era-stratified results. A clear temporal trend emerged: the pooled shape parameter increased monotonically from the Ancient period (k = 0.890, N = 93) through the Medieval (k = 1.163, N = 531), Early Modern (k = 1.182, N = 289), and Modern (k = 1.200, N = 131) periods, before reversing in the Contemporary era (k = 0.996, N = 27). This pattern suggests a long-term trend toward greater political stability (increasing k) that was partially </w:t>
      </w:r>
      <w:r>
        <w:lastRenderedPageBreak/>
        <w:t xml:space="preserve">reversed in the post-1945 period, possibly reflecting </w:t>
      </w:r>
      <w:proofErr w:type="spellStart"/>
      <w:r>
        <w:t>decolonisation</w:t>
      </w:r>
      <w:proofErr w:type="spellEnd"/>
      <w:r>
        <w:t xml:space="preserve">, </w:t>
      </w:r>
      <w:proofErr w:type="spellStart"/>
      <w:r>
        <w:t>democratisation</w:t>
      </w:r>
      <w:proofErr w:type="spellEnd"/>
      <w:r>
        <w:t>, and the decline of traditional monarchy.</w:t>
      </w:r>
    </w:p>
    <w:p w14:paraId="4EB98C07" w14:textId="77777777" w:rsidR="005C5D01" w:rsidRDefault="00000000">
      <w:r>
        <w:t>The Ancient period, dominated by the Roman Empire (k = 0.880, N = 55), exhibited a decreasing hazard characteristic of coup-prone regimes. The Medieval period, with the largest sample (N = 531 from 19 polities), showed the beginnings of increasing hazard. The Early Modern and Modern periods continued this trend, with notably high individual k values for Japan's Emperors in the Early Modern period (k = 2.864) and France in the Modern period (k = 3.066). The Contemporary period's reversion to k ~ 1 is based on a small sample (N = 27 from 8 polities) and should be interpreted cautiously; a sensitivity analysis combining the Modern and Contemporary periods yielded k = 1.147 (95% CI [1.06, 1.25]), consistent with the overall upward trend. Figure 4 displays the era-based stratification results graphically, and Figure 5 provides box plot comparisons of k across geographic region, succession type, and historical era.</w:t>
      </w:r>
    </w:p>
    <w:p w14:paraId="3F3DCAC6" w14:textId="77777777" w:rsidR="005C5D01" w:rsidRDefault="00000000">
      <w:pPr>
        <w:pStyle w:val="31"/>
      </w:pPr>
      <w:r>
        <w:rPr>
          <w:rFonts w:ascii="Times New Roman" w:hAnsi="Times New Roman"/>
          <w:color w:val="000000"/>
        </w:rPr>
        <w:t>Table 2. Weibull shape parameter k by historical era</w:t>
      </w:r>
    </w:p>
    <w:tbl>
      <w:tblPr>
        <w:tblStyle w:val="afe"/>
        <w:tblW w:w="0" w:type="auto"/>
        <w:jc w:val="center"/>
        <w:tblLook w:val="04A0" w:firstRow="1" w:lastRow="0" w:firstColumn="1" w:lastColumn="0" w:noHBand="0" w:noVBand="1"/>
      </w:tblPr>
      <w:tblGrid>
        <w:gridCol w:w="1337"/>
        <w:gridCol w:w="1337"/>
        <w:gridCol w:w="1337"/>
        <w:gridCol w:w="1337"/>
        <w:gridCol w:w="1337"/>
        <w:gridCol w:w="1337"/>
        <w:gridCol w:w="1337"/>
      </w:tblGrid>
      <w:tr w:rsidR="005C5D01" w14:paraId="6A9E1D5B" w14:textId="77777777">
        <w:trPr>
          <w:jc w:val="center"/>
        </w:trPr>
        <w:tc>
          <w:tcPr>
            <w:tcW w:w="1337" w:type="dxa"/>
          </w:tcPr>
          <w:p w14:paraId="4098ECCA" w14:textId="77777777" w:rsidR="005C5D01" w:rsidRDefault="00000000">
            <w:r>
              <w:rPr>
                <w:b/>
                <w:sz w:val="18"/>
              </w:rPr>
              <w:t>Era</w:t>
            </w:r>
          </w:p>
        </w:tc>
        <w:tc>
          <w:tcPr>
            <w:tcW w:w="1337" w:type="dxa"/>
          </w:tcPr>
          <w:p w14:paraId="45C0D993" w14:textId="77777777" w:rsidR="005C5D01" w:rsidRDefault="00000000">
            <w:r>
              <w:rPr>
                <w:b/>
                <w:sz w:val="18"/>
              </w:rPr>
              <w:t>Period</w:t>
            </w:r>
          </w:p>
        </w:tc>
        <w:tc>
          <w:tcPr>
            <w:tcW w:w="1337" w:type="dxa"/>
          </w:tcPr>
          <w:p w14:paraId="1267AE3A" w14:textId="77777777" w:rsidR="005C5D01" w:rsidRDefault="00000000">
            <w:r>
              <w:rPr>
                <w:b/>
                <w:sz w:val="18"/>
              </w:rPr>
              <w:t>k</w:t>
            </w:r>
          </w:p>
        </w:tc>
        <w:tc>
          <w:tcPr>
            <w:tcW w:w="1337" w:type="dxa"/>
          </w:tcPr>
          <w:p w14:paraId="2E93A809" w14:textId="77777777" w:rsidR="005C5D01" w:rsidRDefault="00000000">
            <w:r>
              <w:rPr>
                <w:b/>
                <w:sz w:val="18"/>
              </w:rPr>
              <w:t>95% CI</w:t>
            </w:r>
          </w:p>
        </w:tc>
        <w:tc>
          <w:tcPr>
            <w:tcW w:w="1337" w:type="dxa"/>
          </w:tcPr>
          <w:p w14:paraId="71A22740" w14:textId="77777777" w:rsidR="005C5D01" w:rsidRDefault="00000000">
            <w:r>
              <w:rPr>
                <w:b/>
                <w:sz w:val="18"/>
              </w:rPr>
              <w:t>N</w:t>
            </w:r>
          </w:p>
        </w:tc>
        <w:tc>
          <w:tcPr>
            <w:tcW w:w="1337" w:type="dxa"/>
          </w:tcPr>
          <w:p w14:paraId="74C8B51D" w14:textId="77777777" w:rsidR="005C5D01" w:rsidRDefault="00000000">
            <w:r>
              <w:rPr>
                <w:b/>
                <w:sz w:val="18"/>
              </w:rPr>
              <w:t>Mean reign (y)</w:t>
            </w:r>
          </w:p>
        </w:tc>
        <w:tc>
          <w:tcPr>
            <w:tcW w:w="1337" w:type="dxa"/>
          </w:tcPr>
          <w:p w14:paraId="52D904E8" w14:textId="77777777" w:rsidR="005C5D01" w:rsidRDefault="00000000">
            <w:r>
              <w:rPr>
                <w:b/>
                <w:sz w:val="18"/>
              </w:rPr>
              <w:t>KS p</w:t>
            </w:r>
          </w:p>
        </w:tc>
      </w:tr>
      <w:tr w:rsidR="005C5D01" w14:paraId="3C35A655" w14:textId="77777777">
        <w:trPr>
          <w:jc w:val="center"/>
        </w:trPr>
        <w:tc>
          <w:tcPr>
            <w:tcW w:w="1337" w:type="dxa"/>
          </w:tcPr>
          <w:p w14:paraId="4ED92D89" w14:textId="77777777" w:rsidR="005C5D01" w:rsidRDefault="00000000">
            <w:r>
              <w:rPr>
                <w:sz w:val="18"/>
              </w:rPr>
              <w:t>Ancient</w:t>
            </w:r>
          </w:p>
        </w:tc>
        <w:tc>
          <w:tcPr>
            <w:tcW w:w="1337" w:type="dxa"/>
          </w:tcPr>
          <w:p w14:paraId="7CB4B5CF" w14:textId="77777777" w:rsidR="005C5D01" w:rsidRDefault="00000000">
            <w:r>
              <w:rPr>
                <w:sz w:val="18"/>
              </w:rPr>
              <w:t>~476 CE</w:t>
            </w:r>
          </w:p>
        </w:tc>
        <w:tc>
          <w:tcPr>
            <w:tcW w:w="1337" w:type="dxa"/>
          </w:tcPr>
          <w:p w14:paraId="3BAFCC9F" w14:textId="77777777" w:rsidR="005C5D01" w:rsidRDefault="00000000">
            <w:r>
              <w:rPr>
                <w:sz w:val="18"/>
              </w:rPr>
              <w:t>0.890</w:t>
            </w:r>
          </w:p>
        </w:tc>
        <w:tc>
          <w:tcPr>
            <w:tcW w:w="1337" w:type="dxa"/>
          </w:tcPr>
          <w:p w14:paraId="6249C481" w14:textId="77777777" w:rsidR="005C5D01" w:rsidRDefault="00000000">
            <w:r>
              <w:rPr>
                <w:sz w:val="18"/>
              </w:rPr>
              <w:t>[0.80, 1.05]</w:t>
            </w:r>
          </w:p>
        </w:tc>
        <w:tc>
          <w:tcPr>
            <w:tcW w:w="1337" w:type="dxa"/>
          </w:tcPr>
          <w:p w14:paraId="43047369" w14:textId="77777777" w:rsidR="005C5D01" w:rsidRDefault="00000000">
            <w:r>
              <w:rPr>
                <w:sz w:val="18"/>
              </w:rPr>
              <w:t>93</w:t>
            </w:r>
          </w:p>
        </w:tc>
        <w:tc>
          <w:tcPr>
            <w:tcW w:w="1337" w:type="dxa"/>
          </w:tcPr>
          <w:p w14:paraId="1CCC683A" w14:textId="77777777" w:rsidR="005C5D01" w:rsidRDefault="00000000">
            <w:r>
              <w:rPr>
                <w:sz w:val="18"/>
              </w:rPr>
              <w:t>12.4</w:t>
            </w:r>
          </w:p>
        </w:tc>
        <w:tc>
          <w:tcPr>
            <w:tcW w:w="1337" w:type="dxa"/>
          </w:tcPr>
          <w:p w14:paraId="68C72DD1" w14:textId="77777777" w:rsidR="005C5D01" w:rsidRDefault="00000000">
            <w:r>
              <w:rPr>
                <w:sz w:val="18"/>
              </w:rPr>
              <w:t>0.392</w:t>
            </w:r>
          </w:p>
        </w:tc>
      </w:tr>
      <w:tr w:rsidR="005C5D01" w14:paraId="4975E364" w14:textId="77777777">
        <w:trPr>
          <w:jc w:val="center"/>
        </w:trPr>
        <w:tc>
          <w:tcPr>
            <w:tcW w:w="1337" w:type="dxa"/>
          </w:tcPr>
          <w:p w14:paraId="713AEAEF" w14:textId="77777777" w:rsidR="005C5D01" w:rsidRDefault="00000000">
            <w:r>
              <w:rPr>
                <w:sz w:val="18"/>
              </w:rPr>
              <w:t>Medieval</w:t>
            </w:r>
          </w:p>
        </w:tc>
        <w:tc>
          <w:tcPr>
            <w:tcW w:w="1337" w:type="dxa"/>
          </w:tcPr>
          <w:p w14:paraId="7C53CDC7" w14:textId="77777777" w:rsidR="005C5D01" w:rsidRDefault="00000000">
            <w:r>
              <w:rPr>
                <w:sz w:val="18"/>
              </w:rPr>
              <w:t>476-1453</w:t>
            </w:r>
          </w:p>
        </w:tc>
        <w:tc>
          <w:tcPr>
            <w:tcW w:w="1337" w:type="dxa"/>
          </w:tcPr>
          <w:p w14:paraId="360A4E58" w14:textId="77777777" w:rsidR="005C5D01" w:rsidRDefault="00000000">
            <w:r>
              <w:rPr>
                <w:sz w:val="18"/>
              </w:rPr>
              <w:t>1.163</w:t>
            </w:r>
          </w:p>
        </w:tc>
        <w:tc>
          <w:tcPr>
            <w:tcW w:w="1337" w:type="dxa"/>
          </w:tcPr>
          <w:p w14:paraId="446C53F8" w14:textId="77777777" w:rsidR="005C5D01" w:rsidRDefault="00000000">
            <w:r>
              <w:rPr>
                <w:sz w:val="18"/>
              </w:rPr>
              <w:t>[1.10, 1.24]</w:t>
            </w:r>
          </w:p>
        </w:tc>
        <w:tc>
          <w:tcPr>
            <w:tcW w:w="1337" w:type="dxa"/>
          </w:tcPr>
          <w:p w14:paraId="0ADE2E4F" w14:textId="77777777" w:rsidR="005C5D01" w:rsidRDefault="00000000">
            <w:r>
              <w:rPr>
                <w:sz w:val="18"/>
              </w:rPr>
              <w:t>531</w:t>
            </w:r>
          </w:p>
        </w:tc>
        <w:tc>
          <w:tcPr>
            <w:tcW w:w="1337" w:type="dxa"/>
          </w:tcPr>
          <w:p w14:paraId="08A33EAE" w14:textId="77777777" w:rsidR="005C5D01" w:rsidRDefault="00000000">
            <w:r>
              <w:rPr>
                <w:sz w:val="18"/>
              </w:rPr>
              <w:t>14.5</w:t>
            </w:r>
          </w:p>
        </w:tc>
        <w:tc>
          <w:tcPr>
            <w:tcW w:w="1337" w:type="dxa"/>
          </w:tcPr>
          <w:p w14:paraId="79A8529A" w14:textId="77777777" w:rsidR="005C5D01" w:rsidRDefault="00000000">
            <w:r>
              <w:rPr>
                <w:sz w:val="18"/>
              </w:rPr>
              <w:t>0.071</w:t>
            </w:r>
          </w:p>
        </w:tc>
      </w:tr>
      <w:tr w:rsidR="005C5D01" w14:paraId="5E480D18" w14:textId="77777777">
        <w:trPr>
          <w:jc w:val="center"/>
        </w:trPr>
        <w:tc>
          <w:tcPr>
            <w:tcW w:w="1337" w:type="dxa"/>
          </w:tcPr>
          <w:p w14:paraId="4AA16080" w14:textId="77777777" w:rsidR="005C5D01" w:rsidRDefault="00000000">
            <w:r>
              <w:rPr>
                <w:sz w:val="18"/>
              </w:rPr>
              <w:t>Early Modern</w:t>
            </w:r>
          </w:p>
        </w:tc>
        <w:tc>
          <w:tcPr>
            <w:tcW w:w="1337" w:type="dxa"/>
          </w:tcPr>
          <w:p w14:paraId="2BFFDAEE" w14:textId="77777777" w:rsidR="005C5D01" w:rsidRDefault="00000000">
            <w:r>
              <w:rPr>
                <w:sz w:val="18"/>
              </w:rPr>
              <w:t>1453-1789</w:t>
            </w:r>
          </w:p>
        </w:tc>
        <w:tc>
          <w:tcPr>
            <w:tcW w:w="1337" w:type="dxa"/>
          </w:tcPr>
          <w:p w14:paraId="117E9A6E" w14:textId="77777777" w:rsidR="005C5D01" w:rsidRDefault="00000000">
            <w:r>
              <w:rPr>
                <w:sz w:val="18"/>
              </w:rPr>
              <w:t>1.182</w:t>
            </w:r>
          </w:p>
        </w:tc>
        <w:tc>
          <w:tcPr>
            <w:tcW w:w="1337" w:type="dxa"/>
          </w:tcPr>
          <w:p w14:paraId="40F729C1" w14:textId="77777777" w:rsidR="005C5D01" w:rsidRDefault="00000000">
            <w:r>
              <w:rPr>
                <w:sz w:val="18"/>
              </w:rPr>
              <w:t>[1.09, 1.29]</w:t>
            </w:r>
          </w:p>
        </w:tc>
        <w:tc>
          <w:tcPr>
            <w:tcW w:w="1337" w:type="dxa"/>
          </w:tcPr>
          <w:p w14:paraId="6509A901" w14:textId="77777777" w:rsidR="005C5D01" w:rsidRDefault="00000000">
            <w:r>
              <w:rPr>
                <w:sz w:val="18"/>
              </w:rPr>
              <w:t>289</w:t>
            </w:r>
          </w:p>
        </w:tc>
        <w:tc>
          <w:tcPr>
            <w:tcW w:w="1337" w:type="dxa"/>
          </w:tcPr>
          <w:p w14:paraId="3EA567AD" w14:textId="77777777" w:rsidR="005C5D01" w:rsidRDefault="00000000">
            <w:r>
              <w:rPr>
                <w:sz w:val="18"/>
              </w:rPr>
              <w:t>17.8</w:t>
            </w:r>
          </w:p>
        </w:tc>
        <w:tc>
          <w:tcPr>
            <w:tcW w:w="1337" w:type="dxa"/>
          </w:tcPr>
          <w:p w14:paraId="6A87294B" w14:textId="77777777" w:rsidR="005C5D01" w:rsidRDefault="00000000">
            <w:r>
              <w:rPr>
                <w:sz w:val="18"/>
              </w:rPr>
              <w:t>0.242</w:t>
            </w:r>
          </w:p>
        </w:tc>
      </w:tr>
      <w:tr w:rsidR="005C5D01" w14:paraId="5E08A25E" w14:textId="77777777">
        <w:trPr>
          <w:jc w:val="center"/>
        </w:trPr>
        <w:tc>
          <w:tcPr>
            <w:tcW w:w="1337" w:type="dxa"/>
          </w:tcPr>
          <w:p w14:paraId="0D2B2C4F" w14:textId="77777777" w:rsidR="005C5D01" w:rsidRDefault="00000000">
            <w:r>
              <w:rPr>
                <w:sz w:val="18"/>
              </w:rPr>
              <w:t>Modern</w:t>
            </w:r>
          </w:p>
        </w:tc>
        <w:tc>
          <w:tcPr>
            <w:tcW w:w="1337" w:type="dxa"/>
          </w:tcPr>
          <w:p w14:paraId="4C4F9D54" w14:textId="77777777" w:rsidR="005C5D01" w:rsidRDefault="00000000">
            <w:r>
              <w:rPr>
                <w:sz w:val="18"/>
              </w:rPr>
              <w:t>1789-1945</w:t>
            </w:r>
          </w:p>
        </w:tc>
        <w:tc>
          <w:tcPr>
            <w:tcW w:w="1337" w:type="dxa"/>
          </w:tcPr>
          <w:p w14:paraId="2553760F" w14:textId="77777777" w:rsidR="005C5D01" w:rsidRDefault="00000000">
            <w:r>
              <w:rPr>
                <w:sz w:val="18"/>
              </w:rPr>
              <w:t>1.200</w:t>
            </w:r>
          </w:p>
        </w:tc>
        <w:tc>
          <w:tcPr>
            <w:tcW w:w="1337" w:type="dxa"/>
          </w:tcPr>
          <w:p w14:paraId="0DE4EF6D" w14:textId="77777777" w:rsidR="005C5D01" w:rsidRDefault="00000000">
            <w:r>
              <w:rPr>
                <w:sz w:val="18"/>
              </w:rPr>
              <w:t>[1.10, 1.34]</w:t>
            </w:r>
          </w:p>
        </w:tc>
        <w:tc>
          <w:tcPr>
            <w:tcW w:w="1337" w:type="dxa"/>
          </w:tcPr>
          <w:p w14:paraId="22C1D123" w14:textId="77777777" w:rsidR="005C5D01" w:rsidRDefault="00000000">
            <w:r>
              <w:rPr>
                <w:sz w:val="18"/>
              </w:rPr>
              <w:t>131</w:t>
            </w:r>
          </w:p>
        </w:tc>
        <w:tc>
          <w:tcPr>
            <w:tcW w:w="1337" w:type="dxa"/>
          </w:tcPr>
          <w:p w14:paraId="0080E976" w14:textId="77777777" w:rsidR="005C5D01" w:rsidRDefault="00000000">
            <w:r>
              <w:rPr>
                <w:sz w:val="18"/>
              </w:rPr>
              <w:t>15.9</w:t>
            </w:r>
          </w:p>
        </w:tc>
        <w:tc>
          <w:tcPr>
            <w:tcW w:w="1337" w:type="dxa"/>
          </w:tcPr>
          <w:p w14:paraId="6C88FAC1" w14:textId="77777777" w:rsidR="005C5D01" w:rsidRDefault="00000000">
            <w:r>
              <w:rPr>
                <w:sz w:val="18"/>
              </w:rPr>
              <w:t>0.158</w:t>
            </w:r>
          </w:p>
        </w:tc>
      </w:tr>
      <w:tr w:rsidR="005C5D01" w14:paraId="135B00F0" w14:textId="77777777">
        <w:trPr>
          <w:jc w:val="center"/>
        </w:trPr>
        <w:tc>
          <w:tcPr>
            <w:tcW w:w="1337" w:type="dxa"/>
          </w:tcPr>
          <w:p w14:paraId="0C49D6E1" w14:textId="77777777" w:rsidR="005C5D01" w:rsidRDefault="00000000">
            <w:r>
              <w:rPr>
                <w:sz w:val="18"/>
              </w:rPr>
              <w:t>Contemporary</w:t>
            </w:r>
          </w:p>
        </w:tc>
        <w:tc>
          <w:tcPr>
            <w:tcW w:w="1337" w:type="dxa"/>
          </w:tcPr>
          <w:p w14:paraId="07C52A57" w14:textId="77777777" w:rsidR="005C5D01" w:rsidRDefault="00000000">
            <w:r>
              <w:rPr>
                <w:sz w:val="18"/>
              </w:rPr>
              <w:t>1945~</w:t>
            </w:r>
          </w:p>
        </w:tc>
        <w:tc>
          <w:tcPr>
            <w:tcW w:w="1337" w:type="dxa"/>
          </w:tcPr>
          <w:p w14:paraId="31F612B7" w14:textId="77777777" w:rsidR="005C5D01" w:rsidRDefault="00000000">
            <w:r>
              <w:rPr>
                <w:sz w:val="18"/>
              </w:rPr>
              <w:t>0.996</w:t>
            </w:r>
          </w:p>
        </w:tc>
        <w:tc>
          <w:tcPr>
            <w:tcW w:w="1337" w:type="dxa"/>
          </w:tcPr>
          <w:p w14:paraId="4838B86B" w14:textId="77777777" w:rsidR="005C5D01" w:rsidRDefault="00000000">
            <w:r>
              <w:rPr>
                <w:sz w:val="18"/>
              </w:rPr>
              <w:t>[0.89, 1.23]</w:t>
            </w:r>
          </w:p>
        </w:tc>
        <w:tc>
          <w:tcPr>
            <w:tcW w:w="1337" w:type="dxa"/>
          </w:tcPr>
          <w:p w14:paraId="4307B4B7" w14:textId="77777777" w:rsidR="005C5D01" w:rsidRDefault="00000000">
            <w:r>
              <w:rPr>
                <w:sz w:val="18"/>
              </w:rPr>
              <w:t>27</w:t>
            </w:r>
          </w:p>
        </w:tc>
        <w:tc>
          <w:tcPr>
            <w:tcW w:w="1337" w:type="dxa"/>
          </w:tcPr>
          <w:p w14:paraId="19ACB423" w14:textId="77777777" w:rsidR="005C5D01" w:rsidRDefault="00000000">
            <w:r>
              <w:rPr>
                <w:sz w:val="18"/>
              </w:rPr>
              <w:t>18.6</w:t>
            </w:r>
          </w:p>
        </w:tc>
        <w:tc>
          <w:tcPr>
            <w:tcW w:w="1337" w:type="dxa"/>
          </w:tcPr>
          <w:p w14:paraId="11876C86" w14:textId="77777777" w:rsidR="005C5D01" w:rsidRDefault="00000000">
            <w:r>
              <w:rPr>
                <w:sz w:val="18"/>
              </w:rPr>
              <w:t>0.072</w:t>
            </w:r>
          </w:p>
        </w:tc>
      </w:tr>
    </w:tbl>
    <w:p w14:paraId="253FA9C4" w14:textId="77777777" w:rsidR="005C5D01" w:rsidRDefault="005C5D01"/>
    <w:p w14:paraId="16608EFC" w14:textId="77777777" w:rsidR="005C5D01" w:rsidRDefault="00000000">
      <w:pPr>
        <w:jc w:val="center"/>
      </w:pPr>
      <w:r>
        <w:rPr>
          <w:noProof/>
        </w:rPr>
        <w:lastRenderedPageBreak/>
        <w:drawing>
          <wp:inline distT="0" distB="0" distL="0" distR="0" wp14:anchorId="69374425" wp14:editId="083E2CFE">
            <wp:extent cx="5486400" cy="48115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arch_sub2_era.png"/>
                    <pic:cNvPicPr/>
                  </pic:nvPicPr>
                  <pic:blipFill>
                    <a:blip r:embed="rId14"/>
                    <a:stretch>
                      <a:fillRect/>
                    </a:stretch>
                  </pic:blipFill>
                  <pic:spPr>
                    <a:xfrm>
                      <a:off x="0" y="0"/>
                      <a:ext cx="5486400" cy="4811507"/>
                    </a:xfrm>
                    <a:prstGeom prst="rect">
                      <a:avLst/>
                    </a:prstGeom>
                  </pic:spPr>
                </pic:pic>
              </a:graphicData>
            </a:graphic>
          </wp:inline>
        </w:drawing>
      </w:r>
    </w:p>
    <w:p w14:paraId="115A17AA" w14:textId="77777777" w:rsidR="005C5D01" w:rsidRDefault="00000000" w:rsidP="00B32891">
      <w:r>
        <w:rPr>
          <w:i/>
          <w:sz w:val="20"/>
        </w:rPr>
        <w:t>Figure 4. Sub-analysis 2: Era-based stratification. Top: timeline bubble chart (bubble size = N). Middle left: box plot of individual region k values by era. Middle right: pooled survival curves. Bottom left: ridge plot of reign duration distributions. Bottom right: hazard functions by era.</w:t>
      </w:r>
    </w:p>
    <w:p w14:paraId="484A9E7D" w14:textId="77777777" w:rsidR="005C5D01" w:rsidRDefault="005C5D01"/>
    <w:p w14:paraId="71AEF10E" w14:textId="77777777" w:rsidR="005C5D01" w:rsidRDefault="00000000">
      <w:pPr>
        <w:jc w:val="center"/>
      </w:pPr>
      <w:r>
        <w:rPr>
          <w:noProof/>
        </w:rPr>
        <w:lastRenderedPageBreak/>
        <w:drawing>
          <wp:inline distT="0" distB="0" distL="0" distR="0" wp14:anchorId="5450AED1" wp14:editId="364F57A7">
            <wp:extent cx="5486400" cy="197303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arch_boxplots.png"/>
                    <pic:cNvPicPr/>
                  </pic:nvPicPr>
                  <pic:blipFill>
                    <a:blip r:embed="rId15"/>
                    <a:stretch>
                      <a:fillRect/>
                    </a:stretch>
                  </pic:blipFill>
                  <pic:spPr>
                    <a:xfrm>
                      <a:off x="0" y="0"/>
                      <a:ext cx="5486400" cy="1973032"/>
                    </a:xfrm>
                    <a:prstGeom prst="rect">
                      <a:avLst/>
                    </a:prstGeom>
                  </pic:spPr>
                </pic:pic>
              </a:graphicData>
            </a:graphic>
          </wp:inline>
        </w:drawing>
      </w:r>
    </w:p>
    <w:p w14:paraId="5F62A982" w14:textId="77777777" w:rsidR="005C5D01" w:rsidRDefault="00000000" w:rsidP="00B32891">
      <w:pPr>
        <w:rPr>
          <w:i/>
          <w:sz w:val="20"/>
        </w:rPr>
      </w:pPr>
      <w:r>
        <w:rPr>
          <w:i/>
          <w:sz w:val="20"/>
        </w:rPr>
        <w:t>Figure 5. Box plot comparisons of the Weibull shape parameter k across three dimensions: geographic region (left), succession type (</w:t>
      </w:r>
      <w:proofErr w:type="spellStart"/>
      <w:r>
        <w:rPr>
          <w:i/>
          <w:sz w:val="20"/>
        </w:rPr>
        <w:t>centre</w:t>
      </w:r>
      <w:proofErr w:type="spellEnd"/>
      <w:r>
        <w:rPr>
          <w:i/>
          <w:sz w:val="20"/>
        </w:rPr>
        <w:t>), and historical era (right). Individual polity values are overlaid as scatter points.</w:t>
      </w:r>
    </w:p>
    <w:p w14:paraId="4131F2DF" w14:textId="343F1D05" w:rsidR="00440541" w:rsidRDefault="00440541">
      <w:pPr>
        <w:spacing w:line="276" w:lineRule="auto"/>
        <w:rPr>
          <w:i/>
          <w:sz w:val="20"/>
        </w:rPr>
      </w:pPr>
      <w:r>
        <w:rPr>
          <w:i/>
          <w:sz w:val="20"/>
        </w:rPr>
        <w:br w:type="page"/>
      </w:r>
    </w:p>
    <w:p w14:paraId="670DD124" w14:textId="77777777" w:rsidR="005C5D01" w:rsidRDefault="00000000">
      <w:pPr>
        <w:pStyle w:val="1"/>
      </w:pPr>
      <w:r>
        <w:rPr>
          <w:rFonts w:ascii="Times New Roman" w:hAnsi="Times New Roman"/>
          <w:color w:val="000000"/>
        </w:rPr>
        <w:lastRenderedPageBreak/>
        <w:t>Discussion</w:t>
      </w:r>
    </w:p>
    <w:p w14:paraId="181D4805" w14:textId="77777777" w:rsidR="005C5D01" w:rsidRDefault="00000000">
      <w:r>
        <w:t>This study represents the first systematic global application of Weibull reliability analysis to sovereign reign durations, extending Saleh's (2019) pioneering single-polity study to 31 polities across six continents. Our findings demonstrate that the Weibull distribution provides a robust fit across diverse political systems and historical periods, and that the shape parameter k captures meaningful variation in political stability patterns.</w:t>
      </w:r>
    </w:p>
    <w:p w14:paraId="3660978C" w14:textId="77777777" w:rsidR="005C5D01" w:rsidRDefault="00000000">
      <w:r>
        <w:t xml:space="preserve">The conceptual framework underlying this analysis draws on two intellectual traditions. The first is reliability engineering, where the Weibull distribution has been the standard tool for modelling component failure times since Weibull's (1951) original formulation. The second is constitutional theory, specifically </w:t>
      </w:r>
      <w:proofErr w:type="spellStart"/>
      <w:r>
        <w:t>Minobe</w:t>
      </w:r>
      <w:proofErr w:type="spellEnd"/>
      <w:r>
        <w:t xml:space="preserve"> Tatsukichi's Emperor Organ Theory (Tenno Kikan-</w:t>
      </w:r>
      <w:proofErr w:type="spellStart"/>
      <w:r>
        <w:t>setsu</w:t>
      </w:r>
      <w:proofErr w:type="spellEnd"/>
      <w:r>
        <w:t xml:space="preserve">), which </w:t>
      </w:r>
      <w:proofErr w:type="spellStart"/>
      <w:r>
        <w:t>conceptualised</w:t>
      </w:r>
      <w:proofErr w:type="spellEnd"/>
      <w:r>
        <w:t xml:space="preserve"> the sovereign as a functional organ of the state apparatus (</w:t>
      </w:r>
      <w:proofErr w:type="spellStart"/>
      <w:r>
        <w:t>Minobe</w:t>
      </w:r>
      <w:proofErr w:type="spellEnd"/>
      <w:r>
        <w:t>, 1912, 1923). This 'ruler-as-component' perspective provides the theoretical bridge between reliability engineering and political history: just as a bearing or transistor serves a defined function within a machine and eventually fails through predictable mechanisms, a sovereign serves a defined constitutional role and eventually leaves office through mechanisms that follow characteristic statistical patterns.</w:t>
      </w:r>
    </w:p>
    <w:p w14:paraId="32A2A463" w14:textId="77777777" w:rsidR="005C5D01" w:rsidRDefault="00000000">
      <w:r>
        <w:t xml:space="preserve">Our main finding - that the Weibull shape parameter varies substantially across polities (range: 0.851-2.721) and tracks intuitive notions of political stability - supports the use of k as a quantitative 'peacefulness index'. The three polities with k &lt; 1 (Mamluk Sultanate, Roman Empire, Mughal Empire) are precisely those known for chronic political violence and frequent usurpation. Conversely, the polities with k &gt; 1.5 - the 'stable/aging' cluster - include USA Presidents (k = 2.721), Scotland (k = 1.937), Sweden (k = 1.897), Spain (k = 1.791), Denmark (k = 1.788), Japan's Emperors (k = 1.648), and Poland (k = 1.552). These polities share traditions of </w:t>
      </w:r>
      <w:r>
        <w:lastRenderedPageBreak/>
        <w:t xml:space="preserve">orderly succession, whether through </w:t>
      </w:r>
      <w:proofErr w:type="spellStart"/>
      <w:r>
        <w:t>regularised</w:t>
      </w:r>
      <w:proofErr w:type="spellEnd"/>
      <w:r>
        <w:t xml:space="preserve"> electoral mechanisms (USA), strong hereditary norms (Scandinavia, Spain), or </w:t>
      </w:r>
      <w:proofErr w:type="spellStart"/>
      <w:r>
        <w:t>institutionalised</w:t>
      </w:r>
      <w:proofErr w:type="spellEnd"/>
      <w:r>
        <w:t xml:space="preserve"> figurehead systems (Japan). Japan's position is particularly noteworthy, consistent with the imperial institution's remarkable longevity and the relative rarity of violent succession in the imperial line.</w:t>
      </w:r>
    </w:p>
    <w:p w14:paraId="24892B3B" w14:textId="77777777" w:rsidR="005C5D01" w:rsidRDefault="00000000">
      <w:proofErr w:type="gramStart"/>
      <w:r>
        <w:t>The accession</w:t>
      </w:r>
      <w:proofErr w:type="gramEnd"/>
      <w:r>
        <w:t xml:space="preserve"> age analysis and sensitivity analysis provide important nuance to these findings. The bidirectional effect of child rulers - inflating k in figurehead systems (Japan, Scotland) while depressing it in instability-prone systems (France, Mamluk Sultanate) - demonstrates that young accession is not a simple confound but interacts with institutional context. Japan's k decreased from 1.648 to 1.208 when excluding all accessions under age 18, but remained above 1.0, indicating a genuine wear-out pattern even among adult-accession emperors. This raises a deeper interpretive question: does an orderly figurehead succession, maintained by a principle of 'reigning but not ruling' (rex regnat et non </w:t>
      </w:r>
      <w:proofErr w:type="spellStart"/>
      <w:r>
        <w:t>gubernat</w:t>
      </w:r>
      <w:proofErr w:type="spellEnd"/>
      <w:r>
        <w:t>, a maxim attributed to the 16th-century Polish Grand Chancellor Jan Zamoyski in the context of the Polish-Lithuanian Commonwealth's Golden Liberty, and later adopted to describe constitutional monarchies including Britain and Japan), constitute genuine political stability? We argue that it does, in the sense that the regularity of nominal succession reflects the stability of the underlying institutional arrangement - whether that arrangement concentrates real power in the emperor, a regent, or a shogun. The Weibull k parameter thus captures institutional stability at the level of the nominal sovereign, which is itself a meaningful social fact even when power is exercised elsewhere.</w:t>
      </w:r>
    </w:p>
    <w:p w14:paraId="3D4C31ED" w14:textId="77777777" w:rsidR="005C5D01" w:rsidRDefault="00000000">
      <w:r>
        <w:t xml:space="preserve">The historical validation analysis provides strong empirical support for interpreting k as a stability metric. The significant negative correlation between k and violent succession rates (Spearman rho = -0.638, p = 0.0002) demonstrates that the Weibull shape parameter is not merely a statistical abstraction but reflects concrete patterns of political violence. </w:t>
      </w:r>
      <w:proofErr w:type="gramStart"/>
      <w:r>
        <w:t>Polities</w:t>
      </w:r>
      <w:proofErr w:type="gramEnd"/>
      <w:r>
        <w:t xml:space="preserve"> </w:t>
      </w:r>
      <w:proofErr w:type="gramStart"/>
      <w:r>
        <w:t>with k</w:t>
      </w:r>
      <w:proofErr w:type="gramEnd"/>
      <w:r>
        <w:t xml:space="preserve"> </w:t>
      </w:r>
      <w:r>
        <w:lastRenderedPageBreak/>
        <w:t xml:space="preserve">&lt; 1 averaged a violent succession rate of 59.6%, compared to 20.5% for </w:t>
      </w:r>
      <w:proofErr w:type="gramStart"/>
      <w:r>
        <w:t>polities with k</w:t>
      </w:r>
      <w:proofErr w:type="gramEnd"/>
      <w:r>
        <w:t xml:space="preserve"> &gt; 1.3. The correlation with civil war frequency (rho = -0.528, p = 0.003) further validates this interpretation: regimes that experienced more frequent internal armed conflicts tended to exhibit lower k values, confirming that the 'infant mortality' failure pattern in reliability engineering maps onto the political phenomenon of early-reign coups and violent overthrows. Notable exceptions such as Scotland (high k despite moderate violence) and the Ottoman Empire (moderate k despite </w:t>
      </w:r>
      <w:proofErr w:type="spellStart"/>
      <w:r>
        <w:t>institutionalised</w:t>
      </w:r>
      <w:proofErr w:type="spellEnd"/>
      <w:r>
        <w:t xml:space="preserve"> violence) highlight the importance of considering the temporal distribution of violence, not merely its frequency, when interpreting the shape parameter.</w:t>
      </w:r>
    </w:p>
    <w:p w14:paraId="2F24337B" w14:textId="77777777" w:rsidR="005C5D01" w:rsidRDefault="00000000">
      <w:r>
        <w:t>The sub-analysis by succession mechanism reveals a fundamental structural difference between elective and hereditary systems. The near-unity pooled k for elective systems (k = 1.019) implies an approximately memoryless (exponential) distribution of reign durations - that is, the probability of succession in any given year is roughly constant regardless of how long the ruler has been in power. This is consistent with the operation of institutional mechanisms (elections, conclaves, military acclamation) that are triggered by political opportunity rather than biological aging (</w:t>
      </w:r>
      <w:proofErr w:type="spellStart"/>
      <w:r>
        <w:t>Svolik</w:t>
      </w:r>
      <w:proofErr w:type="spellEnd"/>
      <w:r>
        <w:t>, 2012). The higher k for hereditary systems (k = 1.298) reflects the greater influence of biological aging and the 'survivorship advantage' of established monarchs who have successfully navigated the early years of their reign.</w:t>
      </w:r>
    </w:p>
    <w:p w14:paraId="1AD7BC1E" w14:textId="77777777" w:rsidR="005C5D01" w:rsidRDefault="00000000">
      <w:r>
        <w:t xml:space="preserve">The era-based sub-analysis reveals a striking temporal pattern: a monotonic increase in k from antiquity through the modern period, followed by a reversal in the contemporary era. The increasing trend (Ancient k = 0.890 to Modern k = 1.200) may reflect the gradual development of institutional constraints on succession - from the unconstrained violence of Roman imperial politics (Scheidel, 2017) to the increasingly </w:t>
      </w:r>
      <w:proofErr w:type="spellStart"/>
      <w:r>
        <w:t>regularised</w:t>
      </w:r>
      <w:proofErr w:type="spellEnd"/>
      <w:r>
        <w:t xml:space="preserve"> succession norms of early modern and </w:t>
      </w:r>
      <w:r>
        <w:lastRenderedPageBreak/>
        <w:t xml:space="preserve">modern monarchies. This trajectory is consistent with broader arguments about the decline of political violence over historical time (Pinker, 2011; Goldstein, 2011) and the role of institutional frameworks in constraining violence (North et al., 2009). The rise and fall of great powers (Kennedy, 1987) may also have shaped the temporal trend, as hegemonic stability in certain periods reduced the frequency of violent succession. The contemporary reversal (k = 0.996) likely reflects the fundamentally different nature of post-1945 governance, including </w:t>
      </w:r>
      <w:proofErr w:type="spellStart"/>
      <w:r>
        <w:t>democratisation</w:t>
      </w:r>
      <w:proofErr w:type="spellEnd"/>
      <w:r>
        <w:t xml:space="preserve">, </w:t>
      </w:r>
      <w:proofErr w:type="spellStart"/>
      <w:r>
        <w:t>decolonisation</w:t>
      </w:r>
      <w:proofErr w:type="spellEnd"/>
      <w:r>
        <w:t>, and the replacement of hereditary monarchy with elected leadership in many polities.</w:t>
      </w:r>
    </w:p>
    <w:p w14:paraId="61589AD8" w14:textId="77777777" w:rsidR="005C5D01" w:rsidRDefault="00000000">
      <w:pPr>
        <w:pStyle w:val="21"/>
      </w:pPr>
      <w:r>
        <w:rPr>
          <w:rFonts w:ascii="Times New Roman" w:hAnsi="Times New Roman"/>
          <w:color w:val="000000"/>
        </w:rPr>
        <w:t>Limitations</w:t>
      </w:r>
    </w:p>
    <w:p w14:paraId="1F394968" w14:textId="77777777" w:rsidR="005C5D01" w:rsidRDefault="00000000">
      <w:r>
        <w:t>Several limitations warrant discussion. First, the quality and completeness of historical data vary substantially across polities, with ancient and non-European polities generally having less reliable records. The temporal scope of each polity was carefully chosen to balance data reliability against comprehensiveness, but these scope decisions inevitably involve judgement. For example, restricting the Papacy to post-1000 CE excludes approximately 150 popes, and restricting England/Britain to post-1066 excludes the Anglo-Saxon period. Sensitivity analyses with alternative scope boundaries would strengthen confidence in the results.</w:t>
      </w:r>
    </w:p>
    <w:p w14:paraId="73C1D4B3" w14:textId="77777777" w:rsidR="005C5D01" w:rsidRDefault="00000000">
      <w:r>
        <w:t xml:space="preserve">Second, the classification of succession mechanisms as binary (elective vs. hereditary) oversimplifies the rich variety of historical succession practices. Many polities exhibited mixed systems (e.g., Poland transitioned from hereditary to elective monarchy in 1572; the Ottoman Empire </w:t>
      </w:r>
      <w:proofErr w:type="spellStart"/>
      <w:r>
        <w:t>practised</w:t>
      </w:r>
      <w:proofErr w:type="spellEnd"/>
      <w:r>
        <w:t xml:space="preserve"> hereditary succession with </w:t>
      </w:r>
      <w:proofErr w:type="spellStart"/>
      <w:r>
        <w:t>institutionalised</w:t>
      </w:r>
      <w:proofErr w:type="spellEnd"/>
      <w:r>
        <w:t xml:space="preserve"> fratricide). A more nuanced classification might yield additional insights.</w:t>
      </w:r>
    </w:p>
    <w:p w14:paraId="6E09C086" w14:textId="77777777" w:rsidR="005C5D01" w:rsidRDefault="00000000">
      <w:r>
        <w:lastRenderedPageBreak/>
        <w:t xml:space="preserve">Third, the presence of puppet rulers and figurehead monarchs represents a systematic source of potential bias. In several polities, the nominal sovereign held little or no real political power for extended periods: Japan's emperors were ceremonial figureheads during the Fujiwara regency (~858-1068), the </w:t>
      </w:r>
      <w:proofErr w:type="spellStart"/>
      <w:r>
        <w:t>insei</w:t>
      </w:r>
      <w:proofErr w:type="spellEnd"/>
      <w:r>
        <w:t xml:space="preserve"> (cloistered emperor) system, and the Kamakura, </w:t>
      </w:r>
      <w:proofErr w:type="spellStart"/>
      <w:r>
        <w:t>Muromachi</w:t>
      </w:r>
      <w:proofErr w:type="spellEnd"/>
      <w:r>
        <w:t xml:space="preserve">, and Tokugawa shogunates (~1185-1868); late Abbasid caliphs (after ~940s) were puppets of Buyid and Seljuk warlords; </w:t>
      </w:r>
      <w:proofErr w:type="spellStart"/>
      <w:r>
        <w:t>Goryeo</w:t>
      </w:r>
      <w:proofErr w:type="spellEnd"/>
      <w:r>
        <w:t xml:space="preserve"> kings were controlled by the Choe military dictatorship (1196-1258) and subsequently by Mongol overlords; late Tang emperors (after 820) were dominated by eunuch factions; and Ethiopian emperors during the </w:t>
      </w:r>
      <w:proofErr w:type="spellStart"/>
      <w:r>
        <w:t>Zemene</w:t>
      </w:r>
      <w:proofErr w:type="spellEnd"/>
      <w:r>
        <w:t xml:space="preserve"> </w:t>
      </w:r>
      <w:proofErr w:type="spellStart"/>
      <w:r>
        <w:t>Mesafint</w:t>
      </w:r>
      <w:proofErr w:type="spellEnd"/>
      <w:r>
        <w:t xml:space="preserve"> (1769-1855) were figureheads under regional warlords. In these cases, the Weibull shape parameter reflects the stability of figurehead succession rather than genuine political stability. Japan's high k (1.648) is particularly affected: for most of the </w:t>
      </w:r>
      <w:proofErr w:type="spellStart"/>
      <w:r>
        <w:t>analysed</w:t>
      </w:r>
      <w:proofErr w:type="spellEnd"/>
      <w:r>
        <w:t xml:space="preserve"> period, imperial succession was managed by non-imperial </w:t>
      </w:r>
      <w:proofErr w:type="gramStart"/>
      <w:r>
        <w:t>power-holders</w:t>
      </w:r>
      <w:proofErr w:type="gramEnd"/>
      <w:r>
        <w:t xml:space="preserve"> (regents, shoguns) who had strong incentives to maintain orderly figurehead transitions. Future work should consider stratifying by periods of substantive versus nominal rule where the historical record permits such distinction.</w:t>
      </w:r>
    </w:p>
    <w:p w14:paraId="072BCB4C" w14:textId="77777777" w:rsidR="005C5D01" w:rsidRDefault="00000000">
      <w:r>
        <w:t xml:space="preserve">Fourth, the accession age analysis (Table 4, Figure 7) reveals that young rulers installed as puppets or figureheads are concentrated in specific </w:t>
      </w:r>
      <w:proofErr w:type="spellStart"/>
      <w:proofErr w:type="gramStart"/>
      <w:r>
        <w:t>polities</w:t>
      </w:r>
      <w:proofErr w:type="spellEnd"/>
      <w:proofErr w:type="gramEnd"/>
      <w:r>
        <w:t xml:space="preserve">. Japan's Emperors had 51.0% of accessions before age 18 (median accession age 17.0 years), China's Qing dynasty had 50.0% under age 10, and Scotland had 38.1% under age 10. These child rulers introduce reign durations that reflect the preferences of </w:t>
      </w:r>
      <w:proofErr w:type="gramStart"/>
      <w:r>
        <w:t>power-brokers</w:t>
      </w:r>
      <w:proofErr w:type="gramEnd"/>
      <w:r>
        <w:t xml:space="preserve"> rather than organic political dynamics. However, the absence of a significant correlation between k and any accession age metric across all </w:t>
      </w:r>
      <w:proofErr w:type="gramStart"/>
      <w:r>
        <w:t>polities</w:t>
      </w:r>
      <w:proofErr w:type="gramEnd"/>
      <w:r>
        <w:t xml:space="preserve"> (all p &gt; 0.2) indicates that young accession does not constitute a systematic confound at the global level. Rather, its effects are polity-specific: Japan's high k may be inflated by managed figurehead transitions, while the Mamluk Sultanate's low k persists despite similarly frequent </w:t>
      </w:r>
      <w:r>
        <w:lastRenderedPageBreak/>
        <w:t>young accessions (59.3% under 18), because in that system child sultans were rapidly overthrown by rival factions.</w:t>
      </w:r>
    </w:p>
    <w:p w14:paraId="3622C467" w14:textId="77777777" w:rsidR="005C5D01" w:rsidRDefault="00000000">
      <w:r>
        <w:t xml:space="preserve">Fifth, the assignment of reigns to historical eras involves simplifying assumptions about the temporal distribution of reigns within each polity. The analysis treats each </w:t>
      </w:r>
      <w:proofErr w:type="gramStart"/>
      <w:r>
        <w:t>reign</w:t>
      </w:r>
      <w:proofErr w:type="gramEnd"/>
      <w:r>
        <w:t xml:space="preserve"> as independent, whereas in reality, succession events may be clustered during periods of political crisis or civil war. Finally, the Contemporary era sample is small (N = 27), limiting the reliability of conclusions about post-1945 patterns.</w:t>
      </w:r>
    </w:p>
    <w:p w14:paraId="6ED57A2F" w14:textId="77777777" w:rsidR="005C5D01" w:rsidRDefault="00000000">
      <w:r>
        <w:t>Future work could extend this analysis in several directions: incorporating additional polities and non-sovereign leadership positions (e.g., prime ministers, corporate CEOs), developing mixed Weibull models to capture polities with multiple failure modes, exploring time-varying hazard models that allow k to change within a polity's history, and - critically - stratifying by the degree of actual political power held by the nominal sovereign. The intersection of reliability engineering and political history opened by Saleh (2019) and extended here offers rich possibilities for quantitative comparative historiography.</w:t>
      </w:r>
    </w:p>
    <w:p w14:paraId="7B0516A2" w14:textId="0D42322D" w:rsidR="004D2805" w:rsidRDefault="004D2805">
      <w:pPr>
        <w:spacing w:line="276" w:lineRule="auto"/>
      </w:pPr>
      <w:r>
        <w:br w:type="page"/>
      </w:r>
    </w:p>
    <w:p w14:paraId="0EBD43F4" w14:textId="77777777" w:rsidR="005C5D01" w:rsidRDefault="00000000">
      <w:pPr>
        <w:pStyle w:val="1"/>
      </w:pPr>
      <w:r>
        <w:rPr>
          <w:rFonts w:ascii="Times New Roman" w:hAnsi="Times New Roman"/>
          <w:color w:val="000000"/>
        </w:rPr>
        <w:lastRenderedPageBreak/>
        <w:t>Conclusion</w:t>
      </w:r>
    </w:p>
    <w:p w14:paraId="0DE4AA41" w14:textId="77777777" w:rsidR="005C5D01" w:rsidRDefault="00000000">
      <w:r>
        <w:t>We have demonstrated that the Weibull distribution, the workhorse of reliability engineering, provides a robust and interpretable framework for quantifying political stability across 31 polities spanning three millennia. The shape parameter k serves as a meaningful 'peacefulness index' that distinguishes coup-prone regimes (k &lt; 1) from stable, aging-dominated systems (k &gt; 1.5), and this interpretation is validated by a significant negative correlation with historical violent succession rates (rho = -0.638, p = 0.0002) and civil war frequency (rho = -0.528, p = 0.003). Elective systems exhibit near-constant hazard (k ~ 1), while hereditary systems show moderately increasing hazard (k ~ 1.3). Historical era analysis reveals a long-term trend toward greater stability that partially reverses in the post-1945 period. These findings establish the Weibull shape parameter as a powerful tool for quantitative comparative historiography and invite further application of reliability engineering methods to social and political phenomena.</w:t>
      </w:r>
    </w:p>
    <w:p w14:paraId="18644573" w14:textId="77777777" w:rsidR="005C5D01" w:rsidRDefault="00000000">
      <w:pPr>
        <w:pStyle w:val="1"/>
      </w:pPr>
      <w:r>
        <w:rPr>
          <w:rFonts w:ascii="Times New Roman" w:hAnsi="Times New Roman"/>
          <w:color w:val="000000"/>
        </w:rPr>
        <w:t>Data availability</w:t>
      </w:r>
    </w:p>
    <w:p w14:paraId="59C90B57" w14:textId="77777777" w:rsidR="005C5D01" w:rsidRDefault="00000000">
      <w:r>
        <w:t>All reign duration data used in this study were compiled from publicly available historical sources. The complete dataset (reign durations for 31 polities, N = 1,148), violent succession counts, variable definitions, and all analysis code (Python) are publicly available at: https://github.com/bougtoir/sovereign-weibull-analysis. The repository contains: (1) full raw datasets in CSV format, (2) variable definitions and coding schemes, (3) all statistical scripts used for Weibull fitting, sub-analyses, historical validation, accession age analysis, and sensitivity analysis.</w:t>
      </w:r>
    </w:p>
    <w:p w14:paraId="10C4FC26" w14:textId="77777777" w:rsidR="005C5D01" w:rsidRDefault="00000000">
      <w:pPr>
        <w:pStyle w:val="1"/>
      </w:pPr>
      <w:r>
        <w:rPr>
          <w:rFonts w:ascii="Times New Roman" w:hAnsi="Times New Roman"/>
          <w:color w:val="000000"/>
        </w:rPr>
        <w:lastRenderedPageBreak/>
        <w:t>References</w:t>
      </w:r>
    </w:p>
    <w:p w14:paraId="7009F4B9" w14:textId="77777777" w:rsidR="005C5D01" w:rsidRDefault="00000000">
      <w:pPr>
        <w:pStyle w:val="a0"/>
      </w:pPr>
      <w:r>
        <w:rPr>
          <w:sz w:val="20"/>
        </w:rPr>
        <w:t>Abernethy, R.B. (2004). The New Weibull Handbook (5th ed.). Robert B. Abernethy.</w:t>
      </w:r>
    </w:p>
    <w:p w14:paraId="48FE62E1" w14:textId="77777777" w:rsidR="005C5D01" w:rsidRDefault="00000000">
      <w:pPr>
        <w:pStyle w:val="a0"/>
      </w:pPr>
      <w:r>
        <w:rPr>
          <w:sz w:val="20"/>
        </w:rPr>
        <w:t>Banno, J. (2001). Democracy in Pre-War Japan: Concepts of Government, 1871-1937. Routledge.</w:t>
      </w:r>
    </w:p>
    <w:p w14:paraId="62242D60" w14:textId="77777777" w:rsidR="005C5D01" w:rsidRDefault="00000000">
      <w:pPr>
        <w:pStyle w:val="a0"/>
      </w:pPr>
      <w:proofErr w:type="spellStart"/>
      <w:r>
        <w:rPr>
          <w:sz w:val="20"/>
        </w:rPr>
        <w:t>Clauset</w:t>
      </w:r>
      <w:proofErr w:type="spellEnd"/>
      <w:r>
        <w:rPr>
          <w:sz w:val="20"/>
        </w:rPr>
        <w:t>, A. (2018). Trends and fluctuations in the severity of interstate wars. Science Advances, 4(2), eaao3580.</w:t>
      </w:r>
    </w:p>
    <w:p w14:paraId="20ED9B56" w14:textId="77777777" w:rsidR="005C5D01" w:rsidRDefault="00000000">
      <w:pPr>
        <w:pStyle w:val="a0"/>
      </w:pPr>
      <w:r>
        <w:rPr>
          <w:sz w:val="20"/>
        </w:rPr>
        <w:t xml:space="preserve">Davies, N. (2005). God's Playground: A History of Poland (Revised ed., Vol. 1). Oxford University Press. [For Jan Zamoyski's maxim rex regnat et non </w:t>
      </w:r>
      <w:proofErr w:type="spellStart"/>
      <w:r>
        <w:rPr>
          <w:sz w:val="20"/>
        </w:rPr>
        <w:t>gubernat</w:t>
      </w:r>
      <w:proofErr w:type="spellEnd"/>
      <w:r>
        <w:rPr>
          <w:sz w:val="20"/>
        </w:rPr>
        <w:t xml:space="preserve"> and the Golden Liberty system.]</w:t>
      </w:r>
    </w:p>
    <w:p w14:paraId="566CF574" w14:textId="77777777" w:rsidR="005C5D01" w:rsidRDefault="00000000">
      <w:pPr>
        <w:pStyle w:val="a0"/>
      </w:pPr>
      <w:r>
        <w:rPr>
          <w:sz w:val="20"/>
        </w:rPr>
        <w:t xml:space="preserve">Cox, D.R. (1972). Regression models and </w:t>
      </w:r>
      <w:proofErr w:type="gramStart"/>
      <w:r>
        <w:rPr>
          <w:sz w:val="20"/>
        </w:rPr>
        <w:t>life-tables</w:t>
      </w:r>
      <w:proofErr w:type="gramEnd"/>
      <w:r>
        <w:rPr>
          <w:sz w:val="20"/>
        </w:rPr>
        <w:t>. Journal of the Royal Statistical Society: Series B, 34(2), 187-220.</w:t>
      </w:r>
    </w:p>
    <w:p w14:paraId="2D113A5C" w14:textId="77777777" w:rsidR="005C5D01" w:rsidRDefault="00000000">
      <w:pPr>
        <w:pStyle w:val="a0"/>
      </w:pPr>
      <w:proofErr w:type="spellStart"/>
      <w:r>
        <w:rPr>
          <w:sz w:val="20"/>
        </w:rPr>
        <w:t>Goemans</w:t>
      </w:r>
      <w:proofErr w:type="spellEnd"/>
      <w:r>
        <w:rPr>
          <w:sz w:val="20"/>
        </w:rPr>
        <w:t xml:space="preserve">, H.E., Gleditsch, K.S., and Chiozza, G. (2009). Introducing </w:t>
      </w:r>
      <w:proofErr w:type="spellStart"/>
      <w:r>
        <w:rPr>
          <w:sz w:val="20"/>
        </w:rPr>
        <w:t>Archigos</w:t>
      </w:r>
      <w:proofErr w:type="spellEnd"/>
      <w:r>
        <w:rPr>
          <w:sz w:val="20"/>
        </w:rPr>
        <w:t>: A dataset of political leaders. Journal of Peace Research, 46(2), 269-283.</w:t>
      </w:r>
    </w:p>
    <w:p w14:paraId="08F89F63" w14:textId="77777777" w:rsidR="005C5D01" w:rsidRDefault="00000000">
      <w:pPr>
        <w:pStyle w:val="a0"/>
      </w:pPr>
      <w:r>
        <w:rPr>
          <w:sz w:val="20"/>
        </w:rPr>
        <w:t xml:space="preserve">Goldstein, J.S. (2011). Winning </w:t>
      </w:r>
      <w:proofErr w:type="gramStart"/>
      <w:r>
        <w:rPr>
          <w:sz w:val="20"/>
        </w:rPr>
        <w:t>the War</w:t>
      </w:r>
      <w:proofErr w:type="gramEnd"/>
      <w:r>
        <w:rPr>
          <w:sz w:val="20"/>
        </w:rPr>
        <w:t xml:space="preserve"> on War: The Decline of Armed Conflict Worldwide. Dutton.</w:t>
      </w:r>
    </w:p>
    <w:p w14:paraId="450742C6" w14:textId="77777777" w:rsidR="005C5D01" w:rsidRDefault="00000000">
      <w:pPr>
        <w:pStyle w:val="a0"/>
      </w:pPr>
      <w:r>
        <w:rPr>
          <w:sz w:val="20"/>
        </w:rPr>
        <w:t>Kaplan, E.L. and Meier, P. (1958). Nonparametric estimation from incomplete observations. Journal of the American Statistical Association, 53(282), 457-481.</w:t>
      </w:r>
    </w:p>
    <w:p w14:paraId="42998D68" w14:textId="77777777" w:rsidR="005C5D01" w:rsidRDefault="00000000">
      <w:pPr>
        <w:pStyle w:val="a0"/>
      </w:pPr>
      <w:r>
        <w:rPr>
          <w:sz w:val="20"/>
        </w:rPr>
        <w:t>Kennedy, P. (1987). The Rise and Fall of the Great Powers. Random House.</w:t>
      </w:r>
    </w:p>
    <w:p w14:paraId="17D2A2B4" w14:textId="77777777" w:rsidR="005C5D01" w:rsidRDefault="00000000">
      <w:pPr>
        <w:pStyle w:val="a0"/>
      </w:pPr>
      <w:r>
        <w:rPr>
          <w:sz w:val="20"/>
        </w:rPr>
        <w:t>Lawless, J.F. (2003). Statistical Models and Methods for Lifetime Data (2nd ed.). Wiley.</w:t>
      </w:r>
    </w:p>
    <w:p w14:paraId="06B897A7" w14:textId="77777777" w:rsidR="005C5D01" w:rsidRDefault="00000000">
      <w:pPr>
        <w:pStyle w:val="a0"/>
      </w:pPr>
      <w:r>
        <w:rPr>
          <w:sz w:val="20"/>
        </w:rPr>
        <w:t xml:space="preserve">Miller, F.O. (1965). </w:t>
      </w:r>
      <w:proofErr w:type="spellStart"/>
      <w:r>
        <w:rPr>
          <w:sz w:val="20"/>
        </w:rPr>
        <w:t>Minobe</w:t>
      </w:r>
      <w:proofErr w:type="spellEnd"/>
      <w:r>
        <w:rPr>
          <w:sz w:val="20"/>
        </w:rPr>
        <w:t xml:space="preserve"> Tatsukichi: Interpreter of Constitutionalism in Japan. University of California Press.</w:t>
      </w:r>
    </w:p>
    <w:p w14:paraId="729EA759" w14:textId="77777777" w:rsidR="005C5D01" w:rsidRDefault="00000000">
      <w:pPr>
        <w:pStyle w:val="a0"/>
      </w:pPr>
      <w:proofErr w:type="spellStart"/>
      <w:r>
        <w:rPr>
          <w:sz w:val="20"/>
        </w:rPr>
        <w:t>Minobe</w:t>
      </w:r>
      <w:proofErr w:type="spellEnd"/>
      <w:r>
        <w:rPr>
          <w:sz w:val="20"/>
        </w:rPr>
        <w:t xml:space="preserve">, T. (1912). </w:t>
      </w:r>
      <w:proofErr w:type="spellStart"/>
      <w:r>
        <w:rPr>
          <w:sz w:val="20"/>
        </w:rPr>
        <w:t>Kempo</w:t>
      </w:r>
      <w:proofErr w:type="spellEnd"/>
      <w:r>
        <w:rPr>
          <w:sz w:val="20"/>
        </w:rPr>
        <w:t xml:space="preserve"> Kowa [Lectures on the Constitution]. </w:t>
      </w:r>
      <w:proofErr w:type="spellStart"/>
      <w:r>
        <w:rPr>
          <w:sz w:val="20"/>
        </w:rPr>
        <w:t>Yuhikaku</w:t>
      </w:r>
      <w:proofErr w:type="spellEnd"/>
      <w:r>
        <w:rPr>
          <w:sz w:val="20"/>
        </w:rPr>
        <w:t>.</w:t>
      </w:r>
    </w:p>
    <w:p w14:paraId="4B86FEB0" w14:textId="77777777" w:rsidR="005C5D01" w:rsidRDefault="00000000">
      <w:pPr>
        <w:pStyle w:val="a0"/>
      </w:pPr>
      <w:proofErr w:type="spellStart"/>
      <w:r>
        <w:rPr>
          <w:sz w:val="20"/>
        </w:rPr>
        <w:t>Minobe</w:t>
      </w:r>
      <w:proofErr w:type="spellEnd"/>
      <w:r>
        <w:rPr>
          <w:sz w:val="20"/>
        </w:rPr>
        <w:t xml:space="preserve">, T. (1923). </w:t>
      </w:r>
      <w:proofErr w:type="spellStart"/>
      <w:r>
        <w:rPr>
          <w:sz w:val="20"/>
        </w:rPr>
        <w:t>Kempo</w:t>
      </w:r>
      <w:proofErr w:type="spellEnd"/>
      <w:r>
        <w:rPr>
          <w:sz w:val="20"/>
        </w:rPr>
        <w:t xml:space="preserve"> </w:t>
      </w:r>
      <w:proofErr w:type="spellStart"/>
      <w:r>
        <w:rPr>
          <w:sz w:val="20"/>
        </w:rPr>
        <w:t>Satsuyo</w:t>
      </w:r>
      <w:proofErr w:type="spellEnd"/>
      <w:r>
        <w:rPr>
          <w:sz w:val="20"/>
        </w:rPr>
        <w:t xml:space="preserve"> [Outline of the Constitution]. </w:t>
      </w:r>
      <w:proofErr w:type="spellStart"/>
      <w:r>
        <w:rPr>
          <w:sz w:val="20"/>
        </w:rPr>
        <w:t>Yuhikaku</w:t>
      </w:r>
      <w:proofErr w:type="spellEnd"/>
      <w:r>
        <w:rPr>
          <w:sz w:val="20"/>
        </w:rPr>
        <w:t>.</w:t>
      </w:r>
    </w:p>
    <w:p w14:paraId="14E57B6F" w14:textId="77777777" w:rsidR="005C5D01" w:rsidRDefault="00000000">
      <w:pPr>
        <w:pStyle w:val="a0"/>
      </w:pPr>
      <w:r>
        <w:rPr>
          <w:sz w:val="20"/>
        </w:rPr>
        <w:t>Murdock, G.P. (1967). Ethnographic Atlas. University of Pittsburgh Press.</w:t>
      </w:r>
    </w:p>
    <w:p w14:paraId="42BD0E77" w14:textId="77777777" w:rsidR="005C5D01" w:rsidRDefault="00000000">
      <w:pPr>
        <w:pStyle w:val="a0"/>
      </w:pPr>
      <w:r>
        <w:rPr>
          <w:sz w:val="20"/>
        </w:rPr>
        <w:t>North, D.C., Wallis, J.J., and Weingast, B.R. (2009). Violence and Social Orders: A Conceptual Framework for Interpreting Recorded Human History. Cambridge University Press.</w:t>
      </w:r>
    </w:p>
    <w:p w14:paraId="69E0CD76" w14:textId="77777777" w:rsidR="005C5D01" w:rsidRDefault="00000000">
      <w:pPr>
        <w:pStyle w:val="a0"/>
      </w:pPr>
      <w:r>
        <w:rPr>
          <w:sz w:val="20"/>
        </w:rPr>
        <w:t>O'Connor, P.D.T. and Kleyner, A. (2012). Practical Reliability Engineering (5th ed.). Wiley.</w:t>
      </w:r>
    </w:p>
    <w:p w14:paraId="703706B9" w14:textId="77777777" w:rsidR="005C5D01" w:rsidRDefault="00000000">
      <w:pPr>
        <w:pStyle w:val="a0"/>
      </w:pPr>
      <w:r>
        <w:rPr>
          <w:sz w:val="20"/>
        </w:rPr>
        <w:t>Olsson, O. and Paik, C. (2016). Long-run cultural divergence: Evidence from the Neolithic Revolution. Journal of Development Economics, 122, 197-213.</w:t>
      </w:r>
    </w:p>
    <w:p w14:paraId="0A09E5C4" w14:textId="77777777" w:rsidR="005C5D01" w:rsidRDefault="00000000">
      <w:pPr>
        <w:pStyle w:val="a0"/>
      </w:pPr>
      <w:r>
        <w:rPr>
          <w:sz w:val="20"/>
        </w:rPr>
        <w:t>Pinker, S. (2011). The Better Angels of Our Nature: Why Violence Has Declined. Viking.</w:t>
      </w:r>
    </w:p>
    <w:p w14:paraId="38C03BBD" w14:textId="77777777" w:rsidR="005C5D01" w:rsidRDefault="00000000">
      <w:pPr>
        <w:pStyle w:val="a0"/>
      </w:pPr>
      <w:r>
        <w:rPr>
          <w:sz w:val="20"/>
        </w:rPr>
        <w:lastRenderedPageBreak/>
        <w:t>Saleh, J.H. (2019). Statistical reliability analysis for a most dangerous occupation: Roman emperor. Palgrave Communications, 5(1), 155.</w:t>
      </w:r>
    </w:p>
    <w:p w14:paraId="41C08997" w14:textId="77777777" w:rsidR="005C5D01" w:rsidRDefault="00000000">
      <w:pPr>
        <w:pStyle w:val="a0"/>
      </w:pPr>
      <w:r>
        <w:rPr>
          <w:sz w:val="20"/>
        </w:rPr>
        <w:t>Scheidel, W. (2017). The Great Leveler: Violence and the History of Inequality from the Stone Age to the Twenty-First Century. Princeton University Press.</w:t>
      </w:r>
    </w:p>
    <w:p w14:paraId="126B4E15" w14:textId="77777777" w:rsidR="005C5D01" w:rsidRDefault="00000000">
      <w:pPr>
        <w:pStyle w:val="a0"/>
      </w:pPr>
      <w:proofErr w:type="spellStart"/>
      <w:r>
        <w:rPr>
          <w:sz w:val="20"/>
        </w:rPr>
        <w:t>Svolik</w:t>
      </w:r>
      <w:proofErr w:type="spellEnd"/>
      <w:r>
        <w:rPr>
          <w:sz w:val="20"/>
        </w:rPr>
        <w:t>, M.W. (2012). The Politics of Authoritarian Rule. Cambridge University Press.</w:t>
      </w:r>
    </w:p>
    <w:p w14:paraId="399F4882" w14:textId="77777777" w:rsidR="005C5D01" w:rsidRDefault="00000000">
      <w:pPr>
        <w:pStyle w:val="a0"/>
      </w:pPr>
      <w:r>
        <w:rPr>
          <w:sz w:val="20"/>
        </w:rPr>
        <w:t>Taagepera, R. (1979). Size and duration of empires: Growth-decline curves, 600 B.C. to 600 A.D. Social Science History, 3(3/4), 115-138.</w:t>
      </w:r>
    </w:p>
    <w:p w14:paraId="2EAD64A4" w14:textId="77777777" w:rsidR="005C5D01" w:rsidRDefault="00000000">
      <w:pPr>
        <w:pStyle w:val="a0"/>
      </w:pPr>
      <w:r>
        <w:rPr>
          <w:sz w:val="20"/>
        </w:rPr>
        <w:t>Turchin, P. (2003). Historical Dynamics: Why States Rise and Fall. Princeton University Press.</w:t>
      </w:r>
    </w:p>
    <w:p w14:paraId="4CFAB102" w14:textId="77777777" w:rsidR="005C5D01" w:rsidRDefault="00000000">
      <w:pPr>
        <w:pStyle w:val="a0"/>
      </w:pPr>
      <w:r>
        <w:rPr>
          <w:sz w:val="20"/>
        </w:rPr>
        <w:t>Turchin, P. and Nefedov, S.A. (2009). Secular Cycles. Princeton University Press.</w:t>
      </w:r>
    </w:p>
    <w:p w14:paraId="486573DD" w14:textId="77777777" w:rsidR="005C5D01" w:rsidRDefault="00000000">
      <w:pPr>
        <w:pStyle w:val="a0"/>
      </w:pPr>
      <w:r>
        <w:rPr>
          <w:sz w:val="20"/>
        </w:rPr>
        <w:t>Weibull, W. (1951). A statistical distribution function of wide applicability. Journal of Applied Mechanics, 18(3), 293-297.</w:t>
      </w:r>
    </w:p>
    <w:p w14:paraId="771AD2D4" w14:textId="77777777" w:rsidR="005C5D01" w:rsidRDefault="00000000">
      <w:pPr>
        <w:pStyle w:val="1"/>
      </w:pPr>
      <w:r>
        <w:rPr>
          <w:rFonts w:ascii="Times New Roman" w:hAnsi="Times New Roman"/>
          <w:color w:val="000000"/>
        </w:rPr>
        <w:t>Ethical Approval</w:t>
      </w:r>
    </w:p>
    <w:p w14:paraId="5B16FE48" w14:textId="77777777" w:rsidR="005C5D01" w:rsidRDefault="00000000">
      <w:r>
        <w:t>This article does not contain any studies with human participants performed by any of the authors.</w:t>
      </w:r>
    </w:p>
    <w:p w14:paraId="1C260652" w14:textId="77777777" w:rsidR="005C5D01" w:rsidRDefault="00000000">
      <w:pPr>
        <w:pStyle w:val="1"/>
      </w:pPr>
      <w:r>
        <w:rPr>
          <w:rFonts w:ascii="Times New Roman" w:hAnsi="Times New Roman"/>
          <w:color w:val="000000"/>
        </w:rPr>
        <w:t>Informed Consent</w:t>
      </w:r>
    </w:p>
    <w:p w14:paraId="79CD3C6C" w14:textId="77777777" w:rsidR="005C5D01" w:rsidRDefault="00000000">
      <w:r>
        <w:t>This article does not contain any studies with human participants performed by any of the authors.</w:t>
      </w:r>
    </w:p>
    <w:p w14:paraId="5193E3C2" w14:textId="77777777" w:rsidR="005C5D01" w:rsidRDefault="00000000">
      <w:r>
        <w:br w:type="page"/>
      </w:r>
    </w:p>
    <w:p w14:paraId="3195724D" w14:textId="77777777" w:rsidR="005C5D01" w:rsidRDefault="00000000">
      <w:pPr>
        <w:pStyle w:val="1"/>
      </w:pPr>
      <w:r>
        <w:rPr>
          <w:rFonts w:ascii="Times New Roman" w:hAnsi="Times New Roman"/>
          <w:color w:val="000000"/>
        </w:rPr>
        <w:lastRenderedPageBreak/>
        <w:t>Appendix</w:t>
      </w:r>
    </w:p>
    <w:p w14:paraId="4D4ED23B" w14:textId="77777777" w:rsidR="005C5D01" w:rsidRDefault="00000000">
      <w:pPr>
        <w:pStyle w:val="21"/>
      </w:pPr>
      <w:r>
        <w:rPr>
          <w:rFonts w:ascii="Times New Roman" w:hAnsi="Times New Roman"/>
          <w:color w:val="000000"/>
        </w:rPr>
        <w:t>Table A1. Temporal scope and rationale for each polity</w:t>
      </w:r>
    </w:p>
    <w:tbl>
      <w:tblPr>
        <w:tblStyle w:val="afe"/>
        <w:tblW w:w="0" w:type="auto"/>
        <w:jc w:val="center"/>
        <w:tblLook w:val="04A0" w:firstRow="1" w:lastRow="0" w:firstColumn="1" w:lastColumn="0" w:noHBand="0" w:noVBand="1"/>
      </w:tblPr>
      <w:tblGrid>
        <w:gridCol w:w="3120"/>
        <w:gridCol w:w="3120"/>
        <w:gridCol w:w="3120"/>
      </w:tblGrid>
      <w:tr w:rsidR="005C5D01" w14:paraId="1B8AA849" w14:textId="77777777">
        <w:trPr>
          <w:jc w:val="center"/>
        </w:trPr>
        <w:tc>
          <w:tcPr>
            <w:tcW w:w="3120" w:type="dxa"/>
          </w:tcPr>
          <w:p w14:paraId="63E40E9A" w14:textId="77777777" w:rsidR="005C5D01" w:rsidRDefault="00000000">
            <w:r>
              <w:rPr>
                <w:b/>
                <w:sz w:val="16"/>
              </w:rPr>
              <w:t>Polity</w:t>
            </w:r>
          </w:p>
        </w:tc>
        <w:tc>
          <w:tcPr>
            <w:tcW w:w="3120" w:type="dxa"/>
          </w:tcPr>
          <w:p w14:paraId="3F111CBC" w14:textId="77777777" w:rsidR="005C5D01" w:rsidRDefault="00000000">
            <w:r>
              <w:rPr>
                <w:b/>
                <w:sz w:val="16"/>
              </w:rPr>
              <w:t xml:space="preserve">Period </w:t>
            </w:r>
            <w:proofErr w:type="spellStart"/>
            <w:r>
              <w:rPr>
                <w:b/>
                <w:sz w:val="16"/>
              </w:rPr>
              <w:t>analysed</w:t>
            </w:r>
            <w:proofErr w:type="spellEnd"/>
          </w:p>
        </w:tc>
        <w:tc>
          <w:tcPr>
            <w:tcW w:w="3120" w:type="dxa"/>
          </w:tcPr>
          <w:p w14:paraId="0E883CA1" w14:textId="77777777" w:rsidR="005C5D01" w:rsidRDefault="00000000">
            <w:r>
              <w:rPr>
                <w:b/>
                <w:sz w:val="16"/>
              </w:rPr>
              <w:t>Rationale for scope</w:t>
            </w:r>
          </w:p>
        </w:tc>
      </w:tr>
      <w:tr w:rsidR="005C5D01" w14:paraId="64FAAA4F" w14:textId="77777777">
        <w:trPr>
          <w:jc w:val="center"/>
        </w:trPr>
        <w:tc>
          <w:tcPr>
            <w:tcW w:w="3120" w:type="dxa"/>
          </w:tcPr>
          <w:p w14:paraId="3166AA0C" w14:textId="77777777" w:rsidR="005C5D01" w:rsidRDefault="00000000">
            <w:r>
              <w:rPr>
                <w:sz w:val="16"/>
              </w:rPr>
              <w:t>Roman Empire</w:t>
            </w:r>
          </w:p>
        </w:tc>
        <w:tc>
          <w:tcPr>
            <w:tcW w:w="3120" w:type="dxa"/>
          </w:tcPr>
          <w:p w14:paraId="4A966AAC" w14:textId="77777777" w:rsidR="005C5D01" w:rsidRDefault="00000000">
            <w:r>
              <w:rPr>
                <w:sz w:val="16"/>
              </w:rPr>
              <w:t>27 BCE - 476 CE</w:t>
            </w:r>
          </w:p>
        </w:tc>
        <w:tc>
          <w:tcPr>
            <w:tcW w:w="3120" w:type="dxa"/>
          </w:tcPr>
          <w:p w14:paraId="078719EF" w14:textId="77777777" w:rsidR="005C5D01" w:rsidRDefault="00000000">
            <w:r>
              <w:rPr>
                <w:sz w:val="16"/>
              </w:rPr>
              <w:t>Full period. Excludes the Republic (fundamentally different political structure: consuls, not emperors).</w:t>
            </w:r>
          </w:p>
        </w:tc>
      </w:tr>
      <w:tr w:rsidR="005C5D01" w14:paraId="4D586A53" w14:textId="77777777">
        <w:trPr>
          <w:jc w:val="center"/>
        </w:trPr>
        <w:tc>
          <w:tcPr>
            <w:tcW w:w="3120" w:type="dxa"/>
          </w:tcPr>
          <w:p w14:paraId="7F647349" w14:textId="77777777" w:rsidR="005C5D01" w:rsidRDefault="00000000">
            <w:r>
              <w:rPr>
                <w:sz w:val="16"/>
              </w:rPr>
              <w:t>England/Britain</w:t>
            </w:r>
          </w:p>
        </w:tc>
        <w:tc>
          <w:tcPr>
            <w:tcW w:w="3120" w:type="dxa"/>
          </w:tcPr>
          <w:p w14:paraId="4BA7A883" w14:textId="77777777" w:rsidR="005C5D01" w:rsidRDefault="00000000">
            <w:r>
              <w:rPr>
                <w:sz w:val="16"/>
              </w:rPr>
              <w:t>1066 - present</w:t>
            </w:r>
          </w:p>
        </w:tc>
        <w:tc>
          <w:tcPr>
            <w:tcW w:w="3120" w:type="dxa"/>
          </w:tcPr>
          <w:p w14:paraId="79F88021" w14:textId="77777777" w:rsidR="005C5D01" w:rsidRDefault="00000000">
            <w:r>
              <w:rPr>
                <w:sz w:val="16"/>
              </w:rPr>
              <w:t>From Norman Conquest. Pre-1066 Anglo-Saxon kings excluded due to fragmented record-keeping and multiple competing kingdoms.</w:t>
            </w:r>
          </w:p>
        </w:tc>
      </w:tr>
      <w:tr w:rsidR="005C5D01" w14:paraId="20BB8A5D" w14:textId="77777777">
        <w:trPr>
          <w:jc w:val="center"/>
        </w:trPr>
        <w:tc>
          <w:tcPr>
            <w:tcW w:w="3120" w:type="dxa"/>
          </w:tcPr>
          <w:p w14:paraId="53F3C133" w14:textId="77777777" w:rsidR="005C5D01" w:rsidRDefault="00000000">
            <w:r>
              <w:rPr>
                <w:sz w:val="16"/>
              </w:rPr>
              <w:t>France</w:t>
            </w:r>
          </w:p>
        </w:tc>
        <w:tc>
          <w:tcPr>
            <w:tcW w:w="3120" w:type="dxa"/>
          </w:tcPr>
          <w:p w14:paraId="4947B391" w14:textId="77777777" w:rsidR="005C5D01" w:rsidRDefault="00000000">
            <w:r>
              <w:rPr>
                <w:sz w:val="16"/>
              </w:rPr>
              <w:t>987 - 1870</w:t>
            </w:r>
          </w:p>
        </w:tc>
        <w:tc>
          <w:tcPr>
            <w:tcW w:w="3120" w:type="dxa"/>
          </w:tcPr>
          <w:p w14:paraId="5EC0AD0C" w14:textId="77777777" w:rsidR="005C5D01" w:rsidRDefault="00000000">
            <w:r>
              <w:rPr>
                <w:sz w:val="16"/>
              </w:rPr>
              <w:t>Capetian dynasty onward. Merovingian and Carolingian periods excluded due to fragmented political structure and unreliable reign records.</w:t>
            </w:r>
          </w:p>
        </w:tc>
      </w:tr>
      <w:tr w:rsidR="005C5D01" w14:paraId="6D120650" w14:textId="77777777">
        <w:trPr>
          <w:jc w:val="center"/>
        </w:trPr>
        <w:tc>
          <w:tcPr>
            <w:tcW w:w="3120" w:type="dxa"/>
          </w:tcPr>
          <w:p w14:paraId="55B7E5EE" w14:textId="77777777" w:rsidR="005C5D01" w:rsidRDefault="00000000">
            <w:r>
              <w:rPr>
                <w:sz w:val="16"/>
              </w:rPr>
              <w:t>Holy Roman Empire</w:t>
            </w:r>
          </w:p>
        </w:tc>
        <w:tc>
          <w:tcPr>
            <w:tcW w:w="3120" w:type="dxa"/>
          </w:tcPr>
          <w:p w14:paraId="0AFCB4A1" w14:textId="77777777" w:rsidR="005C5D01" w:rsidRDefault="00000000">
            <w:r>
              <w:rPr>
                <w:sz w:val="16"/>
              </w:rPr>
              <w:t>962 - 1806</w:t>
            </w:r>
          </w:p>
        </w:tc>
        <w:tc>
          <w:tcPr>
            <w:tcW w:w="3120" w:type="dxa"/>
          </w:tcPr>
          <w:p w14:paraId="1BAA3DD0" w14:textId="77777777" w:rsidR="005C5D01" w:rsidRDefault="00000000">
            <w:r>
              <w:rPr>
                <w:sz w:val="16"/>
              </w:rPr>
              <w:t>Full period from Otto I to dissolution.</w:t>
            </w:r>
          </w:p>
        </w:tc>
      </w:tr>
      <w:tr w:rsidR="005C5D01" w14:paraId="395BF544" w14:textId="77777777">
        <w:trPr>
          <w:jc w:val="center"/>
        </w:trPr>
        <w:tc>
          <w:tcPr>
            <w:tcW w:w="3120" w:type="dxa"/>
          </w:tcPr>
          <w:p w14:paraId="67891C47" w14:textId="77777777" w:rsidR="005C5D01" w:rsidRDefault="00000000">
            <w:r>
              <w:rPr>
                <w:sz w:val="16"/>
              </w:rPr>
              <w:t>Denmark</w:t>
            </w:r>
          </w:p>
        </w:tc>
        <w:tc>
          <w:tcPr>
            <w:tcW w:w="3120" w:type="dxa"/>
          </w:tcPr>
          <w:p w14:paraId="120EBB51" w14:textId="77777777" w:rsidR="005C5D01" w:rsidRDefault="00000000">
            <w:r>
              <w:rPr>
                <w:sz w:val="16"/>
              </w:rPr>
              <w:t>936 - present</w:t>
            </w:r>
          </w:p>
        </w:tc>
        <w:tc>
          <w:tcPr>
            <w:tcW w:w="3120" w:type="dxa"/>
          </w:tcPr>
          <w:p w14:paraId="5A34DF00" w14:textId="77777777" w:rsidR="005C5D01" w:rsidRDefault="00000000">
            <w:r>
              <w:rPr>
                <w:sz w:val="16"/>
              </w:rPr>
              <w:t>From Gorm the Old. Full documented monarchical period.</w:t>
            </w:r>
          </w:p>
        </w:tc>
      </w:tr>
      <w:tr w:rsidR="005C5D01" w14:paraId="09605D85" w14:textId="77777777">
        <w:trPr>
          <w:jc w:val="center"/>
        </w:trPr>
        <w:tc>
          <w:tcPr>
            <w:tcW w:w="3120" w:type="dxa"/>
          </w:tcPr>
          <w:p w14:paraId="17DD0B9F" w14:textId="77777777" w:rsidR="005C5D01" w:rsidRDefault="00000000">
            <w:r>
              <w:rPr>
                <w:sz w:val="16"/>
              </w:rPr>
              <w:t>Sweden</w:t>
            </w:r>
          </w:p>
        </w:tc>
        <w:tc>
          <w:tcPr>
            <w:tcW w:w="3120" w:type="dxa"/>
          </w:tcPr>
          <w:p w14:paraId="1613850B" w14:textId="77777777" w:rsidR="005C5D01" w:rsidRDefault="00000000">
            <w:r>
              <w:rPr>
                <w:sz w:val="16"/>
              </w:rPr>
              <w:t>1523 - present</w:t>
            </w:r>
          </w:p>
        </w:tc>
        <w:tc>
          <w:tcPr>
            <w:tcW w:w="3120" w:type="dxa"/>
          </w:tcPr>
          <w:p w14:paraId="05E3A5E8" w14:textId="77777777" w:rsidR="005C5D01" w:rsidRDefault="00000000">
            <w:r>
              <w:rPr>
                <w:sz w:val="16"/>
              </w:rPr>
              <w:t>From Gustav I Vasa. Pre-Vasa period excluded due to Kalmar Union complications and fragmented records.</w:t>
            </w:r>
          </w:p>
        </w:tc>
      </w:tr>
      <w:tr w:rsidR="005C5D01" w14:paraId="5931B1BB" w14:textId="77777777">
        <w:trPr>
          <w:jc w:val="center"/>
        </w:trPr>
        <w:tc>
          <w:tcPr>
            <w:tcW w:w="3120" w:type="dxa"/>
          </w:tcPr>
          <w:p w14:paraId="50F07F8C" w14:textId="77777777" w:rsidR="005C5D01" w:rsidRDefault="00000000">
            <w:r>
              <w:rPr>
                <w:sz w:val="16"/>
              </w:rPr>
              <w:t>Scotland</w:t>
            </w:r>
          </w:p>
        </w:tc>
        <w:tc>
          <w:tcPr>
            <w:tcW w:w="3120" w:type="dxa"/>
          </w:tcPr>
          <w:p w14:paraId="3559FB98" w14:textId="77777777" w:rsidR="005C5D01" w:rsidRDefault="00000000">
            <w:r>
              <w:rPr>
                <w:sz w:val="16"/>
              </w:rPr>
              <w:t>843 - 1603</w:t>
            </w:r>
          </w:p>
        </w:tc>
        <w:tc>
          <w:tcPr>
            <w:tcW w:w="3120" w:type="dxa"/>
          </w:tcPr>
          <w:p w14:paraId="5815D8F9" w14:textId="77777777" w:rsidR="005C5D01" w:rsidRDefault="00000000">
            <w:r>
              <w:rPr>
                <w:sz w:val="16"/>
              </w:rPr>
              <w:t>Kenneth MacAlpin to Union of Crowns. Full independent Scottish monarchy.</w:t>
            </w:r>
          </w:p>
        </w:tc>
      </w:tr>
      <w:tr w:rsidR="005C5D01" w14:paraId="4F13B0C2" w14:textId="77777777">
        <w:trPr>
          <w:jc w:val="center"/>
        </w:trPr>
        <w:tc>
          <w:tcPr>
            <w:tcW w:w="3120" w:type="dxa"/>
          </w:tcPr>
          <w:p w14:paraId="627C34A3" w14:textId="77777777" w:rsidR="005C5D01" w:rsidRDefault="00000000">
            <w:r>
              <w:rPr>
                <w:sz w:val="16"/>
              </w:rPr>
              <w:t>Spain</w:t>
            </w:r>
          </w:p>
        </w:tc>
        <w:tc>
          <w:tcPr>
            <w:tcW w:w="3120" w:type="dxa"/>
          </w:tcPr>
          <w:p w14:paraId="51FC4C06" w14:textId="77777777" w:rsidR="005C5D01" w:rsidRDefault="00000000">
            <w:r>
              <w:rPr>
                <w:sz w:val="16"/>
              </w:rPr>
              <w:t>1479 - present</w:t>
            </w:r>
          </w:p>
        </w:tc>
        <w:tc>
          <w:tcPr>
            <w:tcW w:w="3120" w:type="dxa"/>
          </w:tcPr>
          <w:p w14:paraId="56FD50DA" w14:textId="77777777" w:rsidR="005C5D01" w:rsidRDefault="00000000">
            <w:r>
              <w:rPr>
                <w:sz w:val="16"/>
              </w:rPr>
              <w:t>From Ferdinand and Isabella. Unified Spanish monarchy only.</w:t>
            </w:r>
          </w:p>
        </w:tc>
      </w:tr>
      <w:tr w:rsidR="005C5D01" w14:paraId="225EE093" w14:textId="77777777">
        <w:trPr>
          <w:jc w:val="center"/>
        </w:trPr>
        <w:tc>
          <w:tcPr>
            <w:tcW w:w="3120" w:type="dxa"/>
          </w:tcPr>
          <w:p w14:paraId="4170DC17" w14:textId="77777777" w:rsidR="005C5D01" w:rsidRDefault="00000000">
            <w:r>
              <w:rPr>
                <w:sz w:val="16"/>
              </w:rPr>
              <w:t>Portugal</w:t>
            </w:r>
          </w:p>
        </w:tc>
        <w:tc>
          <w:tcPr>
            <w:tcW w:w="3120" w:type="dxa"/>
          </w:tcPr>
          <w:p w14:paraId="21B8417D" w14:textId="77777777" w:rsidR="005C5D01" w:rsidRDefault="00000000">
            <w:r>
              <w:rPr>
                <w:sz w:val="16"/>
              </w:rPr>
              <w:t>1139 - 1910</w:t>
            </w:r>
          </w:p>
        </w:tc>
        <w:tc>
          <w:tcPr>
            <w:tcW w:w="3120" w:type="dxa"/>
          </w:tcPr>
          <w:p w14:paraId="34B517CD" w14:textId="77777777" w:rsidR="005C5D01" w:rsidRDefault="00000000">
            <w:r>
              <w:rPr>
                <w:sz w:val="16"/>
              </w:rPr>
              <w:t>From Afonso Henriques to end of monarchy. Full Portuguese monarchical period.</w:t>
            </w:r>
          </w:p>
        </w:tc>
      </w:tr>
      <w:tr w:rsidR="005C5D01" w14:paraId="4C803848" w14:textId="77777777">
        <w:trPr>
          <w:jc w:val="center"/>
        </w:trPr>
        <w:tc>
          <w:tcPr>
            <w:tcW w:w="3120" w:type="dxa"/>
          </w:tcPr>
          <w:p w14:paraId="2CDA3DB9" w14:textId="77777777" w:rsidR="005C5D01" w:rsidRDefault="00000000">
            <w:r>
              <w:rPr>
                <w:sz w:val="16"/>
              </w:rPr>
              <w:t>Poland</w:t>
            </w:r>
          </w:p>
        </w:tc>
        <w:tc>
          <w:tcPr>
            <w:tcW w:w="3120" w:type="dxa"/>
          </w:tcPr>
          <w:p w14:paraId="4B7E9F46" w14:textId="77777777" w:rsidR="005C5D01" w:rsidRDefault="00000000">
            <w:r>
              <w:rPr>
                <w:sz w:val="16"/>
              </w:rPr>
              <w:t>960 - 1795</w:t>
            </w:r>
          </w:p>
        </w:tc>
        <w:tc>
          <w:tcPr>
            <w:tcW w:w="3120" w:type="dxa"/>
          </w:tcPr>
          <w:p w14:paraId="53B11BB1" w14:textId="77777777" w:rsidR="005C5D01" w:rsidRDefault="00000000">
            <w:r>
              <w:rPr>
                <w:sz w:val="16"/>
              </w:rPr>
              <w:t xml:space="preserve">From Mieszko I to Third Partition. Includes both </w:t>
            </w:r>
            <w:proofErr w:type="spellStart"/>
            <w:r>
              <w:rPr>
                <w:sz w:val="16"/>
              </w:rPr>
              <w:t>Piast</w:t>
            </w:r>
            <w:proofErr w:type="spellEnd"/>
            <w:r>
              <w:rPr>
                <w:sz w:val="16"/>
              </w:rPr>
              <w:t xml:space="preserve"> dynasty and elective monarchy period.</w:t>
            </w:r>
          </w:p>
        </w:tc>
      </w:tr>
      <w:tr w:rsidR="005C5D01" w14:paraId="271BCA0E" w14:textId="77777777">
        <w:trPr>
          <w:jc w:val="center"/>
        </w:trPr>
        <w:tc>
          <w:tcPr>
            <w:tcW w:w="3120" w:type="dxa"/>
          </w:tcPr>
          <w:p w14:paraId="6DFBF9F8" w14:textId="77777777" w:rsidR="005C5D01" w:rsidRDefault="00000000">
            <w:r>
              <w:rPr>
                <w:sz w:val="16"/>
              </w:rPr>
              <w:t>Russia</w:t>
            </w:r>
          </w:p>
        </w:tc>
        <w:tc>
          <w:tcPr>
            <w:tcW w:w="3120" w:type="dxa"/>
          </w:tcPr>
          <w:p w14:paraId="76B19ACC" w14:textId="77777777" w:rsidR="005C5D01" w:rsidRDefault="00000000">
            <w:r>
              <w:rPr>
                <w:sz w:val="16"/>
              </w:rPr>
              <w:t>1462 - 1917</w:t>
            </w:r>
          </w:p>
        </w:tc>
        <w:tc>
          <w:tcPr>
            <w:tcW w:w="3120" w:type="dxa"/>
          </w:tcPr>
          <w:p w14:paraId="168C801E" w14:textId="77777777" w:rsidR="005C5D01" w:rsidRDefault="00000000">
            <w:r>
              <w:rPr>
                <w:sz w:val="16"/>
              </w:rPr>
              <w:t>From Ivan III to Nicholas II. Muscovite and Imperial Russia.</w:t>
            </w:r>
          </w:p>
        </w:tc>
      </w:tr>
      <w:tr w:rsidR="005C5D01" w14:paraId="5D42478B" w14:textId="77777777">
        <w:trPr>
          <w:jc w:val="center"/>
        </w:trPr>
        <w:tc>
          <w:tcPr>
            <w:tcW w:w="3120" w:type="dxa"/>
          </w:tcPr>
          <w:p w14:paraId="702335AD" w14:textId="77777777" w:rsidR="005C5D01" w:rsidRDefault="00000000">
            <w:r>
              <w:rPr>
                <w:sz w:val="16"/>
              </w:rPr>
              <w:t>Byzantine Empire</w:t>
            </w:r>
          </w:p>
        </w:tc>
        <w:tc>
          <w:tcPr>
            <w:tcW w:w="3120" w:type="dxa"/>
          </w:tcPr>
          <w:p w14:paraId="11CF2FB4" w14:textId="77777777" w:rsidR="005C5D01" w:rsidRDefault="00000000">
            <w:r>
              <w:rPr>
                <w:sz w:val="16"/>
              </w:rPr>
              <w:t>395 - 1453</w:t>
            </w:r>
          </w:p>
        </w:tc>
        <w:tc>
          <w:tcPr>
            <w:tcW w:w="3120" w:type="dxa"/>
          </w:tcPr>
          <w:p w14:paraId="5465B7A0" w14:textId="77777777" w:rsidR="005C5D01" w:rsidRDefault="00000000">
            <w:r>
              <w:rPr>
                <w:sz w:val="16"/>
              </w:rPr>
              <w:t xml:space="preserve">From east-west division to Fall of </w:t>
            </w:r>
            <w:r>
              <w:rPr>
                <w:sz w:val="16"/>
              </w:rPr>
              <w:lastRenderedPageBreak/>
              <w:t>Constantinople. Full period.</w:t>
            </w:r>
          </w:p>
        </w:tc>
      </w:tr>
      <w:tr w:rsidR="005C5D01" w14:paraId="6368DDD1" w14:textId="77777777">
        <w:trPr>
          <w:jc w:val="center"/>
        </w:trPr>
        <w:tc>
          <w:tcPr>
            <w:tcW w:w="3120" w:type="dxa"/>
          </w:tcPr>
          <w:p w14:paraId="52BF9834" w14:textId="77777777" w:rsidR="005C5D01" w:rsidRDefault="00000000">
            <w:r>
              <w:rPr>
                <w:sz w:val="16"/>
              </w:rPr>
              <w:lastRenderedPageBreak/>
              <w:t>Papacy (post-1000)</w:t>
            </w:r>
          </w:p>
        </w:tc>
        <w:tc>
          <w:tcPr>
            <w:tcW w:w="3120" w:type="dxa"/>
          </w:tcPr>
          <w:p w14:paraId="1B3EF4A2" w14:textId="77777777" w:rsidR="005C5D01" w:rsidRDefault="00000000">
            <w:r>
              <w:rPr>
                <w:sz w:val="16"/>
              </w:rPr>
              <w:t>1000 - present</w:t>
            </w:r>
          </w:p>
        </w:tc>
        <w:tc>
          <w:tcPr>
            <w:tcW w:w="3120" w:type="dxa"/>
          </w:tcPr>
          <w:p w14:paraId="593BBA59" w14:textId="77777777" w:rsidR="005C5D01" w:rsidRDefault="00000000">
            <w:r>
              <w:rPr>
                <w:sz w:val="16"/>
              </w:rPr>
              <w:t xml:space="preserve">Pre-1000 excluded: (1) College of Cardinals established 1059 (In </w:t>
            </w:r>
            <w:proofErr w:type="spellStart"/>
            <w:r>
              <w:rPr>
                <w:sz w:val="16"/>
              </w:rPr>
              <w:t>Nomine</w:t>
            </w:r>
            <w:proofErr w:type="spellEnd"/>
            <w:r>
              <w:rPr>
                <w:sz w:val="16"/>
              </w:rPr>
              <w:t xml:space="preserve"> Domini) - prior selection by Roman factions/imperial appointment; (2) unreliable pre-1000 dates; (3) &gt;30 anti-popes before 1000 CE.</w:t>
            </w:r>
          </w:p>
        </w:tc>
      </w:tr>
      <w:tr w:rsidR="005C5D01" w14:paraId="7850F7C7" w14:textId="77777777">
        <w:trPr>
          <w:jc w:val="center"/>
        </w:trPr>
        <w:tc>
          <w:tcPr>
            <w:tcW w:w="3120" w:type="dxa"/>
          </w:tcPr>
          <w:p w14:paraId="491293EF" w14:textId="77777777" w:rsidR="005C5D01" w:rsidRDefault="00000000">
            <w:r>
              <w:rPr>
                <w:sz w:val="16"/>
              </w:rPr>
              <w:t>Ottoman Empire</w:t>
            </w:r>
          </w:p>
        </w:tc>
        <w:tc>
          <w:tcPr>
            <w:tcW w:w="3120" w:type="dxa"/>
          </w:tcPr>
          <w:p w14:paraId="68C21F13" w14:textId="77777777" w:rsidR="005C5D01" w:rsidRDefault="00000000">
            <w:r>
              <w:rPr>
                <w:sz w:val="16"/>
              </w:rPr>
              <w:t>1299 - 1922</w:t>
            </w:r>
          </w:p>
        </w:tc>
        <w:tc>
          <w:tcPr>
            <w:tcW w:w="3120" w:type="dxa"/>
          </w:tcPr>
          <w:p w14:paraId="7A2F0147" w14:textId="77777777" w:rsidR="005C5D01" w:rsidRDefault="00000000">
            <w:r>
              <w:rPr>
                <w:sz w:val="16"/>
              </w:rPr>
              <w:t>Full Ottoman period from Osman I to abolition of sultanate.</w:t>
            </w:r>
          </w:p>
        </w:tc>
      </w:tr>
      <w:tr w:rsidR="005C5D01" w14:paraId="383BA763" w14:textId="77777777">
        <w:trPr>
          <w:jc w:val="center"/>
        </w:trPr>
        <w:tc>
          <w:tcPr>
            <w:tcW w:w="3120" w:type="dxa"/>
          </w:tcPr>
          <w:p w14:paraId="553E7837" w14:textId="77777777" w:rsidR="005C5D01" w:rsidRDefault="00000000">
            <w:r>
              <w:rPr>
                <w:sz w:val="16"/>
              </w:rPr>
              <w:t>Islamic Caliphate</w:t>
            </w:r>
          </w:p>
        </w:tc>
        <w:tc>
          <w:tcPr>
            <w:tcW w:w="3120" w:type="dxa"/>
          </w:tcPr>
          <w:p w14:paraId="5896B79C" w14:textId="77777777" w:rsidR="005C5D01" w:rsidRDefault="00000000">
            <w:r>
              <w:rPr>
                <w:sz w:val="16"/>
              </w:rPr>
              <w:t>632 - 1258</w:t>
            </w:r>
          </w:p>
        </w:tc>
        <w:tc>
          <w:tcPr>
            <w:tcW w:w="3120" w:type="dxa"/>
          </w:tcPr>
          <w:p w14:paraId="290ECF83" w14:textId="77777777" w:rsidR="005C5D01" w:rsidRDefault="00000000">
            <w:r>
              <w:rPr>
                <w:sz w:val="16"/>
              </w:rPr>
              <w:t>Rashidun, Umayyad, Abbasid. Excludes post-Mongol shadow caliphates in Cairo (no real political power).</w:t>
            </w:r>
          </w:p>
        </w:tc>
      </w:tr>
      <w:tr w:rsidR="005C5D01" w14:paraId="71ECE3D0" w14:textId="77777777">
        <w:trPr>
          <w:jc w:val="center"/>
        </w:trPr>
        <w:tc>
          <w:tcPr>
            <w:tcW w:w="3120" w:type="dxa"/>
          </w:tcPr>
          <w:p w14:paraId="63914FCA" w14:textId="77777777" w:rsidR="005C5D01" w:rsidRDefault="00000000">
            <w:r>
              <w:rPr>
                <w:sz w:val="16"/>
              </w:rPr>
              <w:t>Mamluk Sultanate</w:t>
            </w:r>
          </w:p>
        </w:tc>
        <w:tc>
          <w:tcPr>
            <w:tcW w:w="3120" w:type="dxa"/>
          </w:tcPr>
          <w:p w14:paraId="58AED584" w14:textId="77777777" w:rsidR="005C5D01" w:rsidRDefault="00000000">
            <w:r>
              <w:rPr>
                <w:sz w:val="16"/>
              </w:rPr>
              <w:t>1250 - 1517</w:t>
            </w:r>
          </w:p>
        </w:tc>
        <w:tc>
          <w:tcPr>
            <w:tcW w:w="3120" w:type="dxa"/>
          </w:tcPr>
          <w:p w14:paraId="464220B0" w14:textId="77777777" w:rsidR="005C5D01" w:rsidRDefault="00000000">
            <w:r>
              <w:rPr>
                <w:sz w:val="16"/>
              </w:rPr>
              <w:t>Full Mamluk period.</w:t>
            </w:r>
          </w:p>
        </w:tc>
      </w:tr>
      <w:tr w:rsidR="005C5D01" w14:paraId="2AE1E69C" w14:textId="77777777">
        <w:trPr>
          <w:jc w:val="center"/>
        </w:trPr>
        <w:tc>
          <w:tcPr>
            <w:tcW w:w="3120" w:type="dxa"/>
          </w:tcPr>
          <w:p w14:paraId="27ECA7A3" w14:textId="77777777" w:rsidR="005C5D01" w:rsidRDefault="00000000">
            <w:r>
              <w:rPr>
                <w:sz w:val="16"/>
              </w:rPr>
              <w:t>Persia/Iran</w:t>
            </w:r>
          </w:p>
        </w:tc>
        <w:tc>
          <w:tcPr>
            <w:tcW w:w="3120" w:type="dxa"/>
          </w:tcPr>
          <w:p w14:paraId="3CE7E278" w14:textId="77777777" w:rsidR="005C5D01" w:rsidRDefault="00000000">
            <w:r>
              <w:rPr>
                <w:sz w:val="16"/>
              </w:rPr>
              <w:t>1501 - 1979</w:t>
            </w:r>
          </w:p>
        </w:tc>
        <w:tc>
          <w:tcPr>
            <w:tcW w:w="3120" w:type="dxa"/>
          </w:tcPr>
          <w:p w14:paraId="26E7EFA9" w14:textId="77777777" w:rsidR="005C5D01" w:rsidRDefault="00000000">
            <w:r>
              <w:rPr>
                <w:sz w:val="16"/>
              </w:rPr>
              <w:t>Safavid dynasty onward. Pre-Safavid dynasties excluded as fundamentally different entities with fragmentary records.</w:t>
            </w:r>
          </w:p>
        </w:tc>
      </w:tr>
      <w:tr w:rsidR="005C5D01" w14:paraId="7B8EEB7B" w14:textId="77777777">
        <w:trPr>
          <w:jc w:val="center"/>
        </w:trPr>
        <w:tc>
          <w:tcPr>
            <w:tcW w:w="3120" w:type="dxa"/>
          </w:tcPr>
          <w:p w14:paraId="3758BBB3" w14:textId="77777777" w:rsidR="005C5D01" w:rsidRDefault="00000000">
            <w:r>
              <w:rPr>
                <w:sz w:val="16"/>
              </w:rPr>
              <w:t>Japan (Emperors)</w:t>
            </w:r>
          </w:p>
        </w:tc>
        <w:tc>
          <w:tcPr>
            <w:tcW w:w="3120" w:type="dxa"/>
          </w:tcPr>
          <w:p w14:paraId="62259160" w14:textId="77777777" w:rsidR="005C5D01" w:rsidRDefault="00000000">
            <w:r>
              <w:rPr>
                <w:sz w:val="16"/>
              </w:rPr>
              <w:t>539 - 2019</w:t>
            </w:r>
          </w:p>
        </w:tc>
        <w:tc>
          <w:tcPr>
            <w:tcW w:w="3120" w:type="dxa"/>
          </w:tcPr>
          <w:p w14:paraId="5646F76D" w14:textId="77777777" w:rsidR="005C5D01" w:rsidRDefault="00000000">
            <w:r>
              <w:rPr>
                <w:sz w:val="16"/>
              </w:rPr>
              <w:t xml:space="preserve">From Emperor </w:t>
            </w:r>
            <w:proofErr w:type="spellStart"/>
            <w:r>
              <w:rPr>
                <w:sz w:val="16"/>
              </w:rPr>
              <w:t>Kinmei</w:t>
            </w:r>
            <w:proofErr w:type="spellEnd"/>
            <w:r>
              <w:rPr>
                <w:sz w:val="16"/>
              </w:rPr>
              <w:t xml:space="preserve"> to Emperor Akihito. Legendary emperors (Jimmu through </w:t>
            </w:r>
            <w:proofErr w:type="spellStart"/>
            <w:r>
              <w:rPr>
                <w:sz w:val="16"/>
              </w:rPr>
              <w:t>Ingyo</w:t>
            </w:r>
            <w:proofErr w:type="spellEnd"/>
            <w:r>
              <w:rPr>
                <w:sz w:val="16"/>
              </w:rPr>
              <w:t>) excluded due to uncertain historicity.</w:t>
            </w:r>
          </w:p>
        </w:tc>
      </w:tr>
      <w:tr w:rsidR="005C5D01" w14:paraId="63208B73" w14:textId="77777777">
        <w:trPr>
          <w:jc w:val="center"/>
        </w:trPr>
        <w:tc>
          <w:tcPr>
            <w:tcW w:w="3120" w:type="dxa"/>
          </w:tcPr>
          <w:p w14:paraId="34ECDA8D" w14:textId="77777777" w:rsidR="005C5D01" w:rsidRDefault="00000000">
            <w:r>
              <w:rPr>
                <w:sz w:val="16"/>
              </w:rPr>
              <w:t>China (Tang)</w:t>
            </w:r>
          </w:p>
        </w:tc>
        <w:tc>
          <w:tcPr>
            <w:tcW w:w="3120" w:type="dxa"/>
          </w:tcPr>
          <w:p w14:paraId="7D891947" w14:textId="77777777" w:rsidR="005C5D01" w:rsidRDefault="00000000">
            <w:r>
              <w:rPr>
                <w:sz w:val="16"/>
              </w:rPr>
              <w:t>618 - 907</w:t>
            </w:r>
          </w:p>
        </w:tc>
        <w:tc>
          <w:tcPr>
            <w:tcW w:w="3120" w:type="dxa"/>
          </w:tcPr>
          <w:p w14:paraId="0F9BB2A1" w14:textId="77777777" w:rsidR="005C5D01" w:rsidRDefault="00000000">
            <w:r>
              <w:rPr>
                <w:sz w:val="16"/>
              </w:rPr>
              <w:t>Full Tang dynasty.</w:t>
            </w:r>
          </w:p>
        </w:tc>
      </w:tr>
      <w:tr w:rsidR="005C5D01" w14:paraId="2C03D4B7" w14:textId="77777777">
        <w:trPr>
          <w:jc w:val="center"/>
        </w:trPr>
        <w:tc>
          <w:tcPr>
            <w:tcW w:w="3120" w:type="dxa"/>
          </w:tcPr>
          <w:p w14:paraId="7292A71F" w14:textId="77777777" w:rsidR="005C5D01" w:rsidRDefault="00000000">
            <w:r>
              <w:rPr>
                <w:sz w:val="16"/>
              </w:rPr>
              <w:t>China (Ming)</w:t>
            </w:r>
          </w:p>
        </w:tc>
        <w:tc>
          <w:tcPr>
            <w:tcW w:w="3120" w:type="dxa"/>
          </w:tcPr>
          <w:p w14:paraId="7F224320" w14:textId="77777777" w:rsidR="005C5D01" w:rsidRDefault="00000000">
            <w:r>
              <w:rPr>
                <w:sz w:val="16"/>
              </w:rPr>
              <w:t>1368 - 1644</w:t>
            </w:r>
          </w:p>
        </w:tc>
        <w:tc>
          <w:tcPr>
            <w:tcW w:w="3120" w:type="dxa"/>
          </w:tcPr>
          <w:p w14:paraId="60760DFF" w14:textId="77777777" w:rsidR="005C5D01" w:rsidRDefault="00000000">
            <w:r>
              <w:rPr>
                <w:sz w:val="16"/>
              </w:rPr>
              <w:t>Full Ming dynasty.</w:t>
            </w:r>
          </w:p>
        </w:tc>
      </w:tr>
      <w:tr w:rsidR="005C5D01" w14:paraId="53FA12A6" w14:textId="77777777">
        <w:trPr>
          <w:jc w:val="center"/>
        </w:trPr>
        <w:tc>
          <w:tcPr>
            <w:tcW w:w="3120" w:type="dxa"/>
          </w:tcPr>
          <w:p w14:paraId="2A044B98" w14:textId="77777777" w:rsidR="005C5D01" w:rsidRDefault="00000000">
            <w:r>
              <w:rPr>
                <w:sz w:val="16"/>
              </w:rPr>
              <w:t>China (Qing)</w:t>
            </w:r>
          </w:p>
        </w:tc>
        <w:tc>
          <w:tcPr>
            <w:tcW w:w="3120" w:type="dxa"/>
          </w:tcPr>
          <w:p w14:paraId="01D4DB44" w14:textId="77777777" w:rsidR="005C5D01" w:rsidRDefault="00000000">
            <w:r>
              <w:rPr>
                <w:sz w:val="16"/>
              </w:rPr>
              <w:t>1644 - 1912</w:t>
            </w:r>
          </w:p>
        </w:tc>
        <w:tc>
          <w:tcPr>
            <w:tcW w:w="3120" w:type="dxa"/>
          </w:tcPr>
          <w:p w14:paraId="5DEC7965" w14:textId="77777777" w:rsidR="005C5D01" w:rsidRDefault="00000000">
            <w:r>
              <w:rPr>
                <w:sz w:val="16"/>
              </w:rPr>
              <w:t>Full Qing dynasty. Small N (11) reflects the dynasty's relatively few rulers.</w:t>
            </w:r>
          </w:p>
        </w:tc>
      </w:tr>
      <w:tr w:rsidR="005C5D01" w14:paraId="5AC83E13" w14:textId="77777777">
        <w:trPr>
          <w:jc w:val="center"/>
        </w:trPr>
        <w:tc>
          <w:tcPr>
            <w:tcW w:w="3120" w:type="dxa"/>
          </w:tcPr>
          <w:p w14:paraId="3BAA5DEB" w14:textId="77777777" w:rsidR="005C5D01" w:rsidRDefault="00000000">
            <w:r>
              <w:rPr>
                <w:sz w:val="16"/>
              </w:rPr>
              <w:t>Korea (Joseon)</w:t>
            </w:r>
          </w:p>
        </w:tc>
        <w:tc>
          <w:tcPr>
            <w:tcW w:w="3120" w:type="dxa"/>
          </w:tcPr>
          <w:p w14:paraId="11E1E4A1" w14:textId="77777777" w:rsidR="005C5D01" w:rsidRDefault="00000000">
            <w:r>
              <w:rPr>
                <w:sz w:val="16"/>
              </w:rPr>
              <w:t>1392 - 1910</w:t>
            </w:r>
          </w:p>
        </w:tc>
        <w:tc>
          <w:tcPr>
            <w:tcW w:w="3120" w:type="dxa"/>
          </w:tcPr>
          <w:p w14:paraId="220CA951" w14:textId="77777777" w:rsidR="005C5D01" w:rsidRDefault="00000000">
            <w:r>
              <w:rPr>
                <w:sz w:val="16"/>
              </w:rPr>
              <w:t>Full Joseon dynasty plus Korean Empire.</w:t>
            </w:r>
          </w:p>
        </w:tc>
      </w:tr>
      <w:tr w:rsidR="005C5D01" w14:paraId="267F8CFE" w14:textId="77777777">
        <w:trPr>
          <w:jc w:val="center"/>
        </w:trPr>
        <w:tc>
          <w:tcPr>
            <w:tcW w:w="3120" w:type="dxa"/>
          </w:tcPr>
          <w:p w14:paraId="4F023AD7" w14:textId="77777777" w:rsidR="005C5D01" w:rsidRDefault="00000000">
            <w:r>
              <w:rPr>
                <w:sz w:val="16"/>
              </w:rPr>
              <w:t>Korea (</w:t>
            </w:r>
            <w:proofErr w:type="spellStart"/>
            <w:r>
              <w:rPr>
                <w:sz w:val="16"/>
              </w:rPr>
              <w:t>Goryeo</w:t>
            </w:r>
            <w:proofErr w:type="spellEnd"/>
            <w:r>
              <w:rPr>
                <w:sz w:val="16"/>
              </w:rPr>
              <w:t>)</w:t>
            </w:r>
          </w:p>
        </w:tc>
        <w:tc>
          <w:tcPr>
            <w:tcW w:w="3120" w:type="dxa"/>
          </w:tcPr>
          <w:p w14:paraId="23981F14" w14:textId="77777777" w:rsidR="005C5D01" w:rsidRDefault="00000000">
            <w:r>
              <w:rPr>
                <w:sz w:val="16"/>
              </w:rPr>
              <w:t>918 - 1392</w:t>
            </w:r>
          </w:p>
        </w:tc>
        <w:tc>
          <w:tcPr>
            <w:tcW w:w="3120" w:type="dxa"/>
          </w:tcPr>
          <w:p w14:paraId="1DECF4FF" w14:textId="77777777" w:rsidR="005C5D01" w:rsidRDefault="00000000">
            <w:r>
              <w:rPr>
                <w:sz w:val="16"/>
              </w:rPr>
              <w:t xml:space="preserve">Full </w:t>
            </w:r>
            <w:proofErr w:type="spellStart"/>
            <w:r>
              <w:rPr>
                <w:sz w:val="16"/>
              </w:rPr>
              <w:t>Goryeo</w:t>
            </w:r>
            <w:proofErr w:type="spellEnd"/>
            <w:r>
              <w:rPr>
                <w:sz w:val="16"/>
              </w:rPr>
              <w:t xml:space="preserve"> dynasty.</w:t>
            </w:r>
          </w:p>
        </w:tc>
      </w:tr>
      <w:tr w:rsidR="005C5D01" w14:paraId="075860D8" w14:textId="77777777">
        <w:trPr>
          <w:jc w:val="center"/>
        </w:trPr>
        <w:tc>
          <w:tcPr>
            <w:tcW w:w="3120" w:type="dxa"/>
          </w:tcPr>
          <w:p w14:paraId="0650A227" w14:textId="77777777" w:rsidR="005C5D01" w:rsidRDefault="00000000">
            <w:r>
              <w:rPr>
                <w:sz w:val="16"/>
              </w:rPr>
              <w:t>Mughal Empire</w:t>
            </w:r>
          </w:p>
        </w:tc>
        <w:tc>
          <w:tcPr>
            <w:tcW w:w="3120" w:type="dxa"/>
          </w:tcPr>
          <w:p w14:paraId="5E695648" w14:textId="77777777" w:rsidR="005C5D01" w:rsidRDefault="00000000">
            <w:r>
              <w:rPr>
                <w:sz w:val="16"/>
              </w:rPr>
              <w:t>1526 - 1857</w:t>
            </w:r>
          </w:p>
        </w:tc>
        <w:tc>
          <w:tcPr>
            <w:tcW w:w="3120" w:type="dxa"/>
          </w:tcPr>
          <w:p w14:paraId="0A1FF721" w14:textId="77777777" w:rsidR="005C5D01" w:rsidRDefault="00000000">
            <w:r>
              <w:rPr>
                <w:sz w:val="16"/>
              </w:rPr>
              <w:t>Full Mughal period. Small N (15) reflects the empire's relatively brief span.</w:t>
            </w:r>
          </w:p>
        </w:tc>
      </w:tr>
      <w:tr w:rsidR="005C5D01" w14:paraId="41CF25B2" w14:textId="77777777">
        <w:trPr>
          <w:jc w:val="center"/>
        </w:trPr>
        <w:tc>
          <w:tcPr>
            <w:tcW w:w="3120" w:type="dxa"/>
          </w:tcPr>
          <w:p w14:paraId="6487E641" w14:textId="77777777" w:rsidR="005C5D01" w:rsidRDefault="00000000">
            <w:r>
              <w:rPr>
                <w:sz w:val="16"/>
              </w:rPr>
              <w:t>Khmer Empire</w:t>
            </w:r>
          </w:p>
        </w:tc>
        <w:tc>
          <w:tcPr>
            <w:tcW w:w="3120" w:type="dxa"/>
          </w:tcPr>
          <w:p w14:paraId="4C9936C3" w14:textId="77777777" w:rsidR="005C5D01" w:rsidRDefault="00000000">
            <w:r>
              <w:rPr>
                <w:sz w:val="16"/>
              </w:rPr>
              <w:t>802 - 1431</w:t>
            </w:r>
          </w:p>
        </w:tc>
        <w:tc>
          <w:tcPr>
            <w:tcW w:w="3120" w:type="dxa"/>
          </w:tcPr>
          <w:p w14:paraId="2CD6A6F1" w14:textId="77777777" w:rsidR="005C5D01" w:rsidRDefault="00000000">
            <w:r>
              <w:rPr>
                <w:sz w:val="16"/>
              </w:rPr>
              <w:t xml:space="preserve">Angkor period only. Post-Angkor records </w:t>
            </w:r>
            <w:proofErr w:type="gramStart"/>
            <w:r>
              <w:rPr>
                <w:sz w:val="16"/>
              </w:rPr>
              <w:t>too</w:t>
            </w:r>
            <w:proofErr w:type="gramEnd"/>
            <w:r>
              <w:rPr>
                <w:sz w:val="16"/>
              </w:rPr>
              <w:t xml:space="preserve"> fragmentary for reliable analysis.</w:t>
            </w:r>
          </w:p>
        </w:tc>
      </w:tr>
      <w:tr w:rsidR="005C5D01" w14:paraId="0A335442" w14:textId="77777777">
        <w:trPr>
          <w:jc w:val="center"/>
        </w:trPr>
        <w:tc>
          <w:tcPr>
            <w:tcW w:w="3120" w:type="dxa"/>
          </w:tcPr>
          <w:p w14:paraId="42E5F5B4" w14:textId="77777777" w:rsidR="005C5D01" w:rsidRDefault="00000000">
            <w:r>
              <w:rPr>
                <w:sz w:val="16"/>
              </w:rPr>
              <w:t>Thailand (Chakri)</w:t>
            </w:r>
          </w:p>
        </w:tc>
        <w:tc>
          <w:tcPr>
            <w:tcW w:w="3120" w:type="dxa"/>
          </w:tcPr>
          <w:p w14:paraId="0B0FE4A4" w14:textId="77777777" w:rsidR="005C5D01" w:rsidRDefault="00000000">
            <w:r>
              <w:rPr>
                <w:sz w:val="16"/>
              </w:rPr>
              <w:t>1782 - present</w:t>
            </w:r>
          </w:p>
        </w:tc>
        <w:tc>
          <w:tcPr>
            <w:tcW w:w="3120" w:type="dxa"/>
          </w:tcPr>
          <w:p w14:paraId="7BC330C8" w14:textId="77777777" w:rsidR="005C5D01" w:rsidRDefault="00000000">
            <w:r>
              <w:rPr>
                <w:sz w:val="16"/>
              </w:rPr>
              <w:t xml:space="preserve">Chakri dynasty only. Previous dynasties </w:t>
            </w:r>
            <w:proofErr w:type="spellStart"/>
            <w:r>
              <w:rPr>
                <w:sz w:val="16"/>
              </w:rPr>
              <w:t>analysed</w:t>
            </w:r>
            <w:proofErr w:type="spellEnd"/>
            <w:r>
              <w:rPr>
                <w:sz w:val="16"/>
              </w:rPr>
              <w:t xml:space="preserve"> separately would yield too few reigns per dynasty.</w:t>
            </w:r>
          </w:p>
        </w:tc>
      </w:tr>
      <w:tr w:rsidR="005C5D01" w14:paraId="2E3BD393" w14:textId="77777777">
        <w:trPr>
          <w:jc w:val="center"/>
        </w:trPr>
        <w:tc>
          <w:tcPr>
            <w:tcW w:w="3120" w:type="dxa"/>
          </w:tcPr>
          <w:p w14:paraId="6E341528" w14:textId="77777777" w:rsidR="005C5D01" w:rsidRDefault="00000000">
            <w:r>
              <w:rPr>
                <w:sz w:val="16"/>
              </w:rPr>
              <w:t>Ethiopia</w:t>
            </w:r>
          </w:p>
        </w:tc>
        <w:tc>
          <w:tcPr>
            <w:tcW w:w="3120" w:type="dxa"/>
          </w:tcPr>
          <w:p w14:paraId="5F1C8DAD" w14:textId="77777777" w:rsidR="005C5D01" w:rsidRDefault="00000000">
            <w:r>
              <w:rPr>
                <w:sz w:val="16"/>
              </w:rPr>
              <w:t>1270 - 1974</w:t>
            </w:r>
          </w:p>
        </w:tc>
        <w:tc>
          <w:tcPr>
            <w:tcW w:w="3120" w:type="dxa"/>
          </w:tcPr>
          <w:p w14:paraId="65740049" w14:textId="77777777" w:rsidR="005C5D01" w:rsidRDefault="00000000">
            <w:r>
              <w:rPr>
                <w:sz w:val="16"/>
              </w:rPr>
              <w:t>Solomonic dynasty restoration to end of monarchy. Earlier Zagwe dynasty excluded due to unreliable chronology.</w:t>
            </w:r>
          </w:p>
        </w:tc>
      </w:tr>
      <w:tr w:rsidR="005C5D01" w14:paraId="36570232" w14:textId="77777777">
        <w:trPr>
          <w:jc w:val="center"/>
        </w:trPr>
        <w:tc>
          <w:tcPr>
            <w:tcW w:w="3120" w:type="dxa"/>
          </w:tcPr>
          <w:p w14:paraId="48308D30" w14:textId="77777777" w:rsidR="005C5D01" w:rsidRDefault="00000000">
            <w:r>
              <w:rPr>
                <w:sz w:val="16"/>
              </w:rPr>
              <w:lastRenderedPageBreak/>
              <w:t>Egypt (New Kingdom)</w:t>
            </w:r>
          </w:p>
        </w:tc>
        <w:tc>
          <w:tcPr>
            <w:tcW w:w="3120" w:type="dxa"/>
          </w:tcPr>
          <w:p w14:paraId="09A53BAA" w14:textId="77777777" w:rsidR="005C5D01" w:rsidRDefault="00000000">
            <w:r>
              <w:rPr>
                <w:sz w:val="16"/>
              </w:rPr>
              <w:t>1550 - 1077 BCE</w:t>
            </w:r>
          </w:p>
        </w:tc>
        <w:tc>
          <w:tcPr>
            <w:tcW w:w="3120" w:type="dxa"/>
          </w:tcPr>
          <w:p w14:paraId="22EE9857" w14:textId="77777777" w:rsidR="005C5D01" w:rsidRDefault="00000000">
            <w:r>
              <w:rPr>
                <w:sz w:val="16"/>
              </w:rPr>
              <w:t>New Kingdom only. Other periods would yield too few reigns per period with reliable chronology; New Kingdom has best-documented succession records.</w:t>
            </w:r>
          </w:p>
        </w:tc>
      </w:tr>
      <w:tr w:rsidR="005C5D01" w14:paraId="2701116B" w14:textId="77777777">
        <w:trPr>
          <w:jc w:val="center"/>
        </w:trPr>
        <w:tc>
          <w:tcPr>
            <w:tcW w:w="3120" w:type="dxa"/>
          </w:tcPr>
          <w:p w14:paraId="42FC01AB" w14:textId="77777777" w:rsidR="005C5D01" w:rsidRDefault="00000000">
            <w:r>
              <w:rPr>
                <w:sz w:val="16"/>
              </w:rPr>
              <w:t>USA (Presidents)</w:t>
            </w:r>
          </w:p>
        </w:tc>
        <w:tc>
          <w:tcPr>
            <w:tcW w:w="3120" w:type="dxa"/>
          </w:tcPr>
          <w:p w14:paraId="58D8DE3A" w14:textId="77777777" w:rsidR="005C5D01" w:rsidRDefault="00000000">
            <w:r>
              <w:rPr>
                <w:sz w:val="16"/>
              </w:rPr>
              <w:t>1789 - present</w:t>
            </w:r>
          </w:p>
        </w:tc>
        <w:tc>
          <w:tcPr>
            <w:tcW w:w="3120" w:type="dxa"/>
          </w:tcPr>
          <w:p w14:paraId="12D2407F" w14:textId="77777777" w:rsidR="005C5D01" w:rsidRDefault="00000000">
            <w:r>
              <w:rPr>
                <w:sz w:val="16"/>
              </w:rPr>
              <w:t>Complete record from Washington to present.</w:t>
            </w:r>
          </w:p>
        </w:tc>
      </w:tr>
    </w:tbl>
    <w:p w14:paraId="6F060212" w14:textId="77777777" w:rsidR="00114D8A" w:rsidRDefault="00114D8A"/>
    <w:sectPr w:rsidR="00114D8A"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9EEB0" w14:textId="77777777" w:rsidR="00F507D3" w:rsidRDefault="00F507D3" w:rsidP="00440541">
      <w:pPr>
        <w:spacing w:after="0" w:line="240" w:lineRule="auto"/>
      </w:pPr>
      <w:r>
        <w:separator/>
      </w:r>
    </w:p>
  </w:endnote>
  <w:endnote w:type="continuationSeparator" w:id="0">
    <w:p w14:paraId="58A7639F" w14:textId="77777777" w:rsidR="00F507D3" w:rsidRDefault="00F507D3" w:rsidP="004405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071B7" w14:textId="77777777" w:rsidR="00F507D3" w:rsidRDefault="00F507D3" w:rsidP="00440541">
      <w:pPr>
        <w:spacing w:after="0" w:line="240" w:lineRule="auto"/>
      </w:pPr>
      <w:r>
        <w:separator/>
      </w:r>
    </w:p>
  </w:footnote>
  <w:footnote w:type="continuationSeparator" w:id="0">
    <w:p w14:paraId="51000242" w14:textId="77777777" w:rsidR="00F507D3" w:rsidRDefault="00F507D3" w:rsidP="004405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03182146">
    <w:abstractNumId w:val="8"/>
  </w:num>
  <w:num w:numId="2" w16cid:durableId="1366520319">
    <w:abstractNumId w:val="6"/>
  </w:num>
  <w:num w:numId="3" w16cid:durableId="197209840">
    <w:abstractNumId w:val="5"/>
  </w:num>
  <w:num w:numId="4" w16cid:durableId="1570774980">
    <w:abstractNumId w:val="4"/>
  </w:num>
  <w:num w:numId="5" w16cid:durableId="1554852213">
    <w:abstractNumId w:val="7"/>
  </w:num>
  <w:num w:numId="6" w16cid:durableId="1824155034">
    <w:abstractNumId w:val="3"/>
  </w:num>
  <w:num w:numId="7" w16cid:durableId="1196891606">
    <w:abstractNumId w:val="2"/>
  </w:num>
  <w:num w:numId="8" w16cid:durableId="1990209508">
    <w:abstractNumId w:val="1"/>
  </w:num>
  <w:num w:numId="9" w16cid:durableId="138814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4D8A"/>
    <w:rsid w:val="0015074B"/>
    <w:rsid w:val="0029639D"/>
    <w:rsid w:val="00326F90"/>
    <w:rsid w:val="00440541"/>
    <w:rsid w:val="004D2805"/>
    <w:rsid w:val="005C5D01"/>
    <w:rsid w:val="009B102D"/>
    <w:rsid w:val="00AA1D8D"/>
    <w:rsid w:val="00B279EB"/>
    <w:rsid w:val="00B32891"/>
    <w:rsid w:val="00B47730"/>
    <w:rsid w:val="00CB0664"/>
    <w:rsid w:val="00E57C4D"/>
    <w:rsid w:val="00F507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632768E6"/>
  <w14:defaultImageDpi w14:val="300"/>
  <w15:docId w15:val="{5F04AC89-959E-4758-9795-0CCBD3B7E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480" w:lineRule="auto"/>
    </w:pPr>
    <w:rPr>
      <w:rFonts w:ascii="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media/image3.png" Type="http://schemas.openxmlformats.org/officeDocument/2006/relationships/image"/><Relationship Id="rId11" Target="media/image4.png" Type="http://schemas.openxmlformats.org/officeDocument/2006/relationships/image"/><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15" Target="media/image8.png" Type="http://schemas.openxmlformats.org/officeDocument/2006/relationships/image"/><Relationship Id="rId16" Target="fontTable.xml" Type="http://schemas.openxmlformats.org/officeDocument/2006/relationships/fontTable"/><Relationship Id="rId17"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media/image1.png" Type="http://schemas.openxmlformats.org/officeDocument/2006/relationships/image"/><Relationship Id="rId9" Target="media/image2.pn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39</Pages>
  <Words>7504</Words>
  <Characters>46077</Characters>
  <Application>Microsoft Office Word</Application>
  <DocSecurity>0</DocSecurity>
  <Lines>940</Lines>
  <Paragraphs>515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53066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2013-12-23T23:15:00Z</dcterms:created>
  <dc:description>generated by python-docx</dc:description>
  <dcterms:modified xsi:type="dcterms:W3CDTF">2026-04-14T05:13:00Z</dcterms:modified>
  <cp:revision>6</cp:revision>
</cp:coreProperties>
</file>