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_transport_grid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S1. Distribution of the surviving fraction over grid variants of the transport design space (cited in Section 3.5).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mc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S2. Monte Carlo distribution of target extra delta-v (cited in Section 3.6).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sob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S3. Sobol' first-order and total-order sensitivity indices (cited in Section 3.6).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negative_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S4. Extra delta-v for each mandatory negative control (cited in Section 3.7).</w:t>
      </w:r>
    </w:p>
    <w:p>
      <w:pPr>
        <w:pStyle w:val="Heading1"/>
      </w:pPr>
      <w:r>
        <w:t>Supplementary tables</w:t>
      </w:r>
    </w:p>
    <w:p>
      <w:pPr>
        <w:pStyle w:val="Heading1"/>
      </w:pPr>
      <w:r>
        <w:t>Exposure classification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rPr>
                <w:sz w:val="14"/>
              </w:rPr>
              <w:t>scenario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pair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obj_type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alt_km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inc_deg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B_kgm2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peak_delta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n_sigma_closest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encounter_count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time_fraction_in_patch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extra_dv_ms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natural_dv_ms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rel_to_natural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exposure_class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6.869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1.374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6.869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1.374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0.4292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0.08584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5.621e-05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4.774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4.599e-06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0.08584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5.358e-05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gaussian_tail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D_target_550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0.1626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0.03252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D_target_550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0.1626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0.03252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D_protected_550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0.03825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0.00765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D_protected_550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3.224e-79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19.1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1.31e-81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0.00765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1.712e-79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no_encounter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E_target_400_i28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28.5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2.209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0.4417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E_target_400_i28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28.5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2.209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0.4417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E_protected_400_i51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0.4901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0.09803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E_protected_400_i51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4.932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0.1659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0.2062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0.006155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0.09803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0.06279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G_target_250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76.23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15.25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G_target_250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76.23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15.25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G_protected_250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9.525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1.905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physical_exposure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localized_tracking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G_protected_250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3.224e-79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19.1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3.192e-79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1.905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1.676e-79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no_encounter</w:t>
            </w:r>
          </w:p>
        </w:tc>
      </w:tr>
    </w:tbl>
    <w:p>
      <w:pPr>
        <w:pStyle w:val="Heading1"/>
      </w:pPr>
      <w:r>
        <w:t>Transport-grid sensitivity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sz w:val="14"/>
              </w:rPr>
              <w:t>sigma_set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kappa_set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wind_set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criterion_h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n_combinations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frac_surviving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n_selective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frac_surviving_selective_sigma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n_selective_windy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frac_surviving_selective_windy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n_selective_wind100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frac_surviving_selective_wind100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0.6296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0.4444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0.4074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0.7407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0.4722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0.2083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0.2083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0.6543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0.4815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0.4198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0.2407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0.7654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0.6481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0.4907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0.3611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0.3148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0.2083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0.2037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0.1806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0.4444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0.7778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0.2083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0.4074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0.4074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0.2593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0.2593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0.1852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0.1852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0.6296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0.6296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0.1944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0.1944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0.1389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0.1389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0.4321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0.4321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0.3086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0.3086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0.284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0.284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0.2469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0.2469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0.6543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0.6543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0.3241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0.3241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0.2315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0.2315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0.213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0.213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0.1852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0.1852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0.4444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0.4444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0.1111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selective_only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0.5185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0.3611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0.3889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0.2593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0.6481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0.4722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0.3889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0.2917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0.1944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0.5309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0.3796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0.287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0.2593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0.6605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0.4907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0.3981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0.2847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0.3102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0.2153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0.2083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log_uniform_9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0.1944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0.4259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0.3148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0.3056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frozen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0.2963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0.2778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0.1875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no_zero_wind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0.6667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0.375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0.1667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quiet_only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0.05556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0.4167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0.3125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0.08333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0.3194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0.2292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0.2361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0.2292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020"/>
          </w:tcPr>
          <w:p>
            <w:r>
              <w:rPr>
                <w:sz w:val="14"/>
              </w:rPr>
              <w:t>fine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conservative_low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storm_included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0.2222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0.2083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</w:pPr>
      <w:r>
        <w:t>Sobol convergence ladder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sz w:val="14"/>
              </w:rPr>
              <w:t>N_base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n_model_evals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param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S1_conf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ST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ST_conf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S1_minus_ST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ordering_violation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sum_S1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y_mean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y_std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wall_s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delta_max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0.8029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0.2731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0.5489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0.1911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0.2541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3.499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1.501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10.16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0.05216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0.1014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0.07368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0.0444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-0.02152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3.499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1.501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10.16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sigma_v_km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0.007036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0.009022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0.001095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0.001044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0.005941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3.499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1.501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10.16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rho_scale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0.05127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0.06141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0.02254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0.02873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3.499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1.501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10.16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B_scale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0.009577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0.04578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0.006277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0.00324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0.0033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3.499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1.501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10.16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duration_h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0.3574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0.3416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0.4286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0.1958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-0.07114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3.499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1.501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10.16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delta_max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0.5099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0.1195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0.5548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0.09562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-0.04496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0.9313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83.13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0.08396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0.06063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0.1509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0.04095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-0.06691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0.9313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83.13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sigma_v_km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0.003604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0.004109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0.001146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0.0006705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0.002458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0.9313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83.13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rho_scale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0.02854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0.02725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0.02415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0.0051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0.004385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0.9313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83.13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B_scale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0.007887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0.01575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0.01066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0.00211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-0.002771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0.9313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83.13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duration_h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0.2975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0.1027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0.3697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0.08311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-0.07224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0.9313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83.13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4096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delta_max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0.5155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0.07386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0.5597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0.06984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-0.04425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4096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0.0938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0.04504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0.1495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0.03146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-0.05571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4096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sigma_v_km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-5.644e-05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0.005087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0.001329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0.0004741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-0.001386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4096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rho_scale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0.0227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0.02134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0.02466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0.00395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-0.001951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4096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B_scale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0.006654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0.01136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0.01033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0.001517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-0.00368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4096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duration_h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0.07615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0.363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0.06179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-0.05702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0.9446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1024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8192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delta_max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0.5086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0.06154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0.5448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0.04921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-0.03617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326.1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1024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8192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0.08738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0.03379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0.1483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0.01876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-0.06093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326.1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1024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8192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sigma_v_km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-0.000257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0.002822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0.001341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0.0003187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-0.001598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326.1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1024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8192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rho_scale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0.02237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0.01312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0.02292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0.002331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-0.0005467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326.1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1024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8192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B_scale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0.008696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0.009407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0.01032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0.001127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-0.001621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326.1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1024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8192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duration_h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0.2911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0.05162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0.3472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0.04077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-0.05602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326.1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delta_max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0.5101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0.03356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0.5442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0.03078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-0.03411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0.9272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651.5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0.09338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0.02296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0.1504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0.01314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-0.05705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0.9272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651.5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sigma_v_km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0.0001056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0.00223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0.001231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0.0001795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-0.001125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0.9272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651.5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rho_scale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0.02132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0.009038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0.02315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0.001862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-0.001828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0.9272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651.5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B_scale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0.008792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0.005955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0.0104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0.0007599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-0.001603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0.9272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651.5</w:t>
            </w:r>
          </w:p>
        </w:tc>
      </w:tr>
      <w:tr>
        <w:tc>
          <w:tcPr>
            <w:tcW w:type="dxa" w:w="942"/>
          </w:tcPr>
          <w:p>
            <w:r>
              <w:rPr>
                <w:sz w:val="14"/>
              </w:rPr>
              <w:t>2048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16384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duration_h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0.2935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0.03974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0.3468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0.03081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-0.05332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0.9272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3.508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1.491</w:t>
            </w:r>
          </w:p>
        </w:tc>
        <w:tc>
          <w:tcPr>
            <w:tcW w:type="dxa" w:w="942"/>
          </w:tcPr>
          <w:p>
            <w:r>
              <w:rPr>
                <w:sz w:val="14"/>
              </w:rPr>
              <w:t>651.5</w:t>
            </w:r>
          </w:p>
        </w:tc>
      </w:tr>
    </w:tbl>
    <w:p>
      <w:pPr>
        <w:pStyle w:val="Heading1"/>
      </w:pPr>
      <w:r>
        <w:t>Phase 5 spreading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sz w:val="14"/>
              </w:rPr>
              <w:t>model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target_exposure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protected_exposure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selectivity_ratio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target_enc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protected_enc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target_tfrac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exposure_retention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M0_static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6.653e-14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5.014e-14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3.539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0.02222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M1_diffusion_weak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6.652e-14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5.013e-14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3.538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0.02222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0.9998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M1_diffusion_mod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6.524e-14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4.978e-14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3.495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0.02222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0.9806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M1_diffusion_strong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5.623e-14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4.661e-14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3.217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0.025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0.8452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M2_adv_diff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4.04e-14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6.579e-14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1.638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0.02222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0.6073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M2_adv_strong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6.089e-16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1.364e-14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0.1191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0.01944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0.009152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M2_relax_1h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2.308e-14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4.112e-14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1.497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0.02222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0.3469</w:t>
            </w:r>
          </w:p>
        </w:tc>
      </w:tr>
      <w:tr>
        <w:tc>
          <w:tcPr>
            <w:tcW w:type="dxa" w:w="1530"/>
          </w:tcPr>
          <w:p>
            <w:r>
              <w:rPr>
                <w:sz w:val="14"/>
              </w:rPr>
              <w:t>M2_relax_10m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1.403e-15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3.923e-15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0.9539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0.02083</w:t>
            </w:r>
          </w:p>
        </w:tc>
        <w:tc>
          <w:tcPr>
            <w:tcW w:type="dxa" w:w="1530"/>
          </w:tcPr>
          <w:p>
            <w:r>
              <w:rPr>
                <w:sz w:val="14"/>
              </w:rPr>
              <w:t>0.02109</w:t>
            </w:r>
          </w:p>
        </w:tc>
      </w:tr>
    </w:tbl>
    <w:p>
      <w:pPr>
        <w:pStyle w:val="Heading1"/>
      </w:pPr>
      <w:r>
        <w:t>Phase 6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rPr>
                <w:sz w:val="14"/>
              </w:rPr>
              <w:t>regime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scenario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obj_type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alt_km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inc_deg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lifetime_d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delta_lifetime_d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delta_a_km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encounter_count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extra_impulse_ms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extra_deltav_ms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orbital_energy_removed_J_perkg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reentry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21.12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21.9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-0.7758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0.007389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0.003986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0.003986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34.88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18.9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2.226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0.003729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3.53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3.53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342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338.6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3.394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0.001361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0.0002954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0.0002954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6.425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342.1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-0.05378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-0.0008486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4.246e-06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4.246e-06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-4.005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B_target_compact_500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B_target_compact_500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0.002375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3.466e-05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3.466e-05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10.18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B_target_compact_500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0.2817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0.0587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0.0587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B_protected_500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B_protected_500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0.008009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7.872e-06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7.872e-06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34.6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B_protected_500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0.0003025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4.429e-217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4.429e-217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1.307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78.06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79.11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-1.045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0.002747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0.001035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0.001035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12.96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74.9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3.161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-0.005849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1.727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1.727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-27.61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118.4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117.3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1.051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0.0001953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0.001061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0.001061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0.922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118.3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0.1046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0.0005647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1.433e-10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1.433e-10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2.665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164.6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163.2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1.453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0.0001385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0.0007832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0.0007832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0.6537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164.6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0.00617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0.0005486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2.976e-36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2.976e-36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218.1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216.5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1.604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0.0004985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0.0003995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0.0003995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2.353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218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0.01795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0.002059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5.378e-78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5.378e-78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9.72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279.9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278.2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1.676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0.002089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0.0001372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0.0001372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9.858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-0.1368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0.002128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4.162e-136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4.162e-136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10.04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224.5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225.3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-0.8284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-0.008707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5.506e-05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5.506e-05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-41.09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224.5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0.03211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-0.00116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-5.474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277.2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279.2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-2.033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-0.0007072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9.201e-06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9.201e-06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-3.338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277.3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-0.1295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0.0002582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1.219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339.7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338.1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1.588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0.001809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9.938e-07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9.938e-07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8.538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339.6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0.077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0.001845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409.6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408.2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1.343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0.001433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6.918e-08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6.918e-08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6.764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465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409.6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-0.04675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0.0002078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0.9807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488.3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488.1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0.2059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0.00202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1.576e-08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1.576e-08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9.535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C_frag_09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488.3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-0.01507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-0.0001054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-0.4973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C_protected_450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880.6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C_protected_450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878.4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2.182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0.004523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1.143e-05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1.143e-05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21.35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C_protected_450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880.5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0.07541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-0.001774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-8.375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D_target_550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1056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D_target_550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1058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-1.96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7.901e-05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3.923e-05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3.923e-05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0.3729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D_target_550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1052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4.085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-0.001512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0.1628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0.1628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-7.135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D_protected_550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D_protected_550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-0.0001137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3.322e-05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3.322e-05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-0.4766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D_protected_550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97.6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-9.754e-05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1.274e-81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1.274e-81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-0.4088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E_target_400_i28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28.5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66.34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E_target_400_i28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28.5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65.71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0.6352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-1.29e-06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0.001472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0.001472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-0.00609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E_target_400_i28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28.5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61.45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4.893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-0.0002563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1.854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1.854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-1.21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E_protected_400_i51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298.5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E_protected_400_i51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297.3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1.248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0.006178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1.002e-05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1.002e-05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29.16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E_protected_400_i51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298.6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-0.07107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0.005824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0.00618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0.00618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27.49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F_target_750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F_target_750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-6.463e-05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3.214e-06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3.214e-06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-0.254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F_target_750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0.0197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0.00964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0.00964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77.44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F_protected_750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F_protected_750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5.24e-06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1.43e-06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1.43e-06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0.02056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F_protected_750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1826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4.183e-05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7.381e-224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7.381e-224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0.1642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G_target_250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1.462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G_target_250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1.622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-0.16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0.000256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0.03171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0.03171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1.208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G_target_250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0.7312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0.7303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-0.003288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12.62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12.62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-15.52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baseline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G_protected_250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fixed_pulse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G_protected_250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10.66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0.3367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-0.0006368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0.008506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0.008506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-3.006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816"/>
          </w:tcPr>
          <w:p>
            <w:r>
              <w:rPr>
                <w:sz w:val="14"/>
              </w:rPr>
              <w:t>moderate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tracking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G_protected_250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51.6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11.04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-0.03875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-0.0009323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6.049e-80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6.049e-80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-4.4</w:t>
            </w:r>
          </w:p>
        </w:tc>
        <w:tc>
          <w:tcPr>
            <w:tcW w:type="dxa" w:w="816"/>
          </w:tcPr>
          <w:p>
            <w:r>
              <w:rPr>
                <w:sz w:val="14"/>
              </w:rPr>
              <w:t>True</w:t>
            </w:r>
          </w:p>
        </w:tc>
      </w:tr>
    </w:tbl>
    <w:p>
      <w:pPr>
        <w:pStyle w:val="Heading1"/>
      </w:pPr>
      <w:r>
        <w:t>Phase 8 timing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sz w:val="14"/>
              </w:rPr>
              <w:t>experiment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t_s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obj_type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extra_deltav_ms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encounter_count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a_drop_km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3600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0.00386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3600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0.0002725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6.422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7200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0.00503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7200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0.0003257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6.435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1.08e+04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0.002667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1.08e+04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0.0002328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6.425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0.002732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0.0002167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6.426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1.8e+04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0.00579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1.8e+04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0.0003594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6.432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2.16e+04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0.003445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2.16e+04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0.00027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6.427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2.52e+04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0.00212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2.52e+04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0.0001827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6.432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2.88e+04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0.005375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2.88e+04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0.000347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6.435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3.24e+04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0.00465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3.24e+04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0.00032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6.433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3.6e+04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0.002001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3.6e+04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0.0001748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6.433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3.96e+04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0.004223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3.96e+04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0.0003015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6.433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0.005694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0.0003562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6.435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4.68e+04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0.002369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4.68e+04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0.0001935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6.438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5.04e+04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0.003191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5.04e+04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0.0002539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6.434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5.4e+04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0.005756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5.4e+04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0.0003509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6.442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5.76e+04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0.003262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5.76e+04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0.0002376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6.435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6.12e+04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0.002655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6.12e+04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0.0002255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6.436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0.004761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6.48e+04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0.000304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6.444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6.84e+04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0.004593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6.84e+04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0.0002981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6.439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7.2e+04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0.002658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1749"/>
          </w:tcPr>
          <w:p>
            <w:r>
              <w:rPr>
                <w:sz w:val="14"/>
              </w:rPr>
              <w:t>fixed_pulse_bestcase_site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7.2e+04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protected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0.0002236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4"/>
              </w:rPr>
              <w:t>6.433</w:t>
            </w:r>
          </w:p>
        </w:tc>
      </w:tr>
    </w:tbl>
    <w:p>
      <w:pPr>
        <w:pStyle w:val="Heading1"/>
      </w:pPr>
      <w:r>
        <w:t>Phase 9 Pareto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sz w:val="14"/>
              </w:rPr>
              <w:t>delta_max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duration_s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target_dv_ms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target_a_drop_km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protected_dv_ms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protected_a_drop_km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selectivity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on_pareto_front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4.841e-82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4.731e+80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0.5607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1.105e-81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5.076e+80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0.5884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1.296e-81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4.541e+80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0.2296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1.886e-22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1.217e+21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0.6544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5.265e-22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1.243e+21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0.8356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8.508e-22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9.822e+20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0.2298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1.525e-07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1.507e+06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0.6877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4.503e-07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1.527e+06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8.493e-07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1.338e+06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0.2298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0.0008141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282.3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0.697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0.002439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285.8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1.333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0.00481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277.2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0.4577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9.682e-82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4.727e+80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0.9611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2.209e-81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4.35e+80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0.9697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2.592e-81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3.742e+80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0.4603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3.772e-22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1.22e+21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1.229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1.053e-21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1.167e+21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1.379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1.702e-21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8.105e+20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0.461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3.049e-07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1.512e+06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9.005e-07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1.509e+06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1.949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1.699e-06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1.148e+06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0.4612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0.001628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283.3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0.004876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6.437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2.511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0.009609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6.446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261.3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2.421e-81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4.667e+80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1.736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5.523e-81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3.144e+80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1.736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6.479e-81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2.68e+80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1.156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9.43e-22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1.226e+21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2.448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2.632e-21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9.3e+20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2.473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4.254e-21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5.815e+20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1.163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7.623e-07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1.525e+06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3.138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2.251e-06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1.394e+06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3.53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4.246e-06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8.314e+05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1.164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0.00407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6.432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286.1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3.483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0.01218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6.451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285.9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5.003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0.02394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208.9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2.148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4.841e-81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4.437e+80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1.105e-80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2.345e+80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1.296e-80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1.999e+80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2.306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1.886e-21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1.222e+21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3.696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5.265e-21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7.02e+20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3.696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8.508e-21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4.345e+20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2.352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1.525e-06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1.543e+06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5.203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4.503e-06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1.155e+06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5.283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8.493e-06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6.221e+05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2.364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0.008139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290.4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6.581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0.02433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6.475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270.5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7.549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0.04763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6.521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158.5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3.666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9.682e-81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3.786e+80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3.791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2.209e-80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1.716e+80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3.791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2.592e-80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1.463e+80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4.435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3.772e-21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1.176e+21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5.417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1.053e-20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5.145e+20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5.417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1.702e-20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3.184e+20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4.748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3.049e-06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1.557e+06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7.743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9.005e-06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8.598e+05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7.744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1.698e-05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6.427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4.559e+05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1.44e+04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4.839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0.01628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6.457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297.3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4.32e+04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10.84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0.04854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6.523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223.4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3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8.64e+04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11.02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0.09423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6.613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1360"/>
          </w:tcPr>
          <w:p>
            <w:r>
              <w:rPr>
                <w:sz w:val="14"/>
              </w:rPr>
              <w:t>True</w:t>
            </w:r>
          </w:p>
        </w:tc>
      </w:tr>
    </w:tbl>
    <w:p>
      <w:pPr>
        <w:pStyle w:val="Heading1"/>
      </w:pPr>
      <w:r>
        <w:t>Phase 10 negative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extra_deltav_ms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a_drop_km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encounter_count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high_altitude_750km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F_target_750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0.00964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0.1656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high_altitude_750km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F_protected_750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0.002408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0.04137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high_B_200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neg_highB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0.172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2.802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near_identical_trajectory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neg_twin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0.4164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7.249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diffuse_3000km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7.463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diffuse_3000km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A_protected_400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7.235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short_60s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0.005365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4"/>
              </w:rPr>
              <w:t>poor_timing_fixed_pulse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A_target_highAm_400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2448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</w:pPr>
      <w:r>
        <w:t>Phase 12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sz w:val="14"/>
              </w:rPr>
              <w:t>regime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alt_km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delta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sigma_h_km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sigma_v_km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kappa_h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advection_ms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patch_air_mass_kg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heating_fraction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E_thermal_min_J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tau_diff_s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tau_adv_s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transport_survivable_1h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classification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1.623e+09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2.596e+10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5e+08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5e+08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5e+08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6.49e+11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2.704e+09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5.171e+05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4.327e+10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666.7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5e+08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5e+08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5e+08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1.293e+07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0.8333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1.082e+12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3333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0.9524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3.091e+09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0.9524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3.091e+09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0.9524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3.091e+09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1.25e+06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0.9524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3.091e+09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inf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thermodynamically_conceivable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0.9524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3.091e+09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  <w:tr>
        <w:tc>
          <w:tcPr>
            <w:tcW w:type="dxa" w:w="87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1e+05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3.232e+04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0.9524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3.091e+09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1.25e+04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166.7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874"/>
          </w:tcPr>
          <w:p>
            <w:r>
              <w:rPr>
                <w:sz w:val="14"/>
              </w:rPr>
              <w:t>transport_limited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