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r>
        <w:t xml:space="preserve"/>
      </w:r>
    </w:p>
    <w:p>
      <w:pPr>
        <w:spacing w:after="100" w:before="100"/>
      </w:pPr>
      <w:r>
        <w:t xml:space="preserve"/>
      </w:r>
    </w:p>
    <w:p>
      <w:pPr>
        <w:spacing w:after="100" w:before="300"/>
        <w:jc w:val="center"/>
      </w:pPr>
      <w:r>
        <w:rPr>
          <w:rFonts w:ascii="Arial" w:cs="Arial" w:eastAsia="Arial" w:hAnsi="Arial"/>
          <w:b/>
          <w:bCs/>
          <w:color w:val="D4500A"/>
          <w:sz w:val="72"/>
          <w:szCs w:val="72"/>
        </w:rPr>
        <w:t xml:space="preserve">ZabbixPilot</w:t>
      </w:r>
    </w:p>
    <w:p>
      <w:pPr>
        <w:spacing w:after="60" w:before="60"/>
        <w:jc w:val="center"/>
      </w:pPr>
      <w:r>
        <w:rPr>
          <w:rFonts w:ascii="Arial" w:cs="Arial" w:eastAsia="Arial" w:hAnsi="Arial"/>
          <w:b/>
          <w:bCs/>
          <w:color w:val="1A1A2E"/>
          <w:sz w:val="32"/>
          <w:szCs w:val="32"/>
        </w:rPr>
        <w:t xml:space="preserve">MASTER DEVELOPMENT PROMPT</w:t>
      </w:r>
    </w:p>
    <w:p>
      <w:pPr>
        <w:spacing w:after="40" w:before="40"/>
        <w:jc w:val="center"/>
      </w:pPr>
      <w:r>
        <w:rPr>
          <w:rFonts w:ascii="Arial" w:cs="Arial" w:eastAsia="Arial" w:hAnsi="Arial"/>
          <w:i/>
          <w:iCs/>
          <w:color w:val="4A4A6A"/>
          <w:sz w:val="22"/>
          <w:szCs w:val="22"/>
        </w:rPr>
        <w:t xml:space="preserve">Document complet pour Claude Code CLI — Développement de bout en bout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0E0E0" w:sz="1"/>
              <w:left w:val="single" w:color="E0E0E0" w:sz="1"/>
              <w:bottom w:val="single" w:color="E0E0E0" w:sz="1"/>
              <w:right w:val="single" w:color="E0E0E0" w:sz="1"/>
            </w:tcBorders>
            <w:shd w:fill="F59E0B"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w:t>
            </w:r>
          </w:p>
        </w:tc>
        <w:tc>
          <w:tcPr>
            <w:tcW w:type="dxa" w:w="8560"/>
            <w:tcBorders>
              <w:top w:val="single" w:color="E0E0E0" w:sz="1"/>
              <w:left w:val="single" w:color="E0E0E0" w:sz="1"/>
              <w:bottom w:val="single" w:color="E0E0E0" w:sz="1"/>
              <w:right w:val="single" w:color="E0E0E0" w:sz="1"/>
            </w:tcBorders>
            <w:shd w:fill="FFF8E8" w:val="clear"/>
            <w:tcMar>
              <w:top w:type="dxa" w:w="100"/>
              <w:left w:type="dxa" w:w="160"/>
              <w:bottom w:type="dxa" w:w="100"/>
              <w:right w:type="dxa" w:w="140"/>
            </w:tcMar>
          </w:tcPr>
          <w:p>
            <w:r>
              <w:rPr>
                <w:rFonts w:ascii="Arial" w:cs="Arial" w:eastAsia="Arial" w:hAnsi="Arial"/>
                <w:color w:val="1A1A2E"/>
                <w:sz w:val="20"/>
                <w:szCs w:val="20"/>
              </w:rPr>
              <w:t xml:space="preserve">Ce document EST le prompt à donner à Claude Code. Copier-coller son contenu dans Claude Code CLI ou le référencer comme CLAUDE.md à la racine du projet. Chaque section est une instruction directe pour l'agent de développement.</w:t>
            </w:r>
          </w:p>
        </w:tc>
      </w:tr>
    </w:tbl>
    <w:p>
      <w:r>
        <w:br w:type="page"/>
      </w:r>
    </w:p>
    <w:p>
      <w:pPr>
        <w:pStyle w:val="Heading1"/>
        <w:pBdr>
          <w:bottom w:val="single" w:color="D4500A" w:sz="8" w:space="4"/>
        </w:pBdr>
        <w:spacing w:after="200" w:before="400"/>
      </w:pPr>
      <w:r>
        <w:rPr>
          <w:rFonts w:ascii="Arial" w:cs="Arial" w:eastAsia="Arial" w:hAnsi="Arial"/>
          <w:b/>
          <w:bCs/>
          <w:color w:val="1A1A2E"/>
          <w:sz w:val="36"/>
          <w:szCs w:val="36"/>
        </w:rPr>
        <w:t xml:space="preserve">0. Instructions pour Claude Code</w:t>
      </w:r>
    </w:p>
    <w:p>
      <w:pPr>
        <w:spacing w:after="100" w:before="100"/>
      </w:pPr>
      <w:r>
        <w:t xml:space="preserve"/>
      </w:r>
    </w:p>
    <w:p>
      <w:pPr>
        <w:spacing w:after="80" w:before="80" w:line="320"/>
      </w:pPr>
      <w:r>
        <w:rPr>
          <w:rFonts w:ascii="Arial" w:cs="Arial" w:eastAsia="Arial" w:hAnsi="Arial"/>
          <w:color w:val="1A1A2E"/>
          <w:sz w:val="22"/>
          <w:szCs w:val="22"/>
        </w:rPr>
        <w:t xml:space="preserve">Tu es l'agent de développement principal du projet ZabbixPilot. Ce document contient toutes les spécifications nécessaires pour développer le projet de bout en bout sans poser de questions. Tu dois :</w:t>
      </w:r>
    </w:p>
    <w:p>
      <w:pPr>
        <w:spacing w:after="100" w:before="100"/>
      </w:pPr>
      <w:r>
        <w:t xml:space="preserve"/>
      </w:r>
    </w:p>
    <w:p>
      <w:pPr>
        <w:pStyle w:val="ListParagraph"/>
        <w:numPr>
          <w:ilvl w:val="0"/>
          <w:numId w:val="2"/>
        </w:numPr>
        <w:spacing w:after="60" w:before="60"/>
      </w:pPr>
      <w:r>
        <w:rPr>
          <w:rFonts w:ascii="Arial" w:cs="Arial" w:eastAsia="Arial" w:hAnsi="Arial"/>
          <w:color w:val="1A1A2E"/>
          <w:sz w:val="22"/>
          <w:szCs w:val="22"/>
        </w:rPr>
        <w:t xml:space="preserve">Lire ce document en intégralité avant d'écrire une seule ligne de code</w:t>
      </w:r>
    </w:p>
    <w:p>
      <w:pPr>
        <w:pStyle w:val="ListParagraph"/>
        <w:numPr>
          <w:ilvl w:val="0"/>
          <w:numId w:val="2"/>
        </w:numPr>
        <w:spacing w:after="60" w:before="60"/>
      </w:pPr>
      <w:r>
        <w:rPr>
          <w:rFonts w:ascii="Arial" w:cs="Arial" w:eastAsia="Arial" w:hAnsi="Arial"/>
          <w:color w:val="1A1A2E"/>
          <w:sz w:val="22"/>
          <w:szCs w:val="22"/>
        </w:rPr>
        <w:t xml:space="preserve">Respecter scrupuleusement la structure de projet définie en section 2</w:t>
      </w:r>
    </w:p>
    <w:p>
      <w:pPr>
        <w:pStyle w:val="ListParagraph"/>
        <w:numPr>
          <w:ilvl w:val="0"/>
          <w:numId w:val="2"/>
        </w:numPr>
        <w:spacing w:after="60" w:before="60"/>
      </w:pPr>
      <w:r>
        <w:rPr>
          <w:rFonts w:ascii="Arial" w:cs="Arial" w:eastAsia="Arial" w:hAnsi="Arial"/>
          <w:color w:val="1A1A2E"/>
          <w:sz w:val="22"/>
          <w:szCs w:val="22"/>
        </w:rPr>
        <w:t xml:space="preserve">Développer dans l'ordre des phases défini en section 4</w:t>
      </w:r>
    </w:p>
    <w:p>
      <w:pPr>
        <w:pStyle w:val="ListParagraph"/>
        <w:numPr>
          <w:ilvl w:val="0"/>
          <w:numId w:val="2"/>
        </w:numPr>
        <w:spacing w:after="60" w:before="60"/>
      </w:pPr>
      <w:r>
        <w:rPr>
          <w:rFonts w:ascii="Arial" w:cs="Arial" w:eastAsia="Arial" w:hAnsi="Arial"/>
          <w:color w:val="1A1A2E"/>
          <w:sz w:val="22"/>
          <w:szCs w:val="22"/>
        </w:rPr>
        <w:t xml:space="preserve">Valider chaque phase avec les tests définis avant de passer à la suivante</w:t>
      </w:r>
    </w:p>
    <w:p>
      <w:pPr>
        <w:pStyle w:val="ListParagraph"/>
        <w:numPr>
          <w:ilvl w:val="0"/>
          <w:numId w:val="2"/>
        </w:numPr>
        <w:spacing w:after="60" w:before="60"/>
      </w:pPr>
      <w:r>
        <w:rPr>
          <w:rFonts w:ascii="Arial" w:cs="Arial" w:eastAsia="Arial" w:hAnsi="Arial"/>
          <w:color w:val="1A1A2E"/>
          <w:sz w:val="22"/>
          <w:szCs w:val="22"/>
        </w:rPr>
        <w:t xml:space="preserve">Ne jamais sauter une étape même si elle semble simple</w:t>
      </w:r>
    </w:p>
    <w:p>
      <w:pPr>
        <w:pStyle w:val="ListParagraph"/>
        <w:numPr>
          <w:ilvl w:val="0"/>
          <w:numId w:val="2"/>
        </w:numPr>
        <w:spacing w:after="60" w:before="60"/>
      </w:pPr>
      <w:r>
        <w:rPr>
          <w:rFonts w:ascii="Arial" w:cs="Arial" w:eastAsia="Arial" w:hAnsi="Arial"/>
          <w:color w:val="1A1A2E"/>
          <w:sz w:val="22"/>
          <w:szCs w:val="22"/>
        </w:rPr>
        <w:t xml:space="preserve">Créer les tests unitaires et d'intégration en parallèle du code, pas après</w:t>
      </w:r>
    </w:p>
    <w:p>
      <w:pPr>
        <w:pStyle w:val="ListParagraph"/>
        <w:numPr>
          <w:ilvl w:val="0"/>
          <w:numId w:val="2"/>
        </w:numPr>
        <w:spacing w:after="60" w:before="60"/>
      </w:pPr>
      <w:r>
        <w:rPr>
          <w:rFonts w:ascii="Arial" w:cs="Arial" w:eastAsia="Arial" w:hAnsi="Arial"/>
          <w:color w:val="1A1A2E"/>
          <w:sz w:val="22"/>
          <w:szCs w:val="22"/>
        </w:rPr>
        <w:t xml:space="preserve">Documenter chaque service et chaque route API avec des commentaires JSDoc</w:t>
      </w:r>
    </w:p>
    <w:p>
      <w:pPr>
        <w:pStyle w:val="ListParagraph"/>
        <w:numPr>
          <w:ilvl w:val="0"/>
          <w:numId w:val="2"/>
        </w:numPr>
        <w:spacing w:after="60" w:before="60"/>
      </w:pPr>
      <w:r>
        <w:rPr>
          <w:rFonts w:ascii="Arial" w:cs="Arial" w:eastAsia="Arial" w:hAnsi="Arial"/>
          <w:color w:val="1A1A2E"/>
          <w:sz w:val="22"/>
          <w:szCs w:val="22"/>
        </w:rPr>
        <w:t xml:space="preserve">Signaler explicitement si une dépendance externe est indisponible plutôt que de l'ignorer</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0E0E0" w:sz="1"/>
              <w:left w:val="single" w:color="E0E0E0" w:sz="1"/>
              <w:bottom w:val="single" w:color="E0E0E0" w:sz="1"/>
              <w:right w:val="single" w:color="E0E0E0" w:sz="1"/>
            </w:tcBorders>
            <w:shd w:fill="F59E0B"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w:t>
            </w:r>
          </w:p>
        </w:tc>
        <w:tc>
          <w:tcPr>
            <w:tcW w:type="dxa" w:w="8560"/>
            <w:tcBorders>
              <w:top w:val="single" w:color="E0E0E0" w:sz="1"/>
              <w:left w:val="single" w:color="E0E0E0" w:sz="1"/>
              <w:bottom w:val="single" w:color="E0E0E0" w:sz="1"/>
              <w:right w:val="single" w:color="E0E0E0" w:sz="1"/>
            </w:tcBorders>
            <w:shd w:fill="FFF8E8" w:val="clear"/>
            <w:tcMar>
              <w:top w:type="dxa" w:w="100"/>
              <w:left w:type="dxa" w:w="160"/>
              <w:bottom w:type="dxa" w:w="100"/>
              <w:right w:type="dxa" w:w="140"/>
            </w:tcMar>
          </w:tcPr>
          <w:p>
            <w:r>
              <w:rPr>
                <w:rFonts w:ascii="Arial" w:cs="Arial" w:eastAsia="Arial" w:hAnsi="Arial"/>
                <w:color w:val="1A1A2E"/>
                <w:sz w:val="20"/>
                <w:szCs w:val="20"/>
              </w:rPr>
              <w:t xml:space="preserve">CONTRAINTE ABSOLUE : Ne jamais stocker de credentials en clair. Toujours chiffrer les tokens Zabbix, passwords, et secrets. Voir section 6 pour les détails de sécurité.</w:t>
            </w:r>
          </w:p>
        </w:tc>
      </w:tr>
    </w:tbl>
    <w:p>
      <w:pPr>
        <w:spacing w:after="100" w:before="100"/>
      </w:pPr>
      <w:r>
        <w:t xml:space="preserve"/>
      </w:r>
    </w:p>
    <w:p>
      <w:r>
        <w:br w:type="page"/>
      </w:r>
    </w:p>
    <w:p>
      <w:pPr>
        <w:pStyle w:val="Heading1"/>
        <w:pBdr>
          <w:bottom w:val="single" w:color="D4500A" w:sz="8" w:space="4"/>
        </w:pBdr>
        <w:spacing w:after="200" w:before="400"/>
      </w:pPr>
      <w:r>
        <w:rPr>
          <w:rFonts w:ascii="Arial" w:cs="Arial" w:eastAsia="Arial" w:hAnsi="Arial"/>
          <w:b/>
          <w:bCs/>
          <w:color w:val="1A1A2E"/>
          <w:sz w:val="36"/>
          <w:szCs w:val="36"/>
        </w:rPr>
        <w:t xml:space="preserve">1. Contexte et Description du Produit</w:t>
      </w:r>
    </w:p>
    <w:p>
      <w:pPr>
        <w:spacing w:after="100" w:before="100"/>
      </w:pPr>
      <w:r>
        <w:t xml:space="preserve"/>
      </w:r>
    </w:p>
    <w:p>
      <w:pPr>
        <w:pStyle w:val="Heading2"/>
        <w:spacing w:after="140" w:before="280"/>
      </w:pPr>
      <w:r>
        <w:rPr>
          <w:rFonts w:ascii="Arial" w:cs="Arial" w:eastAsia="Arial" w:hAnsi="Arial"/>
          <w:b/>
          <w:bCs/>
          <w:color w:val="D4500A"/>
          <w:sz w:val="28"/>
          <w:szCs w:val="28"/>
        </w:rPr>
        <w:t xml:space="preserve">1.1 Qu'est-ce que ZabbixPilot</w:t>
      </w:r>
    </w:p>
    <w:p>
      <w:pPr>
        <w:spacing w:after="80" w:before="80" w:line="320"/>
      </w:pPr>
      <w:r>
        <w:rPr>
          <w:rFonts w:ascii="Arial" w:cs="Arial" w:eastAsia="Arial" w:hAnsi="Arial"/>
          <w:color w:val="1A1A2E"/>
          <w:sz w:val="22"/>
          <w:szCs w:val="22"/>
        </w:rPr>
        <w:t xml:space="preserve">ZabbixPilot est une plateforme de pilotage qui se positionne au-dessus de Zabbix via son API JSON-RPC. Elle industrialise l'exploitation de Zabbix pour les grandes entreprises. Elle ne remplace pas Zabbix — elle le rend exploitable par toute une organisation.</w:t>
      </w:r>
    </w:p>
    <w:p>
      <w:pPr>
        <w:spacing w:after="100" w:before="100"/>
      </w:pPr>
      <w:r>
        <w:t xml:space="preserve"/>
      </w:r>
    </w:p>
    <w:p>
      <w:pPr>
        <w:pStyle w:val="Heading2"/>
        <w:spacing w:after="140" w:before="280"/>
      </w:pPr>
      <w:r>
        <w:rPr>
          <w:rFonts w:ascii="Arial" w:cs="Arial" w:eastAsia="Arial" w:hAnsi="Arial"/>
          <w:b/>
          <w:bCs/>
          <w:color w:val="D4500A"/>
          <w:sz w:val="28"/>
          <w:szCs w:val="28"/>
        </w:rPr>
        <w:t xml:space="preserve">1.2 Les quatre couches fonctionnelles</w:t>
      </w:r>
    </w:p>
    <w:p>
      <w:pPr>
        <w:pStyle w:val="ListParagraph"/>
        <w:numPr>
          <w:ilvl w:val="0"/>
          <w:numId w:val="3"/>
        </w:numPr>
        <w:spacing w:after="60" w:before="60"/>
      </w:pPr>
      <w:r>
        <w:rPr>
          <w:rFonts w:ascii="Arial" w:cs="Arial" w:eastAsia="Arial" w:hAnsi="Arial"/>
          <w:color w:val="1A1A2E"/>
          <w:sz w:val="22"/>
          <w:szCs w:val="22"/>
        </w:rPr>
        <w:t xml:space="preserve">COUCHE 1 — Provisioning Industriel : onboarding de hosts de zéro jusqu'au monitoring complet, détection OS, génération de scripts adaptés, Template Builder pour créer des templates Zabbix sur mesure</w:t>
      </w:r>
    </w:p>
    <w:p>
      <w:pPr>
        <w:pStyle w:val="ListParagraph"/>
        <w:numPr>
          <w:ilvl w:val="0"/>
          <w:numId w:val="3"/>
        </w:numPr>
        <w:spacing w:after="60" w:before="60"/>
      </w:pPr>
      <w:r>
        <w:rPr>
          <w:rFonts w:ascii="Arial" w:cs="Arial" w:eastAsia="Arial" w:hAnsi="Arial"/>
          <w:color w:val="1A1A2E"/>
          <w:sz w:val="22"/>
          <w:szCs w:val="22"/>
        </w:rPr>
        <w:t xml:space="preserve">COUCHE 2 — Alerting Intelligent : corrélation d'alertes, groupement, scoring de pertinence, fine-tuning des triggers, gestion des maintenances</w:t>
      </w:r>
    </w:p>
    <w:p>
      <w:pPr>
        <w:pStyle w:val="ListParagraph"/>
        <w:numPr>
          <w:ilvl w:val="0"/>
          <w:numId w:val="3"/>
        </w:numPr>
        <w:spacing w:after="60" w:before="60"/>
      </w:pPr>
      <w:r>
        <w:rPr>
          <w:rFonts w:ascii="Arial" w:cs="Arial" w:eastAsia="Arial" w:hAnsi="Arial"/>
          <w:color w:val="1A1A2E"/>
          <w:sz w:val="22"/>
          <w:szCs w:val="22"/>
        </w:rPr>
        <w:t xml:space="preserve">COUCHE 3 — Espace de Travail NOC : file de travail priorisée, contexte par incident, intégration ITSM, temps réel, multi-instances Zabbix</w:t>
      </w:r>
    </w:p>
    <w:p>
      <w:pPr>
        <w:pStyle w:val="ListParagraph"/>
        <w:numPr>
          <w:ilvl w:val="0"/>
          <w:numId w:val="3"/>
        </w:numPr>
        <w:spacing w:after="60" w:before="60"/>
      </w:pPr>
      <w:r>
        <w:rPr>
          <w:rFonts w:ascii="Arial" w:cs="Arial" w:eastAsia="Arial" w:hAnsi="Arial"/>
          <w:color w:val="1A1A2E"/>
          <w:sz w:val="22"/>
          <w:szCs w:val="22"/>
        </w:rPr>
        <w:t xml:space="preserve">COUCHE 4 — Vue Service Management : service mapping, vue DSI, rapports SLA automatiques avec synthèse LLM</w:t>
      </w:r>
    </w:p>
    <w:p>
      <w:pPr>
        <w:spacing w:after="100" w:before="100"/>
      </w:pPr>
      <w:r>
        <w:t xml:space="preserve"/>
      </w:r>
    </w:p>
    <w:p>
      <w:pPr>
        <w:pStyle w:val="Heading2"/>
        <w:spacing w:after="140" w:before="280"/>
      </w:pPr>
      <w:r>
        <w:rPr>
          <w:rFonts w:ascii="Arial" w:cs="Arial" w:eastAsia="Arial" w:hAnsi="Arial"/>
          <w:b/>
          <w:bCs/>
          <w:color w:val="D4500A"/>
          <w:sz w:val="28"/>
          <w:szCs w:val="28"/>
        </w:rPr>
        <w:t xml:space="preserve">1.3 Principes non négociables</w:t>
      </w:r>
    </w:p>
    <w:p>
      <w:pPr>
        <w:pStyle w:val="ListParagraph"/>
        <w:numPr>
          <w:ilvl w:val="0"/>
          <w:numId w:val="3"/>
        </w:numPr>
        <w:spacing w:after="60" w:before="60"/>
      </w:pPr>
      <w:r>
        <w:rPr>
          <w:rFonts w:ascii="Arial" w:cs="Arial" w:eastAsia="Arial" w:hAnsi="Arial"/>
          <w:color w:val="1A1A2E"/>
          <w:sz w:val="22"/>
          <w:szCs w:val="22"/>
        </w:rPr>
        <w:t xml:space="preserve">L'IA (LLM) n'est utilisée QUE pour : analyse d'erreurs de commande en cas d'échec, génération de texte de synthèse SLA. JAMAIS pour la génération de configuration Zabbix</w:t>
      </w:r>
    </w:p>
    <w:p>
      <w:pPr>
        <w:pStyle w:val="ListParagraph"/>
        <w:numPr>
          <w:ilvl w:val="0"/>
          <w:numId w:val="3"/>
        </w:numPr>
        <w:spacing w:after="60" w:before="60"/>
      </w:pPr>
      <w:r>
        <w:rPr>
          <w:rFonts w:ascii="Arial" w:cs="Arial" w:eastAsia="Arial" w:hAnsi="Arial"/>
          <w:color w:val="1A1A2E"/>
          <w:sz w:val="22"/>
          <w:szCs w:val="22"/>
        </w:rPr>
        <w:t xml:space="preserve">Toute modification de configuration passe par l'audit log : qui, quand, avant, après, pourquoi</w:t>
      </w:r>
    </w:p>
    <w:p>
      <w:pPr>
        <w:pStyle w:val="ListParagraph"/>
        <w:numPr>
          <w:ilvl w:val="0"/>
          <w:numId w:val="3"/>
        </w:numPr>
        <w:spacing w:after="60" w:before="60"/>
      </w:pPr>
      <w:r>
        <w:rPr>
          <w:rFonts w:ascii="Arial" w:cs="Arial" w:eastAsia="Arial" w:hAnsi="Arial"/>
          <w:color w:val="1A1A2E"/>
          <w:sz w:val="22"/>
          <w:szCs w:val="22"/>
        </w:rPr>
        <w:t xml:space="preserve">Le Template Builder est 100% déterministe : ce que l'ingénieur saisit est exactement ce qui est généré</w:t>
      </w:r>
    </w:p>
    <w:p>
      <w:pPr>
        <w:pStyle w:val="ListParagraph"/>
        <w:numPr>
          <w:ilvl w:val="0"/>
          <w:numId w:val="3"/>
        </w:numPr>
        <w:spacing w:after="60" w:before="60"/>
      </w:pPr>
      <w:r>
        <w:rPr>
          <w:rFonts w:ascii="Arial" w:cs="Arial" w:eastAsia="Arial" w:hAnsi="Arial"/>
          <w:color w:val="1A1A2E"/>
          <w:sz w:val="22"/>
          <w:szCs w:val="22"/>
        </w:rPr>
        <w:t xml:space="preserve">L'humain reste dans la boucle du provisioning : le produit réduit le temps d'intervention, il ne l'élimine pas</w:t>
      </w:r>
    </w:p>
    <w:p>
      <w:pPr>
        <w:pStyle w:val="ListParagraph"/>
        <w:numPr>
          <w:ilvl w:val="0"/>
          <w:numId w:val="3"/>
        </w:numPr>
        <w:spacing w:after="60" w:before="60"/>
      </w:pPr>
      <w:r>
        <w:rPr>
          <w:rFonts w:ascii="Arial" w:cs="Arial" w:eastAsia="Arial" w:hAnsi="Arial"/>
          <w:color w:val="1A1A2E"/>
          <w:sz w:val="22"/>
          <w:szCs w:val="22"/>
        </w:rPr>
        <w:t xml:space="preserve">Multi-tenant : chaque entreprise cliente est un tenant isolé</w:t>
      </w:r>
    </w:p>
    <w:p>
      <w:pPr>
        <w:spacing w:after="100" w:before="100"/>
      </w:pPr>
      <w:r>
        <w:t xml:space="preserve"/>
      </w:r>
    </w:p>
    <w:p>
      <w:r>
        <w:br w:type="page"/>
      </w:r>
    </w:p>
    <w:p>
      <w:pPr>
        <w:pStyle w:val="Heading1"/>
        <w:pBdr>
          <w:bottom w:val="single" w:color="D4500A" w:sz="8" w:space="4"/>
        </w:pBdr>
        <w:spacing w:after="200" w:before="400"/>
      </w:pPr>
      <w:r>
        <w:rPr>
          <w:rFonts w:ascii="Arial" w:cs="Arial" w:eastAsia="Arial" w:hAnsi="Arial"/>
          <w:b/>
          <w:bCs/>
          <w:color w:val="1A1A2E"/>
          <w:sz w:val="36"/>
          <w:szCs w:val="36"/>
        </w:rPr>
        <w:t xml:space="preserve">2. Structure Complète du Projet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0E0E0" w:sz="1"/>
              <w:left w:val="single" w:color="E0E0E0" w:sz="1"/>
              <w:bottom w:val="single" w:color="E0E0E0" w:sz="1"/>
              <w:right w:val="single" w:color="E0E0E0" w:sz="1"/>
            </w:tcBorders>
            <w:shd w:fill="F59E0B"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w:t>
            </w:r>
          </w:p>
        </w:tc>
        <w:tc>
          <w:tcPr>
            <w:tcW w:type="dxa" w:w="8560"/>
            <w:tcBorders>
              <w:top w:val="single" w:color="E0E0E0" w:sz="1"/>
              <w:left w:val="single" w:color="E0E0E0" w:sz="1"/>
              <w:bottom w:val="single" w:color="E0E0E0" w:sz="1"/>
              <w:right w:val="single" w:color="E0E0E0" w:sz="1"/>
            </w:tcBorders>
            <w:shd w:fill="FFF8E8" w:val="clear"/>
            <w:tcMar>
              <w:top w:type="dxa" w:w="100"/>
              <w:left w:type="dxa" w:w="160"/>
              <w:bottom w:type="dxa" w:w="100"/>
              <w:right w:type="dxa" w:w="140"/>
            </w:tcMar>
          </w:tcPr>
          <w:p>
            <w:r>
              <w:rPr>
                <w:rFonts w:ascii="Arial" w:cs="Arial" w:eastAsia="Arial" w:hAnsi="Arial"/>
                <w:color w:val="1A1A2E"/>
                <w:sz w:val="20"/>
                <w:szCs w:val="20"/>
              </w:rPr>
              <w:t xml:space="preserve">Créer cette structure EXACTEMENT. Ne pas renommer les dossiers ni modifier l'organisation. Le routing, les imports, et les tests en dépendent.</w:t>
            </w:r>
          </w:p>
        </w:tc>
      </w:tr>
    </w:tbl>
    <w:p>
      <w:pPr>
        <w:spacing w:after="100" w:before="100"/>
      </w:pPr>
      <w:r>
        <w:t xml:space="preserve"/>
      </w:r>
    </w:p>
    <w:p>
      <w:pPr>
        <w:shd w:fill="F0F0F8" w:val="clear"/>
        <w:spacing w:after="40" w:before="40"/>
        <w:ind w:left="280" w:right="280"/>
      </w:pPr>
      <w:r>
        <w:rPr>
          <w:rFonts w:ascii="Courier New" w:cs="Courier New" w:eastAsia="Courier New" w:hAnsi="Courier New"/>
          <w:color w:val="334455"/>
          <w:sz w:val="18"/>
          <w:szCs w:val="18"/>
        </w:rPr>
        <w:t xml:space="preserve">zabbixpilot/</w:t>
      </w:r>
    </w:p>
    <w:p>
      <w:pPr>
        <w:shd w:fill="F0F0F8" w:val="clear"/>
        <w:spacing w:after="40" w:before="40"/>
        <w:ind w:left="280" w:right="280"/>
      </w:pPr>
      <w:r>
        <w:rPr>
          <w:rFonts w:ascii="Courier New" w:cs="Courier New" w:eastAsia="Courier New" w:hAnsi="Courier New"/>
          <w:color w:val="334455"/>
          <w:sz w:val="18"/>
          <w:szCs w:val="18"/>
        </w:rPr>
        <w:t xml:space="preserve">  CLAUDE.md                          # Ce fichier — instructions permanentes</w:t>
      </w:r>
    </w:p>
    <w:p>
      <w:pPr>
        <w:shd w:fill="F0F0F8" w:val="clear"/>
        <w:spacing w:after="40" w:before="40"/>
        <w:ind w:left="280" w:right="280"/>
      </w:pPr>
      <w:r>
        <w:rPr>
          <w:rFonts w:ascii="Courier New" w:cs="Courier New" w:eastAsia="Courier New" w:hAnsi="Courier New"/>
          <w:color w:val="334455"/>
          <w:sz w:val="18"/>
          <w:szCs w:val="18"/>
        </w:rPr>
        <w:t xml:space="preserve">  package.json                       # Workspaces monorepo</w:t>
      </w:r>
    </w:p>
    <w:p>
      <w:pPr>
        <w:shd w:fill="F0F0F8" w:val="clear"/>
        <w:spacing w:after="40" w:before="40"/>
        <w:ind w:left="280" w:right="280"/>
      </w:pPr>
      <w:r>
        <w:rPr>
          <w:rFonts w:ascii="Courier New" w:cs="Courier New" w:eastAsia="Courier New" w:hAnsi="Courier New"/>
          <w:color w:val="334455"/>
          <w:sz w:val="18"/>
          <w:szCs w:val="18"/>
        </w:rPr>
        <w:t xml:space="preserve">  turbo.json                         # Turborepo config</w:t>
      </w:r>
    </w:p>
    <w:p>
      <w:pPr>
        <w:shd w:fill="F0F0F8" w:val="clear"/>
        <w:spacing w:after="40" w:before="40"/>
        <w:ind w:left="280" w:right="280"/>
      </w:pPr>
      <w:r>
        <w:rPr>
          <w:rFonts w:ascii="Courier New" w:cs="Courier New" w:eastAsia="Courier New" w:hAnsi="Courier New"/>
          <w:color w:val="334455"/>
          <w:sz w:val="18"/>
          <w:szCs w:val="18"/>
        </w:rPr>
        <w:t xml:space="preserve">  .env.example                       # Variables d'environnement documentées</w:t>
      </w:r>
    </w:p>
    <w:p>
      <w:pPr>
        <w:shd w:fill="F0F0F8" w:val="clear"/>
        <w:spacing w:after="40" w:before="40"/>
        <w:ind w:left="280" w:right="280"/>
      </w:pPr>
      <w:r>
        <w:rPr>
          <w:rFonts w:ascii="Courier New" w:cs="Courier New" w:eastAsia="Courier New" w:hAnsi="Courier New"/>
          <w:color w:val="334455"/>
          <w:sz w:val="18"/>
          <w:szCs w:val="18"/>
        </w:rPr>
        <w:t xml:space="preserve">  .env                               # Variables locales — jamais committé</w:t>
      </w:r>
    </w:p>
    <w:p>
      <w:pPr>
        <w:shd w:fill="F0F0F8" w:val="clear"/>
        <w:spacing w:after="40" w:before="40"/>
        <w:ind w:left="280" w:right="280"/>
      </w:pPr>
      <w:r>
        <w:rPr>
          <w:rFonts w:ascii="Courier New" w:cs="Courier New" w:eastAsia="Courier New" w:hAnsi="Courier New"/>
          <w:color w:val="334455"/>
          <w:sz w:val="18"/>
          <w:szCs w:val="18"/>
        </w:rPr>
        <w:t xml:space="preserve">  docker-compose.yml                 # Dev local : postgres, redis, nginx</w:t>
      </w:r>
    </w:p>
    <w:p>
      <w:pPr>
        <w:shd w:fill="F0F0F8" w:val="clear"/>
        <w:spacing w:after="40" w:before="40"/>
        <w:ind w:left="280" w:right="280"/>
      </w:pPr>
      <w:r>
        <w:rPr>
          <w:rFonts w:ascii="Courier New" w:cs="Courier New" w:eastAsia="Courier New" w:hAnsi="Courier New"/>
          <w:color w:val="334455"/>
          <w:sz w:val="18"/>
          <w:szCs w:val="18"/>
        </w:rPr>
        <w:t xml:space="preserve">  docker-compose.prod.yml            # Production on-premise</w:t>
      </w:r>
    </w:p>
    <w:p>
      <w:pPr>
        <w:shd w:fill="F0F0F8" w:val="clear"/>
        <w:spacing w:after="40" w:before="40"/>
        <w:ind w:left="280" w:right="280"/>
      </w:pPr>
      <w:r>
        <w:rPr>
          <w:rFonts w:ascii="Courier New" w:cs="Courier New" w:eastAsia="Courier New" w:hAnsi="Courier New"/>
          <w:color w:val="334455"/>
          <w:sz w:val="18"/>
          <w:szCs w:val="18"/>
        </w:rPr>
        <w:t xml:space="preserve"/>
      </w:r>
    </w:p>
    <w:p>
      <w:pPr>
        <w:shd w:fill="F0F0F8" w:val="clear"/>
        <w:spacing w:after="40" w:before="40"/>
        <w:ind w:left="280" w:right="280"/>
      </w:pPr>
      <w:r>
        <w:rPr>
          <w:rFonts w:ascii="Courier New" w:cs="Courier New" w:eastAsia="Courier New" w:hAnsi="Courier New"/>
          <w:color w:val="334455"/>
          <w:sz w:val="18"/>
          <w:szCs w:val="18"/>
        </w:rPr>
        <w:t xml:space="preserve">  apps/</w:t>
      </w:r>
    </w:p>
    <w:p>
      <w:pPr>
        <w:shd w:fill="F0F0F8" w:val="clear"/>
        <w:spacing w:after="40" w:before="40"/>
        <w:ind w:left="280" w:right="280"/>
      </w:pPr>
      <w:r>
        <w:rPr>
          <w:rFonts w:ascii="Courier New" w:cs="Courier New" w:eastAsia="Courier New" w:hAnsi="Courier New"/>
          <w:color w:val="334455"/>
          <w:sz w:val="18"/>
          <w:szCs w:val="18"/>
        </w:rPr>
        <w:t xml:space="preserve">    api/                             # Backend Fastify + TypeScript</w:t>
      </w:r>
    </w:p>
    <w:p>
      <w:pPr>
        <w:shd w:fill="F0F0F8" w:val="clear"/>
        <w:spacing w:after="40" w:before="40"/>
        <w:ind w:left="280" w:right="280"/>
      </w:pPr>
      <w:r>
        <w:rPr>
          <w:rFonts w:ascii="Courier New" w:cs="Courier New" w:eastAsia="Courier New" w:hAnsi="Courier New"/>
          <w:color w:val="334455"/>
          <w:sz w:val="18"/>
          <w:szCs w:val="18"/>
        </w:rPr>
        <w:t xml:space="preserve">      package.json</w:t>
      </w:r>
    </w:p>
    <w:p>
      <w:pPr>
        <w:shd w:fill="F0F0F8" w:val="clear"/>
        <w:spacing w:after="40" w:before="40"/>
        <w:ind w:left="280" w:right="280"/>
      </w:pPr>
      <w:r>
        <w:rPr>
          <w:rFonts w:ascii="Courier New" w:cs="Courier New" w:eastAsia="Courier New" w:hAnsi="Courier New"/>
          <w:color w:val="334455"/>
          <w:sz w:val="18"/>
          <w:szCs w:val="18"/>
        </w:rPr>
        <w:t xml:space="preserve">      tsconfig.json</w:t>
      </w:r>
    </w:p>
    <w:p>
      <w:pPr>
        <w:shd w:fill="F0F0F8" w:val="clear"/>
        <w:spacing w:after="40" w:before="40"/>
        <w:ind w:left="280" w:right="280"/>
      </w:pPr>
      <w:r>
        <w:rPr>
          <w:rFonts w:ascii="Courier New" w:cs="Courier New" w:eastAsia="Courier New" w:hAnsi="Courier New"/>
          <w:color w:val="334455"/>
          <w:sz w:val="18"/>
          <w:szCs w:val="18"/>
        </w:rPr>
        <w:t xml:space="preserve">      src/</w:t>
      </w:r>
    </w:p>
    <w:p>
      <w:pPr>
        <w:shd w:fill="F0F0F8" w:val="clear"/>
        <w:spacing w:after="40" w:before="40"/>
        <w:ind w:left="280" w:right="280"/>
      </w:pPr>
      <w:r>
        <w:rPr>
          <w:rFonts w:ascii="Courier New" w:cs="Courier New" w:eastAsia="Courier New" w:hAnsi="Courier New"/>
          <w:color w:val="334455"/>
          <w:sz w:val="18"/>
          <w:szCs w:val="18"/>
        </w:rPr>
        <w:t xml:space="preserve">        index.ts                     # Point d'entrée, server setup</w:t>
      </w:r>
    </w:p>
    <w:p>
      <w:pPr>
        <w:shd w:fill="F0F0F8" w:val="clear"/>
        <w:spacing w:after="40" w:before="40"/>
        <w:ind w:left="280" w:right="280"/>
      </w:pPr>
      <w:r>
        <w:rPr>
          <w:rFonts w:ascii="Courier New" w:cs="Courier New" w:eastAsia="Courier New" w:hAnsi="Courier New"/>
          <w:color w:val="334455"/>
          <w:sz w:val="18"/>
          <w:szCs w:val="18"/>
        </w:rPr>
        <w:t xml:space="preserve">        app.ts                       # Fastify instance, plugins, routes</w:t>
      </w:r>
    </w:p>
    <w:p>
      <w:pPr>
        <w:shd w:fill="F0F0F8" w:val="clear"/>
        <w:spacing w:after="40" w:before="40"/>
        <w:ind w:left="280" w:right="280"/>
      </w:pPr>
      <w:r>
        <w:rPr>
          <w:rFonts w:ascii="Courier New" w:cs="Courier New" w:eastAsia="Courier New" w:hAnsi="Courier New"/>
          <w:color w:val="334455"/>
          <w:sz w:val="18"/>
          <w:szCs w:val="18"/>
        </w:rPr>
        <w:t xml:space="preserve">        config/</w:t>
      </w:r>
    </w:p>
    <w:p>
      <w:pPr>
        <w:shd w:fill="F0F0F8" w:val="clear"/>
        <w:spacing w:after="40" w:before="40"/>
        <w:ind w:left="280" w:right="280"/>
      </w:pPr>
      <w:r>
        <w:rPr>
          <w:rFonts w:ascii="Courier New" w:cs="Courier New" w:eastAsia="Courier New" w:hAnsi="Courier New"/>
          <w:color w:val="334455"/>
          <w:sz w:val="18"/>
          <w:szCs w:val="18"/>
        </w:rPr>
        <w:t xml:space="preserve">          env.ts                     # Zod validation des variables d'env</w:t>
      </w:r>
    </w:p>
    <w:p>
      <w:pPr>
        <w:shd w:fill="F0F0F8" w:val="clear"/>
        <w:spacing w:after="40" w:before="40"/>
        <w:ind w:left="280" w:right="280"/>
      </w:pPr>
      <w:r>
        <w:rPr>
          <w:rFonts w:ascii="Courier New" w:cs="Courier New" w:eastAsia="Courier New" w:hAnsi="Courier New"/>
          <w:color w:val="334455"/>
          <w:sz w:val="18"/>
          <w:szCs w:val="18"/>
        </w:rPr>
        <w:t xml:space="preserve">          constants.ts               # Constantes : versions Zabbix, OS types, etc</w:t>
      </w:r>
    </w:p>
    <w:p>
      <w:pPr>
        <w:shd w:fill="F0F0F8" w:val="clear"/>
        <w:spacing w:after="40" w:before="40"/>
        <w:ind w:left="280" w:right="280"/>
      </w:pPr>
      <w:r>
        <w:rPr>
          <w:rFonts w:ascii="Courier New" w:cs="Courier New" w:eastAsia="Courier New" w:hAnsi="Courier New"/>
          <w:color w:val="334455"/>
          <w:sz w:val="18"/>
          <w:szCs w:val="18"/>
        </w:rPr>
        <w:t xml:space="preserve">        modules/</w:t>
      </w:r>
    </w:p>
    <w:p>
      <w:pPr>
        <w:shd w:fill="F0F0F8" w:val="clear"/>
        <w:spacing w:after="40" w:before="40"/>
        <w:ind w:left="280" w:right="280"/>
      </w:pPr>
      <w:r>
        <w:rPr>
          <w:rFonts w:ascii="Courier New" w:cs="Courier New" w:eastAsia="Courier New" w:hAnsi="Courier New"/>
          <w:color w:val="334455"/>
          <w:sz w:val="18"/>
          <w:szCs w:val="18"/>
        </w:rPr>
        <w:t xml:space="preserve">          auth/</w:t>
      </w:r>
    </w:p>
    <w:p>
      <w:pPr>
        <w:shd w:fill="F0F0F8" w:val="clear"/>
        <w:spacing w:after="40" w:before="40"/>
        <w:ind w:left="280" w:right="280"/>
      </w:pPr>
      <w:r>
        <w:rPr>
          <w:rFonts w:ascii="Courier New" w:cs="Courier New" w:eastAsia="Courier New" w:hAnsi="Courier New"/>
          <w:color w:val="334455"/>
          <w:sz w:val="18"/>
          <w:szCs w:val="18"/>
        </w:rPr>
        <w:t xml:space="preserve">            auth.routes.ts</w:t>
      </w:r>
    </w:p>
    <w:p>
      <w:pPr>
        <w:shd w:fill="F0F0F8" w:val="clear"/>
        <w:spacing w:after="40" w:before="40"/>
        <w:ind w:left="280" w:right="280"/>
      </w:pPr>
      <w:r>
        <w:rPr>
          <w:rFonts w:ascii="Courier New" w:cs="Courier New" w:eastAsia="Courier New" w:hAnsi="Courier New"/>
          <w:color w:val="334455"/>
          <w:sz w:val="18"/>
          <w:szCs w:val="18"/>
        </w:rPr>
        <w:t xml:space="preserve">            auth.service.ts</w:t>
      </w:r>
    </w:p>
    <w:p>
      <w:pPr>
        <w:shd w:fill="F0F0F8" w:val="clear"/>
        <w:spacing w:after="40" w:before="40"/>
        <w:ind w:left="280" w:right="280"/>
      </w:pPr>
      <w:r>
        <w:rPr>
          <w:rFonts w:ascii="Courier New" w:cs="Courier New" w:eastAsia="Courier New" w:hAnsi="Courier New"/>
          <w:color w:val="334455"/>
          <w:sz w:val="18"/>
          <w:szCs w:val="18"/>
        </w:rPr>
        <w:t xml:space="preserve">            auth.schema.ts</w:t>
      </w:r>
    </w:p>
    <w:p>
      <w:pPr>
        <w:shd w:fill="F0F0F8" w:val="clear"/>
        <w:spacing w:after="40" w:before="40"/>
        <w:ind w:left="280" w:right="280"/>
      </w:pPr>
      <w:r>
        <w:rPr>
          <w:rFonts w:ascii="Courier New" w:cs="Courier New" w:eastAsia="Courier New" w:hAnsi="Courier New"/>
          <w:color w:val="334455"/>
          <w:sz w:val="18"/>
          <w:szCs w:val="18"/>
        </w:rPr>
        <w:t xml:space="preserve">            auth.test.ts</w:t>
      </w:r>
    </w:p>
    <w:p>
      <w:pPr>
        <w:shd w:fill="F0F0F8" w:val="clear"/>
        <w:spacing w:after="40" w:before="40"/>
        <w:ind w:left="280" w:right="280"/>
      </w:pPr>
      <w:r>
        <w:rPr>
          <w:rFonts w:ascii="Courier New" w:cs="Courier New" w:eastAsia="Courier New" w:hAnsi="Courier New"/>
          <w:color w:val="334455"/>
          <w:sz w:val="18"/>
          <w:szCs w:val="18"/>
        </w:rPr>
        <w:t xml:space="preserve">          tenants/</w:t>
      </w:r>
    </w:p>
    <w:p>
      <w:pPr>
        <w:shd w:fill="F0F0F8" w:val="clear"/>
        <w:spacing w:after="40" w:before="40"/>
        <w:ind w:left="280" w:right="280"/>
      </w:pPr>
      <w:r>
        <w:rPr>
          <w:rFonts w:ascii="Courier New" w:cs="Courier New" w:eastAsia="Courier New" w:hAnsi="Courier New"/>
          <w:color w:val="334455"/>
          <w:sz w:val="18"/>
          <w:szCs w:val="18"/>
        </w:rPr>
        <w:t xml:space="preserve">            tenants.routes.ts</w:t>
      </w:r>
    </w:p>
    <w:p>
      <w:pPr>
        <w:shd w:fill="F0F0F8" w:val="clear"/>
        <w:spacing w:after="40" w:before="40"/>
        <w:ind w:left="280" w:right="280"/>
      </w:pPr>
      <w:r>
        <w:rPr>
          <w:rFonts w:ascii="Courier New" w:cs="Courier New" w:eastAsia="Courier New" w:hAnsi="Courier New"/>
          <w:color w:val="334455"/>
          <w:sz w:val="18"/>
          <w:szCs w:val="18"/>
        </w:rPr>
        <w:t xml:space="preserve">            tenants.service.ts</w:t>
      </w:r>
    </w:p>
    <w:p>
      <w:pPr>
        <w:shd w:fill="F0F0F8" w:val="clear"/>
        <w:spacing w:after="40" w:before="40"/>
        <w:ind w:left="280" w:right="280"/>
      </w:pPr>
      <w:r>
        <w:rPr>
          <w:rFonts w:ascii="Courier New" w:cs="Courier New" w:eastAsia="Courier New" w:hAnsi="Courier New"/>
          <w:color w:val="334455"/>
          <w:sz w:val="18"/>
          <w:szCs w:val="18"/>
        </w:rPr>
        <w:t xml:space="preserve">            tenants.schema.ts</w:t>
      </w:r>
    </w:p>
    <w:p>
      <w:pPr>
        <w:shd w:fill="F0F0F8" w:val="clear"/>
        <w:spacing w:after="40" w:before="40"/>
        <w:ind w:left="280" w:right="280"/>
      </w:pPr>
      <w:r>
        <w:rPr>
          <w:rFonts w:ascii="Courier New" w:cs="Courier New" w:eastAsia="Courier New" w:hAnsi="Courier New"/>
          <w:color w:val="334455"/>
          <w:sz w:val="18"/>
          <w:szCs w:val="18"/>
        </w:rPr>
        <w:t xml:space="preserve">            tenants.test.ts</w:t>
      </w:r>
    </w:p>
    <w:p>
      <w:pPr>
        <w:shd w:fill="F0F0F8" w:val="clear"/>
        <w:spacing w:after="40" w:before="40"/>
        <w:ind w:left="280" w:right="280"/>
      </w:pPr>
      <w:r>
        <w:rPr>
          <w:rFonts w:ascii="Courier New" w:cs="Courier New" w:eastAsia="Courier New" w:hAnsi="Courier New"/>
          <w:color w:val="334455"/>
          <w:sz w:val="18"/>
          <w:szCs w:val="18"/>
        </w:rPr>
        <w:t xml:space="preserve">          zabbix-instances/</w:t>
      </w:r>
    </w:p>
    <w:p>
      <w:pPr>
        <w:shd w:fill="F0F0F8" w:val="clear"/>
        <w:spacing w:after="40" w:before="40"/>
        <w:ind w:left="280" w:right="280"/>
      </w:pPr>
      <w:r>
        <w:rPr>
          <w:rFonts w:ascii="Courier New" w:cs="Courier New" w:eastAsia="Courier New" w:hAnsi="Courier New"/>
          <w:color w:val="334455"/>
          <w:sz w:val="18"/>
          <w:szCs w:val="18"/>
        </w:rPr>
        <w:t xml:space="preserve">            zabbix-instances.routes.ts</w:t>
      </w:r>
    </w:p>
    <w:p>
      <w:pPr>
        <w:shd w:fill="F0F0F8" w:val="clear"/>
        <w:spacing w:after="40" w:before="40"/>
        <w:ind w:left="280" w:right="280"/>
      </w:pPr>
      <w:r>
        <w:rPr>
          <w:rFonts w:ascii="Courier New" w:cs="Courier New" w:eastAsia="Courier New" w:hAnsi="Courier New"/>
          <w:color w:val="334455"/>
          <w:sz w:val="18"/>
          <w:szCs w:val="18"/>
        </w:rPr>
        <w:t xml:space="preserve">            zabbix-instances.service.ts</w:t>
      </w:r>
    </w:p>
    <w:p>
      <w:pPr>
        <w:shd w:fill="F0F0F8" w:val="clear"/>
        <w:spacing w:after="40" w:before="40"/>
        <w:ind w:left="280" w:right="280"/>
      </w:pPr>
      <w:r>
        <w:rPr>
          <w:rFonts w:ascii="Courier New" w:cs="Courier New" w:eastAsia="Courier New" w:hAnsi="Courier New"/>
          <w:color w:val="334455"/>
          <w:sz w:val="18"/>
          <w:szCs w:val="18"/>
        </w:rPr>
        <w:t xml:space="preserve">            zabbix-instances.schema.ts</w:t>
      </w:r>
    </w:p>
    <w:p>
      <w:pPr>
        <w:shd w:fill="F0F0F8" w:val="clear"/>
        <w:spacing w:after="40" w:before="40"/>
        <w:ind w:left="280" w:right="280"/>
      </w:pPr>
      <w:r>
        <w:rPr>
          <w:rFonts w:ascii="Courier New" w:cs="Courier New" w:eastAsia="Courier New" w:hAnsi="Courier New"/>
          <w:color w:val="334455"/>
          <w:sz w:val="18"/>
          <w:szCs w:val="18"/>
        </w:rPr>
        <w:t xml:space="preserve">            zabbix-instances.test.ts</w:t>
      </w:r>
    </w:p>
    <w:p>
      <w:pPr>
        <w:shd w:fill="F0F0F8" w:val="clear"/>
        <w:spacing w:after="40" w:before="40"/>
        <w:ind w:left="280" w:right="280"/>
      </w:pPr>
      <w:r>
        <w:rPr>
          <w:rFonts w:ascii="Courier New" w:cs="Courier New" w:eastAsia="Courier New" w:hAnsi="Courier New"/>
          <w:color w:val="334455"/>
          <w:sz w:val="18"/>
          <w:szCs w:val="18"/>
        </w:rPr>
        <w:t xml:space="preserve">          provisioning/</w:t>
      </w:r>
    </w:p>
    <w:p>
      <w:pPr>
        <w:shd w:fill="F0F0F8" w:val="clear"/>
        <w:spacing w:after="40" w:before="40"/>
        <w:ind w:left="280" w:right="280"/>
      </w:pPr>
      <w:r>
        <w:rPr>
          <w:rFonts w:ascii="Courier New" w:cs="Courier New" w:eastAsia="Courier New" w:hAnsi="Courier New"/>
          <w:color w:val="334455"/>
          <w:sz w:val="18"/>
          <w:szCs w:val="18"/>
        </w:rPr>
        <w:t xml:space="preserve">            provisioning.routes.ts</w:t>
      </w:r>
    </w:p>
    <w:p>
      <w:pPr>
        <w:shd w:fill="F0F0F8" w:val="clear"/>
        <w:spacing w:after="40" w:before="40"/>
        <w:ind w:left="280" w:right="280"/>
      </w:pPr>
      <w:r>
        <w:rPr>
          <w:rFonts w:ascii="Courier New" w:cs="Courier New" w:eastAsia="Courier New" w:hAnsi="Courier New"/>
          <w:color w:val="334455"/>
          <w:sz w:val="18"/>
          <w:szCs w:val="18"/>
        </w:rPr>
        <w:t xml:space="preserve">            provisioning.service.ts</w:t>
      </w:r>
    </w:p>
    <w:p>
      <w:pPr>
        <w:shd w:fill="F0F0F8" w:val="clear"/>
        <w:spacing w:after="40" w:before="40"/>
        <w:ind w:left="280" w:right="280"/>
      </w:pPr>
      <w:r>
        <w:rPr>
          <w:rFonts w:ascii="Courier New" w:cs="Courier New" w:eastAsia="Courier New" w:hAnsi="Courier New"/>
          <w:color w:val="334455"/>
          <w:sz w:val="18"/>
          <w:szCs w:val="18"/>
        </w:rPr>
        <w:t xml:space="preserve">            provisioning.schema.ts</w:t>
      </w:r>
    </w:p>
    <w:p>
      <w:pPr>
        <w:shd w:fill="F0F0F8" w:val="clear"/>
        <w:spacing w:after="40" w:before="40"/>
        <w:ind w:left="280" w:right="280"/>
      </w:pPr>
      <w:r>
        <w:rPr>
          <w:rFonts w:ascii="Courier New" w:cs="Courier New" w:eastAsia="Courier New" w:hAnsi="Courier New"/>
          <w:color w:val="334455"/>
          <w:sz w:val="18"/>
          <w:szCs w:val="18"/>
        </w:rPr>
        <w:t xml:space="preserve">            provisioning.jobs.ts     # BullMQ workers</w:t>
      </w:r>
    </w:p>
    <w:p>
      <w:pPr>
        <w:shd w:fill="F0F0F8" w:val="clear"/>
        <w:spacing w:after="40" w:before="40"/>
        <w:ind w:left="280" w:right="280"/>
      </w:pPr>
      <w:r>
        <w:rPr>
          <w:rFonts w:ascii="Courier New" w:cs="Courier New" w:eastAsia="Courier New" w:hAnsi="Courier New"/>
          <w:color w:val="334455"/>
          <w:sz w:val="18"/>
          <w:szCs w:val="18"/>
        </w:rPr>
        <w:t xml:space="preserve">            provisioning.test.ts</w:t>
      </w:r>
    </w:p>
    <w:p>
      <w:pPr>
        <w:shd w:fill="F0F0F8" w:val="clear"/>
        <w:spacing w:after="40" w:before="40"/>
        <w:ind w:left="280" w:right="280"/>
      </w:pPr>
      <w:r>
        <w:rPr>
          <w:rFonts w:ascii="Courier New" w:cs="Courier New" w:eastAsia="Courier New" w:hAnsi="Courier New"/>
          <w:color w:val="334455"/>
          <w:sz w:val="18"/>
          <w:szCs w:val="18"/>
        </w:rPr>
        <w:t xml:space="preserve">            os-detection/</w:t>
      </w:r>
    </w:p>
    <w:p>
      <w:pPr>
        <w:shd w:fill="F0F0F8" w:val="clear"/>
        <w:spacing w:after="40" w:before="40"/>
        <w:ind w:left="280" w:right="280"/>
      </w:pPr>
      <w:r>
        <w:rPr>
          <w:rFonts w:ascii="Courier New" w:cs="Courier New" w:eastAsia="Courier New" w:hAnsi="Courier New"/>
          <w:color w:val="334455"/>
          <w:sz w:val="18"/>
          <w:szCs w:val="18"/>
        </w:rPr>
        <w:t xml:space="preserve">              os-detector.ts         # Logique détection OS via agent</w:t>
      </w:r>
    </w:p>
    <w:p>
      <w:pPr>
        <w:shd w:fill="F0F0F8" w:val="clear"/>
        <w:spacing w:after="40" w:before="40"/>
        <w:ind w:left="280" w:right="280"/>
      </w:pPr>
      <w:r>
        <w:rPr>
          <w:rFonts w:ascii="Courier New" w:cs="Courier New" w:eastAsia="Courier New" w:hAnsi="Courier New"/>
          <w:color w:val="334455"/>
          <w:sz w:val="18"/>
          <w:szCs w:val="18"/>
        </w:rPr>
        <w:t xml:space="preserve">              script-generator.ts    # Génération scripts par OS</w:t>
      </w:r>
    </w:p>
    <w:p>
      <w:pPr>
        <w:shd w:fill="F0F0F8" w:val="clear"/>
        <w:spacing w:after="40" w:before="40"/>
        <w:ind w:left="280" w:right="280"/>
      </w:pPr>
      <w:r>
        <w:rPr>
          <w:rFonts w:ascii="Courier New" w:cs="Courier New" w:eastAsia="Courier New" w:hAnsi="Courier New"/>
          <w:color w:val="334455"/>
          <w:sz w:val="18"/>
          <w:szCs w:val="18"/>
        </w:rPr>
        <w:t xml:space="preserve">              scripts/               # Templates de scripts</w:t>
      </w:r>
    </w:p>
    <w:p>
      <w:pPr>
        <w:shd w:fill="F0F0F8" w:val="clear"/>
        <w:spacing w:after="40" w:before="40"/>
        <w:ind w:left="280" w:right="280"/>
      </w:pPr>
      <w:r>
        <w:rPr>
          <w:rFonts w:ascii="Courier New" w:cs="Courier New" w:eastAsia="Courier New" w:hAnsi="Courier New"/>
          <w:color w:val="334455"/>
          <w:sz w:val="18"/>
          <w:szCs w:val="18"/>
        </w:rPr>
        <w:t xml:space="preserve">                linux-rhel.sh.tmpl</w:t>
      </w:r>
    </w:p>
    <w:p>
      <w:pPr>
        <w:shd w:fill="F0F0F8" w:val="clear"/>
        <w:spacing w:after="40" w:before="40"/>
        <w:ind w:left="280" w:right="280"/>
      </w:pPr>
      <w:r>
        <w:rPr>
          <w:rFonts w:ascii="Courier New" w:cs="Courier New" w:eastAsia="Courier New" w:hAnsi="Courier New"/>
          <w:color w:val="334455"/>
          <w:sz w:val="18"/>
          <w:szCs w:val="18"/>
        </w:rPr>
        <w:t xml:space="preserve">                linux-ubuntu.sh.tmpl</w:t>
      </w:r>
    </w:p>
    <w:p>
      <w:pPr>
        <w:shd w:fill="F0F0F8" w:val="clear"/>
        <w:spacing w:after="40" w:before="40"/>
        <w:ind w:left="280" w:right="280"/>
      </w:pPr>
      <w:r>
        <w:rPr>
          <w:rFonts w:ascii="Courier New" w:cs="Courier New" w:eastAsia="Courier New" w:hAnsi="Courier New"/>
          <w:color w:val="334455"/>
          <w:sz w:val="18"/>
          <w:szCs w:val="18"/>
        </w:rPr>
        <w:t xml:space="preserve">                linux-debian.sh.tmpl</w:t>
      </w:r>
    </w:p>
    <w:p>
      <w:pPr>
        <w:shd w:fill="F0F0F8" w:val="clear"/>
        <w:spacing w:after="40" w:before="40"/>
        <w:ind w:left="280" w:right="280"/>
      </w:pPr>
      <w:r>
        <w:rPr>
          <w:rFonts w:ascii="Courier New" w:cs="Courier New" w:eastAsia="Courier New" w:hAnsi="Courier New"/>
          <w:color w:val="334455"/>
          <w:sz w:val="18"/>
          <w:szCs w:val="18"/>
        </w:rPr>
        <w:t xml:space="preserve">                linux-suse.sh.tmpl</w:t>
      </w:r>
    </w:p>
    <w:p>
      <w:pPr>
        <w:shd w:fill="F0F0F8" w:val="clear"/>
        <w:spacing w:after="40" w:before="40"/>
        <w:ind w:left="280" w:right="280"/>
      </w:pPr>
      <w:r>
        <w:rPr>
          <w:rFonts w:ascii="Courier New" w:cs="Courier New" w:eastAsia="Courier New" w:hAnsi="Courier New"/>
          <w:color w:val="334455"/>
          <w:sz w:val="18"/>
          <w:szCs w:val="18"/>
        </w:rPr>
        <w:t xml:space="preserve">                windows.ps1.tmpl</w:t>
      </w:r>
    </w:p>
    <w:p>
      <w:pPr>
        <w:shd w:fill="F0F0F8" w:val="clear"/>
        <w:spacing w:after="40" w:before="40"/>
        <w:ind w:left="280" w:right="280"/>
      </w:pPr>
      <w:r>
        <w:rPr>
          <w:rFonts w:ascii="Courier New" w:cs="Courier New" w:eastAsia="Courier New" w:hAnsi="Courier New"/>
          <w:color w:val="334455"/>
          <w:sz w:val="18"/>
          <w:szCs w:val="18"/>
        </w:rPr>
        <w:t xml:space="preserve">                aix.sh.tmpl</w:t>
      </w:r>
    </w:p>
    <w:p>
      <w:pPr>
        <w:shd w:fill="F0F0F8" w:val="clear"/>
        <w:spacing w:after="40" w:before="40"/>
        <w:ind w:left="280" w:right="280"/>
      </w:pPr>
      <w:r>
        <w:rPr>
          <w:rFonts w:ascii="Courier New" w:cs="Courier New" w:eastAsia="Courier New" w:hAnsi="Courier New"/>
          <w:color w:val="334455"/>
          <w:sz w:val="18"/>
          <w:szCs w:val="18"/>
        </w:rPr>
        <w:t xml:space="preserve">          template-builder/</w:t>
      </w:r>
    </w:p>
    <w:p>
      <w:pPr>
        <w:shd w:fill="F0F0F8" w:val="clear"/>
        <w:spacing w:after="40" w:before="40"/>
        <w:ind w:left="280" w:right="280"/>
      </w:pPr>
      <w:r>
        <w:rPr>
          <w:rFonts w:ascii="Courier New" w:cs="Courier New" w:eastAsia="Courier New" w:hAnsi="Courier New"/>
          <w:color w:val="334455"/>
          <w:sz w:val="18"/>
          <w:szCs w:val="18"/>
        </w:rPr>
        <w:t xml:space="preserve">            template-builder.routes.ts</w:t>
      </w:r>
    </w:p>
    <w:p>
      <w:pPr>
        <w:shd w:fill="F0F0F8" w:val="clear"/>
        <w:spacing w:after="40" w:before="40"/>
        <w:ind w:left="280" w:right="280"/>
      </w:pPr>
      <w:r>
        <w:rPr>
          <w:rFonts w:ascii="Courier New" w:cs="Courier New" w:eastAsia="Courier New" w:hAnsi="Courier New"/>
          <w:color w:val="334455"/>
          <w:sz w:val="18"/>
          <w:szCs w:val="18"/>
        </w:rPr>
        <w:t xml:space="preserve">            template-builder.service.ts</w:t>
      </w:r>
    </w:p>
    <w:p>
      <w:pPr>
        <w:shd w:fill="F0F0F8" w:val="clear"/>
        <w:spacing w:after="40" w:before="40"/>
        <w:ind w:left="280" w:right="280"/>
      </w:pPr>
      <w:r>
        <w:rPr>
          <w:rFonts w:ascii="Courier New" w:cs="Courier New" w:eastAsia="Courier New" w:hAnsi="Courier New"/>
          <w:color w:val="334455"/>
          <w:sz w:val="18"/>
          <w:szCs w:val="18"/>
        </w:rPr>
        <w:t xml:space="preserve">            template-builder.schema.ts</w:t>
      </w:r>
    </w:p>
    <w:p>
      <w:pPr>
        <w:shd w:fill="F0F0F8" w:val="clear"/>
        <w:spacing w:after="40" w:before="40"/>
        <w:ind w:left="280" w:right="280"/>
      </w:pPr>
      <w:r>
        <w:rPr>
          <w:rFonts w:ascii="Courier New" w:cs="Courier New" w:eastAsia="Courier New" w:hAnsi="Courier New"/>
          <w:color w:val="334455"/>
          <w:sz w:val="18"/>
          <w:szCs w:val="18"/>
        </w:rPr>
        <w:t xml:space="preserve">            template-builder.validator.ts  # Validateur exhaustif</w:t>
      </w:r>
    </w:p>
    <w:p>
      <w:pPr>
        <w:shd w:fill="F0F0F8" w:val="clear"/>
        <w:spacing w:after="40" w:before="40"/>
        <w:ind w:left="280" w:right="280"/>
      </w:pPr>
      <w:r>
        <w:rPr>
          <w:rFonts w:ascii="Courier New" w:cs="Courier New" w:eastAsia="Courier New" w:hAnsi="Courier New"/>
          <w:color w:val="334455"/>
          <w:sz w:val="18"/>
          <w:szCs w:val="18"/>
        </w:rPr>
        <w:t xml:space="preserve">            template-builder.generator.ts  # Génère JSON Zabbix</w:t>
      </w:r>
    </w:p>
    <w:p>
      <w:pPr>
        <w:shd w:fill="F0F0F8" w:val="clear"/>
        <w:spacing w:after="40" w:before="40"/>
        <w:ind w:left="280" w:right="280"/>
      </w:pPr>
      <w:r>
        <w:rPr>
          <w:rFonts w:ascii="Courier New" w:cs="Courier New" w:eastAsia="Courier New" w:hAnsi="Courier New"/>
          <w:color w:val="334455"/>
          <w:sz w:val="18"/>
          <w:szCs w:val="18"/>
        </w:rPr>
        <w:t xml:space="preserve">            template-builder.test.ts</w:t>
      </w:r>
    </w:p>
    <w:p>
      <w:pPr>
        <w:shd w:fill="F0F0F8" w:val="clear"/>
        <w:spacing w:after="40" w:before="40"/>
        <w:ind w:left="280" w:right="280"/>
      </w:pPr>
      <w:r>
        <w:rPr>
          <w:rFonts w:ascii="Courier New" w:cs="Courier New" w:eastAsia="Courier New" w:hAnsi="Courier New"/>
          <w:color w:val="334455"/>
          <w:sz w:val="18"/>
          <w:szCs w:val="18"/>
        </w:rPr>
        <w:t xml:space="preserve">            command-tester.ts              # Test commandes system.run</w:t>
      </w:r>
    </w:p>
    <w:p>
      <w:pPr>
        <w:shd w:fill="F0F0F8" w:val="clear"/>
        <w:spacing w:after="40" w:before="40"/>
        <w:ind w:left="280" w:right="280"/>
      </w:pPr>
      <w:r>
        <w:rPr>
          <w:rFonts w:ascii="Courier New" w:cs="Courier New" w:eastAsia="Courier New" w:hAnsi="Courier New"/>
          <w:color w:val="334455"/>
          <w:sz w:val="18"/>
          <w:szCs w:val="18"/>
        </w:rPr>
        <w:t xml:space="preserve">            error-analyzer.ts              # Analyse erreurs agent</w:t>
      </w:r>
    </w:p>
    <w:p>
      <w:pPr>
        <w:shd w:fill="F0F0F8" w:val="clear"/>
        <w:spacing w:after="40" w:before="40"/>
        <w:ind w:left="280" w:right="280"/>
      </w:pPr>
      <w:r>
        <w:rPr>
          <w:rFonts w:ascii="Courier New" w:cs="Courier New" w:eastAsia="Courier New" w:hAnsi="Courier New"/>
          <w:color w:val="334455"/>
          <w:sz w:val="18"/>
          <w:szCs w:val="18"/>
        </w:rPr>
        <w:t xml:space="preserve">          lifecycle/</w:t>
      </w:r>
    </w:p>
    <w:p>
      <w:pPr>
        <w:shd w:fill="F0F0F8" w:val="clear"/>
        <w:spacing w:after="40" w:before="40"/>
        <w:ind w:left="280" w:right="280"/>
      </w:pPr>
      <w:r>
        <w:rPr>
          <w:rFonts w:ascii="Courier New" w:cs="Courier New" w:eastAsia="Courier New" w:hAnsi="Courier New"/>
          <w:color w:val="334455"/>
          <w:sz w:val="18"/>
          <w:szCs w:val="18"/>
        </w:rPr>
        <w:t xml:space="preserve">            lifecycle.routes.ts</w:t>
      </w:r>
    </w:p>
    <w:p>
      <w:pPr>
        <w:shd w:fill="F0F0F8" w:val="clear"/>
        <w:spacing w:after="40" w:before="40"/>
        <w:ind w:left="280" w:right="280"/>
      </w:pPr>
      <w:r>
        <w:rPr>
          <w:rFonts w:ascii="Courier New" w:cs="Courier New" w:eastAsia="Courier New" w:hAnsi="Courier New"/>
          <w:color w:val="334455"/>
          <w:sz w:val="18"/>
          <w:szCs w:val="18"/>
        </w:rPr>
        <w:t xml:space="preserve">            lifecycle.service.ts</w:t>
      </w:r>
    </w:p>
    <w:p>
      <w:pPr>
        <w:shd w:fill="F0F0F8" w:val="clear"/>
        <w:spacing w:after="40" w:before="40"/>
        <w:ind w:left="280" w:right="280"/>
      </w:pPr>
      <w:r>
        <w:rPr>
          <w:rFonts w:ascii="Courier New" w:cs="Courier New" w:eastAsia="Courier New" w:hAnsi="Courier New"/>
          <w:color w:val="334455"/>
          <w:sz w:val="18"/>
          <w:szCs w:val="18"/>
        </w:rPr>
        <w:t xml:space="preserve">            lifecycle.test.ts</w:t>
      </w:r>
    </w:p>
    <w:p>
      <w:pPr>
        <w:shd w:fill="F0F0F8" w:val="clear"/>
        <w:spacing w:after="40" w:before="40"/>
        <w:ind w:left="280" w:right="280"/>
      </w:pPr>
      <w:r>
        <w:rPr>
          <w:rFonts w:ascii="Courier New" w:cs="Courier New" w:eastAsia="Courier New" w:hAnsi="Courier New"/>
          <w:color w:val="334455"/>
          <w:sz w:val="18"/>
          <w:szCs w:val="18"/>
        </w:rPr>
        <w:t xml:space="preserve">          alerting/</w:t>
      </w:r>
    </w:p>
    <w:p>
      <w:pPr>
        <w:shd w:fill="F0F0F8" w:val="clear"/>
        <w:spacing w:after="40" w:before="40"/>
        <w:ind w:left="280" w:right="280"/>
      </w:pPr>
      <w:r>
        <w:rPr>
          <w:rFonts w:ascii="Courier New" w:cs="Courier New" w:eastAsia="Courier New" w:hAnsi="Courier New"/>
          <w:color w:val="334455"/>
          <w:sz w:val="18"/>
          <w:szCs w:val="18"/>
        </w:rPr>
        <w:t xml:space="preserve">            alerting.routes.ts</w:t>
      </w:r>
    </w:p>
    <w:p>
      <w:pPr>
        <w:shd w:fill="F0F0F8" w:val="clear"/>
        <w:spacing w:after="40" w:before="40"/>
        <w:ind w:left="280" w:right="280"/>
      </w:pPr>
      <w:r>
        <w:rPr>
          <w:rFonts w:ascii="Courier New" w:cs="Courier New" w:eastAsia="Courier New" w:hAnsi="Courier New"/>
          <w:color w:val="334455"/>
          <w:sz w:val="18"/>
          <w:szCs w:val="18"/>
        </w:rPr>
        <w:t xml:space="preserve">            alerting.service.ts</w:t>
      </w:r>
    </w:p>
    <w:p>
      <w:pPr>
        <w:shd w:fill="F0F0F8" w:val="clear"/>
        <w:spacing w:after="40" w:before="40"/>
        <w:ind w:left="280" w:right="280"/>
      </w:pPr>
      <w:r>
        <w:rPr>
          <w:rFonts w:ascii="Courier New" w:cs="Courier New" w:eastAsia="Courier New" w:hAnsi="Courier New"/>
          <w:color w:val="334455"/>
          <w:sz w:val="18"/>
          <w:szCs w:val="18"/>
        </w:rPr>
        <w:t xml:space="preserve">            correlation-engine.ts          # Moteur de corrélation</w:t>
      </w:r>
    </w:p>
    <w:p>
      <w:pPr>
        <w:shd w:fill="F0F0F8" w:val="clear"/>
        <w:spacing w:after="40" w:before="40"/>
        <w:ind w:left="280" w:right="280"/>
      </w:pPr>
      <w:r>
        <w:rPr>
          <w:rFonts w:ascii="Courier New" w:cs="Courier New" w:eastAsia="Courier New" w:hAnsi="Courier New"/>
          <w:color w:val="334455"/>
          <w:sz w:val="18"/>
          <w:szCs w:val="18"/>
        </w:rPr>
        <w:t xml:space="preserve">            scoring-engine.ts              # Score de pertinence</w:t>
      </w:r>
    </w:p>
    <w:p>
      <w:pPr>
        <w:shd w:fill="F0F0F8" w:val="clear"/>
        <w:spacing w:after="40" w:before="40"/>
        <w:ind w:left="280" w:right="280"/>
      </w:pPr>
      <w:r>
        <w:rPr>
          <w:rFonts w:ascii="Courier New" w:cs="Courier New" w:eastAsia="Courier New" w:hAnsi="Courier New"/>
          <w:color w:val="334455"/>
          <w:sz w:val="18"/>
          <w:szCs w:val="18"/>
        </w:rPr>
        <w:t xml:space="preserve">            alerting.test.ts</w:t>
      </w:r>
    </w:p>
    <w:p>
      <w:pPr>
        <w:shd w:fill="F0F0F8" w:val="clear"/>
        <w:spacing w:after="40" w:before="40"/>
        <w:ind w:left="280" w:right="280"/>
      </w:pPr>
      <w:r>
        <w:rPr>
          <w:rFonts w:ascii="Courier New" w:cs="Courier New" w:eastAsia="Courier New" w:hAnsi="Courier New"/>
          <w:color w:val="334455"/>
          <w:sz w:val="18"/>
          <w:szCs w:val="18"/>
        </w:rPr>
        <w:t xml:space="preserve">          maintenance/</w:t>
      </w:r>
    </w:p>
    <w:p>
      <w:pPr>
        <w:shd w:fill="F0F0F8" w:val="clear"/>
        <w:spacing w:after="40" w:before="40"/>
        <w:ind w:left="280" w:right="280"/>
      </w:pPr>
      <w:r>
        <w:rPr>
          <w:rFonts w:ascii="Courier New" w:cs="Courier New" w:eastAsia="Courier New" w:hAnsi="Courier New"/>
          <w:color w:val="334455"/>
          <w:sz w:val="18"/>
          <w:szCs w:val="18"/>
        </w:rPr>
        <w:t xml:space="preserve">            maintenance.routes.ts</w:t>
      </w:r>
    </w:p>
    <w:p>
      <w:pPr>
        <w:shd w:fill="F0F0F8" w:val="clear"/>
        <w:spacing w:after="40" w:before="40"/>
        <w:ind w:left="280" w:right="280"/>
      </w:pPr>
      <w:r>
        <w:rPr>
          <w:rFonts w:ascii="Courier New" w:cs="Courier New" w:eastAsia="Courier New" w:hAnsi="Courier New"/>
          <w:color w:val="334455"/>
          <w:sz w:val="18"/>
          <w:szCs w:val="18"/>
        </w:rPr>
        <w:t xml:space="preserve">            maintenance.service.ts</w:t>
      </w:r>
    </w:p>
    <w:p>
      <w:pPr>
        <w:shd w:fill="F0F0F8" w:val="clear"/>
        <w:spacing w:after="40" w:before="40"/>
        <w:ind w:left="280" w:right="280"/>
      </w:pPr>
      <w:r>
        <w:rPr>
          <w:rFonts w:ascii="Courier New" w:cs="Courier New" w:eastAsia="Courier New" w:hAnsi="Courier New"/>
          <w:color w:val="334455"/>
          <w:sz w:val="18"/>
          <w:szCs w:val="18"/>
        </w:rPr>
        <w:t xml:space="preserve">            maintenance.test.ts</w:t>
      </w:r>
    </w:p>
    <w:p>
      <w:pPr>
        <w:shd w:fill="F0F0F8" w:val="clear"/>
        <w:spacing w:after="40" w:before="40"/>
        <w:ind w:left="280" w:right="280"/>
      </w:pPr>
      <w:r>
        <w:rPr>
          <w:rFonts w:ascii="Courier New" w:cs="Courier New" w:eastAsia="Courier New" w:hAnsi="Courier New"/>
          <w:color w:val="334455"/>
          <w:sz w:val="18"/>
          <w:szCs w:val="18"/>
        </w:rPr>
        <w:t xml:space="preserve">          noc/</w:t>
      </w:r>
    </w:p>
    <w:p>
      <w:pPr>
        <w:shd w:fill="F0F0F8" w:val="clear"/>
        <w:spacing w:after="40" w:before="40"/>
        <w:ind w:left="280" w:right="280"/>
      </w:pPr>
      <w:r>
        <w:rPr>
          <w:rFonts w:ascii="Courier New" w:cs="Courier New" w:eastAsia="Courier New" w:hAnsi="Courier New"/>
          <w:color w:val="334455"/>
          <w:sz w:val="18"/>
          <w:szCs w:val="18"/>
        </w:rPr>
        <w:t xml:space="preserve">            noc.routes.ts</w:t>
      </w:r>
    </w:p>
    <w:p>
      <w:pPr>
        <w:shd w:fill="F0F0F8" w:val="clear"/>
        <w:spacing w:after="40" w:before="40"/>
        <w:ind w:left="280" w:right="280"/>
      </w:pPr>
      <w:r>
        <w:rPr>
          <w:rFonts w:ascii="Courier New" w:cs="Courier New" w:eastAsia="Courier New" w:hAnsi="Courier New"/>
          <w:color w:val="334455"/>
          <w:sz w:val="18"/>
          <w:szCs w:val="18"/>
        </w:rPr>
        <w:t xml:space="preserve">            noc.service.ts</w:t>
      </w:r>
    </w:p>
    <w:p>
      <w:pPr>
        <w:shd w:fill="F0F0F8" w:val="clear"/>
        <w:spacing w:after="40" w:before="40"/>
        <w:ind w:left="280" w:right="280"/>
      </w:pPr>
      <w:r>
        <w:rPr>
          <w:rFonts w:ascii="Courier New" w:cs="Courier New" w:eastAsia="Courier New" w:hAnsi="Courier New"/>
          <w:color w:val="334455"/>
          <w:sz w:val="18"/>
          <w:szCs w:val="18"/>
        </w:rPr>
        <w:t xml:space="preserve">            noc.gateway.ts                 # Socket.io gateway</w:t>
      </w:r>
    </w:p>
    <w:p>
      <w:pPr>
        <w:shd w:fill="F0F0F8" w:val="clear"/>
        <w:spacing w:after="40" w:before="40"/>
        <w:ind w:left="280" w:right="280"/>
      </w:pPr>
      <w:r>
        <w:rPr>
          <w:rFonts w:ascii="Courier New" w:cs="Courier New" w:eastAsia="Courier New" w:hAnsi="Courier New"/>
          <w:color w:val="334455"/>
          <w:sz w:val="18"/>
          <w:szCs w:val="18"/>
        </w:rPr>
        <w:t xml:space="preserve">            noc.test.ts</w:t>
      </w:r>
    </w:p>
    <w:p>
      <w:pPr>
        <w:shd w:fill="F0F0F8" w:val="clear"/>
        <w:spacing w:after="40" w:before="40"/>
        <w:ind w:left="280" w:right="280"/>
      </w:pPr>
      <w:r>
        <w:rPr>
          <w:rFonts w:ascii="Courier New" w:cs="Courier New" w:eastAsia="Courier New" w:hAnsi="Courier New"/>
          <w:color w:val="334455"/>
          <w:sz w:val="18"/>
          <w:szCs w:val="18"/>
        </w:rPr>
        <w:t xml:space="preserve">          service-mgmt/</w:t>
      </w:r>
    </w:p>
    <w:p>
      <w:pPr>
        <w:shd w:fill="F0F0F8" w:val="clear"/>
        <w:spacing w:after="40" w:before="40"/>
        <w:ind w:left="280" w:right="280"/>
      </w:pPr>
      <w:r>
        <w:rPr>
          <w:rFonts w:ascii="Courier New" w:cs="Courier New" w:eastAsia="Courier New" w:hAnsi="Courier New"/>
          <w:color w:val="334455"/>
          <w:sz w:val="18"/>
          <w:szCs w:val="18"/>
        </w:rPr>
        <w:t xml:space="preserve">            service-mgmt.routes.ts</w:t>
      </w:r>
    </w:p>
    <w:p>
      <w:pPr>
        <w:shd w:fill="F0F0F8" w:val="clear"/>
        <w:spacing w:after="40" w:before="40"/>
        <w:ind w:left="280" w:right="280"/>
      </w:pPr>
      <w:r>
        <w:rPr>
          <w:rFonts w:ascii="Courier New" w:cs="Courier New" w:eastAsia="Courier New" w:hAnsi="Courier New"/>
          <w:color w:val="334455"/>
          <w:sz w:val="18"/>
          <w:szCs w:val="18"/>
        </w:rPr>
        <w:t xml:space="preserve">            service-mgmt.service.ts</w:t>
      </w:r>
    </w:p>
    <w:p>
      <w:pPr>
        <w:shd w:fill="F0F0F8" w:val="clear"/>
        <w:spacing w:after="40" w:before="40"/>
        <w:ind w:left="280" w:right="280"/>
      </w:pPr>
      <w:r>
        <w:rPr>
          <w:rFonts w:ascii="Courier New" w:cs="Courier New" w:eastAsia="Courier New" w:hAnsi="Courier New"/>
          <w:color w:val="334455"/>
          <w:sz w:val="18"/>
          <w:szCs w:val="18"/>
        </w:rPr>
        <w:t xml:space="preserve">            service-mgmt.test.ts</w:t>
      </w:r>
    </w:p>
    <w:p>
      <w:pPr>
        <w:shd w:fill="F0F0F8" w:val="clear"/>
        <w:spacing w:after="40" w:before="40"/>
        <w:ind w:left="280" w:right="280"/>
      </w:pPr>
      <w:r>
        <w:rPr>
          <w:rFonts w:ascii="Courier New" w:cs="Courier New" w:eastAsia="Courier New" w:hAnsi="Courier New"/>
          <w:color w:val="334455"/>
          <w:sz w:val="18"/>
          <w:szCs w:val="18"/>
        </w:rPr>
        <w:t xml:space="preserve">          sla/</w:t>
      </w:r>
    </w:p>
    <w:p>
      <w:pPr>
        <w:shd w:fill="F0F0F8" w:val="clear"/>
        <w:spacing w:after="40" w:before="40"/>
        <w:ind w:left="280" w:right="280"/>
      </w:pPr>
      <w:r>
        <w:rPr>
          <w:rFonts w:ascii="Courier New" w:cs="Courier New" w:eastAsia="Courier New" w:hAnsi="Courier New"/>
          <w:color w:val="334455"/>
          <w:sz w:val="18"/>
          <w:szCs w:val="18"/>
        </w:rPr>
        <w:t xml:space="preserve">            sla.routes.ts</w:t>
      </w:r>
    </w:p>
    <w:p>
      <w:pPr>
        <w:shd w:fill="F0F0F8" w:val="clear"/>
        <w:spacing w:after="40" w:before="40"/>
        <w:ind w:left="280" w:right="280"/>
      </w:pPr>
      <w:r>
        <w:rPr>
          <w:rFonts w:ascii="Courier New" w:cs="Courier New" w:eastAsia="Courier New" w:hAnsi="Courier New"/>
          <w:color w:val="334455"/>
          <w:sz w:val="18"/>
          <w:szCs w:val="18"/>
        </w:rPr>
        <w:t xml:space="preserve">            sla.service.ts</w:t>
      </w:r>
    </w:p>
    <w:p>
      <w:pPr>
        <w:shd w:fill="F0F0F8" w:val="clear"/>
        <w:spacing w:after="40" w:before="40"/>
        <w:ind w:left="280" w:right="280"/>
      </w:pPr>
      <w:r>
        <w:rPr>
          <w:rFonts w:ascii="Courier New" w:cs="Courier New" w:eastAsia="Courier New" w:hAnsi="Courier New"/>
          <w:color w:val="334455"/>
          <w:sz w:val="18"/>
          <w:szCs w:val="18"/>
        </w:rPr>
        <w:t xml:space="preserve">            sla.report-generator.ts        # PDF + LLM synthesis</w:t>
      </w:r>
    </w:p>
    <w:p>
      <w:pPr>
        <w:shd w:fill="F0F0F8" w:val="clear"/>
        <w:spacing w:after="40" w:before="40"/>
        <w:ind w:left="280" w:right="280"/>
      </w:pPr>
      <w:r>
        <w:rPr>
          <w:rFonts w:ascii="Courier New" w:cs="Courier New" w:eastAsia="Courier New" w:hAnsi="Courier New"/>
          <w:color w:val="334455"/>
          <w:sz w:val="18"/>
          <w:szCs w:val="18"/>
        </w:rPr>
        <w:t xml:space="preserve">            sla.test.ts</w:t>
      </w:r>
    </w:p>
    <w:p>
      <w:pPr>
        <w:shd w:fill="F0F0F8" w:val="clear"/>
        <w:spacing w:after="40" w:before="40"/>
        <w:ind w:left="280" w:right="280"/>
      </w:pPr>
      <w:r>
        <w:rPr>
          <w:rFonts w:ascii="Courier New" w:cs="Courier New" w:eastAsia="Courier New" w:hAnsi="Courier New"/>
          <w:color w:val="334455"/>
          <w:sz w:val="18"/>
          <w:szCs w:val="18"/>
        </w:rPr>
        <w:t xml:space="preserve">          audit/</w:t>
      </w:r>
    </w:p>
    <w:p>
      <w:pPr>
        <w:shd w:fill="F0F0F8" w:val="clear"/>
        <w:spacing w:after="40" w:before="40"/>
        <w:ind w:left="280" w:right="280"/>
      </w:pPr>
      <w:r>
        <w:rPr>
          <w:rFonts w:ascii="Courier New" w:cs="Courier New" w:eastAsia="Courier New" w:hAnsi="Courier New"/>
          <w:color w:val="334455"/>
          <w:sz w:val="18"/>
          <w:szCs w:val="18"/>
        </w:rPr>
        <w:t xml:space="preserve">            audit.routes.ts</w:t>
      </w:r>
    </w:p>
    <w:p>
      <w:pPr>
        <w:shd w:fill="F0F0F8" w:val="clear"/>
        <w:spacing w:after="40" w:before="40"/>
        <w:ind w:left="280" w:right="280"/>
      </w:pPr>
      <w:r>
        <w:rPr>
          <w:rFonts w:ascii="Courier New" w:cs="Courier New" w:eastAsia="Courier New" w:hAnsi="Courier New"/>
          <w:color w:val="334455"/>
          <w:sz w:val="18"/>
          <w:szCs w:val="18"/>
        </w:rPr>
        <w:t xml:space="preserve">            audit.service.ts</w:t>
      </w:r>
    </w:p>
    <w:p>
      <w:pPr>
        <w:shd w:fill="F0F0F8" w:val="clear"/>
        <w:spacing w:after="40" w:before="40"/>
        <w:ind w:left="280" w:right="280"/>
      </w:pPr>
      <w:r>
        <w:rPr>
          <w:rFonts w:ascii="Courier New" w:cs="Courier New" w:eastAsia="Courier New" w:hAnsi="Courier New"/>
          <w:color w:val="334455"/>
          <w:sz w:val="18"/>
          <w:szCs w:val="18"/>
        </w:rPr>
        <w:t xml:space="preserve">            audit.middleware.ts            # Middleware capture auto</w:t>
      </w:r>
    </w:p>
    <w:p>
      <w:pPr>
        <w:shd w:fill="F0F0F8" w:val="clear"/>
        <w:spacing w:after="40" w:before="40"/>
        <w:ind w:left="280" w:right="280"/>
      </w:pPr>
      <w:r>
        <w:rPr>
          <w:rFonts w:ascii="Courier New" w:cs="Courier New" w:eastAsia="Courier New" w:hAnsi="Courier New"/>
          <w:color w:val="334455"/>
          <w:sz w:val="18"/>
          <w:szCs w:val="18"/>
        </w:rPr>
        <w:t xml:space="preserve">            audit.test.ts</w:t>
      </w:r>
    </w:p>
    <w:p>
      <w:pPr>
        <w:shd w:fill="F0F0F8" w:val="clear"/>
        <w:spacing w:after="40" w:before="40"/>
        <w:ind w:left="280" w:right="280"/>
      </w:pPr>
      <w:r>
        <w:rPr>
          <w:rFonts w:ascii="Courier New" w:cs="Courier New" w:eastAsia="Courier New" w:hAnsi="Courier New"/>
          <w:color w:val="334455"/>
          <w:sz w:val="18"/>
          <w:szCs w:val="18"/>
        </w:rPr>
        <w:t xml:space="preserve">          users/</w:t>
      </w:r>
    </w:p>
    <w:p>
      <w:pPr>
        <w:shd w:fill="F0F0F8" w:val="clear"/>
        <w:spacing w:after="40" w:before="40"/>
        <w:ind w:left="280" w:right="280"/>
      </w:pPr>
      <w:r>
        <w:rPr>
          <w:rFonts w:ascii="Courier New" w:cs="Courier New" w:eastAsia="Courier New" w:hAnsi="Courier New"/>
          <w:color w:val="334455"/>
          <w:sz w:val="18"/>
          <w:szCs w:val="18"/>
        </w:rPr>
        <w:t xml:space="preserve">            users.routes.ts</w:t>
      </w:r>
    </w:p>
    <w:p>
      <w:pPr>
        <w:shd w:fill="F0F0F8" w:val="clear"/>
        <w:spacing w:after="40" w:before="40"/>
        <w:ind w:left="280" w:right="280"/>
      </w:pPr>
      <w:r>
        <w:rPr>
          <w:rFonts w:ascii="Courier New" w:cs="Courier New" w:eastAsia="Courier New" w:hAnsi="Courier New"/>
          <w:color w:val="334455"/>
          <w:sz w:val="18"/>
          <w:szCs w:val="18"/>
        </w:rPr>
        <w:t xml:space="preserve">            users.service.ts</w:t>
      </w:r>
    </w:p>
    <w:p>
      <w:pPr>
        <w:shd w:fill="F0F0F8" w:val="clear"/>
        <w:spacing w:after="40" w:before="40"/>
        <w:ind w:left="280" w:right="280"/>
      </w:pPr>
      <w:r>
        <w:rPr>
          <w:rFonts w:ascii="Courier New" w:cs="Courier New" w:eastAsia="Courier New" w:hAnsi="Courier New"/>
          <w:color w:val="334455"/>
          <w:sz w:val="18"/>
          <w:szCs w:val="18"/>
        </w:rPr>
        <w:t xml:space="preserve">            users.schema.ts</w:t>
      </w:r>
    </w:p>
    <w:p>
      <w:pPr>
        <w:shd w:fill="F0F0F8" w:val="clear"/>
        <w:spacing w:after="40" w:before="40"/>
        <w:ind w:left="280" w:right="280"/>
      </w:pPr>
      <w:r>
        <w:rPr>
          <w:rFonts w:ascii="Courier New" w:cs="Courier New" w:eastAsia="Courier New" w:hAnsi="Courier New"/>
          <w:color w:val="334455"/>
          <w:sz w:val="18"/>
          <w:szCs w:val="18"/>
        </w:rPr>
        <w:t xml:space="preserve">            users.test.ts</w:t>
      </w:r>
    </w:p>
    <w:p>
      <w:pPr>
        <w:shd w:fill="F0F0F8" w:val="clear"/>
        <w:spacing w:after="40" w:before="40"/>
        <w:ind w:left="280" w:right="280"/>
      </w:pPr>
      <w:r>
        <w:rPr>
          <w:rFonts w:ascii="Courier New" w:cs="Courier New" w:eastAsia="Courier New" w:hAnsi="Courier New"/>
          <w:color w:val="334455"/>
          <w:sz w:val="18"/>
          <w:szCs w:val="18"/>
        </w:rPr>
        <w:t xml:space="preserve">        integrations/</w:t>
      </w:r>
    </w:p>
    <w:p>
      <w:pPr>
        <w:shd w:fill="F0F0F8" w:val="clear"/>
        <w:spacing w:after="40" w:before="40"/>
        <w:ind w:left="280" w:right="280"/>
      </w:pPr>
      <w:r>
        <w:rPr>
          <w:rFonts w:ascii="Courier New" w:cs="Courier New" w:eastAsia="Courier New" w:hAnsi="Courier New"/>
          <w:color w:val="334455"/>
          <w:sz w:val="18"/>
          <w:szCs w:val="18"/>
        </w:rPr>
        <w:t xml:space="preserve">          zabbix/</w:t>
      </w:r>
    </w:p>
    <w:p>
      <w:pPr>
        <w:shd w:fill="F0F0F8" w:val="clear"/>
        <w:spacing w:after="40" w:before="40"/>
        <w:ind w:left="280" w:right="280"/>
      </w:pPr>
      <w:r>
        <w:rPr>
          <w:rFonts w:ascii="Courier New" w:cs="Courier New" w:eastAsia="Courier New" w:hAnsi="Courier New"/>
          <w:color w:val="334455"/>
          <w:sz w:val="18"/>
          <w:szCs w:val="18"/>
        </w:rPr>
        <w:t xml:space="preserve">            ZabbixApiService.ts            # Service central</w:t>
      </w:r>
    </w:p>
    <w:p>
      <w:pPr>
        <w:shd w:fill="F0F0F8" w:val="clear"/>
        <w:spacing w:after="40" w:before="40"/>
        <w:ind w:left="280" w:right="280"/>
      </w:pPr>
      <w:r>
        <w:rPr>
          <w:rFonts w:ascii="Courier New" w:cs="Courier New" w:eastAsia="Courier New" w:hAnsi="Courier New"/>
          <w:color w:val="334455"/>
          <w:sz w:val="18"/>
          <w:szCs w:val="18"/>
        </w:rPr>
        <w:t xml:space="preserve">            ZabbixApiService.test.ts</w:t>
      </w:r>
    </w:p>
    <w:p>
      <w:pPr>
        <w:shd w:fill="F0F0F8" w:val="clear"/>
        <w:spacing w:after="40" w:before="40"/>
        <w:ind w:left="280" w:right="280"/>
      </w:pPr>
      <w:r>
        <w:rPr>
          <w:rFonts w:ascii="Courier New" w:cs="Courier New" w:eastAsia="Courier New" w:hAnsi="Courier New"/>
          <w:color w:val="334455"/>
          <w:sz w:val="18"/>
          <w:szCs w:val="18"/>
        </w:rPr>
        <w:t xml:space="preserve">            zabbix-types.ts                # Types complets API Zabbix</w:t>
      </w:r>
    </w:p>
    <w:p>
      <w:pPr>
        <w:shd w:fill="F0F0F8" w:val="clear"/>
        <w:spacing w:after="40" w:before="40"/>
        <w:ind w:left="280" w:right="280"/>
      </w:pPr>
      <w:r>
        <w:rPr>
          <w:rFonts w:ascii="Courier New" w:cs="Courier New" w:eastAsia="Courier New" w:hAnsi="Courier New"/>
          <w:color w:val="334455"/>
          <w:sz w:val="18"/>
          <w:szCs w:val="18"/>
        </w:rPr>
        <w:t xml:space="preserve">            version-adapters/              # Un adapter par version</w:t>
      </w:r>
    </w:p>
    <w:p>
      <w:pPr>
        <w:shd w:fill="F0F0F8" w:val="clear"/>
        <w:spacing w:after="40" w:before="40"/>
        <w:ind w:left="280" w:right="280"/>
      </w:pPr>
      <w:r>
        <w:rPr>
          <w:rFonts w:ascii="Courier New" w:cs="Courier New" w:eastAsia="Courier New" w:hAnsi="Courier New"/>
          <w:color w:val="334455"/>
          <w:sz w:val="18"/>
          <w:szCs w:val="18"/>
        </w:rPr>
        <w:t xml:space="preserve">              v60.adapter.ts               # Zabbix 6.0</w:t>
      </w:r>
    </w:p>
    <w:p>
      <w:pPr>
        <w:shd w:fill="F0F0F8" w:val="clear"/>
        <w:spacing w:after="40" w:before="40"/>
        <w:ind w:left="280" w:right="280"/>
      </w:pPr>
      <w:r>
        <w:rPr>
          <w:rFonts w:ascii="Courier New" w:cs="Courier New" w:eastAsia="Courier New" w:hAnsi="Courier New"/>
          <w:color w:val="334455"/>
          <w:sz w:val="18"/>
          <w:szCs w:val="18"/>
        </w:rPr>
        <w:t xml:space="preserve">              v64.adapter.ts               # Zabbix 6.4</w:t>
      </w:r>
    </w:p>
    <w:p>
      <w:pPr>
        <w:shd w:fill="F0F0F8" w:val="clear"/>
        <w:spacing w:after="40" w:before="40"/>
        <w:ind w:left="280" w:right="280"/>
      </w:pPr>
      <w:r>
        <w:rPr>
          <w:rFonts w:ascii="Courier New" w:cs="Courier New" w:eastAsia="Courier New" w:hAnsi="Courier New"/>
          <w:color w:val="334455"/>
          <w:sz w:val="18"/>
          <w:szCs w:val="18"/>
        </w:rPr>
        <w:t xml:space="preserve">              v70.adapter.ts               # Zabbix 7.0</w:t>
      </w:r>
    </w:p>
    <w:p>
      <w:pPr>
        <w:shd w:fill="F0F0F8" w:val="clear"/>
        <w:spacing w:after="40" w:before="40"/>
        <w:ind w:left="280" w:right="280"/>
      </w:pPr>
      <w:r>
        <w:rPr>
          <w:rFonts w:ascii="Courier New" w:cs="Courier New" w:eastAsia="Courier New" w:hAnsi="Courier New"/>
          <w:color w:val="334455"/>
          <w:sz w:val="18"/>
          <w:szCs w:val="18"/>
        </w:rPr>
        <w:t xml:space="preserve">          ansible/</w:t>
      </w:r>
    </w:p>
    <w:p>
      <w:pPr>
        <w:shd w:fill="F0F0F8" w:val="clear"/>
        <w:spacing w:after="40" w:before="40"/>
        <w:ind w:left="280" w:right="280"/>
      </w:pPr>
      <w:r>
        <w:rPr>
          <w:rFonts w:ascii="Courier New" w:cs="Courier New" w:eastAsia="Courier New" w:hAnsi="Courier New"/>
          <w:color w:val="334455"/>
          <w:sz w:val="18"/>
          <w:szCs w:val="18"/>
        </w:rPr>
        <w:t xml:space="preserve">            AnsibleService.ts</w:t>
      </w:r>
    </w:p>
    <w:p>
      <w:pPr>
        <w:shd w:fill="F0F0F8" w:val="clear"/>
        <w:spacing w:after="40" w:before="40"/>
        <w:ind w:left="280" w:right="280"/>
      </w:pPr>
      <w:r>
        <w:rPr>
          <w:rFonts w:ascii="Courier New" w:cs="Courier New" w:eastAsia="Courier New" w:hAnsi="Courier New"/>
          <w:color w:val="334455"/>
          <w:sz w:val="18"/>
          <w:szCs w:val="18"/>
        </w:rPr>
        <w:t xml:space="preserve">            ansible-types.ts</w:t>
      </w:r>
    </w:p>
    <w:p>
      <w:pPr>
        <w:shd w:fill="F0F0F8" w:val="clear"/>
        <w:spacing w:after="40" w:before="40"/>
        <w:ind w:left="280" w:right="280"/>
      </w:pPr>
      <w:r>
        <w:rPr>
          <w:rFonts w:ascii="Courier New" w:cs="Courier New" w:eastAsia="Courier New" w:hAnsi="Courier New"/>
          <w:color w:val="334455"/>
          <w:sz w:val="18"/>
          <w:szCs w:val="18"/>
        </w:rPr>
        <w:t xml:space="preserve">          itsm/</w:t>
      </w:r>
    </w:p>
    <w:p>
      <w:pPr>
        <w:shd w:fill="F0F0F8" w:val="clear"/>
        <w:spacing w:after="40" w:before="40"/>
        <w:ind w:left="280" w:right="280"/>
      </w:pPr>
      <w:r>
        <w:rPr>
          <w:rFonts w:ascii="Courier New" w:cs="Courier New" w:eastAsia="Courier New" w:hAnsi="Courier New"/>
          <w:color w:val="334455"/>
          <w:sz w:val="18"/>
          <w:szCs w:val="18"/>
        </w:rPr>
        <w:t xml:space="preserve">            ITSMService.ts                 # Interface abstraite</w:t>
      </w:r>
    </w:p>
    <w:p>
      <w:pPr>
        <w:shd w:fill="F0F0F8" w:val="clear"/>
        <w:spacing w:after="40" w:before="40"/>
        <w:ind w:left="280" w:right="280"/>
      </w:pPr>
      <w:r>
        <w:rPr>
          <w:rFonts w:ascii="Courier New" w:cs="Courier New" w:eastAsia="Courier New" w:hAnsi="Courier New"/>
          <w:color w:val="334455"/>
          <w:sz w:val="18"/>
          <w:szCs w:val="18"/>
        </w:rPr>
        <w:t xml:space="preserve">            servicenow.adapter.ts</w:t>
      </w:r>
    </w:p>
    <w:p>
      <w:pPr>
        <w:shd w:fill="F0F0F8" w:val="clear"/>
        <w:spacing w:after="40" w:before="40"/>
        <w:ind w:left="280" w:right="280"/>
      </w:pPr>
      <w:r>
        <w:rPr>
          <w:rFonts w:ascii="Courier New" w:cs="Courier New" w:eastAsia="Courier New" w:hAnsi="Courier New"/>
          <w:color w:val="334455"/>
          <w:sz w:val="18"/>
          <w:szCs w:val="18"/>
        </w:rPr>
        <w:t xml:space="preserve">            jira.adapter.ts</w:t>
      </w:r>
    </w:p>
    <w:p>
      <w:pPr>
        <w:shd w:fill="F0F0F8" w:val="clear"/>
        <w:spacing w:after="40" w:before="40"/>
        <w:ind w:left="280" w:right="280"/>
      </w:pPr>
      <w:r>
        <w:rPr>
          <w:rFonts w:ascii="Courier New" w:cs="Courier New" w:eastAsia="Courier New" w:hAnsi="Courier New"/>
          <w:color w:val="334455"/>
          <w:sz w:val="18"/>
          <w:szCs w:val="18"/>
        </w:rPr>
        <w:t xml:space="preserve">          notifications/</w:t>
      </w:r>
    </w:p>
    <w:p>
      <w:pPr>
        <w:shd w:fill="F0F0F8" w:val="clear"/>
        <w:spacing w:after="40" w:before="40"/>
        <w:ind w:left="280" w:right="280"/>
      </w:pPr>
      <w:r>
        <w:rPr>
          <w:rFonts w:ascii="Courier New" w:cs="Courier New" w:eastAsia="Courier New" w:hAnsi="Courier New"/>
          <w:color w:val="334455"/>
          <w:sz w:val="18"/>
          <w:szCs w:val="18"/>
        </w:rPr>
        <w:t xml:space="preserve">            NotificationService.ts</w:t>
      </w:r>
    </w:p>
    <w:p>
      <w:pPr>
        <w:shd w:fill="F0F0F8" w:val="clear"/>
        <w:spacing w:after="40" w:before="40"/>
        <w:ind w:left="280" w:right="280"/>
      </w:pPr>
      <w:r>
        <w:rPr>
          <w:rFonts w:ascii="Courier New" w:cs="Courier New" w:eastAsia="Courier New" w:hAnsi="Courier New"/>
          <w:color w:val="334455"/>
          <w:sz w:val="18"/>
          <w:szCs w:val="18"/>
        </w:rPr>
        <w:t xml:space="preserve">            email.adapter.ts               # Nodemailer</w:t>
      </w:r>
    </w:p>
    <w:p>
      <w:pPr>
        <w:shd w:fill="F0F0F8" w:val="clear"/>
        <w:spacing w:after="40" w:before="40"/>
        <w:ind w:left="280" w:right="280"/>
      </w:pPr>
      <w:r>
        <w:rPr>
          <w:rFonts w:ascii="Courier New" w:cs="Courier New" w:eastAsia="Courier New" w:hAnsi="Courier New"/>
          <w:color w:val="334455"/>
          <w:sz w:val="18"/>
          <w:szCs w:val="18"/>
        </w:rPr>
        <w:t xml:space="preserve">            slack.adapter.ts</w:t>
      </w:r>
    </w:p>
    <w:p>
      <w:pPr>
        <w:shd w:fill="F0F0F8" w:val="clear"/>
        <w:spacing w:after="40" w:before="40"/>
        <w:ind w:left="280" w:right="280"/>
      </w:pPr>
      <w:r>
        <w:rPr>
          <w:rFonts w:ascii="Courier New" w:cs="Courier New" w:eastAsia="Courier New" w:hAnsi="Courier New"/>
          <w:color w:val="334455"/>
          <w:sz w:val="18"/>
          <w:szCs w:val="18"/>
        </w:rPr>
        <w:t xml:space="preserve">            teams.adapter.ts</w:t>
      </w:r>
    </w:p>
    <w:p>
      <w:pPr>
        <w:shd w:fill="F0F0F8" w:val="clear"/>
        <w:spacing w:after="40" w:before="40"/>
        <w:ind w:left="280" w:right="280"/>
      </w:pPr>
      <w:r>
        <w:rPr>
          <w:rFonts w:ascii="Courier New" w:cs="Courier New" w:eastAsia="Courier New" w:hAnsi="Courier New"/>
          <w:color w:val="334455"/>
          <w:sz w:val="18"/>
          <w:szCs w:val="18"/>
        </w:rPr>
        <w:t xml:space="preserve">          llm/</w:t>
      </w:r>
    </w:p>
    <w:p>
      <w:pPr>
        <w:shd w:fill="F0F0F8" w:val="clear"/>
        <w:spacing w:after="40" w:before="40"/>
        <w:ind w:left="280" w:right="280"/>
      </w:pPr>
      <w:r>
        <w:rPr>
          <w:rFonts w:ascii="Courier New" w:cs="Courier New" w:eastAsia="Courier New" w:hAnsi="Courier New"/>
          <w:color w:val="334455"/>
          <w:sz w:val="18"/>
          <w:szCs w:val="18"/>
        </w:rPr>
        <w:t xml:space="preserve">            LLMService.ts                  # Anthropic API</w:t>
      </w:r>
    </w:p>
    <w:p>
      <w:pPr>
        <w:shd w:fill="F0F0F8" w:val="clear"/>
        <w:spacing w:after="40" w:before="40"/>
        <w:ind w:left="280" w:right="280"/>
      </w:pPr>
      <w:r>
        <w:rPr>
          <w:rFonts w:ascii="Courier New" w:cs="Courier New" w:eastAsia="Courier New" w:hAnsi="Courier New"/>
          <w:color w:val="334455"/>
          <w:sz w:val="18"/>
          <w:szCs w:val="18"/>
        </w:rPr>
        <w:t xml:space="preserve">        shared/</w:t>
      </w:r>
    </w:p>
    <w:p>
      <w:pPr>
        <w:shd w:fill="F0F0F8" w:val="clear"/>
        <w:spacing w:after="40" w:before="40"/>
        <w:ind w:left="280" w:right="280"/>
      </w:pPr>
      <w:r>
        <w:rPr>
          <w:rFonts w:ascii="Courier New" w:cs="Courier New" w:eastAsia="Courier New" w:hAnsi="Courier New"/>
          <w:color w:val="334455"/>
          <w:sz w:val="18"/>
          <w:szCs w:val="18"/>
        </w:rPr>
        <w:t xml:space="preserve">          database/</w:t>
      </w:r>
    </w:p>
    <w:p>
      <w:pPr>
        <w:shd w:fill="F0F0F8" w:val="clear"/>
        <w:spacing w:after="40" w:before="40"/>
        <w:ind w:left="280" w:right="280"/>
      </w:pPr>
      <w:r>
        <w:rPr>
          <w:rFonts w:ascii="Courier New" w:cs="Courier New" w:eastAsia="Courier New" w:hAnsi="Courier New"/>
          <w:color w:val="334455"/>
          <w:sz w:val="18"/>
          <w:szCs w:val="18"/>
        </w:rPr>
        <w:t xml:space="preserve">            prisma.ts                      # Client Prisma singleton</w:t>
      </w:r>
    </w:p>
    <w:p>
      <w:pPr>
        <w:shd w:fill="F0F0F8" w:val="clear"/>
        <w:spacing w:after="40" w:before="40"/>
        <w:ind w:left="280" w:right="280"/>
      </w:pPr>
      <w:r>
        <w:rPr>
          <w:rFonts w:ascii="Courier New" w:cs="Courier New" w:eastAsia="Courier New" w:hAnsi="Courier New"/>
          <w:color w:val="334455"/>
          <w:sz w:val="18"/>
          <w:szCs w:val="18"/>
        </w:rPr>
        <w:t xml:space="preserve">          cache/</w:t>
      </w:r>
    </w:p>
    <w:p>
      <w:pPr>
        <w:shd w:fill="F0F0F8" w:val="clear"/>
        <w:spacing w:after="40" w:before="40"/>
        <w:ind w:left="280" w:right="280"/>
      </w:pPr>
      <w:r>
        <w:rPr>
          <w:rFonts w:ascii="Courier New" w:cs="Courier New" w:eastAsia="Courier New" w:hAnsi="Courier New"/>
          <w:color w:val="334455"/>
          <w:sz w:val="18"/>
          <w:szCs w:val="18"/>
        </w:rPr>
        <w:t xml:space="preserve">            redis.ts                       # Client Redis + helpers</w:t>
      </w:r>
    </w:p>
    <w:p>
      <w:pPr>
        <w:shd w:fill="F0F0F8" w:val="clear"/>
        <w:spacing w:after="40" w:before="40"/>
        <w:ind w:left="280" w:right="280"/>
      </w:pPr>
      <w:r>
        <w:rPr>
          <w:rFonts w:ascii="Courier New" w:cs="Courier New" w:eastAsia="Courier New" w:hAnsi="Courier New"/>
          <w:color w:val="334455"/>
          <w:sz w:val="18"/>
          <w:szCs w:val="18"/>
        </w:rPr>
        <w:t xml:space="preserve">          queue/</w:t>
      </w:r>
    </w:p>
    <w:p>
      <w:pPr>
        <w:shd w:fill="F0F0F8" w:val="clear"/>
        <w:spacing w:after="40" w:before="40"/>
        <w:ind w:left="280" w:right="280"/>
      </w:pPr>
      <w:r>
        <w:rPr>
          <w:rFonts w:ascii="Courier New" w:cs="Courier New" w:eastAsia="Courier New" w:hAnsi="Courier New"/>
          <w:color w:val="334455"/>
          <w:sz w:val="18"/>
          <w:szCs w:val="18"/>
        </w:rPr>
        <w:t xml:space="preserve">            bullmq.ts                      # Setup queues BullMQ</w:t>
      </w:r>
    </w:p>
    <w:p>
      <w:pPr>
        <w:shd w:fill="F0F0F8" w:val="clear"/>
        <w:spacing w:after="40" w:before="40"/>
        <w:ind w:left="280" w:right="280"/>
      </w:pPr>
      <w:r>
        <w:rPr>
          <w:rFonts w:ascii="Courier New" w:cs="Courier New" w:eastAsia="Courier New" w:hAnsi="Courier New"/>
          <w:color w:val="334455"/>
          <w:sz w:val="18"/>
          <w:szCs w:val="18"/>
        </w:rPr>
        <w:t xml:space="preserve">          crypto/</w:t>
      </w:r>
    </w:p>
    <w:p>
      <w:pPr>
        <w:shd w:fill="F0F0F8" w:val="clear"/>
        <w:spacing w:after="40" w:before="40"/>
        <w:ind w:left="280" w:right="280"/>
      </w:pPr>
      <w:r>
        <w:rPr>
          <w:rFonts w:ascii="Courier New" w:cs="Courier New" w:eastAsia="Courier New" w:hAnsi="Courier New"/>
          <w:color w:val="334455"/>
          <w:sz w:val="18"/>
          <w:szCs w:val="18"/>
        </w:rPr>
        <w:t xml:space="preserve">            encryption.ts                  # AES-256 encrypt/decrypt</w:t>
      </w:r>
    </w:p>
    <w:p>
      <w:pPr>
        <w:shd w:fill="F0F0F8" w:val="clear"/>
        <w:spacing w:after="40" w:before="40"/>
        <w:ind w:left="280" w:right="280"/>
      </w:pPr>
      <w:r>
        <w:rPr>
          <w:rFonts w:ascii="Courier New" w:cs="Courier New" w:eastAsia="Courier New" w:hAnsi="Courier New"/>
          <w:color w:val="334455"/>
          <w:sz w:val="18"/>
          <w:szCs w:val="18"/>
        </w:rPr>
        <w:t xml:space="preserve">          errors/</w:t>
      </w:r>
    </w:p>
    <w:p>
      <w:pPr>
        <w:shd w:fill="F0F0F8" w:val="clear"/>
        <w:spacing w:after="40" w:before="40"/>
        <w:ind w:left="280" w:right="280"/>
      </w:pPr>
      <w:r>
        <w:rPr>
          <w:rFonts w:ascii="Courier New" w:cs="Courier New" w:eastAsia="Courier New" w:hAnsi="Courier New"/>
          <w:color w:val="334455"/>
          <w:sz w:val="18"/>
          <w:szCs w:val="18"/>
        </w:rPr>
        <w:t xml:space="preserve">            AppError.ts                    # Classes d'erreurs métier</w:t>
      </w:r>
    </w:p>
    <w:p>
      <w:pPr>
        <w:shd w:fill="F0F0F8" w:val="clear"/>
        <w:spacing w:after="40" w:before="40"/>
        <w:ind w:left="280" w:right="280"/>
      </w:pPr>
      <w:r>
        <w:rPr>
          <w:rFonts w:ascii="Courier New" w:cs="Courier New" w:eastAsia="Courier New" w:hAnsi="Courier New"/>
          <w:color w:val="334455"/>
          <w:sz w:val="18"/>
          <w:szCs w:val="18"/>
        </w:rPr>
        <w:t xml:space="preserve">            error-codes.ts                 # Tous les codes d'erreur</w:t>
      </w:r>
    </w:p>
    <w:p>
      <w:pPr>
        <w:shd w:fill="F0F0F8" w:val="clear"/>
        <w:spacing w:after="40" w:before="40"/>
        <w:ind w:left="280" w:right="280"/>
      </w:pPr>
      <w:r>
        <w:rPr>
          <w:rFonts w:ascii="Courier New" w:cs="Courier New" w:eastAsia="Courier New" w:hAnsi="Courier New"/>
          <w:color w:val="334455"/>
          <w:sz w:val="18"/>
          <w:szCs w:val="18"/>
        </w:rPr>
        <w:t xml:space="preserve">          middlewares/</w:t>
      </w:r>
    </w:p>
    <w:p>
      <w:pPr>
        <w:shd w:fill="F0F0F8" w:val="clear"/>
        <w:spacing w:after="40" w:before="40"/>
        <w:ind w:left="280" w:right="280"/>
      </w:pPr>
      <w:r>
        <w:rPr>
          <w:rFonts w:ascii="Courier New" w:cs="Courier New" w:eastAsia="Courier New" w:hAnsi="Courier New"/>
          <w:color w:val="334455"/>
          <w:sz w:val="18"/>
          <w:szCs w:val="18"/>
        </w:rPr>
        <w:t xml:space="preserve">            auth.middleware.ts</w:t>
      </w:r>
    </w:p>
    <w:p>
      <w:pPr>
        <w:shd w:fill="F0F0F8" w:val="clear"/>
        <w:spacing w:after="40" w:before="40"/>
        <w:ind w:left="280" w:right="280"/>
      </w:pPr>
      <w:r>
        <w:rPr>
          <w:rFonts w:ascii="Courier New" w:cs="Courier New" w:eastAsia="Courier New" w:hAnsi="Courier New"/>
          <w:color w:val="334455"/>
          <w:sz w:val="18"/>
          <w:szCs w:val="18"/>
        </w:rPr>
        <w:t xml:space="preserve">            tenant.middleware.ts</w:t>
      </w:r>
    </w:p>
    <w:p>
      <w:pPr>
        <w:shd w:fill="F0F0F8" w:val="clear"/>
        <w:spacing w:after="40" w:before="40"/>
        <w:ind w:left="280" w:right="280"/>
      </w:pPr>
      <w:r>
        <w:rPr>
          <w:rFonts w:ascii="Courier New" w:cs="Courier New" w:eastAsia="Courier New" w:hAnsi="Courier New"/>
          <w:color w:val="334455"/>
          <w:sz w:val="18"/>
          <w:szCs w:val="18"/>
        </w:rPr>
        <w:t xml:space="preserve">            rbac.middleware.ts</w:t>
      </w:r>
    </w:p>
    <w:p>
      <w:pPr>
        <w:shd w:fill="F0F0F8" w:val="clear"/>
        <w:spacing w:after="40" w:before="40"/>
        <w:ind w:left="280" w:right="280"/>
      </w:pPr>
      <w:r>
        <w:rPr>
          <w:rFonts w:ascii="Courier New" w:cs="Courier New" w:eastAsia="Courier New" w:hAnsi="Courier New"/>
          <w:color w:val="334455"/>
          <w:sz w:val="18"/>
          <w:szCs w:val="18"/>
        </w:rPr>
        <w:t xml:space="preserve">      prisma/</w:t>
      </w:r>
    </w:p>
    <w:p>
      <w:pPr>
        <w:shd w:fill="F0F0F8" w:val="clear"/>
        <w:spacing w:after="40" w:before="40"/>
        <w:ind w:left="280" w:right="280"/>
      </w:pPr>
      <w:r>
        <w:rPr>
          <w:rFonts w:ascii="Courier New" w:cs="Courier New" w:eastAsia="Courier New" w:hAnsi="Courier New"/>
          <w:color w:val="334455"/>
          <w:sz w:val="18"/>
          <w:szCs w:val="18"/>
        </w:rPr>
        <w:t xml:space="preserve">        schema.prisma</w:t>
      </w:r>
    </w:p>
    <w:p>
      <w:pPr>
        <w:shd w:fill="F0F0F8" w:val="clear"/>
        <w:spacing w:after="40" w:before="40"/>
        <w:ind w:left="280" w:right="280"/>
      </w:pPr>
      <w:r>
        <w:rPr>
          <w:rFonts w:ascii="Courier New" w:cs="Courier New" w:eastAsia="Courier New" w:hAnsi="Courier New"/>
          <w:color w:val="334455"/>
          <w:sz w:val="18"/>
          <w:szCs w:val="18"/>
        </w:rPr>
        <w:t xml:space="preserve">        migrations/</w:t>
      </w:r>
    </w:p>
    <w:p>
      <w:pPr>
        <w:shd w:fill="F0F0F8" w:val="clear"/>
        <w:spacing w:after="40" w:before="40"/>
        <w:ind w:left="280" w:right="280"/>
      </w:pPr>
      <w:r>
        <w:rPr>
          <w:rFonts w:ascii="Courier New" w:cs="Courier New" w:eastAsia="Courier New" w:hAnsi="Courier New"/>
          <w:color w:val="334455"/>
          <w:sz w:val="18"/>
          <w:szCs w:val="18"/>
        </w:rPr>
        <w:t xml:space="preserve">        seed.ts                            # Données de test</w:t>
      </w:r>
    </w:p>
    <w:p>
      <w:pPr>
        <w:shd w:fill="F0F0F8" w:val="clear"/>
        <w:spacing w:after="40" w:before="40"/>
        <w:ind w:left="280" w:right="280"/>
      </w:pPr>
      <w:r>
        <w:rPr>
          <w:rFonts w:ascii="Courier New" w:cs="Courier New" w:eastAsia="Courier New" w:hAnsi="Courier New"/>
          <w:color w:val="334455"/>
          <w:sz w:val="18"/>
          <w:szCs w:val="18"/>
        </w:rPr>
        <w:t xml:space="preserve">      tests/</w:t>
      </w:r>
    </w:p>
    <w:p>
      <w:pPr>
        <w:shd w:fill="F0F0F8" w:val="clear"/>
        <w:spacing w:after="40" w:before="40"/>
        <w:ind w:left="280" w:right="280"/>
      </w:pPr>
      <w:r>
        <w:rPr>
          <w:rFonts w:ascii="Courier New" w:cs="Courier New" w:eastAsia="Courier New" w:hAnsi="Courier New"/>
          <w:color w:val="334455"/>
          <w:sz w:val="18"/>
          <w:szCs w:val="18"/>
        </w:rPr>
        <w:t xml:space="preserve">        integration/                       # Tests d'intégration API</w:t>
      </w:r>
    </w:p>
    <w:p>
      <w:pPr>
        <w:shd w:fill="F0F0F8" w:val="clear"/>
        <w:spacing w:after="40" w:before="40"/>
        <w:ind w:left="280" w:right="280"/>
      </w:pPr>
      <w:r>
        <w:rPr>
          <w:rFonts w:ascii="Courier New" w:cs="Courier New" w:eastAsia="Courier New" w:hAnsi="Courier New"/>
          <w:color w:val="334455"/>
          <w:sz w:val="18"/>
          <w:szCs w:val="18"/>
        </w:rPr>
        <w:t xml:space="preserve">        fixtures/                          # Données de test</w:t>
      </w:r>
    </w:p>
    <w:p>
      <w:pPr>
        <w:shd w:fill="F0F0F8" w:val="clear"/>
        <w:spacing w:after="40" w:before="40"/>
        <w:ind w:left="280" w:right="280"/>
      </w:pPr>
      <w:r>
        <w:rPr>
          <w:rFonts w:ascii="Courier New" w:cs="Courier New" w:eastAsia="Courier New" w:hAnsi="Courier New"/>
          <w:color w:val="334455"/>
          <w:sz w:val="18"/>
          <w:szCs w:val="18"/>
        </w:rPr>
        <w:t xml:space="preserve"/>
      </w:r>
    </w:p>
    <w:p>
      <w:pPr>
        <w:shd w:fill="F0F0F8" w:val="clear"/>
        <w:spacing w:after="40" w:before="40"/>
        <w:ind w:left="280" w:right="280"/>
      </w:pPr>
      <w:r>
        <w:rPr>
          <w:rFonts w:ascii="Courier New" w:cs="Courier New" w:eastAsia="Courier New" w:hAnsi="Courier New"/>
          <w:color w:val="334455"/>
          <w:sz w:val="18"/>
          <w:szCs w:val="18"/>
        </w:rPr>
        <w:t xml:space="preserve">    web/                                   # Frontend React + TypeScript</w:t>
      </w:r>
    </w:p>
    <w:p>
      <w:pPr>
        <w:shd w:fill="F0F0F8" w:val="clear"/>
        <w:spacing w:after="40" w:before="40"/>
        <w:ind w:left="280" w:right="280"/>
      </w:pPr>
      <w:r>
        <w:rPr>
          <w:rFonts w:ascii="Courier New" w:cs="Courier New" w:eastAsia="Courier New" w:hAnsi="Courier New"/>
          <w:color w:val="334455"/>
          <w:sz w:val="18"/>
          <w:szCs w:val="18"/>
        </w:rPr>
        <w:t xml:space="preserve">      package.json</w:t>
      </w:r>
    </w:p>
    <w:p>
      <w:pPr>
        <w:shd w:fill="F0F0F8" w:val="clear"/>
        <w:spacing w:after="40" w:before="40"/>
        <w:ind w:left="280" w:right="280"/>
      </w:pPr>
      <w:r>
        <w:rPr>
          <w:rFonts w:ascii="Courier New" w:cs="Courier New" w:eastAsia="Courier New" w:hAnsi="Courier New"/>
          <w:color w:val="334455"/>
          <w:sz w:val="18"/>
          <w:szCs w:val="18"/>
        </w:rPr>
        <w:t xml:space="preserve">      vite.config.ts</w:t>
      </w:r>
    </w:p>
    <w:p>
      <w:pPr>
        <w:shd w:fill="F0F0F8" w:val="clear"/>
        <w:spacing w:after="40" w:before="40"/>
        <w:ind w:left="280" w:right="280"/>
      </w:pPr>
      <w:r>
        <w:rPr>
          <w:rFonts w:ascii="Courier New" w:cs="Courier New" w:eastAsia="Courier New" w:hAnsi="Courier New"/>
          <w:color w:val="334455"/>
          <w:sz w:val="18"/>
          <w:szCs w:val="18"/>
        </w:rPr>
        <w:t xml:space="preserve">      tailwind.config.ts</w:t>
      </w:r>
    </w:p>
    <w:p>
      <w:pPr>
        <w:shd w:fill="F0F0F8" w:val="clear"/>
        <w:spacing w:after="40" w:before="40"/>
        <w:ind w:left="280" w:right="280"/>
      </w:pPr>
      <w:r>
        <w:rPr>
          <w:rFonts w:ascii="Courier New" w:cs="Courier New" w:eastAsia="Courier New" w:hAnsi="Courier New"/>
          <w:color w:val="334455"/>
          <w:sz w:val="18"/>
          <w:szCs w:val="18"/>
        </w:rPr>
        <w:t xml:space="preserve">      src/</w:t>
      </w:r>
    </w:p>
    <w:p>
      <w:pPr>
        <w:shd w:fill="F0F0F8" w:val="clear"/>
        <w:spacing w:after="40" w:before="40"/>
        <w:ind w:left="280" w:right="280"/>
      </w:pPr>
      <w:r>
        <w:rPr>
          <w:rFonts w:ascii="Courier New" w:cs="Courier New" w:eastAsia="Courier New" w:hAnsi="Courier New"/>
          <w:color w:val="334455"/>
          <w:sz w:val="18"/>
          <w:szCs w:val="18"/>
        </w:rPr>
        <w:t xml:space="preserve">        main.tsx</w:t>
      </w:r>
    </w:p>
    <w:p>
      <w:pPr>
        <w:shd w:fill="F0F0F8" w:val="clear"/>
        <w:spacing w:after="40" w:before="40"/>
        <w:ind w:left="280" w:right="280"/>
      </w:pPr>
      <w:r>
        <w:rPr>
          <w:rFonts w:ascii="Courier New" w:cs="Courier New" w:eastAsia="Courier New" w:hAnsi="Courier New"/>
          <w:color w:val="334455"/>
          <w:sz w:val="18"/>
          <w:szCs w:val="18"/>
        </w:rPr>
        <w:t xml:space="preserve">        App.tsx                            # Router principal</w:t>
      </w:r>
    </w:p>
    <w:p>
      <w:pPr>
        <w:shd w:fill="F0F0F8" w:val="clear"/>
        <w:spacing w:after="40" w:before="40"/>
        <w:ind w:left="280" w:right="280"/>
      </w:pPr>
      <w:r>
        <w:rPr>
          <w:rFonts w:ascii="Courier New" w:cs="Courier New" w:eastAsia="Courier New" w:hAnsi="Courier New"/>
          <w:color w:val="334455"/>
          <w:sz w:val="18"/>
          <w:szCs w:val="18"/>
        </w:rPr>
        <w:t xml:space="preserve">        pages/</w:t>
      </w:r>
    </w:p>
    <w:p>
      <w:pPr>
        <w:shd w:fill="F0F0F8" w:val="clear"/>
        <w:spacing w:after="40" w:before="40"/>
        <w:ind w:left="280" w:right="280"/>
      </w:pPr>
      <w:r>
        <w:rPr>
          <w:rFonts w:ascii="Courier New" w:cs="Courier New" w:eastAsia="Courier New" w:hAnsi="Courier New"/>
          <w:color w:val="334455"/>
          <w:sz w:val="18"/>
          <w:szCs w:val="18"/>
        </w:rPr>
        <w:t xml:space="preserve">          auth/</w:t>
      </w:r>
    </w:p>
    <w:p>
      <w:pPr>
        <w:shd w:fill="F0F0F8" w:val="clear"/>
        <w:spacing w:after="40" w:before="40"/>
        <w:ind w:left="280" w:right="280"/>
      </w:pPr>
      <w:r>
        <w:rPr>
          <w:rFonts w:ascii="Courier New" w:cs="Courier New" w:eastAsia="Courier New" w:hAnsi="Courier New"/>
          <w:color w:val="334455"/>
          <w:sz w:val="18"/>
          <w:szCs w:val="18"/>
        </w:rPr>
        <w:t xml:space="preserve">            LoginPage.tsx</w:t>
      </w:r>
    </w:p>
    <w:p>
      <w:pPr>
        <w:shd w:fill="F0F0F8" w:val="clear"/>
        <w:spacing w:after="40" w:before="40"/>
        <w:ind w:left="280" w:right="280"/>
      </w:pPr>
      <w:r>
        <w:rPr>
          <w:rFonts w:ascii="Courier New" w:cs="Courier New" w:eastAsia="Courier New" w:hAnsi="Courier New"/>
          <w:color w:val="334455"/>
          <w:sz w:val="18"/>
          <w:szCs w:val="18"/>
        </w:rPr>
        <w:t xml:space="preserve">          dashboard/</w:t>
      </w:r>
    </w:p>
    <w:p>
      <w:pPr>
        <w:shd w:fill="F0F0F8" w:val="clear"/>
        <w:spacing w:after="40" w:before="40"/>
        <w:ind w:left="280" w:right="280"/>
      </w:pPr>
      <w:r>
        <w:rPr>
          <w:rFonts w:ascii="Courier New" w:cs="Courier New" w:eastAsia="Courier New" w:hAnsi="Courier New"/>
          <w:color w:val="334455"/>
          <w:sz w:val="18"/>
          <w:szCs w:val="18"/>
        </w:rPr>
        <w:t xml:space="preserve">            DashboardPage.tsx              # Page d'accueil contextuelle</w:t>
      </w:r>
    </w:p>
    <w:p>
      <w:pPr>
        <w:shd w:fill="F0F0F8" w:val="clear"/>
        <w:spacing w:after="40" w:before="40"/>
        <w:ind w:left="280" w:right="280"/>
      </w:pPr>
      <w:r>
        <w:rPr>
          <w:rFonts w:ascii="Courier New" w:cs="Courier New" w:eastAsia="Courier New" w:hAnsi="Courier New"/>
          <w:color w:val="334455"/>
          <w:sz w:val="18"/>
          <w:szCs w:val="18"/>
        </w:rPr>
        <w:t xml:space="preserve">          provisioning/</w:t>
      </w:r>
    </w:p>
    <w:p>
      <w:pPr>
        <w:shd w:fill="F0F0F8" w:val="clear"/>
        <w:spacing w:after="40" w:before="40"/>
        <w:ind w:left="280" w:right="280"/>
      </w:pPr>
      <w:r>
        <w:rPr>
          <w:rFonts w:ascii="Courier New" w:cs="Courier New" w:eastAsia="Courier New" w:hAnsi="Courier New"/>
          <w:color w:val="334455"/>
          <w:sz w:val="18"/>
          <w:szCs w:val="18"/>
        </w:rPr>
        <w:t xml:space="preserve">            HostListPage.tsx</w:t>
      </w:r>
    </w:p>
    <w:p>
      <w:pPr>
        <w:shd w:fill="F0F0F8" w:val="clear"/>
        <w:spacing w:after="40" w:before="40"/>
        <w:ind w:left="280" w:right="280"/>
      </w:pPr>
      <w:r>
        <w:rPr>
          <w:rFonts w:ascii="Courier New" w:cs="Courier New" w:eastAsia="Courier New" w:hAnsi="Courier New"/>
          <w:color w:val="334455"/>
          <w:sz w:val="18"/>
          <w:szCs w:val="18"/>
        </w:rPr>
        <w:t xml:space="preserve">            NewHostPage.tsx</w:t>
      </w:r>
    </w:p>
    <w:p>
      <w:pPr>
        <w:shd w:fill="F0F0F8" w:val="clear"/>
        <w:spacing w:after="40" w:before="40"/>
        <w:ind w:left="280" w:right="280"/>
      </w:pPr>
      <w:r>
        <w:rPr>
          <w:rFonts w:ascii="Courier New" w:cs="Courier New" w:eastAsia="Courier New" w:hAnsi="Courier New"/>
          <w:color w:val="334455"/>
          <w:sz w:val="18"/>
          <w:szCs w:val="18"/>
        </w:rPr>
        <w:t xml:space="preserve">            HostDetailPage.tsx</w:t>
      </w:r>
    </w:p>
    <w:p>
      <w:pPr>
        <w:shd w:fill="F0F0F8" w:val="clear"/>
        <w:spacing w:after="40" w:before="40"/>
        <w:ind w:left="280" w:right="280"/>
      </w:pPr>
      <w:r>
        <w:rPr>
          <w:rFonts w:ascii="Courier New" w:cs="Courier New" w:eastAsia="Courier New" w:hAnsi="Courier New"/>
          <w:color w:val="334455"/>
          <w:sz w:val="18"/>
          <w:szCs w:val="18"/>
        </w:rPr>
        <w:t xml:space="preserve">            ProvisioningWizard.tsx         # Wizard multi-étapes</w:t>
      </w:r>
    </w:p>
    <w:p>
      <w:pPr>
        <w:shd w:fill="F0F0F8" w:val="clear"/>
        <w:spacing w:after="40" w:before="40"/>
        <w:ind w:left="280" w:right="280"/>
      </w:pPr>
      <w:r>
        <w:rPr>
          <w:rFonts w:ascii="Courier New" w:cs="Courier New" w:eastAsia="Courier New" w:hAnsi="Courier New"/>
          <w:color w:val="334455"/>
          <w:sz w:val="18"/>
          <w:szCs w:val="18"/>
        </w:rPr>
        <w:t xml:space="preserve">          template-builder/</w:t>
      </w:r>
    </w:p>
    <w:p>
      <w:pPr>
        <w:shd w:fill="F0F0F8" w:val="clear"/>
        <w:spacing w:after="40" w:before="40"/>
        <w:ind w:left="280" w:right="280"/>
      </w:pPr>
      <w:r>
        <w:rPr>
          <w:rFonts w:ascii="Courier New" w:cs="Courier New" w:eastAsia="Courier New" w:hAnsi="Courier New"/>
          <w:color w:val="334455"/>
          <w:sz w:val="18"/>
          <w:szCs w:val="18"/>
        </w:rPr>
        <w:t xml:space="preserve">            TemplateListPage.tsx</w:t>
      </w:r>
    </w:p>
    <w:p>
      <w:pPr>
        <w:shd w:fill="F0F0F8" w:val="clear"/>
        <w:spacing w:after="40" w:before="40"/>
        <w:ind w:left="280" w:right="280"/>
      </w:pPr>
      <w:r>
        <w:rPr>
          <w:rFonts w:ascii="Courier New" w:cs="Courier New" w:eastAsia="Courier New" w:hAnsi="Courier New"/>
          <w:color w:val="334455"/>
          <w:sz w:val="18"/>
          <w:szCs w:val="18"/>
        </w:rPr>
        <w:t xml:space="preserve">            TemplateBuilderPage.tsx        # Wizard 7 étapes</w:t>
      </w:r>
    </w:p>
    <w:p>
      <w:pPr>
        <w:shd w:fill="F0F0F8" w:val="clear"/>
        <w:spacing w:after="40" w:before="40"/>
        <w:ind w:left="280" w:right="280"/>
      </w:pPr>
      <w:r>
        <w:rPr>
          <w:rFonts w:ascii="Courier New" w:cs="Courier New" w:eastAsia="Courier New" w:hAnsi="Courier New"/>
          <w:color w:val="334455"/>
          <w:sz w:val="18"/>
          <w:szCs w:val="18"/>
        </w:rPr>
        <w:t xml:space="preserve">            TemplateDetailPage.tsx</w:t>
      </w:r>
    </w:p>
    <w:p>
      <w:pPr>
        <w:shd w:fill="F0F0F8" w:val="clear"/>
        <w:spacing w:after="40" w:before="40"/>
        <w:ind w:left="280" w:right="280"/>
      </w:pPr>
      <w:r>
        <w:rPr>
          <w:rFonts w:ascii="Courier New" w:cs="Courier New" w:eastAsia="Courier New" w:hAnsi="Courier New"/>
          <w:color w:val="334455"/>
          <w:sz w:val="18"/>
          <w:szCs w:val="18"/>
        </w:rPr>
        <w:t xml:space="preserve">          noc/</w:t>
      </w:r>
    </w:p>
    <w:p>
      <w:pPr>
        <w:shd w:fill="F0F0F8" w:val="clear"/>
        <w:spacing w:after="40" w:before="40"/>
        <w:ind w:left="280" w:right="280"/>
      </w:pPr>
      <w:r>
        <w:rPr>
          <w:rFonts w:ascii="Courier New" w:cs="Courier New" w:eastAsia="Courier New" w:hAnsi="Courier New"/>
          <w:color w:val="334455"/>
          <w:sz w:val="18"/>
          <w:szCs w:val="18"/>
        </w:rPr>
        <w:t xml:space="preserve">            NocPage.tsx                    # Espace travail NOC</w:t>
      </w:r>
    </w:p>
    <w:p>
      <w:pPr>
        <w:shd w:fill="F0F0F8" w:val="clear"/>
        <w:spacing w:after="40" w:before="40"/>
        <w:ind w:left="280" w:right="280"/>
      </w:pPr>
      <w:r>
        <w:rPr>
          <w:rFonts w:ascii="Courier New" w:cs="Courier New" w:eastAsia="Courier New" w:hAnsi="Courier New"/>
          <w:color w:val="334455"/>
          <w:sz w:val="18"/>
          <w:szCs w:val="18"/>
        </w:rPr>
        <w:t xml:space="preserve">          services/</w:t>
      </w:r>
    </w:p>
    <w:p>
      <w:pPr>
        <w:shd w:fill="F0F0F8" w:val="clear"/>
        <w:spacing w:after="40" w:before="40"/>
        <w:ind w:left="280" w:right="280"/>
      </w:pPr>
      <w:r>
        <w:rPr>
          <w:rFonts w:ascii="Courier New" w:cs="Courier New" w:eastAsia="Courier New" w:hAnsi="Courier New"/>
          <w:color w:val="334455"/>
          <w:sz w:val="18"/>
          <w:szCs w:val="18"/>
        </w:rPr>
        <w:t xml:space="preserve">            ServicesPage.tsx               # Vue service management</w:t>
      </w:r>
    </w:p>
    <w:p>
      <w:pPr>
        <w:shd w:fill="F0F0F8" w:val="clear"/>
        <w:spacing w:after="40" w:before="40"/>
        <w:ind w:left="280" w:right="280"/>
      </w:pPr>
      <w:r>
        <w:rPr>
          <w:rFonts w:ascii="Courier New" w:cs="Courier New" w:eastAsia="Courier New" w:hAnsi="Courier New"/>
          <w:color w:val="334455"/>
          <w:sz w:val="18"/>
          <w:szCs w:val="18"/>
        </w:rPr>
        <w:t xml:space="preserve">            ServiceDetailPage.tsx</w:t>
      </w:r>
    </w:p>
    <w:p>
      <w:pPr>
        <w:shd w:fill="F0F0F8" w:val="clear"/>
        <w:spacing w:after="40" w:before="40"/>
        <w:ind w:left="280" w:right="280"/>
      </w:pPr>
      <w:r>
        <w:rPr>
          <w:rFonts w:ascii="Courier New" w:cs="Courier New" w:eastAsia="Courier New" w:hAnsi="Courier New"/>
          <w:color w:val="334455"/>
          <w:sz w:val="18"/>
          <w:szCs w:val="18"/>
        </w:rPr>
        <w:t xml:space="preserve">          reports/</w:t>
      </w:r>
    </w:p>
    <w:p>
      <w:pPr>
        <w:shd w:fill="F0F0F8" w:val="clear"/>
        <w:spacing w:after="40" w:before="40"/>
        <w:ind w:left="280" w:right="280"/>
      </w:pPr>
      <w:r>
        <w:rPr>
          <w:rFonts w:ascii="Courier New" w:cs="Courier New" w:eastAsia="Courier New" w:hAnsi="Courier New"/>
          <w:color w:val="334455"/>
          <w:sz w:val="18"/>
          <w:szCs w:val="18"/>
        </w:rPr>
        <w:t xml:space="preserve">            ReportsPage.tsx</w:t>
      </w:r>
    </w:p>
    <w:p>
      <w:pPr>
        <w:shd w:fill="F0F0F8" w:val="clear"/>
        <w:spacing w:after="40" w:before="40"/>
        <w:ind w:left="280" w:right="280"/>
      </w:pPr>
      <w:r>
        <w:rPr>
          <w:rFonts w:ascii="Courier New" w:cs="Courier New" w:eastAsia="Courier New" w:hAnsi="Courier New"/>
          <w:color w:val="334455"/>
          <w:sz w:val="18"/>
          <w:szCs w:val="18"/>
        </w:rPr>
        <w:t xml:space="preserve">            SlaReportPage.tsx</w:t>
      </w:r>
    </w:p>
    <w:p>
      <w:pPr>
        <w:shd w:fill="F0F0F8" w:val="clear"/>
        <w:spacing w:after="40" w:before="40"/>
        <w:ind w:left="280" w:right="280"/>
      </w:pPr>
      <w:r>
        <w:rPr>
          <w:rFonts w:ascii="Courier New" w:cs="Courier New" w:eastAsia="Courier New" w:hAnsi="Courier New"/>
          <w:color w:val="334455"/>
          <w:sz w:val="18"/>
          <w:szCs w:val="18"/>
        </w:rPr>
        <w:t xml:space="preserve">          audit/</w:t>
      </w:r>
    </w:p>
    <w:p>
      <w:pPr>
        <w:shd w:fill="F0F0F8" w:val="clear"/>
        <w:spacing w:after="40" w:before="40"/>
        <w:ind w:left="280" w:right="280"/>
      </w:pPr>
      <w:r>
        <w:rPr>
          <w:rFonts w:ascii="Courier New" w:cs="Courier New" w:eastAsia="Courier New" w:hAnsi="Courier New"/>
          <w:color w:val="334455"/>
          <w:sz w:val="18"/>
          <w:szCs w:val="18"/>
        </w:rPr>
        <w:t xml:space="preserve">            AuditPage.tsx</w:t>
      </w:r>
    </w:p>
    <w:p>
      <w:pPr>
        <w:shd w:fill="F0F0F8" w:val="clear"/>
        <w:spacing w:after="40" w:before="40"/>
        <w:ind w:left="280" w:right="280"/>
      </w:pPr>
      <w:r>
        <w:rPr>
          <w:rFonts w:ascii="Courier New" w:cs="Courier New" w:eastAsia="Courier New" w:hAnsi="Courier New"/>
          <w:color w:val="334455"/>
          <w:sz w:val="18"/>
          <w:szCs w:val="18"/>
        </w:rPr>
        <w:t xml:space="preserve">          settings/</w:t>
      </w:r>
    </w:p>
    <w:p>
      <w:pPr>
        <w:shd w:fill="F0F0F8" w:val="clear"/>
        <w:spacing w:after="40" w:before="40"/>
        <w:ind w:left="280" w:right="280"/>
      </w:pPr>
      <w:r>
        <w:rPr>
          <w:rFonts w:ascii="Courier New" w:cs="Courier New" w:eastAsia="Courier New" w:hAnsi="Courier New"/>
          <w:color w:val="334455"/>
          <w:sz w:val="18"/>
          <w:szCs w:val="18"/>
        </w:rPr>
        <w:t xml:space="preserve">            SettingsPage.tsx</w:t>
      </w:r>
    </w:p>
    <w:p>
      <w:pPr>
        <w:shd w:fill="F0F0F8" w:val="clear"/>
        <w:spacing w:after="40" w:before="40"/>
        <w:ind w:left="280" w:right="280"/>
      </w:pPr>
      <w:r>
        <w:rPr>
          <w:rFonts w:ascii="Courier New" w:cs="Courier New" w:eastAsia="Courier New" w:hAnsi="Courier New"/>
          <w:color w:val="334455"/>
          <w:sz w:val="18"/>
          <w:szCs w:val="18"/>
        </w:rPr>
        <w:t xml:space="preserve">            ZabbixInstancesPage.tsx</w:t>
      </w:r>
    </w:p>
    <w:p>
      <w:pPr>
        <w:shd w:fill="F0F0F8" w:val="clear"/>
        <w:spacing w:after="40" w:before="40"/>
        <w:ind w:left="280" w:right="280"/>
      </w:pPr>
      <w:r>
        <w:rPr>
          <w:rFonts w:ascii="Courier New" w:cs="Courier New" w:eastAsia="Courier New" w:hAnsi="Courier New"/>
          <w:color w:val="334455"/>
          <w:sz w:val="18"/>
          <w:szCs w:val="18"/>
        </w:rPr>
        <w:t xml:space="preserve">            UsersPage.tsx</w:t>
      </w:r>
    </w:p>
    <w:p>
      <w:pPr>
        <w:shd w:fill="F0F0F8" w:val="clear"/>
        <w:spacing w:after="40" w:before="40"/>
        <w:ind w:left="280" w:right="280"/>
      </w:pPr>
      <w:r>
        <w:rPr>
          <w:rFonts w:ascii="Courier New" w:cs="Courier New" w:eastAsia="Courier New" w:hAnsi="Courier New"/>
          <w:color w:val="334455"/>
          <w:sz w:val="18"/>
          <w:szCs w:val="18"/>
        </w:rPr>
        <w:t xml:space="preserve">        components/</w:t>
      </w:r>
    </w:p>
    <w:p>
      <w:pPr>
        <w:shd w:fill="F0F0F8" w:val="clear"/>
        <w:spacing w:after="40" w:before="40"/>
        <w:ind w:left="280" w:right="280"/>
      </w:pPr>
      <w:r>
        <w:rPr>
          <w:rFonts w:ascii="Courier New" w:cs="Courier New" w:eastAsia="Courier New" w:hAnsi="Courier New"/>
          <w:color w:val="334455"/>
          <w:sz w:val="18"/>
          <w:szCs w:val="18"/>
        </w:rPr>
        <w:t xml:space="preserve">          layout/</w:t>
      </w:r>
    </w:p>
    <w:p>
      <w:pPr>
        <w:shd w:fill="F0F0F8" w:val="clear"/>
        <w:spacing w:after="40" w:before="40"/>
        <w:ind w:left="280" w:right="280"/>
      </w:pPr>
      <w:r>
        <w:rPr>
          <w:rFonts w:ascii="Courier New" w:cs="Courier New" w:eastAsia="Courier New" w:hAnsi="Courier New"/>
          <w:color w:val="334455"/>
          <w:sz w:val="18"/>
          <w:szCs w:val="18"/>
        </w:rPr>
        <w:t xml:space="preserve">            AppShell.tsx                   # Layout principal</w:t>
      </w:r>
    </w:p>
    <w:p>
      <w:pPr>
        <w:shd w:fill="F0F0F8" w:val="clear"/>
        <w:spacing w:after="40" w:before="40"/>
        <w:ind w:left="280" w:right="280"/>
      </w:pPr>
      <w:r>
        <w:rPr>
          <w:rFonts w:ascii="Courier New" w:cs="Courier New" w:eastAsia="Courier New" w:hAnsi="Courier New"/>
          <w:color w:val="334455"/>
          <w:sz w:val="18"/>
          <w:szCs w:val="18"/>
        </w:rPr>
        <w:t xml:space="preserve">            Sidebar.tsx</w:t>
      </w:r>
    </w:p>
    <w:p>
      <w:pPr>
        <w:shd w:fill="F0F0F8" w:val="clear"/>
        <w:spacing w:after="40" w:before="40"/>
        <w:ind w:left="280" w:right="280"/>
      </w:pPr>
      <w:r>
        <w:rPr>
          <w:rFonts w:ascii="Courier New" w:cs="Courier New" w:eastAsia="Courier New" w:hAnsi="Courier New"/>
          <w:color w:val="334455"/>
          <w:sz w:val="18"/>
          <w:szCs w:val="18"/>
        </w:rPr>
        <w:t xml:space="preserve">            TopBar.tsx</w:t>
      </w:r>
    </w:p>
    <w:p>
      <w:pPr>
        <w:shd w:fill="F0F0F8" w:val="clear"/>
        <w:spacing w:after="40" w:before="40"/>
        <w:ind w:left="280" w:right="280"/>
      </w:pPr>
      <w:r>
        <w:rPr>
          <w:rFonts w:ascii="Courier New" w:cs="Courier New" w:eastAsia="Courier New" w:hAnsi="Courier New"/>
          <w:color w:val="334455"/>
          <w:sz w:val="18"/>
          <w:szCs w:val="18"/>
        </w:rPr>
        <w:t xml:space="preserve">          ui/                              # Composants atomiques</w:t>
      </w:r>
    </w:p>
    <w:p>
      <w:pPr>
        <w:shd w:fill="F0F0F8" w:val="clear"/>
        <w:spacing w:after="40" w:before="40"/>
        <w:ind w:left="280" w:right="280"/>
      </w:pPr>
      <w:r>
        <w:rPr>
          <w:rFonts w:ascii="Courier New" w:cs="Courier New" w:eastAsia="Courier New" w:hAnsi="Courier New"/>
          <w:color w:val="334455"/>
          <w:sz w:val="18"/>
          <w:szCs w:val="18"/>
        </w:rPr>
        <w:t xml:space="preserve">            StatusBadge.tsx                # OK/WARNING/PROBLEM/UNKNOWN</w:t>
      </w:r>
    </w:p>
    <w:p>
      <w:pPr>
        <w:shd w:fill="F0F0F8" w:val="clear"/>
        <w:spacing w:after="40" w:before="40"/>
        <w:ind w:left="280" w:right="280"/>
      </w:pPr>
      <w:r>
        <w:rPr>
          <w:rFonts w:ascii="Courier New" w:cs="Courier New" w:eastAsia="Courier New" w:hAnsi="Courier New"/>
          <w:color w:val="334455"/>
          <w:sz w:val="18"/>
          <w:szCs w:val="18"/>
        </w:rPr>
        <w:t xml:space="preserve">            SeverityIcon.tsx</w:t>
      </w:r>
    </w:p>
    <w:p>
      <w:pPr>
        <w:shd w:fill="F0F0F8" w:val="clear"/>
        <w:spacing w:after="40" w:before="40"/>
        <w:ind w:left="280" w:right="280"/>
      </w:pPr>
      <w:r>
        <w:rPr>
          <w:rFonts w:ascii="Courier New" w:cs="Courier New" w:eastAsia="Courier New" w:hAnsi="Courier New"/>
          <w:color w:val="334455"/>
          <w:sz w:val="18"/>
          <w:szCs w:val="18"/>
        </w:rPr>
        <w:t xml:space="preserve">            HostCard.tsx</w:t>
      </w:r>
    </w:p>
    <w:p>
      <w:pPr>
        <w:shd w:fill="F0F0F8" w:val="clear"/>
        <w:spacing w:after="40" w:before="40"/>
        <w:ind w:left="280" w:right="280"/>
      </w:pPr>
      <w:r>
        <w:rPr>
          <w:rFonts w:ascii="Courier New" w:cs="Courier New" w:eastAsia="Courier New" w:hAnsi="Courier New"/>
          <w:color w:val="334455"/>
          <w:sz w:val="18"/>
          <w:szCs w:val="18"/>
        </w:rPr>
        <w:t xml:space="preserve">            AlertCard.tsx</w:t>
      </w:r>
    </w:p>
    <w:p>
      <w:pPr>
        <w:shd w:fill="F0F0F8" w:val="clear"/>
        <w:spacing w:after="40" w:before="40"/>
        <w:ind w:left="280" w:right="280"/>
      </w:pPr>
      <w:r>
        <w:rPr>
          <w:rFonts w:ascii="Courier New" w:cs="Courier New" w:eastAsia="Courier New" w:hAnsi="Courier New"/>
          <w:color w:val="334455"/>
          <w:sz w:val="18"/>
          <w:szCs w:val="18"/>
        </w:rPr>
        <w:t xml:space="preserve">            ServiceHealthCard.tsx</w:t>
      </w:r>
    </w:p>
    <w:p>
      <w:pPr>
        <w:shd w:fill="F0F0F8" w:val="clear"/>
        <w:spacing w:after="40" w:before="40"/>
        <w:ind w:left="280" w:right="280"/>
      </w:pPr>
      <w:r>
        <w:rPr>
          <w:rFonts w:ascii="Courier New" w:cs="Courier New" w:eastAsia="Courier New" w:hAnsi="Courier New"/>
          <w:color w:val="334455"/>
          <w:sz w:val="18"/>
          <w:szCs w:val="18"/>
        </w:rPr>
        <w:t xml:space="preserve">            ProgressStepper.tsx            # Pour wizards</w:t>
      </w:r>
    </w:p>
    <w:p>
      <w:pPr>
        <w:shd w:fill="F0F0F8" w:val="clear"/>
        <w:spacing w:after="40" w:before="40"/>
        <w:ind w:left="280" w:right="280"/>
      </w:pPr>
      <w:r>
        <w:rPr>
          <w:rFonts w:ascii="Courier New" w:cs="Courier New" w:eastAsia="Courier New" w:hAnsi="Courier New"/>
          <w:color w:val="334455"/>
          <w:sz w:val="18"/>
          <w:szCs w:val="18"/>
        </w:rPr>
        <w:t xml:space="preserve">            CodeEditor.tsx                 # Pour Template Builder</w:t>
      </w:r>
    </w:p>
    <w:p>
      <w:pPr>
        <w:shd w:fill="F0F0F8" w:val="clear"/>
        <w:spacing w:after="40" w:before="40"/>
        <w:ind w:left="280" w:right="280"/>
      </w:pPr>
      <w:r>
        <w:rPr>
          <w:rFonts w:ascii="Courier New" w:cs="Courier New" w:eastAsia="Courier New" w:hAnsi="Courier New"/>
          <w:color w:val="334455"/>
          <w:sz w:val="18"/>
          <w:szCs w:val="18"/>
        </w:rPr>
        <w:t xml:space="preserve">            CommandTester.tsx              # Test system.run live</w:t>
      </w:r>
    </w:p>
    <w:p>
      <w:pPr>
        <w:shd w:fill="F0F0F8" w:val="clear"/>
        <w:spacing w:after="40" w:before="40"/>
        <w:ind w:left="280" w:right="280"/>
      </w:pPr>
      <w:r>
        <w:rPr>
          <w:rFonts w:ascii="Courier New" w:cs="Courier New" w:eastAsia="Courier New" w:hAnsi="Courier New"/>
          <w:color w:val="334455"/>
          <w:sz w:val="18"/>
          <w:szCs w:val="18"/>
        </w:rPr>
        <w:t xml:space="preserve">          charts/</w:t>
      </w:r>
    </w:p>
    <w:p>
      <w:pPr>
        <w:shd w:fill="F0F0F8" w:val="clear"/>
        <w:spacing w:after="40" w:before="40"/>
        <w:ind w:left="280" w:right="280"/>
      </w:pPr>
      <w:r>
        <w:rPr>
          <w:rFonts w:ascii="Courier New" w:cs="Courier New" w:eastAsia="Courier New" w:hAnsi="Courier New"/>
          <w:color w:val="334455"/>
          <w:sz w:val="18"/>
          <w:szCs w:val="18"/>
        </w:rPr>
        <w:t xml:space="preserve">            MetricChart.tsx</w:t>
      </w:r>
    </w:p>
    <w:p>
      <w:pPr>
        <w:shd w:fill="F0F0F8" w:val="clear"/>
        <w:spacing w:after="40" w:before="40"/>
        <w:ind w:left="280" w:right="280"/>
      </w:pPr>
      <w:r>
        <w:rPr>
          <w:rFonts w:ascii="Courier New" w:cs="Courier New" w:eastAsia="Courier New" w:hAnsi="Courier New"/>
          <w:color w:val="334455"/>
          <w:sz w:val="18"/>
          <w:szCs w:val="18"/>
        </w:rPr>
        <w:t xml:space="preserve">            AvailabilityChart.tsx</w:t>
      </w:r>
    </w:p>
    <w:p>
      <w:pPr>
        <w:shd w:fill="F0F0F8" w:val="clear"/>
        <w:spacing w:after="40" w:before="40"/>
        <w:ind w:left="280" w:right="280"/>
      </w:pPr>
      <w:r>
        <w:rPr>
          <w:rFonts w:ascii="Courier New" w:cs="Courier New" w:eastAsia="Courier New" w:hAnsi="Courier New"/>
          <w:color w:val="334455"/>
          <w:sz w:val="18"/>
          <w:szCs w:val="18"/>
        </w:rPr>
        <w:t xml:space="preserve">            AlertHeatmap.tsx</w:t>
      </w:r>
    </w:p>
    <w:p>
      <w:pPr>
        <w:shd w:fill="F0F0F8" w:val="clear"/>
        <w:spacing w:after="40" w:before="40"/>
        <w:ind w:left="280" w:right="280"/>
      </w:pPr>
      <w:r>
        <w:rPr>
          <w:rFonts w:ascii="Courier New" w:cs="Courier New" w:eastAsia="Courier New" w:hAnsi="Courier New"/>
          <w:color w:val="334455"/>
          <w:sz w:val="18"/>
          <w:szCs w:val="18"/>
        </w:rPr>
        <w:t xml:space="preserve">        stores/</w:t>
      </w:r>
    </w:p>
    <w:p>
      <w:pPr>
        <w:shd w:fill="F0F0F8" w:val="clear"/>
        <w:spacing w:after="40" w:before="40"/>
        <w:ind w:left="280" w:right="280"/>
      </w:pPr>
      <w:r>
        <w:rPr>
          <w:rFonts w:ascii="Courier New" w:cs="Courier New" w:eastAsia="Courier New" w:hAnsi="Courier New"/>
          <w:color w:val="334455"/>
          <w:sz w:val="18"/>
          <w:szCs w:val="18"/>
        </w:rPr>
        <w:t xml:space="preserve">          auth.store.ts</w:t>
      </w:r>
    </w:p>
    <w:p>
      <w:pPr>
        <w:shd w:fill="F0F0F8" w:val="clear"/>
        <w:spacing w:after="40" w:before="40"/>
        <w:ind w:left="280" w:right="280"/>
      </w:pPr>
      <w:r>
        <w:rPr>
          <w:rFonts w:ascii="Courier New" w:cs="Courier New" w:eastAsia="Courier New" w:hAnsi="Courier New"/>
          <w:color w:val="334455"/>
          <w:sz w:val="18"/>
          <w:szCs w:val="18"/>
        </w:rPr>
        <w:t xml:space="preserve">          noc.store.ts                     # State NOC temps réel</w:t>
      </w:r>
    </w:p>
    <w:p>
      <w:pPr>
        <w:shd w:fill="F0F0F8" w:val="clear"/>
        <w:spacing w:after="40" w:before="40"/>
        <w:ind w:left="280" w:right="280"/>
      </w:pPr>
      <w:r>
        <w:rPr>
          <w:rFonts w:ascii="Courier New" w:cs="Courier New" w:eastAsia="Courier New" w:hAnsi="Courier New"/>
          <w:color w:val="334455"/>
          <w:sz w:val="18"/>
          <w:szCs w:val="18"/>
        </w:rPr>
        <w:t xml:space="preserve">          provisioning.store.ts</w:t>
      </w:r>
    </w:p>
    <w:p>
      <w:pPr>
        <w:shd w:fill="F0F0F8" w:val="clear"/>
        <w:spacing w:after="40" w:before="40"/>
        <w:ind w:left="280" w:right="280"/>
      </w:pPr>
      <w:r>
        <w:rPr>
          <w:rFonts w:ascii="Courier New" w:cs="Courier New" w:eastAsia="Courier New" w:hAnsi="Courier New"/>
          <w:color w:val="334455"/>
          <w:sz w:val="18"/>
          <w:szCs w:val="18"/>
        </w:rPr>
        <w:t xml:space="preserve">        hooks/</w:t>
      </w:r>
    </w:p>
    <w:p>
      <w:pPr>
        <w:shd w:fill="F0F0F8" w:val="clear"/>
        <w:spacing w:after="40" w:before="40"/>
        <w:ind w:left="280" w:right="280"/>
      </w:pPr>
      <w:r>
        <w:rPr>
          <w:rFonts w:ascii="Courier New" w:cs="Courier New" w:eastAsia="Courier New" w:hAnsi="Courier New"/>
          <w:color w:val="334455"/>
          <w:sz w:val="18"/>
          <w:szCs w:val="18"/>
        </w:rPr>
        <w:t xml:space="preserve">          useZabbixInstances.ts</w:t>
      </w:r>
    </w:p>
    <w:p>
      <w:pPr>
        <w:shd w:fill="F0F0F8" w:val="clear"/>
        <w:spacing w:after="40" w:before="40"/>
        <w:ind w:left="280" w:right="280"/>
      </w:pPr>
      <w:r>
        <w:rPr>
          <w:rFonts w:ascii="Courier New" w:cs="Courier New" w:eastAsia="Courier New" w:hAnsi="Courier New"/>
          <w:color w:val="334455"/>
          <w:sz w:val="18"/>
          <w:szCs w:val="18"/>
        </w:rPr>
        <w:t xml:space="preserve">          useAlerts.ts</w:t>
      </w:r>
    </w:p>
    <w:p>
      <w:pPr>
        <w:shd w:fill="F0F0F8" w:val="clear"/>
        <w:spacing w:after="40" w:before="40"/>
        <w:ind w:left="280" w:right="280"/>
      </w:pPr>
      <w:r>
        <w:rPr>
          <w:rFonts w:ascii="Courier New" w:cs="Courier New" w:eastAsia="Courier New" w:hAnsi="Courier New"/>
          <w:color w:val="334455"/>
          <w:sz w:val="18"/>
          <w:szCs w:val="18"/>
        </w:rPr>
        <w:t xml:space="preserve">          useSocket.ts                     # Socket.io hook</w:t>
      </w:r>
    </w:p>
    <w:p>
      <w:pPr>
        <w:shd w:fill="F0F0F8" w:val="clear"/>
        <w:spacing w:after="40" w:before="40"/>
        <w:ind w:left="280" w:right="280"/>
      </w:pPr>
      <w:r>
        <w:rPr>
          <w:rFonts w:ascii="Courier New" w:cs="Courier New" w:eastAsia="Courier New" w:hAnsi="Courier New"/>
          <w:color w:val="334455"/>
          <w:sz w:val="18"/>
          <w:szCs w:val="18"/>
        </w:rPr>
        <w:t xml:space="preserve">        lib/</w:t>
      </w:r>
    </w:p>
    <w:p>
      <w:pPr>
        <w:shd w:fill="F0F0F8" w:val="clear"/>
        <w:spacing w:after="40" w:before="40"/>
        <w:ind w:left="280" w:right="280"/>
      </w:pPr>
      <w:r>
        <w:rPr>
          <w:rFonts w:ascii="Courier New" w:cs="Courier New" w:eastAsia="Courier New" w:hAnsi="Courier New"/>
          <w:color w:val="334455"/>
          <w:sz w:val="18"/>
          <w:szCs w:val="18"/>
        </w:rPr>
        <w:t xml:space="preserve">          api.ts                           # Axios instance + interceptors</w:t>
      </w:r>
    </w:p>
    <w:p>
      <w:pPr>
        <w:shd w:fill="F0F0F8" w:val="clear"/>
        <w:spacing w:after="40" w:before="40"/>
        <w:ind w:left="280" w:right="280"/>
      </w:pPr>
      <w:r>
        <w:rPr>
          <w:rFonts w:ascii="Courier New" w:cs="Courier New" w:eastAsia="Courier New" w:hAnsi="Courier New"/>
          <w:color w:val="334455"/>
          <w:sz w:val="18"/>
          <w:szCs w:val="18"/>
        </w:rPr>
        <w:t xml:space="preserve">          queryClient.ts                   # React Query config</w:t>
      </w:r>
    </w:p>
    <w:p>
      <w:pPr>
        <w:shd w:fill="F0F0F8" w:val="clear"/>
        <w:spacing w:after="40" w:before="40"/>
        <w:ind w:left="280" w:right="280"/>
      </w:pPr>
      <w:r>
        <w:rPr>
          <w:rFonts w:ascii="Courier New" w:cs="Courier New" w:eastAsia="Courier New" w:hAnsi="Courier New"/>
          <w:color w:val="334455"/>
          <w:sz w:val="18"/>
          <w:szCs w:val="18"/>
        </w:rPr>
        <w:t xml:space="preserve">          utils.ts</w:t>
      </w:r>
    </w:p>
    <w:p>
      <w:pPr>
        <w:shd w:fill="F0F0F8" w:val="clear"/>
        <w:spacing w:after="40" w:before="40"/>
        <w:ind w:left="280" w:right="280"/>
      </w:pPr>
      <w:r>
        <w:rPr>
          <w:rFonts w:ascii="Courier New" w:cs="Courier New" w:eastAsia="Courier New" w:hAnsi="Courier New"/>
          <w:color w:val="334455"/>
          <w:sz w:val="18"/>
          <w:szCs w:val="18"/>
        </w:rPr>
        <w:t xml:space="preserve">        types/                             # Types frontend locaux</w:t>
      </w:r>
    </w:p>
    <w:p>
      <w:pPr>
        <w:shd w:fill="F0F0F8" w:val="clear"/>
        <w:spacing w:after="40" w:before="40"/>
        <w:ind w:left="280" w:right="280"/>
      </w:pPr>
      <w:r>
        <w:rPr>
          <w:rFonts w:ascii="Courier New" w:cs="Courier New" w:eastAsia="Courier New" w:hAnsi="Courier New"/>
          <w:color w:val="334455"/>
          <w:sz w:val="18"/>
          <w:szCs w:val="18"/>
        </w:rPr>
        <w:t xml:space="preserve"/>
      </w:r>
    </w:p>
    <w:p>
      <w:pPr>
        <w:shd w:fill="F0F0F8" w:val="clear"/>
        <w:spacing w:after="40" w:before="40"/>
        <w:ind w:left="280" w:right="280"/>
      </w:pPr>
      <w:r>
        <w:rPr>
          <w:rFonts w:ascii="Courier New" w:cs="Courier New" w:eastAsia="Courier New" w:hAnsi="Courier New"/>
          <w:color w:val="334455"/>
          <w:sz w:val="18"/>
          <w:szCs w:val="18"/>
        </w:rPr>
        <w:t xml:space="preserve">  packages/</w:t>
      </w:r>
    </w:p>
    <w:p>
      <w:pPr>
        <w:shd w:fill="F0F0F8" w:val="clear"/>
        <w:spacing w:after="40" w:before="40"/>
        <w:ind w:left="280" w:right="280"/>
      </w:pPr>
      <w:r>
        <w:rPr>
          <w:rFonts w:ascii="Courier New" w:cs="Courier New" w:eastAsia="Courier New" w:hAnsi="Courier New"/>
          <w:color w:val="334455"/>
          <w:sz w:val="18"/>
          <w:szCs w:val="18"/>
        </w:rPr>
        <w:t xml:space="preserve">    shared-types/                          # Types partagés front/back</w:t>
      </w:r>
    </w:p>
    <w:p>
      <w:pPr>
        <w:shd w:fill="F0F0F8" w:val="clear"/>
        <w:spacing w:after="40" w:before="40"/>
        <w:ind w:left="280" w:right="280"/>
      </w:pPr>
      <w:r>
        <w:rPr>
          <w:rFonts w:ascii="Courier New" w:cs="Courier New" w:eastAsia="Courier New" w:hAnsi="Courier New"/>
          <w:color w:val="334455"/>
          <w:sz w:val="18"/>
          <w:szCs w:val="18"/>
        </w:rPr>
        <w:t xml:space="preserve">      src/</w:t>
      </w:r>
    </w:p>
    <w:p>
      <w:pPr>
        <w:shd w:fill="F0F0F8" w:val="clear"/>
        <w:spacing w:after="40" w:before="40"/>
        <w:ind w:left="280" w:right="280"/>
      </w:pPr>
      <w:r>
        <w:rPr>
          <w:rFonts w:ascii="Courier New" w:cs="Courier New" w:eastAsia="Courier New" w:hAnsi="Courier New"/>
          <w:color w:val="334455"/>
          <w:sz w:val="18"/>
          <w:szCs w:val="18"/>
        </w:rPr>
        <w:t xml:space="preserve">        hosts.ts</w:t>
      </w:r>
    </w:p>
    <w:p>
      <w:pPr>
        <w:shd w:fill="F0F0F8" w:val="clear"/>
        <w:spacing w:after="40" w:before="40"/>
        <w:ind w:left="280" w:right="280"/>
      </w:pPr>
      <w:r>
        <w:rPr>
          <w:rFonts w:ascii="Courier New" w:cs="Courier New" w:eastAsia="Courier New" w:hAnsi="Courier New"/>
          <w:color w:val="334455"/>
          <w:sz w:val="18"/>
          <w:szCs w:val="18"/>
        </w:rPr>
        <w:t xml:space="preserve">        templates.ts</w:t>
      </w:r>
    </w:p>
    <w:p>
      <w:pPr>
        <w:shd w:fill="F0F0F8" w:val="clear"/>
        <w:spacing w:after="40" w:before="40"/>
        <w:ind w:left="280" w:right="280"/>
      </w:pPr>
      <w:r>
        <w:rPr>
          <w:rFonts w:ascii="Courier New" w:cs="Courier New" w:eastAsia="Courier New" w:hAnsi="Courier New"/>
          <w:color w:val="334455"/>
          <w:sz w:val="18"/>
          <w:szCs w:val="18"/>
        </w:rPr>
        <w:t xml:space="preserve">        alerts.ts</w:t>
      </w:r>
    </w:p>
    <w:p>
      <w:pPr>
        <w:shd w:fill="F0F0F8" w:val="clear"/>
        <w:spacing w:after="40" w:before="40"/>
        <w:ind w:left="280" w:right="280"/>
      </w:pPr>
      <w:r>
        <w:rPr>
          <w:rFonts w:ascii="Courier New" w:cs="Courier New" w:eastAsia="Courier New" w:hAnsi="Courier New"/>
          <w:color w:val="334455"/>
          <w:sz w:val="18"/>
          <w:szCs w:val="18"/>
        </w:rPr>
        <w:t xml:space="preserve">        services.ts</w:t>
      </w:r>
    </w:p>
    <w:p>
      <w:pPr>
        <w:shd w:fill="F0F0F8" w:val="clear"/>
        <w:spacing w:after="40" w:before="40"/>
        <w:ind w:left="280" w:right="280"/>
      </w:pPr>
      <w:r>
        <w:rPr>
          <w:rFonts w:ascii="Courier New" w:cs="Courier New" w:eastAsia="Courier New" w:hAnsi="Courier New"/>
          <w:color w:val="334455"/>
          <w:sz w:val="18"/>
          <w:szCs w:val="18"/>
        </w:rPr>
        <w:t xml:space="preserve">        audit.ts</w:t>
      </w:r>
    </w:p>
    <w:p>
      <w:pPr>
        <w:shd w:fill="F0F0F8" w:val="clear"/>
        <w:spacing w:after="40" w:before="40"/>
        <w:ind w:left="280" w:right="280"/>
      </w:pPr>
      <w:r>
        <w:rPr>
          <w:rFonts w:ascii="Courier New" w:cs="Courier New" w:eastAsia="Courier New" w:hAnsi="Courier New"/>
          <w:color w:val="334455"/>
          <w:sz w:val="18"/>
          <w:szCs w:val="18"/>
        </w:rPr>
        <w:t xml:space="preserve">        zabbix.ts</w:t>
      </w:r>
    </w:p>
    <w:p>
      <w:pPr>
        <w:shd w:fill="F0F0F8" w:val="clear"/>
        <w:spacing w:after="40" w:before="40"/>
        <w:ind w:left="280" w:right="280"/>
      </w:pPr>
      <w:r>
        <w:rPr>
          <w:rFonts w:ascii="Courier New" w:cs="Courier New" w:eastAsia="Courier New" w:hAnsi="Courier New"/>
          <w:color w:val="334455"/>
          <w:sz w:val="18"/>
          <w:szCs w:val="18"/>
        </w:rPr>
        <w:t xml:space="preserve">    zabbix-schema/                         # Schémas Zabbix par version</w:t>
      </w:r>
    </w:p>
    <w:p>
      <w:pPr>
        <w:shd w:fill="F0F0F8" w:val="clear"/>
        <w:spacing w:after="40" w:before="40"/>
        <w:ind w:left="280" w:right="280"/>
      </w:pPr>
      <w:r>
        <w:rPr>
          <w:rFonts w:ascii="Courier New" w:cs="Courier New" w:eastAsia="Courier New" w:hAnsi="Courier New"/>
          <w:color w:val="334455"/>
          <w:sz w:val="18"/>
          <w:szCs w:val="18"/>
        </w:rPr>
        <w:t xml:space="preserve">      src/</w:t>
      </w:r>
    </w:p>
    <w:p>
      <w:pPr>
        <w:shd w:fill="F0F0F8" w:val="clear"/>
        <w:spacing w:after="40" w:before="40"/>
        <w:ind w:left="280" w:right="280"/>
      </w:pPr>
      <w:r>
        <w:rPr>
          <w:rFonts w:ascii="Courier New" w:cs="Courier New" w:eastAsia="Courier New" w:hAnsi="Courier New"/>
          <w:color w:val="334455"/>
          <w:sz w:val="18"/>
          <w:szCs w:val="18"/>
        </w:rPr>
        <w:t xml:space="preserve">        v60/</w:t>
      </w:r>
    </w:p>
    <w:p>
      <w:pPr>
        <w:shd w:fill="F0F0F8" w:val="clear"/>
        <w:spacing w:after="40" w:before="40"/>
        <w:ind w:left="280" w:right="280"/>
      </w:pPr>
      <w:r>
        <w:rPr>
          <w:rFonts w:ascii="Courier New" w:cs="Courier New" w:eastAsia="Courier New" w:hAnsi="Courier New"/>
          <w:color w:val="334455"/>
          <w:sz w:val="18"/>
          <w:szCs w:val="18"/>
        </w:rPr>
        <w:t xml:space="preserve">        v64/</w:t>
      </w:r>
    </w:p>
    <w:p>
      <w:pPr>
        <w:shd w:fill="F0F0F8" w:val="clear"/>
        <w:spacing w:after="40" w:before="40"/>
        <w:ind w:left="280" w:right="280"/>
      </w:pPr>
      <w:r>
        <w:rPr>
          <w:rFonts w:ascii="Courier New" w:cs="Courier New" w:eastAsia="Courier New" w:hAnsi="Courier New"/>
          <w:color w:val="334455"/>
          <w:sz w:val="18"/>
          <w:szCs w:val="18"/>
        </w:rPr>
        <w:t xml:space="preserve">        v70/</w:t>
      </w:r>
    </w:p>
    <w:p>
      <w:pPr>
        <w:shd w:fill="F0F0F8" w:val="clear"/>
        <w:spacing w:after="40" w:before="40"/>
        <w:ind w:left="280" w:right="280"/>
      </w:pPr>
      <w:r>
        <w:rPr>
          <w:rFonts w:ascii="Courier New" w:cs="Courier New" w:eastAsia="Courier New" w:hAnsi="Courier New"/>
          <w:color w:val="334455"/>
          <w:sz w:val="18"/>
          <w:szCs w:val="18"/>
        </w:rPr>
        <w:t xml:space="preserve">    ui/                                    # Design tokens partagés</w:t>
      </w:r>
    </w:p>
    <w:p>
      <w:pPr>
        <w:shd w:fill="F0F0F8" w:val="clear"/>
        <w:spacing w:after="40" w:before="40"/>
        <w:ind w:left="280" w:right="280"/>
      </w:pPr>
      <w:r>
        <w:rPr>
          <w:rFonts w:ascii="Courier New" w:cs="Courier New" w:eastAsia="Courier New" w:hAnsi="Courier New"/>
          <w:color w:val="334455"/>
          <w:sz w:val="18"/>
          <w:szCs w:val="18"/>
        </w:rPr>
        <w:t xml:space="preserve"/>
      </w:r>
    </w:p>
    <w:p>
      <w:pPr>
        <w:shd w:fill="F0F0F8" w:val="clear"/>
        <w:spacing w:after="40" w:before="40"/>
        <w:ind w:left="280" w:right="280"/>
      </w:pPr>
      <w:r>
        <w:rPr>
          <w:rFonts w:ascii="Courier New" w:cs="Courier New" w:eastAsia="Courier New" w:hAnsi="Courier New"/>
          <w:color w:val="334455"/>
          <w:sz w:val="18"/>
          <w:szCs w:val="18"/>
        </w:rPr>
        <w:t xml:space="preserve">  infra/</w:t>
      </w:r>
    </w:p>
    <w:p>
      <w:pPr>
        <w:shd w:fill="F0F0F8" w:val="clear"/>
        <w:spacing w:after="40" w:before="40"/>
        <w:ind w:left="280" w:right="280"/>
      </w:pPr>
      <w:r>
        <w:rPr>
          <w:rFonts w:ascii="Courier New" w:cs="Courier New" w:eastAsia="Courier New" w:hAnsi="Courier New"/>
          <w:color w:val="334455"/>
          <w:sz w:val="18"/>
          <w:szCs w:val="18"/>
        </w:rPr>
        <w:t xml:space="preserve">    docker/</w:t>
      </w:r>
    </w:p>
    <w:p>
      <w:pPr>
        <w:shd w:fill="F0F0F8" w:val="clear"/>
        <w:spacing w:after="40" w:before="40"/>
        <w:ind w:left="280" w:right="280"/>
      </w:pPr>
      <w:r>
        <w:rPr>
          <w:rFonts w:ascii="Courier New" w:cs="Courier New" w:eastAsia="Courier New" w:hAnsi="Courier New"/>
          <w:color w:val="334455"/>
          <w:sz w:val="18"/>
          <w:szCs w:val="18"/>
        </w:rPr>
        <w:t xml:space="preserve">      api.Dockerfile</w:t>
      </w:r>
    </w:p>
    <w:p>
      <w:pPr>
        <w:shd w:fill="F0F0F8" w:val="clear"/>
        <w:spacing w:after="40" w:before="40"/>
        <w:ind w:left="280" w:right="280"/>
      </w:pPr>
      <w:r>
        <w:rPr>
          <w:rFonts w:ascii="Courier New" w:cs="Courier New" w:eastAsia="Courier New" w:hAnsi="Courier New"/>
          <w:color w:val="334455"/>
          <w:sz w:val="18"/>
          <w:szCs w:val="18"/>
        </w:rPr>
        <w:t xml:space="preserve">      web.Dockerfile</w:t>
      </w:r>
    </w:p>
    <w:p>
      <w:pPr>
        <w:shd w:fill="F0F0F8" w:val="clear"/>
        <w:spacing w:after="40" w:before="40"/>
        <w:ind w:left="280" w:right="280"/>
      </w:pPr>
      <w:r>
        <w:rPr>
          <w:rFonts w:ascii="Courier New" w:cs="Courier New" w:eastAsia="Courier New" w:hAnsi="Courier New"/>
          <w:color w:val="334455"/>
          <w:sz w:val="18"/>
          <w:szCs w:val="18"/>
        </w:rPr>
        <w:t xml:space="preserve">    k8s/</w:t>
      </w:r>
    </w:p>
    <w:p>
      <w:pPr>
        <w:shd w:fill="F0F0F8" w:val="clear"/>
        <w:spacing w:after="40" w:before="40"/>
        <w:ind w:left="280" w:right="280"/>
      </w:pPr>
      <w:r>
        <w:rPr>
          <w:rFonts w:ascii="Courier New" w:cs="Courier New" w:eastAsia="Courier New" w:hAnsi="Courier New"/>
          <w:color w:val="334455"/>
          <w:sz w:val="18"/>
          <w:szCs w:val="18"/>
        </w:rPr>
        <w:t xml:space="preserve">      namespace.yaml</w:t>
      </w:r>
    </w:p>
    <w:p>
      <w:pPr>
        <w:shd w:fill="F0F0F8" w:val="clear"/>
        <w:spacing w:after="40" w:before="40"/>
        <w:ind w:left="280" w:right="280"/>
      </w:pPr>
      <w:r>
        <w:rPr>
          <w:rFonts w:ascii="Courier New" w:cs="Courier New" w:eastAsia="Courier New" w:hAnsi="Courier New"/>
          <w:color w:val="334455"/>
          <w:sz w:val="18"/>
          <w:szCs w:val="18"/>
        </w:rPr>
        <w:t xml:space="preserve">      api-deployment.yaml</w:t>
      </w:r>
    </w:p>
    <w:p>
      <w:pPr>
        <w:shd w:fill="F0F0F8" w:val="clear"/>
        <w:spacing w:after="40" w:before="40"/>
        <w:ind w:left="280" w:right="280"/>
      </w:pPr>
      <w:r>
        <w:rPr>
          <w:rFonts w:ascii="Courier New" w:cs="Courier New" w:eastAsia="Courier New" w:hAnsi="Courier New"/>
          <w:color w:val="334455"/>
          <w:sz w:val="18"/>
          <w:szCs w:val="18"/>
        </w:rPr>
        <w:t xml:space="preserve">      web-deployment.yaml</w:t>
      </w:r>
    </w:p>
    <w:p>
      <w:pPr>
        <w:shd w:fill="F0F0F8" w:val="clear"/>
        <w:spacing w:after="40" w:before="40"/>
        <w:ind w:left="280" w:right="280"/>
      </w:pPr>
      <w:r>
        <w:rPr>
          <w:rFonts w:ascii="Courier New" w:cs="Courier New" w:eastAsia="Courier New" w:hAnsi="Courier New"/>
          <w:color w:val="334455"/>
          <w:sz w:val="18"/>
          <w:szCs w:val="18"/>
        </w:rPr>
        <w:t xml:space="preserve">      postgres-statefulset.yaml</w:t>
      </w:r>
    </w:p>
    <w:p>
      <w:pPr>
        <w:shd w:fill="F0F0F8" w:val="clear"/>
        <w:spacing w:after="40" w:before="40"/>
        <w:ind w:left="280" w:right="280"/>
      </w:pPr>
      <w:r>
        <w:rPr>
          <w:rFonts w:ascii="Courier New" w:cs="Courier New" w:eastAsia="Courier New" w:hAnsi="Courier New"/>
          <w:color w:val="334455"/>
          <w:sz w:val="18"/>
          <w:szCs w:val="18"/>
        </w:rPr>
        <w:t xml:space="preserve">      redis-deployment.yaml</w:t>
      </w:r>
    </w:p>
    <w:p>
      <w:pPr>
        <w:shd w:fill="F0F0F8" w:val="clear"/>
        <w:spacing w:after="40" w:before="40"/>
        <w:ind w:left="280" w:right="280"/>
      </w:pPr>
      <w:r>
        <w:rPr>
          <w:rFonts w:ascii="Courier New" w:cs="Courier New" w:eastAsia="Courier New" w:hAnsi="Courier New"/>
          <w:color w:val="334455"/>
          <w:sz w:val="18"/>
          <w:szCs w:val="18"/>
        </w:rPr>
        <w:t xml:space="preserve">    nginx/</w:t>
      </w:r>
    </w:p>
    <w:p>
      <w:pPr>
        <w:shd w:fill="F0F0F8" w:val="clear"/>
        <w:spacing w:after="40" w:before="40"/>
        <w:ind w:left="280" w:right="280"/>
      </w:pPr>
      <w:r>
        <w:rPr>
          <w:rFonts w:ascii="Courier New" w:cs="Courier New" w:eastAsia="Courier New" w:hAnsi="Courier New"/>
          <w:color w:val="334455"/>
          <w:sz w:val="18"/>
          <w:szCs w:val="18"/>
        </w:rPr>
        <w:t xml:space="preserve">      nginx.conf</w:t>
      </w:r>
    </w:p>
    <w:p>
      <w:pPr>
        <w:spacing w:after="100" w:before="100"/>
      </w:pPr>
      <w:r>
        <w:t xml:space="preserve"/>
      </w:r>
    </w:p>
    <w:p>
      <w:r>
        <w:br w:type="page"/>
      </w:r>
    </w:p>
    <w:p>
      <w:pPr>
        <w:pStyle w:val="Heading1"/>
        <w:pBdr>
          <w:bottom w:val="single" w:color="D4500A" w:sz="8" w:space="4"/>
        </w:pBdr>
        <w:spacing w:after="200" w:before="400"/>
      </w:pPr>
      <w:r>
        <w:rPr>
          <w:rFonts w:ascii="Arial" w:cs="Arial" w:eastAsia="Arial" w:hAnsi="Arial"/>
          <w:b/>
          <w:bCs/>
          <w:color w:val="1A1A2E"/>
          <w:sz w:val="36"/>
          <w:szCs w:val="36"/>
        </w:rPr>
        <w:t xml:space="preserve">3. Schéma Base de Données Complet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0E0E0" w:sz="1"/>
              <w:left w:val="single" w:color="E0E0E0" w:sz="1"/>
              <w:bottom w:val="single" w:color="E0E0E0" w:sz="1"/>
              <w:right w:val="single" w:color="E0E0E0" w:sz="1"/>
            </w:tcBorders>
            <w:shd w:fill="F59E0B"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w:t>
            </w:r>
          </w:p>
        </w:tc>
        <w:tc>
          <w:tcPr>
            <w:tcW w:type="dxa" w:w="8560"/>
            <w:tcBorders>
              <w:top w:val="single" w:color="E0E0E0" w:sz="1"/>
              <w:left w:val="single" w:color="E0E0E0" w:sz="1"/>
              <w:bottom w:val="single" w:color="E0E0E0" w:sz="1"/>
              <w:right w:val="single" w:color="E0E0E0" w:sz="1"/>
            </w:tcBorders>
            <w:shd w:fill="FFF8E8" w:val="clear"/>
            <w:tcMar>
              <w:top w:type="dxa" w:w="100"/>
              <w:left w:type="dxa" w:w="160"/>
              <w:bottom w:type="dxa" w:w="100"/>
              <w:right w:type="dxa" w:w="140"/>
            </w:tcMar>
          </w:tcPr>
          <w:p>
            <w:r>
              <w:rPr>
                <w:rFonts w:ascii="Arial" w:cs="Arial" w:eastAsia="Arial" w:hAnsi="Arial"/>
                <w:color w:val="1A1A2E"/>
                <w:sz w:val="20"/>
                <w:szCs w:val="20"/>
              </w:rPr>
              <w:t xml:space="preserve">Ce schéma Prisma est la source de vérité. Ne pas modifier les noms de colonnes ni les relations sans mettre à jour tous les services qui les utilisent.</w:t>
            </w:r>
          </w:p>
        </w:tc>
      </w:tr>
    </w:tbl>
    <w:p>
      <w:pPr>
        <w:spacing w:after="100" w:before="100"/>
      </w:pPr>
      <w:r>
        <w:t xml:space="preserve"/>
      </w:r>
    </w:p>
    <w:p>
      <w:pPr>
        <w:shd w:fill="F0F0F8" w:val="clear"/>
        <w:spacing w:after="40" w:before="40"/>
        <w:ind w:left="280" w:right="280"/>
      </w:pPr>
      <w:r>
        <w:rPr>
          <w:rFonts w:ascii="Courier New" w:cs="Courier New" w:eastAsia="Courier New" w:hAnsi="Courier New"/>
          <w:color w:val="334455"/>
          <w:sz w:val="18"/>
          <w:szCs w:val="18"/>
        </w:rPr>
        <w:t xml:space="preserve">// prisma/schema.prisma</w:t>
      </w:r>
    </w:p>
    <w:p>
      <w:pPr>
        <w:shd w:fill="F0F0F8" w:val="clear"/>
        <w:spacing w:after="40" w:before="40"/>
        <w:ind w:left="280" w:right="280"/>
      </w:pPr>
      <w:r>
        <w:rPr>
          <w:rFonts w:ascii="Courier New" w:cs="Courier New" w:eastAsia="Courier New" w:hAnsi="Courier New"/>
          <w:color w:val="334455"/>
          <w:sz w:val="18"/>
          <w:szCs w:val="18"/>
        </w:rPr>
        <w:t xml:space="preserve"/>
      </w:r>
    </w:p>
    <w:p>
      <w:pPr>
        <w:shd w:fill="F0F0F8" w:val="clear"/>
        <w:spacing w:after="40" w:before="40"/>
        <w:ind w:left="280" w:right="280"/>
      </w:pPr>
      <w:r>
        <w:rPr>
          <w:rFonts w:ascii="Courier New" w:cs="Courier New" w:eastAsia="Courier New" w:hAnsi="Courier New"/>
          <w:color w:val="334455"/>
          <w:sz w:val="18"/>
          <w:szCs w:val="18"/>
        </w:rPr>
        <w:t xml:space="preserve">generator client {</w:t>
      </w:r>
    </w:p>
    <w:p>
      <w:pPr>
        <w:shd w:fill="F0F0F8" w:val="clear"/>
        <w:spacing w:after="40" w:before="40"/>
        <w:ind w:left="280" w:right="280"/>
      </w:pPr>
      <w:r>
        <w:rPr>
          <w:rFonts w:ascii="Courier New" w:cs="Courier New" w:eastAsia="Courier New" w:hAnsi="Courier New"/>
          <w:color w:val="334455"/>
          <w:sz w:val="18"/>
          <w:szCs w:val="18"/>
        </w:rPr>
        <w:t xml:space="preserve">  provider = "prisma-client-js"</w:t>
      </w:r>
    </w:p>
    <w:p>
      <w:pPr>
        <w:shd w:fill="F0F0F8" w:val="clear"/>
        <w:spacing w:after="40" w:before="40"/>
        <w:ind w:left="280" w:right="280"/>
      </w:pPr>
      <w:r>
        <w:rPr>
          <w:rFonts w:ascii="Courier New" w:cs="Courier New" w:eastAsia="Courier New" w:hAnsi="Courier New"/>
          <w:color w:val="334455"/>
          <w:sz w:val="18"/>
          <w:szCs w:val="18"/>
        </w:rPr>
        <w:t xml:space="preserve">}</w:t>
      </w:r>
    </w:p>
    <w:p>
      <w:pPr>
        <w:shd w:fill="F0F0F8" w:val="clear"/>
        <w:spacing w:after="40" w:before="40"/>
        <w:ind w:left="280" w:right="280"/>
      </w:pPr>
      <w:r>
        <w:rPr>
          <w:rFonts w:ascii="Courier New" w:cs="Courier New" w:eastAsia="Courier New" w:hAnsi="Courier New"/>
          <w:color w:val="334455"/>
          <w:sz w:val="18"/>
          <w:szCs w:val="18"/>
        </w:rPr>
        <w:t xml:space="preserve"/>
      </w:r>
    </w:p>
    <w:p>
      <w:pPr>
        <w:shd w:fill="F0F0F8" w:val="clear"/>
        <w:spacing w:after="40" w:before="40"/>
        <w:ind w:left="280" w:right="280"/>
      </w:pPr>
      <w:r>
        <w:rPr>
          <w:rFonts w:ascii="Courier New" w:cs="Courier New" w:eastAsia="Courier New" w:hAnsi="Courier New"/>
          <w:color w:val="334455"/>
          <w:sz w:val="18"/>
          <w:szCs w:val="18"/>
        </w:rPr>
        <w:t xml:space="preserve">datasource db {</w:t>
      </w:r>
    </w:p>
    <w:p>
      <w:pPr>
        <w:shd w:fill="F0F0F8" w:val="clear"/>
        <w:spacing w:after="40" w:before="40"/>
        <w:ind w:left="280" w:right="280"/>
      </w:pPr>
      <w:r>
        <w:rPr>
          <w:rFonts w:ascii="Courier New" w:cs="Courier New" w:eastAsia="Courier New" w:hAnsi="Courier New"/>
          <w:color w:val="334455"/>
          <w:sz w:val="18"/>
          <w:szCs w:val="18"/>
        </w:rPr>
        <w:t xml:space="preserve">  provider = "postgresql"</w:t>
      </w:r>
    </w:p>
    <w:p>
      <w:pPr>
        <w:shd w:fill="F0F0F8" w:val="clear"/>
        <w:spacing w:after="40" w:before="40"/>
        <w:ind w:left="280" w:right="280"/>
      </w:pPr>
      <w:r>
        <w:rPr>
          <w:rFonts w:ascii="Courier New" w:cs="Courier New" w:eastAsia="Courier New" w:hAnsi="Courier New"/>
          <w:color w:val="334455"/>
          <w:sz w:val="18"/>
          <w:szCs w:val="18"/>
        </w:rPr>
        <w:t xml:space="preserve">  url      = env("DATABASE_URL")</w:t>
      </w:r>
    </w:p>
    <w:p>
      <w:pPr>
        <w:shd w:fill="F0F0F8" w:val="clear"/>
        <w:spacing w:after="40" w:before="40"/>
        <w:ind w:left="280" w:right="280"/>
      </w:pPr>
      <w:r>
        <w:rPr>
          <w:rFonts w:ascii="Courier New" w:cs="Courier New" w:eastAsia="Courier New" w:hAnsi="Courier New"/>
          <w:color w:val="334455"/>
          <w:sz w:val="18"/>
          <w:szCs w:val="18"/>
        </w:rPr>
        <w:t xml:space="preserve">}</w:t>
      </w:r>
    </w:p>
    <w:p>
      <w:pPr>
        <w:shd w:fill="F0F0F8" w:val="clear"/>
        <w:spacing w:after="40" w:before="40"/>
        <w:ind w:left="280" w:right="280"/>
      </w:pPr>
      <w:r>
        <w:rPr>
          <w:rFonts w:ascii="Courier New" w:cs="Courier New" w:eastAsia="Courier New" w:hAnsi="Courier New"/>
          <w:color w:val="334455"/>
          <w:sz w:val="18"/>
          <w:szCs w:val="18"/>
        </w:rPr>
        <w:t xml:space="preserve"/>
      </w:r>
    </w:p>
    <w:p>
      <w:pPr>
        <w:shd w:fill="F0F0F8" w:val="clear"/>
        <w:spacing w:after="40" w:before="40"/>
        <w:ind w:left="280" w:right="280"/>
      </w:pPr>
      <w:r>
        <w:rPr>
          <w:rFonts w:ascii="Courier New" w:cs="Courier New" w:eastAsia="Courier New" w:hAnsi="Courier New"/>
          <w:color w:val="334455"/>
          <w:sz w:val="18"/>
          <w:szCs w:val="18"/>
        </w:rPr>
        <w:t xml:space="preserve">enum PlanType { STARTER PROFESSIONAL ENTERPRISE ON_PREMISE }</w:t>
      </w:r>
    </w:p>
    <w:p>
      <w:pPr>
        <w:shd w:fill="F0F0F8" w:val="clear"/>
        <w:spacing w:after="40" w:before="40"/>
        <w:ind w:left="280" w:right="280"/>
      </w:pPr>
      <w:r>
        <w:rPr>
          <w:rFonts w:ascii="Courier New" w:cs="Courier New" w:eastAsia="Courier New" w:hAnsi="Courier New"/>
          <w:color w:val="334455"/>
          <w:sz w:val="18"/>
          <w:szCs w:val="18"/>
        </w:rPr>
        <w:t xml:space="preserve">enum OsType { LINUX_RHEL LINUX_UBUNTU LINUX_DEBIAN LINUX_SUSE WINDOWS AIX OTHER }</w:t>
      </w:r>
    </w:p>
    <w:p>
      <w:pPr>
        <w:shd w:fill="F0F0F8" w:val="clear"/>
        <w:spacing w:after="40" w:before="40"/>
        <w:ind w:left="280" w:right="280"/>
      </w:pPr>
      <w:r>
        <w:rPr>
          <w:rFonts w:ascii="Courier New" w:cs="Courier New" w:eastAsia="Courier New" w:hAnsi="Courier New"/>
          <w:color w:val="334455"/>
          <w:sz w:val="18"/>
          <w:szCs w:val="18"/>
        </w:rPr>
        <w:t xml:space="preserve">enum HostStatus { ONBOARDING ACTIVE MAINTENANCE DECOMMISSIONED }</w:t>
      </w:r>
    </w:p>
    <w:p>
      <w:pPr>
        <w:shd w:fill="F0F0F8" w:val="clear"/>
        <w:spacing w:after="40" w:before="40"/>
        <w:ind w:left="280" w:right="280"/>
      </w:pPr>
      <w:r>
        <w:rPr>
          <w:rFonts w:ascii="Courier New" w:cs="Courier New" w:eastAsia="Courier New" w:hAnsi="Courier New"/>
          <w:color w:val="334455"/>
          <w:sz w:val="18"/>
          <w:szCs w:val="18"/>
        </w:rPr>
        <w:t xml:space="preserve">enum JobStatus {</w:t>
      </w:r>
    </w:p>
    <w:p>
      <w:pPr>
        <w:shd w:fill="F0F0F8" w:val="clear"/>
        <w:spacing w:after="40" w:before="40"/>
        <w:ind w:left="280" w:right="280"/>
      </w:pPr>
      <w:r>
        <w:rPr>
          <w:rFonts w:ascii="Courier New" w:cs="Courier New" w:eastAsia="Courier New" w:hAnsi="Courier New"/>
          <w:color w:val="334455"/>
          <w:sz w:val="18"/>
          <w:szCs w:val="18"/>
        </w:rPr>
        <w:t xml:space="preserve">  PENDING DETECTING SCRIPT_GENERATED AGENT_DEPLOYED</w:t>
      </w:r>
    </w:p>
    <w:p>
      <w:pPr>
        <w:shd w:fill="F0F0F8" w:val="clear"/>
        <w:spacing w:after="40" w:before="40"/>
        <w:ind w:left="280" w:right="280"/>
      </w:pPr>
      <w:r>
        <w:rPr>
          <w:rFonts w:ascii="Courier New" w:cs="Courier New" w:eastAsia="Courier New" w:hAnsi="Courier New"/>
          <w:color w:val="334455"/>
          <w:sz w:val="18"/>
          <w:szCs w:val="18"/>
        </w:rPr>
        <w:t xml:space="preserve">  HOST_DECLARED OS_TEMPLATE_APPLIED OS_VALIDATED</w:t>
      </w:r>
    </w:p>
    <w:p>
      <w:pPr>
        <w:shd w:fill="F0F0F8" w:val="clear"/>
        <w:spacing w:after="40" w:before="40"/>
        <w:ind w:left="280" w:right="280"/>
      </w:pPr>
      <w:r>
        <w:rPr>
          <w:rFonts w:ascii="Courier New" w:cs="Courier New" w:eastAsia="Courier New" w:hAnsi="Courier New"/>
          <w:color w:val="334455"/>
          <w:sz w:val="18"/>
          <w:szCs w:val="18"/>
        </w:rPr>
        <w:t xml:space="preserve">  WAITING_APP_DECLARATION APPS_CONFIGURING SUCCESS FAILED</w:t>
      </w:r>
    </w:p>
    <w:p>
      <w:pPr>
        <w:shd w:fill="F0F0F8" w:val="clear"/>
        <w:spacing w:after="40" w:before="40"/>
        <w:ind w:left="280" w:right="280"/>
      </w:pPr>
      <w:r>
        <w:rPr>
          <w:rFonts w:ascii="Courier New" w:cs="Courier New" w:eastAsia="Courier New" w:hAnsi="Courier New"/>
          <w:color w:val="334455"/>
          <w:sz w:val="18"/>
          <w:szCs w:val="18"/>
        </w:rPr>
        <w:t xml:space="preserve">}</w:t>
      </w:r>
    </w:p>
    <w:p>
      <w:pPr>
        <w:shd w:fill="F0F0F8" w:val="clear"/>
        <w:spacing w:after="40" w:before="40"/>
        <w:ind w:left="280" w:right="280"/>
      </w:pPr>
      <w:r>
        <w:rPr>
          <w:rFonts w:ascii="Courier New" w:cs="Courier New" w:eastAsia="Courier New" w:hAnsi="Courier New"/>
          <w:color w:val="334455"/>
          <w:sz w:val="18"/>
          <w:szCs w:val="18"/>
        </w:rPr>
        <w:t xml:space="preserve">enum UserRole { ADMIN MONITORING_ENGINEER NOC_OPERATOR MANAGER READONLY }</w:t>
      </w:r>
    </w:p>
    <w:p>
      <w:pPr>
        <w:shd w:fill="F0F0F8" w:val="clear"/>
        <w:spacing w:after="40" w:before="40"/>
        <w:ind w:left="280" w:right="280"/>
      </w:pPr>
      <w:r>
        <w:rPr>
          <w:rFonts w:ascii="Courier New" w:cs="Courier New" w:eastAsia="Courier New" w:hAnsi="Courier New"/>
          <w:color w:val="334455"/>
          <w:sz w:val="18"/>
          <w:szCs w:val="18"/>
        </w:rPr>
        <w:t xml:space="preserve">enum RuleType { TOPOLOGICAL TEMPORAL TAG_BASED CUSTOM }</w:t>
      </w:r>
    </w:p>
    <w:p>
      <w:pPr>
        <w:shd w:fill="F0F0F8" w:val="clear"/>
        <w:spacing w:after="40" w:before="40"/>
        <w:ind w:left="280" w:right="280"/>
      </w:pPr>
      <w:r>
        <w:rPr>
          <w:rFonts w:ascii="Courier New" w:cs="Courier New" w:eastAsia="Courier New" w:hAnsi="Courier New"/>
          <w:color w:val="334455"/>
          <w:sz w:val="18"/>
          <w:szCs w:val="18"/>
        </w:rPr>
        <w:t xml:space="preserve"/>
      </w:r>
    </w:p>
    <w:p>
      <w:pPr>
        <w:shd w:fill="F0F0F8" w:val="clear"/>
        <w:spacing w:after="40" w:before="40"/>
        <w:ind w:left="280" w:right="280"/>
      </w:pPr>
      <w:r>
        <w:rPr>
          <w:rFonts w:ascii="Courier New" w:cs="Courier New" w:eastAsia="Courier New" w:hAnsi="Courier New"/>
          <w:color w:val="334455"/>
          <w:sz w:val="18"/>
          <w:szCs w:val="18"/>
        </w:rPr>
        <w:t xml:space="preserve">model Tenant {</w:t>
      </w:r>
    </w:p>
    <w:p>
      <w:pPr>
        <w:shd w:fill="F0F0F8" w:val="clear"/>
        <w:spacing w:after="40" w:before="40"/>
        <w:ind w:left="280" w:right="280"/>
      </w:pPr>
      <w:r>
        <w:rPr>
          <w:rFonts w:ascii="Courier New" w:cs="Courier New" w:eastAsia="Courier New" w:hAnsi="Courier New"/>
          <w:color w:val="334455"/>
          <w:sz w:val="18"/>
          <w:szCs w:val="18"/>
        </w:rPr>
        <w:t xml:space="preserve">  id              String    @id @default(cuid())</w:t>
      </w:r>
    </w:p>
    <w:p>
      <w:pPr>
        <w:shd w:fill="F0F0F8" w:val="clear"/>
        <w:spacing w:after="40" w:before="40"/>
        <w:ind w:left="280" w:right="280"/>
      </w:pPr>
      <w:r>
        <w:rPr>
          <w:rFonts w:ascii="Courier New" w:cs="Courier New" w:eastAsia="Courier New" w:hAnsi="Courier New"/>
          <w:color w:val="334455"/>
          <w:sz w:val="18"/>
          <w:szCs w:val="18"/>
        </w:rPr>
        <w:t xml:space="preserve">  name            String</w:t>
      </w:r>
    </w:p>
    <w:p>
      <w:pPr>
        <w:shd w:fill="F0F0F8" w:val="clear"/>
        <w:spacing w:after="40" w:before="40"/>
        <w:ind w:left="280" w:right="280"/>
      </w:pPr>
      <w:r>
        <w:rPr>
          <w:rFonts w:ascii="Courier New" w:cs="Courier New" w:eastAsia="Courier New" w:hAnsi="Courier New"/>
          <w:color w:val="334455"/>
          <w:sz w:val="18"/>
          <w:szCs w:val="18"/>
        </w:rPr>
        <w:t xml:space="preserve">  slug            String    @unique</w:t>
      </w:r>
    </w:p>
    <w:p>
      <w:pPr>
        <w:shd w:fill="F0F0F8" w:val="clear"/>
        <w:spacing w:after="40" w:before="40"/>
        <w:ind w:left="280" w:right="280"/>
      </w:pPr>
      <w:r>
        <w:rPr>
          <w:rFonts w:ascii="Courier New" w:cs="Courier New" w:eastAsia="Courier New" w:hAnsi="Courier New"/>
          <w:color w:val="334455"/>
          <w:sz w:val="18"/>
          <w:szCs w:val="18"/>
        </w:rPr>
        <w:t xml:space="preserve">  plan            PlanType  @default(STARTER)</w:t>
      </w:r>
    </w:p>
    <w:p>
      <w:pPr>
        <w:shd w:fill="F0F0F8" w:val="clear"/>
        <w:spacing w:after="40" w:before="40"/>
        <w:ind w:left="280" w:right="280"/>
      </w:pPr>
      <w:r>
        <w:rPr>
          <w:rFonts w:ascii="Courier New" w:cs="Courier New" w:eastAsia="Courier New" w:hAnsi="Courier New"/>
          <w:color w:val="334455"/>
          <w:sz w:val="18"/>
          <w:szCs w:val="18"/>
        </w:rPr>
        <w:t xml:space="preserve">  isActive        Boolean   @default(true)</w:t>
      </w:r>
    </w:p>
    <w:p>
      <w:pPr>
        <w:shd w:fill="F0F0F8" w:val="clear"/>
        <w:spacing w:after="40" w:before="40"/>
        <w:ind w:left="280" w:right="280"/>
      </w:pPr>
      <w:r>
        <w:rPr>
          <w:rFonts w:ascii="Courier New" w:cs="Courier New" w:eastAsia="Courier New" w:hAnsi="Courier New"/>
          <w:color w:val="334455"/>
          <w:sz w:val="18"/>
          <w:szCs w:val="18"/>
        </w:rPr>
        <w:t xml:space="preserve">  maxHosts        Int       @default(500)</w:t>
      </w:r>
    </w:p>
    <w:p>
      <w:pPr>
        <w:shd w:fill="F0F0F8" w:val="clear"/>
        <w:spacing w:after="40" w:before="40"/>
        <w:ind w:left="280" w:right="280"/>
      </w:pPr>
      <w:r>
        <w:rPr>
          <w:rFonts w:ascii="Courier New" w:cs="Courier New" w:eastAsia="Courier New" w:hAnsi="Courier New"/>
          <w:color w:val="334455"/>
          <w:sz w:val="18"/>
          <w:szCs w:val="18"/>
        </w:rPr>
        <w:t xml:space="preserve">  maxInstances    Int       @default(2)</w:t>
      </w:r>
    </w:p>
    <w:p>
      <w:pPr>
        <w:shd w:fill="F0F0F8" w:val="clear"/>
        <w:spacing w:after="40" w:before="40"/>
        <w:ind w:left="280" w:right="280"/>
      </w:pPr>
      <w:r>
        <w:rPr>
          <w:rFonts w:ascii="Courier New" w:cs="Courier New" w:eastAsia="Courier New" w:hAnsi="Courier New"/>
          <w:color w:val="334455"/>
          <w:sz w:val="18"/>
          <w:szCs w:val="18"/>
        </w:rPr>
        <w:t xml:space="preserve">  zabbixInstances ZabbixInstance[]</w:t>
      </w:r>
    </w:p>
    <w:p>
      <w:pPr>
        <w:shd w:fill="F0F0F8" w:val="clear"/>
        <w:spacing w:after="40" w:before="40"/>
        <w:ind w:left="280" w:right="280"/>
      </w:pPr>
      <w:r>
        <w:rPr>
          <w:rFonts w:ascii="Courier New" w:cs="Courier New" w:eastAsia="Courier New" w:hAnsi="Courier New"/>
          <w:color w:val="334455"/>
          <w:sz w:val="18"/>
          <w:szCs w:val="18"/>
        </w:rPr>
        <w:t xml:space="preserve">  users           User[]</w:t>
      </w:r>
    </w:p>
    <w:p>
      <w:pPr>
        <w:shd w:fill="F0F0F8" w:val="clear"/>
        <w:spacing w:after="40" w:before="40"/>
        <w:ind w:left="280" w:right="280"/>
      </w:pPr>
      <w:r>
        <w:rPr>
          <w:rFonts w:ascii="Courier New" w:cs="Courier New" w:eastAsia="Courier New" w:hAnsi="Courier New"/>
          <w:color w:val="334455"/>
          <w:sz w:val="18"/>
          <w:szCs w:val="18"/>
        </w:rPr>
        <w:t xml:space="preserve">  hosts           ManagedHost[]</w:t>
      </w:r>
    </w:p>
    <w:p>
      <w:pPr>
        <w:shd w:fill="F0F0F8" w:val="clear"/>
        <w:spacing w:after="40" w:before="40"/>
        <w:ind w:left="280" w:right="280"/>
      </w:pPr>
      <w:r>
        <w:rPr>
          <w:rFonts w:ascii="Courier New" w:cs="Courier New" w:eastAsia="Courier New" w:hAnsi="Courier New"/>
          <w:color w:val="334455"/>
          <w:sz w:val="18"/>
          <w:szCs w:val="18"/>
        </w:rPr>
        <w:t xml:space="preserve">  templates       ManagedTemplate[]</w:t>
      </w:r>
    </w:p>
    <w:p>
      <w:pPr>
        <w:shd w:fill="F0F0F8" w:val="clear"/>
        <w:spacing w:after="40" w:before="40"/>
        <w:ind w:left="280" w:right="280"/>
      </w:pPr>
      <w:r>
        <w:rPr>
          <w:rFonts w:ascii="Courier New" w:cs="Courier New" w:eastAsia="Courier New" w:hAnsi="Courier New"/>
          <w:color w:val="334455"/>
          <w:sz w:val="18"/>
          <w:szCs w:val="18"/>
        </w:rPr>
        <w:t xml:space="preserve">  correlationRules CorrelationRule[]</w:t>
      </w:r>
    </w:p>
    <w:p>
      <w:pPr>
        <w:shd w:fill="F0F0F8" w:val="clear"/>
        <w:spacing w:after="40" w:before="40"/>
        <w:ind w:left="280" w:right="280"/>
      </w:pPr>
      <w:r>
        <w:rPr>
          <w:rFonts w:ascii="Courier New" w:cs="Courier New" w:eastAsia="Courier New" w:hAnsi="Courier New"/>
          <w:color w:val="334455"/>
          <w:sz w:val="18"/>
          <w:szCs w:val="18"/>
        </w:rPr>
        <w:t xml:space="preserve">  services        BusinessService[]</w:t>
      </w:r>
    </w:p>
    <w:p>
      <w:pPr>
        <w:shd w:fill="F0F0F8" w:val="clear"/>
        <w:spacing w:after="40" w:before="40"/>
        <w:ind w:left="280" w:right="280"/>
      </w:pPr>
      <w:r>
        <w:rPr>
          <w:rFonts w:ascii="Courier New" w:cs="Courier New" w:eastAsia="Courier New" w:hAnsi="Courier New"/>
          <w:color w:val="334455"/>
          <w:sz w:val="18"/>
          <w:szCs w:val="18"/>
        </w:rPr>
        <w:t xml:space="preserve">  slaReports      SlaReport[]</w:t>
      </w:r>
    </w:p>
    <w:p>
      <w:pPr>
        <w:shd w:fill="F0F0F8" w:val="clear"/>
        <w:spacing w:after="40" w:before="40"/>
        <w:ind w:left="280" w:right="280"/>
      </w:pPr>
      <w:r>
        <w:rPr>
          <w:rFonts w:ascii="Courier New" w:cs="Courier New" w:eastAsia="Courier New" w:hAnsi="Courier New"/>
          <w:color w:val="334455"/>
          <w:sz w:val="18"/>
          <w:szCs w:val="18"/>
        </w:rPr>
        <w:t xml:space="preserve">  auditLogs       AuditLog[]</w:t>
      </w:r>
    </w:p>
    <w:p>
      <w:pPr>
        <w:shd w:fill="F0F0F8" w:val="clear"/>
        <w:spacing w:after="40" w:before="40"/>
        <w:ind w:left="280" w:right="280"/>
      </w:pPr>
      <w:r>
        <w:rPr>
          <w:rFonts w:ascii="Courier New" w:cs="Courier New" w:eastAsia="Courier New" w:hAnsi="Courier New"/>
          <w:color w:val="334455"/>
          <w:sz w:val="18"/>
          <w:szCs w:val="18"/>
        </w:rPr>
        <w:t xml:space="preserve">  createdAt       DateTime  @default(now())</w:t>
      </w:r>
    </w:p>
    <w:p>
      <w:pPr>
        <w:shd w:fill="F0F0F8" w:val="clear"/>
        <w:spacing w:after="40" w:before="40"/>
        <w:ind w:left="280" w:right="280"/>
      </w:pPr>
      <w:r>
        <w:rPr>
          <w:rFonts w:ascii="Courier New" w:cs="Courier New" w:eastAsia="Courier New" w:hAnsi="Courier New"/>
          <w:color w:val="334455"/>
          <w:sz w:val="18"/>
          <w:szCs w:val="18"/>
        </w:rPr>
        <w:t xml:space="preserve">  updatedAt       DateTime  @updatedAt</w:t>
      </w:r>
    </w:p>
    <w:p>
      <w:pPr>
        <w:shd w:fill="F0F0F8" w:val="clear"/>
        <w:spacing w:after="40" w:before="40"/>
        <w:ind w:left="280" w:right="280"/>
      </w:pPr>
      <w:r>
        <w:rPr>
          <w:rFonts w:ascii="Courier New" w:cs="Courier New" w:eastAsia="Courier New" w:hAnsi="Courier New"/>
          <w:color w:val="334455"/>
          <w:sz w:val="18"/>
          <w:szCs w:val="18"/>
        </w:rPr>
        <w:t xml:space="preserve">  @@index([slug])</w:t>
      </w:r>
    </w:p>
    <w:p>
      <w:pPr>
        <w:shd w:fill="F0F0F8" w:val="clear"/>
        <w:spacing w:after="40" w:before="40"/>
        <w:ind w:left="280" w:right="280"/>
      </w:pPr>
      <w:r>
        <w:rPr>
          <w:rFonts w:ascii="Courier New" w:cs="Courier New" w:eastAsia="Courier New" w:hAnsi="Courier New"/>
          <w:color w:val="334455"/>
          <w:sz w:val="18"/>
          <w:szCs w:val="18"/>
        </w:rPr>
        <w:t xml:space="preserve">}</w:t>
      </w:r>
    </w:p>
    <w:p>
      <w:pPr>
        <w:shd w:fill="F0F0F8" w:val="clear"/>
        <w:spacing w:after="40" w:before="40"/>
        <w:ind w:left="280" w:right="280"/>
      </w:pPr>
      <w:r>
        <w:rPr>
          <w:rFonts w:ascii="Courier New" w:cs="Courier New" w:eastAsia="Courier New" w:hAnsi="Courier New"/>
          <w:color w:val="334455"/>
          <w:sz w:val="18"/>
          <w:szCs w:val="18"/>
        </w:rPr>
        <w:t xml:space="preserve"/>
      </w:r>
    </w:p>
    <w:p>
      <w:pPr>
        <w:shd w:fill="F0F0F8" w:val="clear"/>
        <w:spacing w:after="40" w:before="40"/>
        <w:ind w:left="280" w:right="280"/>
      </w:pPr>
      <w:r>
        <w:rPr>
          <w:rFonts w:ascii="Courier New" w:cs="Courier New" w:eastAsia="Courier New" w:hAnsi="Courier New"/>
          <w:color w:val="334455"/>
          <w:sz w:val="18"/>
          <w:szCs w:val="18"/>
        </w:rPr>
        <w:t xml:space="preserve">model User {</w:t>
      </w:r>
    </w:p>
    <w:p>
      <w:pPr>
        <w:shd w:fill="F0F0F8" w:val="clear"/>
        <w:spacing w:after="40" w:before="40"/>
        <w:ind w:left="280" w:right="280"/>
      </w:pPr>
      <w:r>
        <w:rPr>
          <w:rFonts w:ascii="Courier New" w:cs="Courier New" w:eastAsia="Courier New" w:hAnsi="Courier New"/>
          <w:color w:val="334455"/>
          <w:sz w:val="18"/>
          <w:szCs w:val="18"/>
        </w:rPr>
        <w:t xml:space="preserve">  id           String    @id @default(cuid())</w:t>
      </w:r>
    </w:p>
    <w:p>
      <w:pPr>
        <w:shd w:fill="F0F0F8" w:val="clear"/>
        <w:spacing w:after="40" w:before="40"/>
        <w:ind w:left="280" w:right="280"/>
      </w:pPr>
      <w:r>
        <w:rPr>
          <w:rFonts w:ascii="Courier New" w:cs="Courier New" w:eastAsia="Courier New" w:hAnsi="Courier New"/>
          <w:color w:val="334455"/>
          <w:sz w:val="18"/>
          <w:szCs w:val="18"/>
        </w:rPr>
        <w:t xml:space="preserve">  tenantId     String</w:t>
      </w:r>
    </w:p>
    <w:p>
      <w:pPr>
        <w:shd w:fill="F0F0F8" w:val="clear"/>
        <w:spacing w:after="40" w:before="40"/>
        <w:ind w:left="280" w:right="280"/>
      </w:pPr>
      <w:r>
        <w:rPr>
          <w:rFonts w:ascii="Courier New" w:cs="Courier New" w:eastAsia="Courier New" w:hAnsi="Courier New"/>
          <w:color w:val="334455"/>
          <w:sz w:val="18"/>
          <w:szCs w:val="18"/>
        </w:rPr>
        <w:t xml:space="preserve">  email        String</w:t>
      </w:r>
    </w:p>
    <w:p>
      <w:pPr>
        <w:shd w:fill="F0F0F8" w:val="clear"/>
        <w:spacing w:after="40" w:before="40"/>
        <w:ind w:left="280" w:right="280"/>
      </w:pPr>
      <w:r>
        <w:rPr>
          <w:rFonts w:ascii="Courier New" w:cs="Courier New" w:eastAsia="Courier New" w:hAnsi="Courier New"/>
          <w:color w:val="334455"/>
          <w:sz w:val="18"/>
          <w:szCs w:val="18"/>
        </w:rPr>
        <w:t xml:space="preserve">  passwordHash String</w:t>
      </w:r>
    </w:p>
    <w:p>
      <w:pPr>
        <w:shd w:fill="F0F0F8" w:val="clear"/>
        <w:spacing w:after="40" w:before="40"/>
        <w:ind w:left="280" w:right="280"/>
      </w:pPr>
      <w:r>
        <w:rPr>
          <w:rFonts w:ascii="Courier New" w:cs="Courier New" w:eastAsia="Courier New" w:hAnsi="Courier New"/>
          <w:color w:val="334455"/>
          <w:sz w:val="18"/>
          <w:szCs w:val="18"/>
        </w:rPr>
        <w:t xml:space="preserve">  firstName    String</w:t>
      </w:r>
    </w:p>
    <w:p>
      <w:pPr>
        <w:shd w:fill="F0F0F8" w:val="clear"/>
        <w:spacing w:after="40" w:before="40"/>
        <w:ind w:left="280" w:right="280"/>
      </w:pPr>
      <w:r>
        <w:rPr>
          <w:rFonts w:ascii="Courier New" w:cs="Courier New" w:eastAsia="Courier New" w:hAnsi="Courier New"/>
          <w:color w:val="334455"/>
          <w:sz w:val="18"/>
          <w:szCs w:val="18"/>
        </w:rPr>
        <w:t xml:space="preserve">  lastName     String</w:t>
      </w:r>
    </w:p>
    <w:p>
      <w:pPr>
        <w:shd w:fill="F0F0F8" w:val="clear"/>
        <w:spacing w:after="40" w:before="40"/>
        <w:ind w:left="280" w:right="280"/>
      </w:pPr>
      <w:r>
        <w:rPr>
          <w:rFonts w:ascii="Courier New" w:cs="Courier New" w:eastAsia="Courier New" w:hAnsi="Courier New"/>
          <w:color w:val="334455"/>
          <w:sz w:val="18"/>
          <w:szCs w:val="18"/>
        </w:rPr>
        <w:t xml:space="preserve">  role         UserRole  @default(NOC_OPERATOR)</w:t>
      </w:r>
    </w:p>
    <w:p>
      <w:pPr>
        <w:shd w:fill="F0F0F8" w:val="clear"/>
        <w:spacing w:after="40" w:before="40"/>
        <w:ind w:left="280" w:right="280"/>
      </w:pPr>
      <w:r>
        <w:rPr>
          <w:rFonts w:ascii="Courier New" w:cs="Courier New" w:eastAsia="Courier New" w:hAnsi="Courier New"/>
          <w:color w:val="334455"/>
          <w:sz w:val="18"/>
          <w:szCs w:val="18"/>
        </w:rPr>
        <w:t xml:space="preserve">  isActive     Boolean   @default(true)</w:t>
      </w:r>
    </w:p>
    <w:p>
      <w:pPr>
        <w:shd w:fill="F0F0F8" w:val="clear"/>
        <w:spacing w:after="40" w:before="40"/>
        <w:ind w:left="280" w:right="280"/>
      </w:pPr>
      <w:r>
        <w:rPr>
          <w:rFonts w:ascii="Courier New" w:cs="Courier New" w:eastAsia="Courier New" w:hAnsi="Courier New"/>
          <w:color w:val="334455"/>
          <w:sz w:val="18"/>
          <w:szCs w:val="18"/>
        </w:rPr>
        <w:t xml:space="preserve">  lastLoginAt  DateTime?</w:t>
      </w:r>
    </w:p>
    <w:p>
      <w:pPr>
        <w:shd w:fill="F0F0F8" w:val="clear"/>
        <w:spacing w:after="40" w:before="40"/>
        <w:ind w:left="280" w:right="280"/>
      </w:pPr>
      <w:r>
        <w:rPr>
          <w:rFonts w:ascii="Courier New" w:cs="Courier New" w:eastAsia="Courier New" w:hAnsi="Courier New"/>
          <w:color w:val="334455"/>
          <w:sz w:val="18"/>
          <w:szCs w:val="18"/>
        </w:rPr>
        <w:t xml:space="preserve">  tenant       Tenant    @relation(fields: [tenantId], references: [id])</w:t>
      </w:r>
    </w:p>
    <w:p>
      <w:pPr>
        <w:shd w:fill="F0F0F8" w:val="clear"/>
        <w:spacing w:after="40" w:before="40"/>
        <w:ind w:left="280" w:right="280"/>
      </w:pPr>
      <w:r>
        <w:rPr>
          <w:rFonts w:ascii="Courier New" w:cs="Courier New" w:eastAsia="Courier New" w:hAnsi="Courier New"/>
          <w:color w:val="334455"/>
          <w:sz w:val="18"/>
          <w:szCs w:val="18"/>
        </w:rPr>
        <w:t xml:space="preserve">  auditLogs    AuditLog[]</w:t>
      </w:r>
    </w:p>
    <w:p>
      <w:pPr>
        <w:shd w:fill="F0F0F8" w:val="clear"/>
        <w:spacing w:after="40" w:before="40"/>
        <w:ind w:left="280" w:right="280"/>
      </w:pPr>
      <w:r>
        <w:rPr>
          <w:rFonts w:ascii="Courier New" w:cs="Courier New" w:eastAsia="Courier New" w:hAnsi="Courier New"/>
          <w:color w:val="334455"/>
          <w:sz w:val="18"/>
          <w:szCs w:val="18"/>
        </w:rPr>
        <w:t xml:space="preserve">  createdAt    DateTime  @default(now())</w:t>
      </w:r>
    </w:p>
    <w:p>
      <w:pPr>
        <w:shd w:fill="F0F0F8" w:val="clear"/>
        <w:spacing w:after="40" w:before="40"/>
        <w:ind w:left="280" w:right="280"/>
      </w:pPr>
      <w:r>
        <w:rPr>
          <w:rFonts w:ascii="Courier New" w:cs="Courier New" w:eastAsia="Courier New" w:hAnsi="Courier New"/>
          <w:color w:val="334455"/>
          <w:sz w:val="18"/>
          <w:szCs w:val="18"/>
        </w:rPr>
        <w:t xml:space="preserve">  @@unique([tenantId, email])</w:t>
      </w:r>
    </w:p>
    <w:p>
      <w:pPr>
        <w:shd w:fill="F0F0F8" w:val="clear"/>
        <w:spacing w:after="40" w:before="40"/>
        <w:ind w:left="280" w:right="280"/>
      </w:pPr>
      <w:r>
        <w:rPr>
          <w:rFonts w:ascii="Courier New" w:cs="Courier New" w:eastAsia="Courier New" w:hAnsi="Courier New"/>
          <w:color w:val="334455"/>
          <w:sz w:val="18"/>
          <w:szCs w:val="18"/>
        </w:rPr>
        <w:t xml:space="preserve">}</w:t>
      </w:r>
    </w:p>
    <w:p>
      <w:pPr>
        <w:shd w:fill="F0F0F8" w:val="clear"/>
        <w:spacing w:after="40" w:before="40"/>
        <w:ind w:left="280" w:right="280"/>
      </w:pPr>
      <w:r>
        <w:rPr>
          <w:rFonts w:ascii="Courier New" w:cs="Courier New" w:eastAsia="Courier New" w:hAnsi="Courier New"/>
          <w:color w:val="334455"/>
          <w:sz w:val="18"/>
          <w:szCs w:val="18"/>
        </w:rPr>
        <w:t xml:space="preserve"/>
      </w:r>
    </w:p>
    <w:p>
      <w:pPr>
        <w:shd w:fill="F0F0F8" w:val="clear"/>
        <w:spacing w:after="40" w:before="40"/>
        <w:ind w:left="280" w:right="280"/>
      </w:pPr>
      <w:r>
        <w:rPr>
          <w:rFonts w:ascii="Courier New" w:cs="Courier New" w:eastAsia="Courier New" w:hAnsi="Courier New"/>
          <w:color w:val="334455"/>
          <w:sz w:val="18"/>
          <w:szCs w:val="18"/>
        </w:rPr>
        <w:t xml:space="preserve">model ZabbixInstance {</w:t>
      </w:r>
    </w:p>
    <w:p>
      <w:pPr>
        <w:shd w:fill="F0F0F8" w:val="clear"/>
        <w:spacing w:after="40" w:before="40"/>
        <w:ind w:left="280" w:right="280"/>
      </w:pPr>
      <w:r>
        <w:rPr>
          <w:rFonts w:ascii="Courier New" w:cs="Courier New" w:eastAsia="Courier New" w:hAnsi="Courier New"/>
          <w:color w:val="334455"/>
          <w:sz w:val="18"/>
          <w:szCs w:val="18"/>
        </w:rPr>
        <w:t xml:space="preserve">  id              String    @id @default(cuid())</w:t>
      </w:r>
    </w:p>
    <w:p>
      <w:pPr>
        <w:shd w:fill="F0F0F8" w:val="clear"/>
        <w:spacing w:after="40" w:before="40"/>
        <w:ind w:left="280" w:right="280"/>
      </w:pPr>
      <w:r>
        <w:rPr>
          <w:rFonts w:ascii="Courier New" w:cs="Courier New" w:eastAsia="Courier New" w:hAnsi="Courier New"/>
          <w:color w:val="334455"/>
          <w:sz w:val="18"/>
          <w:szCs w:val="18"/>
        </w:rPr>
        <w:t xml:space="preserve">  tenantId        String</w:t>
      </w:r>
    </w:p>
    <w:p>
      <w:pPr>
        <w:shd w:fill="F0F0F8" w:val="clear"/>
        <w:spacing w:after="40" w:before="40"/>
        <w:ind w:left="280" w:right="280"/>
      </w:pPr>
      <w:r>
        <w:rPr>
          <w:rFonts w:ascii="Courier New" w:cs="Courier New" w:eastAsia="Courier New" w:hAnsi="Courier New"/>
          <w:color w:val="334455"/>
          <w:sz w:val="18"/>
          <w:szCs w:val="18"/>
        </w:rPr>
        <w:t xml:space="preserve">  label           String</w:t>
      </w:r>
    </w:p>
    <w:p>
      <w:pPr>
        <w:shd w:fill="F0F0F8" w:val="clear"/>
        <w:spacing w:after="40" w:before="40"/>
        <w:ind w:left="280" w:right="280"/>
      </w:pPr>
      <w:r>
        <w:rPr>
          <w:rFonts w:ascii="Courier New" w:cs="Courier New" w:eastAsia="Courier New" w:hAnsi="Courier New"/>
          <w:color w:val="334455"/>
          <w:sz w:val="18"/>
          <w:szCs w:val="18"/>
        </w:rPr>
        <w:t xml:space="preserve">  apiUrl          String</w:t>
      </w:r>
    </w:p>
    <w:p>
      <w:pPr>
        <w:shd w:fill="F0F0F8" w:val="clear"/>
        <w:spacing w:after="40" w:before="40"/>
        <w:ind w:left="280" w:right="280"/>
      </w:pPr>
      <w:r>
        <w:rPr>
          <w:rFonts w:ascii="Courier New" w:cs="Courier New" w:eastAsia="Courier New" w:hAnsi="Courier New"/>
          <w:color w:val="334455"/>
          <w:sz w:val="18"/>
          <w:szCs w:val="18"/>
        </w:rPr>
        <w:t xml:space="preserve">  apiTokenEncrypted String</w:t>
      </w:r>
    </w:p>
    <w:p>
      <w:pPr>
        <w:shd w:fill="F0F0F8" w:val="clear"/>
        <w:spacing w:after="40" w:before="40"/>
        <w:ind w:left="280" w:right="280"/>
      </w:pPr>
      <w:r>
        <w:rPr>
          <w:rFonts w:ascii="Courier New" w:cs="Courier New" w:eastAsia="Courier New" w:hAnsi="Courier New"/>
          <w:color w:val="334455"/>
          <w:sz w:val="18"/>
          <w:szCs w:val="18"/>
        </w:rPr>
        <w:t xml:space="preserve">  version         String?</w:t>
      </w:r>
    </w:p>
    <w:p>
      <w:pPr>
        <w:shd w:fill="F0F0F8" w:val="clear"/>
        <w:spacing w:after="40" w:before="40"/>
        <w:ind w:left="280" w:right="280"/>
      </w:pPr>
      <w:r>
        <w:rPr>
          <w:rFonts w:ascii="Courier New" w:cs="Courier New" w:eastAsia="Courier New" w:hAnsi="Courier New"/>
          <w:color w:val="334455"/>
          <w:sz w:val="18"/>
          <w:szCs w:val="18"/>
        </w:rPr>
        <w:t xml:space="preserve">  isActive        Boolean   @default(true)</w:t>
      </w:r>
    </w:p>
    <w:p>
      <w:pPr>
        <w:shd w:fill="F0F0F8" w:val="clear"/>
        <w:spacing w:after="40" w:before="40"/>
        <w:ind w:left="280" w:right="280"/>
      </w:pPr>
      <w:r>
        <w:rPr>
          <w:rFonts w:ascii="Courier New" w:cs="Courier New" w:eastAsia="Courier New" w:hAnsi="Courier New"/>
          <w:color w:val="334455"/>
          <w:sz w:val="18"/>
          <w:szCs w:val="18"/>
        </w:rPr>
        <w:t xml:space="preserve">  lastHealthCheck DateTime?</w:t>
      </w:r>
    </w:p>
    <w:p>
      <w:pPr>
        <w:shd w:fill="F0F0F8" w:val="clear"/>
        <w:spacing w:after="40" w:before="40"/>
        <w:ind w:left="280" w:right="280"/>
      </w:pPr>
      <w:r>
        <w:rPr>
          <w:rFonts w:ascii="Courier New" w:cs="Courier New" w:eastAsia="Courier New" w:hAnsi="Courier New"/>
          <w:color w:val="334455"/>
          <w:sz w:val="18"/>
          <w:szCs w:val="18"/>
        </w:rPr>
        <w:t xml:space="preserve">  healthStatus    String?</w:t>
      </w:r>
    </w:p>
    <w:p>
      <w:pPr>
        <w:shd w:fill="F0F0F8" w:val="clear"/>
        <w:spacing w:after="40" w:before="40"/>
        <w:ind w:left="280" w:right="280"/>
      </w:pPr>
      <w:r>
        <w:rPr>
          <w:rFonts w:ascii="Courier New" w:cs="Courier New" w:eastAsia="Courier New" w:hAnsi="Courier New"/>
          <w:color w:val="334455"/>
          <w:sz w:val="18"/>
          <w:szCs w:val="18"/>
        </w:rPr>
        <w:t xml:space="preserve">  tenant          Tenant    @relation(fields: [tenantId], references: [id])</w:t>
      </w:r>
    </w:p>
    <w:p>
      <w:pPr>
        <w:shd w:fill="F0F0F8" w:val="clear"/>
        <w:spacing w:after="40" w:before="40"/>
        <w:ind w:left="280" w:right="280"/>
      </w:pPr>
      <w:r>
        <w:rPr>
          <w:rFonts w:ascii="Courier New" w:cs="Courier New" w:eastAsia="Courier New" w:hAnsi="Courier New"/>
          <w:color w:val="334455"/>
          <w:sz w:val="18"/>
          <w:szCs w:val="18"/>
        </w:rPr>
        <w:t xml:space="preserve">  hosts           ManagedHost[]</w:t>
      </w:r>
    </w:p>
    <w:p>
      <w:pPr>
        <w:shd w:fill="F0F0F8" w:val="clear"/>
        <w:spacing w:after="40" w:before="40"/>
        <w:ind w:left="280" w:right="280"/>
      </w:pPr>
      <w:r>
        <w:rPr>
          <w:rFonts w:ascii="Courier New" w:cs="Courier New" w:eastAsia="Courier New" w:hAnsi="Courier New"/>
          <w:color w:val="334455"/>
          <w:sz w:val="18"/>
          <w:szCs w:val="18"/>
        </w:rPr>
        <w:t xml:space="preserve">  templates       ManagedTemplate[]</w:t>
      </w:r>
    </w:p>
    <w:p>
      <w:pPr>
        <w:shd w:fill="F0F0F8" w:val="clear"/>
        <w:spacing w:after="40" w:before="40"/>
        <w:ind w:left="280" w:right="280"/>
      </w:pPr>
      <w:r>
        <w:rPr>
          <w:rFonts w:ascii="Courier New" w:cs="Courier New" w:eastAsia="Courier New" w:hAnsi="Courier New"/>
          <w:color w:val="334455"/>
          <w:sz w:val="18"/>
          <w:szCs w:val="18"/>
        </w:rPr>
        <w:t xml:space="preserve">  services        BusinessService[]</w:t>
      </w:r>
    </w:p>
    <w:p>
      <w:pPr>
        <w:shd w:fill="F0F0F8" w:val="clear"/>
        <w:spacing w:after="40" w:before="40"/>
        <w:ind w:left="280" w:right="280"/>
      </w:pPr>
      <w:r>
        <w:rPr>
          <w:rFonts w:ascii="Courier New" w:cs="Courier New" w:eastAsia="Courier New" w:hAnsi="Courier New"/>
          <w:color w:val="334455"/>
          <w:sz w:val="18"/>
          <w:szCs w:val="18"/>
        </w:rPr>
        <w:t xml:space="preserve">  createdAt       DateTime  @default(now())</w:t>
      </w:r>
    </w:p>
    <w:p>
      <w:pPr>
        <w:shd w:fill="F0F0F8" w:val="clear"/>
        <w:spacing w:after="40" w:before="40"/>
        <w:ind w:left="280" w:right="280"/>
      </w:pPr>
      <w:r>
        <w:rPr>
          <w:rFonts w:ascii="Courier New" w:cs="Courier New" w:eastAsia="Courier New" w:hAnsi="Courier New"/>
          <w:color w:val="334455"/>
          <w:sz w:val="18"/>
          <w:szCs w:val="18"/>
        </w:rPr>
        <w:t xml:space="preserve">  @@index([tenantId])</w:t>
      </w:r>
    </w:p>
    <w:p>
      <w:pPr>
        <w:shd w:fill="F0F0F8" w:val="clear"/>
        <w:spacing w:after="40" w:before="40"/>
        <w:ind w:left="280" w:right="280"/>
      </w:pPr>
      <w:r>
        <w:rPr>
          <w:rFonts w:ascii="Courier New" w:cs="Courier New" w:eastAsia="Courier New" w:hAnsi="Courier New"/>
          <w:color w:val="334455"/>
          <w:sz w:val="18"/>
          <w:szCs w:val="18"/>
        </w:rPr>
        <w:t xml:space="preserve">}</w:t>
      </w:r>
    </w:p>
    <w:p>
      <w:pPr>
        <w:shd w:fill="F0F0F8" w:val="clear"/>
        <w:spacing w:after="40" w:before="40"/>
        <w:ind w:left="280" w:right="280"/>
      </w:pPr>
      <w:r>
        <w:rPr>
          <w:rFonts w:ascii="Courier New" w:cs="Courier New" w:eastAsia="Courier New" w:hAnsi="Courier New"/>
          <w:color w:val="334455"/>
          <w:sz w:val="18"/>
          <w:szCs w:val="18"/>
        </w:rPr>
        <w:t xml:space="preserve"/>
      </w:r>
    </w:p>
    <w:p>
      <w:pPr>
        <w:shd w:fill="F0F0F8" w:val="clear"/>
        <w:spacing w:after="40" w:before="40"/>
        <w:ind w:left="280" w:right="280"/>
      </w:pPr>
      <w:r>
        <w:rPr>
          <w:rFonts w:ascii="Courier New" w:cs="Courier New" w:eastAsia="Courier New" w:hAnsi="Courier New"/>
          <w:color w:val="334455"/>
          <w:sz w:val="18"/>
          <w:szCs w:val="18"/>
        </w:rPr>
        <w:t xml:space="preserve">model ManagedHost {</w:t>
      </w:r>
    </w:p>
    <w:p>
      <w:pPr>
        <w:shd w:fill="F0F0F8" w:val="clear"/>
        <w:spacing w:after="40" w:before="40"/>
        <w:ind w:left="280" w:right="280"/>
      </w:pPr>
      <w:r>
        <w:rPr>
          <w:rFonts w:ascii="Courier New" w:cs="Courier New" w:eastAsia="Courier New" w:hAnsi="Courier New"/>
          <w:color w:val="334455"/>
          <w:sz w:val="18"/>
          <w:szCs w:val="18"/>
        </w:rPr>
        <w:t xml:space="preserve">  id               String      @id @default(cuid())</w:t>
      </w:r>
    </w:p>
    <w:p>
      <w:pPr>
        <w:shd w:fill="F0F0F8" w:val="clear"/>
        <w:spacing w:after="40" w:before="40"/>
        <w:ind w:left="280" w:right="280"/>
      </w:pPr>
      <w:r>
        <w:rPr>
          <w:rFonts w:ascii="Courier New" w:cs="Courier New" w:eastAsia="Courier New" w:hAnsi="Courier New"/>
          <w:color w:val="334455"/>
          <w:sz w:val="18"/>
          <w:szCs w:val="18"/>
        </w:rPr>
        <w:t xml:space="preserve">  tenantId         String</w:t>
      </w:r>
    </w:p>
    <w:p>
      <w:pPr>
        <w:shd w:fill="F0F0F8" w:val="clear"/>
        <w:spacing w:after="40" w:before="40"/>
        <w:ind w:left="280" w:right="280"/>
      </w:pPr>
      <w:r>
        <w:rPr>
          <w:rFonts w:ascii="Courier New" w:cs="Courier New" w:eastAsia="Courier New" w:hAnsi="Courier New"/>
          <w:color w:val="334455"/>
          <w:sz w:val="18"/>
          <w:szCs w:val="18"/>
        </w:rPr>
        <w:t xml:space="preserve">  zabbixInstanceId String</w:t>
      </w:r>
    </w:p>
    <w:p>
      <w:pPr>
        <w:shd w:fill="F0F0F8" w:val="clear"/>
        <w:spacing w:after="40" w:before="40"/>
        <w:ind w:left="280" w:right="280"/>
      </w:pPr>
      <w:r>
        <w:rPr>
          <w:rFonts w:ascii="Courier New" w:cs="Courier New" w:eastAsia="Courier New" w:hAnsi="Courier New"/>
          <w:color w:val="334455"/>
          <w:sz w:val="18"/>
          <w:szCs w:val="18"/>
        </w:rPr>
        <w:t xml:space="preserve">  zabbixHostId     String?</w:t>
      </w:r>
    </w:p>
    <w:p>
      <w:pPr>
        <w:shd w:fill="F0F0F8" w:val="clear"/>
        <w:spacing w:after="40" w:before="40"/>
        <w:ind w:left="280" w:right="280"/>
      </w:pPr>
      <w:r>
        <w:rPr>
          <w:rFonts w:ascii="Courier New" w:cs="Courier New" w:eastAsia="Courier New" w:hAnsi="Courier New"/>
          <w:color w:val="334455"/>
          <w:sz w:val="18"/>
          <w:szCs w:val="18"/>
        </w:rPr>
        <w:t xml:space="preserve">  hostname         String</w:t>
      </w:r>
    </w:p>
    <w:p>
      <w:pPr>
        <w:shd w:fill="F0F0F8" w:val="clear"/>
        <w:spacing w:after="40" w:before="40"/>
        <w:ind w:left="280" w:right="280"/>
      </w:pPr>
      <w:r>
        <w:rPr>
          <w:rFonts w:ascii="Courier New" w:cs="Courier New" w:eastAsia="Courier New" w:hAnsi="Courier New"/>
          <w:color w:val="334455"/>
          <w:sz w:val="18"/>
          <w:szCs w:val="18"/>
        </w:rPr>
        <w:t xml:space="preserve">  ipAddress        String</w:t>
      </w:r>
    </w:p>
    <w:p>
      <w:pPr>
        <w:shd w:fill="F0F0F8" w:val="clear"/>
        <w:spacing w:after="40" w:before="40"/>
        <w:ind w:left="280" w:right="280"/>
      </w:pPr>
      <w:r>
        <w:rPr>
          <w:rFonts w:ascii="Courier New" w:cs="Courier New" w:eastAsia="Courier New" w:hAnsi="Courier New"/>
          <w:color w:val="334455"/>
          <w:sz w:val="18"/>
          <w:szCs w:val="18"/>
        </w:rPr>
        <w:t xml:space="preserve">  os               OsType?</w:t>
      </w:r>
    </w:p>
    <w:p>
      <w:pPr>
        <w:shd w:fill="F0F0F8" w:val="clear"/>
        <w:spacing w:after="40" w:before="40"/>
        <w:ind w:left="280" w:right="280"/>
      </w:pPr>
      <w:r>
        <w:rPr>
          <w:rFonts w:ascii="Courier New" w:cs="Courier New" w:eastAsia="Courier New" w:hAnsi="Courier New"/>
          <w:color w:val="334455"/>
          <w:sz w:val="18"/>
          <w:szCs w:val="18"/>
        </w:rPr>
        <w:t xml:space="preserve">  osVersion        String?</w:t>
      </w:r>
    </w:p>
    <w:p>
      <w:pPr>
        <w:shd w:fill="F0F0F8" w:val="clear"/>
        <w:spacing w:after="40" w:before="40"/>
        <w:ind w:left="280" w:right="280"/>
      </w:pPr>
      <w:r>
        <w:rPr>
          <w:rFonts w:ascii="Courier New" w:cs="Courier New" w:eastAsia="Courier New" w:hAnsi="Courier New"/>
          <w:color w:val="334455"/>
          <w:sz w:val="18"/>
          <w:szCs w:val="18"/>
        </w:rPr>
        <w:t xml:space="preserve">  agentVersion     String?</w:t>
      </w:r>
    </w:p>
    <w:p>
      <w:pPr>
        <w:shd w:fill="F0F0F8" w:val="clear"/>
        <w:spacing w:after="40" w:before="40"/>
        <w:ind w:left="280" w:right="280"/>
      </w:pPr>
      <w:r>
        <w:rPr>
          <w:rFonts w:ascii="Courier New" w:cs="Courier New" w:eastAsia="Courier New" w:hAnsi="Courier New"/>
          <w:color w:val="334455"/>
          <w:sz w:val="18"/>
          <w:szCs w:val="18"/>
        </w:rPr>
        <w:t xml:space="preserve">  agentPort        Int         @default(10050)</w:t>
      </w:r>
    </w:p>
    <w:p>
      <w:pPr>
        <w:shd w:fill="F0F0F8" w:val="clear"/>
        <w:spacing w:after="40" w:before="40"/>
        <w:ind w:left="280" w:right="280"/>
      </w:pPr>
      <w:r>
        <w:rPr>
          <w:rFonts w:ascii="Courier New" w:cs="Courier New" w:eastAsia="Courier New" w:hAnsi="Courier New"/>
          <w:color w:val="334455"/>
          <w:sz w:val="18"/>
          <w:szCs w:val="18"/>
        </w:rPr>
        <w:t xml:space="preserve">  declaredRole     String?</w:t>
      </w:r>
    </w:p>
    <w:p>
      <w:pPr>
        <w:shd w:fill="F0F0F8" w:val="clear"/>
        <w:spacing w:after="40" w:before="40"/>
        <w:ind w:left="280" w:right="280"/>
      </w:pPr>
      <w:r>
        <w:rPr>
          <w:rFonts w:ascii="Courier New" w:cs="Courier New" w:eastAsia="Courier New" w:hAnsi="Courier New"/>
          <w:color w:val="334455"/>
          <w:sz w:val="18"/>
          <w:szCs w:val="18"/>
        </w:rPr>
        <w:t xml:space="preserve">  status           HostStatus  @default(ONBOARDING)</w:t>
      </w:r>
    </w:p>
    <w:p>
      <w:pPr>
        <w:shd w:fill="F0F0F8" w:val="clear"/>
        <w:spacing w:after="40" w:before="40"/>
        <w:ind w:left="280" w:right="280"/>
      </w:pPr>
      <w:r>
        <w:rPr>
          <w:rFonts w:ascii="Courier New" w:cs="Courier New" w:eastAsia="Courier New" w:hAnsi="Courier New"/>
          <w:color w:val="334455"/>
          <w:sz w:val="18"/>
          <w:szCs w:val="18"/>
        </w:rPr>
        <w:t xml:space="preserve">  location         String?</w:t>
      </w:r>
    </w:p>
    <w:p>
      <w:pPr>
        <w:shd w:fill="F0F0F8" w:val="clear"/>
        <w:spacing w:after="40" w:before="40"/>
        <w:ind w:left="280" w:right="280"/>
      </w:pPr>
      <w:r>
        <w:rPr>
          <w:rFonts w:ascii="Courier New" w:cs="Courier New" w:eastAsia="Courier New" w:hAnsi="Courier New"/>
          <w:color w:val="334455"/>
          <w:sz w:val="18"/>
          <w:szCs w:val="18"/>
        </w:rPr>
        <w:t xml:space="preserve">  tags             Json        @default("[]")</w:t>
      </w:r>
    </w:p>
    <w:p>
      <w:pPr>
        <w:shd w:fill="F0F0F8" w:val="clear"/>
        <w:spacing w:after="40" w:before="40"/>
        <w:ind w:left="280" w:right="280"/>
      </w:pPr>
      <w:r>
        <w:rPr>
          <w:rFonts w:ascii="Courier New" w:cs="Courier New" w:eastAsia="Courier New" w:hAnsi="Courier New"/>
          <w:color w:val="334455"/>
          <w:sz w:val="18"/>
          <w:szCs w:val="18"/>
        </w:rPr>
        <w:t xml:space="preserve">  hostGroupIds     Json        @default("[]")</w:t>
      </w:r>
    </w:p>
    <w:p>
      <w:pPr>
        <w:shd w:fill="F0F0F8" w:val="clear"/>
        <w:spacing w:after="40" w:before="40"/>
        <w:ind w:left="280" w:right="280"/>
      </w:pPr>
      <w:r>
        <w:rPr>
          <w:rFonts w:ascii="Courier New" w:cs="Courier New" w:eastAsia="Courier New" w:hAnsi="Courier New"/>
          <w:color w:val="334455"/>
          <w:sz w:val="18"/>
          <w:szCs w:val="18"/>
        </w:rPr>
        <w:t xml:space="preserve">  provisioningJob  ProvisioningJob?</w:t>
      </w:r>
    </w:p>
    <w:p>
      <w:pPr>
        <w:shd w:fill="F0F0F8" w:val="clear"/>
        <w:spacing w:after="40" w:before="40"/>
        <w:ind w:left="280" w:right="280"/>
      </w:pPr>
      <w:r>
        <w:rPr>
          <w:rFonts w:ascii="Courier New" w:cs="Courier New" w:eastAsia="Courier New" w:hAnsi="Courier New"/>
          <w:color w:val="334455"/>
          <w:sz w:val="18"/>
          <w:szCs w:val="18"/>
        </w:rPr>
        <w:t xml:space="preserve">  assignedTemplates HostTemplate[]</w:t>
      </w:r>
    </w:p>
    <w:p>
      <w:pPr>
        <w:shd w:fill="F0F0F8" w:val="clear"/>
        <w:spacing w:after="40" w:before="40"/>
        <w:ind w:left="280" w:right="280"/>
      </w:pPr>
      <w:r>
        <w:rPr>
          <w:rFonts w:ascii="Courier New" w:cs="Courier New" w:eastAsia="Courier New" w:hAnsi="Courier New"/>
          <w:color w:val="334455"/>
          <w:sz w:val="18"/>
          <w:szCs w:val="18"/>
        </w:rPr>
        <w:t xml:space="preserve">  tenant           Tenant      @relation(fields: [tenantId], references: [id])</w:t>
      </w:r>
    </w:p>
    <w:p>
      <w:pPr>
        <w:shd w:fill="F0F0F8" w:val="clear"/>
        <w:spacing w:after="40" w:before="40"/>
        <w:ind w:left="280" w:right="280"/>
      </w:pPr>
      <w:r>
        <w:rPr>
          <w:rFonts w:ascii="Courier New" w:cs="Courier New" w:eastAsia="Courier New" w:hAnsi="Courier New"/>
          <w:color w:val="334455"/>
          <w:sz w:val="18"/>
          <w:szCs w:val="18"/>
        </w:rPr>
        <w:t xml:space="preserve">  instance         ZabbixInstance @relation(fields: [zabbixInstanceId], references: [id])</w:t>
      </w:r>
    </w:p>
    <w:p>
      <w:pPr>
        <w:shd w:fill="F0F0F8" w:val="clear"/>
        <w:spacing w:after="40" w:before="40"/>
        <w:ind w:left="280" w:right="280"/>
      </w:pPr>
      <w:r>
        <w:rPr>
          <w:rFonts w:ascii="Courier New" w:cs="Courier New" w:eastAsia="Courier New" w:hAnsi="Courier New"/>
          <w:color w:val="334455"/>
          <w:sz w:val="18"/>
          <w:szCs w:val="18"/>
        </w:rPr>
        <w:t xml:space="preserve">  auditLogs        AuditLog[]</w:t>
      </w:r>
    </w:p>
    <w:p>
      <w:pPr>
        <w:shd w:fill="F0F0F8" w:val="clear"/>
        <w:spacing w:after="40" w:before="40"/>
        <w:ind w:left="280" w:right="280"/>
      </w:pPr>
      <w:r>
        <w:rPr>
          <w:rFonts w:ascii="Courier New" w:cs="Courier New" w:eastAsia="Courier New" w:hAnsi="Courier New"/>
          <w:color w:val="334455"/>
          <w:sz w:val="18"/>
          <w:szCs w:val="18"/>
        </w:rPr>
        <w:t xml:space="preserve">  createdAt        DateTime    @default(now())</w:t>
      </w:r>
    </w:p>
    <w:p>
      <w:pPr>
        <w:shd w:fill="F0F0F8" w:val="clear"/>
        <w:spacing w:after="40" w:before="40"/>
        <w:ind w:left="280" w:right="280"/>
      </w:pPr>
      <w:r>
        <w:rPr>
          <w:rFonts w:ascii="Courier New" w:cs="Courier New" w:eastAsia="Courier New" w:hAnsi="Courier New"/>
          <w:color w:val="334455"/>
          <w:sz w:val="18"/>
          <w:szCs w:val="18"/>
        </w:rPr>
        <w:t xml:space="preserve">  updatedAt        DateTime    @updatedAt</w:t>
      </w:r>
    </w:p>
    <w:p>
      <w:pPr>
        <w:shd w:fill="F0F0F8" w:val="clear"/>
        <w:spacing w:after="40" w:before="40"/>
        <w:ind w:left="280" w:right="280"/>
      </w:pPr>
      <w:r>
        <w:rPr>
          <w:rFonts w:ascii="Courier New" w:cs="Courier New" w:eastAsia="Courier New" w:hAnsi="Courier New"/>
          <w:color w:val="334455"/>
          <w:sz w:val="18"/>
          <w:szCs w:val="18"/>
        </w:rPr>
        <w:t xml:space="preserve">  @@index([tenantId, status])</w:t>
      </w:r>
    </w:p>
    <w:p>
      <w:pPr>
        <w:shd w:fill="F0F0F8" w:val="clear"/>
        <w:spacing w:after="40" w:before="40"/>
        <w:ind w:left="280" w:right="280"/>
      </w:pPr>
      <w:r>
        <w:rPr>
          <w:rFonts w:ascii="Courier New" w:cs="Courier New" w:eastAsia="Courier New" w:hAnsi="Courier New"/>
          <w:color w:val="334455"/>
          <w:sz w:val="18"/>
          <w:szCs w:val="18"/>
        </w:rPr>
        <w:t xml:space="preserve">  @@index([tenantId, zabbixInstanceId])</w:t>
      </w:r>
    </w:p>
    <w:p>
      <w:pPr>
        <w:shd w:fill="F0F0F8" w:val="clear"/>
        <w:spacing w:after="40" w:before="40"/>
        <w:ind w:left="280" w:right="280"/>
      </w:pPr>
      <w:r>
        <w:rPr>
          <w:rFonts w:ascii="Courier New" w:cs="Courier New" w:eastAsia="Courier New" w:hAnsi="Courier New"/>
          <w:color w:val="334455"/>
          <w:sz w:val="18"/>
          <w:szCs w:val="18"/>
        </w:rPr>
        <w:t xml:space="preserve">}</w:t>
      </w:r>
    </w:p>
    <w:p>
      <w:pPr>
        <w:shd w:fill="F0F0F8" w:val="clear"/>
        <w:spacing w:after="40" w:before="40"/>
        <w:ind w:left="280" w:right="280"/>
      </w:pPr>
      <w:r>
        <w:rPr>
          <w:rFonts w:ascii="Courier New" w:cs="Courier New" w:eastAsia="Courier New" w:hAnsi="Courier New"/>
          <w:color w:val="334455"/>
          <w:sz w:val="18"/>
          <w:szCs w:val="18"/>
        </w:rPr>
        <w:t xml:space="preserve"/>
      </w:r>
    </w:p>
    <w:p>
      <w:pPr>
        <w:shd w:fill="F0F0F8" w:val="clear"/>
        <w:spacing w:after="40" w:before="40"/>
        <w:ind w:left="280" w:right="280"/>
      </w:pPr>
      <w:r>
        <w:rPr>
          <w:rFonts w:ascii="Courier New" w:cs="Courier New" w:eastAsia="Courier New" w:hAnsi="Courier New"/>
          <w:color w:val="334455"/>
          <w:sz w:val="18"/>
          <w:szCs w:val="18"/>
        </w:rPr>
        <w:t xml:space="preserve">model ProvisioningJob {</w:t>
      </w:r>
    </w:p>
    <w:p>
      <w:pPr>
        <w:shd w:fill="F0F0F8" w:val="clear"/>
        <w:spacing w:after="40" w:before="40"/>
        <w:ind w:left="280" w:right="280"/>
      </w:pPr>
      <w:r>
        <w:rPr>
          <w:rFonts w:ascii="Courier New" w:cs="Courier New" w:eastAsia="Courier New" w:hAnsi="Courier New"/>
          <w:color w:val="334455"/>
          <w:sz w:val="18"/>
          <w:szCs w:val="18"/>
        </w:rPr>
        <w:t xml:space="preserve">  id              String      @id @default(cuid())</w:t>
      </w:r>
    </w:p>
    <w:p>
      <w:pPr>
        <w:shd w:fill="F0F0F8" w:val="clear"/>
        <w:spacing w:after="40" w:before="40"/>
        <w:ind w:left="280" w:right="280"/>
      </w:pPr>
      <w:r>
        <w:rPr>
          <w:rFonts w:ascii="Courier New" w:cs="Courier New" w:eastAsia="Courier New" w:hAnsi="Courier New"/>
          <w:color w:val="334455"/>
          <w:sz w:val="18"/>
          <w:szCs w:val="18"/>
        </w:rPr>
        <w:t xml:space="preserve">  hostId          String      @unique</w:t>
      </w:r>
    </w:p>
    <w:p>
      <w:pPr>
        <w:shd w:fill="F0F0F8" w:val="clear"/>
        <w:spacing w:after="40" w:before="40"/>
        <w:ind w:left="280" w:right="280"/>
      </w:pPr>
      <w:r>
        <w:rPr>
          <w:rFonts w:ascii="Courier New" w:cs="Courier New" w:eastAsia="Courier New" w:hAnsi="Courier New"/>
          <w:color w:val="334455"/>
          <w:sz w:val="18"/>
          <w:szCs w:val="18"/>
        </w:rPr>
        <w:t xml:space="preserve">  status          JobStatus   @default(PENDING)</w:t>
      </w:r>
    </w:p>
    <w:p>
      <w:pPr>
        <w:shd w:fill="F0F0F8" w:val="clear"/>
        <w:spacing w:after="40" w:before="40"/>
        <w:ind w:left="280" w:right="280"/>
      </w:pPr>
      <w:r>
        <w:rPr>
          <w:rFonts w:ascii="Courier New" w:cs="Courier New" w:eastAsia="Courier New" w:hAnsi="Courier New"/>
          <w:color w:val="334455"/>
          <w:sz w:val="18"/>
          <w:szCs w:val="18"/>
        </w:rPr>
        <w:t xml:space="preserve">  currentStep     String      @default("Initialisation")</w:t>
      </w:r>
    </w:p>
    <w:p>
      <w:pPr>
        <w:shd w:fill="F0F0F8" w:val="clear"/>
        <w:spacing w:after="40" w:before="40"/>
        <w:ind w:left="280" w:right="280"/>
      </w:pPr>
      <w:r>
        <w:rPr>
          <w:rFonts w:ascii="Courier New" w:cs="Courier New" w:eastAsia="Courier New" w:hAnsi="Courier New"/>
          <w:color w:val="334455"/>
          <w:sz w:val="18"/>
          <w:szCs w:val="18"/>
        </w:rPr>
        <w:t xml:space="preserve">  detectedOs      Json?</w:t>
      </w:r>
    </w:p>
    <w:p>
      <w:pPr>
        <w:shd w:fill="F0F0F8" w:val="clear"/>
        <w:spacing w:after="40" w:before="40"/>
        <w:ind w:left="280" w:right="280"/>
      </w:pPr>
      <w:r>
        <w:rPr>
          <w:rFonts w:ascii="Courier New" w:cs="Courier New" w:eastAsia="Courier New" w:hAnsi="Courier New"/>
          <w:color w:val="334455"/>
          <w:sz w:val="18"/>
          <w:szCs w:val="18"/>
        </w:rPr>
        <w:t xml:space="preserve">  generatedScript String?     @db.Text</w:t>
      </w:r>
    </w:p>
    <w:p>
      <w:pPr>
        <w:shd w:fill="F0F0F8" w:val="clear"/>
        <w:spacing w:after="40" w:before="40"/>
        <w:ind w:left="280" w:right="280"/>
      </w:pPr>
      <w:r>
        <w:rPr>
          <w:rFonts w:ascii="Courier New" w:cs="Courier New" w:eastAsia="Courier New" w:hAnsi="Courier New"/>
          <w:color w:val="334455"/>
          <w:sz w:val="18"/>
          <w:szCs w:val="18"/>
        </w:rPr>
        <w:t xml:space="preserve">  steps           Json        @default("[]")</w:t>
      </w:r>
    </w:p>
    <w:p>
      <w:pPr>
        <w:shd w:fill="F0F0F8" w:val="clear"/>
        <w:spacing w:after="40" w:before="40"/>
        <w:ind w:left="280" w:right="280"/>
      </w:pPr>
      <w:r>
        <w:rPr>
          <w:rFonts w:ascii="Courier New" w:cs="Courier New" w:eastAsia="Courier New" w:hAnsi="Courier New"/>
          <w:color w:val="334455"/>
          <w:sz w:val="18"/>
          <w:szCs w:val="18"/>
        </w:rPr>
        <w:t xml:space="preserve">  errorCode       String?</w:t>
      </w:r>
    </w:p>
    <w:p>
      <w:pPr>
        <w:shd w:fill="F0F0F8" w:val="clear"/>
        <w:spacing w:after="40" w:before="40"/>
        <w:ind w:left="280" w:right="280"/>
      </w:pPr>
      <w:r>
        <w:rPr>
          <w:rFonts w:ascii="Courier New" w:cs="Courier New" w:eastAsia="Courier New" w:hAnsi="Courier New"/>
          <w:color w:val="334455"/>
          <w:sz w:val="18"/>
          <w:szCs w:val="18"/>
        </w:rPr>
        <w:t xml:space="preserve">  errorMessage    String?</w:t>
      </w:r>
    </w:p>
    <w:p>
      <w:pPr>
        <w:shd w:fill="F0F0F8" w:val="clear"/>
        <w:spacing w:after="40" w:before="40"/>
        <w:ind w:left="280" w:right="280"/>
      </w:pPr>
      <w:r>
        <w:rPr>
          <w:rFonts w:ascii="Courier New" w:cs="Courier New" w:eastAsia="Courier New" w:hAnsi="Courier New"/>
          <w:color w:val="334455"/>
          <w:sz w:val="18"/>
          <w:szCs w:val="18"/>
        </w:rPr>
        <w:t xml:space="preserve">  startedAt       DateTime?</w:t>
      </w:r>
    </w:p>
    <w:p>
      <w:pPr>
        <w:shd w:fill="F0F0F8" w:val="clear"/>
        <w:spacing w:after="40" w:before="40"/>
        <w:ind w:left="280" w:right="280"/>
      </w:pPr>
      <w:r>
        <w:rPr>
          <w:rFonts w:ascii="Courier New" w:cs="Courier New" w:eastAsia="Courier New" w:hAnsi="Courier New"/>
          <w:color w:val="334455"/>
          <w:sz w:val="18"/>
          <w:szCs w:val="18"/>
        </w:rPr>
        <w:t xml:space="preserve">  completedAt     DateTime?</w:t>
      </w:r>
    </w:p>
    <w:p>
      <w:pPr>
        <w:shd w:fill="F0F0F8" w:val="clear"/>
        <w:spacing w:after="40" w:before="40"/>
        <w:ind w:left="280" w:right="280"/>
      </w:pPr>
      <w:r>
        <w:rPr>
          <w:rFonts w:ascii="Courier New" w:cs="Courier New" w:eastAsia="Courier New" w:hAnsi="Courier New"/>
          <w:color w:val="334455"/>
          <w:sz w:val="18"/>
          <w:szCs w:val="18"/>
        </w:rPr>
        <w:t xml:space="preserve">  host            ManagedHost @relation(fields: [hostId], references: [id])</w:t>
      </w:r>
    </w:p>
    <w:p>
      <w:pPr>
        <w:shd w:fill="F0F0F8" w:val="clear"/>
        <w:spacing w:after="40" w:before="40"/>
        <w:ind w:left="280" w:right="280"/>
      </w:pPr>
      <w:r>
        <w:rPr>
          <w:rFonts w:ascii="Courier New" w:cs="Courier New" w:eastAsia="Courier New" w:hAnsi="Courier New"/>
          <w:color w:val="334455"/>
          <w:sz w:val="18"/>
          <w:szCs w:val="18"/>
        </w:rPr>
        <w:t xml:space="preserve">  createdAt       DateTime    @default(now())</w:t>
      </w:r>
    </w:p>
    <w:p>
      <w:pPr>
        <w:shd w:fill="F0F0F8" w:val="clear"/>
        <w:spacing w:after="40" w:before="40"/>
        <w:ind w:left="280" w:right="280"/>
      </w:pPr>
      <w:r>
        <w:rPr>
          <w:rFonts w:ascii="Courier New" w:cs="Courier New" w:eastAsia="Courier New" w:hAnsi="Courier New"/>
          <w:color w:val="334455"/>
          <w:sz w:val="18"/>
          <w:szCs w:val="18"/>
        </w:rPr>
        <w:t xml:space="preserve">  updatedAt       DateTime    @updatedAt</w:t>
      </w:r>
    </w:p>
    <w:p>
      <w:pPr>
        <w:shd w:fill="F0F0F8" w:val="clear"/>
        <w:spacing w:after="40" w:before="40"/>
        <w:ind w:left="280" w:right="280"/>
      </w:pPr>
      <w:r>
        <w:rPr>
          <w:rFonts w:ascii="Courier New" w:cs="Courier New" w:eastAsia="Courier New" w:hAnsi="Courier New"/>
          <w:color w:val="334455"/>
          <w:sz w:val="18"/>
          <w:szCs w:val="18"/>
        </w:rPr>
        <w:t xml:space="preserve">}</w:t>
      </w:r>
    </w:p>
    <w:p>
      <w:pPr>
        <w:shd w:fill="F0F0F8" w:val="clear"/>
        <w:spacing w:after="40" w:before="40"/>
        <w:ind w:left="280" w:right="280"/>
      </w:pPr>
      <w:r>
        <w:rPr>
          <w:rFonts w:ascii="Courier New" w:cs="Courier New" w:eastAsia="Courier New" w:hAnsi="Courier New"/>
          <w:color w:val="334455"/>
          <w:sz w:val="18"/>
          <w:szCs w:val="18"/>
        </w:rPr>
        <w:t xml:space="preserve"/>
      </w:r>
    </w:p>
    <w:p>
      <w:pPr>
        <w:shd w:fill="F0F0F8" w:val="clear"/>
        <w:spacing w:after="40" w:before="40"/>
        <w:ind w:left="280" w:right="280"/>
      </w:pPr>
      <w:r>
        <w:rPr>
          <w:rFonts w:ascii="Courier New" w:cs="Courier New" w:eastAsia="Courier New" w:hAnsi="Courier New"/>
          <w:color w:val="334455"/>
          <w:sz w:val="18"/>
          <w:szCs w:val="18"/>
        </w:rPr>
        <w:t xml:space="preserve">model ManagedTemplate {</w:t>
      </w:r>
    </w:p>
    <w:p>
      <w:pPr>
        <w:shd w:fill="F0F0F8" w:val="clear"/>
        <w:spacing w:after="40" w:before="40"/>
        <w:ind w:left="280" w:right="280"/>
      </w:pPr>
      <w:r>
        <w:rPr>
          <w:rFonts w:ascii="Courier New" w:cs="Courier New" w:eastAsia="Courier New" w:hAnsi="Courier New"/>
          <w:color w:val="334455"/>
          <w:sz w:val="18"/>
          <w:szCs w:val="18"/>
        </w:rPr>
        <w:t xml:space="preserve">  id               String      @id @default(cuid())</w:t>
      </w:r>
    </w:p>
    <w:p>
      <w:pPr>
        <w:shd w:fill="F0F0F8" w:val="clear"/>
        <w:spacing w:after="40" w:before="40"/>
        <w:ind w:left="280" w:right="280"/>
      </w:pPr>
      <w:r>
        <w:rPr>
          <w:rFonts w:ascii="Courier New" w:cs="Courier New" w:eastAsia="Courier New" w:hAnsi="Courier New"/>
          <w:color w:val="334455"/>
          <w:sz w:val="18"/>
          <w:szCs w:val="18"/>
        </w:rPr>
        <w:t xml:space="preserve">  tenantId         String</w:t>
      </w:r>
    </w:p>
    <w:p>
      <w:pPr>
        <w:shd w:fill="F0F0F8" w:val="clear"/>
        <w:spacing w:after="40" w:before="40"/>
        <w:ind w:left="280" w:right="280"/>
      </w:pPr>
      <w:r>
        <w:rPr>
          <w:rFonts w:ascii="Courier New" w:cs="Courier New" w:eastAsia="Courier New" w:hAnsi="Courier New"/>
          <w:color w:val="334455"/>
          <w:sz w:val="18"/>
          <w:szCs w:val="18"/>
        </w:rPr>
        <w:t xml:space="preserve">  zabbixInstanceId String</w:t>
      </w:r>
    </w:p>
    <w:p>
      <w:pPr>
        <w:shd w:fill="F0F0F8" w:val="clear"/>
        <w:spacing w:after="40" w:before="40"/>
        <w:ind w:left="280" w:right="280"/>
      </w:pPr>
      <w:r>
        <w:rPr>
          <w:rFonts w:ascii="Courier New" w:cs="Courier New" w:eastAsia="Courier New" w:hAnsi="Courier New"/>
          <w:color w:val="334455"/>
          <w:sz w:val="18"/>
          <w:szCs w:val="18"/>
        </w:rPr>
        <w:t xml:space="preserve">  zabbixTemplateId String?</w:t>
      </w:r>
    </w:p>
    <w:p>
      <w:pPr>
        <w:shd w:fill="F0F0F8" w:val="clear"/>
        <w:spacing w:after="40" w:before="40"/>
        <w:ind w:left="280" w:right="280"/>
      </w:pPr>
      <w:r>
        <w:rPr>
          <w:rFonts w:ascii="Courier New" w:cs="Courier New" w:eastAsia="Courier New" w:hAnsi="Courier New"/>
          <w:color w:val="334455"/>
          <w:sz w:val="18"/>
          <w:szCs w:val="18"/>
        </w:rPr>
        <w:t xml:space="preserve">  name             String</w:t>
      </w:r>
    </w:p>
    <w:p>
      <w:pPr>
        <w:shd w:fill="F0F0F8" w:val="clear"/>
        <w:spacing w:after="40" w:before="40"/>
        <w:ind w:left="280" w:right="280"/>
      </w:pPr>
      <w:r>
        <w:rPr>
          <w:rFonts w:ascii="Courier New" w:cs="Courier New" w:eastAsia="Courier New" w:hAnsi="Courier New"/>
          <w:color w:val="334455"/>
          <w:sz w:val="18"/>
          <w:szCs w:val="18"/>
        </w:rPr>
        <w:t xml:space="preserve">  internalName     String</w:t>
      </w:r>
    </w:p>
    <w:p>
      <w:pPr>
        <w:shd w:fill="F0F0F8" w:val="clear"/>
        <w:spacing w:after="40" w:before="40"/>
        <w:ind w:left="280" w:right="280"/>
      </w:pPr>
      <w:r>
        <w:rPr>
          <w:rFonts w:ascii="Courier New" w:cs="Courier New" w:eastAsia="Courier New" w:hAnsi="Courier New"/>
          <w:color w:val="334455"/>
          <w:sz w:val="18"/>
          <w:szCs w:val="18"/>
        </w:rPr>
        <w:t xml:space="preserve">  targetApp        String</w:t>
      </w:r>
    </w:p>
    <w:p>
      <w:pPr>
        <w:shd w:fill="F0F0F8" w:val="clear"/>
        <w:spacing w:after="40" w:before="40"/>
        <w:ind w:left="280" w:right="280"/>
      </w:pPr>
      <w:r>
        <w:rPr>
          <w:rFonts w:ascii="Courier New" w:cs="Courier New" w:eastAsia="Courier New" w:hAnsi="Courier New"/>
          <w:color w:val="334455"/>
          <w:sz w:val="18"/>
          <w:szCs w:val="18"/>
        </w:rPr>
        <w:t xml:space="preserve">  targetOs         OsType</w:t>
      </w:r>
    </w:p>
    <w:p>
      <w:pPr>
        <w:shd w:fill="F0F0F8" w:val="clear"/>
        <w:spacing w:after="40" w:before="40"/>
        <w:ind w:left="280" w:right="280"/>
      </w:pPr>
      <w:r>
        <w:rPr>
          <w:rFonts w:ascii="Courier New" w:cs="Courier New" w:eastAsia="Courier New" w:hAnsi="Courier New"/>
          <w:color w:val="334455"/>
          <w:sz w:val="18"/>
          <w:szCs w:val="18"/>
        </w:rPr>
        <w:t xml:space="preserve">  description      String?</w:t>
      </w:r>
    </w:p>
    <w:p>
      <w:pPr>
        <w:shd w:fill="F0F0F8" w:val="clear"/>
        <w:spacing w:after="40" w:before="40"/>
        <w:ind w:left="280" w:right="280"/>
      </w:pPr>
      <w:r>
        <w:rPr>
          <w:rFonts w:ascii="Courier New" w:cs="Courier New" w:eastAsia="Courier New" w:hAnsi="Courier New"/>
          <w:color w:val="334455"/>
          <w:sz w:val="18"/>
          <w:szCs w:val="18"/>
        </w:rPr>
        <w:t xml:space="preserve">  version          Int         @default(1)</w:t>
      </w:r>
    </w:p>
    <w:p>
      <w:pPr>
        <w:shd w:fill="F0F0F8" w:val="clear"/>
        <w:spacing w:after="40" w:before="40"/>
        <w:ind w:left="280" w:right="280"/>
      </w:pPr>
      <w:r>
        <w:rPr>
          <w:rFonts w:ascii="Courier New" w:cs="Courier New" w:eastAsia="Courier New" w:hAnsi="Courier New"/>
          <w:color w:val="334455"/>
          <w:sz w:val="18"/>
          <w:szCs w:val="18"/>
        </w:rPr>
        <w:t xml:space="preserve">  prerequisites    Json        @default("[]")</w:t>
      </w:r>
    </w:p>
    <w:p>
      <w:pPr>
        <w:shd w:fill="F0F0F8" w:val="clear"/>
        <w:spacing w:after="40" w:before="40"/>
        <w:ind w:left="280" w:right="280"/>
      </w:pPr>
      <w:r>
        <w:rPr>
          <w:rFonts w:ascii="Courier New" w:cs="Courier New" w:eastAsia="Courier New" w:hAnsi="Courier New"/>
          <w:color w:val="334455"/>
          <w:sz w:val="18"/>
          <w:szCs w:val="18"/>
        </w:rPr>
        <w:t xml:space="preserve">  macros           Json        @default("[]")</w:t>
      </w:r>
    </w:p>
    <w:p>
      <w:pPr>
        <w:shd w:fill="F0F0F8" w:val="clear"/>
        <w:spacing w:after="40" w:before="40"/>
        <w:ind w:left="280" w:right="280"/>
      </w:pPr>
      <w:r>
        <w:rPr>
          <w:rFonts w:ascii="Courier New" w:cs="Courier New" w:eastAsia="Courier New" w:hAnsi="Courier New"/>
          <w:color w:val="334455"/>
          <w:sz w:val="18"/>
          <w:szCs w:val="18"/>
        </w:rPr>
        <w:t xml:space="preserve">  items            Json        @default("[]")</w:t>
      </w:r>
    </w:p>
    <w:p>
      <w:pPr>
        <w:shd w:fill="F0F0F8" w:val="clear"/>
        <w:spacing w:after="40" w:before="40"/>
        <w:ind w:left="280" w:right="280"/>
      </w:pPr>
      <w:r>
        <w:rPr>
          <w:rFonts w:ascii="Courier New" w:cs="Courier New" w:eastAsia="Courier New" w:hAnsi="Courier New"/>
          <w:color w:val="334455"/>
          <w:sz w:val="18"/>
          <w:szCs w:val="18"/>
        </w:rPr>
        <w:t xml:space="preserve">  triggers         Json        @default("[]")</w:t>
      </w:r>
    </w:p>
    <w:p>
      <w:pPr>
        <w:shd w:fill="F0F0F8" w:val="clear"/>
        <w:spacing w:after="40" w:before="40"/>
        <w:ind w:left="280" w:right="280"/>
      </w:pPr>
      <w:r>
        <w:rPr>
          <w:rFonts w:ascii="Courier New" w:cs="Courier New" w:eastAsia="Courier New" w:hAnsi="Courier New"/>
          <w:color w:val="334455"/>
          <w:sz w:val="18"/>
          <w:szCs w:val="18"/>
        </w:rPr>
        <w:t xml:space="preserve">  scripts          Json        @default("[]")</w:t>
      </w:r>
    </w:p>
    <w:p>
      <w:pPr>
        <w:shd w:fill="F0F0F8" w:val="clear"/>
        <w:spacing w:after="40" w:before="40"/>
        <w:ind w:left="280" w:right="280"/>
      </w:pPr>
      <w:r>
        <w:rPr>
          <w:rFonts w:ascii="Courier New" w:cs="Courier New" w:eastAsia="Courier New" w:hAnsi="Courier New"/>
          <w:color w:val="334455"/>
          <w:sz w:val="18"/>
          <w:szCs w:val="18"/>
        </w:rPr>
        <w:t xml:space="preserve">  valueMaps        Json        @default("[]")</w:t>
      </w:r>
    </w:p>
    <w:p>
      <w:pPr>
        <w:shd w:fill="F0F0F8" w:val="clear"/>
        <w:spacing w:after="40" w:before="40"/>
        <w:ind w:left="280" w:right="280"/>
      </w:pPr>
      <w:r>
        <w:rPr>
          <w:rFonts w:ascii="Courier New" w:cs="Courier New" w:eastAsia="Courier New" w:hAnsi="Courier New"/>
          <w:color w:val="334455"/>
          <w:sz w:val="18"/>
          <w:szCs w:val="18"/>
        </w:rPr>
        <w:t xml:space="preserve">  discoveryRules   Json        @default("[]")</w:t>
      </w:r>
    </w:p>
    <w:p>
      <w:pPr>
        <w:shd w:fill="F0F0F8" w:val="clear"/>
        <w:spacing w:after="40" w:before="40"/>
        <w:ind w:left="280" w:right="280"/>
      </w:pPr>
      <w:r>
        <w:rPr>
          <w:rFonts w:ascii="Courier New" w:cs="Courier New" w:eastAsia="Courier New" w:hAnsi="Courier New"/>
          <w:color w:val="334455"/>
          <w:sz w:val="18"/>
          <w:szCs w:val="18"/>
        </w:rPr>
        <w:t xml:space="preserve">  validationRules  Json        @default("[]")</w:t>
      </w:r>
    </w:p>
    <w:p>
      <w:pPr>
        <w:shd w:fill="F0F0F8" w:val="clear"/>
        <w:spacing w:after="40" w:before="40"/>
        <w:ind w:left="280" w:right="280"/>
      </w:pPr>
      <w:r>
        <w:rPr>
          <w:rFonts w:ascii="Courier New" w:cs="Courier New" w:eastAsia="Courier New" w:hAnsi="Courier New"/>
          <w:color w:val="334455"/>
          <w:sz w:val="18"/>
          <w:szCs w:val="18"/>
        </w:rPr>
        <w:t xml:space="preserve">  isShared         Boolean     @default(false)</w:t>
      </w:r>
    </w:p>
    <w:p>
      <w:pPr>
        <w:shd w:fill="F0F0F8" w:val="clear"/>
        <w:spacing w:after="40" w:before="40"/>
        <w:ind w:left="280" w:right="280"/>
      </w:pPr>
      <w:r>
        <w:rPr>
          <w:rFonts w:ascii="Courier New" w:cs="Courier New" w:eastAsia="Courier New" w:hAnsi="Courier New"/>
          <w:color w:val="334455"/>
          <w:sz w:val="18"/>
          <w:szCs w:val="18"/>
        </w:rPr>
        <w:t xml:space="preserve">  isSystem         Boolean     @default(false)</w:t>
      </w:r>
    </w:p>
    <w:p>
      <w:pPr>
        <w:shd w:fill="F0F0F8" w:val="clear"/>
        <w:spacing w:after="40" w:before="40"/>
        <w:ind w:left="280" w:right="280"/>
      </w:pPr>
      <w:r>
        <w:rPr>
          <w:rFonts w:ascii="Courier New" w:cs="Courier New" w:eastAsia="Courier New" w:hAnsi="Courier New"/>
          <w:color w:val="334455"/>
          <w:sz w:val="18"/>
          <w:szCs w:val="18"/>
        </w:rPr>
        <w:t xml:space="preserve">  createdBy        String</w:t>
      </w:r>
    </w:p>
    <w:p>
      <w:pPr>
        <w:shd w:fill="F0F0F8" w:val="clear"/>
        <w:spacing w:after="40" w:before="40"/>
        <w:ind w:left="280" w:right="280"/>
      </w:pPr>
      <w:r>
        <w:rPr>
          <w:rFonts w:ascii="Courier New" w:cs="Courier New" w:eastAsia="Courier New" w:hAnsi="Courier New"/>
          <w:color w:val="334455"/>
          <w:sz w:val="18"/>
          <w:szCs w:val="18"/>
        </w:rPr>
        <w:t xml:space="preserve">  deployedAt       DateTime?</w:t>
      </w:r>
    </w:p>
    <w:p>
      <w:pPr>
        <w:shd w:fill="F0F0F8" w:val="clear"/>
        <w:spacing w:after="40" w:before="40"/>
        <w:ind w:left="280" w:right="280"/>
      </w:pPr>
      <w:r>
        <w:rPr>
          <w:rFonts w:ascii="Courier New" w:cs="Courier New" w:eastAsia="Courier New" w:hAnsi="Courier New"/>
          <w:color w:val="334455"/>
          <w:sz w:val="18"/>
          <w:szCs w:val="18"/>
        </w:rPr>
        <w:t xml:space="preserve">  tenant           Tenant      @relation(fields: [tenantId], references: [id])</w:t>
      </w:r>
    </w:p>
    <w:p>
      <w:pPr>
        <w:shd w:fill="F0F0F8" w:val="clear"/>
        <w:spacing w:after="40" w:before="40"/>
        <w:ind w:left="280" w:right="280"/>
      </w:pPr>
      <w:r>
        <w:rPr>
          <w:rFonts w:ascii="Courier New" w:cs="Courier New" w:eastAsia="Courier New" w:hAnsi="Courier New"/>
          <w:color w:val="334455"/>
          <w:sz w:val="18"/>
          <w:szCs w:val="18"/>
        </w:rPr>
        <w:t xml:space="preserve">  instance         ZabbixInstance @relation(fields: [zabbixInstanceId], references: [id])</w:t>
      </w:r>
    </w:p>
    <w:p>
      <w:pPr>
        <w:shd w:fill="F0F0F8" w:val="clear"/>
        <w:spacing w:after="40" w:before="40"/>
        <w:ind w:left="280" w:right="280"/>
      </w:pPr>
      <w:r>
        <w:rPr>
          <w:rFonts w:ascii="Courier New" w:cs="Courier New" w:eastAsia="Courier New" w:hAnsi="Courier New"/>
          <w:color w:val="334455"/>
          <w:sz w:val="18"/>
          <w:szCs w:val="18"/>
        </w:rPr>
        <w:t xml:space="preserve">  hostTemplates    HostTemplate[]</w:t>
      </w:r>
    </w:p>
    <w:p>
      <w:pPr>
        <w:shd w:fill="F0F0F8" w:val="clear"/>
        <w:spacing w:after="40" w:before="40"/>
        <w:ind w:left="280" w:right="280"/>
      </w:pPr>
      <w:r>
        <w:rPr>
          <w:rFonts w:ascii="Courier New" w:cs="Courier New" w:eastAsia="Courier New" w:hAnsi="Courier New"/>
          <w:color w:val="334455"/>
          <w:sz w:val="18"/>
          <w:szCs w:val="18"/>
        </w:rPr>
        <w:t xml:space="preserve">  createdAt        DateTime    @default(now())</w:t>
      </w:r>
    </w:p>
    <w:p>
      <w:pPr>
        <w:shd w:fill="F0F0F8" w:val="clear"/>
        <w:spacing w:after="40" w:before="40"/>
        <w:ind w:left="280" w:right="280"/>
      </w:pPr>
      <w:r>
        <w:rPr>
          <w:rFonts w:ascii="Courier New" w:cs="Courier New" w:eastAsia="Courier New" w:hAnsi="Courier New"/>
          <w:color w:val="334455"/>
          <w:sz w:val="18"/>
          <w:szCs w:val="18"/>
        </w:rPr>
        <w:t xml:space="preserve">  updatedAt        DateTime    @updatedAt</w:t>
      </w:r>
    </w:p>
    <w:p>
      <w:pPr>
        <w:shd w:fill="F0F0F8" w:val="clear"/>
        <w:spacing w:after="40" w:before="40"/>
        <w:ind w:left="280" w:right="280"/>
      </w:pPr>
      <w:r>
        <w:rPr>
          <w:rFonts w:ascii="Courier New" w:cs="Courier New" w:eastAsia="Courier New" w:hAnsi="Courier New"/>
          <w:color w:val="334455"/>
          <w:sz w:val="18"/>
          <w:szCs w:val="18"/>
        </w:rPr>
        <w:t xml:space="preserve">  @@unique([tenantId, zabbixInstanceId, internalName])</w:t>
      </w:r>
    </w:p>
    <w:p>
      <w:pPr>
        <w:shd w:fill="F0F0F8" w:val="clear"/>
        <w:spacing w:after="40" w:before="40"/>
        <w:ind w:left="280" w:right="280"/>
      </w:pPr>
      <w:r>
        <w:rPr>
          <w:rFonts w:ascii="Courier New" w:cs="Courier New" w:eastAsia="Courier New" w:hAnsi="Courier New"/>
          <w:color w:val="334455"/>
          <w:sz w:val="18"/>
          <w:szCs w:val="18"/>
        </w:rPr>
        <w:t xml:space="preserve">}</w:t>
      </w:r>
    </w:p>
    <w:p>
      <w:pPr>
        <w:shd w:fill="F0F0F8" w:val="clear"/>
        <w:spacing w:after="40" w:before="40"/>
        <w:ind w:left="280" w:right="280"/>
      </w:pPr>
      <w:r>
        <w:rPr>
          <w:rFonts w:ascii="Courier New" w:cs="Courier New" w:eastAsia="Courier New" w:hAnsi="Courier New"/>
          <w:color w:val="334455"/>
          <w:sz w:val="18"/>
          <w:szCs w:val="18"/>
        </w:rPr>
        <w:t xml:space="preserve"/>
      </w:r>
    </w:p>
    <w:p>
      <w:pPr>
        <w:shd w:fill="F0F0F8" w:val="clear"/>
        <w:spacing w:after="40" w:before="40"/>
        <w:ind w:left="280" w:right="280"/>
      </w:pPr>
      <w:r>
        <w:rPr>
          <w:rFonts w:ascii="Courier New" w:cs="Courier New" w:eastAsia="Courier New" w:hAnsi="Courier New"/>
          <w:color w:val="334455"/>
          <w:sz w:val="18"/>
          <w:szCs w:val="18"/>
        </w:rPr>
        <w:t xml:space="preserve">model HostTemplate {</w:t>
      </w:r>
    </w:p>
    <w:p>
      <w:pPr>
        <w:shd w:fill="F0F0F8" w:val="clear"/>
        <w:spacing w:after="40" w:before="40"/>
        <w:ind w:left="280" w:right="280"/>
      </w:pPr>
      <w:r>
        <w:rPr>
          <w:rFonts w:ascii="Courier New" w:cs="Courier New" w:eastAsia="Courier New" w:hAnsi="Courier New"/>
          <w:color w:val="334455"/>
          <w:sz w:val="18"/>
          <w:szCs w:val="18"/>
        </w:rPr>
        <w:t xml:space="preserve">  id          String          @id @default(cuid())</w:t>
      </w:r>
    </w:p>
    <w:p>
      <w:pPr>
        <w:shd w:fill="F0F0F8" w:val="clear"/>
        <w:spacing w:after="40" w:before="40"/>
        <w:ind w:left="280" w:right="280"/>
      </w:pPr>
      <w:r>
        <w:rPr>
          <w:rFonts w:ascii="Courier New" w:cs="Courier New" w:eastAsia="Courier New" w:hAnsi="Courier New"/>
          <w:color w:val="334455"/>
          <w:sz w:val="18"/>
          <w:szCs w:val="18"/>
        </w:rPr>
        <w:t xml:space="preserve">  hostId      String</w:t>
      </w:r>
    </w:p>
    <w:p>
      <w:pPr>
        <w:shd w:fill="F0F0F8" w:val="clear"/>
        <w:spacing w:after="40" w:before="40"/>
        <w:ind w:left="280" w:right="280"/>
      </w:pPr>
      <w:r>
        <w:rPr>
          <w:rFonts w:ascii="Courier New" w:cs="Courier New" w:eastAsia="Courier New" w:hAnsi="Courier New"/>
          <w:color w:val="334455"/>
          <w:sz w:val="18"/>
          <w:szCs w:val="18"/>
        </w:rPr>
        <w:t xml:space="preserve">  templateId  String</w:t>
      </w:r>
    </w:p>
    <w:p>
      <w:pPr>
        <w:shd w:fill="F0F0F8" w:val="clear"/>
        <w:spacing w:after="40" w:before="40"/>
        <w:ind w:left="280" w:right="280"/>
      </w:pPr>
      <w:r>
        <w:rPr>
          <w:rFonts w:ascii="Courier New" w:cs="Courier New" w:eastAsia="Courier New" w:hAnsi="Courier New"/>
          <w:color w:val="334455"/>
          <w:sz w:val="18"/>
          <w:szCs w:val="18"/>
        </w:rPr>
        <w:t xml:space="preserve">  appliedAt   DateTime        @default(now())</w:t>
      </w:r>
    </w:p>
    <w:p>
      <w:pPr>
        <w:shd w:fill="F0F0F8" w:val="clear"/>
        <w:spacing w:after="40" w:before="40"/>
        <w:ind w:left="280" w:right="280"/>
      </w:pPr>
      <w:r>
        <w:rPr>
          <w:rFonts w:ascii="Courier New" w:cs="Courier New" w:eastAsia="Courier New" w:hAnsi="Courier New"/>
          <w:color w:val="334455"/>
          <w:sz w:val="18"/>
          <w:szCs w:val="18"/>
        </w:rPr>
        <w:t xml:space="preserve">  host        ManagedHost     @relation(fields: [hostId], references: [id])</w:t>
      </w:r>
    </w:p>
    <w:p>
      <w:pPr>
        <w:shd w:fill="F0F0F8" w:val="clear"/>
        <w:spacing w:after="40" w:before="40"/>
        <w:ind w:left="280" w:right="280"/>
      </w:pPr>
      <w:r>
        <w:rPr>
          <w:rFonts w:ascii="Courier New" w:cs="Courier New" w:eastAsia="Courier New" w:hAnsi="Courier New"/>
          <w:color w:val="334455"/>
          <w:sz w:val="18"/>
          <w:szCs w:val="18"/>
        </w:rPr>
        <w:t xml:space="preserve">  template    ManagedTemplate @relation(fields: [templateId], references: [id])</w:t>
      </w:r>
    </w:p>
    <w:p>
      <w:pPr>
        <w:shd w:fill="F0F0F8" w:val="clear"/>
        <w:spacing w:after="40" w:before="40"/>
        <w:ind w:left="280" w:right="280"/>
      </w:pPr>
      <w:r>
        <w:rPr>
          <w:rFonts w:ascii="Courier New" w:cs="Courier New" w:eastAsia="Courier New" w:hAnsi="Courier New"/>
          <w:color w:val="334455"/>
          <w:sz w:val="18"/>
          <w:szCs w:val="18"/>
        </w:rPr>
        <w:t xml:space="preserve">  @@unique([hostId, templateId])</w:t>
      </w:r>
    </w:p>
    <w:p>
      <w:pPr>
        <w:shd w:fill="F0F0F8" w:val="clear"/>
        <w:spacing w:after="40" w:before="40"/>
        <w:ind w:left="280" w:right="280"/>
      </w:pPr>
      <w:r>
        <w:rPr>
          <w:rFonts w:ascii="Courier New" w:cs="Courier New" w:eastAsia="Courier New" w:hAnsi="Courier New"/>
          <w:color w:val="334455"/>
          <w:sz w:val="18"/>
          <w:szCs w:val="18"/>
        </w:rPr>
        <w:t xml:space="preserve">}</w:t>
      </w:r>
    </w:p>
    <w:p>
      <w:pPr>
        <w:shd w:fill="F0F0F8" w:val="clear"/>
        <w:spacing w:after="40" w:before="40"/>
        <w:ind w:left="280" w:right="280"/>
      </w:pPr>
      <w:r>
        <w:rPr>
          <w:rFonts w:ascii="Courier New" w:cs="Courier New" w:eastAsia="Courier New" w:hAnsi="Courier New"/>
          <w:color w:val="334455"/>
          <w:sz w:val="18"/>
          <w:szCs w:val="18"/>
        </w:rPr>
        <w:t xml:space="preserve"/>
      </w:r>
    </w:p>
    <w:p>
      <w:pPr>
        <w:shd w:fill="F0F0F8" w:val="clear"/>
        <w:spacing w:after="40" w:before="40"/>
        <w:ind w:left="280" w:right="280"/>
      </w:pPr>
      <w:r>
        <w:rPr>
          <w:rFonts w:ascii="Courier New" w:cs="Courier New" w:eastAsia="Courier New" w:hAnsi="Courier New"/>
          <w:color w:val="334455"/>
          <w:sz w:val="18"/>
          <w:szCs w:val="18"/>
        </w:rPr>
        <w:t xml:space="preserve">model CorrelationRule {</w:t>
      </w:r>
    </w:p>
    <w:p>
      <w:pPr>
        <w:shd w:fill="F0F0F8" w:val="clear"/>
        <w:spacing w:after="40" w:before="40"/>
        <w:ind w:left="280" w:right="280"/>
      </w:pPr>
      <w:r>
        <w:rPr>
          <w:rFonts w:ascii="Courier New" w:cs="Courier New" w:eastAsia="Courier New" w:hAnsi="Courier New"/>
          <w:color w:val="334455"/>
          <w:sz w:val="18"/>
          <w:szCs w:val="18"/>
        </w:rPr>
        <w:t xml:space="preserve">  id          String   @id @default(cuid())</w:t>
      </w:r>
    </w:p>
    <w:p>
      <w:pPr>
        <w:shd w:fill="F0F0F8" w:val="clear"/>
        <w:spacing w:after="40" w:before="40"/>
        <w:ind w:left="280" w:right="280"/>
      </w:pPr>
      <w:r>
        <w:rPr>
          <w:rFonts w:ascii="Courier New" w:cs="Courier New" w:eastAsia="Courier New" w:hAnsi="Courier New"/>
          <w:color w:val="334455"/>
          <w:sz w:val="18"/>
          <w:szCs w:val="18"/>
        </w:rPr>
        <w:t xml:space="preserve">  tenantId    String</w:t>
      </w:r>
    </w:p>
    <w:p>
      <w:pPr>
        <w:shd w:fill="F0F0F8" w:val="clear"/>
        <w:spacing w:after="40" w:before="40"/>
        <w:ind w:left="280" w:right="280"/>
      </w:pPr>
      <w:r>
        <w:rPr>
          <w:rFonts w:ascii="Courier New" w:cs="Courier New" w:eastAsia="Courier New" w:hAnsi="Courier New"/>
          <w:color w:val="334455"/>
          <w:sz w:val="18"/>
          <w:szCs w:val="18"/>
        </w:rPr>
        <w:t xml:space="preserve">  name        String</w:t>
      </w:r>
    </w:p>
    <w:p>
      <w:pPr>
        <w:shd w:fill="F0F0F8" w:val="clear"/>
        <w:spacing w:after="40" w:before="40"/>
        <w:ind w:left="280" w:right="280"/>
      </w:pPr>
      <w:r>
        <w:rPr>
          <w:rFonts w:ascii="Courier New" w:cs="Courier New" w:eastAsia="Courier New" w:hAnsi="Courier New"/>
          <w:color w:val="334455"/>
          <w:sz w:val="18"/>
          <w:szCs w:val="18"/>
        </w:rPr>
        <w:t xml:space="preserve">  type        RuleType @default(TEMPORAL)</w:t>
      </w:r>
    </w:p>
    <w:p>
      <w:pPr>
        <w:shd w:fill="F0F0F8" w:val="clear"/>
        <w:spacing w:after="40" w:before="40"/>
        <w:ind w:left="280" w:right="280"/>
      </w:pPr>
      <w:r>
        <w:rPr>
          <w:rFonts w:ascii="Courier New" w:cs="Courier New" w:eastAsia="Courier New" w:hAnsi="Courier New"/>
          <w:color w:val="334455"/>
          <w:sz w:val="18"/>
          <w:szCs w:val="18"/>
        </w:rPr>
        <w:t xml:space="preserve">  conditions  Json</w:t>
      </w:r>
    </w:p>
    <w:p>
      <w:pPr>
        <w:shd w:fill="F0F0F8" w:val="clear"/>
        <w:spacing w:after="40" w:before="40"/>
        <w:ind w:left="280" w:right="280"/>
      </w:pPr>
      <w:r>
        <w:rPr>
          <w:rFonts w:ascii="Courier New" w:cs="Courier New" w:eastAsia="Courier New" w:hAnsi="Courier New"/>
          <w:color w:val="334455"/>
          <w:sz w:val="18"/>
          <w:szCs w:val="18"/>
        </w:rPr>
        <w:t xml:space="preserve">  timeWindow  Int      @default(120)</w:t>
      </w:r>
    </w:p>
    <w:p>
      <w:pPr>
        <w:shd w:fill="F0F0F8" w:val="clear"/>
        <w:spacing w:after="40" w:before="40"/>
        <w:ind w:left="280" w:right="280"/>
      </w:pPr>
      <w:r>
        <w:rPr>
          <w:rFonts w:ascii="Courier New" w:cs="Courier New" w:eastAsia="Courier New" w:hAnsi="Courier New"/>
          <w:color w:val="334455"/>
          <w:sz w:val="18"/>
          <w:szCs w:val="18"/>
        </w:rPr>
        <w:t xml:space="preserve">  priority    Int      @default(0)</w:t>
      </w:r>
    </w:p>
    <w:p>
      <w:pPr>
        <w:shd w:fill="F0F0F8" w:val="clear"/>
        <w:spacing w:after="40" w:before="40"/>
        <w:ind w:left="280" w:right="280"/>
      </w:pPr>
      <w:r>
        <w:rPr>
          <w:rFonts w:ascii="Courier New" w:cs="Courier New" w:eastAsia="Courier New" w:hAnsi="Courier New"/>
          <w:color w:val="334455"/>
          <w:sz w:val="18"/>
          <w:szCs w:val="18"/>
        </w:rPr>
        <w:t xml:space="preserve">  isActive    Boolean  @default(true)</w:t>
      </w:r>
    </w:p>
    <w:p>
      <w:pPr>
        <w:shd w:fill="F0F0F8" w:val="clear"/>
        <w:spacing w:after="40" w:before="40"/>
        <w:ind w:left="280" w:right="280"/>
      </w:pPr>
      <w:r>
        <w:rPr>
          <w:rFonts w:ascii="Courier New" w:cs="Courier New" w:eastAsia="Courier New" w:hAnsi="Courier New"/>
          <w:color w:val="334455"/>
          <w:sz w:val="18"/>
          <w:szCs w:val="18"/>
        </w:rPr>
        <w:t xml:space="preserve">  tenant      Tenant   @relation(fields: [tenantId], references: [id])</w:t>
      </w:r>
    </w:p>
    <w:p>
      <w:pPr>
        <w:shd w:fill="F0F0F8" w:val="clear"/>
        <w:spacing w:after="40" w:before="40"/>
        <w:ind w:left="280" w:right="280"/>
      </w:pPr>
      <w:r>
        <w:rPr>
          <w:rFonts w:ascii="Courier New" w:cs="Courier New" w:eastAsia="Courier New" w:hAnsi="Courier New"/>
          <w:color w:val="334455"/>
          <w:sz w:val="18"/>
          <w:szCs w:val="18"/>
        </w:rPr>
        <w:t xml:space="preserve">  createdAt   DateTime @default(now())</w:t>
      </w:r>
    </w:p>
    <w:p>
      <w:pPr>
        <w:shd w:fill="F0F0F8" w:val="clear"/>
        <w:spacing w:after="40" w:before="40"/>
        <w:ind w:left="280" w:right="280"/>
      </w:pPr>
      <w:r>
        <w:rPr>
          <w:rFonts w:ascii="Courier New" w:cs="Courier New" w:eastAsia="Courier New" w:hAnsi="Courier New"/>
          <w:color w:val="334455"/>
          <w:sz w:val="18"/>
          <w:szCs w:val="18"/>
        </w:rPr>
        <w:t xml:space="preserve">}</w:t>
      </w:r>
    </w:p>
    <w:p>
      <w:pPr>
        <w:shd w:fill="F0F0F8" w:val="clear"/>
        <w:spacing w:after="40" w:before="40"/>
        <w:ind w:left="280" w:right="280"/>
      </w:pPr>
      <w:r>
        <w:rPr>
          <w:rFonts w:ascii="Courier New" w:cs="Courier New" w:eastAsia="Courier New" w:hAnsi="Courier New"/>
          <w:color w:val="334455"/>
          <w:sz w:val="18"/>
          <w:szCs w:val="18"/>
        </w:rPr>
        <w:t xml:space="preserve"/>
      </w:r>
    </w:p>
    <w:p>
      <w:pPr>
        <w:shd w:fill="F0F0F8" w:val="clear"/>
        <w:spacing w:after="40" w:before="40"/>
        <w:ind w:left="280" w:right="280"/>
      </w:pPr>
      <w:r>
        <w:rPr>
          <w:rFonts w:ascii="Courier New" w:cs="Courier New" w:eastAsia="Courier New" w:hAnsi="Courier New"/>
          <w:color w:val="334455"/>
          <w:sz w:val="18"/>
          <w:szCs w:val="18"/>
        </w:rPr>
        <w:t xml:space="preserve">model BusinessService {</w:t>
      </w:r>
    </w:p>
    <w:p>
      <w:pPr>
        <w:shd w:fill="F0F0F8" w:val="clear"/>
        <w:spacing w:after="40" w:before="40"/>
        <w:ind w:left="280" w:right="280"/>
      </w:pPr>
      <w:r>
        <w:rPr>
          <w:rFonts w:ascii="Courier New" w:cs="Courier New" w:eastAsia="Courier New" w:hAnsi="Courier New"/>
          <w:color w:val="334455"/>
          <w:sz w:val="18"/>
          <w:szCs w:val="18"/>
        </w:rPr>
        <w:t xml:space="preserve">  id               String    @id @default(cuid())</w:t>
      </w:r>
    </w:p>
    <w:p>
      <w:pPr>
        <w:shd w:fill="F0F0F8" w:val="clear"/>
        <w:spacing w:after="40" w:before="40"/>
        <w:ind w:left="280" w:right="280"/>
      </w:pPr>
      <w:r>
        <w:rPr>
          <w:rFonts w:ascii="Courier New" w:cs="Courier New" w:eastAsia="Courier New" w:hAnsi="Courier New"/>
          <w:color w:val="334455"/>
          <w:sz w:val="18"/>
          <w:szCs w:val="18"/>
        </w:rPr>
        <w:t xml:space="preserve">  tenantId         String</w:t>
      </w:r>
    </w:p>
    <w:p>
      <w:pPr>
        <w:shd w:fill="F0F0F8" w:val="clear"/>
        <w:spacing w:after="40" w:before="40"/>
        <w:ind w:left="280" w:right="280"/>
      </w:pPr>
      <w:r>
        <w:rPr>
          <w:rFonts w:ascii="Courier New" w:cs="Courier New" w:eastAsia="Courier New" w:hAnsi="Courier New"/>
          <w:color w:val="334455"/>
          <w:sz w:val="18"/>
          <w:szCs w:val="18"/>
        </w:rPr>
        <w:t xml:space="preserve">  zabbixInstanceId String</w:t>
      </w:r>
    </w:p>
    <w:p>
      <w:pPr>
        <w:shd w:fill="F0F0F8" w:val="clear"/>
        <w:spacing w:after="40" w:before="40"/>
        <w:ind w:left="280" w:right="280"/>
      </w:pPr>
      <w:r>
        <w:rPr>
          <w:rFonts w:ascii="Courier New" w:cs="Courier New" w:eastAsia="Courier New" w:hAnsi="Courier New"/>
          <w:color w:val="334455"/>
          <w:sz w:val="18"/>
          <w:szCs w:val="18"/>
        </w:rPr>
        <w:t xml:space="preserve">  zabbixServiceId  String?</w:t>
      </w:r>
    </w:p>
    <w:p>
      <w:pPr>
        <w:shd w:fill="F0F0F8" w:val="clear"/>
        <w:spacing w:after="40" w:before="40"/>
        <w:ind w:left="280" w:right="280"/>
      </w:pPr>
      <w:r>
        <w:rPr>
          <w:rFonts w:ascii="Courier New" w:cs="Courier New" w:eastAsia="Courier New" w:hAnsi="Courier New"/>
          <w:color w:val="334455"/>
          <w:sz w:val="18"/>
          <w:szCs w:val="18"/>
        </w:rPr>
        <w:t xml:space="preserve">  name             String</w:t>
      </w:r>
    </w:p>
    <w:p>
      <w:pPr>
        <w:shd w:fill="F0F0F8" w:val="clear"/>
        <w:spacing w:after="40" w:before="40"/>
        <w:ind w:left="280" w:right="280"/>
      </w:pPr>
      <w:r>
        <w:rPr>
          <w:rFonts w:ascii="Courier New" w:cs="Courier New" w:eastAsia="Courier New" w:hAnsi="Courier New"/>
          <w:color w:val="334455"/>
          <w:sz w:val="18"/>
          <w:szCs w:val="18"/>
        </w:rPr>
        <w:t xml:space="preserve">  description      String?</w:t>
      </w:r>
    </w:p>
    <w:p>
      <w:pPr>
        <w:shd w:fill="F0F0F8" w:val="clear"/>
        <w:spacing w:after="40" w:before="40"/>
        <w:ind w:left="280" w:right="280"/>
      </w:pPr>
      <w:r>
        <w:rPr>
          <w:rFonts w:ascii="Courier New" w:cs="Courier New" w:eastAsia="Courier New" w:hAnsi="Courier New"/>
          <w:color w:val="334455"/>
          <w:sz w:val="18"/>
          <w:szCs w:val="18"/>
        </w:rPr>
        <w:t xml:space="preserve">  slaTarget        Float     @default(99.9)</w:t>
      </w:r>
    </w:p>
    <w:p>
      <w:pPr>
        <w:shd w:fill="F0F0F8" w:val="clear"/>
        <w:spacing w:after="40" w:before="40"/>
        <w:ind w:left="280" w:right="280"/>
      </w:pPr>
      <w:r>
        <w:rPr>
          <w:rFonts w:ascii="Courier New" w:cs="Courier New" w:eastAsia="Courier New" w:hAnsi="Courier New"/>
          <w:color w:val="334455"/>
          <w:sz w:val="18"/>
          <w:szCs w:val="18"/>
        </w:rPr>
        <w:t xml:space="preserve">  weightedHealth   Boolean   @default(false)</w:t>
      </w:r>
    </w:p>
    <w:p>
      <w:pPr>
        <w:shd w:fill="F0F0F8" w:val="clear"/>
        <w:spacing w:after="40" w:before="40"/>
        <w:ind w:left="280" w:right="280"/>
      </w:pPr>
      <w:r>
        <w:rPr>
          <w:rFonts w:ascii="Courier New" w:cs="Courier New" w:eastAsia="Courier New" w:hAnsi="Courier New"/>
          <w:color w:val="334455"/>
          <w:sz w:val="18"/>
          <w:szCs w:val="18"/>
        </w:rPr>
        <w:t xml:space="preserve">  components       ServiceComponent[]</w:t>
      </w:r>
    </w:p>
    <w:p>
      <w:pPr>
        <w:shd w:fill="F0F0F8" w:val="clear"/>
        <w:spacing w:after="40" w:before="40"/>
        <w:ind w:left="280" w:right="280"/>
      </w:pPr>
      <w:r>
        <w:rPr>
          <w:rFonts w:ascii="Courier New" w:cs="Courier New" w:eastAsia="Courier New" w:hAnsi="Courier New"/>
          <w:color w:val="334455"/>
          <w:sz w:val="18"/>
          <w:szCs w:val="18"/>
        </w:rPr>
        <w:t xml:space="preserve">  slaReports       SlaReport[]</w:t>
      </w:r>
    </w:p>
    <w:p>
      <w:pPr>
        <w:shd w:fill="F0F0F8" w:val="clear"/>
        <w:spacing w:after="40" w:before="40"/>
        <w:ind w:left="280" w:right="280"/>
      </w:pPr>
      <w:r>
        <w:rPr>
          <w:rFonts w:ascii="Courier New" w:cs="Courier New" w:eastAsia="Courier New" w:hAnsi="Courier New"/>
          <w:color w:val="334455"/>
          <w:sz w:val="18"/>
          <w:szCs w:val="18"/>
        </w:rPr>
        <w:t xml:space="preserve">  tenant           Tenant    @relation(fields: [tenantId], references: [id])</w:t>
      </w:r>
    </w:p>
    <w:p>
      <w:pPr>
        <w:shd w:fill="F0F0F8" w:val="clear"/>
        <w:spacing w:after="40" w:before="40"/>
        <w:ind w:left="280" w:right="280"/>
      </w:pPr>
      <w:r>
        <w:rPr>
          <w:rFonts w:ascii="Courier New" w:cs="Courier New" w:eastAsia="Courier New" w:hAnsi="Courier New"/>
          <w:color w:val="334455"/>
          <w:sz w:val="18"/>
          <w:szCs w:val="18"/>
        </w:rPr>
        <w:t xml:space="preserve">  instance         ZabbixInstance @relation(fields: [zabbixInstanceId], references: [id])</w:t>
      </w:r>
    </w:p>
    <w:p>
      <w:pPr>
        <w:shd w:fill="F0F0F8" w:val="clear"/>
        <w:spacing w:after="40" w:before="40"/>
        <w:ind w:left="280" w:right="280"/>
      </w:pPr>
      <w:r>
        <w:rPr>
          <w:rFonts w:ascii="Courier New" w:cs="Courier New" w:eastAsia="Courier New" w:hAnsi="Courier New"/>
          <w:color w:val="334455"/>
          <w:sz w:val="18"/>
          <w:szCs w:val="18"/>
        </w:rPr>
        <w:t xml:space="preserve">  createdAt        DateTime  @default(now())</w:t>
      </w:r>
    </w:p>
    <w:p>
      <w:pPr>
        <w:shd w:fill="F0F0F8" w:val="clear"/>
        <w:spacing w:after="40" w:before="40"/>
        <w:ind w:left="280" w:right="280"/>
      </w:pPr>
      <w:r>
        <w:rPr>
          <w:rFonts w:ascii="Courier New" w:cs="Courier New" w:eastAsia="Courier New" w:hAnsi="Courier New"/>
          <w:color w:val="334455"/>
          <w:sz w:val="18"/>
          <w:szCs w:val="18"/>
        </w:rPr>
        <w:t xml:space="preserve">}</w:t>
      </w:r>
    </w:p>
    <w:p>
      <w:pPr>
        <w:shd w:fill="F0F0F8" w:val="clear"/>
        <w:spacing w:after="40" w:before="40"/>
        <w:ind w:left="280" w:right="280"/>
      </w:pPr>
      <w:r>
        <w:rPr>
          <w:rFonts w:ascii="Courier New" w:cs="Courier New" w:eastAsia="Courier New" w:hAnsi="Courier New"/>
          <w:color w:val="334455"/>
          <w:sz w:val="18"/>
          <w:szCs w:val="18"/>
        </w:rPr>
        <w:t xml:space="preserve"/>
      </w:r>
    </w:p>
    <w:p>
      <w:pPr>
        <w:shd w:fill="F0F0F8" w:val="clear"/>
        <w:spacing w:after="40" w:before="40"/>
        <w:ind w:left="280" w:right="280"/>
      </w:pPr>
      <w:r>
        <w:rPr>
          <w:rFonts w:ascii="Courier New" w:cs="Courier New" w:eastAsia="Courier New" w:hAnsi="Courier New"/>
          <w:color w:val="334455"/>
          <w:sz w:val="18"/>
          <w:szCs w:val="18"/>
        </w:rPr>
        <w:t xml:space="preserve">model ServiceComponent {</w:t>
      </w:r>
    </w:p>
    <w:p>
      <w:pPr>
        <w:shd w:fill="F0F0F8" w:val="clear"/>
        <w:spacing w:after="40" w:before="40"/>
        <w:ind w:left="280" w:right="280"/>
      </w:pPr>
      <w:r>
        <w:rPr>
          <w:rFonts w:ascii="Courier New" w:cs="Courier New" w:eastAsia="Courier New" w:hAnsi="Courier New"/>
          <w:color w:val="334455"/>
          <w:sz w:val="18"/>
          <w:szCs w:val="18"/>
        </w:rPr>
        <w:t xml:space="preserve">  id              String          @id @default(cuid())</w:t>
      </w:r>
    </w:p>
    <w:p>
      <w:pPr>
        <w:shd w:fill="F0F0F8" w:val="clear"/>
        <w:spacing w:after="40" w:before="40"/>
        <w:ind w:left="280" w:right="280"/>
      </w:pPr>
      <w:r>
        <w:rPr>
          <w:rFonts w:ascii="Courier New" w:cs="Courier New" w:eastAsia="Courier New" w:hAnsi="Courier New"/>
          <w:color w:val="334455"/>
          <w:sz w:val="18"/>
          <w:szCs w:val="18"/>
        </w:rPr>
        <w:t xml:space="preserve">  serviceId       String</w:t>
      </w:r>
    </w:p>
    <w:p>
      <w:pPr>
        <w:shd w:fill="F0F0F8" w:val="clear"/>
        <w:spacing w:after="40" w:before="40"/>
        <w:ind w:left="280" w:right="280"/>
      </w:pPr>
      <w:r>
        <w:rPr>
          <w:rFonts w:ascii="Courier New" w:cs="Courier New" w:eastAsia="Courier New" w:hAnsi="Courier New"/>
          <w:color w:val="334455"/>
          <w:sz w:val="18"/>
          <w:szCs w:val="18"/>
        </w:rPr>
        <w:t xml:space="preserve">  zabbixHostId    String</w:t>
      </w:r>
    </w:p>
    <w:p>
      <w:pPr>
        <w:shd w:fill="F0F0F8" w:val="clear"/>
        <w:spacing w:after="40" w:before="40"/>
        <w:ind w:left="280" w:right="280"/>
      </w:pPr>
      <w:r>
        <w:rPr>
          <w:rFonts w:ascii="Courier New" w:cs="Courier New" w:eastAsia="Courier New" w:hAnsi="Courier New"/>
          <w:color w:val="334455"/>
          <w:sz w:val="18"/>
          <w:szCs w:val="18"/>
        </w:rPr>
        <w:t xml:space="preserve">  zabbixItemIds   Json            @default("[]")</w:t>
      </w:r>
    </w:p>
    <w:p>
      <w:pPr>
        <w:shd w:fill="F0F0F8" w:val="clear"/>
        <w:spacing w:after="40" w:before="40"/>
        <w:ind w:left="280" w:right="280"/>
      </w:pPr>
      <w:r>
        <w:rPr>
          <w:rFonts w:ascii="Courier New" w:cs="Courier New" w:eastAsia="Courier New" w:hAnsi="Courier New"/>
          <w:color w:val="334455"/>
          <w:sz w:val="18"/>
          <w:szCs w:val="18"/>
        </w:rPr>
        <w:t xml:space="preserve">  weight          Float           @default(1.0)</w:t>
      </w:r>
    </w:p>
    <w:p>
      <w:pPr>
        <w:shd w:fill="F0F0F8" w:val="clear"/>
        <w:spacing w:after="40" w:before="40"/>
        <w:ind w:left="280" w:right="280"/>
      </w:pPr>
      <w:r>
        <w:rPr>
          <w:rFonts w:ascii="Courier New" w:cs="Courier New" w:eastAsia="Courier New" w:hAnsi="Courier New"/>
          <w:color w:val="334455"/>
          <w:sz w:val="18"/>
          <w:szCs w:val="18"/>
        </w:rPr>
        <w:t xml:space="preserve">  label           String?</w:t>
      </w:r>
    </w:p>
    <w:p>
      <w:pPr>
        <w:shd w:fill="F0F0F8" w:val="clear"/>
        <w:spacing w:after="40" w:before="40"/>
        <w:ind w:left="280" w:right="280"/>
      </w:pPr>
      <w:r>
        <w:rPr>
          <w:rFonts w:ascii="Courier New" w:cs="Courier New" w:eastAsia="Courier New" w:hAnsi="Courier New"/>
          <w:color w:val="334455"/>
          <w:sz w:val="18"/>
          <w:szCs w:val="18"/>
        </w:rPr>
        <w:t xml:space="preserve">  service         BusinessService @relation(fields: [serviceId], references: [id])</w:t>
      </w:r>
    </w:p>
    <w:p>
      <w:pPr>
        <w:shd w:fill="F0F0F8" w:val="clear"/>
        <w:spacing w:after="40" w:before="40"/>
        <w:ind w:left="280" w:right="280"/>
      </w:pPr>
      <w:r>
        <w:rPr>
          <w:rFonts w:ascii="Courier New" w:cs="Courier New" w:eastAsia="Courier New" w:hAnsi="Courier New"/>
          <w:color w:val="334455"/>
          <w:sz w:val="18"/>
          <w:szCs w:val="18"/>
        </w:rPr>
        <w:t xml:space="preserve">}</w:t>
      </w:r>
    </w:p>
    <w:p>
      <w:pPr>
        <w:shd w:fill="F0F0F8" w:val="clear"/>
        <w:spacing w:after="40" w:before="40"/>
        <w:ind w:left="280" w:right="280"/>
      </w:pPr>
      <w:r>
        <w:rPr>
          <w:rFonts w:ascii="Courier New" w:cs="Courier New" w:eastAsia="Courier New" w:hAnsi="Courier New"/>
          <w:color w:val="334455"/>
          <w:sz w:val="18"/>
          <w:szCs w:val="18"/>
        </w:rPr>
        <w:t xml:space="preserve"/>
      </w:r>
    </w:p>
    <w:p>
      <w:pPr>
        <w:shd w:fill="F0F0F8" w:val="clear"/>
        <w:spacing w:after="40" w:before="40"/>
        <w:ind w:left="280" w:right="280"/>
      </w:pPr>
      <w:r>
        <w:rPr>
          <w:rFonts w:ascii="Courier New" w:cs="Courier New" w:eastAsia="Courier New" w:hAnsi="Courier New"/>
          <w:color w:val="334455"/>
          <w:sz w:val="18"/>
          <w:szCs w:val="18"/>
        </w:rPr>
        <w:t xml:space="preserve">model SlaReport {</w:t>
      </w:r>
    </w:p>
    <w:p>
      <w:pPr>
        <w:shd w:fill="F0F0F8" w:val="clear"/>
        <w:spacing w:after="40" w:before="40"/>
        <w:ind w:left="280" w:right="280"/>
      </w:pPr>
      <w:r>
        <w:rPr>
          <w:rFonts w:ascii="Courier New" w:cs="Courier New" w:eastAsia="Courier New" w:hAnsi="Courier New"/>
          <w:color w:val="334455"/>
          <w:sz w:val="18"/>
          <w:szCs w:val="18"/>
        </w:rPr>
        <w:t xml:space="preserve">  id           String          @id @default(cuid())</w:t>
      </w:r>
    </w:p>
    <w:p>
      <w:pPr>
        <w:shd w:fill="F0F0F8" w:val="clear"/>
        <w:spacing w:after="40" w:before="40"/>
        <w:ind w:left="280" w:right="280"/>
      </w:pPr>
      <w:r>
        <w:rPr>
          <w:rFonts w:ascii="Courier New" w:cs="Courier New" w:eastAsia="Courier New" w:hAnsi="Courier New"/>
          <w:color w:val="334455"/>
          <w:sz w:val="18"/>
          <w:szCs w:val="18"/>
        </w:rPr>
        <w:t xml:space="preserve">  tenantId     String</w:t>
      </w:r>
    </w:p>
    <w:p>
      <w:pPr>
        <w:shd w:fill="F0F0F8" w:val="clear"/>
        <w:spacing w:after="40" w:before="40"/>
        <w:ind w:left="280" w:right="280"/>
      </w:pPr>
      <w:r>
        <w:rPr>
          <w:rFonts w:ascii="Courier New" w:cs="Courier New" w:eastAsia="Courier New" w:hAnsi="Courier New"/>
          <w:color w:val="334455"/>
          <w:sz w:val="18"/>
          <w:szCs w:val="18"/>
        </w:rPr>
        <w:t xml:space="preserve">  serviceId    String</w:t>
      </w:r>
    </w:p>
    <w:p>
      <w:pPr>
        <w:shd w:fill="F0F0F8" w:val="clear"/>
        <w:spacing w:after="40" w:before="40"/>
        <w:ind w:left="280" w:right="280"/>
      </w:pPr>
      <w:r>
        <w:rPr>
          <w:rFonts w:ascii="Courier New" w:cs="Courier New" w:eastAsia="Courier New" w:hAnsi="Courier New"/>
          <w:color w:val="334455"/>
          <w:sz w:val="18"/>
          <w:szCs w:val="18"/>
        </w:rPr>
        <w:t xml:space="preserve">  periodFrom   DateTime</w:t>
      </w:r>
    </w:p>
    <w:p>
      <w:pPr>
        <w:shd w:fill="F0F0F8" w:val="clear"/>
        <w:spacing w:after="40" w:before="40"/>
        <w:ind w:left="280" w:right="280"/>
      </w:pPr>
      <w:r>
        <w:rPr>
          <w:rFonts w:ascii="Courier New" w:cs="Courier New" w:eastAsia="Courier New" w:hAnsi="Courier New"/>
          <w:color w:val="334455"/>
          <w:sz w:val="18"/>
          <w:szCs w:val="18"/>
        </w:rPr>
        <w:t xml:space="preserve">  periodTo     DateTime</w:t>
      </w:r>
    </w:p>
    <w:p>
      <w:pPr>
        <w:shd w:fill="F0F0F8" w:val="clear"/>
        <w:spacing w:after="40" w:before="40"/>
        <w:ind w:left="280" w:right="280"/>
      </w:pPr>
      <w:r>
        <w:rPr>
          <w:rFonts w:ascii="Courier New" w:cs="Courier New" w:eastAsia="Courier New" w:hAnsi="Courier New"/>
          <w:color w:val="334455"/>
          <w:sz w:val="18"/>
          <w:szCs w:val="18"/>
        </w:rPr>
        <w:t xml:space="preserve">  availability Float</w:t>
      </w:r>
    </w:p>
    <w:p>
      <w:pPr>
        <w:shd w:fill="F0F0F8" w:val="clear"/>
        <w:spacing w:after="40" w:before="40"/>
        <w:ind w:left="280" w:right="280"/>
      </w:pPr>
      <w:r>
        <w:rPr>
          <w:rFonts w:ascii="Courier New" w:cs="Courier New" w:eastAsia="Courier New" w:hAnsi="Courier New"/>
          <w:color w:val="334455"/>
          <w:sz w:val="18"/>
          <w:szCs w:val="18"/>
        </w:rPr>
        <w:t xml:space="preserve">  slaTarget    Float</w:t>
      </w:r>
    </w:p>
    <w:p>
      <w:pPr>
        <w:shd w:fill="F0F0F8" w:val="clear"/>
        <w:spacing w:after="40" w:before="40"/>
        <w:ind w:left="280" w:right="280"/>
      </w:pPr>
      <w:r>
        <w:rPr>
          <w:rFonts w:ascii="Courier New" w:cs="Courier New" w:eastAsia="Courier New" w:hAnsi="Courier New"/>
          <w:color w:val="334455"/>
          <w:sz w:val="18"/>
          <w:szCs w:val="18"/>
        </w:rPr>
        <w:t xml:space="preserve">  isCompliant  Boolean</w:t>
      </w:r>
    </w:p>
    <w:p>
      <w:pPr>
        <w:shd w:fill="F0F0F8" w:val="clear"/>
        <w:spacing w:after="40" w:before="40"/>
        <w:ind w:left="280" w:right="280"/>
      </w:pPr>
      <w:r>
        <w:rPr>
          <w:rFonts w:ascii="Courier New" w:cs="Courier New" w:eastAsia="Courier New" w:hAnsi="Courier New"/>
          <w:color w:val="334455"/>
          <w:sz w:val="18"/>
          <w:szCs w:val="18"/>
        </w:rPr>
        <w:t xml:space="preserve">  incidents    Json            @default("[]")</w:t>
      </w:r>
    </w:p>
    <w:p>
      <w:pPr>
        <w:shd w:fill="F0F0F8" w:val="clear"/>
        <w:spacing w:after="40" w:before="40"/>
        <w:ind w:left="280" w:right="280"/>
      </w:pPr>
      <w:r>
        <w:rPr>
          <w:rFonts w:ascii="Courier New" w:cs="Courier New" w:eastAsia="Courier New" w:hAnsi="Courier New"/>
          <w:color w:val="334455"/>
          <w:sz w:val="18"/>
          <w:szCs w:val="18"/>
        </w:rPr>
        <w:t xml:space="preserve">  summary      String?         @db.Text</w:t>
      </w:r>
    </w:p>
    <w:p>
      <w:pPr>
        <w:shd w:fill="F0F0F8" w:val="clear"/>
        <w:spacing w:after="40" w:before="40"/>
        <w:ind w:left="280" w:right="280"/>
      </w:pPr>
      <w:r>
        <w:rPr>
          <w:rFonts w:ascii="Courier New" w:cs="Courier New" w:eastAsia="Courier New" w:hAnsi="Courier New"/>
          <w:color w:val="334455"/>
          <w:sz w:val="18"/>
          <w:szCs w:val="18"/>
        </w:rPr>
        <w:t xml:space="preserve">  pdfPath      String?</w:t>
      </w:r>
    </w:p>
    <w:p>
      <w:pPr>
        <w:shd w:fill="F0F0F8" w:val="clear"/>
        <w:spacing w:after="40" w:before="40"/>
        <w:ind w:left="280" w:right="280"/>
      </w:pPr>
      <w:r>
        <w:rPr>
          <w:rFonts w:ascii="Courier New" w:cs="Courier New" w:eastAsia="Courier New" w:hAnsi="Courier New"/>
          <w:color w:val="334455"/>
          <w:sz w:val="18"/>
          <w:szCs w:val="18"/>
        </w:rPr>
        <w:t xml:space="preserve">  generatedAt  DateTime        @default(now())</w:t>
      </w:r>
    </w:p>
    <w:p>
      <w:pPr>
        <w:shd w:fill="F0F0F8" w:val="clear"/>
        <w:spacing w:after="40" w:before="40"/>
        <w:ind w:left="280" w:right="280"/>
      </w:pPr>
      <w:r>
        <w:rPr>
          <w:rFonts w:ascii="Courier New" w:cs="Courier New" w:eastAsia="Courier New" w:hAnsi="Courier New"/>
          <w:color w:val="334455"/>
          <w:sz w:val="18"/>
          <w:szCs w:val="18"/>
        </w:rPr>
        <w:t xml:space="preserve">  tenant       Tenant          @relation(fields: [tenantId], references: [id])</w:t>
      </w:r>
    </w:p>
    <w:p>
      <w:pPr>
        <w:shd w:fill="F0F0F8" w:val="clear"/>
        <w:spacing w:after="40" w:before="40"/>
        <w:ind w:left="280" w:right="280"/>
      </w:pPr>
      <w:r>
        <w:rPr>
          <w:rFonts w:ascii="Courier New" w:cs="Courier New" w:eastAsia="Courier New" w:hAnsi="Courier New"/>
          <w:color w:val="334455"/>
          <w:sz w:val="18"/>
          <w:szCs w:val="18"/>
        </w:rPr>
        <w:t xml:space="preserve">  service      BusinessService @relation(fields: [serviceId], references: [id])</w:t>
      </w:r>
    </w:p>
    <w:p>
      <w:pPr>
        <w:shd w:fill="F0F0F8" w:val="clear"/>
        <w:spacing w:after="40" w:before="40"/>
        <w:ind w:left="280" w:right="280"/>
      </w:pPr>
      <w:r>
        <w:rPr>
          <w:rFonts w:ascii="Courier New" w:cs="Courier New" w:eastAsia="Courier New" w:hAnsi="Courier New"/>
          <w:color w:val="334455"/>
          <w:sz w:val="18"/>
          <w:szCs w:val="18"/>
        </w:rPr>
        <w:t xml:space="preserve">}</w:t>
      </w:r>
    </w:p>
    <w:p>
      <w:pPr>
        <w:shd w:fill="F0F0F8" w:val="clear"/>
        <w:spacing w:after="40" w:before="40"/>
        <w:ind w:left="280" w:right="280"/>
      </w:pPr>
      <w:r>
        <w:rPr>
          <w:rFonts w:ascii="Courier New" w:cs="Courier New" w:eastAsia="Courier New" w:hAnsi="Courier New"/>
          <w:color w:val="334455"/>
          <w:sz w:val="18"/>
          <w:szCs w:val="18"/>
        </w:rPr>
        <w:t xml:space="preserve"/>
      </w:r>
    </w:p>
    <w:p>
      <w:pPr>
        <w:shd w:fill="F0F0F8" w:val="clear"/>
        <w:spacing w:after="40" w:before="40"/>
        <w:ind w:left="280" w:right="280"/>
      </w:pPr>
      <w:r>
        <w:rPr>
          <w:rFonts w:ascii="Courier New" w:cs="Courier New" w:eastAsia="Courier New" w:hAnsi="Courier New"/>
          <w:color w:val="334455"/>
          <w:sz w:val="18"/>
          <w:szCs w:val="18"/>
        </w:rPr>
        <w:t xml:space="preserve">model AuditLog {</w:t>
      </w:r>
    </w:p>
    <w:p>
      <w:pPr>
        <w:shd w:fill="F0F0F8" w:val="clear"/>
        <w:spacing w:after="40" w:before="40"/>
        <w:ind w:left="280" w:right="280"/>
      </w:pPr>
      <w:r>
        <w:rPr>
          <w:rFonts w:ascii="Courier New" w:cs="Courier New" w:eastAsia="Courier New" w:hAnsi="Courier New"/>
          <w:color w:val="334455"/>
          <w:sz w:val="18"/>
          <w:szCs w:val="18"/>
        </w:rPr>
        <w:t xml:space="preserve">  id          String   @id @default(cuid())</w:t>
      </w:r>
    </w:p>
    <w:p>
      <w:pPr>
        <w:shd w:fill="F0F0F8" w:val="clear"/>
        <w:spacing w:after="40" w:before="40"/>
        <w:ind w:left="280" w:right="280"/>
      </w:pPr>
      <w:r>
        <w:rPr>
          <w:rFonts w:ascii="Courier New" w:cs="Courier New" w:eastAsia="Courier New" w:hAnsi="Courier New"/>
          <w:color w:val="334455"/>
          <w:sz w:val="18"/>
          <w:szCs w:val="18"/>
        </w:rPr>
        <w:t xml:space="preserve">  tenantId    String</w:t>
      </w:r>
    </w:p>
    <w:p>
      <w:pPr>
        <w:shd w:fill="F0F0F8" w:val="clear"/>
        <w:spacing w:after="40" w:before="40"/>
        <w:ind w:left="280" w:right="280"/>
      </w:pPr>
      <w:r>
        <w:rPr>
          <w:rFonts w:ascii="Courier New" w:cs="Courier New" w:eastAsia="Courier New" w:hAnsi="Courier New"/>
          <w:color w:val="334455"/>
          <w:sz w:val="18"/>
          <w:szCs w:val="18"/>
        </w:rPr>
        <w:t xml:space="preserve">  userId      String</w:t>
      </w:r>
    </w:p>
    <w:p>
      <w:pPr>
        <w:shd w:fill="F0F0F8" w:val="clear"/>
        <w:spacing w:after="40" w:before="40"/>
        <w:ind w:left="280" w:right="280"/>
      </w:pPr>
      <w:r>
        <w:rPr>
          <w:rFonts w:ascii="Courier New" w:cs="Courier New" w:eastAsia="Courier New" w:hAnsi="Courier New"/>
          <w:color w:val="334455"/>
          <w:sz w:val="18"/>
          <w:szCs w:val="18"/>
        </w:rPr>
        <w:t xml:space="preserve">  action      String</w:t>
      </w:r>
    </w:p>
    <w:p>
      <w:pPr>
        <w:shd w:fill="F0F0F8" w:val="clear"/>
        <w:spacing w:after="40" w:before="40"/>
        <w:ind w:left="280" w:right="280"/>
      </w:pPr>
      <w:r>
        <w:rPr>
          <w:rFonts w:ascii="Courier New" w:cs="Courier New" w:eastAsia="Courier New" w:hAnsi="Courier New"/>
          <w:color w:val="334455"/>
          <w:sz w:val="18"/>
          <w:szCs w:val="18"/>
        </w:rPr>
        <w:t xml:space="preserve">  entityType  String</w:t>
      </w:r>
    </w:p>
    <w:p>
      <w:pPr>
        <w:shd w:fill="F0F0F8" w:val="clear"/>
        <w:spacing w:after="40" w:before="40"/>
        <w:ind w:left="280" w:right="280"/>
      </w:pPr>
      <w:r>
        <w:rPr>
          <w:rFonts w:ascii="Courier New" w:cs="Courier New" w:eastAsia="Courier New" w:hAnsi="Courier New"/>
          <w:color w:val="334455"/>
          <w:sz w:val="18"/>
          <w:szCs w:val="18"/>
        </w:rPr>
        <w:t xml:space="preserve">  entityId    String</w:t>
      </w:r>
    </w:p>
    <w:p>
      <w:pPr>
        <w:shd w:fill="F0F0F8" w:val="clear"/>
        <w:spacing w:after="40" w:before="40"/>
        <w:ind w:left="280" w:right="280"/>
      </w:pPr>
      <w:r>
        <w:rPr>
          <w:rFonts w:ascii="Courier New" w:cs="Courier New" w:eastAsia="Courier New" w:hAnsi="Courier New"/>
          <w:color w:val="334455"/>
          <w:sz w:val="18"/>
          <w:szCs w:val="18"/>
        </w:rPr>
        <w:t xml:space="preserve">  before      Json?</w:t>
      </w:r>
    </w:p>
    <w:p>
      <w:pPr>
        <w:shd w:fill="F0F0F8" w:val="clear"/>
        <w:spacing w:after="40" w:before="40"/>
        <w:ind w:left="280" w:right="280"/>
      </w:pPr>
      <w:r>
        <w:rPr>
          <w:rFonts w:ascii="Courier New" w:cs="Courier New" w:eastAsia="Courier New" w:hAnsi="Courier New"/>
          <w:color w:val="334455"/>
          <w:sz w:val="18"/>
          <w:szCs w:val="18"/>
        </w:rPr>
        <w:t xml:space="preserve">  after       Json?</w:t>
      </w:r>
    </w:p>
    <w:p>
      <w:pPr>
        <w:shd w:fill="F0F0F8" w:val="clear"/>
        <w:spacing w:after="40" w:before="40"/>
        <w:ind w:left="280" w:right="280"/>
      </w:pPr>
      <w:r>
        <w:rPr>
          <w:rFonts w:ascii="Courier New" w:cs="Courier New" w:eastAsia="Courier New" w:hAnsi="Courier New"/>
          <w:color w:val="334455"/>
          <w:sz w:val="18"/>
          <w:szCs w:val="18"/>
        </w:rPr>
        <w:t xml:space="preserve">  comment     String?</w:t>
      </w:r>
    </w:p>
    <w:p>
      <w:pPr>
        <w:shd w:fill="F0F0F8" w:val="clear"/>
        <w:spacing w:after="40" w:before="40"/>
        <w:ind w:left="280" w:right="280"/>
      </w:pPr>
      <w:r>
        <w:rPr>
          <w:rFonts w:ascii="Courier New" w:cs="Courier New" w:eastAsia="Courier New" w:hAnsi="Courier New"/>
          <w:color w:val="334455"/>
          <w:sz w:val="18"/>
          <w:szCs w:val="18"/>
        </w:rPr>
        <w:t xml:space="preserve">  ipAddress   String</w:t>
      </w:r>
    </w:p>
    <w:p>
      <w:pPr>
        <w:shd w:fill="F0F0F8" w:val="clear"/>
        <w:spacing w:after="40" w:before="40"/>
        <w:ind w:left="280" w:right="280"/>
      </w:pPr>
      <w:r>
        <w:rPr>
          <w:rFonts w:ascii="Courier New" w:cs="Courier New" w:eastAsia="Courier New" w:hAnsi="Courier New"/>
          <w:color w:val="334455"/>
          <w:sz w:val="18"/>
          <w:szCs w:val="18"/>
        </w:rPr>
        <w:t xml:space="preserve">  userAgent   String?</w:t>
      </w:r>
    </w:p>
    <w:p>
      <w:pPr>
        <w:shd w:fill="F0F0F8" w:val="clear"/>
        <w:spacing w:after="40" w:before="40"/>
        <w:ind w:left="280" w:right="280"/>
      </w:pPr>
      <w:r>
        <w:rPr>
          <w:rFonts w:ascii="Courier New" w:cs="Courier New" w:eastAsia="Courier New" w:hAnsi="Courier New"/>
          <w:color w:val="334455"/>
          <w:sz w:val="18"/>
          <w:szCs w:val="18"/>
        </w:rPr>
        <w:t xml:space="preserve">  timestamp   DateTime @default(now())</w:t>
      </w:r>
    </w:p>
    <w:p>
      <w:pPr>
        <w:shd w:fill="F0F0F8" w:val="clear"/>
        <w:spacing w:after="40" w:before="40"/>
        <w:ind w:left="280" w:right="280"/>
      </w:pPr>
      <w:r>
        <w:rPr>
          <w:rFonts w:ascii="Courier New" w:cs="Courier New" w:eastAsia="Courier New" w:hAnsi="Courier New"/>
          <w:color w:val="334455"/>
          <w:sz w:val="18"/>
          <w:szCs w:val="18"/>
        </w:rPr>
        <w:t xml:space="preserve">  tenant      Tenant   @relation(fields: [tenantId], references: [id])</w:t>
      </w:r>
    </w:p>
    <w:p>
      <w:pPr>
        <w:shd w:fill="F0F0F8" w:val="clear"/>
        <w:spacing w:after="40" w:before="40"/>
        <w:ind w:left="280" w:right="280"/>
      </w:pPr>
      <w:r>
        <w:rPr>
          <w:rFonts w:ascii="Courier New" w:cs="Courier New" w:eastAsia="Courier New" w:hAnsi="Courier New"/>
          <w:color w:val="334455"/>
          <w:sz w:val="18"/>
          <w:szCs w:val="18"/>
        </w:rPr>
        <w:t xml:space="preserve">  user        User     @relation(fields: [userId], references: [id])</w:t>
      </w:r>
    </w:p>
    <w:p>
      <w:pPr>
        <w:shd w:fill="F0F0F8" w:val="clear"/>
        <w:spacing w:after="40" w:before="40"/>
        <w:ind w:left="280" w:right="280"/>
      </w:pPr>
      <w:r>
        <w:rPr>
          <w:rFonts w:ascii="Courier New" w:cs="Courier New" w:eastAsia="Courier New" w:hAnsi="Courier New"/>
          <w:color w:val="334455"/>
          <w:sz w:val="18"/>
          <w:szCs w:val="18"/>
        </w:rPr>
        <w:t xml:space="preserve">  @@index([tenantId, timestamp])</w:t>
      </w:r>
    </w:p>
    <w:p>
      <w:pPr>
        <w:shd w:fill="F0F0F8" w:val="clear"/>
        <w:spacing w:after="40" w:before="40"/>
        <w:ind w:left="280" w:right="280"/>
      </w:pPr>
      <w:r>
        <w:rPr>
          <w:rFonts w:ascii="Courier New" w:cs="Courier New" w:eastAsia="Courier New" w:hAnsi="Courier New"/>
          <w:color w:val="334455"/>
          <w:sz w:val="18"/>
          <w:szCs w:val="18"/>
        </w:rPr>
        <w:t xml:space="preserve">  @@index([tenantId, entityType, entityId])</w:t>
      </w:r>
    </w:p>
    <w:p>
      <w:pPr>
        <w:shd w:fill="F0F0F8" w:val="clear"/>
        <w:spacing w:after="40" w:before="40"/>
        <w:ind w:left="280" w:right="280"/>
      </w:pPr>
      <w:r>
        <w:rPr>
          <w:rFonts w:ascii="Courier New" w:cs="Courier New" w:eastAsia="Courier New" w:hAnsi="Courier New"/>
          <w:color w:val="334455"/>
          <w:sz w:val="18"/>
          <w:szCs w:val="18"/>
        </w:rPr>
        <w:t xml:space="preserve">}</w:t>
      </w:r>
    </w:p>
    <w:p>
      <w:pPr>
        <w:spacing w:after="100" w:before="100"/>
      </w:pPr>
      <w:r>
        <w:t xml:space="preserve"/>
      </w:r>
    </w:p>
    <w:p>
      <w:r>
        <w:br w:type="page"/>
      </w:r>
    </w:p>
    <w:p>
      <w:pPr>
        <w:pStyle w:val="Heading1"/>
        <w:pBdr>
          <w:bottom w:val="single" w:color="D4500A" w:sz="8" w:space="4"/>
        </w:pBdr>
        <w:spacing w:after="200" w:before="400"/>
      </w:pPr>
      <w:r>
        <w:rPr>
          <w:rFonts w:ascii="Arial" w:cs="Arial" w:eastAsia="Arial" w:hAnsi="Arial"/>
          <w:b/>
          <w:bCs/>
          <w:color w:val="1A1A2E"/>
          <w:sz w:val="36"/>
          <w:szCs w:val="36"/>
        </w:rPr>
        <w:t xml:space="preserve">4. Phases de Développement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0E0E0" w:sz="1"/>
              <w:left w:val="single" w:color="E0E0E0" w:sz="1"/>
              <w:bottom w:val="single" w:color="E0E0E0" w:sz="1"/>
              <w:right w:val="single" w:color="E0E0E0" w:sz="1"/>
            </w:tcBorders>
            <w:shd w:fill="F59E0B"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w:t>
            </w:r>
          </w:p>
        </w:tc>
        <w:tc>
          <w:tcPr>
            <w:tcW w:type="dxa" w:w="8560"/>
            <w:tcBorders>
              <w:top w:val="single" w:color="E0E0E0" w:sz="1"/>
              <w:left w:val="single" w:color="E0E0E0" w:sz="1"/>
              <w:bottom w:val="single" w:color="E0E0E0" w:sz="1"/>
              <w:right w:val="single" w:color="E0E0E0" w:sz="1"/>
            </w:tcBorders>
            <w:shd w:fill="FFF8E8" w:val="clear"/>
            <w:tcMar>
              <w:top w:type="dxa" w:w="100"/>
              <w:left w:type="dxa" w:w="160"/>
              <w:bottom w:type="dxa" w:w="100"/>
              <w:right w:type="dxa" w:w="140"/>
            </w:tcMar>
          </w:tcPr>
          <w:p>
            <w:r>
              <w:rPr>
                <w:rFonts w:ascii="Arial" w:cs="Arial" w:eastAsia="Arial" w:hAnsi="Arial"/>
                <w:color w:val="1A1A2E"/>
                <w:sz w:val="20"/>
                <w:szCs w:val="20"/>
              </w:rPr>
              <w:t xml:space="preserve">Développer STRICTEMENT dans cet ordre. Ne pas commencer une phase si la précédente n'est pas complète et testée. Chaque phase se termine par une validation fonctionnelle.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360"/>
        <w:gridCol w:w="1600"/>
      </w:tblGrid>
      <w:tr>
        <w:tc>
          <w:tcPr>
            <w:tcW w:type="dxa" w:w="1400"/>
            <w:tcBorders>
              <w:top w:val="single" w:color="E0E0E0" w:sz="1"/>
              <w:left w:val="single" w:color="E0E0E0" w:sz="1"/>
              <w:bottom w:val="single" w:color="E0E0E0" w:sz="1"/>
              <w:right w:val="single" w:color="E0E0E0" w:sz="1"/>
            </w:tcBorders>
            <w:shd w:fill="D4500A" w:val="clear"/>
            <w:tcMar>
              <w:top w:type="dxa" w:w="140"/>
              <w:left w:type="dxa" w:w="160"/>
              <w:bottom w:type="dxa" w:w="140"/>
              <w:right w:type="dxa" w:w="160"/>
            </w:tcMar>
            <w:vAlign w:val="center"/>
          </w:tcPr>
          <w:p>
            <w:pPr>
              <w:jc w:val="center"/>
            </w:pPr>
            <w:r>
              <w:rPr>
                <w:rFonts w:ascii="Arial" w:cs="Arial" w:eastAsia="Arial" w:hAnsi="Arial"/>
                <w:b/>
                <w:bCs/>
                <w:color w:val="FFFFFF"/>
                <w:sz w:val="20"/>
                <w:szCs w:val="20"/>
              </w:rPr>
              <w:t xml:space="preserve">PHASE 0</w:t>
            </w:r>
          </w:p>
        </w:tc>
        <w:tc>
          <w:tcPr>
            <w:tcW w:type="dxa" w:w="6360"/>
            <w:tcBorders>
              <w:top w:val="single" w:color="E0E0E0" w:sz="1"/>
              <w:left w:val="single" w:color="E0E0E0" w:sz="1"/>
              <w:bottom w:val="single" w:color="E0E0E0" w:sz="1"/>
              <w:right w:val="single" w:color="E0E0E0" w:sz="1"/>
            </w:tcBorders>
            <w:shd w:fill="1A1A2E" w:val="clear"/>
            <w:tcMar>
              <w:top w:type="dxa" w:w="140"/>
              <w:left w:type="dxa" w:w="200"/>
              <w:bottom w:type="dxa" w:w="140"/>
              <w:right w:type="dxa" w:w="160"/>
            </w:tcMar>
          </w:tcPr>
          <w:p>
            <w:r>
              <w:rPr>
                <w:rFonts w:ascii="Arial" w:cs="Arial" w:eastAsia="Arial" w:hAnsi="Arial"/>
                <w:b/>
                <w:bCs/>
                <w:color w:val="FFFFFF"/>
                <w:sz w:val="22"/>
                <w:szCs w:val="22"/>
              </w:rPr>
              <w:t xml:space="preserve">Setup et Infrastructure</w:t>
            </w:r>
          </w:p>
        </w:tc>
        <w:tc>
          <w:tcPr>
            <w:tcW w:type="dxa" w:w="1600"/>
            <w:tcBorders>
              <w:top w:val="single" w:color="E0E0E0" w:sz="1"/>
              <w:left w:val="single" w:color="E0E0E0" w:sz="1"/>
              <w:bottom w:val="single" w:color="E0E0E0" w:sz="1"/>
              <w:right w:val="single" w:color="E0E0E0" w:sz="1"/>
            </w:tcBorders>
            <w:shd w:fill="1A1A2E" w:val="clear"/>
            <w:tcMar>
              <w:top w:type="dxa" w:w="140"/>
              <w:left w:type="dxa" w:w="140"/>
              <w:bottom w:type="dxa" w:w="140"/>
              <w:right w:type="dxa" w:w="140"/>
            </w:tcMar>
            <w:vAlign w:val="center"/>
          </w:tcPr>
          <w:p>
            <w:pPr>
              <w:jc w:val="center"/>
            </w:pPr>
            <w:r>
              <w:rPr>
                <w:rFonts w:ascii="Arial" w:cs="Arial" w:eastAsia="Arial" w:hAnsi="Arial"/>
                <w:color w:val="D4A57A"/>
                <w:sz w:val="18"/>
                <w:szCs w:val="18"/>
              </w:rPr>
              <w:t xml:space="preserve">Jour 1</w:t>
            </w:r>
          </w:p>
        </w:tc>
      </w:tr>
    </w:tbl>
    <w:p>
      <w:pPr>
        <w:spacing w:after="100" w:before="100"/>
      </w:pPr>
      <w:r>
        <w:t xml:space="preserve"/>
      </w:r>
    </w:p>
    <w:p>
      <w:pPr>
        <w:pStyle w:val="ListParagraph"/>
        <w:numPr>
          <w:ilvl w:val="0"/>
          <w:numId w:val="3"/>
        </w:numPr>
        <w:spacing w:after="60" w:before="60"/>
      </w:pPr>
      <w:r>
        <w:rPr>
          <w:rFonts w:ascii="Arial" w:cs="Arial" w:eastAsia="Arial" w:hAnsi="Arial"/>
          <w:color w:val="1A1A2E"/>
          <w:sz w:val="22"/>
          <w:szCs w:val="22"/>
        </w:rPr>
        <w:t xml:space="preserve">Initialiser le monorepo avec Turborepo et les workspaces npm</w:t>
      </w:r>
    </w:p>
    <w:p>
      <w:pPr>
        <w:pStyle w:val="ListParagraph"/>
        <w:numPr>
          <w:ilvl w:val="0"/>
          <w:numId w:val="3"/>
        </w:numPr>
        <w:spacing w:after="60" w:before="60"/>
      </w:pPr>
      <w:r>
        <w:rPr>
          <w:rFonts w:ascii="Arial" w:cs="Arial" w:eastAsia="Arial" w:hAnsi="Arial"/>
          <w:color w:val="1A1A2E"/>
          <w:sz w:val="22"/>
          <w:szCs w:val="22"/>
        </w:rPr>
        <w:t xml:space="preserve">Configurer TypeScript strict mode dans tous les packages</w:t>
      </w:r>
    </w:p>
    <w:p>
      <w:pPr>
        <w:pStyle w:val="ListParagraph"/>
        <w:numPr>
          <w:ilvl w:val="0"/>
          <w:numId w:val="3"/>
        </w:numPr>
        <w:spacing w:after="60" w:before="60"/>
      </w:pPr>
      <w:r>
        <w:rPr>
          <w:rFonts w:ascii="Arial" w:cs="Arial" w:eastAsia="Arial" w:hAnsi="Arial"/>
          <w:color w:val="1A1A2E"/>
          <w:sz w:val="22"/>
          <w:szCs w:val="22"/>
        </w:rPr>
        <w:t xml:space="preserve">Créer docker-compose.yml avec PostgreSQL 16, Redis 7, Nginx</w:t>
      </w:r>
    </w:p>
    <w:p>
      <w:pPr>
        <w:pStyle w:val="ListParagraph"/>
        <w:numPr>
          <w:ilvl w:val="0"/>
          <w:numId w:val="3"/>
        </w:numPr>
        <w:spacing w:after="60" w:before="60"/>
      </w:pPr>
      <w:r>
        <w:rPr>
          <w:rFonts w:ascii="Arial" w:cs="Arial" w:eastAsia="Arial" w:hAnsi="Arial"/>
          <w:color w:val="1A1A2E"/>
          <w:sz w:val="22"/>
          <w:szCs w:val="22"/>
        </w:rPr>
        <w:t xml:space="preserve">Configurer Prisma et appliquer le schéma complet de la section 3</w:t>
      </w:r>
    </w:p>
    <w:p>
      <w:pPr>
        <w:pStyle w:val="ListParagraph"/>
        <w:numPr>
          <w:ilvl w:val="0"/>
          <w:numId w:val="3"/>
        </w:numPr>
        <w:spacing w:after="60" w:before="60"/>
      </w:pPr>
      <w:r>
        <w:rPr>
          <w:rFonts w:ascii="Arial" w:cs="Arial" w:eastAsia="Arial" w:hAnsi="Arial"/>
          <w:color w:val="1A1A2E"/>
          <w:sz w:val="22"/>
          <w:szCs w:val="22"/>
        </w:rPr>
        <w:t xml:space="preserve">Créer le fichier .env.example avec TOUTES les variables documentées</w:t>
      </w:r>
    </w:p>
    <w:p>
      <w:pPr>
        <w:pStyle w:val="ListParagraph"/>
        <w:numPr>
          <w:ilvl w:val="0"/>
          <w:numId w:val="3"/>
        </w:numPr>
        <w:spacing w:after="60" w:before="60"/>
      </w:pPr>
      <w:r>
        <w:rPr>
          <w:rFonts w:ascii="Arial" w:cs="Arial" w:eastAsia="Arial" w:hAnsi="Arial"/>
          <w:color w:val="1A1A2E"/>
          <w:sz w:val="22"/>
          <w:szCs w:val="22"/>
        </w:rPr>
        <w:t xml:space="preserve">Setup Vitest pour les tests unitaires, Supertest pour les tests d'intégration</w:t>
      </w:r>
    </w:p>
    <w:p>
      <w:pPr>
        <w:pStyle w:val="ListParagraph"/>
        <w:numPr>
          <w:ilvl w:val="0"/>
          <w:numId w:val="3"/>
        </w:numPr>
        <w:spacing w:after="60" w:before="60"/>
      </w:pPr>
      <w:r>
        <w:rPr>
          <w:rFonts w:ascii="Arial" w:cs="Arial" w:eastAsia="Arial" w:hAnsi="Arial"/>
          <w:color w:val="1A1A2E"/>
          <w:sz w:val="22"/>
          <w:szCs w:val="22"/>
        </w:rPr>
        <w:t xml:space="preserve">Configurer ESLint + Prettier avec règles strictes</w:t>
      </w:r>
    </w:p>
    <w:p>
      <w:pPr>
        <w:pStyle w:val="ListParagraph"/>
        <w:numPr>
          <w:ilvl w:val="0"/>
          <w:numId w:val="3"/>
        </w:numPr>
        <w:spacing w:after="60" w:before="60"/>
      </w:pPr>
      <w:r>
        <w:rPr>
          <w:rFonts w:ascii="Arial" w:cs="Arial" w:eastAsia="Arial" w:hAnsi="Arial"/>
          <w:color w:val="1A1A2E"/>
          <w:sz w:val="22"/>
          <w:szCs w:val="22"/>
        </w:rPr>
        <w:t xml:space="preserve">Créer le CLAUDE.md à la racine avec les conventions de code</w:t>
      </w:r>
    </w:p>
    <w:p>
      <w:pPr>
        <w:spacing w:after="100" w:before="100"/>
      </w:pPr>
      <w:r>
        <w:t xml:space="preserve"/>
      </w:r>
    </w:p>
    <w:p>
      <w:pPr>
        <w:shd w:fill="F0F0F8" w:val="clear"/>
        <w:spacing w:after="40" w:before="40"/>
        <w:ind w:left="280" w:right="280"/>
      </w:pPr>
      <w:r>
        <w:rPr>
          <w:rFonts w:ascii="Courier New" w:cs="Courier New" w:eastAsia="Courier New" w:hAnsi="Courier New"/>
          <w:color w:val="334455"/>
          <w:sz w:val="18"/>
          <w:szCs w:val="18"/>
        </w:rPr>
        <w:t xml:space="preserve">Variables d'environnement requises (.env.example) :</w:t>
      </w:r>
    </w:p>
    <w:p>
      <w:pPr>
        <w:shd w:fill="F0F0F8" w:val="clear"/>
        <w:spacing w:after="40" w:before="40"/>
        <w:ind w:left="280" w:right="280"/>
      </w:pPr>
      <w:r>
        <w:rPr>
          <w:rFonts w:ascii="Courier New" w:cs="Courier New" w:eastAsia="Courier New" w:hAnsi="Courier New"/>
          <w:color w:val="334455"/>
          <w:sz w:val="18"/>
          <w:szCs w:val="18"/>
        </w:rPr>
        <w:t xml:space="preserve">DATABASE_URL=postgresql://user:pass@localhost:5432/zabbixpilot</w:t>
      </w:r>
    </w:p>
    <w:p>
      <w:pPr>
        <w:shd w:fill="F0F0F8" w:val="clear"/>
        <w:spacing w:after="40" w:before="40"/>
        <w:ind w:left="280" w:right="280"/>
      </w:pPr>
      <w:r>
        <w:rPr>
          <w:rFonts w:ascii="Courier New" w:cs="Courier New" w:eastAsia="Courier New" w:hAnsi="Courier New"/>
          <w:color w:val="334455"/>
          <w:sz w:val="18"/>
          <w:szCs w:val="18"/>
        </w:rPr>
        <w:t xml:space="preserve">REDIS_URL=redis://localhost:6379</w:t>
      </w:r>
    </w:p>
    <w:p>
      <w:pPr>
        <w:shd w:fill="F0F0F8" w:val="clear"/>
        <w:spacing w:after="40" w:before="40"/>
        <w:ind w:left="280" w:right="280"/>
      </w:pPr>
      <w:r>
        <w:rPr>
          <w:rFonts w:ascii="Courier New" w:cs="Courier New" w:eastAsia="Courier New" w:hAnsi="Courier New"/>
          <w:color w:val="334455"/>
          <w:sz w:val="18"/>
          <w:szCs w:val="18"/>
        </w:rPr>
        <w:t xml:space="preserve">JWT_SECRET=&lt;256-bit random&gt;</w:t>
      </w:r>
    </w:p>
    <w:p>
      <w:pPr>
        <w:shd w:fill="F0F0F8" w:val="clear"/>
        <w:spacing w:after="40" w:before="40"/>
        <w:ind w:left="280" w:right="280"/>
      </w:pPr>
      <w:r>
        <w:rPr>
          <w:rFonts w:ascii="Courier New" w:cs="Courier New" w:eastAsia="Courier New" w:hAnsi="Courier New"/>
          <w:color w:val="334455"/>
          <w:sz w:val="18"/>
          <w:szCs w:val="18"/>
        </w:rPr>
        <w:t xml:space="preserve">JWT_REFRESH_SECRET=&lt;256-bit random different&gt;</w:t>
      </w:r>
    </w:p>
    <w:p>
      <w:pPr>
        <w:shd w:fill="F0F0F8" w:val="clear"/>
        <w:spacing w:after="40" w:before="40"/>
        <w:ind w:left="280" w:right="280"/>
      </w:pPr>
      <w:r>
        <w:rPr>
          <w:rFonts w:ascii="Courier New" w:cs="Courier New" w:eastAsia="Courier New" w:hAnsi="Courier New"/>
          <w:color w:val="334455"/>
          <w:sz w:val="18"/>
          <w:szCs w:val="18"/>
        </w:rPr>
        <w:t xml:space="preserve">ENCRYPTION_KEY=&lt;256-bit random for AES-256&gt;</w:t>
      </w:r>
    </w:p>
    <w:p>
      <w:pPr>
        <w:shd w:fill="F0F0F8" w:val="clear"/>
        <w:spacing w:after="40" w:before="40"/>
        <w:ind w:left="280" w:right="280"/>
      </w:pPr>
      <w:r>
        <w:rPr>
          <w:rFonts w:ascii="Courier New" w:cs="Courier New" w:eastAsia="Courier New" w:hAnsi="Courier New"/>
          <w:color w:val="334455"/>
          <w:sz w:val="18"/>
          <w:szCs w:val="18"/>
        </w:rPr>
        <w:t xml:space="preserve">ANTHROPIC_API_KEY=&lt;optionnel - LLM pour synthese SLA&gt;</w:t>
      </w:r>
    </w:p>
    <w:p>
      <w:pPr>
        <w:shd w:fill="F0F0F8" w:val="clear"/>
        <w:spacing w:after="40" w:before="40"/>
        <w:ind w:left="280" w:right="280"/>
      </w:pPr>
      <w:r>
        <w:rPr>
          <w:rFonts w:ascii="Courier New" w:cs="Courier New" w:eastAsia="Courier New" w:hAnsi="Courier New"/>
          <w:color w:val="334455"/>
          <w:sz w:val="18"/>
          <w:szCs w:val="18"/>
        </w:rPr>
        <w:t xml:space="preserve">SMTP_HOST=</w:t>
      </w:r>
    </w:p>
    <w:p>
      <w:pPr>
        <w:shd w:fill="F0F0F8" w:val="clear"/>
        <w:spacing w:after="40" w:before="40"/>
        <w:ind w:left="280" w:right="280"/>
      </w:pPr>
      <w:r>
        <w:rPr>
          <w:rFonts w:ascii="Courier New" w:cs="Courier New" w:eastAsia="Courier New" w:hAnsi="Courier New"/>
          <w:color w:val="334455"/>
          <w:sz w:val="18"/>
          <w:szCs w:val="18"/>
        </w:rPr>
        <w:t xml:space="preserve">SMTP_PORT=587</w:t>
      </w:r>
    </w:p>
    <w:p>
      <w:pPr>
        <w:shd w:fill="F0F0F8" w:val="clear"/>
        <w:spacing w:after="40" w:before="40"/>
        <w:ind w:left="280" w:right="280"/>
      </w:pPr>
      <w:r>
        <w:rPr>
          <w:rFonts w:ascii="Courier New" w:cs="Courier New" w:eastAsia="Courier New" w:hAnsi="Courier New"/>
          <w:color w:val="334455"/>
          <w:sz w:val="18"/>
          <w:szCs w:val="18"/>
        </w:rPr>
        <w:t xml:space="preserve">SMTP_USER=</w:t>
      </w:r>
    </w:p>
    <w:p>
      <w:pPr>
        <w:shd w:fill="F0F0F8" w:val="clear"/>
        <w:spacing w:after="40" w:before="40"/>
        <w:ind w:left="280" w:right="280"/>
      </w:pPr>
      <w:r>
        <w:rPr>
          <w:rFonts w:ascii="Courier New" w:cs="Courier New" w:eastAsia="Courier New" w:hAnsi="Courier New"/>
          <w:color w:val="334455"/>
          <w:sz w:val="18"/>
          <w:szCs w:val="18"/>
        </w:rPr>
        <w:t xml:space="preserve">SMTP_PASS=</w:t>
      </w:r>
    </w:p>
    <w:p>
      <w:pPr>
        <w:shd w:fill="F0F0F8" w:val="clear"/>
        <w:spacing w:after="40" w:before="40"/>
        <w:ind w:left="280" w:right="280"/>
      </w:pPr>
      <w:r>
        <w:rPr>
          <w:rFonts w:ascii="Courier New" w:cs="Courier New" w:eastAsia="Courier New" w:hAnsi="Courier New"/>
          <w:color w:val="334455"/>
          <w:sz w:val="18"/>
          <w:szCs w:val="18"/>
        </w:rPr>
        <w:t xml:space="preserve">NODE_ENV=development</w:t>
      </w:r>
    </w:p>
    <w:p>
      <w:pPr>
        <w:shd w:fill="F0F0F8" w:val="clear"/>
        <w:spacing w:after="40" w:before="40"/>
        <w:ind w:left="280" w:right="280"/>
      </w:pPr>
      <w:r>
        <w:rPr>
          <w:rFonts w:ascii="Courier New" w:cs="Courier New" w:eastAsia="Courier New" w:hAnsi="Courier New"/>
          <w:color w:val="334455"/>
          <w:sz w:val="18"/>
          <w:szCs w:val="18"/>
        </w:rPr>
        <w:t xml:space="preserve">PORT=3000</w:t>
      </w:r>
    </w:p>
    <w:p>
      <w:pPr>
        <w:shd w:fill="F0F0F8" w:val="clear"/>
        <w:spacing w:after="40" w:before="40"/>
        <w:ind w:left="280" w:right="280"/>
      </w:pPr>
      <w:r>
        <w:rPr>
          <w:rFonts w:ascii="Courier New" w:cs="Courier New" w:eastAsia="Courier New" w:hAnsi="Courier New"/>
          <w:color w:val="334455"/>
          <w:sz w:val="18"/>
          <w:szCs w:val="18"/>
        </w:rPr>
        <w:t xml:space="preserve">CORS_ORIGIN=http://localhost:5173</w:t>
      </w:r>
    </w:p>
    <w:p>
      <w:pPr>
        <w:spacing w:after="100" w:before="100"/>
      </w:pPr>
      <w:r>
        <w:t xml:space="preserve"/>
      </w:r>
    </w:p>
    <w:p>
      <w:pPr>
        <w:spacing w:after="80" w:before="80" w:line="320"/>
      </w:pPr>
      <w:r>
        <w:rPr>
          <w:rFonts w:ascii="Arial" w:cs="Arial" w:eastAsia="Arial" w:hAnsi="Arial"/>
          <w:color w:val="1A1A2E"/>
          <w:sz w:val="22"/>
          <w:szCs w:val="22"/>
        </w:rPr>
        <w:t xml:space="preserve">Validation Phase 0 : docker-compose up lance tous les services. prisma migrate dev applique le schéma sans erreur. Un test ping sur /api/health retourne 200.</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360"/>
        <w:gridCol w:w="1600"/>
      </w:tblGrid>
      <w:tr>
        <w:tc>
          <w:tcPr>
            <w:tcW w:type="dxa" w:w="1400"/>
            <w:tcBorders>
              <w:top w:val="single" w:color="E0E0E0" w:sz="1"/>
              <w:left w:val="single" w:color="E0E0E0" w:sz="1"/>
              <w:bottom w:val="single" w:color="E0E0E0" w:sz="1"/>
              <w:right w:val="single" w:color="E0E0E0" w:sz="1"/>
            </w:tcBorders>
            <w:shd w:fill="D4500A" w:val="clear"/>
            <w:tcMar>
              <w:top w:type="dxa" w:w="140"/>
              <w:left w:type="dxa" w:w="160"/>
              <w:bottom w:type="dxa" w:w="140"/>
              <w:right w:type="dxa" w:w="160"/>
            </w:tcMar>
            <w:vAlign w:val="center"/>
          </w:tcPr>
          <w:p>
            <w:pPr>
              <w:jc w:val="center"/>
            </w:pPr>
            <w:r>
              <w:rPr>
                <w:rFonts w:ascii="Arial" w:cs="Arial" w:eastAsia="Arial" w:hAnsi="Arial"/>
                <w:b/>
                <w:bCs/>
                <w:color w:val="FFFFFF"/>
                <w:sz w:val="20"/>
                <w:szCs w:val="20"/>
              </w:rPr>
              <w:t xml:space="preserve">PHASE 1</w:t>
            </w:r>
          </w:p>
        </w:tc>
        <w:tc>
          <w:tcPr>
            <w:tcW w:type="dxa" w:w="6360"/>
            <w:tcBorders>
              <w:top w:val="single" w:color="E0E0E0" w:sz="1"/>
              <w:left w:val="single" w:color="E0E0E0" w:sz="1"/>
              <w:bottom w:val="single" w:color="E0E0E0" w:sz="1"/>
              <w:right w:val="single" w:color="E0E0E0" w:sz="1"/>
            </w:tcBorders>
            <w:shd w:fill="1A1A2E" w:val="clear"/>
            <w:tcMar>
              <w:top w:type="dxa" w:w="140"/>
              <w:left w:type="dxa" w:w="200"/>
              <w:bottom w:type="dxa" w:w="140"/>
              <w:right w:type="dxa" w:w="160"/>
            </w:tcMar>
          </w:tcPr>
          <w:p>
            <w:r>
              <w:rPr>
                <w:rFonts w:ascii="Arial" w:cs="Arial" w:eastAsia="Arial" w:hAnsi="Arial"/>
                <w:b/>
                <w:bCs/>
                <w:color w:val="FFFFFF"/>
                <w:sz w:val="22"/>
                <w:szCs w:val="22"/>
              </w:rPr>
              <w:t xml:space="preserve">Auth + Tenants + Zabbix Instances</w:t>
            </w:r>
          </w:p>
        </w:tc>
        <w:tc>
          <w:tcPr>
            <w:tcW w:type="dxa" w:w="1600"/>
            <w:tcBorders>
              <w:top w:val="single" w:color="E0E0E0" w:sz="1"/>
              <w:left w:val="single" w:color="E0E0E0" w:sz="1"/>
              <w:bottom w:val="single" w:color="E0E0E0" w:sz="1"/>
              <w:right w:val="single" w:color="E0E0E0" w:sz="1"/>
            </w:tcBorders>
            <w:shd w:fill="1A1A2E" w:val="clear"/>
            <w:tcMar>
              <w:top w:type="dxa" w:w="140"/>
              <w:left w:type="dxa" w:w="140"/>
              <w:bottom w:type="dxa" w:w="140"/>
              <w:right w:type="dxa" w:w="140"/>
            </w:tcMar>
            <w:vAlign w:val="center"/>
          </w:tcPr>
          <w:p>
            <w:pPr>
              <w:jc w:val="center"/>
            </w:pPr>
            <w:r>
              <w:rPr>
                <w:rFonts w:ascii="Arial" w:cs="Arial" w:eastAsia="Arial" w:hAnsi="Arial"/>
                <w:color w:val="D4A57A"/>
                <w:sz w:val="18"/>
                <w:szCs w:val="18"/>
              </w:rPr>
              <w:t xml:space="preserve">Jours 2-4</w:t>
            </w:r>
          </w:p>
        </w:tc>
      </w:tr>
    </w:tbl>
    <w:p>
      <w:pPr>
        <w:spacing w:after="100" w:before="100"/>
      </w:pPr>
      <w:r>
        <w:t xml:space="preserve"/>
      </w:r>
    </w:p>
    <w:p>
      <w:pPr>
        <w:pStyle w:val="ListParagraph"/>
        <w:numPr>
          <w:ilvl w:val="0"/>
          <w:numId w:val="3"/>
        </w:numPr>
        <w:spacing w:after="60" w:before="60"/>
      </w:pPr>
      <w:r>
        <w:rPr>
          <w:rFonts w:ascii="Arial" w:cs="Arial" w:eastAsia="Arial" w:hAnsi="Arial"/>
          <w:color w:val="1A1A2E"/>
          <w:sz w:val="22"/>
          <w:szCs w:val="22"/>
        </w:rPr>
        <w:t xml:space="preserve">Module auth : POST /api/auth/login, POST /api/auth/refresh, POST /api/auth/logout</w:t>
      </w:r>
    </w:p>
    <w:p>
      <w:pPr>
        <w:pStyle w:val="ListParagraph"/>
        <w:numPr>
          <w:ilvl w:val="0"/>
          <w:numId w:val="3"/>
        </w:numPr>
        <w:spacing w:after="60" w:before="60"/>
      </w:pPr>
      <w:r>
        <w:rPr>
          <w:rFonts w:ascii="Arial" w:cs="Arial" w:eastAsia="Arial" w:hAnsi="Arial"/>
          <w:color w:val="1A1A2E"/>
          <w:sz w:val="22"/>
          <w:szCs w:val="22"/>
        </w:rPr>
        <w:t xml:space="preserve">JWT RS256 avec expiration 15min, refresh token 30j avec rotation et blacklist Redis</w:t>
      </w:r>
    </w:p>
    <w:p>
      <w:pPr>
        <w:pStyle w:val="ListParagraph"/>
        <w:numPr>
          <w:ilvl w:val="0"/>
          <w:numId w:val="3"/>
        </w:numPr>
        <w:spacing w:after="60" w:before="60"/>
      </w:pPr>
      <w:r>
        <w:rPr>
          <w:rFonts w:ascii="Arial" w:cs="Arial" w:eastAsia="Arial" w:hAnsi="Arial"/>
          <w:color w:val="1A1A2E"/>
          <w:sz w:val="22"/>
          <w:szCs w:val="22"/>
        </w:rPr>
        <w:t xml:space="preserve">Module tenants : CRUD complet avec validation du plan et des limites</w:t>
      </w:r>
    </w:p>
    <w:p>
      <w:pPr>
        <w:pStyle w:val="ListParagraph"/>
        <w:numPr>
          <w:ilvl w:val="0"/>
          <w:numId w:val="3"/>
        </w:numPr>
        <w:spacing w:after="60" w:before="60"/>
      </w:pPr>
      <w:r>
        <w:rPr>
          <w:rFonts w:ascii="Arial" w:cs="Arial" w:eastAsia="Arial" w:hAnsi="Arial"/>
          <w:color w:val="1A1A2E"/>
          <w:sz w:val="22"/>
          <w:szCs w:val="22"/>
        </w:rPr>
        <w:t xml:space="preserve">Module users : CRUD, assignation de rôles, hash bcrypt factor 12</w:t>
      </w:r>
    </w:p>
    <w:p>
      <w:pPr>
        <w:pStyle w:val="ListParagraph"/>
        <w:numPr>
          <w:ilvl w:val="0"/>
          <w:numId w:val="3"/>
        </w:numPr>
        <w:spacing w:after="60" w:before="60"/>
      </w:pPr>
      <w:r>
        <w:rPr>
          <w:rFonts w:ascii="Arial" w:cs="Arial" w:eastAsia="Arial" w:hAnsi="Arial"/>
          <w:color w:val="1A1A2E"/>
          <w:sz w:val="22"/>
          <w:szCs w:val="22"/>
        </w:rPr>
        <w:t xml:space="preserve">Module zabbix-instances : CRUD, chiffrement AES-256 du token API, test de connectivité</w:t>
      </w:r>
    </w:p>
    <w:p>
      <w:pPr>
        <w:pStyle w:val="ListParagraph"/>
        <w:numPr>
          <w:ilvl w:val="0"/>
          <w:numId w:val="3"/>
        </w:numPr>
        <w:spacing w:after="60" w:before="60"/>
      </w:pPr>
      <w:r>
        <w:rPr>
          <w:rFonts w:ascii="Arial" w:cs="Arial" w:eastAsia="Arial" w:hAnsi="Arial"/>
          <w:color w:val="1A1A2E"/>
          <w:sz w:val="22"/>
          <w:szCs w:val="22"/>
        </w:rPr>
        <w:t xml:space="preserve">ZabbixApiService : méthodes healthCheck() et getApiVersion(), detection version</w:t>
      </w:r>
    </w:p>
    <w:p>
      <w:pPr>
        <w:pStyle w:val="ListParagraph"/>
        <w:numPr>
          <w:ilvl w:val="0"/>
          <w:numId w:val="3"/>
        </w:numPr>
        <w:spacing w:after="60" w:before="60"/>
      </w:pPr>
      <w:r>
        <w:rPr>
          <w:rFonts w:ascii="Arial" w:cs="Arial" w:eastAsia="Arial" w:hAnsi="Arial"/>
          <w:color w:val="1A1A2E"/>
          <w:sz w:val="22"/>
          <w:szCs w:val="22"/>
        </w:rPr>
        <w:t xml:space="preserve">Middleware auth + tenant + RBAC sur toutes les routes protégées</w:t>
      </w:r>
    </w:p>
    <w:p>
      <w:pPr>
        <w:pStyle w:val="ListParagraph"/>
        <w:numPr>
          <w:ilvl w:val="0"/>
          <w:numId w:val="3"/>
        </w:numPr>
        <w:spacing w:after="60" w:before="60"/>
      </w:pPr>
      <w:r>
        <w:rPr>
          <w:rFonts w:ascii="Arial" w:cs="Arial" w:eastAsia="Arial" w:hAnsi="Arial"/>
          <w:color w:val="1A1A2E"/>
          <w:sz w:val="22"/>
          <w:szCs w:val="22"/>
        </w:rPr>
        <w:t xml:space="preserve">Audit log automatique sur toutes les mutations</w:t>
      </w:r>
    </w:p>
    <w:p>
      <w:pPr>
        <w:spacing w:after="100" w:before="100"/>
      </w:pPr>
      <w:r>
        <w:t xml:space="preserve"/>
      </w:r>
    </w:p>
    <w:p>
      <w:pPr>
        <w:spacing w:after="80" w:before="80" w:line="320"/>
      </w:pPr>
      <w:r>
        <w:rPr>
          <w:rFonts w:ascii="Arial" w:cs="Arial" w:eastAsia="Arial" w:hAnsi="Arial"/>
          <w:color w:val="1A1A2E"/>
          <w:sz w:val="22"/>
          <w:szCs w:val="22"/>
        </w:rPr>
        <w:t xml:space="preserve">Validation Phase 1 : Login retourne un JWT valide. Création d'une instance Zabbix chiffre le token. Test de connectivité vers un Zabbix de test retourne la version. Les routes protégées rejettent les requêtes sans token.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360"/>
        <w:gridCol w:w="1600"/>
      </w:tblGrid>
      <w:tr>
        <w:tc>
          <w:tcPr>
            <w:tcW w:type="dxa" w:w="1400"/>
            <w:tcBorders>
              <w:top w:val="single" w:color="E0E0E0" w:sz="1"/>
              <w:left w:val="single" w:color="E0E0E0" w:sz="1"/>
              <w:bottom w:val="single" w:color="E0E0E0" w:sz="1"/>
              <w:right w:val="single" w:color="E0E0E0" w:sz="1"/>
            </w:tcBorders>
            <w:shd w:fill="D4500A" w:val="clear"/>
            <w:tcMar>
              <w:top w:type="dxa" w:w="140"/>
              <w:left w:type="dxa" w:w="160"/>
              <w:bottom w:type="dxa" w:w="140"/>
              <w:right w:type="dxa" w:w="160"/>
            </w:tcMar>
            <w:vAlign w:val="center"/>
          </w:tcPr>
          <w:p>
            <w:pPr>
              <w:jc w:val="center"/>
            </w:pPr>
            <w:r>
              <w:rPr>
                <w:rFonts w:ascii="Arial" w:cs="Arial" w:eastAsia="Arial" w:hAnsi="Arial"/>
                <w:b/>
                <w:bCs/>
                <w:color w:val="FFFFFF"/>
                <w:sz w:val="20"/>
                <w:szCs w:val="20"/>
              </w:rPr>
              <w:t xml:space="preserve">PHASE 2</w:t>
            </w:r>
          </w:p>
        </w:tc>
        <w:tc>
          <w:tcPr>
            <w:tcW w:type="dxa" w:w="6360"/>
            <w:tcBorders>
              <w:top w:val="single" w:color="E0E0E0" w:sz="1"/>
              <w:left w:val="single" w:color="E0E0E0" w:sz="1"/>
              <w:bottom w:val="single" w:color="E0E0E0" w:sz="1"/>
              <w:right w:val="single" w:color="E0E0E0" w:sz="1"/>
            </w:tcBorders>
            <w:shd w:fill="1A1A2E" w:val="clear"/>
            <w:tcMar>
              <w:top w:type="dxa" w:w="140"/>
              <w:left w:type="dxa" w:w="200"/>
              <w:bottom w:type="dxa" w:w="140"/>
              <w:right w:type="dxa" w:w="160"/>
            </w:tcMar>
          </w:tcPr>
          <w:p>
            <w:r>
              <w:rPr>
                <w:rFonts w:ascii="Arial" w:cs="Arial" w:eastAsia="Arial" w:hAnsi="Arial"/>
                <w:b/>
                <w:bCs/>
                <w:color w:val="FFFFFF"/>
                <w:sz w:val="22"/>
                <w:szCs w:val="22"/>
              </w:rPr>
              <w:t xml:space="preserve">Provisioning — Couche 1 complète</w:t>
            </w:r>
          </w:p>
        </w:tc>
        <w:tc>
          <w:tcPr>
            <w:tcW w:type="dxa" w:w="1600"/>
            <w:tcBorders>
              <w:top w:val="single" w:color="E0E0E0" w:sz="1"/>
              <w:left w:val="single" w:color="E0E0E0" w:sz="1"/>
              <w:bottom w:val="single" w:color="E0E0E0" w:sz="1"/>
              <w:right w:val="single" w:color="E0E0E0" w:sz="1"/>
            </w:tcBorders>
            <w:shd w:fill="1A1A2E" w:val="clear"/>
            <w:tcMar>
              <w:top w:type="dxa" w:w="140"/>
              <w:left w:type="dxa" w:w="140"/>
              <w:bottom w:type="dxa" w:w="140"/>
              <w:right w:type="dxa" w:w="140"/>
            </w:tcMar>
            <w:vAlign w:val="center"/>
          </w:tcPr>
          <w:p>
            <w:pPr>
              <w:jc w:val="center"/>
            </w:pPr>
            <w:r>
              <w:rPr>
                <w:rFonts w:ascii="Arial" w:cs="Arial" w:eastAsia="Arial" w:hAnsi="Arial"/>
                <w:color w:val="D4A57A"/>
                <w:sz w:val="18"/>
                <w:szCs w:val="18"/>
              </w:rPr>
              <w:t xml:space="preserve">Jours 5-12</w:t>
            </w:r>
          </w:p>
        </w:tc>
      </w:tr>
    </w:tbl>
    <w:p>
      <w:pPr>
        <w:spacing w:after="100" w:before="100"/>
      </w:pPr>
      <w:r>
        <w:t xml:space="preserve"/>
      </w:r>
    </w:p>
    <w:p>
      <w:pPr>
        <w:pStyle w:val="Heading3"/>
        <w:spacing w:after="100" w:before="200"/>
      </w:pPr>
      <w:r>
        <w:rPr>
          <w:rFonts w:ascii="Arial" w:cs="Arial" w:eastAsia="Arial" w:hAnsi="Arial"/>
          <w:b/>
          <w:bCs/>
          <w:color w:val="4A4A6A"/>
          <w:sz w:val="24"/>
          <w:szCs w:val="24"/>
        </w:rPr>
        <w:t xml:space="preserve">2a — Détection OS</w:t>
      </w:r>
    </w:p>
    <w:p>
      <w:pPr>
        <w:pStyle w:val="ListParagraph"/>
        <w:numPr>
          <w:ilvl w:val="0"/>
          <w:numId w:val="3"/>
        </w:numPr>
        <w:spacing w:after="60" w:before="60"/>
      </w:pPr>
      <w:r>
        <w:rPr>
          <w:rFonts w:ascii="Arial" w:cs="Arial" w:eastAsia="Arial" w:hAnsi="Arial"/>
          <w:color w:val="1A1A2E"/>
          <w:sz w:val="22"/>
          <w:szCs w:val="22"/>
        </w:rPr>
        <w:t xml:space="preserve">os-detector.ts : appels zabbix_get vers system.uname, system.sw.os, agent.version</w:t>
      </w:r>
    </w:p>
    <w:p>
      <w:pPr>
        <w:pStyle w:val="ListParagraph"/>
        <w:numPr>
          <w:ilvl w:val="0"/>
          <w:numId w:val="3"/>
        </w:numPr>
        <w:spacing w:after="60" w:before="60"/>
      </w:pPr>
      <w:r>
        <w:rPr>
          <w:rFonts w:ascii="Arial" w:cs="Arial" w:eastAsia="Arial" w:hAnsi="Arial"/>
          <w:color w:val="1A1A2E"/>
          <w:sz w:val="22"/>
          <w:szCs w:val="22"/>
        </w:rPr>
        <w:t xml:space="preserve">Parsing et normalisation des résultats en OsType + version</w:t>
      </w:r>
    </w:p>
    <w:p>
      <w:pPr>
        <w:pStyle w:val="ListParagraph"/>
        <w:numPr>
          <w:ilvl w:val="0"/>
          <w:numId w:val="3"/>
        </w:numPr>
        <w:spacing w:after="60" w:before="60"/>
      </w:pPr>
      <w:r>
        <w:rPr>
          <w:rFonts w:ascii="Arial" w:cs="Arial" w:eastAsia="Arial" w:hAnsi="Arial"/>
          <w:color w:val="1A1A2E"/>
          <w:sz w:val="22"/>
          <w:szCs w:val="22"/>
        </w:rPr>
        <w:t xml:space="preserve">Gestion des cas où l'agent n'est pas encore joignable : retour état AGENT_NOT_REACHABLE</w:t>
      </w:r>
    </w:p>
    <w:p>
      <w:pPr>
        <w:pStyle w:val="ListParagraph"/>
        <w:numPr>
          <w:ilvl w:val="0"/>
          <w:numId w:val="3"/>
        </w:numPr>
        <w:spacing w:after="60" w:before="60"/>
      </w:pPr>
      <w:r>
        <w:rPr>
          <w:rFonts w:ascii="Arial" w:cs="Arial" w:eastAsia="Arial" w:hAnsi="Arial"/>
          <w:color w:val="1A1A2E"/>
          <w:sz w:val="22"/>
          <w:szCs w:val="22"/>
        </w:rPr>
        <w:t xml:space="preserve">Tests unitaires avec mock des réponses zabbix_get pour chaque OS</w:t>
      </w:r>
    </w:p>
    <w:p>
      <w:pPr>
        <w:spacing w:after="100" w:before="100"/>
      </w:pPr>
      <w:r>
        <w:t xml:space="preserve"/>
      </w:r>
    </w:p>
    <w:p>
      <w:pPr>
        <w:pStyle w:val="Heading3"/>
        <w:spacing w:after="100" w:before="200"/>
      </w:pPr>
      <w:r>
        <w:rPr>
          <w:rFonts w:ascii="Arial" w:cs="Arial" w:eastAsia="Arial" w:hAnsi="Arial"/>
          <w:b/>
          <w:bCs/>
          <w:color w:val="4A4A6A"/>
          <w:sz w:val="24"/>
          <w:szCs w:val="24"/>
        </w:rPr>
        <w:t xml:space="preserve">2b — Génération de scripts</w:t>
      </w:r>
    </w:p>
    <w:p>
      <w:pPr>
        <w:pStyle w:val="ListParagraph"/>
        <w:numPr>
          <w:ilvl w:val="0"/>
          <w:numId w:val="3"/>
        </w:numPr>
        <w:spacing w:after="60" w:before="60"/>
      </w:pPr>
      <w:r>
        <w:rPr>
          <w:rFonts w:ascii="Arial" w:cs="Arial" w:eastAsia="Arial" w:hAnsi="Arial"/>
          <w:color w:val="1A1A2E"/>
          <w:sz w:val="22"/>
          <w:szCs w:val="22"/>
        </w:rPr>
        <w:t xml:space="preserve">script-generator.ts : sélection du template selon OsType détecté</w:t>
      </w:r>
    </w:p>
    <w:p>
      <w:pPr>
        <w:pStyle w:val="ListParagraph"/>
        <w:numPr>
          <w:ilvl w:val="0"/>
          <w:numId w:val="3"/>
        </w:numPr>
        <w:spacing w:after="60" w:before="60"/>
      </w:pPr>
      <w:r>
        <w:rPr>
          <w:rFonts w:ascii="Arial" w:cs="Arial" w:eastAsia="Arial" w:hAnsi="Arial"/>
          <w:color w:val="1A1A2E"/>
          <w:sz w:val="22"/>
          <w:szCs w:val="22"/>
        </w:rPr>
        <w:t xml:space="preserve">Templates de scripts pour Linux RHEL/CentOS, Ubuntu/Debian, SUSE, Windows, AIX</w:t>
      </w:r>
    </w:p>
    <w:p>
      <w:pPr>
        <w:pStyle w:val="ListParagraph"/>
        <w:numPr>
          <w:ilvl w:val="0"/>
          <w:numId w:val="3"/>
        </w:numPr>
        <w:spacing w:after="60" w:before="60"/>
      </w:pPr>
      <w:r>
        <w:rPr>
          <w:rFonts w:ascii="Arial" w:cs="Arial" w:eastAsia="Arial" w:hAnsi="Arial"/>
          <w:color w:val="1A1A2E"/>
          <w:sz w:val="22"/>
          <w:szCs w:val="22"/>
        </w:rPr>
        <w:t xml:space="preserve">Chaque template configure : installation agent, zabbix_agentd.conf (Server, ServerActive, Hostname), AllowKey=system.run[*], démarrage service, enable au boot</w:t>
      </w:r>
    </w:p>
    <w:p>
      <w:pPr>
        <w:pStyle w:val="ListParagraph"/>
        <w:numPr>
          <w:ilvl w:val="0"/>
          <w:numId w:val="3"/>
        </w:numPr>
        <w:spacing w:after="60" w:before="60"/>
      </w:pPr>
      <w:r>
        <w:rPr>
          <w:rFonts w:ascii="Arial" w:cs="Arial" w:eastAsia="Arial" w:hAnsi="Arial"/>
          <w:color w:val="1A1A2E"/>
          <w:sz w:val="22"/>
          <w:szCs w:val="22"/>
        </w:rPr>
        <w:t xml:space="preserve">Les scripts incluent des commentaires explicatifs et une validation finale</w:t>
      </w:r>
    </w:p>
    <w:p>
      <w:pPr>
        <w:spacing w:after="100" w:before="100"/>
      </w:pPr>
      <w:r>
        <w:t xml:space="preserve"/>
      </w:r>
    </w:p>
    <w:p>
      <w:pPr>
        <w:pStyle w:val="Heading3"/>
        <w:spacing w:after="100" w:before="200"/>
      </w:pPr>
      <w:r>
        <w:rPr>
          <w:rFonts w:ascii="Arial" w:cs="Arial" w:eastAsia="Arial" w:hAnsi="Arial"/>
          <w:b/>
          <w:bCs/>
          <w:color w:val="4A4A6A"/>
          <w:sz w:val="24"/>
          <w:szCs w:val="24"/>
        </w:rPr>
        <w:t xml:space="preserve">2c — Job de provisioning BullMQ</w:t>
      </w:r>
    </w:p>
    <w:p>
      <w:pPr>
        <w:pStyle w:val="ListParagraph"/>
        <w:numPr>
          <w:ilvl w:val="0"/>
          <w:numId w:val="3"/>
        </w:numPr>
        <w:spacing w:after="60" w:before="60"/>
      </w:pPr>
      <w:r>
        <w:rPr>
          <w:rFonts w:ascii="Arial" w:cs="Arial" w:eastAsia="Arial" w:hAnsi="Arial"/>
          <w:color w:val="1A1A2E"/>
          <w:sz w:val="22"/>
          <w:szCs w:val="22"/>
        </w:rPr>
        <w:t xml:space="preserve">Queue 'provisioning' avec 10 jobs max en parallèle</w:t>
      </w:r>
    </w:p>
    <w:p>
      <w:pPr>
        <w:pStyle w:val="ListParagraph"/>
        <w:numPr>
          <w:ilvl w:val="0"/>
          <w:numId w:val="3"/>
        </w:numPr>
        <w:spacing w:after="60" w:before="60"/>
      </w:pPr>
      <w:r>
        <w:rPr>
          <w:rFonts w:ascii="Arial" w:cs="Arial" w:eastAsia="Arial" w:hAnsi="Arial"/>
          <w:color w:val="1A1A2E"/>
          <w:sz w:val="22"/>
          <w:szCs w:val="22"/>
        </w:rPr>
        <w:t xml:space="preserve">10 étapes séquentielles selon la séquence de la section 2.4</w:t>
      </w:r>
    </w:p>
    <w:p>
      <w:pPr>
        <w:pStyle w:val="ListParagraph"/>
        <w:numPr>
          <w:ilvl w:val="0"/>
          <w:numId w:val="3"/>
        </w:numPr>
        <w:spacing w:after="60" w:before="60"/>
      </w:pPr>
      <w:r>
        <w:rPr>
          <w:rFonts w:ascii="Arial" w:cs="Arial" w:eastAsia="Arial" w:hAnsi="Arial"/>
          <w:color w:val="1A1A2E"/>
          <w:sz w:val="22"/>
          <w:szCs w:val="22"/>
        </w:rPr>
        <w:t xml:space="preserve">Chaque étape loggée dans ProvisioningJob.steps avec timestamp et résultat</w:t>
      </w:r>
    </w:p>
    <w:p>
      <w:pPr>
        <w:pStyle w:val="ListParagraph"/>
        <w:numPr>
          <w:ilvl w:val="0"/>
          <w:numId w:val="3"/>
        </w:numPr>
        <w:spacing w:after="60" w:before="60"/>
      </w:pPr>
      <w:r>
        <w:rPr>
          <w:rFonts w:ascii="Arial" w:cs="Arial" w:eastAsia="Arial" w:hAnsi="Arial"/>
          <w:color w:val="1A1A2E"/>
          <w:sz w:val="22"/>
          <w:szCs w:val="22"/>
        </w:rPr>
        <w:t xml:space="preserve">Retry automatique x3 pour les étapes réseau avec backoff exponentiel</w:t>
      </w:r>
    </w:p>
    <w:p>
      <w:pPr>
        <w:pStyle w:val="ListParagraph"/>
        <w:numPr>
          <w:ilvl w:val="0"/>
          <w:numId w:val="3"/>
        </w:numPr>
        <w:spacing w:after="60" w:before="60"/>
      </w:pPr>
      <w:r>
        <w:rPr>
          <w:rFonts w:ascii="Arial" w:cs="Arial" w:eastAsia="Arial" w:hAnsi="Arial"/>
          <w:color w:val="1A1A2E"/>
          <w:sz w:val="22"/>
          <w:szCs w:val="22"/>
        </w:rPr>
        <w:t xml:space="preserve">WebSocket broadcast du statut du job en temps réel vers le client</w:t>
      </w:r>
    </w:p>
    <w:p>
      <w:pPr>
        <w:spacing w:after="100" w:before="100"/>
      </w:pPr>
      <w:r>
        <w:t xml:space="preserve"/>
      </w:r>
    </w:p>
    <w:p>
      <w:pPr>
        <w:pStyle w:val="Heading3"/>
        <w:spacing w:after="100" w:before="200"/>
      </w:pPr>
      <w:r>
        <w:rPr>
          <w:rFonts w:ascii="Arial" w:cs="Arial" w:eastAsia="Arial" w:hAnsi="Arial"/>
          <w:b/>
          <w:bCs/>
          <w:color w:val="4A4A6A"/>
          <w:sz w:val="24"/>
          <w:szCs w:val="24"/>
        </w:rPr>
        <w:t xml:space="preserve">2d — Intégration Ansible</w:t>
      </w:r>
    </w:p>
    <w:p>
      <w:pPr>
        <w:pStyle w:val="ListParagraph"/>
        <w:numPr>
          <w:ilvl w:val="0"/>
          <w:numId w:val="3"/>
        </w:numPr>
        <w:spacing w:after="60" w:before="60"/>
      </w:pPr>
      <w:r>
        <w:rPr>
          <w:rFonts w:ascii="Arial" w:cs="Arial" w:eastAsia="Arial" w:hAnsi="Arial"/>
          <w:color w:val="1A1A2E"/>
          <w:sz w:val="22"/>
          <w:szCs w:val="22"/>
        </w:rPr>
        <w:t xml:space="preserve">AnsibleService : détection de la disponibilité AWX via appel API</w:t>
      </w:r>
    </w:p>
    <w:p>
      <w:pPr>
        <w:pStyle w:val="ListParagraph"/>
        <w:numPr>
          <w:ilvl w:val="0"/>
          <w:numId w:val="3"/>
        </w:numPr>
        <w:spacing w:after="60" w:before="60"/>
      </w:pPr>
      <w:r>
        <w:rPr>
          <w:rFonts w:ascii="Arial" w:cs="Arial" w:eastAsia="Arial" w:hAnsi="Arial"/>
          <w:color w:val="1A1A2E"/>
          <w:sz w:val="22"/>
          <w:szCs w:val="22"/>
        </w:rPr>
        <w:t xml:space="preserve">Si AWX disponible : génération et soumission du playbook via API AWX</w:t>
      </w:r>
    </w:p>
    <w:p>
      <w:pPr>
        <w:pStyle w:val="ListParagraph"/>
        <w:numPr>
          <w:ilvl w:val="0"/>
          <w:numId w:val="3"/>
        </w:numPr>
        <w:spacing w:after="60" w:before="60"/>
      </w:pPr>
      <w:r>
        <w:rPr>
          <w:rFonts w:ascii="Arial" w:cs="Arial" w:eastAsia="Arial" w:hAnsi="Arial"/>
          <w:color w:val="1A1A2E"/>
          <w:sz w:val="22"/>
          <w:szCs w:val="22"/>
        </w:rPr>
        <w:t xml:space="preserve">Si AWX indisponible : génération du playbook YAML téléchargeable uniquement</w:t>
      </w:r>
    </w:p>
    <w:p>
      <w:pPr>
        <w:pStyle w:val="ListParagraph"/>
        <w:numPr>
          <w:ilvl w:val="0"/>
          <w:numId w:val="3"/>
        </w:numPr>
        <w:spacing w:after="60" w:before="60"/>
      </w:pPr>
      <w:r>
        <w:rPr>
          <w:rFonts w:ascii="Arial" w:cs="Arial" w:eastAsia="Arial" w:hAnsi="Arial"/>
          <w:color w:val="1A1A2E"/>
          <w:sz w:val="22"/>
          <w:szCs w:val="22"/>
        </w:rPr>
        <w:t xml:space="preserve">Si pas d'Ansible du tout : script bash/powershell téléchargeable</w:t>
      </w:r>
    </w:p>
    <w:p>
      <w:pPr>
        <w:spacing w:after="100" w:before="100"/>
      </w:pPr>
      <w:r>
        <w:t xml:space="preserve"/>
      </w:r>
    </w:p>
    <w:p>
      <w:pPr>
        <w:pStyle w:val="Heading3"/>
        <w:spacing w:after="100" w:before="200"/>
      </w:pPr>
      <w:r>
        <w:rPr>
          <w:rFonts w:ascii="Arial" w:cs="Arial" w:eastAsia="Arial" w:hAnsi="Arial"/>
          <w:b/>
          <w:bCs/>
          <w:color w:val="4A4A6A"/>
          <w:sz w:val="24"/>
          <w:szCs w:val="24"/>
        </w:rPr>
        <w:t xml:space="preserve">2e — Template Builder</w:t>
      </w:r>
    </w:p>
    <w:p>
      <w:pPr>
        <w:pStyle w:val="ListParagraph"/>
        <w:numPr>
          <w:ilvl w:val="0"/>
          <w:numId w:val="3"/>
        </w:numPr>
        <w:spacing w:after="60" w:before="60"/>
      </w:pPr>
      <w:r>
        <w:rPr>
          <w:rFonts w:ascii="Arial" w:cs="Arial" w:eastAsia="Arial" w:hAnsi="Arial"/>
          <w:color w:val="1A1A2E"/>
          <w:sz w:val="22"/>
          <w:szCs w:val="22"/>
        </w:rPr>
        <w:t xml:space="preserve">Wizard 7 étapes côté frontend avec validation à chaque étape avant progression</w:t>
      </w:r>
    </w:p>
    <w:p>
      <w:pPr>
        <w:pStyle w:val="ListParagraph"/>
        <w:numPr>
          <w:ilvl w:val="0"/>
          <w:numId w:val="3"/>
        </w:numPr>
        <w:spacing w:after="60" w:before="60"/>
      </w:pPr>
      <w:r>
        <w:rPr>
          <w:rFonts w:ascii="Arial" w:cs="Arial" w:eastAsia="Arial" w:hAnsi="Arial"/>
          <w:color w:val="1A1A2E"/>
          <w:sz w:val="22"/>
          <w:szCs w:val="22"/>
        </w:rPr>
        <w:t xml:space="preserve">template-builder.validator.ts : TOUTES les règles de validation de la section 2.5</w:t>
      </w:r>
    </w:p>
    <w:p>
      <w:pPr>
        <w:pStyle w:val="ListParagraph"/>
        <w:numPr>
          <w:ilvl w:val="0"/>
          <w:numId w:val="3"/>
        </w:numPr>
        <w:spacing w:after="60" w:before="60"/>
      </w:pPr>
      <w:r>
        <w:rPr>
          <w:rFonts w:ascii="Arial" w:cs="Arial" w:eastAsia="Arial" w:hAnsi="Arial"/>
          <w:color w:val="1A1A2E"/>
          <w:sz w:val="22"/>
          <w:szCs w:val="22"/>
        </w:rPr>
        <w:t xml:space="preserve">command-tester.ts : exécution de zabbix_get depuis l'API, retour résultat brut</w:t>
      </w:r>
    </w:p>
    <w:p>
      <w:pPr>
        <w:pStyle w:val="ListParagraph"/>
        <w:numPr>
          <w:ilvl w:val="0"/>
          <w:numId w:val="3"/>
        </w:numPr>
        <w:spacing w:after="60" w:before="60"/>
      </w:pPr>
      <w:r>
        <w:rPr>
          <w:rFonts w:ascii="Arial" w:cs="Arial" w:eastAsia="Arial" w:hAnsi="Arial"/>
          <w:color w:val="1A1A2E"/>
          <w:sz w:val="22"/>
          <w:szCs w:val="22"/>
        </w:rPr>
        <w:t xml:space="preserve">error-analyzer.ts : patterns d'erreurs avec diagnostic et correction suggérée</w:t>
      </w:r>
    </w:p>
    <w:p>
      <w:pPr>
        <w:pStyle w:val="ListParagraph"/>
        <w:numPr>
          <w:ilvl w:val="0"/>
          <w:numId w:val="3"/>
        </w:numPr>
        <w:spacing w:after="60" w:before="60"/>
      </w:pPr>
      <w:r>
        <w:rPr>
          <w:rFonts w:ascii="Arial" w:cs="Arial" w:eastAsia="Arial" w:hAnsi="Arial"/>
          <w:color w:val="1A1A2E"/>
          <w:sz w:val="22"/>
          <w:szCs w:val="22"/>
        </w:rPr>
        <w:t xml:space="preserve">template-builder.generator.ts : génération du JSON d'appels API Zabbix dans le bon ordre</w:t>
      </w:r>
    </w:p>
    <w:p>
      <w:pPr>
        <w:pStyle w:val="ListParagraph"/>
        <w:numPr>
          <w:ilvl w:val="0"/>
          <w:numId w:val="3"/>
        </w:numPr>
        <w:spacing w:after="60" w:before="60"/>
      </w:pPr>
      <w:r>
        <w:rPr>
          <w:rFonts w:ascii="Arial" w:cs="Arial" w:eastAsia="Arial" w:hAnsi="Arial"/>
          <w:color w:val="1A1A2E"/>
          <w:sz w:val="22"/>
          <w:szCs w:val="22"/>
        </w:rPr>
        <w:t xml:space="preserve">Ordre obligatoire de création : template -&gt; macros -&gt; value maps -&gt; items -&gt; triggers -&gt; graphs</w:t>
      </w:r>
    </w:p>
    <w:p>
      <w:pPr>
        <w:pStyle w:val="ListParagraph"/>
        <w:numPr>
          <w:ilvl w:val="0"/>
          <w:numId w:val="3"/>
        </w:numPr>
        <w:spacing w:after="60" w:before="60"/>
      </w:pPr>
      <w:r>
        <w:rPr>
          <w:rFonts w:ascii="Arial" w:cs="Arial" w:eastAsia="Arial" w:hAnsi="Arial"/>
          <w:color w:val="1A1A2E"/>
          <w:sz w:val="22"/>
          <w:szCs w:val="22"/>
        </w:rPr>
        <w:t xml:space="preserve">Déploiement dans Zabbix via ZabbixApiService dans une transaction avec rollback si erreur</w:t>
      </w:r>
    </w:p>
    <w:p>
      <w:pPr>
        <w:spacing w:after="100" w:before="100"/>
      </w:pPr>
      <w:r>
        <w:t xml:space="preserve"/>
      </w:r>
    </w:p>
    <w:p>
      <w:pPr>
        <w:pStyle w:val="Heading3"/>
        <w:spacing w:after="100" w:before="200"/>
      </w:pPr>
      <w:r>
        <w:rPr>
          <w:rFonts w:ascii="Arial" w:cs="Arial" w:eastAsia="Arial" w:hAnsi="Arial"/>
          <w:b/>
          <w:bCs/>
          <w:color w:val="4A4A6A"/>
          <w:sz w:val="24"/>
          <w:szCs w:val="24"/>
        </w:rPr>
        <w:t xml:space="preserve">2f — Cycle de vie</w:t>
      </w:r>
    </w:p>
    <w:p>
      <w:pPr>
        <w:pStyle w:val="ListParagraph"/>
        <w:numPr>
          <w:ilvl w:val="0"/>
          <w:numId w:val="3"/>
        </w:numPr>
        <w:spacing w:after="60" w:before="60"/>
      </w:pPr>
      <w:r>
        <w:rPr>
          <w:rFonts w:ascii="Arial" w:cs="Arial" w:eastAsia="Arial" w:hAnsi="Arial"/>
          <w:color w:val="1A1A2E"/>
          <w:sz w:val="22"/>
          <w:szCs w:val="22"/>
        </w:rPr>
        <w:t xml:space="preserve">Transitions de statut : ONBOARDING -&gt; ACTIVE -&gt; MAINTENANCE -&gt; DECOMMISSIONED</w:t>
      </w:r>
    </w:p>
    <w:p>
      <w:pPr>
        <w:pStyle w:val="ListParagraph"/>
        <w:numPr>
          <w:ilvl w:val="0"/>
          <w:numId w:val="3"/>
        </w:numPr>
        <w:spacing w:after="60" w:before="60"/>
      </w:pPr>
      <w:r>
        <w:rPr>
          <w:rFonts w:ascii="Arial" w:cs="Arial" w:eastAsia="Arial" w:hAnsi="Arial"/>
          <w:color w:val="1A1A2E"/>
          <w:sz w:val="22"/>
          <w:szCs w:val="22"/>
        </w:rPr>
        <w:t xml:space="preserve">Décommissionnement : workflow de validation, désactivation Zabbix, archivage config</w:t>
      </w:r>
    </w:p>
    <w:p>
      <w:pPr>
        <w:pStyle w:val="ListParagraph"/>
        <w:numPr>
          <w:ilvl w:val="0"/>
          <w:numId w:val="3"/>
        </w:numPr>
        <w:spacing w:after="60" w:before="60"/>
      </w:pPr>
      <w:r>
        <w:rPr>
          <w:rFonts w:ascii="Arial" w:cs="Arial" w:eastAsia="Arial" w:hAnsi="Arial"/>
          <w:color w:val="1A1A2E"/>
          <w:sz w:val="22"/>
          <w:szCs w:val="22"/>
        </w:rPr>
        <w:t xml:space="preserve">Détection automatique des hosts fantômes : hosts DECOMMISSIONED avec alertes actives</w:t>
      </w:r>
    </w:p>
    <w:p>
      <w:pPr>
        <w:spacing w:after="100" w:before="100"/>
      </w:pPr>
      <w:r>
        <w:t xml:space="preserve"/>
      </w:r>
    </w:p>
    <w:p>
      <w:pPr>
        <w:spacing w:after="80" w:before="80" w:line="320"/>
      </w:pPr>
      <w:r>
        <w:rPr>
          <w:rFonts w:ascii="Arial" w:cs="Arial" w:eastAsia="Arial" w:hAnsi="Arial"/>
          <w:color w:val="1A1A2E"/>
          <w:sz w:val="22"/>
          <w:szCs w:val="22"/>
        </w:rPr>
        <w:t xml:space="preserve">Validation Phase 2 : Scénario de test complet : déclarer un host, détecter l'OS, générer le script, simuler l'installation, déclarer le host dans Zabbix de test, appliquer template OS, valider métriques. Créer une template via Template Builder, la déployer, vérifier dans Zabbix.</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360"/>
        <w:gridCol w:w="1600"/>
      </w:tblGrid>
      <w:tr>
        <w:tc>
          <w:tcPr>
            <w:tcW w:type="dxa" w:w="1400"/>
            <w:tcBorders>
              <w:top w:val="single" w:color="E0E0E0" w:sz="1"/>
              <w:left w:val="single" w:color="E0E0E0" w:sz="1"/>
              <w:bottom w:val="single" w:color="E0E0E0" w:sz="1"/>
              <w:right w:val="single" w:color="E0E0E0" w:sz="1"/>
            </w:tcBorders>
            <w:shd w:fill="D4500A" w:val="clear"/>
            <w:tcMar>
              <w:top w:type="dxa" w:w="140"/>
              <w:left w:type="dxa" w:w="160"/>
              <w:bottom w:type="dxa" w:w="140"/>
              <w:right w:type="dxa" w:w="160"/>
            </w:tcMar>
            <w:vAlign w:val="center"/>
          </w:tcPr>
          <w:p>
            <w:pPr>
              <w:jc w:val="center"/>
            </w:pPr>
            <w:r>
              <w:rPr>
                <w:rFonts w:ascii="Arial" w:cs="Arial" w:eastAsia="Arial" w:hAnsi="Arial"/>
                <w:b/>
                <w:bCs/>
                <w:color w:val="FFFFFF"/>
                <w:sz w:val="20"/>
                <w:szCs w:val="20"/>
              </w:rPr>
              <w:t xml:space="preserve">PHASE 3</w:t>
            </w:r>
          </w:p>
        </w:tc>
        <w:tc>
          <w:tcPr>
            <w:tcW w:type="dxa" w:w="6360"/>
            <w:tcBorders>
              <w:top w:val="single" w:color="E0E0E0" w:sz="1"/>
              <w:left w:val="single" w:color="E0E0E0" w:sz="1"/>
              <w:bottom w:val="single" w:color="E0E0E0" w:sz="1"/>
              <w:right w:val="single" w:color="E0E0E0" w:sz="1"/>
            </w:tcBorders>
            <w:shd w:fill="1A1A2E" w:val="clear"/>
            <w:tcMar>
              <w:top w:type="dxa" w:w="140"/>
              <w:left w:type="dxa" w:w="200"/>
              <w:bottom w:type="dxa" w:w="140"/>
              <w:right w:type="dxa" w:w="160"/>
            </w:tcMar>
          </w:tcPr>
          <w:p>
            <w:r>
              <w:rPr>
                <w:rFonts w:ascii="Arial" w:cs="Arial" w:eastAsia="Arial" w:hAnsi="Arial"/>
                <w:b/>
                <w:bCs/>
                <w:color w:val="FFFFFF"/>
                <w:sz w:val="22"/>
                <w:szCs w:val="22"/>
              </w:rPr>
              <w:t xml:space="preserve">Alerting Intelligent — Couche 2</w:t>
            </w:r>
          </w:p>
        </w:tc>
        <w:tc>
          <w:tcPr>
            <w:tcW w:type="dxa" w:w="1600"/>
            <w:tcBorders>
              <w:top w:val="single" w:color="E0E0E0" w:sz="1"/>
              <w:left w:val="single" w:color="E0E0E0" w:sz="1"/>
              <w:bottom w:val="single" w:color="E0E0E0" w:sz="1"/>
              <w:right w:val="single" w:color="E0E0E0" w:sz="1"/>
            </w:tcBorders>
            <w:shd w:fill="1A1A2E" w:val="clear"/>
            <w:tcMar>
              <w:top w:type="dxa" w:w="140"/>
              <w:left w:type="dxa" w:w="140"/>
              <w:bottom w:type="dxa" w:w="140"/>
              <w:right w:type="dxa" w:w="140"/>
            </w:tcMar>
            <w:vAlign w:val="center"/>
          </w:tcPr>
          <w:p>
            <w:pPr>
              <w:jc w:val="center"/>
            </w:pPr>
            <w:r>
              <w:rPr>
                <w:rFonts w:ascii="Arial" w:cs="Arial" w:eastAsia="Arial" w:hAnsi="Arial"/>
                <w:color w:val="D4A57A"/>
                <w:sz w:val="18"/>
                <w:szCs w:val="18"/>
              </w:rPr>
              <w:t xml:space="preserve">Jours 13-18</w:t>
            </w:r>
          </w:p>
        </w:tc>
      </w:tr>
    </w:tbl>
    <w:p>
      <w:pPr>
        <w:spacing w:after="100" w:before="100"/>
      </w:pPr>
      <w:r>
        <w:t xml:space="preserve"/>
      </w:r>
    </w:p>
    <w:p>
      <w:pPr>
        <w:pStyle w:val="ListParagraph"/>
        <w:numPr>
          <w:ilvl w:val="0"/>
          <w:numId w:val="3"/>
        </w:numPr>
        <w:spacing w:after="60" w:before="60"/>
      </w:pPr>
      <w:r>
        <w:rPr>
          <w:rFonts w:ascii="Arial" w:cs="Arial" w:eastAsia="Arial" w:hAnsi="Arial"/>
          <w:color w:val="1A1A2E"/>
          <w:sz w:val="22"/>
          <w:szCs w:val="22"/>
        </w:rPr>
        <w:t xml:space="preserve">correlation-engine.ts : corrélation topologique, temporelle, et par règles</w:t>
      </w:r>
    </w:p>
    <w:p>
      <w:pPr>
        <w:pStyle w:val="ListParagraph"/>
        <w:numPr>
          <w:ilvl w:val="0"/>
          <w:numId w:val="3"/>
        </w:numPr>
        <w:spacing w:after="60" w:before="60"/>
      </w:pPr>
      <w:r>
        <w:rPr>
          <w:rFonts w:ascii="Arial" w:cs="Arial" w:eastAsia="Arial" w:hAnsi="Arial"/>
          <w:color w:val="1A1A2E"/>
          <w:sz w:val="22"/>
          <w:szCs w:val="22"/>
        </w:rPr>
        <w:t xml:space="preserve">Ingestion de la topologie réseau : formulaire de saisie manuelle ou import CSV</w:t>
      </w:r>
    </w:p>
    <w:p>
      <w:pPr>
        <w:pStyle w:val="ListParagraph"/>
        <w:numPr>
          <w:ilvl w:val="0"/>
          <w:numId w:val="3"/>
        </w:numPr>
        <w:spacing w:after="60" w:before="60"/>
      </w:pPr>
      <w:r>
        <w:rPr>
          <w:rFonts w:ascii="Arial" w:cs="Arial" w:eastAsia="Arial" w:hAnsi="Arial"/>
          <w:color w:val="1A1A2E"/>
          <w:sz w:val="22"/>
          <w:szCs w:val="22"/>
        </w:rPr>
        <w:t xml:space="preserve">Fenêtre de tolérance temporelle configurable (défaut 120s) pour compenser les délais de polling</w:t>
      </w:r>
    </w:p>
    <w:p>
      <w:pPr>
        <w:pStyle w:val="ListParagraph"/>
        <w:numPr>
          <w:ilvl w:val="0"/>
          <w:numId w:val="3"/>
        </w:numPr>
        <w:spacing w:after="60" w:before="60"/>
      </w:pPr>
      <w:r>
        <w:rPr>
          <w:rFonts w:ascii="Arial" w:cs="Arial" w:eastAsia="Arial" w:hAnsi="Arial"/>
          <w:color w:val="1A1A2E"/>
          <w:sz w:val="22"/>
          <w:szCs w:val="22"/>
        </w:rPr>
        <w:t xml:space="preserve">scoring-engine.ts : calcul du score basé sur historique des triggers</w:t>
      </w:r>
    </w:p>
    <w:p>
      <w:pPr>
        <w:pStyle w:val="ListParagraph"/>
        <w:numPr>
          <w:ilvl w:val="0"/>
          <w:numId w:val="3"/>
        </w:numPr>
        <w:spacing w:after="60" w:before="60"/>
      </w:pPr>
      <w:r>
        <w:rPr>
          <w:rFonts w:ascii="Arial" w:cs="Arial" w:eastAsia="Arial" w:hAnsi="Arial"/>
          <w:color w:val="1A1A2E"/>
          <w:sz w:val="22"/>
          <w:szCs w:val="22"/>
        </w:rPr>
        <w:t xml:space="preserve">Cold start explicite : message UI clair pendant les 14 premiers jours</w:t>
      </w:r>
    </w:p>
    <w:p>
      <w:pPr>
        <w:pStyle w:val="ListParagraph"/>
        <w:numPr>
          <w:ilvl w:val="0"/>
          <w:numId w:val="3"/>
        </w:numPr>
        <w:spacing w:after="60" w:before="60"/>
      </w:pPr>
      <w:r>
        <w:rPr>
          <w:rFonts w:ascii="Arial" w:cs="Arial" w:eastAsia="Arial" w:hAnsi="Arial"/>
          <w:color w:val="1A1A2E"/>
          <w:sz w:val="22"/>
          <w:szCs w:val="22"/>
        </w:rPr>
        <w:t xml:space="preserve">Suggestions de fine tuning : liste des triggers à fort taux de fausses alertes</w:t>
      </w:r>
    </w:p>
    <w:p>
      <w:pPr>
        <w:pStyle w:val="ListParagraph"/>
        <w:numPr>
          <w:ilvl w:val="0"/>
          <w:numId w:val="3"/>
        </w:numPr>
        <w:spacing w:after="60" w:before="60"/>
      </w:pPr>
      <w:r>
        <w:rPr>
          <w:rFonts w:ascii="Arial" w:cs="Arial" w:eastAsia="Arial" w:hAnsi="Arial"/>
          <w:color w:val="1A1A2E"/>
          <w:sz w:val="22"/>
          <w:szCs w:val="22"/>
        </w:rPr>
        <w:t xml:space="preserve">Gestion des maintenances : intégration calendrier, création automatique périodes Zabbix</w:t>
      </w:r>
    </w:p>
    <w:p>
      <w:pPr>
        <w:pStyle w:val="ListParagraph"/>
        <w:numPr>
          <w:ilvl w:val="0"/>
          <w:numId w:val="3"/>
        </w:numPr>
        <w:spacing w:after="60" w:before="60"/>
      </w:pPr>
      <w:r>
        <w:rPr>
          <w:rFonts w:ascii="Arial" w:cs="Arial" w:eastAsia="Arial" w:hAnsi="Arial"/>
          <w:color w:val="1A1A2E"/>
          <w:sz w:val="22"/>
          <w:szCs w:val="22"/>
        </w:rPr>
        <w:t xml:space="preserve">API routes alerting : alertes corrélées, acquittement, suppression temporaire</w:t>
      </w:r>
    </w:p>
    <w:p>
      <w:pPr>
        <w:pStyle w:val="ListParagraph"/>
        <w:numPr>
          <w:ilvl w:val="0"/>
          <w:numId w:val="3"/>
        </w:numPr>
        <w:spacing w:after="60" w:before="60"/>
      </w:pPr>
      <w:r>
        <w:rPr>
          <w:rFonts w:ascii="Arial" w:cs="Arial" w:eastAsia="Arial" w:hAnsi="Arial"/>
          <w:color w:val="1A1A2E"/>
          <w:sz w:val="22"/>
          <w:szCs w:val="22"/>
        </w:rPr>
        <w:t xml:space="preserve">WebSocket : push des nouvelles alertes vers le NOC en temps réel</w:t>
      </w:r>
    </w:p>
    <w:p>
      <w:pPr>
        <w:spacing w:after="100" w:before="100"/>
      </w:pPr>
      <w:r>
        <w:t xml:space="preserve"/>
      </w:r>
    </w:p>
    <w:p>
      <w:pPr>
        <w:spacing w:after="80" w:before="80" w:line="320"/>
      </w:pPr>
      <w:r>
        <w:rPr>
          <w:rFonts w:ascii="Arial" w:cs="Arial" w:eastAsia="Arial" w:hAnsi="Arial"/>
          <w:color w:val="1A1A2E"/>
          <w:sz w:val="22"/>
          <w:szCs w:val="22"/>
        </w:rPr>
        <w:t xml:space="preserve">Validation Phase 3 : Simuler une tempête d'alertes avec 20 hosts dans le même segment réseau. Vérifier que la corrélation topologique les groupe en 1 incident racine. Créer une maintenance, vérifier la création de la période dans Zabbix.</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360"/>
        <w:gridCol w:w="1600"/>
      </w:tblGrid>
      <w:tr>
        <w:tc>
          <w:tcPr>
            <w:tcW w:type="dxa" w:w="1400"/>
            <w:tcBorders>
              <w:top w:val="single" w:color="E0E0E0" w:sz="1"/>
              <w:left w:val="single" w:color="E0E0E0" w:sz="1"/>
              <w:bottom w:val="single" w:color="E0E0E0" w:sz="1"/>
              <w:right w:val="single" w:color="E0E0E0" w:sz="1"/>
            </w:tcBorders>
            <w:shd w:fill="D4500A" w:val="clear"/>
            <w:tcMar>
              <w:top w:type="dxa" w:w="140"/>
              <w:left w:type="dxa" w:w="160"/>
              <w:bottom w:type="dxa" w:w="140"/>
              <w:right w:type="dxa" w:w="160"/>
            </w:tcMar>
            <w:vAlign w:val="center"/>
          </w:tcPr>
          <w:p>
            <w:pPr>
              <w:jc w:val="center"/>
            </w:pPr>
            <w:r>
              <w:rPr>
                <w:rFonts w:ascii="Arial" w:cs="Arial" w:eastAsia="Arial" w:hAnsi="Arial"/>
                <w:b/>
                <w:bCs/>
                <w:color w:val="FFFFFF"/>
                <w:sz w:val="20"/>
                <w:szCs w:val="20"/>
              </w:rPr>
              <w:t xml:space="preserve">PHASE 4</w:t>
            </w:r>
          </w:p>
        </w:tc>
        <w:tc>
          <w:tcPr>
            <w:tcW w:type="dxa" w:w="6360"/>
            <w:tcBorders>
              <w:top w:val="single" w:color="E0E0E0" w:sz="1"/>
              <w:left w:val="single" w:color="E0E0E0" w:sz="1"/>
              <w:bottom w:val="single" w:color="E0E0E0" w:sz="1"/>
              <w:right w:val="single" w:color="E0E0E0" w:sz="1"/>
            </w:tcBorders>
            <w:shd w:fill="1A1A2E" w:val="clear"/>
            <w:tcMar>
              <w:top w:type="dxa" w:w="140"/>
              <w:left w:type="dxa" w:w="200"/>
              <w:bottom w:type="dxa" w:w="140"/>
              <w:right w:type="dxa" w:w="160"/>
            </w:tcMar>
          </w:tcPr>
          <w:p>
            <w:r>
              <w:rPr>
                <w:rFonts w:ascii="Arial" w:cs="Arial" w:eastAsia="Arial" w:hAnsi="Arial"/>
                <w:b/>
                <w:bCs/>
                <w:color w:val="FFFFFF"/>
                <w:sz w:val="22"/>
                <w:szCs w:val="22"/>
              </w:rPr>
              <w:t xml:space="preserve">Espace de Travail NOC — Couche 3</w:t>
            </w:r>
          </w:p>
        </w:tc>
        <w:tc>
          <w:tcPr>
            <w:tcW w:type="dxa" w:w="1600"/>
            <w:tcBorders>
              <w:top w:val="single" w:color="E0E0E0" w:sz="1"/>
              <w:left w:val="single" w:color="E0E0E0" w:sz="1"/>
              <w:bottom w:val="single" w:color="E0E0E0" w:sz="1"/>
              <w:right w:val="single" w:color="E0E0E0" w:sz="1"/>
            </w:tcBorders>
            <w:shd w:fill="1A1A2E" w:val="clear"/>
            <w:tcMar>
              <w:top w:type="dxa" w:w="140"/>
              <w:left w:type="dxa" w:w="140"/>
              <w:bottom w:type="dxa" w:w="140"/>
              <w:right w:type="dxa" w:w="140"/>
            </w:tcMar>
            <w:vAlign w:val="center"/>
          </w:tcPr>
          <w:p>
            <w:pPr>
              <w:jc w:val="center"/>
            </w:pPr>
            <w:r>
              <w:rPr>
                <w:rFonts w:ascii="Arial" w:cs="Arial" w:eastAsia="Arial" w:hAnsi="Arial"/>
                <w:color w:val="D4A57A"/>
                <w:sz w:val="18"/>
                <w:szCs w:val="18"/>
              </w:rPr>
              <w:t xml:space="preserve">Jours 19-24</w:t>
            </w:r>
          </w:p>
        </w:tc>
      </w:tr>
    </w:tbl>
    <w:p>
      <w:pPr>
        <w:spacing w:after="100" w:before="100"/>
      </w:pPr>
      <w:r>
        <w:t xml:space="preserve"/>
      </w:r>
    </w:p>
    <w:p>
      <w:pPr>
        <w:pStyle w:val="ListParagraph"/>
        <w:numPr>
          <w:ilvl w:val="0"/>
          <w:numId w:val="3"/>
        </w:numPr>
        <w:spacing w:after="60" w:before="60"/>
      </w:pPr>
      <w:r>
        <w:rPr>
          <w:rFonts w:ascii="Arial" w:cs="Arial" w:eastAsia="Arial" w:hAnsi="Arial"/>
          <w:color w:val="1A1A2E"/>
          <w:sz w:val="22"/>
          <w:szCs w:val="22"/>
        </w:rPr>
        <w:t xml:space="preserve">noc.gateway.ts : Socket.io gateway, rooms par tenant, broadcast des alertes</w:t>
      </w:r>
    </w:p>
    <w:p>
      <w:pPr>
        <w:pStyle w:val="ListParagraph"/>
        <w:numPr>
          <w:ilvl w:val="0"/>
          <w:numId w:val="3"/>
        </w:numPr>
        <w:spacing w:after="60" w:before="60"/>
      </w:pPr>
      <w:r>
        <w:rPr>
          <w:rFonts w:ascii="Arial" w:cs="Arial" w:eastAsia="Arial" w:hAnsi="Arial"/>
          <w:color w:val="1A1A2E"/>
          <w:sz w:val="22"/>
          <w:szCs w:val="22"/>
        </w:rPr>
        <w:t xml:space="preserve">File de travail priorisée : algorithme de scoring basé sur impact service, SLA, heure</w:t>
      </w:r>
    </w:p>
    <w:p>
      <w:pPr>
        <w:pStyle w:val="ListParagraph"/>
        <w:numPr>
          <w:ilvl w:val="0"/>
          <w:numId w:val="3"/>
        </w:numPr>
        <w:spacing w:after="60" w:before="60"/>
      </w:pPr>
      <w:r>
        <w:rPr>
          <w:rFonts w:ascii="Arial" w:cs="Arial" w:eastAsia="Arial" w:hAnsi="Arial"/>
          <w:color w:val="1A1A2E"/>
          <w:sz w:val="22"/>
          <w:szCs w:val="22"/>
        </w:rPr>
        <w:t xml:space="preserve">Moteur de règles de priorisation : configurable par l'équipe NOC</w:t>
      </w:r>
    </w:p>
    <w:p>
      <w:pPr>
        <w:pStyle w:val="ListParagraph"/>
        <w:numPr>
          <w:ilvl w:val="0"/>
          <w:numId w:val="3"/>
        </w:numPr>
        <w:spacing w:after="60" w:before="60"/>
      </w:pPr>
      <w:r>
        <w:rPr>
          <w:rFonts w:ascii="Arial" w:cs="Arial" w:eastAsia="Arial" w:hAnsi="Arial"/>
          <w:color w:val="1A1A2E"/>
          <w:sz w:val="22"/>
          <w:szCs w:val="22"/>
        </w:rPr>
        <w:t xml:space="preserve">Intégration ITSM : webhook sortant vers ServiceNow/JIRA, retour état ticket</w:t>
      </w:r>
    </w:p>
    <w:p>
      <w:pPr>
        <w:pStyle w:val="ListParagraph"/>
        <w:numPr>
          <w:ilvl w:val="0"/>
          <w:numId w:val="3"/>
        </w:numPr>
        <w:spacing w:after="60" w:before="60"/>
      </w:pPr>
      <w:r>
        <w:rPr>
          <w:rFonts w:ascii="Arial" w:cs="Arial" w:eastAsia="Arial" w:hAnsi="Arial"/>
          <w:color w:val="1A1A2E"/>
          <w:sz w:val="22"/>
          <w:szCs w:val="22"/>
        </w:rPr>
        <w:t xml:space="preserve">Vue multi-instances : agrégation des alertes de toutes les instances Zabbix du tenant</w:t>
      </w:r>
    </w:p>
    <w:p>
      <w:pPr>
        <w:pStyle w:val="ListParagraph"/>
        <w:numPr>
          <w:ilvl w:val="0"/>
          <w:numId w:val="3"/>
        </w:numPr>
        <w:spacing w:after="60" w:before="60"/>
      </w:pPr>
      <w:r>
        <w:rPr>
          <w:rFonts w:ascii="Arial" w:cs="Arial" w:eastAsia="Arial" w:hAnsi="Arial"/>
          <w:color w:val="1A1A2E"/>
          <w:sz w:val="22"/>
          <w:szCs w:val="22"/>
        </w:rPr>
        <w:t xml:space="preserve">Collaboration : statut 'en cours de traitement par X' visible en temps réel</w:t>
      </w:r>
    </w:p>
    <w:p>
      <w:pPr>
        <w:spacing w:after="100" w:before="100"/>
      </w:pPr>
      <w:r>
        <w:t xml:space="preserve"/>
      </w:r>
    </w:p>
    <w:p>
      <w:pPr>
        <w:spacing w:after="80" w:before="80" w:line="320"/>
      </w:pPr>
      <w:r>
        <w:rPr>
          <w:rFonts w:ascii="Arial" w:cs="Arial" w:eastAsia="Arial" w:hAnsi="Arial"/>
          <w:color w:val="1A1A2E"/>
          <w:sz w:val="22"/>
          <w:szCs w:val="22"/>
        </w:rPr>
        <w:t xml:space="preserve">Validation Phase 4 : Connexion de deux utilisateurs simultanés sur le NOC. Vérifier que les mises à jour d'alertes sont poussées en temps réel aux deux. Acquitter une alerte, vérifier la mise à jour chez l'autre utilisateur.</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360"/>
        <w:gridCol w:w="1600"/>
      </w:tblGrid>
      <w:tr>
        <w:tc>
          <w:tcPr>
            <w:tcW w:type="dxa" w:w="1400"/>
            <w:tcBorders>
              <w:top w:val="single" w:color="E0E0E0" w:sz="1"/>
              <w:left w:val="single" w:color="E0E0E0" w:sz="1"/>
              <w:bottom w:val="single" w:color="E0E0E0" w:sz="1"/>
              <w:right w:val="single" w:color="E0E0E0" w:sz="1"/>
            </w:tcBorders>
            <w:shd w:fill="D4500A" w:val="clear"/>
            <w:tcMar>
              <w:top w:type="dxa" w:w="140"/>
              <w:left w:type="dxa" w:w="160"/>
              <w:bottom w:type="dxa" w:w="140"/>
              <w:right w:type="dxa" w:w="160"/>
            </w:tcMar>
            <w:vAlign w:val="center"/>
          </w:tcPr>
          <w:p>
            <w:pPr>
              <w:jc w:val="center"/>
            </w:pPr>
            <w:r>
              <w:rPr>
                <w:rFonts w:ascii="Arial" w:cs="Arial" w:eastAsia="Arial" w:hAnsi="Arial"/>
                <w:b/>
                <w:bCs/>
                <w:color w:val="FFFFFF"/>
                <w:sz w:val="20"/>
                <w:szCs w:val="20"/>
              </w:rPr>
              <w:t xml:space="preserve">PHASE 5</w:t>
            </w:r>
          </w:p>
        </w:tc>
        <w:tc>
          <w:tcPr>
            <w:tcW w:type="dxa" w:w="6360"/>
            <w:tcBorders>
              <w:top w:val="single" w:color="E0E0E0" w:sz="1"/>
              <w:left w:val="single" w:color="E0E0E0" w:sz="1"/>
              <w:bottom w:val="single" w:color="E0E0E0" w:sz="1"/>
              <w:right w:val="single" w:color="E0E0E0" w:sz="1"/>
            </w:tcBorders>
            <w:shd w:fill="1A1A2E" w:val="clear"/>
            <w:tcMar>
              <w:top w:type="dxa" w:w="140"/>
              <w:left w:type="dxa" w:w="200"/>
              <w:bottom w:type="dxa" w:w="140"/>
              <w:right w:type="dxa" w:w="160"/>
            </w:tcMar>
          </w:tcPr>
          <w:p>
            <w:r>
              <w:rPr>
                <w:rFonts w:ascii="Arial" w:cs="Arial" w:eastAsia="Arial" w:hAnsi="Arial"/>
                <w:b/>
                <w:bCs/>
                <w:color w:val="FFFFFF"/>
                <w:sz w:val="22"/>
                <w:szCs w:val="22"/>
              </w:rPr>
              <w:t xml:space="preserve">Service Management + SLA — Couche 4</w:t>
            </w:r>
          </w:p>
        </w:tc>
        <w:tc>
          <w:tcPr>
            <w:tcW w:type="dxa" w:w="1600"/>
            <w:tcBorders>
              <w:top w:val="single" w:color="E0E0E0" w:sz="1"/>
              <w:left w:val="single" w:color="E0E0E0" w:sz="1"/>
              <w:bottom w:val="single" w:color="E0E0E0" w:sz="1"/>
              <w:right w:val="single" w:color="E0E0E0" w:sz="1"/>
            </w:tcBorders>
            <w:shd w:fill="1A1A2E" w:val="clear"/>
            <w:tcMar>
              <w:top w:type="dxa" w:w="140"/>
              <w:left w:type="dxa" w:w="140"/>
              <w:bottom w:type="dxa" w:w="140"/>
              <w:right w:type="dxa" w:w="140"/>
            </w:tcMar>
            <w:vAlign w:val="center"/>
          </w:tcPr>
          <w:p>
            <w:pPr>
              <w:jc w:val="center"/>
            </w:pPr>
            <w:r>
              <w:rPr>
                <w:rFonts w:ascii="Arial" w:cs="Arial" w:eastAsia="Arial" w:hAnsi="Arial"/>
                <w:color w:val="D4A57A"/>
                <w:sz w:val="18"/>
                <w:szCs w:val="18"/>
              </w:rPr>
              <w:t xml:space="preserve">Jours 25-30</w:t>
            </w:r>
          </w:p>
        </w:tc>
      </w:tr>
    </w:tbl>
    <w:p>
      <w:pPr>
        <w:spacing w:after="100" w:before="100"/>
      </w:pPr>
      <w:r>
        <w:t xml:space="preserve"/>
      </w:r>
    </w:p>
    <w:p>
      <w:pPr>
        <w:pStyle w:val="ListParagraph"/>
        <w:numPr>
          <w:ilvl w:val="0"/>
          <w:numId w:val="3"/>
        </w:numPr>
        <w:spacing w:after="60" w:before="60"/>
      </w:pPr>
      <w:r>
        <w:rPr>
          <w:rFonts w:ascii="Arial" w:cs="Arial" w:eastAsia="Arial" w:hAnsi="Arial"/>
          <w:color w:val="1A1A2E"/>
          <w:sz w:val="22"/>
          <w:szCs w:val="22"/>
        </w:rPr>
        <w:t xml:space="preserve">Service mapping : création via React Flow (drag-and-drop visuel de hosts vers services)</w:t>
      </w:r>
    </w:p>
    <w:p>
      <w:pPr>
        <w:pStyle w:val="ListParagraph"/>
        <w:numPr>
          <w:ilvl w:val="0"/>
          <w:numId w:val="3"/>
        </w:numPr>
        <w:spacing w:after="60" w:before="60"/>
      </w:pPr>
      <w:r>
        <w:rPr>
          <w:rFonts w:ascii="Arial" w:cs="Arial" w:eastAsia="Arial" w:hAnsi="Arial"/>
          <w:color w:val="1A1A2E"/>
          <w:sz w:val="22"/>
          <w:szCs w:val="22"/>
        </w:rPr>
        <w:t xml:space="preserve">Intégration Zabbix Business Services (6.0+) : création et sync bidirectionnelle</w:t>
      </w:r>
    </w:p>
    <w:p>
      <w:pPr>
        <w:pStyle w:val="ListParagraph"/>
        <w:numPr>
          <w:ilvl w:val="0"/>
          <w:numId w:val="3"/>
        </w:numPr>
        <w:spacing w:after="60" w:before="60"/>
      </w:pPr>
      <w:r>
        <w:rPr>
          <w:rFonts w:ascii="Arial" w:cs="Arial" w:eastAsia="Arial" w:hAnsi="Arial"/>
          <w:color w:val="1A1A2E"/>
          <w:sz w:val="22"/>
          <w:szCs w:val="22"/>
        </w:rPr>
        <w:t xml:space="preserve">Calcul de santé en temps réel : score pondéré selon composants et disponibilité</w:t>
      </w:r>
    </w:p>
    <w:p>
      <w:pPr>
        <w:pStyle w:val="ListParagraph"/>
        <w:numPr>
          <w:ilvl w:val="0"/>
          <w:numId w:val="3"/>
        </w:numPr>
        <w:spacing w:after="60" w:before="60"/>
      </w:pPr>
      <w:r>
        <w:rPr>
          <w:rFonts w:ascii="Arial" w:cs="Arial" w:eastAsia="Arial" w:hAnsi="Arial"/>
          <w:color w:val="1A1A2E"/>
          <w:sz w:val="22"/>
          <w:szCs w:val="22"/>
        </w:rPr>
        <w:t xml:space="preserve">Vue management : interface dédiée avec uniquement les services, aucun objet technique</w:t>
      </w:r>
    </w:p>
    <w:p>
      <w:pPr>
        <w:pStyle w:val="ListParagraph"/>
        <w:numPr>
          <w:ilvl w:val="0"/>
          <w:numId w:val="3"/>
        </w:numPr>
        <w:spacing w:after="60" w:before="60"/>
      </w:pPr>
      <w:r>
        <w:rPr>
          <w:rFonts w:ascii="Arial" w:cs="Arial" w:eastAsia="Arial" w:hAnsi="Arial"/>
          <w:color w:val="1A1A2E"/>
          <w:sz w:val="22"/>
          <w:szCs w:val="22"/>
        </w:rPr>
        <w:t xml:space="preserve">Générateur de rapports SLA : calcul disponibilité, exclusion maintenances, incidents</w:t>
      </w:r>
    </w:p>
    <w:p>
      <w:pPr>
        <w:pStyle w:val="ListParagraph"/>
        <w:numPr>
          <w:ilvl w:val="0"/>
          <w:numId w:val="3"/>
        </w:numPr>
        <w:spacing w:after="60" w:before="60"/>
      </w:pPr>
      <w:r>
        <w:rPr>
          <w:rFonts w:ascii="Arial" w:cs="Arial" w:eastAsia="Arial" w:hAnsi="Arial"/>
          <w:color w:val="1A1A2E"/>
          <w:sz w:val="22"/>
          <w:szCs w:val="22"/>
        </w:rPr>
        <w:t xml:space="preserve">Génération PDF : utiliser puppeteer pour rendre le rapport HTML en PDF</w:t>
      </w:r>
    </w:p>
    <w:p>
      <w:pPr>
        <w:pStyle w:val="ListParagraph"/>
        <w:numPr>
          <w:ilvl w:val="0"/>
          <w:numId w:val="3"/>
        </w:numPr>
        <w:spacing w:after="60" w:before="60"/>
      </w:pPr>
      <w:r>
        <w:rPr>
          <w:rFonts w:ascii="Arial" w:cs="Arial" w:eastAsia="Arial" w:hAnsi="Arial"/>
          <w:color w:val="1A1A2E"/>
          <w:sz w:val="22"/>
          <w:szCs w:val="22"/>
        </w:rPr>
        <w:t xml:space="preserve">Synthèse LLM : appel Anthropic API uniquement si ANTHROPIC_API_KEY configuré, sinon rapport sans synthèse</w:t>
      </w:r>
    </w:p>
    <w:p>
      <w:pPr>
        <w:pStyle w:val="ListParagraph"/>
        <w:numPr>
          <w:ilvl w:val="0"/>
          <w:numId w:val="3"/>
        </w:numPr>
        <w:spacing w:after="60" w:before="60"/>
      </w:pPr>
      <w:r>
        <w:rPr>
          <w:rFonts w:ascii="Arial" w:cs="Arial" w:eastAsia="Arial" w:hAnsi="Arial"/>
          <w:color w:val="1A1A2E"/>
          <w:sz w:val="22"/>
          <w:szCs w:val="22"/>
        </w:rPr>
        <w:t xml:space="preserve">Envoi automatique par email en fin de période</w:t>
      </w:r>
    </w:p>
    <w:p>
      <w:pPr>
        <w:spacing w:after="100" w:before="100"/>
      </w:pPr>
      <w:r>
        <w:t xml:space="preserve"/>
      </w:r>
    </w:p>
    <w:p>
      <w:pPr>
        <w:spacing w:after="80" w:before="80" w:line="320"/>
      </w:pPr>
      <w:r>
        <w:rPr>
          <w:rFonts w:ascii="Arial" w:cs="Arial" w:eastAsia="Arial" w:hAnsi="Arial"/>
          <w:color w:val="1A1A2E"/>
          <w:sz w:val="22"/>
          <w:szCs w:val="22"/>
        </w:rPr>
        <w:t xml:space="preserve">Validation Phase 5 : Créer un service business avec 3 composants. Simuler une indisponibilité d'un composant. Vérifier le calcul de disponibilité. Générer un rapport SLA PDF et vérifier sa cohérence.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360"/>
        <w:gridCol w:w="1600"/>
      </w:tblGrid>
      <w:tr>
        <w:tc>
          <w:tcPr>
            <w:tcW w:type="dxa" w:w="1400"/>
            <w:tcBorders>
              <w:top w:val="single" w:color="E0E0E0" w:sz="1"/>
              <w:left w:val="single" w:color="E0E0E0" w:sz="1"/>
              <w:bottom w:val="single" w:color="E0E0E0" w:sz="1"/>
              <w:right w:val="single" w:color="E0E0E0" w:sz="1"/>
            </w:tcBorders>
            <w:shd w:fill="D4500A" w:val="clear"/>
            <w:tcMar>
              <w:top w:type="dxa" w:w="140"/>
              <w:left w:type="dxa" w:w="160"/>
              <w:bottom w:type="dxa" w:w="140"/>
              <w:right w:type="dxa" w:w="160"/>
            </w:tcMar>
            <w:vAlign w:val="center"/>
          </w:tcPr>
          <w:p>
            <w:pPr>
              <w:jc w:val="center"/>
            </w:pPr>
            <w:r>
              <w:rPr>
                <w:rFonts w:ascii="Arial" w:cs="Arial" w:eastAsia="Arial" w:hAnsi="Arial"/>
                <w:b/>
                <w:bCs/>
                <w:color w:val="FFFFFF"/>
                <w:sz w:val="20"/>
                <w:szCs w:val="20"/>
              </w:rPr>
              <w:t xml:space="preserve">PHASE 6</w:t>
            </w:r>
          </w:p>
        </w:tc>
        <w:tc>
          <w:tcPr>
            <w:tcW w:type="dxa" w:w="6360"/>
            <w:tcBorders>
              <w:top w:val="single" w:color="E0E0E0" w:sz="1"/>
              <w:left w:val="single" w:color="E0E0E0" w:sz="1"/>
              <w:bottom w:val="single" w:color="E0E0E0" w:sz="1"/>
              <w:right w:val="single" w:color="E0E0E0" w:sz="1"/>
            </w:tcBorders>
            <w:shd w:fill="1A1A2E" w:val="clear"/>
            <w:tcMar>
              <w:top w:type="dxa" w:w="140"/>
              <w:left w:type="dxa" w:w="200"/>
              <w:bottom w:type="dxa" w:w="140"/>
              <w:right w:type="dxa" w:w="160"/>
            </w:tcMar>
          </w:tcPr>
          <w:p>
            <w:r>
              <w:rPr>
                <w:rFonts w:ascii="Arial" w:cs="Arial" w:eastAsia="Arial" w:hAnsi="Arial"/>
                <w:b/>
                <w:bCs/>
                <w:color w:val="FFFFFF"/>
                <w:sz w:val="22"/>
                <w:szCs w:val="22"/>
              </w:rPr>
              <w:t xml:space="preserve">Frontend complet + Design System</w:t>
            </w:r>
          </w:p>
        </w:tc>
        <w:tc>
          <w:tcPr>
            <w:tcW w:type="dxa" w:w="1600"/>
            <w:tcBorders>
              <w:top w:val="single" w:color="E0E0E0" w:sz="1"/>
              <w:left w:val="single" w:color="E0E0E0" w:sz="1"/>
              <w:bottom w:val="single" w:color="E0E0E0" w:sz="1"/>
              <w:right w:val="single" w:color="E0E0E0" w:sz="1"/>
            </w:tcBorders>
            <w:shd w:fill="1A1A2E" w:val="clear"/>
            <w:tcMar>
              <w:top w:type="dxa" w:w="140"/>
              <w:left w:type="dxa" w:w="140"/>
              <w:bottom w:type="dxa" w:w="140"/>
              <w:right w:type="dxa" w:w="140"/>
            </w:tcMar>
            <w:vAlign w:val="center"/>
          </w:tcPr>
          <w:p>
            <w:pPr>
              <w:jc w:val="center"/>
            </w:pPr>
            <w:r>
              <w:rPr>
                <w:rFonts w:ascii="Arial" w:cs="Arial" w:eastAsia="Arial" w:hAnsi="Arial"/>
                <w:color w:val="D4A57A"/>
                <w:sz w:val="18"/>
                <w:szCs w:val="18"/>
              </w:rPr>
              <w:t xml:space="preserve">Jours 31-40</w:t>
            </w:r>
          </w:p>
        </w:tc>
      </w:tr>
    </w:tbl>
    <w:p>
      <w:pPr>
        <w:spacing w:after="100" w:before="100"/>
      </w:pPr>
      <w:r>
        <w:t xml:space="preserve"/>
      </w:r>
    </w:p>
    <w:p>
      <w:pPr>
        <w:pStyle w:val="Heading3"/>
        <w:spacing w:after="100" w:before="200"/>
      </w:pPr>
      <w:r>
        <w:rPr>
          <w:rFonts w:ascii="Arial" w:cs="Arial" w:eastAsia="Arial" w:hAnsi="Arial"/>
          <w:b/>
          <w:bCs/>
          <w:color w:val="4A4A6A"/>
          <w:sz w:val="24"/>
          <w:szCs w:val="24"/>
        </w:rPr>
        <w:t xml:space="preserve">Design System — Règles absolues</w:t>
      </w:r>
    </w:p>
    <w:p>
      <w:pPr>
        <w:pStyle w:val="ListParagraph"/>
        <w:numPr>
          <w:ilvl w:val="0"/>
          <w:numId w:val="3"/>
        </w:numPr>
        <w:spacing w:after="60" w:before="60"/>
      </w:pPr>
      <w:r>
        <w:rPr>
          <w:rFonts w:ascii="Arial" w:cs="Arial" w:eastAsia="Arial" w:hAnsi="Arial"/>
          <w:color w:val="1A1A2E"/>
          <w:sz w:val="22"/>
          <w:szCs w:val="22"/>
        </w:rPr>
        <w:t xml:space="preserve">Palette de couleurs : utiliser UNIQUEMENT les tokens définis dans packages/ui</w:t>
      </w:r>
    </w:p>
    <w:p>
      <w:pPr>
        <w:pStyle w:val="ListParagraph"/>
        <w:numPr>
          <w:ilvl w:val="0"/>
          <w:numId w:val="3"/>
        </w:numPr>
        <w:spacing w:after="60" w:before="60"/>
      </w:pPr>
      <w:r>
        <w:rPr>
          <w:rFonts w:ascii="Arial" w:cs="Arial" w:eastAsia="Arial" w:hAnsi="Arial"/>
          <w:color w:val="1A1A2E"/>
          <w:sz w:val="22"/>
          <w:szCs w:val="22"/>
        </w:rPr>
        <w:t xml:space="preserve">Primary #D4500A, Dark #1A1A2E, Surface #16213E, Success #22C55E, Warning #F59E0B, Danger #EF4444</w:t>
      </w:r>
    </w:p>
    <w:p>
      <w:pPr>
        <w:pStyle w:val="ListParagraph"/>
        <w:numPr>
          <w:ilvl w:val="0"/>
          <w:numId w:val="3"/>
        </w:numPr>
        <w:spacing w:after="60" w:before="60"/>
      </w:pPr>
      <w:r>
        <w:rPr>
          <w:rFonts w:ascii="Arial" w:cs="Arial" w:eastAsia="Arial" w:hAnsi="Arial"/>
          <w:color w:val="1A1A2E"/>
          <w:sz w:val="22"/>
          <w:szCs w:val="22"/>
        </w:rPr>
        <w:t xml:space="preserve">Typography : Inter pour l'UI, JetBrains Mono pour le code et les valeurs techniques</w:t>
      </w:r>
    </w:p>
    <w:p>
      <w:pPr>
        <w:pStyle w:val="ListParagraph"/>
        <w:numPr>
          <w:ilvl w:val="0"/>
          <w:numId w:val="3"/>
        </w:numPr>
        <w:spacing w:after="60" w:before="60"/>
      </w:pPr>
      <w:r>
        <w:rPr>
          <w:rFonts w:ascii="Arial" w:cs="Arial" w:eastAsia="Arial" w:hAnsi="Arial"/>
          <w:color w:val="1A1A2E"/>
          <w:sz w:val="22"/>
          <w:szCs w:val="22"/>
        </w:rPr>
        <w:t xml:space="preserve">Composants shadcn/ui personnalisés avec les couleurs brand — ne pas utiliser les couleurs shadcn par défaut</w:t>
      </w:r>
    </w:p>
    <w:p>
      <w:pPr>
        <w:pStyle w:val="ListParagraph"/>
        <w:numPr>
          <w:ilvl w:val="0"/>
          <w:numId w:val="3"/>
        </w:numPr>
        <w:spacing w:after="60" w:before="60"/>
      </w:pPr>
      <w:r>
        <w:rPr>
          <w:rFonts w:ascii="Arial" w:cs="Arial" w:eastAsia="Arial" w:hAnsi="Arial"/>
          <w:color w:val="1A1A2E"/>
          <w:sz w:val="22"/>
          <w:szCs w:val="22"/>
        </w:rPr>
        <w:t xml:space="preserve">Dark mode natif obligatoire sur toutes les pages</w:t>
      </w:r>
    </w:p>
    <w:p>
      <w:pPr>
        <w:pStyle w:val="ListParagraph"/>
        <w:numPr>
          <w:ilvl w:val="0"/>
          <w:numId w:val="3"/>
        </w:numPr>
        <w:spacing w:after="60" w:before="60"/>
      </w:pPr>
      <w:r>
        <w:rPr>
          <w:rFonts w:ascii="Arial" w:cs="Arial" w:eastAsia="Arial" w:hAnsi="Arial"/>
          <w:color w:val="1A1A2E"/>
          <w:sz w:val="22"/>
          <w:szCs w:val="22"/>
        </w:rPr>
        <w:t xml:space="preserve">Animations : transitions CSS 150ms ease-out uniquement. Pas d'animations décoratives</w:t>
      </w:r>
    </w:p>
    <w:p>
      <w:pPr>
        <w:pStyle w:val="ListParagraph"/>
        <w:numPr>
          <w:ilvl w:val="0"/>
          <w:numId w:val="3"/>
        </w:numPr>
        <w:spacing w:after="60" w:before="60"/>
      </w:pPr>
      <w:r>
        <w:rPr>
          <w:rFonts w:ascii="Arial" w:cs="Arial" w:eastAsia="Arial" w:hAnsi="Arial"/>
          <w:color w:val="1A1A2E"/>
          <w:sz w:val="22"/>
          <w:szCs w:val="22"/>
        </w:rPr>
        <w:t xml:space="preserve">Densité NOC : compact mode avec plus d'informations par pixel</w:t>
      </w:r>
    </w:p>
    <w:p>
      <w:pPr>
        <w:spacing w:after="100" w:before="100"/>
      </w:pPr>
      <w:r>
        <w:t xml:space="preserve"/>
      </w:r>
    </w:p>
    <w:p>
      <w:pPr>
        <w:pStyle w:val="Heading3"/>
        <w:spacing w:after="100" w:before="200"/>
      </w:pPr>
      <w:r>
        <w:rPr>
          <w:rFonts w:ascii="Arial" w:cs="Arial" w:eastAsia="Arial" w:hAnsi="Arial"/>
          <w:b/>
          <w:bCs/>
          <w:color w:val="4A4A6A"/>
          <w:sz w:val="24"/>
          <w:szCs w:val="24"/>
        </w:rPr>
        <w:t xml:space="preserve">Pages à développer</w:t>
      </w:r>
    </w:p>
    <w:p>
      <w:pPr>
        <w:pStyle w:val="ListParagraph"/>
        <w:numPr>
          <w:ilvl w:val="0"/>
          <w:numId w:val="3"/>
        </w:numPr>
        <w:spacing w:after="60" w:before="60"/>
      </w:pPr>
      <w:r>
        <w:rPr>
          <w:rFonts w:ascii="Arial" w:cs="Arial" w:eastAsia="Arial" w:hAnsi="Arial"/>
          <w:color w:val="1A1A2E"/>
          <w:sz w:val="22"/>
          <w:szCs w:val="22"/>
        </w:rPr>
        <w:t xml:space="preserve">LoginPage : simple, épurée, logo ZabbixPilot centré, form email+password</w:t>
      </w:r>
    </w:p>
    <w:p>
      <w:pPr>
        <w:pStyle w:val="ListParagraph"/>
        <w:numPr>
          <w:ilvl w:val="0"/>
          <w:numId w:val="3"/>
        </w:numPr>
        <w:spacing w:after="60" w:before="60"/>
      </w:pPr>
      <w:r>
        <w:rPr>
          <w:rFonts w:ascii="Arial" w:cs="Arial" w:eastAsia="Arial" w:hAnsi="Arial"/>
          <w:color w:val="1A1A2E"/>
          <w:sz w:val="22"/>
          <w:szCs w:val="22"/>
        </w:rPr>
        <w:t xml:space="preserve">DashboardPage : vue contextuelle selon le rôle — ingénieur voit les hosts, NOC voit les alertes, manager voit les services</w:t>
      </w:r>
    </w:p>
    <w:p>
      <w:pPr>
        <w:pStyle w:val="ListParagraph"/>
        <w:numPr>
          <w:ilvl w:val="0"/>
          <w:numId w:val="3"/>
        </w:numPr>
        <w:spacing w:after="60" w:before="60"/>
      </w:pPr>
      <w:r>
        <w:rPr>
          <w:rFonts w:ascii="Arial" w:cs="Arial" w:eastAsia="Arial" w:hAnsi="Arial"/>
          <w:color w:val="1A1A2E"/>
          <w:sz w:val="22"/>
          <w:szCs w:val="22"/>
        </w:rPr>
        <w:t xml:space="preserve">ProvisioningWizard : stepper visuel en 10 étapes avec état en temps réel via WebSocket</w:t>
      </w:r>
    </w:p>
    <w:p>
      <w:pPr>
        <w:pStyle w:val="ListParagraph"/>
        <w:numPr>
          <w:ilvl w:val="0"/>
          <w:numId w:val="3"/>
        </w:numPr>
        <w:spacing w:after="60" w:before="60"/>
      </w:pPr>
      <w:r>
        <w:rPr>
          <w:rFonts w:ascii="Arial" w:cs="Arial" w:eastAsia="Arial" w:hAnsi="Arial"/>
          <w:color w:val="1A1A2E"/>
          <w:sz w:val="22"/>
          <w:szCs w:val="22"/>
        </w:rPr>
        <w:t xml:space="preserve">TemplateBuilderPage : wizard 7 étapes, éditeur de code pour scripts, CommandTester live</w:t>
      </w:r>
    </w:p>
    <w:p>
      <w:pPr>
        <w:pStyle w:val="ListParagraph"/>
        <w:numPr>
          <w:ilvl w:val="0"/>
          <w:numId w:val="3"/>
        </w:numPr>
        <w:spacing w:after="60" w:before="60"/>
      </w:pPr>
      <w:r>
        <w:rPr>
          <w:rFonts w:ascii="Arial" w:cs="Arial" w:eastAsia="Arial" w:hAnsi="Arial"/>
          <w:color w:val="1A1A2E"/>
          <w:sz w:val="22"/>
          <w:szCs w:val="22"/>
        </w:rPr>
        <w:t xml:space="preserve">NocPage : deux colonnes — file de travail à gauche, détail incident à droite, alertes en temps réel</w:t>
      </w:r>
    </w:p>
    <w:p>
      <w:pPr>
        <w:pStyle w:val="ListParagraph"/>
        <w:numPr>
          <w:ilvl w:val="0"/>
          <w:numId w:val="3"/>
        </w:numPr>
        <w:spacing w:after="60" w:before="60"/>
      </w:pPr>
      <w:r>
        <w:rPr>
          <w:rFonts w:ascii="Arial" w:cs="Arial" w:eastAsia="Arial" w:hAnsi="Arial"/>
          <w:color w:val="1A1A2E"/>
          <w:sz w:val="22"/>
          <w:szCs w:val="22"/>
        </w:rPr>
        <w:t xml:space="preserve">ServicesPage : grid de cartes services avec score de santé animé, drill-down vers composants</w:t>
      </w:r>
    </w:p>
    <w:p>
      <w:pPr>
        <w:pStyle w:val="ListParagraph"/>
        <w:numPr>
          <w:ilvl w:val="0"/>
          <w:numId w:val="3"/>
        </w:numPr>
        <w:spacing w:after="60" w:before="60"/>
      </w:pPr>
      <w:r>
        <w:rPr>
          <w:rFonts w:ascii="Arial" w:cs="Arial" w:eastAsia="Arial" w:hAnsi="Arial"/>
          <w:color w:val="1A1A2E"/>
          <w:sz w:val="22"/>
          <w:szCs w:val="22"/>
        </w:rPr>
        <w:t xml:space="preserve">SlaReportPage : rapport interactif avec graphes de disponibilité, export PDF</w:t>
      </w:r>
    </w:p>
    <w:p>
      <w:pPr>
        <w:pStyle w:val="ListParagraph"/>
        <w:numPr>
          <w:ilvl w:val="0"/>
          <w:numId w:val="3"/>
        </w:numPr>
        <w:spacing w:after="60" w:before="60"/>
      </w:pPr>
      <w:r>
        <w:rPr>
          <w:rFonts w:ascii="Arial" w:cs="Arial" w:eastAsia="Arial" w:hAnsi="Arial"/>
          <w:color w:val="1A1A2E"/>
          <w:sz w:val="22"/>
          <w:szCs w:val="22"/>
        </w:rPr>
        <w:t xml:space="preserve">AuditPage : tableau filtrable avec diff avant/après pour chaque modification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360"/>
        <w:gridCol w:w="1600"/>
      </w:tblGrid>
      <w:tr>
        <w:tc>
          <w:tcPr>
            <w:tcW w:type="dxa" w:w="1400"/>
            <w:tcBorders>
              <w:top w:val="single" w:color="E0E0E0" w:sz="1"/>
              <w:left w:val="single" w:color="E0E0E0" w:sz="1"/>
              <w:bottom w:val="single" w:color="E0E0E0" w:sz="1"/>
              <w:right w:val="single" w:color="E0E0E0" w:sz="1"/>
            </w:tcBorders>
            <w:shd w:fill="D4500A" w:val="clear"/>
            <w:tcMar>
              <w:top w:type="dxa" w:w="140"/>
              <w:left w:type="dxa" w:w="160"/>
              <w:bottom w:type="dxa" w:w="140"/>
              <w:right w:type="dxa" w:w="160"/>
            </w:tcMar>
            <w:vAlign w:val="center"/>
          </w:tcPr>
          <w:p>
            <w:pPr>
              <w:jc w:val="center"/>
            </w:pPr>
            <w:r>
              <w:rPr>
                <w:rFonts w:ascii="Arial" w:cs="Arial" w:eastAsia="Arial" w:hAnsi="Arial"/>
                <w:b/>
                <w:bCs/>
                <w:color w:val="FFFFFF"/>
                <w:sz w:val="20"/>
                <w:szCs w:val="20"/>
              </w:rPr>
              <w:t xml:space="preserve">PHASE 7</w:t>
            </w:r>
          </w:p>
        </w:tc>
        <w:tc>
          <w:tcPr>
            <w:tcW w:type="dxa" w:w="6360"/>
            <w:tcBorders>
              <w:top w:val="single" w:color="E0E0E0" w:sz="1"/>
              <w:left w:val="single" w:color="E0E0E0" w:sz="1"/>
              <w:bottom w:val="single" w:color="E0E0E0" w:sz="1"/>
              <w:right w:val="single" w:color="E0E0E0" w:sz="1"/>
            </w:tcBorders>
            <w:shd w:fill="1A1A2E" w:val="clear"/>
            <w:tcMar>
              <w:top w:type="dxa" w:w="140"/>
              <w:left w:type="dxa" w:w="200"/>
              <w:bottom w:type="dxa" w:w="140"/>
              <w:right w:type="dxa" w:w="160"/>
            </w:tcMar>
          </w:tcPr>
          <w:p>
            <w:r>
              <w:rPr>
                <w:rFonts w:ascii="Arial" w:cs="Arial" w:eastAsia="Arial" w:hAnsi="Arial"/>
                <w:b/>
                <w:bCs/>
                <w:color w:val="FFFFFF"/>
                <w:sz w:val="22"/>
                <w:szCs w:val="22"/>
              </w:rPr>
              <w:t xml:space="preserve">Tests, Sécurité, Performance</w:t>
            </w:r>
          </w:p>
        </w:tc>
        <w:tc>
          <w:tcPr>
            <w:tcW w:type="dxa" w:w="1600"/>
            <w:tcBorders>
              <w:top w:val="single" w:color="E0E0E0" w:sz="1"/>
              <w:left w:val="single" w:color="E0E0E0" w:sz="1"/>
              <w:bottom w:val="single" w:color="E0E0E0" w:sz="1"/>
              <w:right w:val="single" w:color="E0E0E0" w:sz="1"/>
            </w:tcBorders>
            <w:shd w:fill="1A1A2E" w:val="clear"/>
            <w:tcMar>
              <w:top w:type="dxa" w:w="140"/>
              <w:left w:type="dxa" w:w="140"/>
              <w:bottom w:type="dxa" w:w="140"/>
              <w:right w:type="dxa" w:w="140"/>
            </w:tcMar>
            <w:vAlign w:val="center"/>
          </w:tcPr>
          <w:p>
            <w:pPr>
              <w:jc w:val="center"/>
            </w:pPr>
            <w:r>
              <w:rPr>
                <w:rFonts w:ascii="Arial" w:cs="Arial" w:eastAsia="Arial" w:hAnsi="Arial"/>
                <w:color w:val="D4A57A"/>
                <w:sz w:val="18"/>
                <w:szCs w:val="18"/>
              </w:rPr>
              <w:t xml:space="preserve">Jours 41-45</w:t>
            </w:r>
          </w:p>
        </w:tc>
      </w:tr>
    </w:tbl>
    <w:p>
      <w:pPr>
        <w:spacing w:after="100" w:before="100"/>
      </w:pPr>
      <w:r>
        <w:t xml:space="preserve"/>
      </w:r>
    </w:p>
    <w:p>
      <w:pPr>
        <w:pStyle w:val="Heading3"/>
        <w:spacing w:after="100" w:before="200"/>
      </w:pPr>
      <w:r>
        <w:rPr>
          <w:rFonts w:ascii="Arial" w:cs="Arial" w:eastAsia="Arial" w:hAnsi="Arial"/>
          <w:b/>
          <w:bCs/>
          <w:color w:val="4A4A6A"/>
          <w:sz w:val="24"/>
          <w:szCs w:val="24"/>
        </w:rPr>
        <w:t xml:space="preserve">Tests requis</w:t>
      </w:r>
    </w:p>
    <w:p>
      <w:pPr>
        <w:pStyle w:val="ListParagraph"/>
        <w:numPr>
          <w:ilvl w:val="0"/>
          <w:numId w:val="3"/>
        </w:numPr>
        <w:spacing w:after="60" w:before="60"/>
      </w:pPr>
      <w:r>
        <w:rPr>
          <w:rFonts w:ascii="Arial" w:cs="Arial" w:eastAsia="Arial" w:hAnsi="Arial"/>
          <w:color w:val="1A1A2E"/>
          <w:sz w:val="22"/>
          <w:szCs w:val="22"/>
        </w:rPr>
        <w:t xml:space="preserve">Couverture de tests unitaires minimum 80% sur les modules métier (services, validators, engines)</w:t>
      </w:r>
    </w:p>
    <w:p>
      <w:pPr>
        <w:pStyle w:val="ListParagraph"/>
        <w:numPr>
          <w:ilvl w:val="0"/>
          <w:numId w:val="3"/>
        </w:numPr>
        <w:spacing w:after="60" w:before="60"/>
      </w:pPr>
      <w:r>
        <w:rPr>
          <w:rFonts w:ascii="Arial" w:cs="Arial" w:eastAsia="Arial" w:hAnsi="Arial"/>
          <w:color w:val="1A1A2E"/>
          <w:sz w:val="22"/>
          <w:szCs w:val="22"/>
        </w:rPr>
        <w:t xml:space="preserve">Tests d'intégration pour chaque route API : happy path + cas d'erreur + cas limites</w:t>
      </w:r>
    </w:p>
    <w:p>
      <w:pPr>
        <w:pStyle w:val="ListParagraph"/>
        <w:numPr>
          <w:ilvl w:val="0"/>
          <w:numId w:val="3"/>
        </w:numPr>
        <w:spacing w:after="60" w:before="60"/>
      </w:pPr>
      <w:r>
        <w:rPr>
          <w:rFonts w:ascii="Arial" w:cs="Arial" w:eastAsia="Arial" w:hAnsi="Arial"/>
          <w:color w:val="1A1A2E"/>
          <w:sz w:val="22"/>
          <w:szCs w:val="22"/>
        </w:rPr>
        <w:t xml:space="preserve">Tests du Template Builder validator : un test par règle de validation</w:t>
      </w:r>
    </w:p>
    <w:p>
      <w:pPr>
        <w:pStyle w:val="ListParagraph"/>
        <w:numPr>
          <w:ilvl w:val="0"/>
          <w:numId w:val="3"/>
        </w:numPr>
        <w:spacing w:after="60" w:before="60"/>
      </w:pPr>
      <w:r>
        <w:rPr>
          <w:rFonts w:ascii="Arial" w:cs="Arial" w:eastAsia="Arial" w:hAnsi="Arial"/>
          <w:color w:val="1A1A2E"/>
          <w:sz w:val="22"/>
          <w:szCs w:val="22"/>
        </w:rPr>
        <w:t xml:space="preserve">Tests du moteur de corrélation : scénario tempête d'alertes, scénario topologique</w:t>
      </w:r>
    </w:p>
    <w:p>
      <w:pPr>
        <w:pStyle w:val="ListParagraph"/>
        <w:numPr>
          <w:ilvl w:val="0"/>
          <w:numId w:val="3"/>
        </w:numPr>
        <w:spacing w:after="60" w:before="60"/>
      </w:pPr>
      <w:r>
        <w:rPr>
          <w:rFonts w:ascii="Arial" w:cs="Arial" w:eastAsia="Arial" w:hAnsi="Arial"/>
          <w:color w:val="1A1A2E"/>
          <w:sz w:val="22"/>
          <w:szCs w:val="22"/>
        </w:rPr>
        <w:t xml:space="preserve">Tests de sécurité : injection SQL via Prisma (impossible par design, vérifier), XSS sur inputs, CSRF</w:t>
      </w:r>
    </w:p>
    <w:p>
      <w:pPr>
        <w:pStyle w:val="ListParagraph"/>
        <w:numPr>
          <w:ilvl w:val="0"/>
          <w:numId w:val="3"/>
        </w:numPr>
        <w:spacing w:after="60" w:before="60"/>
      </w:pPr>
      <w:r>
        <w:rPr>
          <w:rFonts w:ascii="Arial" w:cs="Arial" w:eastAsia="Arial" w:hAnsi="Arial"/>
          <w:color w:val="1A1A2E"/>
          <w:sz w:val="22"/>
          <w:szCs w:val="22"/>
        </w:rPr>
        <w:t xml:space="preserve">Test de charge : 100 connexions WebSocket simultanées sur le NOC</w:t>
      </w:r>
    </w:p>
    <w:p>
      <w:pPr>
        <w:spacing w:after="100" w:before="100"/>
      </w:pPr>
      <w:r>
        <w:t xml:space="preserve"/>
      </w:r>
    </w:p>
    <w:p>
      <w:pPr>
        <w:pStyle w:val="Heading3"/>
        <w:spacing w:after="100" w:before="200"/>
      </w:pPr>
      <w:r>
        <w:rPr>
          <w:rFonts w:ascii="Arial" w:cs="Arial" w:eastAsia="Arial" w:hAnsi="Arial"/>
          <w:b/>
          <w:bCs/>
          <w:color w:val="4A4A6A"/>
          <w:sz w:val="24"/>
          <w:szCs w:val="24"/>
        </w:rPr>
        <w:t xml:space="preserve">Sécurité — Checklist obligatoire</w:t>
      </w:r>
    </w:p>
    <w:p>
      <w:pPr>
        <w:pStyle w:val="ListParagraph"/>
        <w:numPr>
          <w:ilvl w:val="0"/>
          <w:numId w:val="3"/>
        </w:numPr>
        <w:spacing w:after="60" w:before="60"/>
      </w:pPr>
      <w:r>
        <w:rPr>
          <w:rFonts w:ascii="Arial" w:cs="Arial" w:eastAsia="Arial" w:hAnsi="Arial"/>
          <w:color w:val="1A1A2E"/>
          <w:sz w:val="22"/>
          <w:szCs w:val="22"/>
        </w:rPr>
        <w:t xml:space="preserve">Vérifier que CHAQUE route API valide l'appartenance de la ressource au tenant (pas de cross-tenant)</w:t>
      </w:r>
    </w:p>
    <w:p>
      <w:pPr>
        <w:pStyle w:val="ListParagraph"/>
        <w:numPr>
          <w:ilvl w:val="0"/>
          <w:numId w:val="3"/>
        </w:numPr>
        <w:spacing w:after="60" w:before="60"/>
      </w:pPr>
      <w:r>
        <w:rPr>
          <w:rFonts w:ascii="Arial" w:cs="Arial" w:eastAsia="Arial" w:hAnsi="Arial"/>
          <w:color w:val="1A1A2E"/>
          <w:sz w:val="22"/>
          <w:szCs w:val="22"/>
        </w:rPr>
        <w:t xml:space="preserve">Vérifier que les tokens Zabbix ne sont JAMAIS retournés en clair dans les réponses API</w:t>
      </w:r>
    </w:p>
    <w:p>
      <w:pPr>
        <w:pStyle w:val="ListParagraph"/>
        <w:numPr>
          <w:ilvl w:val="0"/>
          <w:numId w:val="3"/>
        </w:numPr>
        <w:spacing w:after="60" w:before="60"/>
      </w:pPr>
      <w:r>
        <w:rPr>
          <w:rFonts w:ascii="Arial" w:cs="Arial" w:eastAsia="Arial" w:hAnsi="Arial"/>
          <w:color w:val="1A1A2E"/>
          <w:sz w:val="22"/>
          <w:szCs w:val="22"/>
        </w:rPr>
        <w:t xml:space="preserve">Vérifier que les macros de type secret ne sont JAMAIS retournées en clair</w:t>
      </w:r>
    </w:p>
    <w:p>
      <w:pPr>
        <w:pStyle w:val="ListParagraph"/>
        <w:numPr>
          <w:ilvl w:val="0"/>
          <w:numId w:val="3"/>
        </w:numPr>
        <w:spacing w:after="60" w:before="60"/>
      </w:pPr>
      <w:r>
        <w:rPr>
          <w:rFonts w:ascii="Arial" w:cs="Arial" w:eastAsia="Arial" w:hAnsi="Arial"/>
          <w:color w:val="1A1A2E"/>
          <w:sz w:val="22"/>
          <w:szCs w:val="22"/>
        </w:rPr>
        <w:t xml:space="preserve">Rate limiting configuré sur toutes les routes publiques</w:t>
      </w:r>
    </w:p>
    <w:p>
      <w:pPr>
        <w:pStyle w:val="ListParagraph"/>
        <w:numPr>
          <w:ilvl w:val="0"/>
          <w:numId w:val="3"/>
        </w:numPr>
        <w:spacing w:after="60" w:before="60"/>
      </w:pPr>
      <w:r>
        <w:rPr>
          <w:rFonts w:ascii="Arial" w:cs="Arial" w:eastAsia="Arial" w:hAnsi="Arial"/>
          <w:color w:val="1A1A2E"/>
          <w:sz w:val="22"/>
          <w:szCs w:val="22"/>
        </w:rPr>
        <w:t xml:space="preserve">Headers de sécurité Nginx : HSTS, X-Frame-Options, CSP, X-Content-Type-Options</w:t>
      </w:r>
    </w:p>
    <w:p>
      <w:pPr>
        <w:pStyle w:val="ListParagraph"/>
        <w:numPr>
          <w:ilvl w:val="0"/>
          <w:numId w:val="3"/>
        </w:numPr>
        <w:spacing w:after="60" w:before="60"/>
      </w:pPr>
      <w:r>
        <w:rPr>
          <w:rFonts w:ascii="Arial" w:cs="Arial" w:eastAsia="Arial" w:hAnsi="Arial"/>
          <w:color w:val="1A1A2E"/>
          <w:sz w:val="22"/>
          <w:szCs w:val="22"/>
        </w:rPr>
        <w:t xml:space="preserve">Audit log présent sur TOUTES les mutations : créations, modifications, suppressions</w:t>
      </w:r>
    </w:p>
    <w:p>
      <w:pPr>
        <w:spacing w:after="100" w:before="100"/>
      </w:pPr>
      <w:r>
        <w:t xml:space="preserve"/>
      </w:r>
    </w:p>
    <w:p>
      <w:r>
        <w:br w:type="page"/>
      </w:r>
    </w:p>
    <w:p>
      <w:pPr>
        <w:pStyle w:val="Heading1"/>
        <w:pBdr>
          <w:bottom w:val="single" w:color="D4500A" w:sz="8" w:space="4"/>
        </w:pBdr>
        <w:spacing w:after="200" w:before="400"/>
      </w:pPr>
      <w:r>
        <w:rPr>
          <w:rFonts w:ascii="Arial" w:cs="Arial" w:eastAsia="Arial" w:hAnsi="Arial"/>
          <w:b/>
          <w:bCs/>
          <w:color w:val="1A1A2E"/>
          <w:sz w:val="36"/>
          <w:szCs w:val="36"/>
        </w:rPr>
        <w:t xml:space="preserve">5. Règles Critiques ZabbixApiService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0E0E0" w:sz="1"/>
              <w:left w:val="single" w:color="E0E0E0" w:sz="1"/>
              <w:bottom w:val="single" w:color="E0E0E0" w:sz="1"/>
              <w:right w:val="single" w:color="E0E0E0" w:sz="1"/>
            </w:tcBorders>
            <w:shd w:fill="F59E0B"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w:t>
            </w:r>
          </w:p>
        </w:tc>
        <w:tc>
          <w:tcPr>
            <w:tcW w:type="dxa" w:w="8560"/>
            <w:tcBorders>
              <w:top w:val="single" w:color="E0E0E0" w:sz="1"/>
              <w:left w:val="single" w:color="E0E0E0" w:sz="1"/>
              <w:bottom w:val="single" w:color="E0E0E0" w:sz="1"/>
              <w:right w:val="single" w:color="E0E0E0" w:sz="1"/>
            </w:tcBorders>
            <w:shd w:fill="FFF8E8" w:val="clear"/>
            <w:tcMar>
              <w:top w:type="dxa" w:w="100"/>
              <w:left w:type="dxa" w:w="160"/>
              <w:bottom w:type="dxa" w:w="100"/>
              <w:right w:type="dxa" w:w="140"/>
            </w:tcMar>
          </w:tcPr>
          <w:p>
            <w:r>
              <w:rPr>
                <w:rFonts w:ascii="Arial" w:cs="Arial" w:eastAsia="Arial" w:hAnsi="Arial"/>
                <w:color w:val="1A1A2E"/>
                <w:sz w:val="20"/>
                <w:szCs w:val="20"/>
              </w:rPr>
              <w:t xml:space="preserve">Ces règles sont non négociables. Une erreur dans l'interaction avec l'API Zabbix peut corrompre la configuration de monitoring du client.</w:t>
            </w:r>
          </w:p>
        </w:tc>
      </w:tr>
    </w:tbl>
    <w:p>
      <w:pPr>
        <w:spacing w:after="100" w:before="100"/>
      </w:pPr>
      <w:r>
        <w:t xml:space="preserve"/>
      </w:r>
    </w:p>
    <w:p>
      <w:pPr>
        <w:pStyle w:val="Heading2"/>
        <w:spacing w:after="140" w:before="280"/>
      </w:pPr>
      <w:r>
        <w:rPr>
          <w:rFonts w:ascii="Arial" w:cs="Arial" w:eastAsia="Arial" w:hAnsi="Arial"/>
          <w:b/>
          <w:bCs/>
          <w:color w:val="D4500A"/>
          <w:sz w:val="28"/>
          <w:szCs w:val="28"/>
        </w:rPr>
        <w:t xml:space="preserve">5.1 Ordre de création des objets Zabbix</w:t>
      </w:r>
    </w:p>
    <w:p>
      <w:pPr>
        <w:spacing w:after="80" w:before="80" w:line="320"/>
      </w:pPr>
      <w:r>
        <w:rPr>
          <w:rFonts w:ascii="Arial" w:cs="Arial" w:eastAsia="Arial" w:hAnsi="Arial"/>
          <w:color w:val="1A1A2E"/>
          <w:sz w:val="22"/>
          <w:szCs w:val="22"/>
        </w:rPr>
        <w:t xml:space="preserve">L'API Zabbix est stricte sur les dépendances. Respecter cet ordre sans exception :</w:t>
      </w:r>
    </w:p>
    <w:p>
      <w:pPr>
        <w:pStyle w:val="ListParagraph"/>
        <w:numPr>
          <w:ilvl w:val="0"/>
          <w:numId w:val="2"/>
        </w:numPr>
        <w:spacing w:after="60" w:before="60"/>
      </w:pPr>
      <w:r>
        <w:rPr>
          <w:rFonts w:ascii="Arial" w:cs="Arial" w:eastAsia="Arial" w:hAnsi="Arial"/>
          <w:color w:val="1A1A2E"/>
          <w:sz w:val="22"/>
          <w:szCs w:val="22"/>
        </w:rPr>
        <w:t xml:space="preserve">Template (template.create)</w:t>
      </w:r>
    </w:p>
    <w:p>
      <w:pPr>
        <w:pStyle w:val="ListParagraph"/>
        <w:numPr>
          <w:ilvl w:val="0"/>
          <w:numId w:val="2"/>
        </w:numPr>
        <w:spacing w:after="60" w:before="60"/>
      </w:pPr>
      <w:r>
        <w:rPr>
          <w:rFonts w:ascii="Arial" w:cs="Arial" w:eastAsia="Arial" w:hAnsi="Arial"/>
          <w:color w:val="1A1A2E"/>
          <w:sz w:val="22"/>
          <w:szCs w:val="22"/>
        </w:rPr>
        <w:t xml:space="preserve">Value Maps (valuemap.create) — référencés par les items</w:t>
      </w:r>
    </w:p>
    <w:p>
      <w:pPr>
        <w:pStyle w:val="ListParagraph"/>
        <w:numPr>
          <w:ilvl w:val="0"/>
          <w:numId w:val="2"/>
        </w:numPr>
        <w:spacing w:after="60" w:before="60"/>
      </w:pPr>
      <w:r>
        <w:rPr>
          <w:rFonts w:ascii="Arial" w:cs="Arial" w:eastAsia="Arial" w:hAnsi="Arial"/>
          <w:color w:val="1A1A2E"/>
          <w:sz w:val="22"/>
          <w:szCs w:val="22"/>
        </w:rPr>
        <w:t xml:space="preserve">User Macros (usermacro.create) — référencées par items et triggers</w:t>
      </w:r>
    </w:p>
    <w:p>
      <w:pPr>
        <w:pStyle w:val="ListParagraph"/>
        <w:numPr>
          <w:ilvl w:val="0"/>
          <w:numId w:val="2"/>
        </w:numPr>
        <w:spacing w:after="60" w:before="60"/>
      </w:pPr>
      <w:r>
        <w:rPr>
          <w:rFonts w:ascii="Arial" w:cs="Arial" w:eastAsia="Arial" w:hAnsi="Arial"/>
          <w:color w:val="1A1A2E"/>
          <w:sz w:val="22"/>
          <w:szCs w:val="22"/>
        </w:rPr>
        <w:t xml:space="preserve">Items (item.create) — référencent les macros et value maps</w:t>
      </w:r>
    </w:p>
    <w:p>
      <w:pPr>
        <w:pStyle w:val="ListParagraph"/>
        <w:numPr>
          <w:ilvl w:val="0"/>
          <w:numId w:val="2"/>
        </w:numPr>
        <w:spacing w:after="60" w:before="60"/>
      </w:pPr>
      <w:r>
        <w:rPr>
          <w:rFonts w:ascii="Arial" w:cs="Arial" w:eastAsia="Arial" w:hAnsi="Arial"/>
          <w:color w:val="1A1A2E"/>
          <w:sz w:val="22"/>
          <w:szCs w:val="22"/>
        </w:rPr>
        <w:t xml:space="preserve">Triggers (trigger.create) — référencent les items</w:t>
      </w:r>
    </w:p>
    <w:p>
      <w:pPr>
        <w:pStyle w:val="ListParagraph"/>
        <w:numPr>
          <w:ilvl w:val="0"/>
          <w:numId w:val="2"/>
        </w:numPr>
        <w:spacing w:after="60" w:before="60"/>
      </w:pPr>
      <w:r>
        <w:rPr>
          <w:rFonts w:ascii="Arial" w:cs="Arial" w:eastAsia="Arial" w:hAnsi="Arial"/>
          <w:color w:val="1A1A2E"/>
          <w:sz w:val="22"/>
          <w:szCs w:val="22"/>
        </w:rPr>
        <w:t xml:space="preserve">Graphs (graph.create) — référencent les items</w:t>
      </w:r>
    </w:p>
    <w:p>
      <w:pPr>
        <w:pStyle w:val="ListParagraph"/>
        <w:numPr>
          <w:ilvl w:val="0"/>
          <w:numId w:val="2"/>
        </w:numPr>
        <w:spacing w:after="60" w:before="60"/>
      </w:pPr>
      <w:r>
        <w:rPr>
          <w:rFonts w:ascii="Arial" w:cs="Arial" w:eastAsia="Arial" w:hAnsi="Arial"/>
          <w:color w:val="1A1A2E"/>
          <w:sz w:val="22"/>
          <w:szCs w:val="22"/>
        </w:rPr>
        <w:t xml:space="preserve">Discovery Rules (discoveryrule.create)</w:t>
      </w:r>
    </w:p>
    <w:p>
      <w:pPr>
        <w:pStyle w:val="ListParagraph"/>
        <w:numPr>
          <w:ilvl w:val="0"/>
          <w:numId w:val="2"/>
        </w:numPr>
        <w:spacing w:after="60" w:before="60"/>
      </w:pPr>
      <w:r>
        <w:rPr>
          <w:rFonts w:ascii="Arial" w:cs="Arial" w:eastAsia="Arial" w:hAnsi="Arial"/>
          <w:color w:val="1A1A2E"/>
          <w:sz w:val="22"/>
          <w:szCs w:val="22"/>
        </w:rPr>
        <w:t xml:space="preserve">Item Prototypes (itemprototype.create) — sous les discovery rules</w:t>
      </w:r>
    </w:p>
    <w:p>
      <w:pPr>
        <w:pStyle w:val="ListParagraph"/>
        <w:numPr>
          <w:ilvl w:val="0"/>
          <w:numId w:val="2"/>
        </w:numPr>
        <w:spacing w:after="60" w:before="60"/>
      </w:pPr>
      <w:r>
        <w:rPr>
          <w:rFonts w:ascii="Arial" w:cs="Arial" w:eastAsia="Arial" w:hAnsi="Arial"/>
          <w:color w:val="1A1A2E"/>
          <w:sz w:val="22"/>
          <w:szCs w:val="22"/>
        </w:rPr>
        <w:t xml:space="preserve">Trigger Prototypes (triggerprototype.create) — référencent les item prototypes</w:t>
      </w:r>
    </w:p>
    <w:p>
      <w:pPr>
        <w:pStyle w:val="ListParagraph"/>
        <w:numPr>
          <w:ilvl w:val="0"/>
          <w:numId w:val="2"/>
        </w:numPr>
        <w:spacing w:after="60" w:before="60"/>
      </w:pPr>
      <w:r>
        <w:rPr>
          <w:rFonts w:ascii="Arial" w:cs="Arial" w:eastAsia="Arial" w:hAnsi="Arial"/>
          <w:color w:val="1A1A2E"/>
          <w:sz w:val="22"/>
          <w:szCs w:val="22"/>
        </w:rPr>
        <w:t xml:space="preserve">Host linkage (host.update avec templates) — en dernier</w:t>
      </w:r>
    </w:p>
    <w:p>
      <w:pPr>
        <w:spacing w:after="100" w:before="100"/>
      </w:pPr>
      <w:r>
        <w:t xml:space="preserve"/>
      </w:r>
    </w:p>
    <w:p>
      <w:pPr>
        <w:pStyle w:val="Heading2"/>
        <w:spacing w:after="140" w:before="280"/>
      </w:pPr>
      <w:r>
        <w:rPr>
          <w:rFonts w:ascii="Arial" w:cs="Arial" w:eastAsia="Arial" w:hAnsi="Arial"/>
          <w:b/>
          <w:bCs/>
          <w:color w:val="D4500A"/>
          <w:sz w:val="28"/>
          <w:szCs w:val="28"/>
        </w:rPr>
        <w:t xml:space="preserve">5.2 Règles de nommage</w:t>
      </w:r>
    </w:p>
    <w:p>
      <w:pPr>
        <w:pStyle w:val="ListParagraph"/>
        <w:numPr>
          <w:ilvl w:val="0"/>
          <w:numId w:val="3"/>
        </w:numPr>
        <w:spacing w:after="60" w:before="60"/>
      </w:pPr>
      <w:r>
        <w:rPr>
          <w:rFonts w:ascii="Arial" w:cs="Arial" w:eastAsia="Arial" w:hAnsi="Arial"/>
          <w:color w:val="1A1A2E"/>
          <w:sz w:val="22"/>
          <w:szCs w:val="22"/>
        </w:rPr>
        <w:t xml:space="preserve">Le champ 'host' de la template (identifiant interne) : pas d'espaces, pas de caractères spéciaux, uniquement [a-zA-Z0-9_-.]</w:t>
      </w:r>
    </w:p>
    <w:p>
      <w:pPr>
        <w:pStyle w:val="ListParagraph"/>
        <w:numPr>
          <w:ilvl w:val="0"/>
          <w:numId w:val="3"/>
        </w:numPr>
        <w:spacing w:after="60" w:before="60"/>
      </w:pPr>
      <w:r>
        <w:rPr>
          <w:rFonts w:ascii="Arial" w:cs="Arial" w:eastAsia="Arial" w:hAnsi="Arial"/>
          <w:color w:val="1A1A2E"/>
          <w:sz w:val="22"/>
          <w:szCs w:val="22"/>
        </w:rPr>
        <w:t xml:space="preserve">Les expressions de triggers DOIVENT référencer le champ 'host' et non le champ 'name' de la template</w:t>
      </w:r>
    </w:p>
    <w:p>
      <w:pPr>
        <w:pStyle w:val="ListParagraph"/>
        <w:numPr>
          <w:ilvl w:val="0"/>
          <w:numId w:val="3"/>
        </w:numPr>
        <w:spacing w:after="60" w:before="60"/>
      </w:pPr>
      <w:r>
        <w:rPr>
          <w:rFonts w:ascii="Arial" w:cs="Arial" w:eastAsia="Arial" w:hAnsi="Arial"/>
          <w:color w:val="1A1A2E"/>
          <w:sz w:val="22"/>
          <w:szCs w:val="22"/>
        </w:rPr>
        <w:t xml:space="preserve">Exemple correct : last(/Custom_Oracle_19c/oracle.status[{$ORACLE_SID}])=0</w:t>
      </w:r>
    </w:p>
    <w:p>
      <w:pPr>
        <w:pStyle w:val="ListParagraph"/>
        <w:numPr>
          <w:ilvl w:val="0"/>
          <w:numId w:val="3"/>
        </w:numPr>
        <w:spacing w:after="60" w:before="60"/>
      </w:pPr>
      <w:r>
        <w:rPr>
          <w:rFonts w:ascii="Arial" w:cs="Arial" w:eastAsia="Arial" w:hAnsi="Arial"/>
          <w:color w:val="1A1A2E"/>
          <w:sz w:val="22"/>
          <w:szCs w:val="22"/>
        </w:rPr>
        <w:t xml:space="preserve">Exemple INCORRECT : last(/Oracle 19c Custom/oracle.status[{$ORACLE_SID}])=0</w:t>
      </w:r>
    </w:p>
    <w:p>
      <w:pPr>
        <w:spacing w:after="100" w:before="100"/>
      </w:pPr>
      <w:r>
        <w:t xml:space="preserve"/>
      </w:r>
    </w:p>
    <w:p>
      <w:pPr>
        <w:pStyle w:val="Heading2"/>
        <w:spacing w:after="140" w:before="280"/>
      </w:pPr>
      <w:r>
        <w:rPr>
          <w:rFonts w:ascii="Arial" w:cs="Arial" w:eastAsia="Arial" w:hAnsi="Arial"/>
          <w:b/>
          <w:bCs/>
          <w:color w:val="D4500A"/>
          <w:sz w:val="28"/>
          <w:szCs w:val="28"/>
        </w:rPr>
        <w:t xml:space="preserve">5.3 Types value_type et trends</w:t>
      </w:r>
    </w:p>
    <w:p>
      <w:pPr>
        <w:pStyle w:val="ListParagraph"/>
        <w:numPr>
          <w:ilvl w:val="0"/>
          <w:numId w:val="3"/>
        </w:numPr>
        <w:spacing w:after="60" w:before="60"/>
      </w:pPr>
      <w:r>
        <w:rPr>
          <w:rFonts w:ascii="Arial" w:cs="Arial" w:eastAsia="Arial" w:hAnsi="Arial"/>
          <w:color w:val="1A1A2E"/>
          <w:sz w:val="22"/>
          <w:szCs w:val="22"/>
        </w:rPr>
        <w:t xml:space="preserve">value_type 0 = float : trends autorisé</w:t>
      </w:r>
    </w:p>
    <w:p>
      <w:pPr>
        <w:pStyle w:val="ListParagraph"/>
        <w:numPr>
          <w:ilvl w:val="0"/>
          <w:numId w:val="3"/>
        </w:numPr>
        <w:spacing w:after="60" w:before="60"/>
      </w:pPr>
      <w:r>
        <w:rPr>
          <w:rFonts w:ascii="Arial" w:cs="Arial" w:eastAsia="Arial" w:hAnsi="Arial"/>
          <w:color w:val="1A1A2E"/>
          <w:sz w:val="22"/>
          <w:szCs w:val="22"/>
        </w:rPr>
        <w:t xml:space="preserve">value_type 1 = character : trends DOIT être '0'</w:t>
      </w:r>
    </w:p>
    <w:p>
      <w:pPr>
        <w:pStyle w:val="ListParagraph"/>
        <w:numPr>
          <w:ilvl w:val="0"/>
          <w:numId w:val="3"/>
        </w:numPr>
        <w:spacing w:after="60" w:before="60"/>
      </w:pPr>
      <w:r>
        <w:rPr>
          <w:rFonts w:ascii="Arial" w:cs="Arial" w:eastAsia="Arial" w:hAnsi="Arial"/>
          <w:color w:val="1A1A2E"/>
          <w:sz w:val="22"/>
          <w:szCs w:val="22"/>
        </w:rPr>
        <w:t xml:space="preserve">value_type 2 = log : trends DOIT être '0'</w:t>
      </w:r>
    </w:p>
    <w:p>
      <w:pPr>
        <w:pStyle w:val="ListParagraph"/>
        <w:numPr>
          <w:ilvl w:val="0"/>
          <w:numId w:val="3"/>
        </w:numPr>
        <w:spacing w:after="60" w:before="60"/>
      </w:pPr>
      <w:r>
        <w:rPr>
          <w:rFonts w:ascii="Arial" w:cs="Arial" w:eastAsia="Arial" w:hAnsi="Arial"/>
          <w:color w:val="1A1A2E"/>
          <w:sz w:val="22"/>
          <w:szCs w:val="22"/>
        </w:rPr>
        <w:t xml:space="preserve">value_type 3 = unsigned int : trends autorisé</w:t>
      </w:r>
    </w:p>
    <w:p>
      <w:pPr>
        <w:pStyle w:val="ListParagraph"/>
        <w:numPr>
          <w:ilvl w:val="0"/>
          <w:numId w:val="3"/>
        </w:numPr>
        <w:spacing w:after="60" w:before="60"/>
      </w:pPr>
      <w:r>
        <w:rPr>
          <w:rFonts w:ascii="Arial" w:cs="Arial" w:eastAsia="Arial" w:hAnsi="Arial"/>
          <w:color w:val="1A1A2E"/>
          <w:sz w:val="22"/>
          <w:szCs w:val="22"/>
        </w:rPr>
        <w:t xml:space="preserve">value_type 4 = text : trends DOIT être '0'</w:t>
      </w:r>
    </w:p>
    <w:p>
      <w:pPr>
        <w:pStyle w:val="ListParagraph"/>
        <w:numPr>
          <w:ilvl w:val="0"/>
          <w:numId w:val="3"/>
        </w:numPr>
        <w:spacing w:after="60" w:before="60"/>
      </w:pPr>
      <w:r>
        <w:rPr>
          <w:rFonts w:ascii="Arial" w:cs="Arial" w:eastAsia="Arial" w:hAnsi="Arial"/>
          <w:color w:val="1A1A2E"/>
          <w:sz w:val="22"/>
          <w:szCs w:val="22"/>
        </w:rPr>
        <w:t xml:space="preserve">Violation = item en état 'not supported' dans Zabbix</w:t>
      </w:r>
    </w:p>
    <w:p>
      <w:pPr>
        <w:spacing w:after="100" w:before="100"/>
      </w:pPr>
      <w:r>
        <w:t xml:space="preserve"/>
      </w:r>
    </w:p>
    <w:p>
      <w:pPr>
        <w:pStyle w:val="Heading2"/>
        <w:spacing w:after="140" w:before="280"/>
      </w:pPr>
      <w:r>
        <w:rPr>
          <w:rFonts w:ascii="Arial" w:cs="Arial" w:eastAsia="Arial" w:hAnsi="Arial"/>
          <w:b/>
          <w:bCs/>
          <w:color w:val="D4500A"/>
          <w:sz w:val="28"/>
          <w:szCs w:val="28"/>
        </w:rPr>
        <w:t xml:space="preserve">5.4 Macros de type secret</w:t>
      </w:r>
    </w:p>
    <w:p>
      <w:pPr>
        <w:pStyle w:val="ListParagraph"/>
        <w:numPr>
          <w:ilvl w:val="0"/>
          <w:numId w:val="3"/>
        </w:numPr>
        <w:spacing w:after="60" w:before="60"/>
      </w:pPr>
      <w:r>
        <w:rPr>
          <w:rFonts w:ascii="Arial" w:cs="Arial" w:eastAsia="Arial" w:hAnsi="Arial"/>
          <w:color w:val="1A1A2E"/>
          <w:sz w:val="22"/>
          <w:szCs w:val="22"/>
        </w:rPr>
        <w:t xml:space="preserve">type 0 = texte normal : valeur visible</w:t>
      </w:r>
    </w:p>
    <w:p>
      <w:pPr>
        <w:pStyle w:val="ListParagraph"/>
        <w:numPr>
          <w:ilvl w:val="0"/>
          <w:numId w:val="3"/>
        </w:numPr>
        <w:spacing w:after="60" w:before="60"/>
      </w:pPr>
      <w:r>
        <w:rPr>
          <w:rFonts w:ascii="Arial" w:cs="Arial" w:eastAsia="Arial" w:hAnsi="Arial"/>
          <w:color w:val="1A1A2E"/>
          <w:sz w:val="22"/>
          <w:szCs w:val="22"/>
        </w:rPr>
        <w:t xml:space="preserve">type 1 = secret : valeur masquée dans Zabbix UI, jamais retournée par l'API après création</w:t>
      </w:r>
    </w:p>
    <w:p>
      <w:pPr>
        <w:pStyle w:val="ListParagraph"/>
        <w:numPr>
          <w:ilvl w:val="0"/>
          <w:numId w:val="3"/>
        </w:numPr>
        <w:spacing w:after="60" w:before="60"/>
      </w:pPr>
      <w:r>
        <w:rPr>
          <w:rFonts w:ascii="Arial" w:cs="Arial" w:eastAsia="Arial" w:hAnsi="Arial"/>
          <w:color w:val="1A1A2E"/>
          <w:sz w:val="22"/>
          <w:szCs w:val="22"/>
        </w:rPr>
        <w:t xml:space="preserve">type 2 = Vault path : pour intégration HashiCorp Vault</w:t>
      </w:r>
    </w:p>
    <w:p>
      <w:pPr>
        <w:pStyle w:val="ListParagraph"/>
        <w:numPr>
          <w:ilvl w:val="0"/>
          <w:numId w:val="3"/>
        </w:numPr>
        <w:spacing w:after="60" w:before="60"/>
      </w:pPr>
      <w:r>
        <w:rPr>
          <w:rFonts w:ascii="Arial" w:cs="Arial" w:eastAsia="Arial" w:hAnsi="Arial"/>
          <w:color w:val="1A1A2E"/>
          <w:sz w:val="22"/>
          <w:szCs w:val="22"/>
        </w:rPr>
        <w:t xml:space="preserve">Tous les passwords et tokens dans les macros DOIVENT être de type 1</w:t>
      </w:r>
    </w:p>
    <w:p>
      <w:pPr>
        <w:spacing w:after="100" w:before="100"/>
      </w:pPr>
      <w:r>
        <w:t xml:space="preserve"/>
      </w:r>
    </w:p>
    <w:p>
      <w:pPr>
        <w:pStyle w:val="Heading2"/>
        <w:spacing w:after="140" w:before="280"/>
      </w:pPr>
      <w:r>
        <w:rPr>
          <w:rFonts w:ascii="Arial" w:cs="Arial" w:eastAsia="Arial" w:hAnsi="Arial"/>
          <w:b/>
          <w:bCs/>
          <w:color w:val="D4500A"/>
          <w:sz w:val="28"/>
          <w:szCs w:val="28"/>
        </w:rPr>
        <w:t xml:space="preserve">5.5 Cache des appels API Zabbix</w:t>
      </w:r>
    </w:p>
    <w:p>
      <w:pPr>
        <w:pStyle w:val="ListParagraph"/>
        <w:numPr>
          <w:ilvl w:val="0"/>
          <w:numId w:val="3"/>
        </w:numPr>
        <w:spacing w:after="60" w:before="60"/>
      </w:pPr>
      <w:r>
        <w:rPr>
          <w:rFonts w:ascii="Arial" w:cs="Arial" w:eastAsia="Arial" w:hAnsi="Arial"/>
          <w:color w:val="1A1A2E"/>
          <w:sz w:val="22"/>
          <w:szCs w:val="22"/>
        </w:rPr>
        <w:t xml:space="preserve">Mettre en cache Redis avec TTL 30 secondes : getHosts, getTemplates, getActiveAlerts</w:t>
      </w:r>
    </w:p>
    <w:p>
      <w:pPr>
        <w:pStyle w:val="ListParagraph"/>
        <w:numPr>
          <w:ilvl w:val="0"/>
          <w:numId w:val="3"/>
        </w:numPr>
        <w:spacing w:after="60" w:before="60"/>
      </w:pPr>
      <w:r>
        <w:rPr>
          <w:rFonts w:ascii="Arial" w:cs="Arial" w:eastAsia="Arial" w:hAnsi="Arial"/>
          <w:color w:val="1A1A2E"/>
          <w:sz w:val="22"/>
          <w:szCs w:val="22"/>
        </w:rPr>
        <w:t xml:space="preserve">Invalider le cache immédiatement après toute mutation</w:t>
      </w:r>
    </w:p>
    <w:p>
      <w:pPr>
        <w:pStyle w:val="ListParagraph"/>
        <w:numPr>
          <w:ilvl w:val="0"/>
          <w:numId w:val="3"/>
        </w:numPr>
        <w:spacing w:after="60" w:before="60"/>
      </w:pPr>
      <w:r>
        <w:rPr>
          <w:rFonts w:ascii="Arial" w:cs="Arial" w:eastAsia="Arial" w:hAnsi="Arial"/>
          <w:color w:val="1A1A2E"/>
          <w:sz w:val="22"/>
          <w:szCs w:val="22"/>
        </w:rPr>
        <w:t xml:space="preserve">Ne JAMAIS cacher : healthCheck, getApiVersion, getItemCurrentValue</w:t>
      </w:r>
    </w:p>
    <w:p>
      <w:pPr>
        <w:pStyle w:val="ListParagraph"/>
        <w:numPr>
          <w:ilvl w:val="0"/>
          <w:numId w:val="3"/>
        </w:numPr>
        <w:spacing w:after="60" w:before="60"/>
      </w:pPr>
      <w:r>
        <w:rPr>
          <w:rFonts w:ascii="Arial" w:cs="Arial" w:eastAsia="Arial" w:hAnsi="Arial"/>
          <w:color w:val="1A1A2E"/>
          <w:sz w:val="22"/>
          <w:szCs w:val="22"/>
        </w:rPr>
        <w:t xml:space="preserve">L'API Zabbix peut être lente (500ms à 2s) — le cache est critique pour l'UX</w:t>
      </w:r>
    </w:p>
    <w:p>
      <w:pPr>
        <w:spacing w:after="100" w:before="100"/>
      </w:pPr>
      <w:r>
        <w:t xml:space="preserve"/>
      </w:r>
    </w:p>
    <w:p>
      <w:pPr>
        <w:pStyle w:val="Heading2"/>
        <w:spacing w:after="140" w:before="280"/>
      </w:pPr>
      <w:r>
        <w:rPr>
          <w:rFonts w:ascii="Arial" w:cs="Arial" w:eastAsia="Arial" w:hAnsi="Arial"/>
          <w:b/>
          <w:bCs/>
          <w:color w:val="D4500A"/>
          <w:sz w:val="28"/>
          <w:szCs w:val="28"/>
        </w:rPr>
        <w:t xml:space="preserve">5.6 Gestion des versions Zabbix</w:t>
      </w:r>
    </w:p>
    <w:p>
      <w:pPr>
        <w:shd w:fill="F0F0F8" w:val="clear"/>
        <w:spacing w:after="40" w:before="40"/>
        <w:ind w:left="280" w:right="280"/>
      </w:pPr>
      <w:r>
        <w:rPr>
          <w:rFonts w:ascii="Courier New" w:cs="Courier New" w:eastAsia="Courier New" w:hAnsi="Courier New"/>
          <w:color w:val="334455"/>
          <w:sz w:val="18"/>
          <w:szCs w:val="18"/>
        </w:rPr>
        <w:t xml:space="preserve">// Version détectée au premier healthCheck, stockée dans ZabbixInstance.version</w:t>
      </w:r>
    </w:p>
    <w:p>
      <w:pPr>
        <w:shd w:fill="F0F0F8" w:val="clear"/>
        <w:spacing w:after="40" w:before="40"/>
        <w:ind w:left="280" w:right="280"/>
      </w:pPr>
      <w:r>
        <w:rPr>
          <w:rFonts w:ascii="Courier New" w:cs="Courier New" w:eastAsia="Courier New" w:hAnsi="Courier New"/>
          <w:color w:val="334455"/>
          <w:sz w:val="18"/>
          <w:szCs w:val="18"/>
        </w:rPr>
        <w:t xml:space="preserve">// Adapter le bon set de méthodes selon la version</w:t>
      </w:r>
    </w:p>
    <w:p>
      <w:pPr>
        <w:shd w:fill="F0F0F8" w:val="clear"/>
        <w:spacing w:after="40" w:before="40"/>
        <w:ind w:left="280" w:right="280"/>
      </w:pPr>
      <w:r>
        <w:rPr>
          <w:rFonts w:ascii="Courier New" w:cs="Courier New" w:eastAsia="Courier New" w:hAnsi="Courier New"/>
          <w:color w:val="334455"/>
          <w:sz w:val="18"/>
          <w:szCs w:val="18"/>
        </w:rPr>
        <w:t xml:space="preserve"/>
      </w:r>
    </w:p>
    <w:p>
      <w:pPr>
        <w:shd w:fill="F0F0F8" w:val="clear"/>
        <w:spacing w:after="40" w:before="40"/>
        <w:ind w:left="280" w:right="280"/>
      </w:pPr>
      <w:r>
        <w:rPr>
          <w:rFonts w:ascii="Courier New" w:cs="Courier New" w:eastAsia="Courier New" w:hAnsi="Courier New"/>
          <w:color w:val="334455"/>
          <w:sz w:val="18"/>
          <w:szCs w:val="18"/>
        </w:rPr>
        <w:t xml:space="preserve">// Business Services : disponible uniquement Zabbix 6.0+</w:t>
      </w:r>
    </w:p>
    <w:p>
      <w:pPr>
        <w:shd w:fill="F0F0F8" w:val="clear"/>
        <w:spacing w:after="40" w:before="40"/>
        <w:ind w:left="280" w:right="280"/>
      </w:pPr>
      <w:r>
        <w:rPr>
          <w:rFonts w:ascii="Courier New" w:cs="Courier New" w:eastAsia="Courier New" w:hAnsi="Courier New"/>
          <w:color w:val="334455"/>
          <w:sz w:val="18"/>
          <w:szCs w:val="18"/>
        </w:rPr>
        <w:t xml:space="preserve">// Si version &lt; 6.0 : désactiver la Couche 4, afficher message explicatif</w:t>
      </w:r>
    </w:p>
    <w:p>
      <w:pPr>
        <w:shd w:fill="F0F0F8" w:val="clear"/>
        <w:spacing w:after="40" w:before="40"/>
        <w:ind w:left="280" w:right="280"/>
      </w:pPr>
      <w:r>
        <w:rPr>
          <w:rFonts w:ascii="Courier New" w:cs="Courier New" w:eastAsia="Courier New" w:hAnsi="Courier New"/>
          <w:color w:val="334455"/>
          <w:sz w:val="18"/>
          <w:szCs w:val="18"/>
        </w:rPr>
        <w:t xml:space="preserve"/>
      </w:r>
    </w:p>
    <w:p>
      <w:pPr>
        <w:shd w:fill="F0F0F8" w:val="clear"/>
        <w:spacing w:after="40" w:before="40"/>
        <w:ind w:left="280" w:right="280"/>
      </w:pPr>
      <w:r>
        <w:rPr>
          <w:rFonts w:ascii="Courier New" w:cs="Courier New" w:eastAsia="Courier New" w:hAnsi="Courier New"/>
          <w:color w:val="334455"/>
          <w:sz w:val="18"/>
          <w:szCs w:val="18"/>
        </w:rPr>
        <w:t xml:space="preserve">// Différences API notables :</w:t>
      </w:r>
    </w:p>
    <w:p>
      <w:pPr>
        <w:shd w:fill="F0F0F8" w:val="clear"/>
        <w:spacing w:after="40" w:before="40"/>
        <w:ind w:left="280" w:right="280"/>
      </w:pPr>
      <w:r>
        <w:rPr>
          <w:rFonts w:ascii="Courier New" w:cs="Courier New" w:eastAsia="Courier New" w:hAnsi="Courier New"/>
          <w:color w:val="334455"/>
          <w:sz w:val="18"/>
          <w:szCs w:val="18"/>
        </w:rPr>
        <w:t xml:space="preserve">// Zabbix 5.4 : pas de Business Services</w:t>
      </w:r>
    </w:p>
    <w:p>
      <w:pPr>
        <w:shd w:fill="F0F0F8" w:val="clear"/>
        <w:spacing w:after="40" w:before="40"/>
        <w:ind w:left="280" w:right="280"/>
      </w:pPr>
      <w:r>
        <w:rPr>
          <w:rFonts w:ascii="Courier New" w:cs="Courier New" w:eastAsia="Courier New" w:hAnsi="Courier New"/>
          <w:color w:val="334455"/>
          <w:sz w:val="18"/>
          <w:szCs w:val="18"/>
        </w:rPr>
        <w:t xml:space="preserve">// Zabbix 6.0 : introduction Business Services, nouveau format triggers</w:t>
      </w:r>
    </w:p>
    <w:p>
      <w:pPr>
        <w:shd w:fill="F0F0F8" w:val="clear"/>
        <w:spacing w:after="40" w:before="40"/>
        <w:ind w:left="280" w:right="280"/>
      </w:pPr>
      <w:r>
        <w:rPr>
          <w:rFonts w:ascii="Courier New" w:cs="Courier New" w:eastAsia="Courier New" w:hAnsi="Courier New"/>
          <w:color w:val="334455"/>
          <w:sz w:val="18"/>
          <w:szCs w:val="18"/>
        </w:rPr>
        <w:t xml:space="preserve">// Zabbix 6.4 : token auth (avant : user/password login)</w:t>
      </w:r>
    </w:p>
    <w:p>
      <w:pPr>
        <w:shd w:fill="F0F0F8" w:val="clear"/>
        <w:spacing w:after="40" w:before="40"/>
        <w:ind w:left="280" w:right="280"/>
      </w:pPr>
      <w:r>
        <w:rPr>
          <w:rFonts w:ascii="Courier New" w:cs="Courier New" w:eastAsia="Courier New" w:hAnsi="Courier New"/>
          <w:color w:val="334455"/>
          <w:sz w:val="18"/>
          <w:szCs w:val="18"/>
        </w:rPr>
        <w:t xml:space="preserve">// Zabbix 7.0 : changements dans les expressions de triggers</w:t>
      </w:r>
    </w:p>
    <w:p>
      <w:pPr>
        <w:spacing w:after="100" w:before="100"/>
      </w:pPr>
      <w:r>
        <w:t xml:space="preserve"/>
      </w:r>
    </w:p>
    <w:p>
      <w:r>
        <w:br w:type="page"/>
      </w:r>
    </w:p>
    <w:p>
      <w:pPr>
        <w:pStyle w:val="Heading1"/>
        <w:pBdr>
          <w:bottom w:val="single" w:color="D4500A" w:sz="8" w:space="4"/>
        </w:pBdr>
        <w:spacing w:after="200" w:before="400"/>
      </w:pPr>
      <w:r>
        <w:rPr>
          <w:rFonts w:ascii="Arial" w:cs="Arial" w:eastAsia="Arial" w:hAnsi="Arial"/>
          <w:b/>
          <w:bCs/>
          <w:color w:val="1A1A2E"/>
          <w:sz w:val="36"/>
          <w:szCs w:val="36"/>
        </w:rPr>
        <w:t xml:space="preserve">6. Sécurité — Implémentation Détaillée</w:t>
      </w:r>
    </w:p>
    <w:p>
      <w:pPr>
        <w:spacing w:after="100" w:before="100"/>
      </w:pPr>
      <w:r>
        <w:t xml:space="preserve"/>
      </w:r>
    </w:p>
    <w:p>
      <w:pPr>
        <w:pStyle w:val="Heading2"/>
        <w:spacing w:after="140" w:before="280"/>
      </w:pPr>
      <w:r>
        <w:rPr>
          <w:rFonts w:ascii="Arial" w:cs="Arial" w:eastAsia="Arial" w:hAnsi="Arial"/>
          <w:b/>
          <w:bCs/>
          <w:color w:val="D4500A"/>
          <w:sz w:val="28"/>
          <w:szCs w:val="28"/>
        </w:rPr>
        <w:t xml:space="preserve">6.1 Chiffrement AES-256</w:t>
      </w:r>
    </w:p>
    <w:p>
      <w:pPr>
        <w:shd w:fill="F0F0F8" w:val="clear"/>
        <w:spacing w:after="40" w:before="40"/>
        <w:ind w:left="280" w:right="280"/>
      </w:pPr>
      <w:r>
        <w:rPr>
          <w:rFonts w:ascii="Courier New" w:cs="Courier New" w:eastAsia="Courier New" w:hAnsi="Courier New"/>
          <w:color w:val="334455"/>
          <w:sz w:val="18"/>
          <w:szCs w:val="18"/>
        </w:rPr>
        <w:t xml:space="preserve">// shared/crypto/encryption.ts</w:t>
      </w:r>
    </w:p>
    <w:p>
      <w:pPr>
        <w:shd w:fill="F0F0F8" w:val="clear"/>
        <w:spacing w:after="40" w:before="40"/>
        <w:ind w:left="280" w:right="280"/>
      </w:pPr>
      <w:r>
        <w:rPr>
          <w:rFonts w:ascii="Courier New" w:cs="Courier New" w:eastAsia="Courier New" w:hAnsi="Courier New"/>
          <w:color w:val="334455"/>
          <w:sz w:val="18"/>
          <w:szCs w:val="18"/>
        </w:rPr>
        <w:t xml:space="preserve">import { createCipheriv, createDecipheriv, randomBytes } from 'crypto'</w:t>
      </w:r>
    </w:p>
    <w:p>
      <w:pPr>
        <w:shd w:fill="F0F0F8" w:val="clear"/>
        <w:spacing w:after="40" w:before="40"/>
        <w:ind w:left="280" w:right="280"/>
      </w:pPr>
      <w:r>
        <w:rPr>
          <w:rFonts w:ascii="Courier New" w:cs="Courier New" w:eastAsia="Courier New" w:hAnsi="Courier New"/>
          <w:color w:val="334455"/>
          <w:sz w:val="18"/>
          <w:szCs w:val="18"/>
        </w:rPr>
        <w:t xml:space="preserve"/>
      </w:r>
    </w:p>
    <w:p>
      <w:pPr>
        <w:shd w:fill="F0F0F8" w:val="clear"/>
        <w:spacing w:after="40" w:before="40"/>
        <w:ind w:left="280" w:right="280"/>
      </w:pPr>
      <w:r>
        <w:rPr>
          <w:rFonts w:ascii="Courier New" w:cs="Courier New" w:eastAsia="Courier New" w:hAnsi="Courier New"/>
          <w:color w:val="334455"/>
          <w:sz w:val="18"/>
          <w:szCs w:val="18"/>
        </w:rPr>
        <w:t xml:space="preserve">const ALGORITHM = 'aes-256-gcm'</w:t>
      </w:r>
    </w:p>
    <w:p>
      <w:pPr>
        <w:shd w:fill="F0F0F8" w:val="clear"/>
        <w:spacing w:after="40" w:before="40"/>
        <w:ind w:left="280" w:right="280"/>
      </w:pPr>
      <w:r>
        <w:rPr>
          <w:rFonts w:ascii="Courier New" w:cs="Courier New" w:eastAsia="Courier New" w:hAnsi="Courier New"/>
          <w:color w:val="334455"/>
          <w:sz w:val="18"/>
          <w:szCs w:val="18"/>
        </w:rPr>
        <w:t xml:space="preserve">const KEY = Buffer.from(process.env.ENCRYPTION_KEY!, 'hex') // 32 bytes</w:t>
      </w:r>
    </w:p>
    <w:p>
      <w:pPr>
        <w:shd w:fill="F0F0F8" w:val="clear"/>
        <w:spacing w:after="40" w:before="40"/>
        <w:ind w:left="280" w:right="280"/>
      </w:pPr>
      <w:r>
        <w:rPr>
          <w:rFonts w:ascii="Courier New" w:cs="Courier New" w:eastAsia="Courier New" w:hAnsi="Courier New"/>
          <w:color w:val="334455"/>
          <w:sz w:val="18"/>
          <w:szCs w:val="18"/>
        </w:rPr>
        <w:t xml:space="preserve"/>
      </w:r>
    </w:p>
    <w:p>
      <w:pPr>
        <w:shd w:fill="F0F0F8" w:val="clear"/>
        <w:spacing w:after="40" w:before="40"/>
        <w:ind w:left="280" w:right="280"/>
      </w:pPr>
      <w:r>
        <w:rPr>
          <w:rFonts w:ascii="Courier New" w:cs="Courier New" w:eastAsia="Courier New" w:hAnsi="Courier New"/>
          <w:color w:val="334455"/>
          <w:sz w:val="18"/>
          <w:szCs w:val="18"/>
        </w:rPr>
        <w:t xml:space="preserve">export function encrypt(text: string): string {</w:t>
      </w:r>
    </w:p>
    <w:p>
      <w:pPr>
        <w:shd w:fill="F0F0F8" w:val="clear"/>
        <w:spacing w:after="40" w:before="40"/>
        <w:ind w:left="280" w:right="280"/>
      </w:pPr>
      <w:r>
        <w:rPr>
          <w:rFonts w:ascii="Courier New" w:cs="Courier New" w:eastAsia="Courier New" w:hAnsi="Courier New"/>
          <w:color w:val="334455"/>
          <w:sz w:val="18"/>
          <w:szCs w:val="18"/>
        </w:rPr>
        <w:t xml:space="preserve">  const iv = randomBytes(16)</w:t>
      </w:r>
    </w:p>
    <w:p>
      <w:pPr>
        <w:shd w:fill="F0F0F8" w:val="clear"/>
        <w:spacing w:after="40" w:before="40"/>
        <w:ind w:left="280" w:right="280"/>
      </w:pPr>
      <w:r>
        <w:rPr>
          <w:rFonts w:ascii="Courier New" w:cs="Courier New" w:eastAsia="Courier New" w:hAnsi="Courier New"/>
          <w:color w:val="334455"/>
          <w:sz w:val="18"/>
          <w:szCs w:val="18"/>
        </w:rPr>
        <w:t xml:space="preserve">  const cipher = createCipheriv(ALGORITHM, KEY, iv)</w:t>
      </w:r>
    </w:p>
    <w:p>
      <w:pPr>
        <w:shd w:fill="F0F0F8" w:val="clear"/>
        <w:spacing w:after="40" w:before="40"/>
        <w:ind w:left="280" w:right="280"/>
      </w:pPr>
      <w:r>
        <w:rPr>
          <w:rFonts w:ascii="Courier New" w:cs="Courier New" w:eastAsia="Courier New" w:hAnsi="Courier New"/>
          <w:color w:val="334455"/>
          <w:sz w:val="18"/>
          <w:szCs w:val="18"/>
        </w:rPr>
        <w:t xml:space="preserve">  const encrypted = Buffer.concat([cipher.update(text, 'utf8'), cipher.final()])</w:t>
      </w:r>
    </w:p>
    <w:p>
      <w:pPr>
        <w:shd w:fill="F0F0F8" w:val="clear"/>
        <w:spacing w:after="40" w:before="40"/>
        <w:ind w:left="280" w:right="280"/>
      </w:pPr>
      <w:r>
        <w:rPr>
          <w:rFonts w:ascii="Courier New" w:cs="Courier New" w:eastAsia="Courier New" w:hAnsi="Courier New"/>
          <w:color w:val="334455"/>
          <w:sz w:val="18"/>
          <w:szCs w:val="18"/>
        </w:rPr>
        <w:t xml:space="preserve">  const tag = cipher.getAuthTag()</w:t>
      </w:r>
    </w:p>
    <w:p>
      <w:pPr>
        <w:shd w:fill="F0F0F8" w:val="clear"/>
        <w:spacing w:after="40" w:before="40"/>
        <w:ind w:left="280" w:right="280"/>
      </w:pPr>
      <w:r>
        <w:rPr>
          <w:rFonts w:ascii="Courier New" w:cs="Courier New" w:eastAsia="Courier New" w:hAnsi="Courier New"/>
          <w:color w:val="334455"/>
          <w:sz w:val="18"/>
          <w:szCs w:val="18"/>
        </w:rPr>
        <w:t xml:space="preserve">  // Format : iv:tag:encrypted (hex)</w:t>
      </w:r>
    </w:p>
    <w:p>
      <w:pPr>
        <w:shd w:fill="F0F0F8" w:val="clear"/>
        <w:spacing w:after="40" w:before="40"/>
        <w:ind w:left="280" w:right="280"/>
      </w:pPr>
      <w:r>
        <w:rPr>
          <w:rFonts w:ascii="Courier New" w:cs="Courier New" w:eastAsia="Courier New" w:hAnsi="Courier New"/>
          <w:color w:val="334455"/>
          <w:sz w:val="18"/>
          <w:szCs w:val="18"/>
        </w:rPr>
        <w:t xml:space="preserve">  return `${iv.toString('hex')}:${tag.toString('hex')}:${encrypted.toString('hex')}`</w:t>
      </w:r>
    </w:p>
    <w:p>
      <w:pPr>
        <w:shd w:fill="F0F0F8" w:val="clear"/>
        <w:spacing w:after="40" w:before="40"/>
        <w:ind w:left="280" w:right="280"/>
      </w:pPr>
      <w:r>
        <w:rPr>
          <w:rFonts w:ascii="Courier New" w:cs="Courier New" w:eastAsia="Courier New" w:hAnsi="Courier New"/>
          <w:color w:val="334455"/>
          <w:sz w:val="18"/>
          <w:szCs w:val="18"/>
        </w:rPr>
        <w:t xml:space="preserve">}</w:t>
      </w:r>
    </w:p>
    <w:p>
      <w:pPr>
        <w:shd w:fill="F0F0F8" w:val="clear"/>
        <w:spacing w:after="40" w:before="40"/>
        <w:ind w:left="280" w:right="280"/>
      </w:pPr>
      <w:r>
        <w:rPr>
          <w:rFonts w:ascii="Courier New" w:cs="Courier New" w:eastAsia="Courier New" w:hAnsi="Courier New"/>
          <w:color w:val="334455"/>
          <w:sz w:val="18"/>
          <w:szCs w:val="18"/>
        </w:rPr>
        <w:t xml:space="preserve"/>
      </w:r>
    </w:p>
    <w:p>
      <w:pPr>
        <w:shd w:fill="F0F0F8" w:val="clear"/>
        <w:spacing w:after="40" w:before="40"/>
        <w:ind w:left="280" w:right="280"/>
      </w:pPr>
      <w:r>
        <w:rPr>
          <w:rFonts w:ascii="Courier New" w:cs="Courier New" w:eastAsia="Courier New" w:hAnsi="Courier New"/>
          <w:color w:val="334455"/>
          <w:sz w:val="18"/>
          <w:szCs w:val="18"/>
        </w:rPr>
        <w:t xml:space="preserve">export function decrypt(encryptedText: string): string {</w:t>
      </w:r>
    </w:p>
    <w:p>
      <w:pPr>
        <w:shd w:fill="F0F0F8" w:val="clear"/>
        <w:spacing w:after="40" w:before="40"/>
        <w:ind w:left="280" w:right="280"/>
      </w:pPr>
      <w:r>
        <w:rPr>
          <w:rFonts w:ascii="Courier New" w:cs="Courier New" w:eastAsia="Courier New" w:hAnsi="Courier New"/>
          <w:color w:val="334455"/>
          <w:sz w:val="18"/>
          <w:szCs w:val="18"/>
        </w:rPr>
        <w:t xml:space="preserve">  const [ivHex, tagHex, dataHex] = encryptedText.split(':')</w:t>
      </w:r>
    </w:p>
    <w:p>
      <w:pPr>
        <w:shd w:fill="F0F0F8" w:val="clear"/>
        <w:spacing w:after="40" w:before="40"/>
        <w:ind w:left="280" w:right="280"/>
      </w:pPr>
      <w:r>
        <w:rPr>
          <w:rFonts w:ascii="Courier New" w:cs="Courier New" w:eastAsia="Courier New" w:hAnsi="Courier New"/>
          <w:color w:val="334455"/>
          <w:sz w:val="18"/>
          <w:szCs w:val="18"/>
        </w:rPr>
        <w:t xml:space="preserve">  const iv = Buffer.from(ivHex, 'hex')</w:t>
      </w:r>
    </w:p>
    <w:p>
      <w:pPr>
        <w:shd w:fill="F0F0F8" w:val="clear"/>
        <w:spacing w:after="40" w:before="40"/>
        <w:ind w:left="280" w:right="280"/>
      </w:pPr>
      <w:r>
        <w:rPr>
          <w:rFonts w:ascii="Courier New" w:cs="Courier New" w:eastAsia="Courier New" w:hAnsi="Courier New"/>
          <w:color w:val="334455"/>
          <w:sz w:val="18"/>
          <w:szCs w:val="18"/>
        </w:rPr>
        <w:t xml:space="preserve">  const tag = Buffer.from(tagHex, 'hex')</w:t>
      </w:r>
    </w:p>
    <w:p>
      <w:pPr>
        <w:shd w:fill="F0F0F8" w:val="clear"/>
        <w:spacing w:after="40" w:before="40"/>
        <w:ind w:left="280" w:right="280"/>
      </w:pPr>
      <w:r>
        <w:rPr>
          <w:rFonts w:ascii="Courier New" w:cs="Courier New" w:eastAsia="Courier New" w:hAnsi="Courier New"/>
          <w:color w:val="334455"/>
          <w:sz w:val="18"/>
          <w:szCs w:val="18"/>
        </w:rPr>
        <w:t xml:space="preserve">  const data = Buffer.from(dataHex, 'hex')</w:t>
      </w:r>
    </w:p>
    <w:p>
      <w:pPr>
        <w:shd w:fill="F0F0F8" w:val="clear"/>
        <w:spacing w:after="40" w:before="40"/>
        <w:ind w:left="280" w:right="280"/>
      </w:pPr>
      <w:r>
        <w:rPr>
          <w:rFonts w:ascii="Courier New" w:cs="Courier New" w:eastAsia="Courier New" w:hAnsi="Courier New"/>
          <w:color w:val="334455"/>
          <w:sz w:val="18"/>
          <w:szCs w:val="18"/>
        </w:rPr>
        <w:t xml:space="preserve">  const decipher = createDecipheriv(ALGORITHM, KEY, iv)</w:t>
      </w:r>
    </w:p>
    <w:p>
      <w:pPr>
        <w:shd w:fill="F0F0F8" w:val="clear"/>
        <w:spacing w:after="40" w:before="40"/>
        <w:ind w:left="280" w:right="280"/>
      </w:pPr>
      <w:r>
        <w:rPr>
          <w:rFonts w:ascii="Courier New" w:cs="Courier New" w:eastAsia="Courier New" w:hAnsi="Courier New"/>
          <w:color w:val="334455"/>
          <w:sz w:val="18"/>
          <w:szCs w:val="18"/>
        </w:rPr>
        <w:t xml:space="preserve">  decipher.setAuthTag(tag)</w:t>
      </w:r>
    </w:p>
    <w:p>
      <w:pPr>
        <w:shd w:fill="F0F0F8" w:val="clear"/>
        <w:spacing w:after="40" w:before="40"/>
        <w:ind w:left="280" w:right="280"/>
      </w:pPr>
      <w:r>
        <w:rPr>
          <w:rFonts w:ascii="Courier New" w:cs="Courier New" w:eastAsia="Courier New" w:hAnsi="Courier New"/>
          <w:color w:val="334455"/>
          <w:sz w:val="18"/>
          <w:szCs w:val="18"/>
        </w:rPr>
        <w:t xml:space="preserve">  return decipher.update(data) + decipher.final('utf8')</w:t>
      </w:r>
    </w:p>
    <w:p>
      <w:pPr>
        <w:shd w:fill="F0F0F8" w:val="clear"/>
        <w:spacing w:after="40" w:before="40"/>
        <w:ind w:left="280" w:right="280"/>
      </w:pPr>
      <w:r>
        <w:rPr>
          <w:rFonts w:ascii="Courier New" w:cs="Courier New" w:eastAsia="Courier New" w:hAnsi="Courier New"/>
          <w:color w:val="334455"/>
          <w:sz w:val="18"/>
          <w:szCs w:val="18"/>
        </w:rPr>
        <w:t xml:space="preserve">}</w:t>
      </w:r>
    </w:p>
    <w:p>
      <w:pPr>
        <w:spacing w:after="100" w:before="100"/>
      </w:pPr>
      <w:r>
        <w:t xml:space="preserve"/>
      </w:r>
    </w:p>
    <w:p>
      <w:pPr>
        <w:pStyle w:val="Heading2"/>
        <w:spacing w:after="140" w:before="280"/>
      </w:pPr>
      <w:r>
        <w:rPr>
          <w:rFonts w:ascii="Arial" w:cs="Arial" w:eastAsia="Arial" w:hAnsi="Arial"/>
          <w:b/>
          <w:bCs/>
          <w:color w:val="D4500A"/>
          <w:sz w:val="28"/>
          <w:szCs w:val="28"/>
        </w:rPr>
        <w:t xml:space="preserve">6.2 Middleware RBAC</w:t>
      </w:r>
    </w:p>
    <w:p>
      <w:pPr>
        <w:shd w:fill="F0F0F8" w:val="clear"/>
        <w:spacing w:after="40" w:before="40"/>
        <w:ind w:left="280" w:right="280"/>
      </w:pPr>
      <w:r>
        <w:rPr>
          <w:rFonts w:ascii="Courier New" w:cs="Courier New" w:eastAsia="Courier New" w:hAnsi="Courier New"/>
          <w:color w:val="334455"/>
          <w:sz w:val="18"/>
          <w:szCs w:val="18"/>
        </w:rPr>
        <w:t xml:space="preserve">// Permissions par rôle</w:t>
      </w:r>
    </w:p>
    <w:p>
      <w:pPr>
        <w:shd w:fill="F0F0F8" w:val="clear"/>
        <w:spacing w:after="40" w:before="40"/>
        <w:ind w:left="280" w:right="280"/>
      </w:pPr>
      <w:r>
        <w:rPr>
          <w:rFonts w:ascii="Courier New" w:cs="Courier New" w:eastAsia="Courier New" w:hAnsi="Courier New"/>
          <w:color w:val="334455"/>
          <w:sz w:val="18"/>
          <w:szCs w:val="18"/>
        </w:rPr>
        <w:t xml:space="preserve">const PERMISSIONS = {</w:t>
      </w:r>
    </w:p>
    <w:p>
      <w:pPr>
        <w:shd w:fill="F0F0F8" w:val="clear"/>
        <w:spacing w:after="40" w:before="40"/>
        <w:ind w:left="280" w:right="280"/>
      </w:pPr>
      <w:r>
        <w:rPr>
          <w:rFonts w:ascii="Courier New" w:cs="Courier New" w:eastAsia="Courier New" w:hAnsi="Courier New"/>
          <w:color w:val="334455"/>
          <w:sz w:val="18"/>
          <w:szCs w:val="18"/>
        </w:rPr>
        <w:t xml:space="preserve">  ADMIN: ['*'],</w:t>
      </w:r>
    </w:p>
    <w:p>
      <w:pPr>
        <w:shd w:fill="F0F0F8" w:val="clear"/>
        <w:spacing w:after="40" w:before="40"/>
        <w:ind w:left="280" w:right="280"/>
      </w:pPr>
      <w:r>
        <w:rPr>
          <w:rFonts w:ascii="Courier New" w:cs="Courier New" w:eastAsia="Courier New" w:hAnsi="Courier New"/>
          <w:color w:val="334455"/>
          <w:sz w:val="18"/>
          <w:szCs w:val="18"/>
        </w:rPr>
        <w:t xml:space="preserve">  MONITORING_ENGINEER: [</w:t>
      </w:r>
    </w:p>
    <w:p>
      <w:pPr>
        <w:shd w:fill="F0F0F8" w:val="clear"/>
        <w:spacing w:after="40" w:before="40"/>
        <w:ind w:left="280" w:right="280"/>
      </w:pPr>
      <w:r>
        <w:rPr>
          <w:rFonts w:ascii="Courier New" w:cs="Courier New" w:eastAsia="Courier New" w:hAnsi="Courier New"/>
          <w:color w:val="334455"/>
          <w:sz w:val="18"/>
          <w:szCs w:val="18"/>
        </w:rPr>
        <w:t xml:space="preserve">    'hosts:*', 'templates:*', 'provisioning:*',</w:t>
      </w:r>
    </w:p>
    <w:p>
      <w:pPr>
        <w:shd w:fill="F0F0F8" w:val="clear"/>
        <w:spacing w:after="40" w:before="40"/>
        <w:ind w:left="280" w:right="280"/>
      </w:pPr>
      <w:r>
        <w:rPr>
          <w:rFonts w:ascii="Courier New" w:cs="Courier New" w:eastAsia="Courier New" w:hAnsi="Courier New"/>
          <w:color w:val="334455"/>
          <w:sz w:val="18"/>
          <w:szCs w:val="18"/>
        </w:rPr>
        <w:t xml:space="preserve">    'alerts:read', 'maintenance:*', 'audit:read'</w:t>
      </w:r>
    </w:p>
    <w:p>
      <w:pPr>
        <w:shd w:fill="F0F0F8" w:val="clear"/>
        <w:spacing w:after="40" w:before="40"/>
        <w:ind w:left="280" w:right="280"/>
      </w:pPr>
      <w:r>
        <w:rPr>
          <w:rFonts w:ascii="Courier New" w:cs="Courier New" w:eastAsia="Courier New" w:hAnsi="Courier New"/>
          <w:color w:val="334455"/>
          <w:sz w:val="18"/>
          <w:szCs w:val="18"/>
        </w:rPr>
        <w:t xml:space="preserve">  ],</w:t>
      </w:r>
    </w:p>
    <w:p>
      <w:pPr>
        <w:shd w:fill="F0F0F8" w:val="clear"/>
        <w:spacing w:after="40" w:before="40"/>
        <w:ind w:left="280" w:right="280"/>
      </w:pPr>
      <w:r>
        <w:rPr>
          <w:rFonts w:ascii="Courier New" w:cs="Courier New" w:eastAsia="Courier New" w:hAnsi="Courier New"/>
          <w:color w:val="334455"/>
          <w:sz w:val="18"/>
          <w:szCs w:val="18"/>
        </w:rPr>
        <w:t xml:space="preserve">  NOC_OPERATOR: [</w:t>
      </w:r>
    </w:p>
    <w:p>
      <w:pPr>
        <w:shd w:fill="F0F0F8" w:val="clear"/>
        <w:spacing w:after="40" w:before="40"/>
        <w:ind w:left="280" w:right="280"/>
      </w:pPr>
      <w:r>
        <w:rPr>
          <w:rFonts w:ascii="Courier New" w:cs="Courier New" w:eastAsia="Courier New" w:hAnsi="Courier New"/>
          <w:color w:val="334455"/>
          <w:sz w:val="18"/>
          <w:szCs w:val="18"/>
        </w:rPr>
        <w:t xml:space="preserve">    'hosts:read', 'alerts:*', 'noc:*',</w:t>
      </w:r>
    </w:p>
    <w:p>
      <w:pPr>
        <w:shd w:fill="F0F0F8" w:val="clear"/>
        <w:spacing w:after="40" w:before="40"/>
        <w:ind w:left="280" w:right="280"/>
      </w:pPr>
      <w:r>
        <w:rPr>
          <w:rFonts w:ascii="Courier New" w:cs="Courier New" w:eastAsia="Courier New" w:hAnsi="Courier New"/>
          <w:color w:val="334455"/>
          <w:sz w:val="18"/>
          <w:szCs w:val="18"/>
        </w:rPr>
        <w:t xml:space="preserve">    'maintenance:read', 'services:read'</w:t>
      </w:r>
    </w:p>
    <w:p>
      <w:pPr>
        <w:shd w:fill="F0F0F8" w:val="clear"/>
        <w:spacing w:after="40" w:before="40"/>
        <w:ind w:left="280" w:right="280"/>
      </w:pPr>
      <w:r>
        <w:rPr>
          <w:rFonts w:ascii="Courier New" w:cs="Courier New" w:eastAsia="Courier New" w:hAnsi="Courier New"/>
          <w:color w:val="334455"/>
          <w:sz w:val="18"/>
          <w:szCs w:val="18"/>
        </w:rPr>
        <w:t xml:space="preserve">  ],</w:t>
      </w:r>
    </w:p>
    <w:p>
      <w:pPr>
        <w:shd w:fill="F0F0F8" w:val="clear"/>
        <w:spacing w:after="40" w:before="40"/>
        <w:ind w:left="280" w:right="280"/>
      </w:pPr>
      <w:r>
        <w:rPr>
          <w:rFonts w:ascii="Courier New" w:cs="Courier New" w:eastAsia="Courier New" w:hAnsi="Courier New"/>
          <w:color w:val="334455"/>
          <w:sz w:val="18"/>
          <w:szCs w:val="18"/>
        </w:rPr>
        <w:t xml:space="preserve">  MANAGER: [</w:t>
      </w:r>
    </w:p>
    <w:p>
      <w:pPr>
        <w:shd w:fill="F0F0F8" w:val="clear"/>
        <w:spacing w:after="40" w:before="40"/>
        <w:ind w:left="280" w:right="280"/>
      </w:pPr>
      <w:r>
        <w:rPr>
          <w:rFonts w:ascii="Courier New" w:cs="Courier New" w:eastAsia="Courier New" w:hAnsi="Courier New"/>
          <w:color w:val="334455"/>
          <w:sz w:val="18"/>
          <w:szCs w:val="18"/>
        </w:rPr>
        <w:t xml:space="preserve">    'services:*', 'reports:*', 'audit:read', 'alerts:read'</w:t>
      </w:r>
    </w:p>
    <w:p>
      <w:pPr>
        <w:shd w:fill="F0F0F8" w:val="clear"/>
        <w:spacing w:after="40" w:before="40"/>
        <w:ind w:left="280" w:right="280"/>
      </w:pPr>
      <w:r>
        <w:rPr>
          <w:rFonts w:ascii="Courier New" w:cs="Courier New" w:eastAsia="Courier New" w:hAnsi="Courier New"/>
          <w:color w:val="334455"/>
          <w:sz w:val="18"/>
          <w:szCs w:val="18"/>
        </w:rPr>
        <w:t xml:space="preserve">  ],</w:t>
      </w:r>
    </w:p>
    <w:p>
      <w:pPr>
        <w:shd w:fill="F0F0F8" w:val="clear"/>
        <w:spacing w:after="40" w:before="40"/>
        <w:ind w:left="280" w:right="280"/>
      </w:pPr>
      <w:r>
        <w:rPr>
          <w:rFonts w:ascii="Courier New" w:cs="Courier New" w:eastAsia="Courier New" w:hAnsi="Courier New"/>
          <w:color w:val="334455"/>
          <w:sz w:val="18"/>
          <w:szCs w:val="18"/>
        </w:rPr>
        <w:t xml:space="preserve">  READONLY: ['hosts:read', 'alerts:read', 'services:read']</w:t>
      </w:r>
    </w:p>
    <w:p>
      <w:pPr>
        <w:shd w:fill="F0F0F8" w:val="clear"/>
        <w:spacing w:after="40" w:before="40"/>
        <w:ind w:left="280" w:right="280"/>
      </w:pPr>
      <w:r>
        <w:rPr>
          <w:rFonts w:ascii="Courier New" w:cs="Courier New" w:eastAsia="Courier New" w:hAnsi="Courier New"/>
          <w:color w:val="334455"/>
          <w:sz w:val="18"/>
          <w:szCs w:val="18"/>
        </w:rPr>
        <w:t xml:space="preserve">}</w:t>
      </w:r>
    </w:p>
    <w:p>
      <w:pPr>
        <w:spacing w:after="100" w:before="100"/>
      </w:pPr>
      <w:r>
        <w:t xml:space="preserve"/>
      </w:r>
    </w:p>
    <w:p>
      <w:pPr>
        <w:pStyle w:val="Heading2"/>
        <w:spacing w:after="140" w:before="280"/>
      </w:pPr>
      <w:r>
        <w:rPr>
          <w:rFonts w:ascii="Arial" w:cs="Arial" w:eastAsia="Arial" w:hAnsi="Arial"/>
          <w:b/>
          <w:bCs/>
          <w:color w:val="D4500A"/>
          <w:sz w:val="28"/>
          <w:szCs w:val="28"/>
        </w:rPr>
        <w:t xml:space="preserve">6.3 Validation tenantId sur chaque requête</w:t>
      </w:r>
    </w:p>
    <w:p>
      <w:pPr>
        <w:shd w:fill="F0F0F8" w:val="clear"/>
        <w:spacing w:after="40" w:before="40"/>
        <w:ind w:left="280" w:right="280"/>
      </w:pPr>
      <w:r>
        <w:rPr>
          <w:rFonts w:ascii="Courier New" w:cs="Courier New" w:eastAsia="Courier New" w:hAnsi="Courier New"/>
          <w:color w:val="334455"/>
          <w:sz w:val="18"/>
          <w:szCs w:val="18"/>
        </w:rPr>
        <w:t xml:space="preserve">// Tout accès à une ressource doit vérifier tenantId</w:t>
      </w:r>
    </w:p>
    <w:p>
      <w:pPr>
        <w:shd w:fill="F0F0F8" w:val="clear"/>
        <w:spacing w:after="40" w:before="40"/>
        <w:ind w:left="280" w:right="280"/>
      </w:pPr>
      <w:r>
        <w:rPr>
          <w:rFonts w:ascii="Courier New" w:cs="Courier New" w:eastAsia="Courier New" w:hAnsi="Courier New"/>
          <w:color w:val="334455"/>
          <w:sz w:val="18"/>
          <w:szCs w:val="18"/>
        </w:rPr>
        <w:t xml:space="preserve">// Exemple dans un service :</w:t>
      </w:r>
    </w:p>
    <w:p>
      <w:pPr>
        <w:shd w:fill="F0F0F8" w:val="clear"/>
        <w:spacing w:after="40" w:before="40"/>
        <w:ind w:left="280" w:right="280"/>
      </w:pPr>
      <w:r>
        <w:rPr>
          <w:rFonts w:ascii="Courier New" w:cs="Courier New" w:eastAsia="Courier New" w:hAnsi="Courier New"/>
          <w:color w:val="334455"/>
          <w:sz w:val="18"/>
          <w:szCs w:val="18"/>
        </w:rPr>
        <w:t xml:space="preserve"/>
      </w:r>
    </w:p>
    <w:p>
      <w:pPr>
        <w:shd w:fill="F0F0F8" w:val="clear"/>
        <w:spacing w:after="40" w:before="40"/>
        <w:ind w:left="280" w:right="280"/>
      </w:pPr>
      <w:r>
        <w:rPr>
          <w:rFonts w:ascii="Courier New" w:cs="Courier New" w:eastAsia="Courier New" w:hAnsi="Courier New"/>
          <w:color w:val="334455"/>
          <w:sz w:val="18"/>
          <w:szCs w:val="18"/>
        </w:rPr>
        <w:t xml:space="preserve">async getHost(hostId: string, tenantId: string): Promise&lt;ManagedHost&gt; {</w:t>
      </w:r>
    </w:p>
    <w:p>
      <w:pPr>
        <w:shd w:fill="F0F0F8" w:val="clear"/>
        <w:spacing w:after="40" w:before="40"/>
        <w:ind w:left="280" w:right="280"/>
      </w:pPr>
      <w:r>
        <w:rPr>
          <w:rFonts w:ascii="Courier New" w:cs="Courier New" w:eastAsia="Courier New" w:hAnsi="Courier New"/>
          <w:color w:val="334455"/>
          <w:sz w:val="18"/>
          <w:szCs w:val="18"/>
        </w:rPr>
        <w:t xml:space="preserve">  const host = await prisma.managedHost.findFirst({</w:t>
      </w:r>
    </w:p>
    <w:p>
      <w:pPr>
        <w:shd w:fill="F0F0F8" w:val="clear"/>
        <w:spacing w:after="40" w:before="40"/>
        <w:ind w:left="280" w:right="280"/>
      </w:pPr>
      <w:r>
        <w:rPr>
          <w:rFonts w:ascii="Courier New" w:cs="Courier New" w:eastAsia="Courier New" w:hAnsi="Courier New"/>
          <w:color w:val="334455"/>
          <w:sz w:val="18"/>
          <w:szCs w:val="18"/>
        </w:rPr>
        <w:t xml:space="preserve">    where: {</w:t>
      </w:r>
    </w:p>
    <w:p>
      <w:pPr>
        <w:shd w:fill="F0F0F8" w:val="clear"/>
        <w:spacing w:after="40" w:before="40"/>
        <w:ind w:left="280" w:right="280"/>
      </w:pPr>
      <w:r>
        <w:rPr>
          <w:rFonts w:ascii="Courier New" w:cs="Courier New" w:eastAsia="Courier New" w:hAnsi="Courier New"/>
          <w:color w:val="334455"/>
          <w:sz w:val="18"/>
          <w:szCs w:val="18"/>
        </w:rPr>
        <w:t xml:space="preserve">      id: hostId,</w:t>
      </w:r>
    </w:p>
    <w:p>
      <w:pPr>
        <w:shd w:fill="F0F0F8" w:val="clear"/>
        <w:spacing w:after="40" w:before="40"/>
        <w:ind w:left="280" w:right="280"/>
      </w:pPr>
      <w:r>
        <w:rPr>
          <w:rFonts w:ascii="Courier New" w:cs="Courier New" w:eastAsia="Courier New" w:hAnsi="Courier New"/>
          <w:color w:val="334455"/>
          <w:sz w:val="18"/>
          <w:szCs w:val="18"/>
        </w:rPr>
        <w:t xml:space="preserve">      tenantId: tenantId  // TOUJOURS filtrer par tenantId</w:t>
      </w:r>
    </w:p>
    <w:p>
      <w:pPr>
        <w:shd w:fill="F0F0F8" w:val="clear"/>
        <w:spacing w:after="40" w:before="40"/>
        <w:ind w:left="280" w:right="280"/>
      </w:pPr>
      <w:r>
        <w:rPr>
          <w:rFonts w:ascii="Courier New" w:cs="Courier New" w:eastAsia="Courier New" w:hAnsi="Courier New"/>
          <w:color w:val="334455"/>
          <w:sz w:val="18"/>
          <w:szCs w:val="18"/>
        </w:rPr>
        <w:t xml:space="preserve">    }</w:t>
      </w:r>
    </w:p>
    <w:p>
      <w:pPr>
        <w:shd w:fill="F0F0F8" w:val="clear"/>
        <w:spacing w:after="40" w:before="40"/>
        <w:ind w:left="280" w:right="280"/>
      </w:pPr>
      <w:r>
        <w:rPr>
          <w:rFonts w:ascii="Courier New" w:cs="Courier New" w:eastAsia="Courier New" w:hAnsi="Courier New"/>
          <w:color w:val="334455"/>
          <w:sz w:val="18"/>
          <w:szCs w:val="18"/>
        </w:rPr>
        <w:t xml:space="preserve">  })</w:t>
      </w:r>
    </w:p>
    <w:p>
      <w:pPr>
        <w:shd w:fill="F0F0F8" w:val="clear"/>
        <w:spacing w:after="40" w:before="40"/>
        <w:ind w:left="280" w:right="280"/>
      </w:pPr>
      <w:r>
        <w:rPr>
          <w:rFonts w:ascii="Courier New" w:cs="Courier New" w:eastAsia="Courier New" w:hAnsi="Courier New"/>
          <w:color w:val="334455"/>
          <w:sz w:val="18"/>
          <w:szCs w:val="18"/>
        </w:rPr>
        <w:t xml:space="preserve">  if (!host) throw new AppError('HOST_NOT_FOUND', 404)</w:t>
      </w:r>
    </w:p>
    <w:p>
      <w:pPr>
        <w:shd w:fill="F0F0F8" w:val="clear"/>
        <w:spacing w:after="40" w:before="40"/>
        <w:ind w:left="280" w:right="280"/>
      </w:pPr>
      <w:r>
        <w:rPr>
          <w:rFonts w:ascii="Courier New" w:cs="Courier New" w:eastAsia="Courier New" w:hAnsi="Courier New"/>
          <w:color w:val="334455"/>
          <w:sz w:val="18"/>
          <w:szCs w:val="18"/>
        </w:rPr>
        <w:t xml:space="preserve">  return host</w:t>
      </w:r>
    </w:p>
    <w:p>
      <w:pPr>
        <w:shd w:fill="F0F0F8" w:val="clear"/>
        <w:spacing w:after="40" w:before="40"/>
        <w:ind w:left="280" w:right="280"/>
      </w:pPr>
      <w:r>
        <w:rPr>
          <w:rFonts w:ascii="Courier New" w:cs="Courier New" w:eastAsia="Courier New" w:hAnsi="Courier New"/>
          <w:color w:val="334455"/>
          <w:sz w:val="18"/>
          <w:szCs w:val="18"/>
        </w:rPr>
        <w:t xml:space="preserve">}</w:t>
      </w:r>
    </w:p>
    <w:p>
      <w:pPr>
        <w:spacing w:after="100" w:before="100"/>
      </w:pPr>
      <w:r>
        <w:t xml:space="preserve"/>
      </w:r>
    </w:p>
    <w:p>
      <w:r>
        <w:br w:type="page"/>
      </w:r>
    </w:p>
    <w:p>
      <w:pPr>
        <w:pStyle w:val="Heading1"/>
        <w:pBdr>
          <w:bottom w:val="single" w:color="D4500A" w:sz="8" w:space="4"/>
        </w:pBdr>
        <w:spacing w:after="200" w:before="400"/>
      </w:pPr>
      <w:r>
        <w:rPr>
          <w:rFonts w:ascii="Arial" w:cs="Arial" w:eastAsia="Arial" w:hAnsi="Arial"/>
          <w:b/>
          <w:bCs/>
          <w:color w:val="1A1A2E"/>
          <w:sz w:val="36"/>
          <w:szCs w:val="36"/>
        </w:rPr>
        <w:t xml:space="preserve">7. Conventions de Code</w:t>
      </w:r>
    </w:p>
    <w:p>
      <w:pPr>
        <w:spacing w:after="100" w:before="100"/>
      </w:pPr>
      <w:r>
        <w:t xml:space="preserve"/>
      </w:r>
    </w:p>
    <w:p>
      <w:pPr>
        <w:pStyle w:val="Heading2"/>
        <w:spacing w:after="140" w:before="280"/>
      </w:pPr>
      <w:r>
        <w:rPr>
          <w:rFonts w:ascii="Arial" w:cs="Arial" w:eastAsia="Arial" w:hAnsi="Arial"/>
          <w:b/>
          <w:bCs/>
          <w:color w:val="D4500A"/>
          <w:sz w:val="28"/>
          <w:szCs w:val="28"/>
        </w:rPr>
        <w:t xml:space="preserve">7.1 Nommage</w:t>
      </w:r>
    </w:p>
    <w:p>
      <w:pPr>
        <w:pStyle w:val="ListParagraph"/>
        <w:numPr>
          <w:ilvl w:val="0"/>
          <w:numId w:val="3"/>
        </w:numPr>
        <w:spacing w:after="60" w:before="60"/>
      </w:pPr>
      <w:r>
        <w:rPr>
          <w:rFonts w:ascii="Arial" w:cs="Arial" w:eastAsia="Arial" w:hAnsi="Arial"/>
          <w:color w:val="1A1A2E"/>
          <w:sz w:val="22"/>
          <w:szCs w:val="22"/>
        </w:rPr>
        <w:t xml:space="preserve">Fichiers : kebab-case (provisioning.service.ts)</w:t>
      </w:r>
    </w:p>
    <w:p>
      <w:pPr>
        <w:pStyle w:val="ListParagraph"/>
        <w:numPr>
          <w:ilvl w:val="0"/>
          <w:numId w:val="3"/>
        </w:numPr>
        <w:spacing w:after="60" w:before="60"/>
      </w:pPr>
      <w:r>
        <w:rPr>
          <w:rFonts w:ascii="Arial" w:cs="Arial" w:eastAsia="Arial" w:hAnsi="Arial"/>
          <w:color w:val="1A1A2E"/>
          <w:sz w:val="22"/>
          <w:szCs w:val="22"/>
        </w:rPr>
        <w:t xml:space="preserve">Classes : PascalCase (ZabbixApiService)</w:t>
      </w:r>
    </w:p>
    <w:p>
      <w:pPr>
        <w:pStyle w:val="ListParagraph"/>
        <w:numPr>
          <w:ilvl w:val="0"/>
          <w:numId w:val="3"/>
        </w:numPr>
        <w:spacing w:after="60" w:before="60"/>
      </w:pPr>
      <w:r>
        <w:rPr>
          <w:rFonts w:ascii="Arial" w:cs="Arial" w:eastAsia="Arial" w:hAnsi="Arial"/>
          <w:color w:val="1A1A2E"/>
          <w:sz w:val="22"/>
          <w:szCs w:val="22"/>
        </w:rPr>
        <w:t xml:space="preserve">Fonctions et variables : camelCase</w:t>
      </w:r>
    </w:p>
    <w:p>
      <w:pPr>
        <w:pStyle w:val="ListParagraph"/>
        <w:numPr>
          <w:ilvl w:val="0"/>
          <w:numId w:val="3"/>
        </w:numPr>
        <w:spacing w:after="60" w:before="60"/>
      </w:pPr>
      <w:r>
        <w:rPr>
          <w:rFonts w:ascii="Arial" w:cs="Arial" w:eastAsia="Arial" w:hAnsi="Arial"/>
          <w:color w:val="1A1A2E"/>
          <w:sz w:val="22"/>
          <w:szCs w:val="22"/>
        </w:rPr>
        <w:t xml:space="preserve">Constantes : UPPER_SNAKE_CASE</w:t>
      </w:r>
    </w:p>
    <w:p>
      <w:pPr>
        <w:pStyle w:val="ListParagraph"/>
        <w:numPr>
          <w:ilvl w:val="0"/>
          <w:numId w:val="3"/>
        </w:numPr>
        <w:spacing w:after="60" w:before="60"/>
      </w:pPr>
      <w:r>
        <w:rPr>
          <w:rFonts w:ascii="Arial" w:cs="Arial" w:eastAsia="Arial" w:hAnsi="Arial"/>
          <w:color w:val="1A1A2E"/>
          <w:sz w:val="22"/>
          <w:szCs w:val="22"/>
        </w:rPr>
        <w:t xml:space="preserve">Types et interfaces TypeScript : PascalCase, préfixe I pour les interfaces (ICreateHostParams)</w:t>
      </w:r>
    </w:p>
    <w:p>
      <w:pPr>
        <w:pStyle w:val="ListParagraph"/>
        <w:numPr>
          <w:ilvl w:val="0"/>
          <w:numId w:val="3"/>
        </w:numPr>
        <w:spacing w:after="60" w:before="60"/>
      </w:pPr>
      <w:r>
        <w:rPr>
          <w:rFonts w:ascii="Arial" w:cs="Arial" w:eastAsia="Arial" w:hAnsi="Arial"/>
          <w:color w:val="1A1A2E"/>
          <w:sz w:val="22"/>
          <w:szCs w:val="22"/>
        </w:rPr>
        <w:t xml:space="preserve">Endpoints API : kebab-case (/api/zabbix-instances)</w:t>
      </w:r>
    </w:p>
    <w:p>
      <w:pPr>
        <w:spacing w:after="100" w:before="100"/>
      </w:pPr>
      <w:r>
        <w:t xml:space="preserve"/>
      </w:r>
    </w:p>
    <w:p>
      <w:pPr>
        <w:pStyle w:val="Heading2"/>
        <w:spacing w:after="140" w:before="280"/>
      </w:pPr>
      <w:r>
        <w:rPr>
          <w:rFonts w:ascii="Arial" w:cs="Arial" w:eastAsia="Arial" w:hAnsi="Arial"/>
          <w:b/>
          <w:bCs/>
          <w:color w:val="D4500A"/>
          <w:sz w:val="28"/>
          <w:szCs w:val="28"/>
        </w:rPr>
        <w:t xml:space="preserve">7.2 Structure d'un service</w:t>
      </w:r>
    </w:p>
    <w:p>
      <w:pPr>
        <w:shd w:fill="F0F0F8" w:val="clear"/>
        <w:spacing w:after="40" w:before="40"/>
        <w:ind w:left="280" w:right="280"/>
      </w:pPr>
      <w:r>
        <w:rPr>
          <w:rFonts w:ascii="Courier New" w:cs="Courier New" w:eastAsia="Courier New" w:hAnsi="Courier New"/>
          <w:color w:val="334455"/>
          <w:sz w:val="18"/>
          <w:szCs w:val="18"/>
        </w:rPr>
        <w:t xml:space="preserve">// Chaque service suit ce pattern</w:t>
      </w:r>
    </w:p>
    <w:p>
      <w:pPr>
        <w:shd w:fill="F0F0F8" w:val="clear"/>
        <w:spacing w:after="40" w:before="40"/>
        <w:ind w:left="280" w:right="280"/>
      </w:pPr>
      <w:r>
        <w:rPr>
          <w:rFonts w:ascii="Courier New" w:cs="Courier New" w:eastAsia="Courier New" w:hAnsi="Courier New"/>
          <w:color w:val="334455"/>
          <w:sz w:val="18"/>
          <w:szCs w:val="18"/>
        </w:rPr>
        <w:t xml:space="preserve">export class ProvisioningService {</w:t>
      </w:r>
    </w:p>
    <w:p>
      <w:pPr>
        <w:shd w:fill="F0F0F8" w:val="clear"/>
        <w:spacing w:after="40" w:before="40"/>
        <w:ind w:left="280" w:right="280"/>
      </w:pPr>
      <w:r>
        <w:rPr>
          <w:rFonts w:ascii="Courier New" w:cs="Courier New" w:eastAsia="Courier New" w:hAnsi="Courier New"/>
          <w:color w:val="334455"/>
          <w:sz w:val="18"/>
          <w:szCs w:val="18"/>
        </w:rPr>
        <w:t xml:space="preserve">  constructor(</w:t>
      </w:r>
    </w:p>
    <w:p>
      <w:pPr>
        <w:shd w:fill="F0F0F8" w:val="clear"/>
        <w:spacing w:after="40" w:before="40"/>
        <w:ind w:left="280" w:right="280"/>
      </w:pPr>
      <w:r>
        <w:rPr>
          <w:rFonts w:ascii="Courier New" w:cs="Courier New" w:eastAsia="Courier New" w:hAnsi="Courier New"/>
          <w:color w:val="334455"/>
          <w:sz w:val="18"/>
          <w:szCs w:val="18"/>
        </w:rPr>
        <w:t xml:space="preserve">    private readonly zabbixApi: ZabbixApiService,</w:t>
      </w:r>
    </w:p>
    <w:p>
      <w:pPr>
        <w:shd w:fill="F0F0F8" w:val="clear"/>
        <w:spacing w:after="40" w:before="40"/>
        <w:ind w:left="280" w:right="280"/>
      </w:pPr>
      <w:r>
        <w:rPr>
          <w:rFonts w:ascii="Courier New" w:cs="Courier New" w:eastAsia="Courier New" w:hAnsi="Courier New"/>
          <w:color w:val="334455"/>
          <w:sz w:val="18"/>
          <w:szCs w:val="18"/>
        </w:rPr>
        <w:t xml:space="preserve">    private readonly db: PrismaClient,</w:t>
      </w:r>
    </w:p>
    <w:p>
      <w:pPr>
        <w:shd w:fill="F0F0F8" w:val="clear"/>
        <w:spacing w:after="40" w:before="40"/>
        <w:ind w:left="280" w:right="280"/>
      </w:pPr>
      <w:r>
        <w:rPr>
          <w:rFonts w:ascii="Courier New" w:cs="Courier New" w:eastAsia="Courier New" w:hAnsi="Courier New"/>
          <w:color w:val="334455"/>
          <w:sz w:val="18"/>
          <w:szCs w:val="18"/>
        </w:rPr>
        <w:t xml:space="preserve">    private readonly cache: RedisCache,</w:t>
      </w:r>
    </w:p>
    <w:p>
      <w:pPr>
        <w:shd w:fill="F0F0F8" w:val="clear"/>
        <w:spacing w:after="40" w:before="40"/>
        <w:ind w:left="280" w:right="280"/>
      </w:pPr>
      <w:r>
        <w:rPr>
          <w:rFonts w:ascii="Courier New" w:cs="Courier New" w:eastAsia="Courier New" w:hAnsi="Courier New"/>
          <w:color w:val="334455"/>
          <w:sz w:val="18"/>
          <w:szCs w:val="18"/>
        </w:rPr>
        <w:t xml:space="preserve">    private readonly queue: Queue,</w:t>
      </w:r>
    </w:p>
    <w:p>
      <w:pPr>
        <w:shd w:fill="F0F0F8" w:val="clear"/>
        <w:spacing w:after="40" w:before="40"/>
        <w:ind w:left="280" w:right="280"/>
      </w:pPr>
      <w:r>
        <w:rPr>
          <w:rFonts w:ascii="Courier New" w:cs="Courier New" w:eastAsia="Courier New" w:hAnsi="Courier New"/>
          <w:color w:val="334455"/>
          <w:sz w:val="18"/>
          <w:szCs w:val="18"/>
        </w:rPr>
        <w:t xml:space="preserve">    private readonly audit: AuditService</w:t>
      </w:r>
    </w:p>
    <w:p>
      <w:pPr>
        <w:shd w:fill="F0F0F8" w:val="clear"/>
        <w:spacing w:after="40" w:before="40"/>
        <w:ind w:left="280" w:right="280"/>
      </w:pPr>
      <w:r>
        <w:rPr>
          <w:rFonts w:ascii="Courier New" w:cs="Courier New" w:eastAsia="Courier New" w:hAnsi="Courier New"/>
          <w:color w:val="334455"/>
          <w:sz w:val="18"/>
          <w:szCs w:val="18"/>
        </w:rPr>
        <w:t xml:space="preserve">  ) {}</w:t>
      </w:r>
    </w:p>
    <w:p>
      <w:pPr>
        <w:shd w:fill="F0F0F8" w:val="clear"/>
        <w:spacing w:after="40" w:before="40"/>
        <w:ind w:left="280" w:right="280"/>
      </w:pPr>
      <w:r>
        <w:rPr>
          <w:rFonts w:ascii="Courier New" w:cs="Courier New" w:eastAsia="Courier New" w:hAnsi="Courier New"/>
          <w:color w:val="334455"/>
          <w:sz w:val="18"/>
          <w:szCs w:val="18"/>
        </w:rPr>
        <w:t xml:space="preserve"/>
      </w:r>
    </w:p>
    <w:p>
      <w:pPr>
        <w:shd w:fill="F0F0F8" w:val="clear"/>
        <w:spacing w:after="40" w:before="40"/>
        <w:ind w:left="280" w:right="280"/>
      </w:pPr>
      <w:r>
        <w:rPr>
          <w:rFonts w:ascii="Courier New" w:cs="Courier New" w:eastAsia="Courier New" w:hAnsi="Courier New"/>
          <w:color w:val="334455"/>
          <w:sz w:val="18"/>
          <w:szCs w:val="18"/>
        </w:rPr>
        <w:t xml:space="preserve">  // 1. Méthodes publiques (appelées par les routes)</w:t>
      </w:r>
    </w:p>
    <w:p>
      <w:pPr>
        <w:shd w:fill="F0F0F8" w:val="clear"/>
        <w:spacing w:after="40" w:before="40"/>
        <w:ind w:left="280" w:right="280"/>
      </w:pPr>
      <w:r>
        <w:rPr>
          <w:rFonts w:ascii="Courier New" w:cs="Courier New" w:eastAsia="Courier New" w:hAnsi="Courier New"/>
          <w:color w:val="334455"/>
          <w:sz w:val="18"/>
          <w:szCs w:val="18"/>
        </w:rPr>
        <w:t xml:space="preserve">  // 2. Méthodes privées (logique interne)</w:t>
      </w:r>
    </w:p>
    <w:p>
      <w:pPr>
        <w:shd w:fill="F0F0F8" w:val="clear"/>
        <w:spacing w:after="40" w:before="40"/>
        <w:ind w:left="280" w:right="280"/>
      </w:pPr>
      <w:r>
        <w:rPr>
          <w:rFonts w:ascii="Courier New" w:cs="Courier New" w:eastAsia="Courier New" w:hAnsi="Courier New"/>
          <w:color w:val="334455"/>
          <w:sz w:val="18"/>
          <w:szCs w:val="18"/>
        </w:rPr>
        <w:t xml:space="preserve">  // 3. Toujours logger les erreurs avant de les throw</w:t>
      </w:r>
    </w:p>
    <w:p>
      <w:pPr>
        <w:shd w:fill="F0F0F8" w:val="clear"/>
        <w:spacing w:after="40" w:before="40"/>
        <w:ind w:left="280" w:right="280"/>
      </w:pPr>
      <w:r>
        <w:rPr>
          <w:rFonts w:ascii="Courier New" w:cs="Courier New" w:eastAsia="Courier New" w:hAnsi="Courier New"/>
          <w:color w:val="334455"/>
          <w:sz w:val="18"/>
          <w:szCs w:val="18"/>
        </w:rPr>
        <w:t xml:space="preserve">  // 4. Toujours appeler audit.log() sur les mutations</w:t>
      </w:r>
    </w:p>
    <w:p>
      <w:pPr>
        <w:shd w:fill="F0F0F8" w:val="clear"/>
        <w:spacing w:after="40" w:before="40"/>
        <w:ind w:left="280" w:right="280"/>
      </w:pPr>
      <w:r>
        <w:rPr>
          <w:rFonts w:ascii="Courier New" w:cs="Courier New" w:eastAsia="Courier New" w:hAnsi="Courier New"/>
          <w:color w:val="334455"/>
          <w:sz w:val="18"/>
          <w:szCs w:val="18"/>
        </w:rPr>
        <w:t xml:space="preserve">}</w:t>
      </w:r>
    </w:p>
    <w:p>
      <w:pPr>
        <w:spacing w:after="100" w:before="100"/>
      </w:pPr>
      <w:r>
        <w:t xml:space="preserve"/>
      </w:r>
    </w:p>
    <w:p>
      <w:pPr>
        <w:pStyle w:val="Heading2"/>
        <w:spacing w:after="140" w:before="280"/>
      </w:pPr>
      <w:r>
        <w:rPr>
          <w:rFonts w:ascii="Arial" w:cs="Arial" w:eastAsia="Arial" w:hAnsi="Arial"/>
          <w:b/>
          <w:bCs/>
          <w:color w:val="D4500A"/>
          <w:sz w:val="28"/>
          <w:szCs w:val="28"/>
        </w:rPr>
        <w:t xml:space="preserve">7.3 Gestion des erreurs</w:t>
      </w:r>
    </w:p>
    <w:p>
      <w:pPr>
        <w:shd w:fill="F0F0F8" w:val="clear"/>
        <w:spacing w:after="40" w:before="40"/>
        <w:ind w:left="280" w:right="280"/>
      </w:pPr>
      <w:r>
        <w:rPr>
          <w:rFonts w:ascii="Courier New" w:cs="Courier New" w:eastAsia="Courier New" w:hAnsi="Courier New"/>
          <w:color w:val="334455"/>
          <w:sz w:val="18"/>
          <w:szCs w:val="18"/>
        </w:rPr>
        <w:t xml:space="preserve">// shared/errors/AppError.ts</w:t>
      </w:r>
    </w:p>
    <w:p>
      <w:pPr>
        <w:shd w:fill="F0F0F8" w:val="clear"/>
        <w:spacing w:after="40" w:before="40"/>
        <w:ind w:left="280" w:right="280"/>
      </w:pPr>
      <w:r>
        <w:rPr>
          <w:rFonts w:ascii="Courier New" w:cs="Courier New" w:eastAsia="Courier New" w:hAnsi="Courier New"/>
          <w:color w:val="334455"/>
          <w:sz w:val="18"/>
          <w:szCs w:val="18"/>
        </w:rPr>
        <w:t xml:space="preserve">export class AppError extends Error {</w:t>
      </w:r>
    </w:p>
    <w:p>
      <w:pPr>
        <w:shd w:fill="F0F0F8" w:val="clear"/>
        <w:spacing w:after="40" w:before="40"/>
        <w:ind w:left="280" w:right="280"/>
      </w:pPr>
      <w:r>
        <w:rPr>
          <w:rFonts w:ascii="Courier New" w:cs="Courier New" w:eastAsia="Courier New" w:hAnsi="Courier New"/>
          <w:color w:val="334455"/>
          <w:sz w:val="18"/>
          <w:szCs w:val="18"/>
        </w:rPr>
        <w:t xml:space="preserve">  constructor(</w:t>
      </w:r>
    </w:p>
    <w:p>
      <w:pPr>
        <w:shd w:fill="F0F0F8" w:val="clear"/>
        <w:spacing w:after="40" w:before="40"/>
        <w:ind w:left="280" w:right="280"/>
      </w:pPr>
      <w:r>
        <w:rPr>
          <w:rFonts w:ascii="Courier New" w:cs="Courier New" w:eastAsia="Courier New" w:hAnsi="Courier New"/>
          <w:color w:val="334455"/>
          <w:sz w:val="18"/>
          <w:szCs w:val="18"/>
        </w:rPr>
        <w:t xml:space="preserve">    public readonly code: string,   // 'AGENT_002', 'TPL_001'</w:t>
      </w:r>
    </w:p>
    <w:p>
      <w:pPr>
        <w:shd w:fill="F0F0F8" w:val="clear"/>
        <w:spacing w:after="40" w:before="40"/>
        <w:ind w:left="280" w:right="280"/>
      </w:pPr>
      <w:r>
        <w:rPr>
          <w:rFonts w:ascii="Courier New" w:cs="Courier New" w:eastAsia="Courier New" w:hAnsi="Courier New"/>
          <w:color w:val="334455"/>
          <w:sz w:val="18"/>
          <w:szCs w:val="18"/>
        </w:rPr>
        <w:t xml:space="preserve">    public readonly statusCode: number,</w:t>
      </w:r>
    </w:p>
    <w:p>
      <w:pPr>
        <w:shd w:fill="F0F0F8" w:val="clear"/>
        <w:spacing w:after="40" w:before="40"/>
        <w:ind w:left="280" w:right="280"/>
      </w:pPr>
      <w:r>
        <w:rPr>
          <w:rFonts w:ascii="Courier New" w:cs="Courier New" w:eastAsia="Courier New" w:hAnsi="Courier New"/>
          <w:color w:val="334455"/>
          <w:sz w:val="18"/>
          <w:szCs w:val="18"/>
        </w:rPr>
        <w:t xml:space="preserve">    public readonly message: string,</w:t>
      </w:r>
    </w:p>
    <w:p>
      <w:pPr>
        <w:shd w:fill="F0F0F8" w:val="clear"/>
        <w:spacing w:after="40" w:before="40"/>
        <w:ind w:left="280" w:right="280"/>
      </w:pPr>
      <w:r>
        <w:rPr>
          <w:rFonts w:ascii="Courier New" w:cs="Courier New" w:eastAsia="Courier New" w:hAnsi="Courier New"/>
          <w:color w:val="334455"/>
          <w:sz w:val="18"/>
          <w:szCs w:val="18"/>
        </w:rPr>
        <w:t xml:space="preserve">    public readonly details?: unknown</w:t>
      </w:r>
    </w:p>
    <w:p>
      <w:pPr>
        <w:shd w:fill="F0F0F8" w:val="clear"/>
        <w:spacing w:after="40" w:before="40"/>
        <w:ind w:left="280" w:right="280"/>
      </w:pPr>
      <w:r>
        <w:rPr>
          <w:rFonts w:ascii="Courier New" w:cs="Courier New" w:eastAsia="Courier New" w:hAnsi="Courier New"/>
          <w:color w:val="334455"/>
          <w:sz w:val="18"/>
          <w:szCs w:val="18"/>
        </w:rPr>
        <w:t xml:space="preserve">  ) { super(message) }</w:t>
      </w:r>
    </w:p>
    <w:p>
      <w:pPr>
        <w:shd w:fill="F0F0F8" w:val="clear"/>
        <w:spacing w:after="40" w:before="40"/>
        <w:ind w:left="280" w:right="280"/>
      </w:pPr>
      <w:r>
        <w:rPr>
          <w:rFonts w:ascii="Courier New" w:cs="Courier New" w:eastAsia="Courier New" w:hAnsi="Courier New"/>
          <w:color w:val="334455"/>
          <w:sz w:val="18"/>
          <w:szCs w:val="18"/>
        </w:rPr>
        <w:t xml:space="preserve">}</w:t>
      </w:r>
    </w:p>
    <w:p>
      <w:pPr>
        <w:shd w:fill="F0F0F8" w:val="clear"/>
        <w:spacing w:after="40" w:before="40"/>
        <w:ind w:left="280" w:right="280"/>
      </w:pPr>
      <w:r>
        <w:rPr>
          <w:rFonts w:ascii="Courier New" w:cs="Courier New" w:eastAsia="Courier New" w:hAnsi="Courier New"/>
          <w:color w:val="334455"/>
          <w:sz w:val="18"/>
          <w:szCs w:val="18"/>
        </w:rPr>
        <w:t xml:space="preserve"/>
      </w:r>
    </w:p>
    <w:p>
      <w:pPr>
        <w:shd w:fill="F0F0F8" w:val="clear"/>
        <w:spacing w:after="40" w:before="40"/>
        <w:ind w:left="280" w:right="280"/>
      </w:pPr>
      <w:r>
        <w:rPr>
          <w:rFonts w:ascii="Courier New" w:cs="Courier New" w:eastAsia="Courier New" w:hAnsi="Courier New"/>
          <w:color w:val="334455"/>
          <w:sz w:val="18"/>
          <w:szCs w:val="18"/>
        </w:rPr>
        <w:t xml:space="preserve">// Toujours utiliser des codes d'erreur métier, jamais de strings libres</w:t>
      </w:r>
    </w:p>
    <w:p>
      <w:pPr>
        <w:shd w:fill="F0F0F8" w:val="clear"/>
        <w:spacing w:after="40" w:before="40"/>
        <w:ind w:left="280" w:right="280"/>
      </w:pPr>
      <w:r>
        <w:rPr>
          <w:rFonts w:ascii="Courier New" w:cs="Courier New" w:eastAsia="Courier New" w:hAnsi="Courier New"/>
          <w:color w:val="334455"/>
          <w:sz w:val="18"/>
          <w:szCs w:val="18"/>
        </w:rPr>
        <w:t xml:space="preserve">// Tous les codes sont documentés dans error-codes.ts</w:t>
      </w:r>
    </w:p>
    <w:p>
      <w:pPr>
        <w:spacing w:after="100" w:before="100"/>
      </w:pPr>
      <w:r>
        <w:t xml:space="preserve"/>
      </w:r>
    </w:p>
    <w:p>
      <w:pPr>
        <w:pStyle w:val="Heading2"/>
        <w:spacing w:after="140" w:before="280"/>
      </w:pPr>
      <w:r>
        <w:rPr>
          <w:rFonts w:ascii="Arial" w:cs="Arial" w:eastAsia="Arial" w:hAnsi="Arial"/>
          <w:b/>
          <w:bCs/>
          <w:color w:val="D4500A"/>
          <w:sz w:val="28"/>
          <w:szCs w:val="28"/>
        </w:rPr>
        <w:t xml:space="preserve">7.4 Documentation JSDoc</w:t>
      </w:r>
    </w:p>
    <w:p>
      <w:pPr>
        <w:shd w:fill="F0F0F8" w:val="clear"/>
        <w:spacing w:after="40" w:before="40"/>
        <w:ind w:left="280" w:right="280"/>
      </w:pPr>
      <w:r>
        <w:rPr>
          <w:rFonts w:ascii="Courier New" w:cs="Courier New" w:eastAsia="Courier New" w:hAnsi="Courier New"/>
          <w:color w:val="334455"/>
          <w:sz w:val="18"/>
          <w:szCs w:val="18"/>
        </w:rPr>
        <w:t xml:space="preserve">/**</w:t>
      </w:r>
    </w:p>
    <w:p>
      <w:pPr>
        <w:shd w:fill="F0F0F8" w:val="clear"/>
        <w:spacing w:after="40" w:before="40"/>
        <w:ind w:left="280" w:right="280"/>
      </w:pPr>
      <w:r>
        <w:rPr>
          <w:rFonts w:ascii="Courier New" w:cs="Courier New" w:eastAsia="Courier New" w:hAnsi="Courier New"/>
          <w:color w:val="334455"/>
          <w:sz w:val="18"/>
          <w:szCs w:val="18"/>
        </w:rPr>
        <w:t xml:space="preserve"> * Teste une commande system.run sur un host Zabbix</w:t>
      </w:r>
    </w:p>
    <w:p>
      <w:pPr>
        <w:shd w:fill="F0F0F8" w:val="clear"/>
        <w:spacing w:after="40" w:before="40"/>
        <w:ind w:left="280" w:right="280"/>
      </w:pPr>
      <w:r>
        <w:rPr>
          <w:rFonts w:ascii="Courier New" w:cs="Courier New" w:eastAsia="Courier New" w:hAnsi="Courier New"/>
          <w:color w:val="334455"/>
          <w:sz w:val="18"/>
          <w:szCs w:val="18"/>
        </w:rPr>
        <w:t xml:space="preserve"> * @param hostIp - Adresse IP du host cible</w:t>
      </w:r>
    </w:p>
    <w:p>
      <w:pPr>
        <w:shd w:fill="F0F0F8" w:val="clear"/>
        <w:spacing w:after="40" w:before="40"/>
        <w:ind w:left="280" w:right="280"/>
      </w:pPr>
      <w:r>
        <w:rPr>
          <w:rFonts w:ascii="Courier New" w:cs="Courier New" w:eastAsia="Courier New" w:hAnsi="Courier New"/>
          <w:color w:val="334455"/>
          <w:sz w:val="18"/>
          <w:szCs w:val="18"/>
        </w:rPr>
        <w:t xml:space="preserve"> * @param command - Commande à tester (sans le préfixe system.run[])</w:t>
      </w:r>
    </w:p>
    <w:p>
      <w:pPr>
        <w:shd w:fill="F0F0F8" w:val="clear"/>
        <w:spacing w:after="40" w:before="40"/>
        <w:ind w:left="280" w:right="280"/>
      </w:pPr>
      <w:r>
        <w:rPr>
          <w:rFonts w:ascii="Courier New" w:cs="Courier New" w:eastAsia="Courier New" w:hAnsi="Courier New"/>
          <w:color w:val="334455"/>
          <w:sz w:val="18"/>
          <w:szCs w:val="18"/>
        </w:rPr>
        <w:t xml:space="preserve"> * @param agentPort - Port de l'agent Zabbix (défaut 10050)</w:t>
      </w:r>
    </w:p>
    <w:p>
      <w:pPr>
        <w:shd w:fill="F0F0F8" w:val="clear"/>
        <w:spacing w:after="40" w:before="40"/>
        <w:ind w:left="280" w:right="280"/>
      </w:pPr>
      <w:r>
        <w:rPr>
          <w:rFonts w:ascii="Courier New" w:cs="Courier New" w:eastAsia="Courier New" w:hAnsi="Courier New"/>
          <w:color w:val="334455"/>
          <w:sz w:val="18"/>
          <w:szCs w:val="18"/>
        </w:rPr>
        <w:t xml:space="preserve"> * @returns Résultat du test avec valeur ou erreur analysée</w:t>
      </w:r>
    </w:p>
    <w:p>
      <w:pPr>
        <w:shd w:fill="F0F0F8" w:val="clear"/>
        <w:spacing w:after="40" w:before="40"/>
        <w:ind w:left="280" w:right="280"/>
      </w:pPr>
      <w:r>
        <w:rPr>
          <w:rFonts w:ascii="Courier New" w:cs="Courier New" w:eastAsia="Courier New" w:hAnsi="Courier New"/>
          <w:color w:val="334455"/>
          <w:sz w:val="18"/>
          <w:szCs w:val="18"/>
        </w:rPr>
        <w:t xml:space="preserve"> * @throws AppError AGENT_001 si l'agent est injoignable</w:t>
      </w:r>
    </w:p>
    <w:p>
      <w:pPr>
        <w:shd w:fill="F0F0F8" w:val="clear"/>
        <w:spacing w:after="40" w:before="40"/>
        <w:ind w:left="280" w:right="280"/>
      </w:pPr>
      <w:r>
        <w:rPr>
          <w:rFonts w:ascii="Courier New" w:cs="Courier New" w:eastAsia="Courier New" w:hAnsi="Courier New"/>
          <w:color w:val="334455"/>
          <w:sz w:val="18"/>
          <w:szCs w:val="18"/>
        </w:rPr>
        <w:t xml:space="preserve"> */</w:t>
      </w:r>
    </w:p>
    <w:p>
      <w:pPr>
        <w:shd w:fill="F0F0F8" w:val="clear"/>
        <w:spacing w:after="40" w:before="40"/>
        <w:ind w:left="280" w:right="280"/>
      </w:pPr>
      <w:r>
        <w:rPr>
          <w:rFonts w:ascii="Courier New" w:cs="Courier New" w:eastAsia="Courier New" w:hAnsi="Courier New"/>
          <w:color w:val="334455"/>
          <w:sz w:val="18"/>
          <w:szCs w:val="18"/>
        </w:rPr>
        <w:t xml:space="preserve">async testCommand(hostIp: string, command: string, agentPort = 10050): Promise&lt;CommandTestResult&gt;</w:t>
      </w:r>
    </w:p>
    <w:p>
      <w:pPr>
        <w:spacing w:after="100" w:before="100"/>
      </w:pPr>
      <w:r>
        <w:t xml:space="preserve"/>
      </w:r>
    </w:p>
    <w:p>
      <w:r>
        <w:br w:type="page"/>
      </w:r>
    </w:p>
    <w:p>
      <w:pPr>
        <w:pStyle w:val="Heading1"/>
        <w:pBdr>
          <w:bottom w:val="single" w:color="D4500A" w:sz="8" w:space="4"/>
        </w:pBdr>
        <w:spacing w:after="200" w:before="400"/>
      </w:pPr>
      <w:r>
        <w:rPr>
          <w:rFonts w:ascii="Arial" w:cs="Arial" w:eastAsia="Arial" w:hAnsi="Arial"/>
          <w:b/>
          <w:bCs/>
          <w:color w:val="1A1A2E"/>
          <w:sz w:val="36"/>
          <w:szCs w:val="36"/>
        </w:rPr>
        <w:t xml:space="preserve">8. Guide d'Utilisation Claude Code</w:t>
      </w:r>
    </w:p>
    <w:p>
      <w:pPr>
        <w:spacing w:after="100" w:before="100"/>
      </w:pPr>
      <w:r>
        <w:t xml:space="preserve"/>
      </w:r>
    </w:p>
    <w:p>
      <w:pPr>
        <w:pStyle w:val="Heading2"/>
        <w:spacing w:after="140" w:before="280"/>
      </w:pPr>
      <w:r>
        <w:rPr>
          <w:rFonts w:ascii="Arial" w:cs="Arial" w:eastAsia="Arial" w:hAnsi="Arial"/>
          <w:b/>
          <w:bCs/>
          <w:color w:val="D4500A"/>
          <w:sz w:val="28"/>
          <w:szCs w:val="28"/>
        </w:rPr>
        <w:t xml:space="preserve">8.1 Comment démarrer</w:t>
      </w:r>
    </w:p>
    <w:p>
      <w:pPr>
        <w:spacing w:after="80" w:before="80" w:line="320"/>
      </w:pPr>
      <w:r>
        <w:rPr>
          <w:rFonts w:ascii="Arial" w:cs="Arial" w:eastAsia="Arial" w:hAnsi="Arial"/>
          <w:color w:val="1A1A2E"/>
          <w:sz w:val="22"/>
          <w:szCs w:val="22"/>
        </w:rPr>
        <w:t xml:space="preserve">Voici les commandes exactes à donner à Claude Code pour démarrer le développement dans le bon ordre :</w:t>
      </w:r>
    </w:p>
    <w:p>
      <w:pPr>
        <w:spacing w:after="100" w:before="100"/>
      </w:pPr>
      <w:r>
        <w:t xml:space="preserve"/>
      </w:r>
    </w:p>
    <w:p>
      <w:pPr>
        <w:pStyle w:val="Heading3"/>
        <w:spacing w:after="100" w:before="200"/>
      </w:pPr>
      <w:r>
        <w:rPr>
          <w:rFonts w:ascii="Arial" w:cs="Arial" w:eastAsia="Arial" w:hAnsi="Arial"/>
          <w:b/>
          <w:bCs/>
          <w:color w:val="4A4A6A"/>
          <w:sz w:val="24"/>
          <w:szCs w:val="24"/>
        </w:rPr>
        <w:t xml:space="preserve">Commande 1 — Setup initial (donner au premier agent)</w:t>
      </w:r>
    </w:p>
    <w:p>
      <w:pPr>
        <w:shd w:fill="F0F0F8" w:val="clear"/>
        <w:spacing w:after="40" w:before="40"/>
        <w:ind w:left="280" w:right="280"/>
      </w:pPr>
      <w:r>
        <w:rPr>
          <w:rFonts w:ascii="Courier New" w:cs="Courier New" w:eastAsia="Courier New" w:hAnsi="Courier New"/>
          <w:color w:val="334455"/>
          <w:sz w:val="18"/>
          <w:szCs w:val="18"/>
        </w:rPr>
        <w:t xml:space="preserve">Implémente la Phase 0 du projet ZabbixPilot selon le CLAUDE.md.</w:t>
      </w:r>
    </w:p>
    <w:p>
      <w:pPr>
        <w:shd w:fill="F0F0F8" w:val="clear"/>
        <w:spacing w:after="40" w:before="40"/>
        <w:ind w:left="280" w:right="280"/>
      </w:pPr>
      <w:r>
        <w:rPr>
          <w:rFonts w:ascii="Courier New" w:cs="Courier New" w:eastAsia="Courier New" w:hAnsi="Courier New"/>
          <w:color w:val="334455"/>
          <w:sz w:val="18"/>
          <w:szCs w:val="18"/>
        </w:rPr>
        <w:t xml:space="preserve">Crée toute la structure de dossiers définie en section 2.</w:t>
      </w:r>
    </w:p>
    <w:p>
      <w:pPr>
        <w:shd w:fill="F0F0F8" w:val="clear"/>
        <w:spacing w:after="40" w:before="40"/>
        <w:ind w:left="280" w:right="280"/>
      </w:pPr>
      <w:r>
        <w:rPr>
          <w:rFonts w:ascii="Courier New" w:cs="Courier New" w:eastAsia="Courier New" w:hAnsi="Courier New"/>
          <w:color w:val="334455"/>
          <w:sz w:val="18"/>
          <w:szCs w:val="18"/>
        </w:rPr>
        <w:t xml:space="preserve">Initialise le monorepo Turborepo avec npm workspaces.</w:t>
      </w:r>
    </w:p>
    <w:p>
      <w:pPr>
        <w:shd w:fill="F0F0F8" w:val="clear"/>
        <w:spacing w:after="40" w:before="40"/>
        <w:ind w:left="280" w:right="280"/>
      </w:pPr>
      <w:r>
        <w:rPr>
          <w:rFonts w:ascii="Courier New" w:cs="Courier New" w:eastAsia="Courier New" w:hAnsi="Courier New"/>
          <w:color w:val="334455"/>
          <w:sz w:val="18"/>
          <w:szCs w:val="18"/>
        </w:rPr>
        <w:t xml:space="preserve">Configure TypeScript strict, ESLint, Prettier.</w:t>
      </w:r>
    </w:p>
    <w:p>
      <w:pPr>
        <w:shd w:fill="F0F0F8" w:val="clear"/>
        <w:spacing w:after="40" w:before="40"/>
        <w:ind w:left="280" w:right="280"/>
      </w:pPr>
      <w:r>
        <w:rPr>
          <w:rFonts w:ascii="Courier New" w:cs="Courier New" w:eastAsia="Courier New" w:hAnsi="Courier New"/>
          <w:color w:val="334455"/>
          <w:sz w:val="18"/>
          <w:szCs w:val="18"/>
        </w:rPr>
        <w:t xml:space="preserve">Crée le docker-compose.yml avec PostgreSQL 16 et Redis 7.</w:t>
      </w:r>
    </w:p>
    <w:p>
      <w:pPr>
        <w:shd w:fill="F0F0F8" w:val="clear"/>
        <w:spacing w:after="40" w:before="40"/>
        <w:ind w:left="280" w:right="280"/>
      </w:pPr>
      <w:r>
        <w:rPr>
          <w:rFonts w:ascii="Courier New" w:cs="Courier New" w:eastAsia="Courier New" w:hAnsi="Courier New"/>
          <w:color w:val="334455"/>
          <w:sz w:val="18"/>
          <w:szCs w:val="18"/>
        </w:rPr>
        <w:t xml:space="preserve">Crée le schéma Prisma complet de la section 3.</w:t>
      </w:r>
    </w:p>
    <w:p>
      <w:pPr>
        <w:shd w:fill="F0F0F8" w:val="clear"/>
        <w:spacing w:after="40" w:before="40"/>
        <w:ind w:left="280" w:right="280"/>
      </w:pPr>
      <w:r>
        <w:rPr>
          <w:rFonts w:ascii="Courier New" w:cs="Courier New" w:eastAsia="Courier New" w:hAnsi="Courier New"/>
          <w:color w:val="334455"/>
          <w:sz w:val="18"/>
          <w:szCs w:val="18"/>
        </w:rPr>
        <w:t xml:space="preserve">Crée le .env.example avec toutes les variables documentées.</w:t>
      </w:r>
    </w:p>
    <w:p>
      <w:pPr>
        <w:shd w:fill="F0F0F8" w:val="clear"/>
        <w:spacing w:after="40" w:before="40"/>
        <w:ind w:left="280" w:right="280"/>
      </w:pPr>
      <w:r>
        <w:rPr>
          <w:rFonts w:ascii="Courier New" w:cs="Courier New" w:eastAsia="Courier New" w:hAnsi="Courier New"/>
          <w:color w:val="334455"/>
          <w:sz w:val="18"/>
          <w:szCs w:val="18"/>
        </w:rPr>
        <w:t xml:space="preserve">A la fin, lance les tests de validation de Phase 0.</w:t>
      </w:r>
    </w:p>
    <w:p>
      <w:pPr>
        <w:spacing w:after="100" w:before="100"/>
      </w:pPr>
      <w:r>
        <w:t xml:space="preserve"/>
      </w:r>
    </w:p>
    <w:p>
      <w:pPr>
        <w:pStyle w:val="Heading3"/>
        <w:spacing w:after="100" w:before="200"/>
      </w:pPr>
      <w:r>
        <w:rPr>
          <w:rFonts w:ascii="Arial" w:cs="Arial" w:eastAsia="Arial" w:hAnsi="Arial"/>
          <w:b/>
          <w:bCs/>
          <w:color w:val="4A4A6A"/>
          <w:sz w:val="24"/>
          <w:szCs w:val="24"/>
        </w:rPr>
        <w:t xml:space="preserve">Commande 2 — Auth et fondations (après Phase 0 validée)</w:t>
      </w:r>
    </w:p>
    <w:p>
      <w:pPr>
        <w:shd w:fill="F0F0F8" w:val="clear"/>
        <w:spacing w:after="40" w:before="40"/>
        <w:ind w:left="280" w:right="280"/>
      </w:pPr>
      <w:r>
        <w:rPr>
          <w:rFonts w:ascii="Courier New" w:cs="Courier New" w:eastAsia="Courier New" w:hAnsi="Courier New"/>
          <w:color w:val="334455"/>
          <w:sz w:val="18"/>
          <w:szCs w:val="18"/>
        </w:rPr>
        <w:t xml:space="preserve">Implémente la Phase 1 : modules auth, tenants, users, zabbix-instances.</w:t>
      </w:r>
    </w:p>
    <w:p>
      <w:pPr>
        <w:shd w:fill="F0F0F8" w:val="clear"/>
        <w:spacing w:after="40" w:before="40"/>
        <w:ind w:left="280" w:right="280"/>
      </w:pPr>
      <w:r>
        <w:rPr>
          <w:rFonts w:ascii="Courier New" w:cs="Courier New" w:eastAsia="Courier New" w:hAnsi="Courier New"/>
          <w:color w:val="334455"/>
          <w:sz w:val="18"/>
          <w:szCs w:val="18"/>
        </w:rPr>
        <w:t xml:space="preserve">Inclus les tests unitaires et d'intégration pour chaque module.</w:t>
      </w:r>
    </w:p>
    <w:p>
      <w:pPr>
        <w:shd w:fill="F0F0F8" w:val="clear"/>
        <w:spacing w:after="40" w:before="40"/>
        <w:ind w:left="280" w:right="280"/>
      </w:pPr>
      <w:r>
        <w:rPr>
          <w:rFonts w:ascii="Courier New" w:cs="Courier New" w:eastAsia="Courier New" w:hAnsi="Courier New"/>
          <w:color w:val="334455"/>
          <w:sz w:val="18"/>
          <w:szCs w:val="18"/>
        </w:rPr>
        <w:t xml:space="preserve">Respecte les conventions de code de la section 7.</w:t>
      </w:r>
    </w:p>
    <w:p>
      <w:pPr>
        <w:shd w:fill="F0F0F8" w:val="clear"/>
        <w:spacing w:after="40" w:before="40"/>
        <w:ind w:left="280" w:right="280"/>
      </w:pPr>
      <w:r>
        <w:rPr>
          <w:rFonts w:ascii="Courier New" w:cs="Courier New" w:eastAsia="Courier New" w:hAnsi="Courier New"/>
          <w:color w:val="334455"/>
          <w:sz w:val="18"/>
          <w:szCs w:val="18"/>
        </w:rPr>
        <w:t xml:space="preserve">Valide avec les critères de la Phase 1 définis en section 4.</w:t>
      </w:r>
    </w:p>
    <w:p>
      <w:pPr>
        <w:spacing w:after="100" w:before="100"/>
      </w:pPr>
      <w:r>
        <w:t xml:space="preserve"/>
      </w:r>
    </w:p>
    <w:p>
      <w:pPr>
        <w:pStyle w:val="Heading3"/>
        <w:spacing w:after="100" w:before="200"/>
      </w:pPr>
      <w:r>
        <w:rPr>
          <w:rFonts w:ascii="Arial" w:cs="Arial" w:eastAsia="Arial" w:hAnsi="Arial"/>
          <w:b/>
          <w:bCs/>
          <w:color w:val="4A4A6A"/>
          <w:sz w:val="24"/>
          <w:szCs w:val="24"/>
        </w:rPr>
        <w:t xml:space="preserve">Commande 3 — Provisioning (après Phase 1 validée)</w:t>
      </w:r>
    </w:p>
    <w:p>
      <w:pPr>
        <w:shd w:fill="F0F0F8" w:val="clear"/>
        <w:spacing w:after="40" w:before="40"/>
        <w:ind w:left="280" w:right="280"/>
      </w:pPr>
      <w:r>
        <w:rPr>
          <w:rFonts w:ascii="Courier New" w:cs="Courier New" w:eastAsia="Courier New" w:hAnsi="Courier New"/>
          <w:color w:val="334455"/>
          <w:sz w:val="18"/>
          <w:szCs w:val="18"/>
        </w:rPr>
        <w:t xml:space="preserve">Implémente la Phase 2 complète : détection OS, génération scripts,</w:t>
      </w:r>
    </w:p>
    <w:p>
      <w:pPr>
        <w:shd w:fill="F0F0F8" w:val="clear"/>
        <w:spacing w:after="40" w:before="40"/>
        <w:ind w:left="280" w:right="280"/>
      </w:pPr>
      <w:r>
        <w:rPr>
          <w:rFonts w:ascii="Courier New" w:cs="Courier New" w:eastAsia="Courier New" w:hAnsi="Courier New"/>
          <w:color w:val="334455"/>
          <w:sz w:val="18"/>
          <w:szCs w:val="18"/>
        </w:rPr>
        <w:t xml:space="preserve">job BullMQ, intégration Ansible, Template Builder avec validateur</w:t>
      </w:r>
    </w:p>
    <w:p>
      <w:pPr>
        <w:shd w:fill="F0F0F8" w:val="clear"/>
        <w:spacing w:after="40" w:before="40"/>
        <w:ind w:left="280" w:right="280"/>
      </w:pPr>
      <w:r>
        <w:rPr>
          <w:rFonts w:ascii="Courier New" w:cs="Courier New" w:eastAsia="Courier New" w:hAnsi="Courier New"/>
          <w:color w:val="334455"/>
          <w:sz w:val="18"/>
          <w:szCs w:val="18"/>
        </w:rPr>
        <w:t xml:space="preserve">exhaustif, command tester, error analyzer, cycle de vie hosts.</w:t>
      </w:r>
    </w:p>
    <w:p>
      <w:pPr>
        <w:shd w:fill="F0F0F8" w:val="clear"/>
        <w:spacing w:after="40" w:before="40"/>
        <w:ind w:left="280" w:right="280"/>
      </w:pPr>
      <w:r>
        <w:rPr>
          <w:rFonts w:ascii="Courier New" w:cs="Courier New" w:eastAsia="Courier New" w:hAnsi="Courier New"/>
          <w:color w:val="334455"/>
          <w:sz w:val="18"/>
          <w:szCs w:val="18"/>
        </w:rPr>
        <w:t xml:space="preserve">Le Template Builder doit implémenter TOUTES les règles de validation</w:t>
      </w:r>
    </w:p>
    <w:p>
      <w:pPr>
        <w:shd w:fill="F0F0F8" w:val="clear"/>
        <w:spacing w:after="40" w:before="40"/>
        <w:ind w:left="280" w:right="280"/>
      </w:pPr>
      <w:r>
        <w:rPr>
          <w:rFonts w:ascii="Courier New" w:cs="Courier New" w:eastAsia="Courier New" w:hAnsi="Courier New"/>
          <w:color w:val="334455"/>
          <w:sz w:val="18"/>
          <w:szCs w:val="18"/>
        </w:rPr>
        <w:t xml:space="preserve">de la section 2.5 et respecter l'ordre de création Zabbix de la section 5.1.</w:t>
      </w:r>
    </w:p>
    <w:p>
      <w:pPr>
        <w:spacing w:after="100" w:before="100"/>
      </w:pPr>
      <w:r>
        <w:t xml:space="preserve"/>
      </w:r>
    </w:p>
    <w:p>
      <w:pPr>
        <w:pStyle w:val="Heading3"/>
        <w:spacing w:after="100" w:before="200"/>
      </w:pPr>
      <w:r>
        <w:rPr>
          <w:rFonts w:ascii="Arial" w:cs="Arial" w:eastAsia="Arial" w:hAnsi="Arial"/>
          <w:b/>
          <w:bCs/>
          <w:color w:val="4A4A6A"/>
          <w:sz w:val="24"/>
          <w:szCs w:val="24"/>
        </w:rPr>
        <w:t xml:space="preserve">Commandes 4, 5, 6, 7 — Suites</w:t>
      </w:r>
    </w:p>
    <w:p>
      <w:pPr>
        <w:spacing w:after="80" w:before="80" w:line="320"/>
      </w:pPr>
      <w:r>
        <w:rPr>
          <w:rFonts w:ascii="Arial" w:cs="Arial" w:eastAsia="Arial" w:hAnsi="Arial"/>
          <w:color w:val="1A1A2E"/>
          <w:sz w:val="22"/>
          <w:szCs w:val="22"/>
        </w:rPr>
        <w:t xml:space="preserve">Répéter le pattern pour chaque phase : 'Implémente la Phase X selon le CLAUDE.md, respecte les conventions, valide avec les critères définis.'</w:t>
      </w:r>
    </w:p>
    <w:p>
      <w:pPr>
        <w:spacing w:after="100" w:before="100"/>
      </w:pPr>
      <w:r>
        <w:t xml:space="preserve"/>
      </w:r>
    </w:p>
    <w:p>
      <w:pPr>
        <w:pStyle w:val="Heading2"/>
        <w:spacing w:after="140" w:before="280"/>
      </w:pPr>
      <w:r>
        <w:rPr>
          <w:rFonts w:ascii="Arial" w:cs="Arial" w:eastAsia="Arial" w:hAnsi="Arial"/>
          <w:b/>
          <w:bCs/>
          <w:color w:val="D4500A"/>
          <w:sz w:val="28"/>
          <w:szCs w:val="28"/>
        </w:rPr>
        <w:t xml:space="preserve">8.2 Agents parallèles</w:t>
      </w:r>
    </w:p>
    <w:p>
      <w:pPr>
        <w:spacing w:after="80" w:before="80" w:line="320"/>
      </w:pPr>
      <w:r>
        <w:rPr>
          <w:rFonts w:ascii="Arial" w:cs="Arial" w:eastAsia="Arial" w:hAnsi="Arial"/>
          <w:color w:val="1A1A2E"/>
          <w:sz w:val="22"/>
          <w:szCs w:val="22"/>
        </w:rPr>
        <w:t xml:space="preserve">Claude Code peut faire travailler plusieurs agents en parallèle. Voici comment organiser le travail :</w:t>
      </w:r>
    </w:p>
    <w:p>
      <w:pPr>
        <w:spacing w:after="100" w:before="100"/>
      </w:pPr>
      <w:r>
        <w:t xml:space="preserve"/>
      </w:r>
    </w:p>
    <w:p>
      <w:pPr>
        <w:pStyle w:val="ListParagraph"/>
        <w:numPr>
          <w:ilvl w:val="0"/>
          <w:numId w:val="3"/>
        </w:numPr>
        <w:spacing w:after="60" w:before="60"/>
      </w:pPr>
      <w:r>
        <w:rPr>
          <w:rFonts w:ascii="Arial" w:cs="Arial" w:eastAsia="Arial" w:hAnsi="Arial"/>
          <w:color w:val="1A1A2E"/>
          <w:sz w:val="22"/>
          <w:szCs w:val="22"/>
        </w:rPr>
        <w:t xml:space="preserve">Agent 1 (principal) : développe le backend — phases 0 à 5</w:t>
      </w:r>
    </w:p>
    <w:p>
      <w:pPr>
        <w:pStyle w:val="ListParagraph"/>
        <w:numPr>
          <w:ilvl w:val="0"/>
          <w:numId w:val="3"/>
        </w:numPr>
        <w:spacing w:after="60" w:before="60"/>
      </w:pPr>
      <w:r>
        <w:rPr>
          <w:rFonts w:ascii="Arial" w:cs="Arial" w:eastAsia="Arial" w:hAnsi="Arial"/>
          <w:color w:val="1A1A2E"/>
          <w:sz w:val="22"/>
          <w:szCs w:val="22"/>
        </w:rPr>
        <w:t xml:space="preserve">Agent 2 (frontend) : développe le frontend — peut commencer dès que les types partagés de Phase 0 sont créés</w:t>
      </w:r>
    </w:p>
    <w:p>
      <w:pPr>
        <w:pStyle w:val="ListParagraph"/>
        <w:numPr>
          <w:ilvl w:val="0"/>
          <w:numId w:val="3"/>
        </w:numPr>
        <w:spacing w:after="60" w:before="60"/>
      </w:pPr>
      <w:r>
        <w:rPr>
          <w:rFonts w:ascii="Arial" w:cs="Arial" w:eastAsia="Arial" w:hAnsi="Arial"/>
          <w:color w:val="1A1A2E"/>
          <w:sz w:val="22"/>
          <w:szCs w:val="22"/>
        </w:rPr>
        <w:t xml:space="preserve">Agent 3 (tests) : crée les tests d'intégration en parallèle du développement</w:t>
      </w:r>
    </w:p>
    <w:p>
      <w:pPr>
        <w:pStyle w:val="ListParagraph"/>
        <w:numPr>
          <w:ilvl w:val="0"/>
          <w:numId w:val="3"/>
        </w:numPr>
        <w:spacing w:after="60" w:before="60"/>
      </w:pPr>
      <w:r>
        <w:rPr>
          <w:rFonts w:ascii="Arial" w:cs="Arial" w:eastAsia="Arial" w:hAnsi="Arial"/>
          <w:color w:val="1A1A2E"/>
          <w:sz w:val="22"/>
          <w:szCs w:val="22"/>
        </w:rPr>
        <w:t xml:space="preserve">Agent 4 (infra) : configure Nginx, Docker, CI/CD en parallèle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0E0E0" w:sz="1"/>
              <w:left w:val="single" w:color="E0E0E0" w:sz="1"/>
              <w:bottom w:val="single" w:color="E0E0E0" w:sz="1"/>
              <w:right w:val="single" w:color="E0E0E0" w:sz="1"/>
            </w:tcBorders>
            <w:shd w:fill="F59E0B"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w:t>
            </w:r>
          </w:p>
        </w:tc>
        <w:tc>
          <w:tcPr>
            <w:tcW w:type="dxa" w:w="8560"/>
            <w:tcBorders>
              <w:top w:val="single" w:color="E0E0E0" w:sz="1"/>
              <w:left w:val="single" w:color="E0E0E0" w:sz="1"/>
              <w:bottom w:val="single" w:color="E0E0E0" w:sz="1"/>
              <w:right w:val="single" w:color="E0E0E0" w:sz="1"/>
            </w:tcBorders>
            <w:shd w:fill="FFF8E8" w:val="clear"/>
            <w:tcMar>
              <w:top w:type="dxa" w:w="100"/>
              <w:left w:type="dxa" w:w="160"/>
              <w:bottom w:type="dxa" w:w="100"/>
              <w:right w:type="dxa" w:w="140"/>
            </w:tcMar>
          </w:tcPr>
          <w:p>
            <w:r>
              <w:rPr>
                <w:rFonts w:ascii="Arial" w:cs="Arial" w:eastAsia="Arial" w:hAnsi="Arial"/>
                <w:color w:val="1A1A2E"/>
                <w:sz w:val="20"/>
                <w:szCs w:val="20"/>
              </w:rPr>
              <w:t xml:space="preserve">Les agents parallèles ne doivent pas modifier le schéma Prisma simultanément. Toute modification de schema.prisma doit être séquentielle et validée par l'agent principal.</w:t>
            </w:r>
          </w:p>
        </w:tc>
      </w:tr>
    </w:tbl>
    <w:p>
      <w:pPr>
        <w:spacing w:after="100" w:before="100"/>
      </w:pPr>
      <w:r>
        <w:t xml:space="preserve"/>
      </w:r>
    </w:p>
    <w:p>
      <w:pPr>
        <w:pStyle w:val="Heading2"/>
        <w:spacing w:after="140" w:before="280"/>
      </w:pPr>
      <w:r>
        <w:rPr>
          <w:rFonts w:ascii="Arial" w:cs="Arial" w:eastAsia="Arial" w:hAnsi="Arial"/>
          <w:b/>
          <w:bCs/>
          <w:color w:val="D4500A"/>
          <w:sz w:val="28"/>
          <w:szCs w:val="28"/>
        </w:rPr>
        <w:t xml:space="preserve">8.3 Checkpoints de validation</w:t>
      </w:r>
    </w:p>
    <w:p>
      <w:pPr>
        <w:spacing w:after="80" w:before="80" w:line="320"/>
      </w:pPr>
      <w:r>
        <w:rPr>
          <w:rFonts w:ascii="Arial" w:cs="Arial" w:eastAsia="Arial" w:hAnsi="Arial"/>
          <w:color w:val="1A1A2E"/>
          <w:sz w:val="22"/>
          <w:szCs w:val="22"/>
        </w:rPr>
        <w:t xml:space="preserve">A la fin de chaque phase, Claude Code doit exécuter les validations suivantes avant de continuer :</w:t>
      </w:r>
    </w:p>
    <w:p>
      <w:pPr>
        <w:pStyle w:val="ListParagraph"/>
        <w:numPr>
          <w:ilvl w:val="0"/>
          <w:numId w:val="2"/>
        </w:numPr>
        <w:spacing w:after="60" w:before="60"/>
      </w:pPr>
      <w:r>
        <w:rPr>
          <w:rFonts w:ascii="Arial" w:cs="Arial" w:eastAsia="Arial" w:hAnsi="Arial"/>
          <w:color w:val="1A1A2E"/>
          <w:sz w:val="22"/>
          <w:szCs w:val="22"/>
        </w:rPr>
        <w:t xml:space="preserve">Tous les tests unitaires passent : npx vitest run</w:t>
      </w:r>
    </w:p>
    <w:p>
      <w:pPr>
        <w:pStyle w:val="ListParagraph"/>
        <w:numPr>
          <w:ilvl w:val="0"/>
          <w:numId w:val="2"/>
        </w:numPr>
        <w:spacing w:after="60" w:before="60"/>
      </w:pPr>
      <w:r>
        <w:rPr>
          <w:rFonts w:ascii="Arial" w:cs="Arial" w:eastAsia="Arial" w:hAnsi="Arial"/>
          <w:color w:val="1A1A2E"/>
          <w:sz w:val="22"/>
          <w:szCs w:val="22"/>
        </w:rPr>
        <w:t xml:space="preserve">Tous les tests d'intégration passent : npx vitest run tests/integration</w:t>
      </w:r>
    </w:p>
    <w:p>
      <w:pPr>
        <w:pStyle w:val="ListParagraph"/>
        <w:numPr>
          <w:ilvl w:val="0"/>
          <w:numId w:val="2"/>
        </w:numPr>
        <w:spacing w:after="60" w:before="60"/>
      </w:pPr>
      <w:r>
        <w:rPr>
          <w:rFonts w:ascii="Arial" w:cs="Arial" w:eastAsia="Arial" w:hAnsi="Arial"/>
          <w:color w:val="1A1A2E"/>
          <w:sz w:val="22"/>
          <w:szCs w:val="22"/>
        </w:rPr>
        <w:t xml:space="preserve">TypeScript ne produit aucune erreur : npx tsc --noEmit</w:t>
      </w:r>
    </w:p>
    <w:p>
      <w:pPr>
        <w:pStyle w:val="ListParagraph"/>
        <w:numPr>
          <w:ilvl w:val="0"/>
          <w:numId w:val="2"/>
        </w:numPr>
        <w:spacing w:after="60" w:before="60"/>
      </w:pPr>
      <w:r>
        <w:rPr>
          <w:rFonts w:ascii="Arial" w:cs="Arial" w:eastAsia="Arial" w:hAnsi="Arial"/>
          <w:color w:val="1A1A2E"/>
          <w:sz w:val="22"/>
          <w:szCs w:val="22"/>
        </w:rPr>
        <w:t xml:space="preserve">ESLint ne produit aucune erreur : npx eslint src</w:t>
      </w:r>
    </w:p>
    <w:p>
      <w:pPr>
        <w:pStyle w:val="ListParagraph"/>
        <w:numPr>
          <w:ilvl w:val="0"/>
          <w:numId w:val="2"/>
        </w:numPr>
        <w:spacing w:after="60" w:before="60"/>
      </w:pPr>
      <w:r>
        <w:rPr>
          <w:rFonts w:ascii="Arial" w:cs="Arial" w:eastAsia="Arial" w:hAnsi="Arial"/>
          <w:color w:val="1A1A2E"/>
          <w:sz w:val="22"/>
          <w:szCs w:val="22"/>
        </w:rPr>
        <w:t xml:space="preserve">Le scénario fonctionnel de la phase est démontrable manuellement</w:t>
      </w:r>
    </w:p>
    <w:p>
      <w:pPr>
        <w:spacing w:after="100" w:before="100"/>
      </w:pPr>
      <w:r>
        <w:t xml:space="preserve"/>
      </w:r>
    </w:p>
    <w:p>
      <w:pPr>
        <w:pStyle w:val="Heading2"/>
        <w:spacing w:after="140" w:before="280"/>
      </w:pPr>
      <w:r>
        <w:rPr>
          <w:rFonts w:ascii="Arial" w:cs="Arial" w:eastAsia="Arial" w:hAnsi="Arial"/>
          <w:b/>
          <w:bCs/>
          <w:color w:val="D4500A"/>
          <w:sz w:val="28"/>
          <w:szCs w:val="28"/>
        </w:rPr>
        <w:t xml:space="preserve">8.4 En cas de blocage</w:t>
      </w:r>
    </w:p>
    <w:p>
      <w:pPr>
        <w:spacing w:after="80" w:before="80" w:line="320"/>
      </w:pPr>
      <w:r>
        <w:rPr>
          <w:rFonts w:ascii="Arial" w:cs="Arial" w:eastAsia="Arial" w:hAnsi="Arial"/>
          <w:color w:val="1A1A2E"/>
          <w:sz w:val="22"/>
          <w:szCs w:val="22"/>
        </w:rPr>
        <w:t xml:space="preserve">Si Claude Code rencontre une ambiguïté ou une impossibilité technique, il doit :</w:t>
      </w:r>
    </w:p>
    <w:p>
      <w:pPr>
        <w:pStyle w:val="ListParagraph"/>
        <w:numPr>
          <w:ilvl w:val="0"/>
          <w:numId w:val="2"/>
        </w:numPr>
        <w:spacing w:after="60" w:before="60"/>
      </w:pPr>
      <w:r>
        <w:rPr>
          <w:rFonts w:ascii="Arial" w:cs="Arial" w:eastAsia="Arial" w:hAnsi="Arial"/>
          <w:color w:val="1A1A2E"/>
          <w:sz w:val="22"/>
          <w:szCs w:val="22"/>
        </w:rPr>
        <w:t xml:space="preserve">Documenter le blocage dans un fichier BLOCKERS.md à la racine</w:t>
      </w:r>
    </w:p>
    <w:p>
      <w:pPr>
        <w:pStyle w:val="ListParagraph"/>
        <w:numPr>
          <w:ilvl w:val="0"/>
          <w:numId w:val="2"/>
        </w:numPr>
        <w:spacing w:after="60" w:before="60"/>
      </w:pPr>
      <w:r>
        <w:rPr>
          <w:rFonts w:ascii="Arial" w:cs="Arial" w:eastAsia="Arial" w:hAnsi="Arial"/>
          <w:color w:val="1A1A2E"/>
          <w:sz w:val="22"/>
          <w:szCs w:val="22"/>
        </w:rPr>
        <w:t xml:space="preserve">Proposer deux alternatives avec leurs avantages et inconvénients</w:t>
      </w:r>
    </w:p>
    <w:p>
      <w:pPr>
        <w:pStyle w:val="ListParagraph"/>
        <w:numPr>
          <w:ilvl w:val="0"/>
          <w:numId w:val="2"/>
        </w:numPr>
        <w:spacing w:after="60" w:before="60"/>
      </w:pPr>
      <w:r>
        <w:rPr>
          <w:rFonts w:ascii="Arial" w:cs="Arial" w:eastAsia="Arial" w:hAnsi="Arial"/>
          <w:color w:val="1A1A2E"/>
          <w:sz w:val="22"/>
          <w:szCs w:val="22"/>
        </w:rPr>
        <w:t xml:space="preserve">Continuer avec les autres tâches non bloquées</w:t>
      </w:r>
    </w:p>
    <w:p>
      <w:pPr>
        <w:pStyle w:val="ListParagraph"/>
        <w:numPr>
          <w:ilvl w:val="0"/>
          <w:numId w:val="2"/>
        </w:numPr>
        <w:spacing w:after="60" w:before="60"/>
      </w:pPr>
      <w:r>
        <w:rPr>
          <w:rFonts w:ascii="Arial" w:cs="Arial" w:eastAsia="Arial" w:hAnsi="Arial"/>
          <w:color w:val="1A1A2E"/>
          <w:sz w:val="22"/>
          <w:szCs w:val="22"/>
        </w:rPr>
        <w:t xml:space="preserve">Ne JAMAIS ignorer silencieusement un requirement ou le simplifier sans le signaler</w:t>
      </w:r>
    </w:p>
    <w:p>
      <w:pPr>
        <w:spacing w:after="100" w:before="100"/>
      </w:pPr>
      <w:r>
        <w:t xml:space="preserve"/>
      </w:r>
    </w:p>
    <w:p>
      <w:r>
        <w:br w:type="page"/>
      </w:r>
    </w:p>
    <w:p>
      <w:pPr>
        <w:pStyle w:val="Heading1"/>
        <w:pBdr>
          <w:bottom w:val="single" w:color="D4500A" w:sz="8" w:space="4"/>
        </w:pBdr>
        <w:spacing w:after="200" w:before="400"/>
      </w:pPr>
      <w:r>
        <w:rPr>
          <w:rFonts w:ascii="Arial" w:cs="Arial" w:eastAsia="Arial" w:hAnsi="Arial"/>
          <w:b/>
          <w:bCs/>
          <w:color w:val="1A1A2E"/>
          <w:sz w:val="36"/>
          <w:szCs w:val="36"/>
        </w:rPr>
        <w:t xml:space="preserve">9. Design Frontend — Spécifications Complètes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0E0E0" w:sz="1"/>
              <w:left w:val="single" w:color="E0E0E0" w:sz="1"/>
              <w:bottom w:val="single" w:color="E0E0E0" w:sz="1"/>
              <w:right w:val="single" w:color="E0E0E0" w:sz="1"/>
            </w:tcBorders>
            <w:shd w:fill="F59E0B"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w:t>
            </w:r>
          </w:p>
        </w:tc>
        <w:tc>
          <w:tcPr>
            <w:tcW w:type="dxa" w:w="8560"/>
            <w:tcBorders>
              <w:top w:val="single" w:color="E0E0E0" w:sz="1"/>
              <w:left w:val="single" w:color="E0E0E0" w:sz="1"/>
              <w:bottom w:val="single" w:color="E0E0E0" w:sz="1"/>
              <w:right w:val="single" w:color="E0E0E0" w:sz="1"/>
            </w:tcBorders>
            <w:shd w:fill="FFF8E8" w:val="clear"/>
            <w:tcMar>
              <w:top w:type="dxa" w:w="100"/>
              <w:left w:type="dxa" w:w="160"/>
              <w:bottom w:type="dxa" w:w="100"/>
              <w:right w:type="dxa" w:w="140"/>
            </w:tcMar>
          </w:tcPr>
          <w:p>
            <w:r>
              <w:rPr>
                <w:rFonts w:ascii="Arial" w:cs="Arial" w:eastAsia="Arial" w:hAnsi="Arial"/>
                <w:color w:val="1A1A2E"/>
                <w:sz w:val="20"/>
                <w:szCs w:val="20"/>
              </w:rPr>
              <w:t xml:space="preserve">Le design doit sembler avoir été fait par un designer humain expérimenté. Éviter tout ce qui ressemble à du 'AI default style' : grids trop parfaits, couleurs trop propres, manque de personnalité.</w:t>
            </w:r>
          </w:p>
        </w:tc>
      </w:tr>
    </w:tbl>
    <w:p>
      <w:pPr>
        <w:spacing w:after="100" w:before="100"/>
      </w:pPr>
      <w:r>
        <w:t xml:space="preserve"/>
      </w:r>
    </w:p>
    <w:p>
      <w:pPr>
        <w:pStyle w:val="Heading2"/>
        <w:spacing w:after="140" w:before="280"/>
      </w:pPr>
      <w:r>
        <w:rPr>
          <w:rFonts w:ascii="Arial" w:cs="Arial" w:eastAsia="Arial" w:hAnsi="Arial"/>
          <w:b/>
          <w:bCs/>
          <w:color w:val="D4500A"/>
          <w:sz w:val="28"/>
          <w:szCs w:val="28"/>
        </w:rPr>
        <w:t xml:space="preserve">9.1 Tokens de design</w:t>
      </w:r>
    </w:p>
    <w:p>
      <w:pPr>
        <w:shd w:fill="F0F0F8" w:val="clear"/>
        <w:spacing w:after="40" w:before="40"/>
        <w:ind w:left="280" w:right="280"/>
      </w:pPr>
      <w:r>
        <w:rPr>
          <w:rFonts w:ascii="Courier New" w:cs="Courier New" w:eastAsia="Courier New" w:hAnsi="Courier New"/>
          <w:color w:val="334455"/>
          <w:sz w:val="18"/>
          <w:szCs w:val="18"/>
        </w:rPr>
        <w:t xml:space="preserve">// packages/ui/src/tokens.ts</w:t>
      </w:r>
    </w:p>
    <w:p>
      <w:pPr>
        <w:shd w:fill="F0F0F8" w:val="clear"/>
        <w:spacing w:after="40" w:before="40"/>
        <w:ind w:left="280" w:right="280"/>
      </w:pPr>
      <w:r>
        <w:rPr>
          <w:rFonts w:ascii="Courier New" w:cs="Courier New" w:eastAsia="Courier New" w:hAnsi="Courier New"/>
          <w:color w:val="334455"/>
          <w:sz w:val="18"/>
          <w:szCs w:val="18"/>
        </w:rPr>
        <w:t xml:space="preserve">export const tokens = {</w:t>
      </w:r>
    </w:p>
    <w:p>
      <w:pPr>
        <w:shd w:fill="F0F0F8" w:val="clear"/>
        <w:spacing w:after="40" w:before="40"/>
        <w:ind w:left="280" w:right="280"/>
      </w:pPr>
      <w:r>
        <w:rPr>
          <w:rFonts w:ascii="Courier New" w:cs="Courier New" w:eastAsia="Courier New" w:hAnsi="Courier New"/>
          <w:color w:val="334455"/>
          <w:sz w:val="18"/>
          <w:szCs w:val="18"/>
        </w:rPr>
        <w:t xml:space="preserve">  colors: {</w:t>
      </w:r>
    </w:p>
    <w:p>
      <w:pPr>
        <w:shd w:fill="F0F0F8" w:val="clear"/>
        <w:spacing w:after="40" w:before="40"/>
        <w:ind w:left="280" w:right="280"/>
      </w:pPr>
      <w:r>
        <w:rPr>
          <w:rFonts w:ascii="Courier New" w:cs="Courier New" w:eastAsia="Courier New" w:hAnsi="Courier New"/>
          <w:color w:val="334455"/>
          <w:sz w:val="18"/>
          <w:szCs w:val="18"/>
        </w:rPr>
        <w:t xml:space="preserve">    primary: '#D4500A',</w:t>
      </w:r>
    </w:p>
    <w:p>
      <w:pPr>
        <w:shd w:fill="F0F0F8" w:val="clear"/>
        <w:spacing w:after="40" w:before="40"/>
        <w:ind w:left="280" w:right="280"/>
      </w:pPr>
      <w:r>
        <w:rPr>
          <w:rFonts w:ascii="Courier New" w:cs="Courier New" w:eastAsia="Courier New" w:hAnsi="Courier New"/>
          <w:color w:val="334455"/>
          <w:sz w:val="18"/>
          <w:szCs w:val="18"/>
        </w:rPr>
        <w:t xml:space="preserve">    primaryHover: '#B8420A',</w:t>
      </w:r>
    </w:p>
    <w:p>
      <w:pPr>
        <w:shd w:fill="F0F0F8" w:val="clear"/>
        <w:spacing w:after="40" w:before="40"/>
        <w:ind w:left="280" w:right="280"/>
      </w:pPr>
      <w:r>
        <w:rPr>
          <w:rFonts w:ascii="Courier New" w:cs="Courier New" w:eastAsia="Courier New" w:hAnsi="Courier New"/>
          <w:color w:val="334455"/>
          <w:sz w:val="18"/>
          <w:szCs w:val="18"/>
        </w:rPr>
        <w:t xml:space="preserve">    primaryLight: '#FFF0E8',</w:t>
      </w:r>
    </w:p>
    <w:p>
      <w:pPr>
        <w:shd w:fill="F0F0F8" w:val="clear"/>
        <w:spacing w:after="40" w:before="40"/>
        <w:ind w:left="280" w:right="280"/>
      </w:pPr>
      <w:r>
        <w:rPr>
          <w:rFonts w:ascii="Courier New" w:cs="Courier New" w:eastAsia="Courier New" w:hAnsi="Courier New"/>
          <w:color w:val="334455"/>
          <w:sz w:val="18"/>
          <w:szCs w:val="18"/>
        </w:rPr>
        <w:t xml:space="preserve">    bgDark: '#1A1A2E',</w:t>
      </w:r>
    </w:p>
    <w:p>
      <w:pPr>
        <w:shd w:fill="F0F0F8" w:val="clear"/>
        <w:spacing w:after="40" w:before="40"/>
        <w:ind w:left="280" w:right="280"/>
      </w:pPr>
      <w:r>
        <w:rPr>
          <w:rFonts w:ascii="Courier New" w:cs="Courier New" w:eastAsia="Courier New" w:hAnsi="Courier New"/>
          <w:color w:val="334455"/>
          <w:sz w:val="18"/>
          <w:szCs w:val="18"/>
        </w:rPr>
        <w:t xml:space="preserve">    bgSurface: '#16213E',</w:t>
      </w:r>
    </w:p>
    <w:p>
      <w:pPr>
        <w:shd w:fill="F0F0F8" w:val="clear"/>
        <w:spacing w:after="40" w:before="40"/>
        <w:ind w:left="280" w:right="280"/>
      </w:pPr>
      <w:r>
        <w:rPr>
          <w:rFonts w:ascii="Courier New" w:cs="Courier New" w:eastAsia="Courier New" w:hAnsi="Courier New"/>
          <w:color w:val="334455"/>
          <w:sz w:val="18"/>
          <w:szCs w:val="18"/>
        </w:rPr>
        <w:t xml:space="preserve">    bgCard: '#0F3460',</w:t>
      </w:r>
    </w:p>
    <w:p>
      <w:pPr>
        <w:shd w:fill="F0F0F8" w:val="clear"/>
        <w:spacing w:after="40" w:before="40"/>
        <w:ind w:left="280" w:right="280"/>
      </w:pPr>
      <w:r>
        <w:rPr>
          <w:rFonts w:ascii="Courier New" w:cs="Courier New" w:eastAsia="Courier New" w:hAnsi="Courier New"/>
          <w:color w:val="334455"/>
          <w:sz w:val="18"/>
          <w:szCs w:val="18"/>
        </w:rPr>
        <w:t xml:space="preserve">    bgLight: '#F5F5FA',</w:t>
      </w:r>
    </w:p>
    <w:p>
      <w:pPr>
        <w:shd w:fill="F0F0F8" w:val="clear"/>
        <w:spacing w:after="40" w:before="40"/>
        <w:ind w:left="280" w:right="280"/>
      </w:pPr>
      <w:r>
        <w:rPr>
          <w:rFonts w:ascii="Courier New" w:cs="Courier New" w:eastAsia="Courier New" w:hAnsi="Courier New"/>
          <w:color w:val="334455"/>
          <w:sz w:val="18"/>
          <w:szCs w:val="18"/>
        </w:rPr>
        <w:t xml:space="preserve">    textPrimary: '#1A1A2E',</w:t>
      </w:r>
    </w:p>
    <w:p>
      <w:pPr>
        <w:shd w:fill="F0F0F8" w:val="clear"/>
        <w:spacing w:after="40" w:before="40"/>
        <w:ind w:left="280" w:right="280"/>
      </w:pPr>
      <w:r>
        <w:rPr>
          <w:rFonts w:ascii="Courier New" w:cs="Courier New" w:eastAsia="Courier New" w:hAnsi="Courier New"/>
          <w:color w:val="334455"/>
          <w:sz w:val="18"/>
          <w:szCs w:val="18"/>
        </w:rPr>
        <w:t xml:space="preserve">    textMuted: '#4A4A6A',</w:t>
      </w:r>
    </w:p>
    <w:p>
      <w:pPr>
        <w:shd w:fill="F0F0F8" w:val="clear"/>
        <w:spacing w:after="40" w:before="40"/>
        <w:ind w:left="280" w:right="280"/>
      </w:pPr>
      <w:r>
        <w:rPr>
          <w:rFonts w:ascii="Courier New" w:cs="Courier New" w:eastAsia="Courier New" w:hAnsi="Courier New"/>
          <w:color w:val="334455"/>
          <w:sz w:val="18"/>
          <w:szCs w:val="18"/>
        </w:rPr>
        <w:t xml:space="preserve">    success: '#22C55E',</w:t>
      </w:r>
    </w:p>
    <w:p>
      <w:pPr>
        <w:shd w:fill="F0F0F8" w:val="clear"/>
        <w:spacing w:after="40" w:before="40"/>
        <w:ind w:left="280" w:right="280"/>
      </w:pPr>
      <w:r>
        <w:rPr>
          <w:rFonts w:ascii="Courier New" w:cs="Courier New" w:eastAsia="Courier New" w:hAnsi="Courier New"/>
          <w:color w:val="334455"/>
          <w:sz w:val="18"/>
          <w:szCs w:val="18"/>
        </w:rPr>
        <w:t xml:space="preserve">    successLight: '#F0FDF4',</w:t>
      </w:r>
    </w:p>
    <w:p>
      <w:pPr>
        <w:shd w:fill="F0F0F8" w:val="clear"/>
        <w:spacing w:after="40" w:before="40"/>
        <w:ind w:left="280" w:right="280"/>
      </w:pPr>
      <w:r>
        <w:rPr>
          <w:rFonts w:ascii="Courier New" w:cs="Courier New" w:eastAsia="Courier New" w:hAnsi="Courier New"/>
          <w:color w:val="334455"/>
          <w:sz w:val="18"/>
          <w:szCs w:val="18"/>
        </w:rPr>
        <w:t xml:space="preserve">    warning: '#F59E0B',</w:t>
      </w:r>
    </w:p>
    <w:p>
      <w:pPr>
        <w:shd w:fill="F0F0F8" w:val="clear"/>
        <w:spacing w:after="40" w:before="40"/>
        <w:ind w:left="280" w:right="280"/>
      </w:pPr>
      <w:r>
        <w:rPr>
          <w:rFonts w:ascii="Courier New" w:cs="Courier New" w:eastAsia="Courier New" w:hAnsi="Courier New"/>
          <w:color w:val="334455"/>
          <w:sz w:val="18"/>
          <w:szCs w:val="18"/>
        </w:rPr>
        <w:t xml:space="preserve">    warningLight: '#FFFBEB',</w:t>
      </w:r>
    </w:p>
    <w:p>
      <w:pPr>
        <w:shd w:fill="F0F0F8" w:val="clear"/>
        <w:spacing w:after="40" w:before="40"/>
        <w:ind w:left="280" w:right="280"/>
      </w:pPr>
      <w:r>
        <w:rPr>
          <w:rFonts w:ascii="Courier New" w:cs="Courier New" w:eastAsia="Courier New" w:hAnsi="Courier New"/>
          <w:color w:val="334455"/>
          <w:sz w:val="18"/>
          <w:szCs w:val="18"/>
        </w:rPr>
        <w:t xml:space="preserve">    danger: '#EF4444',</w:t>
      </w:r>
    </w:p>
    <w:p>
      <w:pPr>
        <w:shd w:fill="F0F0F8" w:val="clear"/>
        <w:spacing w:after="40" w:before="40"/>
        <w:ind w:left="280" w:right="280"/>
      </w:pPr>
      <w:r>
        <w:rPr>
          <w:rFonts w:ascii="Courier New" w:cs="Courier New" w:eastAsia="Courier New" w:hAnsi="Courier New"/>
          <w:color w:val="334455"/>
          <w:sz w:val="18"/>
          <w:szCs w:val="18"/>
        </w:rPr>
        <w:t xml:space="preserve">    dangerLight: '#FEF2F2',</w:t>
      </w:r>
    </w:p>
    <w:p>
      <w:pPr>
        <w:shd w:fill="F0F0F8" w:val="clear"/>
        <w:spacing w:after="40" w:before="40"/>
        <w:ind w:left="280" w:right="280"/>
      </w:pPr>
      <w:r>
        <w:rPr>
          <w:rFonts w:ascii="Courier New" w:cs="Courier New" w:eastAsia="Courier New" w:hAnsi="Courier New"/>
          <w:color w:val="334455"/>
          <w:sz w:val="18"/>
          <w:szCs w:val="18"/>
        </w:rPr>
        <w:t xml:space="preserve">    info: '#3B82F6',</w:t>
      </w:r>
    </w:p>
    <w:p>
      <w:pPr>
        <w:shd w:fill="F0F0F8" w:val="clear"/>
        <w:spacing w:after="40" w:before="40"/>
        <w:ind w:left="280" w:right="280"/>
      </w:pPr>
      <w:r>
        <w:rPr>
          <w:rFonts w:ascii="Courier New" w:cs="Courier New" w:eastAsia="Courier New" w:hAnsi="Courier New"/>
          <w:color w:val="334455"/>
          <w:sz w:val="18"/>
          <w:szCs w:val="18"/>
        </w:rPr>
        <w:t xml:space="preserve">    border: '#E2E8F0',</w:t>
      </w:r>
    </w:p>
    <w:p>
      <w:pPr>
        <w:shd w:fill="F0F0F8" w:val="clear"/>
        <w:spacing w:after="40" w:before="40"/>
        <w:ind w:left="280" w:right="280"/>
      </w:pPr>
      <w:r>
        <w:rPr>
          <w:rFonts w:ascii="Courier New" w:cs="Courier New" w:eastAsia="Courier New" w:hAnsi="Courier New"/>
          <w:color w:val="334455"/>
          <w:sz w:val="18"/>
          <w:szCs w:val="18"/>
        </w:rPr>
        <w:t xml:space="preserve">    borderDark: '#2D3748',</w:t>
      </w:r>
    </w:p>
    <w:p>
      <w:pPr>
        <w:shd w:fill="F0F0F8" w:val="clear"/>
        <w:spacing w:after="40" w:before="40"/>
        <w:ind w:left="280" w:right="280"/>
      </w:pPr>
      <w:r>
        <w:rPr>
          <w:rFonts w:ascii="Courier New" w:cs="Courier New" w:eastAsia="Courier New" w:hAnsi="Courier New"/>
          <w:color w:val="334455"/>
          <w:sz w:val="18"/>
          <w:szCs w:val="18"/>
        </w:rPr>
        <w:t xml:space="preserve">  },</w:t>
      </w:r>
    </w:p>
    <w:p>
      <w:pPr>
        <w:shd w:fill="F0F0F8" w:val="clear"/>
        <w:spacing w:after="40" w:before="40"/>
        <w:ind w:left="280" w:right="280"/>
      </w:pPr>
      <w:r>
        <w:rPr>
          <w:rFonts w:ascii="Courier New" w:cs="Courier New" w:eastAsia="Courier New" w:hAnsi="Courier New"/>
          <w:color w:val="334455"/>
          <w:sz w:val="18"/>
          <w:szCs w:val="18"/>
        </w:rPr>
        <w:t xml:space="preserve">  fonts: {</w:t>
      </w:r>
    </w:p>
    <w:p>
      <w:pPr>
        <w:shd w:fill="F0F0F8" w:val="clear"/>
        <w:spacing w:after="40" w:before="40"/>
        <w:ind w:left="280" w:right="280"/>
      </w:pPr>
      <w:r>
        <w:rPr>
          <w:rFonts w:ascii="Courier New" w:cs="Courier New" w:eastAsia="Courier New" w:hAnsi="Courier New"/>
          <w:color w:val="334455"/>
          <w:sz w:val="18"/>
          <w:szCs w:val="18"/>
        </w:rPr>
        <w:t xml:space="preserve">    ui: 'Inter, system-ui, sans-serif',</w:t>
      </w:r>
    </w:p>
    <w:p>
      <w:pPr>
        <w:shd w:fill="F0F0F8" w:val="clear"/>
        <w:spacing w:after="40" w:before="40"/>
        <w:ind w:left="280" w:right="280"/>
      </w:pPr>
      <w:r>
        <w:rPr>
          <w:rFonts w:ascii="Courier New" w:cs="Courier New" w:eastAsia="Courier New" w:hAnsi="Courier New"/>
          <w:color w:val="334455"/>
          <w:sz w:val="18"/>
          <w:szCs w:val="18"/>
        </w:rPr>
        <w:t xml:space="preserve">    mono: 'JetBrains Mono, Fira Code, monospace',</w:t>
      </w:r>
    </w:p>
    <w:p>
      <w:pPr>
        <w:shd w:fill="F0F0F8" w:val="clear"/>
        <w:spacing w:after="40" w:before="40"/>
        <w:ind w:left="280" w:right="280"/>
      </w:pPr>
      <w:r>
        <w:rPr>
          <w:rFonts w:ascii="Courier New" w:cs="Courier New" w:eastAsia="Courier New" w:hAnsi="Courier New"/>
          <w:color w:val="334455"/>
          <w:sz w:val="18"/>
          <w:szCs w:val="18"/>
        </w:rPr>
        <w:t xml:space="preserve">  },</w:t>
      </w:r>
    </w:p>
    <w:p>
      <w:pPr>
        <w:shd w:fill="F0F0F8" w:val="clear"/>
        <w:spacing w:after="40" w:before="40"/>
        <w:ind w:left="280" w:right="280"/>
      </w:pPr>
      <w:r>
        <w:rPr>
          <w:rFonts w:ascii="Courier New" w:cs="Courier New" w:eastAsia="Courier New" w:hAnsi="Courier New"/>
          <w:color w:val="334455"/>
          <w:sz w:val="18"/>
          <w:szCs w:val="18"/>
        </w:rPr>
        <w:t xml:space="preserve">  shadows: {</w:t>
      </w:r>
    </w:p>
    <w:p>
      <w:pPr>
        <w:shd w:fill="F0F0F8" w:val="clear"/>
        <w:spacing w:after="40" w:before="40"/>
        <w:ind w:left="280" w:right="280"/>
      </w:pPr>
      <w:r>
        <w:rPr>
          <w:rFonts w:ascii="Courier New" w:cs="Courier New" w:eastAsia="Courier New" w:hAnsi="Courier New"/>
          <w:color w:val="334455"/>
          <w:sz w:val="18"/>
          <w:szCs w:val="18"/>
        </w:rPr>
        <w:t xml:space="preserve">    card: '0 1px 3px rgba(0,0,0,0.08), 0 1px 2px rgba(0,0,0,0.04)',</w:t>
      </w:r>
    </w:p>
    <w:p>
      <w:pPr>
        <w:shd w:fill="F0F0F8" w:val="clear"/>
        <w:spacing w:after="40" w:before="40"/>
        <w:ind w:left="280" w:right="280"/>
      </w:pPr>
      <w:r>
        <w:rPr>
          <w:rFonts w:ascii="Courier New" w:cs="Courier New" w:eastAsia="Courier New" w:hAnsi="Courier New"/>
          <w:color w:val="334455"/>
          <w:sz w:val="18"/>
          <w:szCs w:val="18"/>
        </w:rPr>
        <w:t xml:space="preserve">    cardHover: '0 4px 6px rgba(0,0,0,0.07), 0 2px 4px rgba(0,0,0,0.05)',</w:t>
      </w:r>
    </w:p>
    <w:p>
      <w:pPr>
        <w:shd w:fill="F0F0F8" w:val="clear"/>
        <w:spacing w:after="40" w:before="40"/>
        <w:ind w:left="280" w:right="280"/>
      </w:pPr>
      <w:r>
        <w:rPr>
          <w:rFonts w:ascii="Courier New" w:cs="Courier New" w:eastAsia="Courier New" w:hAnsi="Courier New"/>
          <w:color w:val="334455"/>
          <w:sz w:val="18"/>
          <w:szCs w:val="18"/>
        </w:rPr>
        <w:t xml:space="preserve">  }</w:t>
      </w:r>
    </w:p>
    <w:p>
      <w:pPr>
        <w:shd w:fill="F0F0F8" w:val="clear"/>
        <w:spacing w:after="40" w:before="40"/>
        <w:ind w:left="280" w:right="280"/>
      </w:pPr>
      <w:r>
        <w:rPr>
          <w:rFonts w:ascii="Courier New" w:cs="Courier New" w:eastAsia="Courier New" w:hAnsi="Courier New"/>
          <w:color w:val="334455"/>
          <w:sz w:val="18"/>
          <w:szCs w:val="18"/>
        </w:rPr>
        <w:t xml:space="preserve">}</w:t>
      </w:r>
    </w:p>
    <w:p>
      <w:pPr>
        <w:spacing w:after="100" w:before="100"/>
      </w:pPr>
      <w:r>
        <w:t xml:space="preserve"/>
      </w:r>
    </w:p>
    <w:p>
      <w:pPr>
        <w:pStyle w:val="Heading2"/>
        <w:spacing w:after="140" w:before="280"/>
      </w:pPr>
      <w:r>
        <w:rPr>
          <w:rFonts w:ascii="Arial" w:cs="Arial" w:eastAsia="Arial" w:hAnsi="Arial"/>
          <w:b/>
          <w:bCs/>
          <w:color w:val="D4500A"/>
          <w:sz w:val="28"/>
          <w:szCs w:val="28"/>
        </w:rPr>
        <w:t xml:space="preserve">9.2 Composant StatusBadge</w:t>
      </w:r>
    </w:p>
    <w:p>
      <w:pPr>
        <w:shd w:fill="F0F0F8" w:val="clear"/>
        <w:spacing w:after="40" w:before="40"/>
        <w:ind w:left="280" w:right="280"/>
      </w:pPr>
      <w:r>
        <w:rPr>
          <w:rFonts w:ascii="Courier New" w:cs="Courier New" w:eastAsia="Courier New" w:hAnsi="Courier New"/>
          <w:color w:val="334455"/>
          <w:sz w:val="18"/>
          <w:szCs w:val="18"/>
        </w:rPr>
        <w:t xml:space="preserve">// Badges de statut Zabbix — couleurs sémantiques strictes</w:t>
      </w:r>
    </w:p>
    <w:p>
      <w:pPr>
        <w:shd w:fill="F0F0F8" w:val="clear"/>
        <w:spacing w:after="40" w:before="40"/>
        <w:ind w:left="280" w:right="280"/>
      </w:pPr>
      <w:r>
        <w:rPr>
          <w:rFonts w:ascii="Courier New" w:cs="Courier New" w:eastAsia="Courier New" w:hAnsi="Courier New"/>
          <w:color w:val="334455"/>
          <w:sz w:val="18"/>
          <w:szCs w:val="18"/>
        </w:rPr>
        <w:t xml:space="preserve">const STATUS_CONFIG = {</w:t>
      </w:r>
    </w:p>
    <w:p>
      <w:pPr>
        <w:shd w:fill="F0F0F8" w:val="clear"/>
        <w:spacing w:after="40" w:before="40"/>
        <w:ind w:left="280" w:right="280"/>
      </w:pPr>
      <w:r>
        <w:rPr>
          <w:rFonts w:ascii="Courier New" w:cs="Courier New" w:eastAsia="Courier New" w:hAnsi="Courier New"/>
          <w:color w:val="334455"/>
          <w:sz w:val="18"/>
          <w:szCs w:val="18"/>
        </w:rPr>
        <w:t xml:space="preserve">  OK:       { bg: 'bg-green-50',  text: 'text-green-700',  dot: 'bg-green-500'  },</w:t>
      </w:r>
    </w:p>
    <w:p>
      <w:pPr>
        <w:shd w:fill="F0F0F8" w:val="clear"/>
        <w:spacing w:after="40" w:before="40"/>
        <w:ind w:left="280" w:right="280"/>
      </w:pPr>
      <w:r>
        <w:rPr>
          <w:rFonts w:ascii="Courier New" w:cs="Courier New" w:eastAsia="Courier New" w:hAnsi="Courier New"/>
          <w:color w:val="334455"/>
          <w:sz w:val="18"/>
          <w:szCs w:val="18"/>
        </w:rPr>
        <w:t xml:space="preserve">  PROBLEM:  { bg: 'bg-red-50',    text: 'text-red-700',    dot: 'bg-red-500'    },</w:t>
      </w:r>
    </w:p>
    <w:p>
      <w:pPr>
        <w:shd w:fill="F0F0F8" w:val="clear"/>
        <w:spacing w:after="40" w:before="40"/>
        <w:ind w:left="280" w:right="280"/>
      </w:pPr>
      <w:r>
        <w:rPr>
          <w:rFonts w:ascii="Courier New" w:cs="Courier New" w:eastAsia="Courier New" w:hAnsi="Courier New"/>
          <w:color w:val="334455"/>
          <w:sz w:val="18"/>
          <w:szCs w:val="18"/>
        </w:rPr>
        <w:t xml:space="preserve">  UNKNOWN:  { bg: 'bg-gray-50',   text: 'text-gray-600',   dot: 'bg-gray-400'   },</w:t>
      </w:r>
    </w:p>
    <w:p>
      <w:pPr>
        <w:shd w:fill="F0F0F8" w:val="clear"/>
        <w:spacing w:after="40" w:before="40"/>
        <w:ind w:left="280" w:right="280"/>
      </w:pPr>
      <w:r>
        <w:rPr>
          <w:rFonts w:ascii="Courier New" w:cs="Courier New" w:eastAsia="Courier New" w:hAnsi="Courier New"/>
          <w:color w:val="334455"/>
          <w:sz w:val="18"/>
          <w:szCs w:val="18"/>
        </w:rPr>
        <w:t xml:space="preserve">  WARNING:  { bg: 'bg-amber-50',  text: 'text-amber-700',  dot: 'bg-amber-500'  },</w:t>
      </w:r>
    </w:p>
    <w:p>
      <w:pPr>
        <w:shd w:fill="F0F0F8" w:val="clear"/>
        <w:spacing w:after="40" w:before="40"/>
        <w:ind w:left="280" w:right="280"/>
      </w:pPr>
      <w:r>
        <w:rPr>
          <w:rFonts w:ascii="Courier New" w:cs="Courier New" w:eastAsia="Courier New" w:hAnsi="Courier New"/>
          <w:color w:val="334455"/>
          <w:sz w:val="18"/>
          <w:szCs w:val="18"/>
        </w:rPr>
        <w:t xml:space="preserve">  DISASTER: { bg: 'bg-red-100',   text: 'text-red-800',    dot: 'bg-red-600',   pulse: true },</w:t>
      </w:r>
    </w:p>
    <w:p>
      <w:pPr>
        <w:shd w:fill="F0F0F8" w:val="clear"/>
        <w:spacing w:after="40" w:before="40"/>
        <w:ind w:left="280" w:right="280"/>
      </w:pPr>
      <w:r>
        <w:rPr>
          <w:rFonts w:ascii="Courier New" w:cs="Courier New" w:eastAsia="Courier New" w:hAnsi="Courier New"/>
          <w:color w:val="334455"/>
          <w:sz w:val="18"/>
          <w:szCs w:val="18"/>
        </w:rPr>
        <w:t xml:space="preserve">}</w:t>
      </w:r>
    </w:p>
    <w:p>
      <w:pPr>
        <w:spacing w:after="100" w:before="100"/>
      </w:pPr>
      <w:r>
        <w:t xml:space="preserve"/>
      </w:r>
    </w:p>
    <w:p>
      <w:pPr>
        <w:pStyle w:val="Heading2"/>
        <w:spacing w:after="140" w:before="280"/>
      </w:pPr>
      <w:r>
        <w:rPr>
          <w:rFonts w:ascii="Arial" w:cs="Arial" w:eastAsia="Arial" w:hAnsi="Arial"/>
          <w:b/>
          <w:bCs/>
          <w:color w:val="D4500A"/>
          <w:sz w:val="28"/>
          <w:szCs w:val="28"/>
        </w:rPr>
        <w:t xml:space="preserve">9.3 Layout NOC</w:t>
      </w:r>
    </w:p>
    <w:p>
      <w:pPr>
        <w:spacing w:after="80" w:before="80" w:line="320"/>
      </w:pPr>
      <w:r>
        <w:rPr>
          <w:rFonts w:ascii="Arial" w:cs="Arial" w:eastAsia="Arial" w:hAnsi="Arial"/>
          <w:color w:val="1A1A2E"/>
          <w:sz w:val="22"/>
          <w:szCs w:val="22"/>
        </w:rPr>
        <w:t xml:space="preserve">Le layout NOC est le plus critique. Il doit permettre à un opérateur de comprendre la situation en moins de 3 secondes après avoir ouvert la page.</w:t>
      </w:r>
    </w:p>
    <w:p>
      <w:pPr>
        <w:pStyle w:val="ListParagraph"/>
        <w:numPr>
          <w:ilvl w:val="0"/>
          <w:numId w:val="3"/>
        </w:numPr>
        <w:spacing w:after="60" w:before="60"/>
      </w:pPr>
      <w:r>
        <w:rPr>
          <w:rFonts w:ascii="Arial" w:cs="Arial" w:eastAsia="Arial" w:hAnsi="Arial"/>
          <w:color w:val="1A1A2E"/>
          <w:sz w:val="22"/>
          <w:szCs w:val="22"/>
        </w:rPr>
        <w:t xml:space="preserve">Colonne gauche (35%) : file de travail — liste d'incidents priorisés, compacte, scrollable</w:t>
      </w:r>
    </w:p>
    <w:p>
      <w:pPr>
        <w:pStyle w:val="ListParagraph"/>
        <w:numPr>
          <w:ilvl w:val="0"/>
          <w:numId w:val="3"/>
        </w:numPr>
        <w:spacing w:after="60" w:before="60"/>
      </w:pPr>
      <w:r>
        <w:rPr>
          <w:rFonts w:ascii="Arial" w:cs="Arial" w:eastAsia="Arial" w:hAnsi="Arial"/>
          <w:color w:val="1A1A2E"/>
          <w:sz w:val="22"/>
          <w:szCs w:val="22"/>
        </w:rPr>
        <w:t xml:space="preserve">Colonne droite (65%) : détail de l'incident sélectionné — contexte, historique, actions</w:t>
      </w:r>
    </w:p>
    <w:p>
      <w:pPr>
        <w:pStyle w:val="ListParagraph"/>
        <w:numPr>
          <w:ilvl w:val="0"/>
          <w:numId w:val="3"/>
        </w:numPr>
        <w:spacing w:after="60" w:before="60"/>
      </w:pPr>
      <w:r>
        <w:rPr>
          <w:rFonts w:ascii="Arial" w:cs="Arial" w:eastAsia="Arial" w:hAnsi="Arial"/>
          <w:color w:val="1A1A2E"/>
          <w:sz w:val="22"/>
          <w:szCs w:val="22"/>
        </w:rPr>
        <w:t xml:space="preserve">Barre supérieure : compteurs en temps réel (DISASTER X, HIGH X, MEDIUM X), filtre rapide</w:t>
      </w:r>
    </w:p>
    <w:p>
      <w:pPr>
        <w:pStyle w:val="ListParagraph"/>
        <w:numPr>
          <w:ilvl w:val="0"/>
          <w:numId w:val="3"/>
        </w:numPr>
        <w:spacing w:after="60" w:before="60"/>
      </w:pPr>
      <w:r>
        <w:rPr>
          <w:rFonts w:ascii="Arial" w:cs="Arial" w:eastAsia="Arial" w:hAnsi="Arial"/>
          <w:color w:val="1A1A2E"/>
          <w:sz w:val="22"/>
          <w:szCs w:val="22"/>
        </w:rPr>
        <w:t xml:space="preserve">Indicateur de connexion temps réel visible en permanence</w:t>
      </w:r>
    </w:p>
    <w:p>
      <w:pPr>
        <w:pStyle w:val="ListParagraph"/>
        <w:numPr>
          <w:ilvl w:val="0"/>
          <w:numId w:val="3"/>
        </w:numPr>
        <w:spacing w:after="60" w:before="60"/>
      </w:pPr>
      <w:r>
        <w:rPr>
          <w:rFonts w:ascii="Arial" w:cs="Arial" w:eastAsia="Arial" w:hAnsi="Arial"/>
          <w:color w:val="1A1A2E"/>
          <w:sz w:val="22"/>
          <w:szCs w:val="22"/>
        </w:rPr>
        <w:t xml:space="preserve">Mode sombre obligatoire pour le NOC — les opérateurs travaillent dans des salles sombres</w:t>
      </w:r>
    </w:p>
    <w:p>
      <w:pPr>
        <w:spacing w:after="100" w:before="100"/>
      </w:pPr>
      <w:r>
        <w:t xml:space="preserve"/>
      </w:r>
    </w:p>
    <w:p>
      <w:pPr>
        <w:pStyle w:val="Heading2"/>
        <w:spacing w:after="140" w:before="280"/>
      </w:pPr>
      <w:r>
        <w:rPr>
          <w:rFonts w:ascii="Arial" w:cs="Arial" w:eastAsia="Arial" w:hAnsi="Arial"/>
          <w:b/>
          <w:bCs/>
          <w:color w:val="D4500A"/>
          <w:sz w:val="28"/>
          <w:szCs w:val="28"/>
        </w:rPr>
        <w:t xml:space="preserve">9.4 Animations autorisées</w:t>
      </w:r>
    </w:p>
    <w:p>
      <w:pPr>
        <w:pStyle w:val="ListParagraph"/>
        <w:numPr>
          <w:ilvl w:val="0"/>
          <w:numId w:val="3"/>
        </w:numPr>
        <w:spacing w:after="60" w:before="60"/>
      </w:pPr>
      <w:r>
        <w:rPr>
          <w:rFonts w:ascii="Arial" w:cs="Arial" w:eastAsia="Arial" w:hAnsi="Arial"/>
          <w:color w:val="1A1A2E"/>
          <w:sz w:val="22"/>
          <w:szCs w:val="22"/>
        </w:rPr>
        <w:t xml:space="preserve">Pulse rouge sur les alertes DISASTER uniquement</w:t>
      </w:r>
    </w:p>
    <w:p>
      <w:pPr>
        <w:pStyle w:val="ListParagraph"/>
        <w:numPr>
          <w:ilvl w:val="0"/>
          <w:numId w:val="3"/>
        </w:numPr>
        <w:spacing w:after="60" w:before="60"/>
      </w:pPr>
      <w:r>
        <w:rPr>
          <w:rFonts w:ascii="Arial" w:cs="Arial" w:eastAsia="Arial" w:hAnsi="Arial"/>
          <w:color w:val="1A1A2E"/>
          <w:sz w:val="22"/>
          <w:szCs w:val="22"/>
        </w:rPr>
        <w:t xml:space="preserve">Transition 150ms ease-out sur les hover de cartes</w:t>
      </w:r>
    </w:p>
    <w:p>
      <w:pPr>
        <w:pStyle w:val="ListParagraph"/>
        <w:numPr>
          <w:ilvl w:val="0"/>
          <w:numId w:val="3"/>
        </w:numPr>
        <w:spacing w:after="60" w:before="60"/>
      </w:pPr>
      <w:r>
        <w:rPr>
          <w:rFonts w:ascii="Arial" w:cs="Arial" w:eastAsia="Arial" w:hAnsi="Arial"/>
          <w:color w:val="1A1A2E"/>
          <w:sz w:val="22"/>
          <w:szCs w:val="22"/>
        </w:rPr>
        <w:t xml:space="preserve">Fade-in 200ms sur l'apparition de nouveaux incidents</w:t>
      </w:r>
    </w:p>
    <w:p>
      <w:pPr>
        <w:pStyle w:val="ListParagraph"/>
        <w:numPr>
          <w:ilvl w:val="0"/>
          <w:numId w:val="3"/>
        </w:numPr>
        <w:spacing w:after="60" w:before="60"/>
      </w:pPr>
      <w:r>
        <w:rPr>
          <w:rFonts w:ascii="Arial" w:cs="Arial" w:eastAsia="Arial" w:hAnsi="Arial"/>
          <w:color w:val="1A1A2E"/>
          <w:sz w:val="22"/>
          <w:szCs w:val="22"/>
        </w:rPr>
        <w:t xml:space="preserve">Progress bar animée pour les jobs de provisioning en cours</w:t>
      </w:r>
    </w:p>
    <w:p>
      <w:pPr>
        <w:pStyle w:val="ListParagraph"/>
        <w:numPr>
          <w:ilvl w:val="0"/>
          <w:numId w:val="3"/>
        </w:numPr>
        <w:spacing w:after="60" w:before="60"/>
      </w:pPr>
      <w:r>
        <w:rPr>
          <w:rFonts w:ascii="Arial" w:cs="Arial" w:eastAsia="Arial" w:hAnsi="Arial"/>
          <w:color w:val="1A1A2E"/>
          <w:sz w:val="22"/>
          <w:szCs w:val="22"/>
        </w:rPr>
        <w:t xml:space="preserve">INTERDIT : skeleton loaders excessifs, spinners partout, transitions longues</w:t>
      </w:r>
    </w:p>
    <w:p>
      <w:pPr>
        <w:spacing w:after="100" w:before="100"/>
      </w:pPr>
      <w:r>
        <w:t xml:space="preserve"/>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500A" w:sz="6" w:space="4"/>
      </w:pBdr>
    </w:pPr>
    <w:r>
      <w:rPr>
        <w:rFonts w:ascii="Arial" w:cs="Arial" w:eastAsia="Arial" w:hAnsi="Arial"/>
        <w:i/>
        <w:iCs/>
        <w:color w:val="4A4A6A"/>
        <w:sz w:val="18"/>
        <w:szCs w:val="18"/>
      </w:rPr>
      <w:t xml:space="preserve">Ce document est le prompt principal à donner à Claude Code CLI pour démarrer le développement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500A" w:sz="6" w:space="4"/>
      </w:pBdr>
    </w:pPr>
    <w:r>
      <w:rPr>
        <w:rFonts w:ascii="Arial" w:cs="Arial" w:eastAsia="Arial" w:hAnsi="Arial"/>
        <w:b/>
        <w:bCs/>
        <w:color w:val="4A4A6A"/>
        <w:sz w:val="18"/>
        <w:szCs w:val="18"/>
      </w:rPr>
      <w:t xml:space="preserve">ZabbixPilot — CLAUDE CODE MASTER PROMPT — Document de Développement Complet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D4500A"/>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D4500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A4A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2026-04-15T10:42:08.237Z</dcterms:created>
  <dcterms:modified xsi:type="dcterms:W3CDTF">2026-04-15T10:42:08.238Z</dcterms:modified>
</cp:coreProperties>
</file>

<file path=docProps/custom.xml><?xml version="1.0" encoding="utf-8"?>
<Properties xmlns="http://schemas.openxmlformats.org/officeDocument/2006/custom-properties" xmlns:vt="http://schemas.openxmlformats.org/officeDocument/2006/docPropsVTypes"/>
</file>