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B20" w:rsidRPr="00CB2B20" w:rsidRDefault="00CB2B20" w:rsidP="00CB2B20">
      <w:pPr>
        <w:pStyle w:val="m-8758673500182096634msoplaintext"/>
        <w:shd w:val="clear" w:color="auto" w:fill="FFFFFF"/>
        <w:spacing w:before="0" w:beforeAutospacing="0" w:after="0" w:afterAutospacing="0"/>
        <w:jc w:val="center"/>
        <w:rPr>
          <w:rFonts w:ascii="Albertus MT" w:hAnsi="Albertus MT"/>
          <w:color w:val="5B9BD5"/>
          <w:sz w:val="32"/>
          <w:szCs w:val="32"/>
          <w:lang w:val="en-US"/>
        </w:rPr>
      </w:pPr>
    </w:p>
    <w:p w:rsidR="00AA13A8" w:rsidRPr="00CB2B20" w:rsidRDefault="00CB2B20" w:rsidP="00CB2B20">
      <w:pPr>
        <w:pStyle w:val="m-8758673500182096634msoplaintext"/>
        <w:shd w:val="clear" w:color="auto" w:fill="FFFFFF"/>
        <w:spacing w:before="0" w:beforeAutospacing="0" w:after="0" w:afterAutospacing="0"/>
        <w:jc w:val="center"/>
        <w:rPr>
          <w:rFonts w:ascii="Albertus MT" w:hAnsi="Albertus MT"/>
          <w:color w:val="000000" w:themeColor="text1"/>
          <w:sz w:val="32"/>
          <w:szCs w:val="32"/>
          <w:lang w:val="en-US"/>
        </w:rPr>
      </w:pPr>
      <w:r w:rsidRPr="00CB2B20">
        <w:rPr>
          <w:rFonts w:ascii="Albertus MT" w:hAnsi="Albertus MT"/>
          <w:color w:val="000000" w:themeColor="text1"/>
          <w:sz w:val="32"/>
          <w:szCs w:val="32"/>
          <w:lang w:val="en-US"/>
        </w:rPr>
        <w:t xml:space="preserve">Technical </w:t>
      </w:r>
      <w:proofErr w:type="gramStart"/>
      <w:r w:rsidRPr="00CB2B20">
        <w:rPr>
          <w:rFonts w:ascii="Albertus MT" w:hAnsi="Albertus MT"/>
          <w:color w:val="000000" w:themeColor="text1"/>
          <w:sz w:val="32"/>
          <w:szCs w:val="32"/>
          <w:lang w:val="en-US"/>
        </w:rPr>
        <w:t>test :</w:t>
      </w:r>
      <w:proofErr w:type="gramEnd"/>
      <w:r w:rsidRPr="00CB2B20">
        <w:rPr>
          <w:rFonts w:ascii="Albertus MT" w:hAnsi="Albertus MT"/>
          <w:color w:val="000000" w:themeColor="text1"/>
          <w:sz w:val="32"/>
          <w:szCs w:val="32"/>
          <w:lang w:val="en-US"/>
        </w:rPr>
        <w:t xml:space="preserve"> Create two rest service</w:t>
      </w:r>
    </w:p>
    <w:p w:rsidR="00CB2B20" w:rsidRPr="00CB2B20" w:rsidRDefault="00CB2B20" w:rsidP="00CB2B20">
      <w:pPr>
        <w:pStyle w:val="m-8758673500182096634msoplaintext"/>
        <w:shd w:val="clear" w:color="auto" w:fill="FFFFFF"/>
        <w:spacing w:before="0" w:beforeAutospacing="0" w:after="0" w:afterAutospacing="0"/>
        <w:jc w:val="center"/>
        <w:rPr>
          <w:rFonts w:ascii="Albertus MT" w:hAnsi="Albertus MT"/>
          <w:color w:val="000000" w:themeColor="text1"/>
          <w:sz w:val="32"/>
          <w:szCs w:val="32"/>
          <w:lang w:val="en-US"/>
        </w:rPr>
      </w:pPr>
    </w:p>
    <w:p w:rsidR="00AA13A8" w:rsidRPr="00CB2B20" w:rsidRDefault="00AA13A8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The first service /</w:t>
      </w:r>
      <w:proofErr w:type="spellStart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api</w:t>
      </w:r>
      <w:proofErr w:type="spellEnd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/</w:t>
      </w:r>
      <w:proofErr w:type="spellStart"/>
      <w:proofErr w:type="gramStart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addUser</w:t>
      </w:r>
      <w:proofErr w:type="spellEnd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</w:t>
      </w: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allows to register a user</w:t>
      </w: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.</w:t>
      </w:r>
    </w:p>
    <w:p w:rsidR="00AA13A8" w:rsidRPr="00CB2B20" w:rsidRDefault="00AA13A8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The second service /</w:t>
      </w:r>
      <w:proofErr w:type="spellStart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api</w:t>
      </w:r>
      <w:proofErr w:type="spellEnd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/</w:t>
      </w:r>
      <w:proofErr w:type="gramStart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user :</w:t>
      </w:r>
      <w:proofErr w:type="gramEnd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</w:t>
      </w:r>
      <w:r w:rsidR="00B65D4A">
        <w:rPr>
          <w:rFonts w:ascii="Albertus MT" w:hAnsi="Albertus MT"/>
          <w:color w:val="000000" w:themeColor="text1"/>
          <w:sz w:val="22"/>
          <w:szCs w:val="22"/>
          <w:lang w:val="en-US"/>
        </w:rPr>
        <w:t>displays the details of a</w:t>
      </w: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registered user</w:t>
      </w: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.</w:t>
      </w:r>
    </w:p>
    <w:p w:rsidR="00AA13A8" w:rsidRPr="00CB2B20" w:rsidRDefault="00AA13A8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The third service /</w:t>
      </w:r>
      <w:proofErr w:type="spellStart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api</w:t>
      </w:r>
      <w:proofErr w:type="spellEnd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/users</w:t>
      </w:r>
      <w:proofErr w:type="gramStart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/{</w:t>
      </w:r>
      <w:proofErr w:type="spellStart"/>
      <w:proofErr w:type="gramEnd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userId</w:t>
      </w:r>
      <w:proofErr w:type="spellEnd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} : </w:t>
      </w: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allows</w:t>
      </w: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to retrieve </w:t>
      </w:r>
      <w:r w:rsidR="00B65D4A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a </w:t>
      </w: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user by id</w:t>
      </w:r>
    </w:p>
    <w:p w:rsidR="00AA13A8" w:rsidRPr="00CB2B20" w:rsidRDefault="00AA13A8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A13A8" w:rsidRPr="00CB2B20" w:rsidRDefault="00CB2B20" w:rsidP="00CB2B20">
      <w:pPr>
        <w:pStyle w:val="m-8758673500182096634msoplaintext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r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Entity </w:t>
      </w:r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user : </w:t>
      </w:r>
    </w:p>
    <w:p w:rsidR="00AA13A8" w:rsidRPr="00CB2B20" w:rsidRDefault="00CB2B20" w:rsidP="00CB2B20">
      <w:pPr>
        <w:pStyle w:val="m-8758673500182096634msoplaintex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r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The </w:t>
      </w:r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mandatory</w:t>
      </w:r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</w:t>
      </w:r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fields</w:t>
      </w:r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are : </w:t>
      </w:r>
    </w:p>
    <w:p w:rsidR="00AA13A8" w:rsidRPr="00CB2B20" w:rsidRDefault="00AA13A8" w:rsidP="00CB2B20">
      <w:pPr>
        <w:pStyle w:val="m-8758673500182096634msoplaintext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Id</w:t>
      </w:r>
    </w:p>
    <w:p w:rsidR="00AA13A8" w:rsidRPr="00CB2B20" w:rsidRDefault="00AA13A8" w:rsidP="00CB2B20">
      <w:pPr>
        <w:pStyle w:val="m-8758673500182096634msoplaintext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proofErr w:type="spellStart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firstName</w:t>
      </w:r>
      <w:proofErr w:type="spellEnd"/>
    </w:p>
    <w:p w:rsidR="00AA13A8" w:rsidRPr="00CB2B20" w:rsidRDefault="00AA13A8" w:rsidP="00CB2B20">
      <w:pPr>
        <w:pStyle w:val="m-8758673500182096634msoplaintext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proofErr w:type="spellStart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lastName</w:t>
      </w:r>
      <w:proofErr w:type="spellEnd"/>
    </w:p>
    <w:p w:rsidR="00AA13A8" w:rsidRPr="00CB2B20" w:rsidRDefault="00AA13A8" w:rsidP="00CB2B20">
      <w:pPr>
        <w:pStyle w:val="m-8758673500182096634msoplaintext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birthday</w:t>
      </w:r>
    </w:p>
    <w:p w:rsidR="00CB2B20" w:rsidRDefault="00AA13A8" w:rsidP="00CB2B20">
      <w:pPr>
        <w:pStyle w:val="m-8758673500182096634msoplaintext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proofErr w:type="spellStart"/>
      <w:proofErr w:type="gramStart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dateRegistration</w:t>
      </w:r>
      <w:proofErr w:type="spellEnd"/>
      <w:proofErr w:type="gramEnd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.</w:t>
      </w:r>
      <w:r w:rsid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</w:t>
      </w:r>
    </w:p>
    <w:p w:rsidR="00CB2B20" w:rsidRDefault="00CB2B20" w:rsidP="00CB2B20">
      <w:pPr>
        <w:pStyle w:val="m-8758673500182096634msoplaintext"/>
        <w:shd w:val="clear" w:color="auto" w:fill="FFFFFF"/>
        <w:spacing w:before="0" w:beforeAutospacing="0" w:after="0" w:afterAutospacing="0"/>
        <w:ind w:left="2496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A13A8" w:rsidRPr="00CB2B20" w:rsidRDefault="00CB2B20" w:rsidP="00CB2B20">
      <w:pPr>
        <w:pStyle w:val="m-8758673500182096634msoplaintext"/>
        <w:shd w:val="clear" w:color="auto" w:fill="FFFFFF"/>
        <w:spacing w:before="0" w:beforeAutospacing="0" w:after="0" w:afterAutospacing="0"/>
        <w:ind w:left="1416"/>
        <w:rPr>
          <w:rFonts w:ascii="Albertus MT" w:hAnsi="Albertus MT"/>
          <w:color w:val="000000" w:themeColor="text1"/>
          <w:sz w:val="22"/>
          <w:szCs w:val="22"/>
          <w:lang w:val="en-US"/>
        </w:rPr>
      </w:pPr>
      <w:r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-    </w:t>
      </w: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The </w:t>
      </w:r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optional fields </w:t>
      </w:r>
      <w:proofErr w:type="gramStart"/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is :</w:t>
      </w:r>
      <w:proofErr w:type="gramEnd"/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</w:t>
      </w:r>
    </w:p>
    <w:p w:rsidR="00AA13A8" w:rsidRPr="00CB2B20" w:rsidRDefault="00AA13A8" w:rsidP="00CB2B20">
      <w:pPr>
        <w:pStyle w:val="m-8758673500182096634msoplaintext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proofErr w:type="spellStart"/>
      <w:proofErr w:type="gramStart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phoneNumber</w:t>
      </w:r>
      <w:proofErr w:type="spellEnd"/>
      <w:proofErr w:type="gramEnd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.</w:t>
      </w:r>
    </w:p>
    <w:p w:rsidR="00AA13A8" w:rsidRPr="00CB2B20" w:rsidRDefault="00AA13A8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A13A8" w:rsidRPr="00CB2B20" w:rsidRDefault="00B65D4A" w:rsidP="00CB2B20">
      <w:pPr>
        <w:pStyle w:val="m-8758673500182096634msoplaintext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r>
        <w:rPr>
          <w:rFonts w:ascii="Albertus MT" w:hAnsi="Albertus MT"/>
          <w:color w:val="000000" w:themeColor="text1"/>
          <w:sz w:val="22"/>
          <w:szCs w:val="22"/>
          <w:lang w:val="en-US"/>
        </w:rPr>
        <w:t>T</w:t>
      </w:r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he </w:t>
      </w:r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optional</w:t>
      </w:r>
      <w:r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parameter </w:t>
      </w:r>
      <w:proofErr w:type="spellStart"/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phoneNumber</w:t>
      </w:r>
      <w:proofErr w:type="spellEnd"/>
      <w:r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has</w:t>
      </w:r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a </w:t>
      </w:r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default value in case is not set</w:t>
      </w:r>
      <w:r>
        <w:rPr>
          <w:rFonts w:ascii="Albertus MT" w:hAnsi="Albertus MT"/>
          <w:color w:val="000000" w:themeColor="text1"/>
          <w:sz w:val="22"/>
          <w:szCs w:val="22"/>
          <w:lang w:val="en-US"/>
        </w:rPr>
        <w:t>, this value is</w:t>
      </w:r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:</w:t>
      </w:r>
      <w:r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</w:t>
      </w:r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0123456789.</w:t>
      </w:r>
    </w:p>
    <w:p w:rsidR="00AA13A8" w:rsidRPr="00CB2B20" w:rsidRDefault="00AA13A8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A13A8" w:rsidRPr="00CB2B20" w:rsidRDefault="00B65D4A" w:rsidP="00CB2B20">
      <w:pPr>
        <w:pStyle w:val="m-8758673500182096634msoplaintext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r>
        <w:rPr>
          <w:rFonts w:ascii="Albertus MT" w:hAnsi="Albertus MT"/>
          <w:color w:val="000000" w:themeColor="text1"/>
          <w:sz w:val="22"/>
          <w:szCs w:val="22"/>
          <w:lang w:val="en-US"/>
        </w:rPr>
        <w:t>T</w:t>
      </w:r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he </w:t>
      </w:r>
      <w:proofErr w:type="spellStart"/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userId</w:t>
      </w:r>
      <w:proofErr w:type="spellEnd"/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id a</w:t>
      </w:r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path variable</w:t>
      </w:r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to get a specific user.</w:t>
      </w:r>
    </w:p>
    <w:p w:rsidR="00AA13A8" w:rsidRPr="00CB2B20" w:rsidRDefault="00AA13A8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A13A8" w:rsidRPr="00CB2B20" w:rsidRDefault="00AA13A8" w:rsidP="00CB2B20">
      <w:pPr>
        <w:pStyle w:val="m-8758673500182096634msoplaintext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the </w:t>
      </w:r>
      <w:proofErr w:type="spellStart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javadoc</w:t>
      </w:r>
      <w:proofErr w:type="spellEnd"/>
      <w:r w:rsidR="00AB0687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is available in the folder doc</w:t>
      </w:r>
    </w:p>
    <w:p w:rsidR="00AB0687" w:rsidRPr="00CB2B20" w:rsidRDefault="00AB0687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A13A8" w:rsidRPr="00CB2B20" w:rsidRDefault="00AB0687" w:rsidP="00CB2B20">
      <w:pPr>
        <w:pStyle w:val="m-8758673500182096634msoplaintext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I did three </w:t>
      </w:r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unit tests</w:t>
      </w: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to test each functionality </w:t>
      </w:r>
    </w:p>
    <w:p w:rsidR="00AB0687" w:rsidRPr="00CB2B20" w:rsidRDefault="00AB0687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A13A8" w:rsidRPr="00CB2B20" w:rsidRDefault="00AB0687" w:rsidP="00CB2B20">
      <w:pPr>
        <w:pStyle w:val="m-8758673500182096634msoplaintext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I did two annotation (@Adult and @France) to test both features (</w:t>
      </w:r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only adults &gt; 18 years)  and </w:t>
      </w: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living</w:t>
      </w:r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</w:t>
      </w: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in France)</w:t>
      </w:r>
    </w:p>
    <w:p w:rsidR="00AA13A8" w:rsidRPr="00CB2B20" w:rsidRDefault="00AA13A8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 </w:t>
      </w:r>
    </w:p>
    <w:p w:rsidR="00AA13A8" w:rsidRPr="00CB2B20" w:rsidRDefault="00AA13A8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 </w:t>
      </w:r>
    </w:p>
    <w:p w:rsidR="00AA13A8" w:rsidRPr="00CB2B20" w:rsidRDefault="00AA13A8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Bonuses:</w:t>
      </w:r>
    </w:p>
    <w:p w:rsidR="00AA13A8" w:rsidRPr="00CB2B20" w:rsidRDefault="00B65D4A" w:rsidP="00CB2B20">
      <w:pPr>
        <w:pStyle w:val="m-8758673500182096634msoplaintex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r>
        <w:rPr>
          <w:rFonts w:ascii="Albertus MT" w:hAnsi="Albertus MT"/>
          <w:color w:val="000000" w:themeColor="text1"/>
          <w:sz w:val="22"/>
          <w:szCs w:val="22"/>
          <w:lang w:val="en-US"/>
        </w:rPr>
        <w:t>for the</w:t>
      </w:r>
      <w:r w:rsidR="00AB0687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two service I use a </w:t>
      </w:r>
      <w:proofErr w:type="spellStart"/>
      <w:r w:rsidR="00AB0687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mangoDb</w:t>
      </w:r>
      <w:proofErr w:type="spellEnd"/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</w:t>
      </w:r>
    </w:p>
    <w:p w:rsidR="00AA13A8" w:rsidRPr="00CB2B20" w:rsidRDefault="00AB0687" w:rsidP="00CB2B20">
      <w:pPr>
        <w:pStyle w:val="m-8758673500182096634msoplaintex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I </w:t>
      </w:r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use AOP</w:t>
      </w:r>
    </w:p>
    <w:p w:rsidR="00AB0687" w:rsidRPr="00CB2B20" w:rsidRDefault="00AB0687" w:rsidP="00CB2B20">
      <w:pPr>
        <w:pStyle w:val="PrformatHTML"/>
        <w:numPr>
          <w:ilvl w:val="0"/>
          <w:numId w:val="3"/>
        </w:numPr>
        <w:spacing w:after="240"/>
        <w:textAlignment w:val="baseline"/>
        <w:rPr>
          <w:rFonts w:ascii="Albertus MT" w:hAnsi="Albertus MT"/>
          <w:color w:val="000000" w:themeColor="text1"/>
          <w:sz w:val="24"/>
          <w:szCs w:val="24"/>
          <w:lang w:val="en-US"/>
        </w:rPr>
      </w:pP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You can get </w:t>
      </w:r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documentation</w:t>
      </w: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from the </w:t>
      </w:r>
      <w:proofErr w:type="spellStart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url</w:t>
      </w:r>
      <w:proofErr w:type="spellEnd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: </w:t>
      </w:r>
      <w:hyperlink r:id="rId8" w:anchor="/user-controller" w:tgtFrame="_blank" w:history="1">
        <w:r w:rsidRPr="00CB2B20">
          <w:rPr>
            <w:rFonts w:ascii="Albertus MT" w:hAnsi="Albertus MT"/>
            <w:color w:val="000000" w:themeColor="text1"/>
            <w:sz w:val="18"/>
            <w:szCs w:val="18"/>
            <w:u w:val="single"/>
            <w:lang w:val="en-US"/>
          </w:rPr>
          <w:t>http://localhost:7070/swagger-ui.html#/user-controller</w:t>
        </w:r>
      </w:hyperlink>
    </w:p>
    <w:p w:rsidR="00AB0687" w:rsidRPr="00CB2B20" w:rsidRDefault="00AB0687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B0687" w:rsidRPr="00CB2B20" w:rsidRDefault="00AB0687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B0687" w:rsidRPr="00CB2B20" w:rsidRDefault="00AB0687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B0687" w:rsidRPr="00CB2B20" w:rsidRDefault="00AB0687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B0687" w:rsidRPr="00CB2B20" w:rsidRDefault="00AB0687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B0687" w:rsidRPr="00CB2B20" w:rsidRDefault="00AB0687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B0687" w:rsidRPr="00CB2B20" w:rsidRDefault="00AB0687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B0687" w:rsidRPr="00CB2B20" w:rsidRDefault="00AB0687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B0687" w:rsidRPr="00CB2B20" w:rsidRDefault="00AB0687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B0687" w:rsidRPr="00CB2B20" w:rsidRDefault="00AB0687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B0687" w:rsidRPr="00CB2B20" w:rsidRDefault="00AB0687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B0687" w:rsidRPr="00CB2B20" w:rsidRDefault="00AB0687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B0687" w:rsidRPr="00CB2B20" w:rsidRDefault="00AB0687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B0687" w:rsidRPr="00CB2B20" w:rsidRDefault="00AB0687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B0687" w:rsidRPr="00CB2B20" w:rsidRDefault="00AB0687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CB2B20" w:rsidRDefault="00AA13A8" w:rsidP="00CB2B20">
      <w:pPr>
        <w:pStyle w:val="m-8758673500182096634msoplaintex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lastRenderedPageBreak/>
        <w:t>UML</w:t>
      </w:r>
      <w:r w:rsidR="00AB0687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:</w:t>
      </w:r>
      <w:r w:rsid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</w:t>
      </w:r>
    </w:p>
    <w:p w:rsidR="00CB2B20" w:rsidRDefault="00CB2B20" w:rsidP="00CB2B20">
      <w:pPr>
        <w:pStyle w:val="m-8758673500182096634msoplaintext"/>
        <w:shd w:val="clear" w:color="auto" w:fill="FFFFFF"/>
        <w:spacing w:before="0" w:beforeAutospacing="0" w:after="0" w:afterAutospacing="0"/>
        <w:ind w:left="72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CB2B20" w:rsidRDefault="00CB2B20" w:rsidP="00CB2B20">
      <w:pPr>
        <w:pStyle w:val="m-8758673500182096634msoplaintext"/>
        <w:shd w:val="clear" w:color="auto" w:fill="FFFFFF"/>
        <w:spacing w:before="0" w:beforeAutospacing="0" w:after="0" w:afterAutospacing="0"/>
        <w:ind w:left="72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B0687" w:rsidRPr="00CB2B20" w:rsidRDefault="00AB0687" w:rsidP="00CB2B20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Class User:</w:t>
      </w:r>
    </w:p>
    <w:p w:rsidR="00AB0687" w:rsidRPr="00CB2B20" w:rsidRDefault="00AB0687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B0687" w:rsidRPr="00CB2B20" w:rsidRDefault="00AB0687" w:rsidP="008D20B7">
      <w:pPr>
        <w:pStyle w:val="m-8758673500182096634msoplaintext"/>
        <w:shd w:val="clear" w:color="auto" w:fill="FFFFFF"/>
        <w:spacing w:before="0" w:beforeAutospacing="0" w:after="0" w:afterAutospacing="0"/>
        <w:jc w:val="center"/>
        <w:rPr>
          <w:rFonts w:ascii="Albertus MT" w:hAnsi="Albertus MT"/>
          <w:color w:val="000000" w:themeColor="text1"/>
          <w:sz w:val="22"/>
          <w:szCs w:val="22"/>
          <w:lang w:val="en-US"/>
        </w:rPr>
      </w:pPr>
      <w:r w:rsidRPr="00CB2B20">
        <w:rPr>
          <w:rFonts w:ascii="Albertus MT" w:hAnsi="Albertus MT"/>
          <w:noProof/>
          <w:color w:val="000000" w:themeColor="text1"/>
          <w:sz w:val="22"/>
          <w:szCs w:val="22"/>
        </w:rPr>
        <w:drawing>
          <wp:inline distT="0" distB="0" distL="0" distR="0" wp14:anchorId="26396AD7" wp14:editId="03C491A0">
            <wp:extent cx="1134745" cy="1955800"/>
            <wp:effectExtent l="0" t="0" r="8255" b="6350"/>
            <wp:docPr id="1" name="Image 1" descr="C:\Users\hichem.bouhlel\Pictures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chem.bouhlel\Pictures\us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687" w:rsidRPr="00CB2B20" w:rsidRDefault="00AB0687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8D20B7" w:rsidRPr="00CB2B20" w:rsidRDefault="00CB2B20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U</w:t>
      </w:r>
      <w:r w:rsidR="008D20B7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se case </w:t>
      </w: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Diagram </w:t>
      </w:r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for </w:t>
      </w:r>
      <w:r w:rsidR="008D20B7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manage user:</w:t>
      </w:r>
    </w:p>
    <w:p w:rsidR="008D20B7" w:rsidRPr="00CB2B20" w:rsidRDefault="008D20B7" w:rsidP="00AA13A8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B0687" w:rsidRPr="00CB2B20" w:rsidRDefault="008D20B7" w:rsidP="008D20B7">
      <w:pPr>
        <w:pStyle w:val="m-8758673500182096634msoplaintext"/>
        <w:shd w:val="clear" w:color="auto" w:fill="FFFFFF"/>
        <w:spacing w:before="0" w:beforeAutospacing="0" w:after="0" w:afterAutospacing="0"/>
        <w:jc w:val="center"/>
        <w:rPr>
          <w:rFonts w:ascii="Albertus MT" w:hAnsi="Albertus MT"/>
          <w:color w:val="000000" w:themeColor="text1"/>
          <w:sz w:val="22"/>
          <w:szCs w:val="22"/>
          <w:lang w:val="en-US"/>
        </w:rPr>
      </w:pPr>
      <w:r w:rsidRPr="00CB2B20">
        <w:rPr>
          <w:rFonts w:ascii="Albertus MT" w:hAnsi="Albertus MT"/>
          <w:noProof/>
          <w:color w:val="000000" w:themeColor="text1"/>
          <w:sz w:val="22"/>
          <w:szCs w:val="22"/>
        </w:rPr>
        <w:drawing>
          <wp:inline distT="0" distB="0" distL="0" distR="0" wp14:anchorId="27136099" wp14:editId="2D6D8D46">
            <wp:extent cx="3505200" cy="2060928"/>
            <wp:effectExtent l="0" t="0" r="0" b="0"/>
            <wp:docPr id="2" name="Image 2" descr="C:\Users\hichem.bouhlel\Pictures\usecase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chem.bouhlel\Pictures\usecase us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6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0B7" w:rsidRPr="00CB2B20" w:rsidRDefault="008D20B7" w:rsidP="008D20B7">
      <w:pPr>
        <w:pStyle w:val="m-8758673500182096634msoplaintext"/>
        <w:shd w:val="clear" w:color="auto" w:fill="FFFFFF"/>
        <w:spacing w:before="0" w:beforeAutospacing="0" w:after="0" w:afterAutospacing="0"/>
        <w:jc w:val="center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8D20B7" w:rsidRPr="00CB2B20" w:rsidRDefault="008D20B7" w:rsidP="008D20B7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proofErr w:type="gramStart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sequence</w:t>
      </w:r>
      <w:proofErr w:type="gramEnd"/>
      <w:r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 xml:space="preserve"> diagram for create user:</w:t>
      </w:r>
    </w:p>
    <w:p w:rsidR="00CB2B20" w:rsidRPr="00CB2B20" w:rsidRDefault="00CB2B20" w:rsidP="008D20B7">
      <w:pPr>
        <w:pStyle w:val="m-8758673500182096634msoplaintext"/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8D20B7" w:rsidRDefault="00CB2B20" w:rsidP="00CB2B20">
      <w:pPr>
        <w:pStyle w:val="m-8758673500182096634msoplaintext"/>
        <w:shd w:val="clear" w:color="auto" w:fill="FFFFFF"/>
        <w:spacing w:before="0" w:beforeAutospacing="0" w:after="0" w:afterAutospacing="0"/>
        <w:jc w:val="center"/>
        <w:rPr>
          <w:rFonts w:ascii="Albertus MT" w:hAnsi="Albertus MT"/>
          <w:color w:val="000000" w:themeColor="text1"/>
          <w:sz w:val="22"/>
          <w:szCs w:val="22"/>
          <w:lang w:val="en-US"/>
        </w:rPr>
      </w:pPr>
      <w:r w:rsidRPr="00CB2B20">
        <w:rPr>
          <w:rFonts w:ascii="Albertus MT" w:hAnsi="Albertus MT"/>
          <w:noProof/>
          <w:color w:val="000000" w:themeColor="text1"/>
          <w:sz w:val="22"/>
          <w:szCs w:val="22"/>
        </w:rPr>
        <w:drawing>
          <wp:inline distT="0" distB="0" distL="0" distR="0" wp14:anchorId="5ED1790A" wp14:editId="251D60D5">
            <wp:extent cx="4538133" cy="2148694"/>
            <wp:effectExtent l="0" t="0" r="0" b="4445"/>
            <wp:docPr id="3" name="Image 3" descr="C:\Users\hichem.bouhlel\Pictures\sequenc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chem.bouhlel\Pictures\sequence 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00" cy="214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20" w:rsidRDefault="00CB2B20" w:rsidP="00CB2B20">
      <w:pPr>
        <w:pStyle w:val="m-8758673500182096634msoplaintext"/>
        <w:shd w:val="clear" w:color="auto" w:fill="FFFFFF"/>
        <w:spacing w:before="0" w:beforeAutospacing="0" w:after="0" w:afterAutospacing="0"/>
        <w:jc w:val="center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CB2B20" w:rsidRDefault="00CB2B20" w:rsidP="00CB2B20">
      <w:pPr>
        <w:pStyle w:val="m-8758673500182096634msoplaintext"/>
        <w:shd w:val="clear" w:color="auto" w:fill="FFFFFF"/>
        <w:spacing w:before="0" w:beforeAutospacing="0" w:after="0" w:afterAutospacing="0"/>
        <w:jc w:val="center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CB2B20" w:rsidRDefault="00CB2B20" w:rsidP="00CB2B20">
      <w:pPr>
        <w:pStyle w:val="m-8758673500182096634msoplaintext"/>
        <w:shd w:val="clear" w:color="auto" w:fill="FFFFFF"/>
        <w:spacing w:before="0" w:beforeAutospacing="0" w:after="0" w:afterAutospacing="0"/>
        <w:jc w:val="center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CB2B20" w:rsidRDefault="00CB2B20" w:rsidP="00CB2B20">
      <w:pPr>
        <w:pStyle w:val="m-8758673500182096634msoplaintext"/>
        <w:shd w:val="clear" w:color="auto" w:fill="FFFFFF"/>
        <w:spacing w:before="0" w:beforeAutospacing="0" w:after="0" w:afterAutospacing="0"/>
        <w:jc w:val="center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CB2B20" w:rsidRDefault="00CB2B20" w:rsidP="00CB2B20">
      <w:pPr>
        <w:pStyle w:val="m-8758673500182096634msoplaintext"/>
        <w:shd w:val="clear" w:color="auto" w:fill="FFFFFF"/>
        <w:spacing w:before="0" w:beforeAutospacing="0" w:after="0" w:afterAutospacing="0"/>
        <w:jc w:val="center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CB2B20" w:rsidRDefault="00CB2B20" w:rsidP="00CB2B20">
      <w:pPr>
        <w:pStyle w:val="m-8758673500182096634msoplaintext"/>
        <w:shd w:val="clear" w:color="auto" w:fill="FFFFFF"/>
        <w:spacing w:before="0" w:beforeAutospacing="0" w:after="0" w:afterAutospacing="0"/>
        <w:jc w:val="center"/>
        <w:rPr>
          <w:rFonts w:ascii="Albertus MT" w:hAnsi="Albertus MT"/>
          <w:color w:val="000000" w:themeColor="text1"/>
          <w:sz w:val="22"/>
          <w:szCs w:val="22"/>
          <w:lang w:val="en-US"/>
        </w:rPr>
      </w:pPr>
    </w:p>
    <w:p w:rsidR="00AA13A8" w:rsidRPr="00CB2B20" w:rsidRDefault="00417075" w:rsidP="00CB2B20">
      <w:pPr>
        <w:pStyle w:val="m-8758673500182096634msoplaintex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lbertus MT" w:hAnsi="Albertus MT"/>
          <w:color w:val="000000" w:themeColor="text1"/>
          <w:sz w:val="22"/>
          <w:szCs w:val="22"/>
          <w:lang w:val="en-US"/>
        </w:rPr>
      </w:pPr>
      <w:r>
        <w:rPr>
          <w:rFonts w:ascii="Albertus MT" w:hAnsi="Albertus MT"/>
          <w:color w:val="000000" w:themeColor="text1"/>
          <w:sz w:val="22"/>
          <w:szCs w:val="22"/>
          <w:lang w:val="en-US"/>
        </w:rPr>
        <w:t>S</w:t>
      </w:r>
      <w:bookmarkStart w:id="0" w:name="_GoBack"/>
      <w:bookmarkEnd w:id="0"/>
      <w:r w:rsidR="00AA13A8" w:rsidRPr="00CB2B20">
        <w:rPr>
          <w:rFonts w:ascii="Albertus MT" w:hAnsi="Albertus MT"/>
          <w:color w:val="000000" w:themeColor="text1"/>
          <w:sz w:val="22"/>
          <w:szCs w:val="22"/>
          <w:lang w:val="en-US"/>
        </w:rPr>
        <w:t>chemas to explain the architecture</w:t>
      </w:r>
    </w:p>
    <w:p w:rsidR="00AA13A8" w:rsidRPr="00CB2B20" w:rsidRDefault="00AA13A8" w:rsidP="00417075">
      <w:pPr>
        <w:rPr>
          <w:rFonts w:ascii="Albertus MT" w:hAnsi="Albertus MT"/>
          <w:color w:val="000000" w:themeColor="text1"/>
          <w:lang w:val="en-US"/>
        </w:rPr>
      </w:pPr>
    </w:p>
    <w:p w:rsidR="00AA13A8" w:rsidRPr="00CB2B20" w:rsidRDefault="00417075" w:rsidP="00417075">
      <w:pPr>
        <w:jc w:val="center"/>
        <w:rPr>
          <w:rFonts w:ascii="Albertus MT" w:hAnsi="Albertus MT"/>
          <w:color w:val="000000" w:themeColor="text1"/>
          <w:lang w:val="en-US"/>
        </w:rPr>
      </w:pPr>
      <w:r>
        <w:rPr>
          <w:rFonts w:ascii="Albertus MT" w:hAnsi="Albertus MT"/>
          <w:noProof/>
          <w:color w:val="000000" w:themeColor="text1"/>
          <w:lang w:eastAsia="fr-FR"/>
        </w:rPr>
        <w:drawing>
          <wp:inline distT="0" distB="0" distL="0" distR="0">
            <wp:extent cx="4470400" cy="2167255"/>
            <wp:effectExtent l="0" t="0" r="6350" b="4445"/>
            <wp:docPr id="8" name="Image 8" descr="C:\Users\hichem.bouhlel\Pictures\arc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chem.bouhlel\Pictures\arch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3A8" w:rsidRPr="00CB2B20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F74" w:rsidRDefault="001B7F74" w:rsidP="00CB2B20">
      <w:pPr>
        <w:spacing w:after="0" w:line="240" w:lineRule="auto"/>
      </w:pPr>
      <w:r>
        <w:separator/>
      </w:r>
    </w:p>
  </w:endnote>
  <w:endnote w:type="continuationSeparator" w:id="0">
    <w:p w:rsidR="001B7F74" w:rsidRDefault="001B7F74" w:rsidP="00CB2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pple Chancery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F74" w:rsidRDefault="001B7F74" w:rsidP="00CB2B20">
      <w:pPr>
        <w:spacing w:after="0" w:line="240" w:lineRule="auto"/>
      </w:pPr>
      <w:r>
        <w:separator/>
      </w:r>
    </w:p>
  </w:footnote>
  <w:footnote w:type="continuationSeparator" w:id="0">
    <w:p w:rsidR="001B7F74" w:rsidRDefault="001B7F74" w:rsidP="00CB2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B20" w:rsidRDefault="00CB2B20">
    <w:pPr>
      <w:pStyle w:val="En-tte"/>
    </w:pPr>
    <w:r>
      <w:rPr>
        <w:rFonts w:ascii="Apple Chancery" w:hAnsi="Apple Chancery"/>
        <w:noProof/>
        <w:color w:val="5B9BD5"/>
        <w:sz w:val="32"/>
        <w:szCs w:val="32"/>
      </w:rPr>
      <w:drawing>
        <wp:inline distT="0" distB="0" distL="0" distR="0" wp14:anchorId="02F7D857" wp14:editId="7933347B">
          <wp:extent cx="2049145" cy="287655"/>
          <wp:effectExtent l="0" t="0" r="8255" b="0"/>
          <wp:docPr id="4" name="Image 4" descr="C:\Users\hichem.bouhlel\Downloads\af_logo_ita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hichem.bouhlel\Downloads\af_logo_ita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14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30D01"/>
    <w:multiLevelType w:val="hybridMultilevel"/>
    <w:tmpl w:val="D004A1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77735"/>
    <w:multiLevelType w:val="hybridMultilevel"/>
    <w:tmpl w:val="09A0AF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C1654"/>
    <w:multiLevelType w:val="hybridMultilevel"/>
    <w:tmpl w:val="9A2AA3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23B93"/>
    <w:multiLevelType w:val="hybridMultilevel"/>
    <w:tmpl w:val="7DD6D9D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4D05749"/>
    <w:multiLevelType w:val="hybridMultilevel"/>
    <w:tmpl w:val="002045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105C0"/>
    <w:multiLevelType w:val="hybridMultilevel"/>
    <w:tmpl w:val="D004A1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50F27"/>
    <w:multiLevelType w:val="hybridMultilevel"/>
    <w:tmpl w:val="1FDCA0A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7BE4DC3"/>
    <w:multiLevelType w:val="hybridMultilevel"/>
    <w:tmpl w:val="71F2BFE0"/>
    <w:lvl w:ilvl="0" w:tplc="8E1093CC">
      <w:numFmt w:val="bullet"/>
      <w:lvlText w:val="-"/>
      <w:lvlJc w:val="left"/>
      <w:pPr>
        <w:ind w:left="1776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3A8"/>
    <w:rsid w:val="001B7F74"/>
    <w:rsid w:val="00345669"/>
    <w:rsid w:val="00417075"/>
    <w:rsid w:val="007D6E51"/>
    <w:rsid w:val="008D20B7"/>
    <w:rsid w:val="00AA13A8"/>
    <w:rsid w:val="00AB0687"/>
    <w:rsid w:val="00B65D4A"/>
    <w:rsid w:val="00CB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-8758673500182096634msoplaintext">
    <w:name w:val="m_-8758673500182096634msoplaintext"/>
    <w:basedOn w:val="Normal"/>
    <w:rsid w:val="00AA1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AB0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B068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B068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0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068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2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2B20"/>
  </w:style>
  <w:style w:type="paragraph" w:styleId="Pieddepage">
    <w:name w:val="footer"/>
    <w:basedOn w:val="Normal"/>
    <w:link w:val="PieddepageCar"/>
    <w:uiPriority w:val="99"/>
    <w:unhideWhenUsed/>
    <w:rsid w:val="00CB2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2B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-8758673500182096634msoplaintext">
    <w:name w:val="m_-8758673500182096634msoplaintext"/>
    <w:basedOn w:val="Normal"/>
    <w:rsid w:val="00AA1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AB0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B068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B068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0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068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2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2B20"/>
  </w:style>
  <w:style w:type="paragraph" w:styleId="Pieddepage">
    <w:name w:val="footer"/>
    <w:basedOn w:val="Normal"/>
    <w:link w:val="PieddepageCar"/>
    <w:uiPriority w:val="99"/>
    <w:unhideWhenUsed/>
    <w:rsid w:val="00CB2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2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070/swagger-ui.html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BOUHLEL, Hichem</dc:creator>
  <cp:lastModifiedBy>BOUHLEL, Hichem</cp:lastModifiedBy>
  <cp:revision>1</cp:revision>
  <dcterms:created xsi:type="dcterms:W3CDTF">2018-09-25T15:25:00Z</dcterms:created>
  <dcterms:modified xsi:type="dcterms:W3CDTF">2018-09-25T16:45:00Z</dcterms:modified>
</cp:coreProperties>
</file>