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A2F" w:rsidRPr="006B2A2F" w:rsidRDefault="006B2A2F" w:rsidP="006E3611">
      <w:pPr>
        <w:rPr>
          <w:szCs w:val="24"/>
        </w:rPr>
      </w:pPr>
      <w:r w:rsidRPr="006B2A2F">
        <w:rPr>
          <w:noProof/>
          <w:szCs w:val="24"/>
          <w:lang w:val="en-US"/>
        </w:rPr>
        <w:drawing>
          <wp:anchor distT="0" distB="0" distL="114300" distR="114300" simplePos="0" relativeHeight="251659264" behindDoc="0" locked="0" layoutInCell="1" allowOverlap="1" wp14:anchorId="486CB224" wp14:editId="0CFADBCF">
            <wp:simplePos x="0" y="0"/>
            <wp:positionH relativeFrom="margin">
              <wp:posOffset>4895850</wp:posOffset>
            </wp:positionH>
            <wp:positionV relativeFrom="paragraph">
              <wp:posOffset>-99060</wp:posOffset>
            </wp:positionV>
            <wp:extent cx="1046428" cy="1298602"/>
            <wp:effectExtent l="0" t="0" r="1905" b="0"/>
            <wp:wrapNone/>
            <wp:docPr id="73" name="Image 73" descr="SIGLE_eaba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descr="SIGLE_eaba_n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6428" cy="1298602"/>
                    </a:xfrm>
                    <a:prstGeom prst="rect">
                      <a:avLst/>
                    </a:prstGeom>
                    <a:noFill/>
                  </pic:spPr>
                </pic:pic>
              </a:graphicData>
            </a:graphic>
            <wp14:sizeRelH relativeFrom="margin">
              <wp14:pctWidth>0</wp14:pctWidth>
            </wp14:sizeRelH>
            <wp14:sizeRelV relativeFrom="margin">
              <wp14:pctHeight>0</wp14:pctHeight>
            </wp14:sizeRelV>
          </wp:anchor>
        </w:drawing>
      </w:r>
      <w:r w:rsidRPr="006B2A2F">
        <w:rPr>
          <w:noProof/>
          <w:szCs w:val="24"/>
          <w:lang w:val="en-US"/>
        </w:rPr>
        <w:drawing>
          <wp:anchor distT="0" distB="0" distL="114300" distR="114300" simplePos="0" relativeHeight="251660288" behindDoc="0" locked="0" layoutInCell="1" allowOverlap="1" wp14:anchorId="0ECF47AE" wp14:editId="40FD8985">
            <wp:simplePos x="0" y="0"/>
            <wp:positionH relativeFrom="margin">
              <wp:posOffset>183579</wp:posOffset>
            </wp:positionH>
            <wp:positionV relativeFrom="paragraph">
              <wp:posOffset>-438</wp:posOffset>
            </wp:positionV>
            <wp:extent cx="1242464" cy="1252498"/>
            <wp:effectExtent l="0" t="0" r="0" b="5080"/>
            <wp:wrapNone/>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42464" cy="1252498"/>
                    </a:xfrm>
                    <a:prstGeom prst="rect">
                      <a:avLst/>
                    </a:prstGeom>
                    <a:noFill/>
                  </pic:spPr>
                </pic:pic>
              </a:graphicData>
            </a:graphic>
            <wp14:sizeRelH relativeFrom="page">
              <wp14:pctWidth>0</wp14:pctWidth>
            </wp14:sizeRelH>
            <wp14:sizeRelV relativeFrom="page">
              <wp14:pctHeight>0</wp14:pctHeight>
            </wp14:sizeRelV>
          </wp:anchor>
        </w:drawing>
      </w:r>
    </w:p>
    <w:p w:rsidR="006B2A2F" w:rsidRPr="005F7CC2" w:rsidRDefault="006B2A2F" w:rsidP="006E3611">
      <w:pPr>
        <w:jc w:val="center"/>
        <w:rPr>
          <w:szCs w:val="24"/>
        </w:rPr>
      </w:pPr>
      <w:r w:rsidRPr="005F7CC2">
        <w:rPr>
          <w:szCs w:val="24"/>
        </w:rPr>
        <w:t>République Tunisienne</w:t>
      </w:r>
    </w:p>
    <w:p w:rsidR="006B2A2F" w:rsidRPr="005F7CC2" w:rsidRDefault="006B2A2F" w:rsidP="006E3611">
      <w:pPr>
        <w:jc w:val="center"/>
        <w:rPr>
          <w:szCs w:val="24"/>
        </w:rPr>
      </w:pPr>
      <w:r w:rsidRPr="005F7CC2">
        <w:rPr>
          <w:szCs w:val="24"/>
        </w:rPr>
        <w:t>Ministère de la Défense Nationale</w:t>
      </w:r>
    </w:p>
    <w:p w:rsidR="006B2A2F" w:rsidRPr="005F7CC2" w:rsidRDefault="006B2A2F" w:rsidP="006E3611">
      <w:pPr>
        <w:jc w:val="center"/>
        <w:rPr>
          <w:szCs w:val="24"/>
        </w:rPr>
      </w:pPr>
      <w:r w:rsidRPr="005F7CC2">
        <w:rPr>
          <w:szCs w:val="24"/>
        </w:rPr>
        <w:t>Armée de l’Air</w:t>
      </w:r>
    </w:p>
    <w:p w:rsidR="006B2A2F" w:rsidRPr="005F7CC2" w:rsidRDefault="006B2A2F" w:rsidP="006E3611">
      <w:pPr>
        <w:jc w:val="center"/>
        <w:rPr>
          <w:szCs w:val="24"/>
        </w:rPr>
      </w:pPr>
    </w:p>
    <w:p w:rsidR="006B2A2F" w:rsidRPr="005F7CC2" w:rsidRDefault="006B2A2F" w:rsidP="006E3611">
      <w:pPr>
        <w:jc w:val="center"/>
        <w:rPr>
          <w:sz w:val="28"/>
          <w:szCs w:val="28"/>
        </w:rPr>
      </w:pPr>
      <w:r w:rsidRPr="005F7CC2">
        <w:rPr>
          <w:sz w:val="28"/>
          <w:szCs w:val="28"/>
        </w:rPr>
        <w:t>Ecole de l’Aviation de Borj el Amri</w:t>
      </w:r>
    </w:p>
    <w:p w:rsidR="006B2A2F" w:rsidRPr="005F7CC2" w:rsidRDefault="006B2A2F" w:rsidP="006E3611">
      <w:pPr>
        <w:rPr>
          <w:szCs w:val="24"/>
        </w:rPr>
      </w:pPr>
    </w:p>
    <w:p w:rsidR="006B2A2F" w:rsidRPr="005F7CC2" w:rsidRDefault="006B2A2F" w:rsidP="006E3611">
      <w:pPr>
        <w:tabs>
          <w:tab w:val="left" w:pos="5119"/>
        </w:tabs>
        <w:rPr>
          <w:szCs w:val="24"/>
        </w:rPr>
      </w:pPr>
      <w:r w:rsidRPr="005F7CC2">
        <w:rPr>
          <w:szCs w:val="24"/>
        </w:rPr>
        <w:tab/>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b/>
          <w:bCs/>
          <w:sz w:val="30"/>
          <w:szCs w:val="30"/>
        </w:rPr>
      </w:pPr>
      <w:r w:rsidRPr="005F7CC2">
        <w:rPr>
          <w:b/>
          <w:bCs/>
          <w:sz w:val="30"/>
          <w:szCs w:val="30"/>
        </w:rPr>
        <w:t>Mémoire de projet de fin d'étude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Spécialité</w:t>
      </w:r>
    </w:p>
    <w:p w:rsidR="006B2A2F" w:rsidRPr="005F7CC2" w:rsidRDefault="006B2A2F" w:rsidP="006E3611">
      <w:pPr>
        <w:jc w:val="center"/>
        <w:rPr>
          <w:b/>
          <w:bCs/>
          <w:sz w:val="28"/>
          <w:szCs w:val="28"/>
        </w:rPr>
      </w:pPr>
      <w:r w:rsidRPr="005F7CC2">
        <w:rPr>
          <w:b/>
          <w:bCs/>
          <w:sz w:val="28"/>
          <w:szCs w:val="28"/>
        </w:rPr>
        <w:t>Télémécanique</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jc w:val="center"/>
        <w:rPr>
          <w:sz w:val="28"/>
          <w:szCs w:val="28"/>
        </w:rPr>
      </w:pPr>
      <w:r w:rsidRPr="005F7CC2">
        <w:rPr>
          <w:sz w:val="28"/>
          <w:szCs w:val="28"/>
        </w:rPr>
        <w:t>Par</w:t>
      </w:r>
    </w:p>
    <w:p w:rsidR="006B2A2F" w:rsidRPr="0020091F" w:rsidRDefault="0020091F" w:rsidP="0020091F">
      <w:pPr>
        <w:jc w:val="center"/>
        <w:rPr>
          <w:b/>
          <w:bCs/>
          <w:sz w:val="28"/>
          <w:szCs w:val="28"/>
        </w:rPr>
      </w:pPr>
      <w:r>
        <w:rPr>
          <w:b/>
          <w:bCs/>
          <w:sz w:val="28"/>
          <w:szCs w:val="28"/>
        </w:rPr>
        <w:t>SLT Boukary DERRA</w:t>
      </w:r>
    </w:p>
    <w:p w:rsidR="006B2A2F" w:rsidRPr="005F7CC2" w:rsidRDefault="006B2A2F" w:rsidP="006E3611">
      <w:pPr>
        <w:rPr>
          <w:szCs w:val="24"/>
        </w:rPr>
      </w:pPr>
    </w:p>
    <w:p w:rsidR="006B2A2F" w:rsidRPr="005F7CC2" w:rsidRDefault="006B2A2F" w:rsidP="006E3611">
      <w:pPr>
        <w:rPr>
          <w:szCs w:val="24"/>
        </w:rPr>
      </w:pPr>
    </w:p>
    <w:p w:rsidR="006B2A2F" w:rsidRPr="005F7CC2" w:rsidRDefault="006B2A2F" w:rsidP="006E3611">
      <w:pPr>
        <w:tabs>
          <w:tab w:val="left" w:pos="7079"/>
        </w:tabs>
        <w:rPr>
          <w:szCs w:val="24"/>
        </w:rPr>
      </w:pPr>
      <w:r w:rsidRPr="005F7CC2">
        <w:rPr>
          <w:szCs w:val="24"/>
        </w:rPr>
        <w:tab/>
      </w:r>
    </w:p>
    <w:p w:rsidR="006B2A2F" w:rsidRPr="005F7CC2" w:rsidRDefault="006B2A2F" w:rsidP="006E3611">
      <w:pPr>
        <w:tabs>
          <w:tab w:val="left" w:pos="7079"/>
        </w:tabs>
        <w:rPr>
          <w:szCs w:val="24"/>
        </w:rPr>
      </w:pPr>
    </w:p>
    <w:p w:rsidR="006B2A2F" w:rsidRDefault="006B2A2F" w:rsidP="00367722">
      <w:pPr>
        <w:pStyle w:val="Sansinterligne"/>
        <w:jc w:val="center"/>
        <w:rPr>
          <w:b/>
          <w:sz w:val="40"/>
          <w:szCs w:val="40"/>
        </w:rPr>
      </w:pPr>
      <w:r w:rsidRPr="00367722">
        <w:rPr>
          <w:b/>
          <w:sz w:val="40"/>
          <w:szCs w:val="40"/>
        </w:rPr>
        <w:t>Détection de petites cibles mobiles dans des arrière-plans complexes en utilisant des capteurs optiques par traitement bio-inspiré</w:t>
      </w:r>
    </w:p>
    <w:p w:rsidR="00367722" w:rsidRDefault="00367722" w:rsidP="00367722">
      <w:pPr>
        <w:pStyle w:val="Sansinterligne"/>
        <w:jc w:val="center"/>
        <w:rPr>
          <w:b/>
          <w:sz w:val="40"/>
          <w:szCs w:val="40"/>
        </w:rPr>
      </w:pPr>
    </w:p>
    <w:p w:rsidR="00367722" w:rsidRDefault="00367722" w:rsidP="00367722">
      <w:pPr>
        <w:pStyle w:val="Sansinterligne"/>
        <w:jc w:val="center"/>
        <w:rPr>
          <w:b/>
          <w:sz w:val="40"/>
          <w:szCs w:val="40"/>
        </w:rPr>
      </w:pPr>
    </w:p>
    <w:p w:rsidR="00367722" w:rsidRPr="00367722" w:rsidRDefault="00367722" w:rsidP="00367722">
      <w:pPr>
        <w:pStyle w:val="Sansinterligne"/>
        <w:jc w:val="center"/>
        <w:rPr>
          <w:b/>
          <w:sz w:val="40"/>
          <w:szCs w:val="40"/>
        </w:rPr>
      </w:pPr>
    </w:p>
    <w:p w:rsidR="006B2A2F" w:rsidRPr="0020091F" w:rsidRDefault="006B2A2F" w:rsidP="0020091F">
      <w:r w:rsidRPr="006B2A2F">
        <w:rPr>
          <w:noProof/>
          <w:lang w:val="en-US"/>
        </w:rPr>
        <mc:AlternateContent>
          <mc:Choice Requires="wps">
            <w:drawing>
              <wp:anchor distT="45720" distB="45720" distL="114300" distR="114300" simplePos="0" relativeHeight="251661312" behindDoc="0" locked="0" layoutInCell="1" allowOverlap="1" wp14:anchorId="59918CB4" wp14:editId="3FCFC9FB">
                <wp:simplePos x="0" y="0"/>
                <wp:positionH relativeFrom="margin">
                  <wp:align>center</wp:align>
                </wp:positionH>
                <wp:positionV relativeFrom="paragraph">
                  <wp:posOffset>86995</wp:posOffset>
                </wp:positionV>
                <wp:extent cx="309372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solidFill>
                          <a:srgbClr val="FFFFFF"/>
                        </a:solidFill>
                        <a:ln w="9525">
                          <a:noFill/>
                          <a:miter lim="800000"/>
                          <a:headEnd/>
                          <a:tailEnd/>
                        </a:ln>
                      </wps:spPr>
                      <wps:txbx>
                        <w:txbxContent>
                          <w:p w:rsidR="00F70C38" w:rsidRPr="005F7CC2" w:rsidRDefault="00F70C38" w:rsidP="006B2A2F">
                            <w:pPr>
                              <w:spacing w:line="360" w:lineRule="auto"/>
                              <w:rPr>
                                <w:sz w:val="28"/>
                                <w:szCs w:val="28"/>
                              </w:rPr>
                            </w:pPr>
                            <w:r w:rsidRPr="005F7CC2">
                              <w:rPr>
                                <w:sz w:val="28"/>
                                <w:szCs w:val="28"/>
                              </w:rPr>
                              <w:t>Président de jury : ….</w:t>
                            </w:r>
                          </w:p>
                          <w:p w:rsidR="00F70C38" w:rsidRPr="005F7CC2" w:rsidRDefault="00F70C38" w:rsidP="006B2A2F">
                            <w:pPr>
                              <w:spacing w:line="360" w:lineRule="auto"/>
                              <w:rPr>
                                <w:sz w:val="28"/>
                                <w:szCs w:val="28"/>
                              </w:rPr>
                            </w:pPr>
                            <w:r w:rsidRPr="005F7CC2">
                              <w:rPr>
                                <w:sz w:val="28"/>
                                <w:szCs w:val="28"/>
                              </w:rPr>
                              <w:t>Rapporteur          : …..</w:t>
                            </w:r>
                          </w:p>
                          <w:p w:rsidR="00F70C38" w:rsidRPr="005F7CC2" w:rsidRDefault="00F70C38" w:rsidP="006B2A2F">
                            <w:pPr>
                              <w:spacing w:line="360" w:lineRule="auto"/>
                              <w:rPr>
                                <w:sz w:val="28"/>
                                <w:szCs w:val="28"/>
                              </w:rPr>
                            </w:pPr>
                            <w:r w:rsidRPr="005F7CC2">
                              <w:rPr>
                                <w:sz w:val="28"/>
                                <w:szCs w:val="28"/>
                              </w:rPr>
                              <w:t>Encadrant            : L</w:t>
                            </w:r>
                            <w:r>
                              <w:rPr>
                                <w:sz w:val="28"/>
                                <w:szCs w:val="28"/>
                              </w:rPr>
                              <w:t xml:space="preserve">t / </w:t>
                            </w:r>
                            <w:r w:rsidRPr="005F7CC2">
                              <w:rPr>
                                <w:sz w:val="28"/>
                                <w:szCs w:val="28"/>
                              </w:rPr>
                              <w:t>CL Tijeni Delleji</w:t>
                            </w:r>
                          </w:p>
                          <w:p w:rsidR="00F70C38" w:rsidRPr="005F7CC2" w:rsidRDefault="00F70C38" w:rsidP="006B2A2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918CB4" id="_x0000_t202" coordsize="21600,21600" o:spt="202" path="m,l,21600r21600,l21600,xe">
                <v:stroke joinstyle="miter"/>
                <v:path gradientshapeok="t" o:connecttype="rect"/>
              </v:shapetype>
              <v:shape id="Zone de texte 2" o:spid="_x0000_s1026" type="#_x0000_t202" style="position:absolute;left:0;text-align:left;margin-left:0;margin-top:6.85pt;width:243.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" stroked="f">
                <v:textbox style="mso-fit-shape-to-text:t">
                  <w:txbxContent>
                    <w:p w:rsidR="00F70C38" w:rsidRPr="005F7CC2" w:rsidRDefault="00F70C38" w:rsidP="006B2A2F">
                      <w:pPr>
                        <w:spacing w:line="360" w:lineRule="auto"/>
                        <w:rPr>
                          <w:sz w:val="28"/>
                          <w:szCs w:val="28"/>
                        </w:rPr>
                      </w:pPr>
                      <w:r w:rsidRPr="005F7CC2">
                        <w:rPr>
                          <w:sz w:val="28"/>
                          <w:szCs w:val="28"/>
                        </w:rPr>
                        <w:t>Président de jury : ….</w:t>
                      </w:r>
                    </w:p>
                    <w:p w:rsidR="00F70C38" w:rsidRPr="005F7CC2" w:rsidRDefault="00F70C38" w:rsidP="006B2A2F">
                      <w:pPr>
                        <w:spacing w:line="360" w:lineRule="auto"/>
                        <w:rPr>
                          <w:sz w:val="28"/>
                          <w:szCs w:val="28"/>
                        </w:rPr>
                      </w:pPr>
                      <w:r w:rsidRPr="005F7CC2">
                        <w:rPr>
                          <w:sz w:val="28"/>
                          <w:szCs w:val="28"/>
                        </w:rPr>
                        <w:t>Rapporteur          : …..</w:t>
                      </w:r>
                    </w:p>
                    <w:p w:rsidR="00F70C38" w:rsidRPr="005F7CC2" w:rsidRDefault="00F70C38" w:rsidP="006B2A2F">
                      <w:pPr>
                        <w:spacing w:line="360" w:lineRule="auto"/>
                        <w:rPr>
                          <w:sz w:val="28"/>
                          <w:szCs w:val="28"/>
                        </w:rPr>
                      </w:pPr>
                      <w:r w:rsidRPr="005F7CC2">
                        <w:rPr>
                          <w:sz w:val="28"/>
                          <w:szCs w:val="28"/>
                        </w:rPr>
                        <w:t>Encadrant            : L</w:t>
                      </w:r>
                      <w:r>
                        <w:rPr>
                          <w:sz w:val="28"/>
                          <w:szCs w:val="28"/>
                        </w:rPr>
                        <w:t xml:space="preserve">t / </w:t>
                      </w:r>
                      <w:r w:rsidRPr="005F7CC2">
                        <w:rPr>
                          <w:sz w:val="28"/>
                          <w:szCs w:val="28"/>
                        </w:rPr>
                        <w:t>CL Tijeni Delleji</w:t>
                      </w:r>
                    </w:p>
                    <w:p w:rsidR="00F70C38" w:rsidRPr="005F7CC2" w:rsidRDefault="00F70C38" w:rsidP="006B2A2F"/>
                  </w:txbxContent>
                </v:textbox>
                <w10:wrap type="square" anchorx="margin"/>
              </v:shape>
            </w:pict>
          </mc:Fallback>
        </mc:AlternateContent>
      </w: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p>
    <w:p w:rsidR="006B2A2F" w:rsidRPr="005F7CC2" w:rsidRDefault="006B2A2F" w:rsidP="006E3611">
      <w:pPr>
        <w:rPr>
          <w:sz w:val="28"/>
          <w:szCs w:val="28"/>
        </w:rPr>
      </w:pPr>
    </w:p>
    <w:p w:rsidR="006B2A2F" w:rsidRDefault="006B2A2F" w:rsidP="006E3611">
      <w:pPr>
        <w:jc w:val="center"/>
        <w:rPr>
          <w:szCs w:val="24"/>
        </w:rPr>
      </w:pPr>
    </w:p>
    <w:p w:rsidR="00367722" w:rsidRDefault="00367722" w:rsidP="006E3611">
      <w:pPr>
        <w:jc w:val="center"/>
        <w:rPr>
          <w:szCs w:val="24"/>
        </w:rPr>
      </w:pPr>
    </w:p>
    <w:p w:rsidR="00367722" w:rsidRDefault="00367722" w:rsidP="006E3611">
      <w:pPr>
        <w:jc w:val="center"/>
        <w:rPr>
          <w:szCs w:val="24"/>
        </w:rPr>
      </w:pPr>
    </w:p>
    <w:p w:rsidR="00367722" w:rsidRPr="005F7CC2" w:rsidRDefault="00367722" w:rsidP="006E3611">
      <w:pPr>
        <w:jc w:val="center"/>
        <w:rPr>
          <w:szCs w:val="24"/>
        </w:rPr>
      </w:pPr>
    </w:p>
    <w:p w:rsidR="006B2A2F" w:rsidRPr="005F7CC2" w:rsidRDefault="006B2A2F" w:rsidP="006E3611">
      <w:pPr>
        <w:jc w:val="center"/>
        <w:rPr>
          <w:szCs w:val="24"/>
        </w:rPr>
      </w:pPr>
    </w:p>
    <w:p w:rsidR="006B2A2F" w:rsidRPr="005F7CC2" w:rsidRDefault="006B2A2F" w:rsidP="006E3611">
      <w:pPr>
        <w:jc w:val="center"/>
        <w:rPr>
          <w:szCs w:val="24"/>
        </w:rPr>
      </w:pPr>
      <w:r w:rsidRPr="005F7CC2">
        <w:rPr>
          <w:szCs w:val="24"/>
        </w:rPr>
        <w:t>Année Universitaire : 2022 – 2023</w:t>
      </w:r>
    </w:p>
    <w:p w:rsidR="006B2A2F" w:rsidRPr="005F7CC2" w:rsidRDefault="006B2A2F" w:rsidP="006E3611"/>
    <w:p w:rsidR="006B2A2F" w:rsidRPr="005F7CC2" w:rsidRDefault="006B2A2F" w:rsidP="006E3611">
      <w:pPr>
        <w:widowControl/>
        <w:autoSpaceDE/>
        <w:autoSpaceDN/>
        <w:spacing w:after="160"/>
      </w:pPr>
      <w:r w:rsidRPr="005F7CC2">
        <w:br w:type="page"/>
      </w:r>
    </w:p>
    <w:p w:rsidR="006B2A2F" w:rsidRPr="0020091F" w:rsidRDefault="006B2A2F" w:rsidP="0020091F">
      <w:pPr>
        <w:pStyle w:val="Style1"/>
      </w:pPr>
      <w:r w:rsidRPr="0020091F">
        <w:lastRenderedPageBreak/>
        <w:t xml:space="preserve">Dédicace : </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r w:rsidRPr="005F7CC2">
        <w:rPr>
          <w:i/>
        </w:rPr>
        <w:t>Je dédie ce travail,</w:t>
      </w: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5F7CC2" w:rsidRDefault="006B2A2F" w:rsidP="00F17CAE">
      <w:pPr>
        <w:spacing w:line="360" w:lineRule="auto"/>
        <w:rPr>
          <w:i/>
        </w:rPr>
      </w:pPr>
    </w:p>
    <w:p w:rsidR="006B2A2F" w:rsidRPr="00367722" w:rsidRDefault="006B2A2F" w:rsidP="00367722">
      <w:pPr>
        <w:pStyle w:val="Sansinterligne"/>
        <w:spacing w:line="600" w:lineRule="auto"/>
        <w:rPr>
          <w:i/>
        </w:rPr>
      </w:pPr>
    </w:p>
    <w:p w:rsidR="006B2A2F" w:rsidRPr="00367722" w:rsidRDefault="006B2A2F" w:rsidP="00367722">
      <w:pPr>
        <w:pStyle w:val="Sansinterligne"/>
        <w:spacing w:line="600" w:lineRule="auto"/>
        <w:rPr>
          <w:i/>
        </w:rPr>
      </w:pPr>
      <w:r w:rsidRPr="00367722">
        <w:rPr>
          <w:i/>
          <w:szCs w:val="24"/>
        </w:rPr>
        <w:t>À</w:t>
      </w:r>
      <w:r w:rsidRPr="00367722">
        <w:rPr>
          <w:i/>
        </w:rPr>
        <w:t xml:space="preserve"> ma famille,</w:t>
      </w:r>
    </w:p>
    <w:p w:rsidR="006B2A2F" w:rsidRPr="00367722" w:rsidRDefault="006B2A2F" w:rsidP="00367722">
      <w:pPr>
        <w:pStyle w:val="Sansinterligne"/>
        <w:spacing w:line="600" w:lineRule="auto"/>
        <w:rPr>
          <w:i/>
        </w:rPr>
      </w:pPr>
      <w:r w:rsidRPr="00367722">
        <w:rPr>
          <w:i/>
          <w:szCs w:val="24"/>
        </w:rPr>
        <w:t>À</w:t>
      </w:r>
      <w:r w:rsidRPr="00367722">
        <w:rPr>
          <w:i/>
        </w:rPr>
        <w:t xml:space="preserve"> mes amis et à mes proches pour leurs appuis et leurs encouragements,</w:t>
      </w:r>
    </w:p>
    <w:p w:rsidR="006B2A2F" w:rsidRPr="00367722" w:rsidRDefault="006B2A2F" w:rsidP="00367722">
      <w:pPr>
        <w:pStyle w:val="Sansinterligne"/>
        <w:spacing w:line="600" w:lineRule="auto"/>
        <w:rPr>
          <w:i/>
        </w:rPr>
      </w:pPr>
      <w:r w:rsidRPr="00367722">
        <w:rPr>
          <w:i/>
        </w:rPr>
        <w:t>À tous ces anonymes qui ont contribué d’une quelconque manière à ma croissance,</w:t>
      </w:r>
    </w:p>
    <w:p w:rsidR="006B2A2F" w:rsidRPr="00367722" w:rsidRDefault="006B2A2F" w:rsidP="00367722">
      <w:pPr>
        <w:pStyle w:val="Sansinterligne"/>
        <w:spacing w:line="600" w:lineRule="auto"/>
        <w:rPr>
          <w:i/>
        </w:rPr>
      </w:pPr>
      <w:r w:rsidRPr="00367722">
        <w:rPr>
          <w:i/>
        </w:rPr>
        <w:t>Au LCL Tijeni Delleji, sans qui ce projet n’aurais pas eu lieu.</w:t>
      </w:r>
    </w:p>
    <w:p w:rsidR="00367722" w:rsidRPr="00367722" w:rsidRDefault="00367722" w:rsidP="00367722">
      <w:pPr>
        <w:pStyle w:val="Sansinterligne"/>
        <w:spacing w:line="600" w:lineRule="auto"/>
        <w:rPr>
          <w:i/>
        </w:rPr>
      </w:pPr>
    </w:p>
    <w:p w:rsidR="006B2A2F" w:rsidRPr="00367722" w:rsidRDefault="006B2A2F" w:rsidP="00367722">
      <w:pPr>
        <w:pStyle w:val="Sansinterligne"/>
        <w:spacing w:line="600" w:lineRule="auto"/>
        <w:jc w:val="center"/>
        <w:rPr>
          <w:i/>
        </w:rPr>
      </w:pPr>
      <w:r w:rsidRPr="00367722">
        <w:rPr>
          <w:i/>
        </w:rPr>
        <w:t>Boukary DERRA</w:t>
      </w: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5F7CC2" w:rsidRDefault="006B2A2F" w:rsidP="00F17CAE">
      <w:pPr>
        <w:spacing w:line="360" w:lineRule="auto"/>
      </w:pPr>
    </w:p>
    <w:p w:rsidR="006B2A2F" w:rsidRPr="00367722" w:rsidRDefault="006B2A2F" w:rsidP="00367722">
      <w:pPr>
        <w:pStyle w:val="Style1"/>
      </w:pPr>
      <w:r w:rsidRPr="0020091F">
        <w:lastRenderedPageBreak/>
        <w:t>Remerciements :</w:t>
      </w:r>
    </w:p>
    <w:p w:rsidR="006B2A2F" w:rsidRPr="005F7CC2" w:rsidRDefault="006B2A2F" w:rsidP="00F17CAE">
      <w:pPr>
        <w:spacing w:line="360" w:lineRule="auto"/>
        <w:rPr>
          <w:b/>
          <w:i/>
          <w:sz w:val="40"/>
          <w:szCs w:val="40"/>
        </w:rPr>
      </w:pPr>
    </w:p>
    <w:p w:rsidR="006B2A2F" w:rsidRPr="00367722" w:rsidRDefault="006B2A2F" w:rsidP="00367722">
      <w:pPr>
        <w:pStyle w:val="Sansinterligne"/>
        <w:spacing w:line="600" w:lineRule="auto"/>
        <w:rPr>
          <w:i/>
          <w:w w:val="91"/>
        </w:rPr>
      </w:pPr>
      <w:r w:rsidRPr="00367722">
        <w:rPr>
          <w:i/>
        </w:rPr>
        <w:t xml:space="preserve">Je souhaiterais tout d’abord remercier </w:t>
      </w:r>
      <w:r w:rsidRPr="00367722">
        <w:rPr>
          <w:b/>
          <w:bCs/>
          <w:i/>
          <w:w w:val="91"/>
        </w:rPr>
        <w:t xml:space="preserve">Monsieur le Colonel Major </w:t>
      </w:r>
      <w:r w:rsidRPr="00367722">
        <w:rPr>
          <w:i/>
          <w:w w:val="91"/>
        </w:rPr>
        <w:t xml:space="preserve">Commandant de l’Ecole de l’Aviation de Borj El Amri ainsi que Monsieur le </w:t>
      </w:r>
      <w:r w:rsidRPr="00367722">
        <w:rPr>
          <w:b/>
          <w:bCs/>
          <w:i/>
          <w:w w:val="91"/>
        </w:rPr>
        <w:t>Colonel</w:t>
      </w:r>
      <w:r w:rsidRPr="00367722">
        <w:rPr>
          <w:i/>
          <w:w w:val="91"/>
        </w:rPr>
        <w:t xml:space="preserve"> Directeur des études pour tout le support et l’aide qu’ils m’ont consacrés.</w:t>
      </w:r>
    </w:p>
    <w:p w:rsidR="006B2A2F" w:rsidRPr="00367722" w:rsidRDefault="006B2A2F" w:rsidP="00367722">
      <w:pPr>
        <w:pStyle w:val="Sansinterligne"/>
        <w:spacing w:line="600" w:lineRule="auto"/>
        <w:rPr>
          <w:i/>
          <w:w w:val="91"/>
        </w:rPr>
      </w:pPr>
      <w:r w:rsidRPr="00367722">
        <w:rPr>
          <w:i/>
          <w:w w:val="91"/>
        </w:rPr>
        <w:t xml:space="preserve">Je remercie également </w:t>
      </w:r>
      <w:r w:rsidRPr="00367722">
        <w:rPr>
          <w:b/>
          <w:bCs/>
          <w:i/>
          <w:w w:val="91"/>
        </w:rPr>
        <w:t>Monsieur le directeur des études universitaires</w:t>
      </w:r>
      <w:r w:rsidRPr="00367722">
        <w:rPr>
          <w:i/>
          <w:w w:val="91"/>
        </w:rPr>
        <w:t xml:space="preserve"> pour ses encouragements et ses conseils avisés tout au long de la réalisation de mon travail.</w:t>
      </w:r>
    </w:p>
    <w:p w:rsidR="006B2A2F" w:rsidRPr="00367722" w:rsidRDefault="006B2A2F" w:rsidP="00367722">
      <w:pPr>
        <w:pStyle w:val="Sansinterligne"/>
        <w:spacing w:line="600" w:lineRule="auto"/>
        <w:rPr>
          <w:i/>
          <w:w w:val="91"/>
        </w:rPr>
      </w:pPr>
      <w:r w:rsidRPr="00367722">
        <w:rPr>
          <w:i/>
          <w:w w:val="91"/>
        </w:rPr>
        <w:t xml:space="preserve">Sans oublier les honorables </w:t>
      </w:r>
      <w:r w:rsidRPr="00367722">
        <w:rPr>
          <w:b/>
          <w:bCs/>
          <w:i/>
          <w:w w:val="91"/>
        </w:rPr>
        <w:t>Membres de jury</w:t>
      </w:r>
      <w:r w:rsidRPr="00367722">
        <w:rPr>
          <w:i/>
          <w:w w:val="91"/>
        </w:rPr>
        <w:t xml:space="preserve"> qui ont aimablement accepté de discuter ce travail et apporté leurs précieuses critiques et suggestions.</w:t>
      </w:r>
    </w:p>
    <w:p w:rsidR="006B2A2F" w:rsidRPr="00367722" w:rsidRDefault="006B2A2F" w:rsidP="00367722">
      <w:pPr>
        <w:pStyle w:val="Sansinterligne"/>
        <w:spacing w:line="600" w:lineRule="auto"/>
        <w:rPr>
          <w:i/>
        </w:rPr>
      </w:pPr>
      <w:r w:rsidRPr="00367722">
        <w:rPr>
          <w:i/>
        </w:rPr>
        <w:t xml:space="preserve">Au terme de ce travail, il est de mon devoir de remercier vivement et chaleureusement tous ceux qui ont contribué à la réalisation de ce modeste travail. </w:t>
      </w:r>
    </w:p>
    <w:p w:rsidR="006B2A2F" w:rsidRPr="00367722" w:rsidRDefault="006B2A2F" w:rsidP="00367722">
      <w:pPr>
        <w:pStyle w:val="Sansinterligne"/>
        <w:spacing w:line="600" w:lineRule="auto"/>
        <w:rPr>
          <w:b/>
          <w:bCs/>
          <w:i/>
        </w:rPr>
      </w:pPr>
      <w:r w:rsidRPr="00367722">
        <w:rPr>
          <w:i/>
        </w:rPr>
        <w:t>Les mots sont faibles pour exprimer t</w:t>
      </w:r>
      <w:r w:rsidR="00367722" w:rsidRPr="00367722">
        <w:rPr>
          <w:i/>
        </w:rPr>
        <w:t>oute la gratitude que je porte au</w:t>
      </w:r>
      <w:r w:rsidRPr="00367722">
        <w:rPr>
          <w:i/>
        </w:rPr>
        <w:t xml:space="preserve"> </w:t>
      </w:r>
      <w:r w:rsidRPr="00367722">
        <w:rPr>
          <w:b/>
          <w:bCs/>
          <w:i/>
        </w:rPr>
        <w:t>LCL Tijeni Delleji</w:t>
      </w:r>
      <w:r w:rsidRPr="00367722">
        <w:rPr>
          <w:i/>
        </w:rPr>
        <w:t xml:space="preserve">, Professeur à l’ENSIT, qui m’a soutenu et m’a encadrée dans ce travail et chez qui j’ai trouvé l’appui scientifique et moral désirable. Je tiens tout personnellement à le remercier de m’avoir accordée sa confiance et de m’avoir orientée avec ses précieux conseils. </w:t>
      </w:r>
    </w:p>
    <w:p w:rsidR="006B2A2F" w:rsidRPr="00367722" w:rsidRDefault="006B2A2F" w:rsidP="00367722">
      <w:pPr>
        <w:pStyle w:val="Sansinterligne"/>
        <w:spacing w:line="600" w:lineRule="auto"/>
        <w:rPr>
          <w:i/>
        </w:rPr>
      </w:pPr>
      <w:r w:rsidRPr="00367722">
        <w:rPr>
          <w:i/>
        </w:rPr>
        <w:t>Je tiens  également à remercier tous le personnel de l’ ́Ecole de l’Aviation de Borj</w:t>
      </w:r>
      <w:r w:rsidR="00367722" w:rsidRPr="00367722">
        <w:rPr>
          <w:i/>
        </w:rPr>
        <w:t xml:space="preserve"> </w:t>
      </w:r>
      <w:r w:rsidRPr="00367722">
        <w:rPr>
          <w:i/>
        </w:rPr>
        <w:t>el Amri avec qui j’ai passé ces 5 merveilleuses années.</w:t>
      </w:r>
    </w:p>
    <w:p w:rsidR="006B2A2F" w:rsidRPr="005F7CC2" w:rsidRDefault="006B2A2F" w:rsidP="00F17CAE">
      <w:pPr>
        <w:spacing w:line="360" w:lineRule="auto"/>
        <w:rPr>
          <w:b/>
          <w:i/>
          <w:sz w:val="40"/>
          <w:szCs w:val="40"/>
        </w:rPr>
      </w:pPr>
    </w:p>
    <w:p w:rsidR="006B2A2F" w:rsidRPr="005F7CC2" w:rsidRDefault="006B2A2F" w:rsidP="00F17CAE">
      <w:pPr>
        <w:spacing w:line="360" w:lineRule="auto"/>
        <w:rPr>
          <w:i/>
        </w:rPr>
      </w:pPr>
    </w:p>
    <w:p w:rsidR="0020091F" w:rsidRPr="005F7CC2" w:rsidRDefault="0020091F" w:rsidP="00F17CAE">
      <w:pPr>
        <w:widowControl/>
        <w:autoSpaceDE/>
        <w:autoSpaceDN/>
        <w:spacing w:after="160" w:line="360" w:lineRule="auto"/>
      </w:pPr>
    </w:p>
    <w:sdt>
      <w:sdtPr>
        <w:rPr>
          <w:rFonts w:ascii="Times New Roman" w:hAnsi="Times New Roman"/>
          <w:b w:val="0"/>
          <w:i w:val="0"/>
          <w:color w:val="auto"/>
          <w:sz w:val="24"/>
        </w:rPr>
        <w:id w:val="-2136627994"/>
        <w:docPartObj>
          <w:docPartGallery w:val="Table of Contents"/>
          <w:docPartUnique/>
        </w:docPartObj>
      </w:sdtPr>
      <w:sdtEndPr>
        <w:rPr>
          <w:bCs/>
        </w:rPr>
      </w:sdtEndPr>
      <w:sdtContent>
        <w:p w:rsidR="0020091F" w:rsidRDefault="0020091F" w:rsidP="0020091F">
          <w:pPr>
            <w:pStyle w:val="Style1"/>
          </w:pPr>
          <w:r>
            <w:t>Table des matières</w:t>
          </w:r>
        </w:p>
        <w:p w:rsidR="001D0904" w:rsidRDefault="0020091F">
          <w:pPr>
            <w:pStyle w:val="TM1"/>
            <w:tabs>
              <w:tab w:val="right" w:leader="dot" w:pos="9062"/>
            </w:tabs>
            <w:rPr>
              <w:rFonts w:asciiTheme="minorHAnsi" w:eastAsiaTheme="minorEastAsia" w:hAnsiTheme="minorHAnsi" w:cstheme="minorBidi"/>
              <w:noProof/>
              <w:sz w:val="22"/>
              <w:lang w:val="en-US"/>
            </w:rPr>
          </w:pPr>
          <w:r>
            <w:rPr>
              <w:b/>
              <w:bCs/>
            </w:rPr>
            <w:fldChar w:fldCharType="begin"/>
          </w:r>
          <w:r>
            <w:rPr>
              <w:b/>
              <w:bCs/>
            </w:rPr>
            <w:instrText xml:space="preserve"> TOC \o "1-3" \h \z \u </w:instrText>
          </w:r>
          <w:r>
            <w:rPr>
              <w:b/>
              <w:bCs/>
            </w:rPr>
            <w:fldChar w:fldCharType="separate"/>
          </w:r>
          <w:hyperlink w:anchor="_Toc135731012" w:history="1">
            <w:r w:rsidR="001D0904" w:rsidRPr="00F95869">
              <w:rPr>
                <w:rStyle w:val="Lienhypertexte"/>
                <w:noProof/>
                <w:lang w:val="en-US"/>
              </w:rPr>
              <w:t>Acronymes:</w:t>
            </w:r>
            <w:r w:rsidR="001D0904">
              <w:rPr>
                <w:noProof/>
                <w:webHidden/>
              </w:rPr>
              <w:tab/>
            </w:r>
            <w:r w:rsidR="001D0904">
              <w:rPr>
                <w:noProof/>
                <w:webHidden/>
              </w:rPr>
              <w:fldChar w:fldCharType="begin"/>
            </w:r>
            <w:r w:rsidR="001D0904">
              <w:rPr>
                <w:noProof/>
                <w:webHidden/>
              </w:rPr>
              <w:instrText xml:space="preserve"> PAGEREF _Toc135731012 \h </w:instrText>
            </w:r>
            <w:r w:rsidR="001D0904">
              <w:rPr>
                <w:noProof/>
                <w:webHidden/>
              </w:rPr>
            </w:r>
            <w:r w:rsidR="001D0904">
              <w:rPr>
                <w:noProof/>
                <w:webHidden/>
              </w:rPr>
              <w:fldChar w:fldCharType="separate"/>
            </w:r>
            <w:r w:rsidR="001D0904">
              <w:rPr>
                <w:noProof/>
                <w:webHidden/>
              </w:rPr>
              <w:t>8</w:t>
            </w:r>
            <w:r w:rsidR="001D0904">
              <w:rPr>
                <w:noProof/>
                <w:webHidden/>
              </w:rPr>
              <w:fldChar w:fldCharType="end"/>
            </w:r>
          </w:hyperlink>
        </w:p>
        <w:p w:rsidR="001D0904" w:rsidRDefault="00F70C38">
          <w:pPr>
            <w:pStyle w:val="TM1"/>
            <w:tabs>
              <w:tab w:val="right" w:leader="dot" w:pos="9062"/>
            </w:tabs>
            <w:rPr>
              <w:rFonts w:asciiTheme="minorHAnsi" w:eastAsiaTheme="minorEastAsia" w:hAnsiTheme="minorHAnsi" w:cstheme="minorBidi"/>
              <w:noProof/>
              <w:sz w:val="22"/>
              <w:lang w:val="en-US"/>
            </w:rPr>
          </w:pPr>
          <w:hyperlink w:anchor="_Toc135731013" w:history="1">
            <w:r w:rsidR="001D0904" w:rsidRPr="00F95869">
              <w:rPr>
                <w:rStyle w:val="Lienhypertexte"/>
                <w:noProof/>
              </w:rPr>
              <w:t>INTRODUCTION GÉNÉRALE</w:t>
            </w:r>
            <w:r w:rsidR="001D0904">
              <w:rPr>
                <w:noProof/>
                <w:webHidden/>
              </w:rPr>
              <w:tab/>
            </w:r>
            <w:r w:rsidR="001D0904">
              <w:rPr>
                <w:noProof/>
                <w:webHidden/>
              </w:rPr>
              <w:fldChar w:fldCharType="begin"/>
            </w:r>
            <w:r w:rsidR="001D0904">
              <w:rPr>
                <w:noProof/>
                <w:webHidden/>
              </w:rPr>
              <w:instrText xml:space="preserve"> PAGEREF _Toc135731013 \h </w:instrText>
            </w:r>
            <w:r w:rsidR="001D0904">
              <w:rPr>
                <w:noProof/>
                <w:webHidden/>
              </w:rPr>
            </w:r>
            <w:r w:rsidR="001D0904">
              <w:rPr>
                <w:noProof/>
                <w:webHidden/>
              </w:rPr>
              <w:fldChar w:fldCharType="separate"/>
            </w:r>
            <w:r w:rsidR="001D0904">
              <w:rPr>
                <w:noProof/>
                <w:webHidden/>
              </w:rPr>
              <w:t>9</w:t>
            </w:r>
            <w:r w:rsidR="001D0904">
              <w:rPr>
                <w:noProof/>
                <w:webHidden/>
              </w:rPr>
              <w:fldChar w:fldCharType="end"/>
            </w:r>
          </w:hyperlink>
        </w:p>
        <w:p w:rsidR="001D0904" w:rsidRDefault="00F70C38">
          <w:pPr>
            <w:pStyle w:val="TM1"/>
            <w:tabs>
              <w:tab w:val="left" w:pos="480"/>
              <w:tab w:val="right" w:leader="dot" w:pos="9062"/>
            </w:tabs>
            <w:rPr>
              <w:rFonts w:asciiTheme="minorHAnsi" w:eastAsiaTheme="minorEastAsia" w:hAnsiTheme="minorHAnsi" w:cstheme="minorBidi"/>
              <w:noProof/>
              <w:sz w:val="22"/>
              <w:lang w:val="en-US"/>
            </w:rPr>
          </w:pPr>
          <w:hyperlink w:anchor="_Toc135731014" w:history="1">
            <w:r w:rsidR="001D0904" w:rsidRPr="00F95869">
              <w:rPr>
                <w:rStyle w:val="Lienhypertexte"/>
                <w:noProof/>
              </w:rPr>
              <w:t>1.</w:t>
            </w:r>
            <w:r w:rsidR="001D0904">
              <w:rPr>
                <w:rFonts w:asciiTheme="minorHAnsi" w:eastAsiaTheme="minorEastAsia" w:hAnsiTheme="minorHAnsi" w:cstheme="minorBidi"/>
                <w:noProof/>
                <w:sz w:val="22"/>
                <w:lang w:val="en-US"/>
              </w:rPr>
              <w:tab/>
            </w:r>
            <w:r w:rsidR="001D0904" w:rsidRPr="00F95869">
              <w:rPr>
                <w:rStyle w:val="Lienhypertexte"/>
                <w:noProof/>
              </w:rPr>
              <w:t>Les détecteurs de mouvement traditionnels</w:t>
            </w:r>
            <w:r w:rsidR="001D0904">
              <w:rPr>
                <w:noProof/>
                <w:webHidden/>
              </w:rPr>
              <w:tab/>
            </w:r>
            <w:r w:rsidR="001D0904">
              <w:rPr>
                <w:noProof/>
                <w:webHidden/>
              </w:rPr>
              <w:fldChar w:fldCharType="begin"/>
            </w:r>
            <w:r w:rsidR="001D0904">
              <w:rPr>
                <w:noProof/>
                <w:webHidden/>
              </w:rPr>
              <w:instrText xml:space="preserve"> PAGEREF _Toc135731014 \h </w:instrText>
            </w:r>
            <w:r w:rsidR="001D0904">
              <w:rPr>
                <w:noProof/>
                <w:webHidden/>
              </w:rPr>
            </w:r>
            <w:r w:rsidR="001D0904">
              <w:rPr>
                <w:noProof/>
                <w:webHidden/>
              </w:rPr>
              <w:fldChar w:fldCharType="separate"/>
            </w:r>
            <w:r w:rsidR="001D0904">
              <w:rPr>
                <w:noProof/>
                <w:webHidden/>
              </w:rPr>
              <w:t>11</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15" w:history="1">
            <w:r w:rsidR="001D0904" w:rsidRPr="00F95869">
              <w:rPr>
                <w:rStyle w:val="Lienhypertexte"/>
                <w:noProof/>
              </w:rPr>
              <w:t>1.1.</w:t>
            </w:r>
            <w:r w:rsidR="001D0904">
              <w:rPr>
                <w:rFonts w:asciiTheme="minorHAnsi" w:eastAsiaTheme="minorEastAsia" w:hAnsiTheme="minorHAnsi" w:cstheme="minorBidi"/>
                <w:noProof/>
                <w:sz w:val="22"/>
                <w:lang w:val="en-US"/>
              </w:rPr>
              <w:tab/>
            </w:r>
            <w:r w:rsidR="001D0904" w:rsidRPr="00F95869">
              <w:rPr>
                <w:rStyle w:val="Lienhypertexte"/>
                <w:noProof/>
              </w:rPr>
              <w:t>Introduction</w:t>
            </w:r>
            <w:r w:rsidR="001D0904">
              <w:rPr>
                <w:noProof/>
                <w:webHidden/>
              </w:rPr>
              <w:tab/>
            </w:r>
            <w:r w:rsidR="001D0904">
              <w:rPr>
                <w:noProof/>
                <w:webHidden/>
              </w:rPr>
              <w:fldChar w:fldCharType="begin"/>
            </w:r>
            <w:r w:rsidR="001D0904">
              <w:rPr>
                <w:noProof/>
                <w:webHidden/>
              </w:rPr>
              <w:instrText xml:space="preserve"> PAGEREF _Toc135731015 \h </w:instrText>
            </w:r>
            <w:r w:rsidR="001D0904">
              <w:rPr>
                <w:noProof/>
                <w:webHidden/>
              </w:rPr>
            </w:r>
            <w:r w:rsidR="001D0904">
              <w:rPr>
                <w:noProof/>
                <w:webHidden/>
              </w:rPr>
              <w:fldChar w:fldCharType="separate"/>
            </w:r>
            <w:r w:rsidR="001D0904">
              <w:rPr>
                <w:noProof/>
                <w:webHidden/>
              </w:rPr>
              <w:t>11</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16" w:history="1">
            <w:r w:rsidR="001D0904" w:rsidRPr="00F95869">
              <w:rPr>
                <w:rStyle w:val="Lienhypertexte"/>
                <w:noProof/>
              </w:rPr>
              <w:t>1.2.</w:t>
            </w:r>
            <w:r w:rsidR="001D0904">
              <w:rPr>
                <w:rFonts w:asciiTheme="minorHAnsi" w:eastAsiaTheme="minorEastAsia" w:hAnsiTheme="minorHAnsi" w:cstheme="minorBidi"/>
                <w:noProof/>
                <w:sz w:val="22"/>
                <w:lang w:val="en-US"/>
              </w:rPr>
              <w:tab/>
            </w:r>
            <w:r w:rsidR="001D0904" w:rsidRPr="00F95869">
              <w:rPr>
                <w:rStyle w:val="Lienhypertexte"/>
                <w:noProof/>
              </w:rPr>
              <w:t>Détection de mouvement par flux optique</w:t>
            </w:r>
            <w:r w:rsidR="001D0904">
              <w:rPr>
                <w:noProof/>
                <w:webHidden/>
              </w:rPr>
              <w:tab/>
            </w:r>
            <w:r w:rsidR="001D0904">
              <w:rPr>
                <w:noProof/>
                <w:webHidden/>
              </w:rPr>
              <w:fldChar w:fldCharType="begin"/>
            </w:r>
            <w:r w:rsidR="001D0904">
              <w:rPr>
                <w:noProof/>
                <w:webHidden/>
              </w:rPr>
              <w:instrText xml:space="preserve"> PAGEREF _Toc135731016 \h </w:instrText>
            </w:r>
            <w:r w:rsidR="001D0904">
              <w:rPr>
                <w:noProof/>
                <w:webHidden/>
              </w:rPr>
            </w:r>
            <w:r w:rsidR="001D0904">
              <w:rPr>
                <w:noProof/>
                <w:webHidden/>
              </w:rPr>
              <w:fldChar w:fldCharType="separate"/>
            </w:r>
            <w:r w:rsidR="001D0904">
              <w:rPr>
                <w:noProof/>
                <w:webHidden/>
              </w:rPr>
              <w:t>12</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17" w:history="1">
            <w:r w:rsidR="001D0904" w:rsidRPr="00F95869">
              <w:rPr>
                <w:rStyle w:val="Lienhypertexte"/>
                <w:noProof/>
              </w:rPr>
              <w:t>1.3.</w:t>
            </w:r>
            <w:r w:rsidR="001D0904">
              <w:rPr>
                <w:rFonts w:asciiTheme="minorHAnsi" w:eastAsiaTheme="minorEastAsia" w:hAnsiTheme="minorHAnsi" w:cstheme="minorBidi"/>
                <w:noProof/>
                <w:sz w:val="22"/>
                <w:lang w:val="en-US"/>
              </w:rPr>
              <w:tab/>
            </w:r>
            <w:r w:rsidR="001D0904" w:rsidRPr="00F95869">
              <w:rPr>
                <w:rStyle w:val="Lienhypertexte"/>
                <w:noProof/>
              </w:rPr>
              <w:t>Détection de mouvement par soustraction de  fond</w:t>
            </w:r>
            <w:r w:rsidR="001D0904">
              <w:rPr>
                <w:noProof/>
                <w:webHidden/>
              </w:rPr>
              <w:tab/>
            </w:r>
            <w:r w:rsidR="001D0904">
              <w:rPr>
                <w:noProof/>
                <w:webHidden/>
              </w:rPr>
              <w:fldChar w:fldCharType="begin"/>
            </w:r>
            <w:r w:rsidR="001D0904">
              <w:rPr>
                <w:noProof/>
                <w:webHidden/>
              </w:rPr>
              <w:instrText xml:space="preserve"> PAGEREF _Toc135731017 \h </w:instrText>
            </w:r>
            <w:r w:rsidR="001D0904">
              <w:rPr>
                <w:noProof/>
                <w:webHidden/>
              </w:rPr>
            </w:r>
            <w:r w:rsidR="001D0904">
              <w:rPr>
                <w:noProof/>
                <w:webHidden/>
              </w:rPr>
              <w:fldChar w:fldCharType="separate"/>
            </w:r>
            <w:r w:rsidR="001D0904">
              <w:rPr>
                <w:noProof/>
                <w:webHidden/>
              </w:rPr>
              <w:t>15</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18" w:history="1">
            <w:r w:rsidR="001D0904" w:rsidRPr="00F95869">
              <w:rPr>
                <w:rStyle w:val="Lienhypertexte"/>
                <w:noProof/>
              </w:rPr>
              <w:t>1.4.</w:t>
            </w:r>
            <w:r w:rsidR="001D0904">
              <w:rPr>
                <w:rFonts w:asciiTheme="minorHAnsi" w:eastAsiaTheme="minorEastAsia" w:hAnsiTheme="minorHAnsi" w:cstheme="minorBidi"/>
                <w:noProof/>
                <w:sz w:val="22"/>
                <w:lang w:val="en-US"/>
              </w:rPr>
              <w:tab/>
            </w:r>
            <w:r w:rsidR="001D0904" w:rsidRPr="00F95869">
              <w:rPr>
                <w:rStyle w:val="Lienhypertexte"/>
                <w:noProof/>
              </w:rPr>
              <w:t>Détection de mouvement par différenciation de cadre</w:t>
            </w:r>
            <w:r w:rsidR="001D0904">
              <w:rPr>
                <w:noProof/>
                <w:webHidden/>
              </w:rPr>
              <w:tab/>
            </w:r>
            <w:r w:rsidR="001D0904">
              <w:rPr>
                <w:noProof/>
                <w:webHidden/>
              </w:rPr>
              <w:fldChar w:fldCharType="begin"/>
            </w:r>
            <w:r w:rsidR="001D0904">
              <w:rPr>
                <w:noProof/>
                <w:webHidden/>
              </w:rPr>
              <w:instrText xml:space="preserve"> PAGEREF _Toc135731018 \h </w:instrText>
            </w:r>
            <w:r w:rsidR="001D0904">
              <w:rPr>
                <w:noProof/>
                <w:webHidden/>
              </w:rPr>
            </w:r>
            <w:r w:rsidR="001D0904">
              <w:rPr>
                <w:noProof/>
                <w:webHidden/>
              </w:rPr>
              <w:fldChar w:fldCharType="separate"/>
            </w:r>
            <w:r w:rsidR="001D0904">
              <w:rPr>
                <w:noProof/>
                <w:webHidden/>
              </w:rPr>
              <w:t>16</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19" w:history="1">
            <w:r w:rsidR="001D0904" w:rsidRPr="00F95869">
              <w:rPr>
                <w:rStyle w:val="Lienhypertexte"/>
                <w:noProof/>
              </w:rPr>
              <w:t>1.5.</w:t>
            </w:r>
            <w:r w:rsidR="001D0904">
              <w:rPr>
                <w:rFonts w:asciiTheme="minorHAnsi" w:eastAsiaTheme="minorEastAsia" w:hAnsiTheme="minorHAnsi" w:cstheme="minorBidi"/>
                <w:noProof/>
                <w:sz w:val="22"/>
                <w:lang w:val="en-US"/>
              </w:rPr>
              <w:tab/>
            </w:r>
            <w:r w:rsidR="001D0904" w:rsidRPr="00F95869">
              <w:rPr>
                <w:rStyle w:val="Lienhypertexte"/>
                <w:noProof/>
              </w:rPr>
              <w:t>Détection de mouvement par différenciation temporelle</w:t>
            </w:r>
            <w:r w:rsidR="001D0904">
              <w:rPr>
                <w:noProof/>
                <w:webHidden/>
              </w:rPr>
              <w:tab/>
            </w:r>
            <w:r w:rsidR="001D0904">
              <w:rPr>
                <w:noProof/>
                <w:webHidden/>
              </w:rPr>
              <w:fldChar w:fldCharType="begin"/>
            </w:r>
            <w:r w:rsidR="001D0904">
              <w:rPr>
                <w:noProof/>
                <w:webHidden/>
              </w:rPr>
              <w:instrText xml:space="preserve"> PAGEREF _Toc135731019 \h </w:instrText>
            </w:r>
            <w:r w:rsidR="001D0904">
              <w:rPr>
                <w:noProof/>
                <w:webHidden/>
              </w:rPr>
            </w:r>
            <w:r w:rsidR="001D0904">
              <w:rPr>
                <w:noProof/>
                <w:webHidden/>
              </w:rPr>
              <w:fldChar w:fldCharType="separate"/>
            </w:r>
            <w:r w:rsidR="001D0904">
              <w:rPr>
                <w:noProof/>
                <w:webHidden/>
              </w:rPr>
              <w:t>18</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20" w:history="1">
            <w:r w:rsidR="001D0904" w:rsidRPr="00F95869">
              <w:rPr>
                <w:rStyle w:val="Lienhypertexte"/>
                <w:noProof/>
              </w:rPr>
              <w:t>1.6.</w:t>
            </w:r>
            <w:r w:rsidR="001D0904">
              <w:rPr>
                <w:rFonts w:asciiTheme="minorHAnsi" w:eastAsiaTheme="minorEastAsia" w:hAnsiTheme="minorHAnsi" w:cstheme="minorBidi"/>
                <w:noProof/>
                <w:sz w:val="22"/>
                <w:lang w:val="en-US"/>
              </w:rPr>
              <w:tab/>
            </w:r>
            <w:r w:rsidR="001D0904" w:rsidRPr="00F95869">
              <w:rPr>
                <w:rStyle w:val="Lienhypertexte"/>
                <w:noProof/>
              </w:rPr>
              <w:t>Détection de mouvement par infrarouge</w:t>
            </w:r>
            <w:r w:rsidR="001D0904">
              <w:rPr>
                <w:noProof/>
                <w:webHidden/>
              </w:rPr>
              <w:tab/>
            </w:r>
            <w:r w:rsidR="001D0904">
              <w:rPr>
                <w:noProof/>
                <w:webHidden/>
              </w:rPr>
              <w:fldChar w:fldCharType="begin"/>
            </w:r>
            <w:r w:rsidR="001D0904">
              <w:rPr>
                <w:noProof/>
                <w:webHidden/>
              </w:rPr>
              <w:instrText xml:space="preserve"> PAGEREF _Toc135731020 \h </w:instrText>
            </w:r>
            <w:r w:rsidR="001D0904">
              <w:rPr>
                <w:noProof/>
                <w:webHidden/>
              </w:rPr>
            </w:r>
            <w:r w:rsidR="001D0904">
              <w:rPr>
                <w:noProof/>
                <w:webHidden/>
              </w:rPr>
              <w:fldChar w:fldCharType="separate"/>
            </w:r>
            <w:r w:rsidR="001D0904">
              <w:rPr>
                <w:noProof/>
                <w:webHidden/>
              </w:rPr>
              <w:t>19</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21" w:history="1">
            <w:r w:rsidR="001D0904" w:rsidRPr="00F95869">
              <w:rPr>
                <w:rStyle w:val="Lienhypertexte"/>
                <w:noProof/>
                <w:lang w:eastAsia="fr-FR"/>
              </w:rPr>
              <w:t>1.7.</w:t>
            </w:r>
            <w:r w:rsidR="001D0904">
              <w:rPr>
                <w:rFonts w:asciiTheme="minorHAnsi" w:eastAsiaTheme="minorEastAsia" w:hAnsiTheme="minorHAnsi" w:cstheme="minorBidi"/>
                <w:noProof/>
                <w:sz w:val="22"/>
                <w:lang w:val="en-US"/>
              </w:rPr>
              <w:tab/>
            </w:r>
            <w:r w:rsidR="001D0904" w:rsidRPr="00F95869">
              <w:rPr>
                <w:rStyle w:val="Lienhypertexte"/>
                <w:noProof/>
                <w:lang w:eastAsia="fr-FR"/>
              </w:rPr>
              <w:t>Conclusion</w:t>
            </w:r>
            <w:r w:rsidR="001D0904">
              <w:rPr>
                <w:noProof/>
                <w:webHidden/>
              </w:rPr>
              <w:tab/>
            </w:r>
            <w:r w:rsidR="001D0904">
              <w:rPr>
                <w:noProof/>
                <w:webHidden/>
              </w:rPr>
              <w:fldChar w:fldCharType="begin"/>
            </w:r>
            <w:r w:rsidR="001D0904">
              <w:rPr>
                <w:noProof/>
                <w:webHidden/>
              </w:rPr>
              <w:instrText xml:space="preserve"> PAGEREF _Toc135731021 \h </w:instrText>
            </w:r>
            <w:r w:rsidR="001D0904">
              <w:rPr>
                <w:noProof/>
                <w:webHidden/>
              </w:rPr>
            </w:r>
            <w:r w:rsidR="001D0904">
              <w:rPr>
                <w:noProof/>
                <w:webHidden/>
              </w:rPr>
              <w:fldChar w:fldCharType="separate"/>
            </w:r>
            <w:r w:rsidR="001D0904">
              <w:rPr>
                <w:noProof/>
                <w:webHidden/>
              </w:rPr>
              <w:t>20</w:t>
            </w:r>
            <w:r w:rsidR="001D0904">
              <w:rPr>
                <w:noProof/>
                <w:webHidden/>
              </w:rPr>
              <w:fldChar w:fldCharType="end"/>
            </w:r>
          </w:hyperlink>
        </w:p>
        <w:p w:rsidR="001D0904" w:rsidRDefault="00F70C38">
          <w:pPr>
            <w:pStyle w:val="TM1"/>
            <w:tabs>
              <w:tab w:val="left" w:pos="480"/>
              <w:tab w:val="right" w:leader="dot" w:pos="9062"/>
            </w:tabs>
            <w:rPr>
              <w:rFonts w:asciiTheme="minorHAnsi" w:eastAsiaTheme="minorEastAsia" w:hAnsiTheme="minorHAnsi" w:cstheme="minorBidi"/>
              <w:noProof/>
              <w:sz w:val="22"/>
              <w:lang w:val="en-US"/>
            </w:rPr>
          </w:pPr>
          <w:hyperlink w:anchor="_Toc135731022" w:history="1">
            <w:r w:rsidR="001D0904" w:rsidRPr="00F95869">
              <w:rPr>
                <w:rStyle w:val="Lienhypertexte"/>
                <w:noProof/>
              </w:rPr>
              <w:t>2.</w:t>
            </w:r>
            <w:r w:rsidR="001D0904">
              <w:rPr>
                <w:rFonts w:asciiTheme="minorHAnsi" w:eastAsiaTheme="minorEastAsia" w:hAnsiTheme="minorHAnsi" w:cstheme="minorBidi"/>
                <w:noProof/>
                <w:sz w:val="22"/>
                <w:lang w:val="en-US"/>
              </w:rPr>
              <w:tab/>
            </w:r>
            <w:r w:rsidR="001D0904" w:rsidRPr="00F95869">
              <w:rPr>
                <w:rStyle w:val="Lienhypertexte"/>
                <w:noProof/>
              </w:rPr>
              <w:t>Formulation des modèles bio-inspiré</w:t>
            </w:r>
            <w:r w:rsidR="001D0904">
              <w:rPr>
                <w:noProof/>
                <w:webHidden/>
              </w:rPr>
              <w:tab/>
            </w:r>
            <w:r w:rsidR="001D0904">
              <w:rPr>
                <w:noProof/>
                <w:webHidden/>
              </w:rPr>
              <w:fldChar w:fldCharType="begin"/>
            </w:r>
            <w:r w:rsidR="001D0904">
              <w:rPr>
                <w:noProof/>
                <w:webHidden/>
              </w:rPr>
              <w:instrText xml:space="preserve"> PAGEREF _Toc135731022 \h </w:instrText>
            </w:r>
            <w:r w:rsidR="001D0904">
              <w:rPr>
                <w:noProof/>
                <w:webHidden/>
              </w:rPr>
            </w:r>
            <w:r w:rsidR="001D0904">
              <w:rPr>
                <w:noProof/>
                <w:webHidden/>
              </w:rPr>
              <w:fldChar w:fldCharType="separate"/>
            </w:r>
            <w:r w:rsidR="001D0904">
              <w:rPr>
                <w:noProof/>
                <w:webHidden/>
              </w:rPr>
              <w:t>22</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23" w:history="1">
            <w:r w:rsidR="001D0904" w:rsidRPr="00F95869">
              <w:rPr>
                <w:rStyle w:val="Lienhypertexte"/>
                <w:noProof/>
              </w:rPr>
              <w:t>2.1.</w:t>
            </w:r>
            <w:r w:rsidR="001D0904">
              <w:rPr>
                <w:rFonts w:asciiTheme="minorHAnsi" w:eastAsiaTheme="minorEastAsia" w:hAnsiTheme="minorHAnsi" w:cstheme="minorBidi"/>
                <w:noProof/>
                <w:sz w:val="22"/>
                <w:lang w:val="en-US"/>
              </w:rPr>
              <w:tab/>
            </w:r>
            <w:r w:rsidR="001D0904" w:rsidRPr="00F95869">
              <w:rPr>
                <w:rStyle w:val="Lienhypertexte"/>
                <w:noProof/>
              </w:rPr>
              <w:t>Introduction et présentation</w:t>
            </w:r>
            <w:r w:rsidR="001D0904">
              <w:rPr>
                <w:noProof/>
                <w:webHidden/>
              </w:rPr>
              <w:tab/>
            </w:r>
            <w:r w:rsidR="001D0904">
              <w:rPr>
                <w:noProof/>
                <w:webHidden/>
              </w:rPr>
              <w:fldChar w:fldCharType="begin"/>
            </w:r>
            <w:r w:rsidR="001D0904">
              <w:rPr>
                <w:noProof/>
                <w:webHidden/>
              </w:rPr>
              <w:instrText xml:space="preserve"> PAGEREF _Toc135731023 \h </w:instrText>
            </w:r>
            <w:r w:rsidR="001D0904">
              <w:rPr>
                <w:noProof/>
                <w:webHidden/>
              </w:rPr>
            </w:r>
            <w:r w:rsidR="001D0904">
              <w:rPr>
                <w:noProof/>
                <w:webHidden/>
              </w:rPr>
              <w:fldChar w:fldCharType="separate"/>
            </w:r>
            <w:r w:rsidR="001D0904">
              <w:rPr>
                <w:noProof/>
                <w:webHidden/>
              </w:rPr>
              <w:t>22</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24" w:history="1">
            <w:r w:rsidR="001D0904" w:rsidRPr="00F95869">
              <w:rPr>
                <w:rStyle w:val="Lienhypertexte"/>
                <w:noProof/>
              </w:rPr>
              <w:t>2.2.</w:t>
            </w:r>
            <w:r w:rsidR="001D0904">
              <w:rPr>
                <w:rFonts w:asciiTheme="minorHAnsi" w:eastAsiaTheme="minorEastAsia" w:hAnsiTheme="minorHAnsi" w:cstheme="minorBidi"/>
                <w:noProof/>
                <w:sz w:val="22"/>
                <w:lang w:val="en-US"/>
              </w:rPr>
              <w:tab/>
            </w:r>
            <w:r w:rsidR="001D0904" w:rsidRPr="00F95869">
              <w:rPr>
                <w:rStyle w:val="Lienhypertexte"/>
                <w:noProof/>
              </w:rPr>
              <w:t>Approche biologique et applications</w:t>
            </w:r>
            <w:r w:rsidR="001D0904">
              <w:rPr>
                <w:noProof/>
                <w:webHidden/>
              </w:rPr>
              <w:tab/>
            </w:r>
            <w:r w:rsidR="001D0904">
              <w:rPr>
                <w:noProof/>
                <w:webHidden/>
              </w:rPr>
              <w:fldChar w:fldCharType="begin"/>
            </w:r>
            <w:r w:rsidR="001D0904">
              <w:rPr>
                <w:noProof/>
                <w:webHidden/>
              </w:rPr>
              <w:instrText xml:space="preserve"> PAGEREF _Toc135731024 \h </w:instrText>
            </w:r>
            <w:r w:rsidR="001D0904">
              <w:rPr>
                <w:noProof/>
                <w:webHidden/>
              </w:rPr>
            </w:r>
            <w:r w:rsidR="001D0904">
              <w:rPr>
                <w:noProof/>
                <w:webHidden/>
              </w:rPr>
              <w:fldChar w:fldCharType="separate"/>
            </w:r>
            <w:r w:rsidR="001D0904">
              <w:rPr>
                <w:noProof/>
                <w:webHidden/>
              </w:rPr>
              <w:t>23</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25" w:history="1">
            <w:r w:rsidR="001D0904" w:rsidRPr="00F95869">
              <w:rPr>
                <w:rStyle w:val="Lienhypertexte"/>
                <w:noProof/>
              </w:rPr>
              <w:t>2.3.</w:t>
            </w:r>
            <w:r w:rsidR="001D0904">
              <w:rPr>
                <w:rFonts w:asciiTheme="minorHAnsi" w:eastAsiaTheme="minorEastAsia" w:hAnsiTheme="minorHAnsi" w:cstheme="minorBidi"/>
                <w:noProof/>
                <w:sz w:val="22"/>
                <w:lang w:val="en-US"/>
              </w:rPr>
              <w:tab/>
            </w:r>
            <w:r w:rsidR="001D0904" w:rsidRPr="00F95869">
              <w:rPr>
                <w:rStyle w:val="Lienhypertexte"/>
                <w:noProof/>
              </w:rPr>
              <w:t>ESTMD avec un nouveau mécanisme d'inhibition latérale (LIM)</w:t>
            </w:r>
            <w:r w:rsidR="001D0904">
              <w:rPr>
                <w:noProof/>
                <w:webHidden/>
              </w:rPr>
              <w:tab/>
            </w:r>
            <w:r w:rsidR="001D0904">
              <w:rPr>
                <w:noProof/>
                <w:webHidden/>
              </w:rPr>
              <w:fldChar w:fldCharType="begin"/>
            </w:r>
            <w:r w:rsidR="001D0904">
              <w:rPr>
                <w:noProof/>
                <w:webHidden/>
              </w:rPr>
              <w:instrText xml:space="preserve"> PAGEREF _Toc135731025 \h </w:instrText>
            </w:r>
            <w:r w:rsidR="001D0904">
              <w:rPr>
                <w:noProof/>
                <w:webHidden/>
              </w:rPr>
            </w:r>
            <w:r w:rsidR="001D0904">
              <w:rPr>
                <w:noProof/>
                <w:webHidden/>
              </w:rPr>
              <w:fldChar w:fldCharType="separate"/>
            </w:r>
            <w:r w:rsidR="001D0904">
              <w:rPr>
                <w:noProof/>
                <w:webHidden/>
              </w:rPr>
              <w:t>29</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26" w:history="1">
            <w:r w:rsidR="001D0904" w:rsidRPr="00F95869">
              <w:rPr>
                <w:rStyle w:val="Lienhypertexte"/>
                <w:noProof/>
              </w:rPr>
              <w:t>2.3.1.</w:t>
            </w:r>
            <w:r w:rsidR="001D0904">
              <w:rPr>
                <w:rFonts w:asciiTheme="minorHAnsi" w:eastAsiaTheme="minorEastAsia" w:hAnsiTheme="minorHAnsi" w:cstheme="minorBidi"/>
                <w:noProof/>
                <w:sz w:val="22"/>
                <w:lang w:val="en-US"/>
              </w:rPr>
              <w:tab/>
            </w:r>
            <w:r w:rsidR="001D0904" w:rsidRPr="00F95869">
              <w:rPr>
                <w:rStyle w:val="Lienhypertexte"/>
                <w:noProof/>
              </w:rPr>
              <w:t>Présentation</w:t>
            </w:r>
            <w:r w:rsidR="001D0904">
              <w:rPr>
                <w:noProof/>
                <w:webHidden/>
              </w:rPr>
              <w:tab/>
            </w:r>
            <w:r w:rsidR="001D0904">
              <w:rPr>
                <w:noProof/>
                <w:webHidden/>
              </w:rPr>
              <w:fldChar w:fldCharType="begin"/>
            </w:r>
            <w:r w:rsidR="001D0904">
              <w:rPr>
                <w:noProof/>
                <w:webHidden/>
              </w:rPr>
              <w:instrText xml:space="preserve"> PAGEREF _Toc135731026 \h </w:instrText>
            </w:r>
            <w:r w:rsidR="001D0904">
              <w:rPr>
                <w:noProof/>
                <w:webHidden/>
              </w:rPr>
            </w:r>
            <w:r w:rsidR="001D0904">
              <w:rPr>
                <w:noProof/>
                <w:webHidden/>
              </w:rPr>
              <w:fldChar w:fldCharType="separate"/>
            </w:r>
            <w:r w:rsidR="001D0904">
              <w:rPr>
                <w:noProof/>
                <w:webHidden/>
              </w:rPr>
              <w:t>29</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27" w:history="1">
            <w:r w:rsidR="001D0904" w:rsidRPr="00F95869">
              <w:rPr>
                <w:rStyle w:val="Lienhypertexte"/>
                <w:noProof/>
              </w:rPr>
              <w:t>2.3.2.</w:t>
            </w:r>
            <w:r w:rsidR="001D0904">
              <w:rPr>
                <w:rFonts w:asciiTheme="minorHAnsi" w:eastAsiaTheme="minorEastAsia" w:hAnsiTheme="minorHAnsi" w:cstheme="minorBidi"/>
                <w:noProof/>
                <w:sz w:val="22"/>
                <w:lang w:val="en-US"/>
              </w:rPr>
              <w:tab/>
            </w:r>
            <w:r w:rsidR="001D0904" w:rsidRPr="00F95869">
              <w:rPr>
                <w:rStyle w:val="Lienhypertexte"/>
                <w:noProof/>
              </w:rPr>
              <w:t>Modélisation</w:t>
            </w:r>
            <w:r w:rsidR="001D0904">
              <w:rPr>
                <w:noProof/>
                <w:webHidden/>
              </w:rPr>
              <w:tab/>
            </w:r>
            <w:r w:rsidR="001D0904">
              <w:rPr>
                <w:noProof/>
                <w:webHidden/>
              </w:rPr>
              <w:fldChar w:fldCharType="begin"/>
            </w:r>
            <w:r w:rsidR="001D0904">
              <w:rPr>
                <w:noProof/>
                <w:webHidden/>
              </w:rPr>
              <w:instrText xml:space="preserve"> PAGEREF _Toc135731027 \h </w:instrText>
            </w:r>
            <w:r w:rsidR="001D0904">
              <w:rPr>
                <w:noProof/>
                <w:webHidden/>
              </w:rPr>
            </w:r>
            <w:r w:rsidR="001D0904">
              <w:rPr>
                <w:noProof/>
                <w:webHidden/>
              </w:rPr>
              <w:fldChar w:fldCharType="separate"/>
            </w:r>
            <w:r w:rsidR="001D0904">
              <w:rPr>
                <w:noProof/>
                <w:webHidden/>
              </w:rPr>
              <w:t>30</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28" w:history="1">
            <w:r w:rsidR="001D0904" w:rsidRPr="00F95869">
              <w:rPr>
                <w:rStyle w:val="Lienhypertexte"/>
                <w:noProof/>
              </w:rPr>
              <w:t>2.3.3.</w:t>
            </w:r>
            <w:r w:rsidR="001D0904">
              <w:rPr>
                <w:rFonts w:asciiTheme="minorHAnsi" w:eastAsiaTheme="minorEastAsia" w:hAnsiTheme="minorHAnsi" w:cstheme="minorBidi"/>
                <w:noProof/>
                <w:sz w:val="22"/>
                <w:lang w:val="en-US"/>
              </w:rPr>
              <w:tab/>
            </w:r>
            <w:r w:rsidR="001D0904" w:rsidRPr="00F95869">
              <w:rPr>
                <w:rStyle w:val="Lienhypertexte"/>
                <w:noProof/>
              </w:rPr>
              <w:t>La couche Retina</w:t>
            </w:r>
            <w:r w:rsidR="001D0904">
              <w:rPr>
                <w:noProof/>
                <w:webHidden/>
              </w:rPr>
              <w:tab/>
            </w:r>
            <w:r w:rsidR="001D0904">
              <w:rPr>
                <w:noProof/>
                <w:webHidden/>
              </w:rPr>
              <w:fldChar w:fldCharType="begin"/>
            </w:r>
            <w:r w:rsidR="001D0904">
              <w:rPr>
                <w:noProof/>
                <w:webHidden/>
              </w:rPr>
              <w:instrText xml:space="preserve"> PAGEREF _Toc135731028 \h </w:instrText>
            </w:r>
            <w:r w:rsidR="001D0904">
              <w:rPr>
                <w:noProof/>
                <w:webHidden/>
              </w:rPr>
            </w:r>
            <w:r w:rsidR="001D0904">
              <w:rPr>
                <w:noProof/>
                <w:webHidden/>
              </w:rPr>
              <w:fldChar w:fldCharType="separate"/>
            </w:r>
            <w:r w:rsidR="001D0904">
              <w:rPr>
                <w:noProof/>
                <w:webHidden/>
              </w:rPr>
              <w:t>32</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29" w:history="1">
            <w:r w:rsidR="001D0904" w:rsidRPr="00F95869">
              <w:rPr>
                <w:rStyle w:val="Lienhypertexte"/>
                <w:noProof/>
              </w:rPr>
              <w:t>2.3.4.</w:t>
            </w:r>
            <w:r w:rsidR="001D0904">
              <w:rPr>
                <w:rFonts w:asciiTheme="minorHAnsi" w:eastAsiaTheme="minorEastAsia" w:hAnsiTheme="minorHAnsi" w:cstheme="minorBidi"/>
                <w:noProof/>
                <w:sz w:val="22"/>
                <w:lang w:val="en-US"/>
              </w:rPr>
              <w:tab/>
            </w:r>
            <w:r w:rsidR="001D0904" w:rsidRPr="00F95869">
              <w:rPr>
                <w:rStyle w:val="Lienhypertexte"/>
                <w:noProof/>
              </w:rPr>
              <w:t>La couche Lamina</w:t>
            </w:r>
            <w:r w:rsidR="001D0904">
              <w:rPr>
                <w:noProof/>
                <w:webHidden/>
              </w:rPr>
              <w:tab/>
            </w:r>
            <w:r w:rsidR="001D0904">
              <w:rPr>
                <w:noProof/>
                <w:webHidden/>
              </w:rPr>
              <w:fldChar w:fldCharType="begin"/>
            </w:r>
            <w:r w:rsidR="001D0904">
              <w:rPr>
                <w:noProof/>
                <w:webHidden/>
              </w:rPr>
              <w:instrText xml:space="preserve"> PAGEREF _Toc135731029 \h </w:instrText>
            </w:r>
            <w:r w:rsidR="001D0904">
              <w:rPr>
                <w:noProof/>
                <w:webHidden/>
              </w:rPr>
            </w:r>
            <w:r w:rsidR="001D0904">
              <w:rPr>
                <w:noProof/>
                <w:webHidden/>
              </w:rPr>
              <w:fldChar w:fldCharType="separate"/>
            </w:r>
            <w:r w:rsidR="001D0904">
              <w:rPr>
                <w:noProof/>
                <w:webHidden/>
              </w:rPr>
              <w:t>33</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30" w:history="1">
            <w:r w:rsidR="001D0904" w:rsidRPr="00F95869">
              <w:rPr>
                <w:rStyle w:val="Lienhypertexte"/>
                <w:noProof/>
              </w:rPr>
              <w:t>2.3.5.</w:t>
            </w:r>
            <w:r w:rsidR="001D0904">
              <w:rPr>
                <w:rFonts w:asciiTheme="minorHAnsi" w:eastAsiaTheme="minorEastAsia" w:hAnsiTheme="minorHAnsi" w:cstheme="minorBidi"/>
                <w:noProof/>
                <w:sz w:val="22"/>
                <w:lang w:val="en-US"/>
              </w:rPr>
              <w:tab/>
            </w:r>
            <w:r w:rsidR="001D0904" w:rsidRPr="00F95869">
              <w:rPr>
                <w:rStyle w:val="Lienhypertexte"/>
                <w:noProof/>
              </w:rPr>
              <w:t>La couche medulla</w:t>
            </w:r>
            <w:r w:rsidR="001D0904">
              <w:rPr>
                <w:noProof/>
                <w:webHidden/>
              </w:rPr>
              <w:tab/>
            </w:r>
            <w:r w:rsidR="001D0904">
              <w:rPr>
                <w:noProof/>
                <w:webHidden/>
              </w:rPr>
              <w:fldChar w:fldCharType="begin"/>
            </w:r>
            <w:r w:rsidR="001D0904">
              <w:rPr>
                <w:noProof/>
                <w:webHidden/>
              </w:rPr>
              <w:instrText xml:space="preserve"> PAGEREF _Toc135731030 \h </w:instrText>
            </w:r>
            <w:r w:rsidR="001D0904">
              <w:rPr>
                <w:noProof/>
                <w:webHidden/>
              </w:rPr>
            </w:r>
            <w:r w:rsidR="001D0904">
              <w:rPr>
                <w:noProof/>
                <w:webHidden/>
              </w:rPr>
              <w:fldChar w:fldCharType="separate"/>
            </w:r>
            <w:r w:rsidR="001D0904">
              <w:rPr>
                <w:noProof/>
                <w:webHidden/>
              </w:rPr>
              <w:t>35</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31" w:history="1">
            <w:r w:rsidR="001D0904" w:rsidRPr="00F95869">
              <w:rPr>
                <w:rStyle w:val="Lienhypertexte"/>
                <w:noProof/>
              </w:rPr>
              <w:t>2.3.6.</w:t>
            </w:r>
            <w:r w:rsidR="001D0904">
              <w:rPr>
                <w:rFonts w:asciiTheme="minorHAnsi" w:eastAsiaTheme="minorEastAsia" w:hAnsiTheme="minorHAnsi" w:cstheme="minorBidi"/>
                <w:noProof/>
                <w:sz w:val="22"/>
                <w:lang w:val="en-US"/>
              </w:rPr>
              <w:tab/>
            </w:r>
            <w:r w:rsidR="001D0904" w:rsidRPr="00F95869">
              <w:rPr>
                <w:rStyle w:val="Lienhypertexte"/>
                <w:noProof/>
              </w:rPr>
              <w:t>La couche lobula</w:t>
            </w:r>
            <w:r w:rsidR="001D0904">
              <w:rPr>
                <w:noProof/>
                <w:webHidden/>
              </w:rPr>
              <w:tab/>
            </w:r>
            <w:r w:rsidR="001D0904">
              <w:rPr>
                <w:noProof/>
                <w:webHidden/>
              </w:rPr>
              <w:fldChar w:fldCharType="begin"/>
            </w:r>
            <w:r w:rsidR="001D0904">
              <w:rPr>
                <w:noProof/>
                <w:webHidden/>
              </w:rPr>
              <w:instrText xml:space="preserve"> PAGEREF _Toc135731031 \h </w:instrText>
            </w:r>
            <w:r w:rsidR="001D0904">
              <w:rPr>
                <w:noProof/>
                <w:webHidden/>
              </w:rPr>
            </w:r>
            <w:r w:rsidR="001D0904">
              <w:rPr>
                <w:noProof/>
                <w:webHidden/>
              </w:rPr>
              <w:fldChar w:fldCharType="separate"/>
            </w:r>
            <w:r w:rsidR="001D0904">
              <w:rPr>
                <w:noProof/>
                <w:webHidden/>
              </w:rPr>
              <w:t>40</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32" w:history="1">
            <w:r w:rsidR="001D0904" w:rsidRPr="00F95869">
              <w:rPr>
                <w:rStyle w:val="Lienhypertexte"/>
                <w:noProof/>
              </w:rPr>
              <w:t>2.4.</w:t>
            </w:r>
            <w:r w:rsidR="001D0904">
              <w:rPr>
                <w:rFonts w:asciiTheme="minorHAnsi" w:eastAsiaTheme="minorEastAsia" w:hAnsiTheme="minorHAnsi" w:cstheme="minorBidi"/>
                <w:noProof/>
                <w:sz w:val="22"/>
                <w:lang w:val="en-US"/>
              </w:rPr>
              <w:tab/>
            </w:r>
            <w:r w:rsidR="001D0904" w:rsidRPr="00F95869">
              <w:rPr>
                <w:rStyle w:val="Lienhypertexte"/>
                <w:noProof/>
              </w:rPr>
              <w:t>Conclusion</w:t>
            </w:r>
            <w:r w:rsidR="001D0904">
              <w:rPr>
                <w:noProof/>
                <w:webHidden/>
              </w:rPr>
              <w:tab/>
            </w:r>
            <w:r w:rsidR="001D0904">
              <w:rPr>
                <w:noProof/>
                <w:webHidden/>
              </w:rPr>
              <w:fldChar w:fldCharType="begin"/>
            </w:r>
            <w:r w:rsidR="001D0904">
              <w:rPr>
                <w:noProof/>
                <w:webHidden/>
              </w:rPr>
              <w:instrText xml:space="preserve"> PAGEREF _Toc135731032 \h </w:instrText>
            </w:r>
            <w:r w:rsidR="001D0904">
              <w:rPr>
                <w:noProof/>
                <w:webHidden/>
              </w:rPr>
            </w:r>
            <w:r w:rsidR="001D0904">
              <w:rPr>
                <w:noProof/>
                <w:webHidden/>
              </w:rPr>
              <w:fldChar w:fldCharType="separate"/>
            </w:r>
            <w:r w:rsidR="001D0904">
              <w:rPr>
                <w:noProof/>
                <w:webHidden/>
              </w:rPr>
              <w:t>40</w:t>
            </w:r>
            <w:r w:rsidR="001D0904">
              <w:rPr>
                <w:noProof/>
                <w:webHidden/>
              </w:rPr>
              <w:fldChar w:fldCharType="end"/>
            </w:r>
          </w:hyperlink>
        </w:p>
        <w:p w:rsidR="001D0904" w:rsidRDefault="00F70C38">
          <w:pPr>
            <w:pStyle w:val="TM1"/>
            <w:tabs>
              <w:tab w:val="left" w:pos="480"/>
              <w:tab w:val="right" w:leader="dot" w:pos="9062"/>
            </w:tabs>
            <w:rPr>
              <w:rFonts w:asciiTheme="minorHAnsi" w:eastAsiaTheme="minorEastAsia" w:hAnsiTheme="minorHAnsi" w:cstheme="minorBidi"/>
              <w:noProof/>
              <w:sz w:val="22"/>
              <w:lang w:val="en-US"/>
            </w:rPr>
          </w:pPr>
          <w:hyperlink w:anchor="_Toc135731033" w:history="1">
            <w:r w:rsidR="001D0904" w:rsidRPr="00F95869">
              <w:rPr>
                <w:rStyle w:val="Lienhypertexte"/>
                <w:noProof/>
              </w:rPr>
              <w:t>3.</w:t>
            </w:r>
            <w:r w:rsidR="001D0904">
              <w:rPr>
                <w:rFonts w:asciiTheme="minorHAnsi" w:eastAsiaTheme="minorEastAsia" w:hAnsiTheme="minorHAnsi" w:cstheme="minorBidi"/>
                <w:noProof/>
                <w:sz w:val="22"/>
                <w:lang w:val="en-US"/>
              </w:rPr>
              <w:tab/>
            </w:r>
            <w:r w:rsidR="001D0904" w:rsidRPr="00F95869">
              <w:rPr>
                <w:rStyle w:val="Lienhypertexte"/>
                <w:noProof/>
              </w:rPr>
              <w:t>Implémentation et discussion</w:t>
            </w:r>
            <w:r w:rsidR="001D0904">
              <w:rPr>
                <w:noProof/>
                <w:webHidden/>
              </w:rPr>
              <w:tab/>
            </w:r>
            <w:r w:rsidR="001D0904">
              <w:rPr>
                <w:noProof/>
                <w:webHidden/>
              </w:rPr>
              <w:fldChar w:fldCharType="begin"/>
            </w:r>
            <w:r w:rsidR="001D0904">
              <w:rPr>
                <w:noProof/>
                <w:webHidden/>
              </w:rPr>
              <w:instrText xml:space="preserve"> PAGEREF _Toc135731033 \h </w:instrText>
            </w:r>
            <w:r w:rsidR="001D0904">
              <w:rPr>
                <w:noProof/>
                <w:webHidden/>
              </w:rPr>
            </w:r>
            <w:r w:rsidR="001D0904">
              <w:rPr>
                <w:noProof/>
                <w:webHidden/>
              </w:rPr>
              <w:fldChar w:fldCharType="separate"/>
            </w:r>
            <w:r w:rsidR="001D0904">
              <w:rPr>
                <w:noProof/>
                <w:webHidden/>
              </w:rPr>
              <w:t>41</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34" w:history="1">
            <w:r w:rsidR="001D0904" w:rsidRPr="00F95869">
              <w:rPr>
                <w:rStyle w:val="Lienhypertexte"/>
                <w:noProof/>
              </w:rPr>
              <w:t>3.1.</w:t>
            </w:r>
            <w:r w:rsidR="001D0904">
              <w:rPr>
                <w:rFonts w:asciiTheme="minorHAnsi" w:eastAsiaTheme="minorEastAsia" w:hAnsiTheme="minorHAnsi" w:cstheme="minorBidi"/>
                <w:noProof/>
                <w:sz w:val="22"/>
                <w:lang w:val="en-US"/>
              </w:rPr>
              <w:tab/>
            </w:r>
            <w:r w:rsidR="001D0904" w:rsidRPr="00F95869">
              <w:rPr>
                <w:rStyle w:val="Lienhypertexte"/>
                <w:noProof/>
              </w:rPr>
              <w:t>Introduction</w:t>
            </w:r>
            <w:r w:rsidR="001D0904">
              <w:rPr>
                <w:noProof/>
                <w:webHidden/>
              </w:rPr>
              <w:tab/>
            </w:r>
            <w:r w:rsidR="001D0904">
              <w:rPr>
                <w:noProof/>
                <w:webHidden/>
              </w:rPr>
              <w:fldChar w:fldCharType="begin"/>
            </w:r>
            <w:r w:rsidR="001D0904">
              <w:rPr>
                <w:noProof/>
                <w:webHidden/>
              </w:rPr>
              <w:instrText xml:space="preserve"> PAGEREF _Toc135731034 \h </w:instrText>
            </w:r>
            <w:r w:rsidR="001D0904">
              <w:rPr>
                <w:noProof/>
                <w:webHidden/>
              </w:rPr>
            </w:r>
            <w:r w:rsidR="001D0904">
              <w:rPr>
                <w:noProof/>
                <w:webHidden/>
              </w:rPr>
              <w:fldChar w:fldCharType="separate"/>
            </w:r>
            <w:r w:rsidR="001D0904">
              <w:rPr>
                <w:noProof/>
                <w:webHidden/>
              </w:rPr>
              <w:t>41</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35" w:history="1">
            <w:r w:rsidR="001D0904" w:rsidRPr="00F95869">
              <w:rPr>
                <w:rStyle w:val="Lienhypertexte"/>
                <w:noProof/>
              </w:rPr>
              <w:t>3.2.</w:t>
            </w:r>
            <w:r w:rsidR="001D0904">
              <w:rPr>
                <w:rFonts w:asciiTheme="minorHAnsi" w:eastAsiaTheme="minorEastAsia" w:hAnsiTheme="minorHAnsi" w:cstheme="minorBidi"/>
                <w:noProof/>
                <w:sz w:val="22"/>
                <w:lang w:val="en-US"/>
              </w:rPr>
              <w:tab/>
            </w:r>
            <w:r w:rsidR="001D0904" w:rsidRPr="00F95869">
              <w:rPr>
                <w:rStyle w:val="Lienhypertexte"/>
                <w:noProof/>
              </w:rPr>
              <w:t>Initialisation de la class STMD</w:t>
            </w:r>
            <w:r w:rsidR="001D0904">
              <w:rPr>
                <w:noProof/>
                <w:webHidden/>
              </w:rPr>
              <w:tab/>
            </w:r>
            <w:r w:rsidR="001D0904">
              <w:rPr>
                <w:noProof/>
                <w:webHidden/>
              </w:rPr>
              <w:fldChar w:fldCharType="begin"/>
            </w:r>
            <w:r w:rsidR="001D0904">
              <w:rPr>
                <w:noProof/>
                <w:webHidden/>
              </w:rPr>
              <w:instrText xml:space="preserve"> PAGEREF _Toc135731035 \h </w:instrText>
            </w:r>
            <w:r w:rsidR="001D0904">
              <w:rPr>
                <w:noProof/>
                <w:webHidden/>
              </w:rPr>
            </w:r>
            <w:r w:rsidR="001D0904">
              <w:rPr>
                <w:noProof/>
                <w:webHidden/>
              </w:rPr>
              <w:fldChar w:fldCharType="separate"/>
            </w:r>
            <w:r w:rsidR="001D0904">
              <w:rPr>
                <w:noProof/>
                <w:webHidden/>
              </w:rPr>
              <w:t>43</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36" w:history="1">
            <w:r w:rsidR="001D0904" w:rsidRPr="00F95869">
              <w:rPr>
                <w:rStyle w:val="Lienhypertexte"/>
                <w:noProof/>
              </w:rPr>
              <w:t>3.3.</w:t>
            </w:r>
            <w:r w:rsidR="001D0904">
              <w:rPr>
                <w:rFonts w:asciiTheme="minorHAnsi" w:eastAsiaTheme="minorEastAsia" w:hAnsiTheme="minorHAnsi" w:cstheme="minorBidi"/>
                <w:noProof/>
                <w:sz w:val="22"/>
                <w:lang w:val="en-US"/>
              </w:rPr>
              <w:tab/>
            </w:r>
            <w:r w:rsidR="001D0904" w:rsidRPr="00F95869">
              <w:rPr>
                <w:rStyle w:val="Lienhypertexte"/>
                <w:noProof/>
              </w:rPr>
              <w:t>Le noyau gaussien</w:t>
            </w:r>
            <w:r w:rsidR="001D0904">
              <w:rPr>
                <w:noProof/>
                <w:webHidden/>
              </w:rPr>
              <w:tab/>
            </w:r>
            <w:r w:rsidR="001D0904">
              <w:rPr>
                <w:noProof/>
                <w:webHidden/>
              </w:rPr>
              <w:fldChar w:fldCharType="begin"/>
            </w:r>
            <w:r w:rsidR="001D0904">
              <w:rPr>
                <w:noProof/>
                <w:webHidden/>
              </w:rPr>
              <w:instrText xml:space="preserve"> PAGEREF _Toc135731036 \h </w:instrText>
            </w:r>
            <w:r w:rsidR="001D0904">
              <w:rPr>
                <w:noProof/>
                <w:webHidden/>
              </w:rPr>
            </w:r>
            <w:r w:rsidR="001D0904">
              <w:rPr>
                <w:noProof/>
                <w:webHidden/>
              </w:rPr>
              <w:fldChar w:fldCharType="separate"/>
            </w:r>
            <w:r w:rsidR="001D0904">
              <w:rPr>
                <w:noProof/>
                <w:webHidden/>
              </w:rPr>
              <w:t>44</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37" w:history="1">
            <w:r w:rsidR="001D0904" w:rsidRPr="00F95869">
              <w:rPr>
                <w:rStyle w:val="Lienhypertexte"/>
                <w:noProof/>
              </w:rPr>
              <w:t>3.4.</w:t>
            </w:r>
            <w:r w:rsidR="001D0904">
              <w:rPr>
                <w:rFonts w:asciiTheme="minorHAnsi" w:eastAsiaTheme="minorEastAsia" w:hAnsiTheme="minorHAnsi" w:cstheme="minorBidi"/>
                <w:noProof/>
                <w:sz w:val="22"/>
                <w:lang w:val="en-US"/>
              </w:rPr>
              <w:tab/>
            </w:r>
            <w:r w:rsidR="001D0904" w:rsidRPr="00F95869">
              <w:rPr>
                <w:rStyle w:val="Lienhypertexte"/>
                <w:noProof/>
              </w:rPr>
              <w:t>Photorécepteur</w:t>
            </w:r>
            <w:r w:rsidR="001D0904">
              <w:rPr>
                <w:noProof/>
                <w:webHidden/>
              </w:rPr>
              <w:tab/>
            </w:r>
            <w:r w:rsidR="001D0904">
              <w:rPr>
                <w:noProof/>
                <w:webHidden/>
              </w:rPr>
              <w:fldChar w:fldCharType="begin"/>
            </w:r>
            <w:r w:rsidR="001D0904">
              <w:rPr>
                <w:noProof/>
                <w:webHidden/>
              </w:rPr>
              <w:instrText xml:space="preserve"> PAGEREF _Toc135731037 \h </w:instrText>
            </w:r>
            <w:r w:rsidR="001D0904">
              <w:rPr>
                <w:noProof/>
                <w:webHidden/>
              </w:rPr>
            </w:r>
            <w:r w:rsidR="001D0904">
              <w:rPr>
                <w:noProof/>
                <w:webHidden/>
              </w:rPr>
              <w:fldChar w:fldCharType="separate"/>
            </w:r>
            <w:r w:rsidR="001D0904">
              <w:rPr>
                <w:noProof/>
                <w:webHidden/>
              </w:rPr>
              <w:t>45</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38" w:history="1">
            <w:r w:rsidR="001D0904" w:rsidRPr="00F95869">
              <w:rPr>
                <w:rStyle w:val="Lienhypertexte"/>
                <w:noProof/>
              </w:rPr>
              <w:t>3.6.</w:t>
            </w:r>
            <w:r w:rsidR="001D0904">
              <w:rPr>
                <w:rFonts w:asciiTheme="minorHAnsi" w:eastAsiaTheme="minorEastAsia" w:hAnsiTheme="minorHAnsi" w:cstheme="minorBidi"/>
                <w:noProof/>
                <w:sz w:val="22"/>
                <w:lang w:val="en-US"/>
              </w:rPr>
              <w:tab/>
            </w:r>
            <w:r w:rsidR="001D0904" w:rsidRPr="00F95869">
              <w:rPr>
                <w:rStyle w:val="Lienhypertexte"/>
                <w:noProof/>
              </w:rPr>
              <w:t>Le filtre passe bas</w:t>
            </w:r>
            <w:r w:rsidR="001D0904">
              <w:rPr>
                <w:noProof/>
                <w:webHidden/>
              </w:rPr>
              <w:tab/>
            </w:r>
            <w:r w:rsidR="001D0904">
              <w:rPr>
                <w:noProof/>
                <w:webHidden/>
              </w:rPr>
              <w:fldChar w:fldCharType="begin"/>
            </w:r>
            <w:r w:rsidR="001D0904">
              <w:rPr>
                <w:noProof/>
                <w:webHidden/>
              </w:rPr>
              <w:instrText xml:space="preserve"> PAGEREF _Toc135731038 \h </w:instrText>
            </w:r>
            <w:r w:rsidR="001D0904">
              <w:rPr>
                <w:noProof/>
                <w:webHidden/>
              </w:rPr>
            </w:r>
            <w:r w:rsidR="001D0904">
              <w:rPr>
                <w:noProof/>
                <w:webHidden/>
              </w:rPr>
              <w:fldChar w:fldCharType="separate"/>
            </w:r>
            <w:r w:rsidR="001D0904">
              <w:rPr>
                <w:noProof/>
                <w:webHidden/>
              </w:rPr>
              <w:t>47</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39" w:history="1">
            <w:r w:rsidR="001D0904" w:rsidRPr="00F95869">
              <w:rPr>
                <w:rStyle w:val="Lienhypertexte"/>
                <w:noProof/>
              </w:rPr>
              <w:t>3.7.</w:t>
            </w:r>
            <w:r w:rsidR="001D0904">
              <w:rPr>
                <w:rFonts w:asciiTheme="minorHAnsi" w:eastAsiaTheme="minorEastAsia" w:hAnsiTheme="minorHAnsi" w:cstheme="minorBidi"/>
                <w:noProof/>
                <w:sz w:val="22"/>
                <w:lang w:val="en-US"/>
              </w:rPr>
              <w:tab/>
            </w:r>
            <w:r w:rsidR="001D0904" w:rsidRPr="00F95869">
              <w:rPr>
                <w:rStyle w:val="Lienhypertexte"/>
                <w:noProof/>
              </w:rPr>
              <w:t>LMC</w:t>
            </w:r>
            <w:r w:rsidR="001D0904">
              <w:rPr>
                <w:noProof/>
                <w:webHidden/>
              </w:rPr>
              <w:tab/>
            </w:r>
            <w:r w:rsidR="001D0904">
              <w:rPr>
                <w:noProof/>
                <w:webHidden/>
              </w:rPr>
              <w:fldChar w:fldCharType="begin"/>
            </w:r>
            <w:r w:rsidR="001D0904">
              <w:rPr>
                <w:noProof/>
                <w:webHidden/>
              </w:rPr>
              <w:instrText xml:space="preserve"> PAGEREF _Toc135731039 \h </w:instrText>
            </w:r>
            <w:r w:rsidR="001D0904">
              <w:rPr>
                <w:noProof/>
                <w:webHidden/>
              </w:rPr>
            </w:r>
            <w:r w:rsidR="001D0904">
              <w:rPr>
                <w:noProof/>
                <w:webHidden/>
              </w:rPr>
              <w:fldChar w:fldCharType="separate"/>
            </w:r>
            <w:r w:rsidR="001D0904">
              <w:rPr>
                <w:noProof/>
                <w:webHidden/>
              </w:rPr>
              <w:t>48</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40" w:history="1">
            <w:r w:rsidR="001D0904" w:rsidRPr="00F95869">
              <w:rPr>
                <w:rStyle w:val="Lienhypertexte"/>
                <w:noProof/>
              </w:rPr>
              <w:t>3.8.</w:t>
            </w:r>
            <w:r w:rsidR="001D0904">
              <w:rPr>
                <w:rFonts w:asciiTheme="minorHAnsi" w:eastAsiaTheme="minorEastAsia" w:hAnsiTheme="minorHAnsi" w:cstheme="minorBidi"/>
                <w:noProof/>
                <w:sz w:val="22"/>
                <w:lang w:val="en-US"/>
              </w:rPr>
              <w:tab/>
            </w:r>
            <w:r w:rsidR="001D0904" w:rsidRPr="00F95869">
              <w:rPr>
                <w:rStyle w:val="Lienhypertexte"/>
                <w:noProof/>
              </w:rPr>
              <w:t>Les canaux ON / OFF</w:t>
            </w:r>
            <w:r w:rsidR="001D0904">
              <w:rPr>
                <w:noProof/>
                <w:webHidden/>
              </w:rPr>
              <w:tab/>
            </w:r>
            <w:r w:rsidR="001D0904">
              <w:rPr>
                <w:noProof/>
                <w:webHidden/>
              </w:rPr>
              <w:fldChar w:fldCharType="begin"/>
            </w:r>
            <w:r w:rsidR="001D0904">
              <w:rPr>
                <w:noProof/>
                <w:webHidden/>
              </w:rPr>
              <w:instrText xml:space="preserve"> PAGEREF _Toc135731040 \h </w:instrText>
            </w:r>
            <w:r w:rsidR="001D0904">
              <w:rPr>
                <w:noProof/>
                <w:webHidden/>
              </w:rPr>
            </w:r>
            <w:r w:rsidR="001D0904">
              <w:rPr>
                <w:noProof/>
                <w:webHidden/>
              </w:rPr>
              <w:fldChar w:fldCharType="separate"/>
            </w:r>
            <w:r w:rsidR="001D0904">
              <w:rPr>
                <w:noProof/>
                <w:webHidden/>
              </w:rPr>
              <w:t>48</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41" w:history="1">
            <w:r w:rsidR="001D0904" w:rsidRPr="00F95869">
              <w:rPr>
                <w:rStyle w:val="Lienhypertexte"/>
                <w:noProof/>
              </w:rPr>
              <w:t>3.9.</w:t>
            </w:r>
            <w:r w:rsidR="001D0904">
              <w:rPr>
                <w:rFonts w:asciiTheme="minorHAnsi" w:eastAsiaTheme="minorEastAsia" w:hAnsiTheme="minorHAnsi" w:cstheme="minorBidi"/>
                <w:noProof/>
                <w:sz w:val="22"/>
                <w:lang w:val="en-US"/>
              </w:rPr>
              <w:tab/>
            </w:r>
            <w:r w:rsidR="001D0904" w:rsidRPr="00F95869">
              <w:rPr>
                <w:rStyle w:val="Lienhypertexte"/>
                <w:noProof/>
              </w:rPr>
              <w:t>FDSR</w:t>
            </w:r>
            <w:r w:rsidR="001D0904">
              <w:rPr>
                <w:noProof/>
                <w:webHidden/>
              </w:rPr>
              <w:tab/>
            </w:r>
            <w:r w:rsidR="001D0904">
              <w:rPr>
                <w:noProof/>
                <w:webHidden/>
              </w:rPr>
              <w:fldChar w:fldCharType="begin"/>
            </w:r>
            <w:r w:rsidR="001D0904">
              <w:rPr>
                <w:noProof/>
                <w:webHidden/>
              </w:rPr>
              <w:instrText xml:space="preserve"> PAGEREF _Toc135731041 \h </w:instrText>
            </w:r>
            <w:r w:rsidR="001D0904">
              <w:rPr>
                <w:noProof/>
                <w:webHidden/>
              </w:rPr>
            </w:r>
            <w:r w:rsidR="001D0904">
              <w:rPr>
                <w:noProof/>
                <w:webHidden/>
              </w:rPr>
              <w:fldChar w:fldCharType="separate"/>
            </w:r>
            <w:r w:rsidR="001D0904">
              <w:rPr>
                <w:noProof/>
                <w:webHidden/>
              </w:rPr>
              <w:t>49</w:t>
            </w:r>
            <w:r w:rsidR="001D0904">
              <w:rPr>
                <w:noProof/>
                <w:webHidden/>
              </w:rPr>
              <w:fldChar w:fldCharType="end"/>
            </w:r>
          </w:hyperlink>
        </w:p>
        <w:p w:rsidR="001D0904" w:rsidRDefault="00F70C38">
          <w:pPr>
            <w:pStyle w:val="TM2"/>
            <w:tabs>
              <w:tab w:val="left" w:pos="1100"/>
              <w:tab w:val="right" w:leader="dot" w:pos="9062"/>
            </w:tabs>
            <w:rPr>
              <w:rFonts w:asciiTheme="minorHAnsi" w:eastAsiaTheme="minorEastAsia" w:hAnsiTheme="minorHAnsi" w:cstheme="minorBidi"/>
              <w:noProof/>
              <w:sz w:val="22"/>
              <w:lang w:val="en-US"/>
            </w:rPr>
          </w:pPr>
          <w:hyperlink w:anchor="_Toc135731042" w:history="1">
            <w:r w:rsidR="001D0904" w:rsidRPr="00F95869">
              <w:rPr>
                <w:rStyle w:val="Lienhypertexte"/>
                <w:noProof/>
              </w:rPr>
              <w:t>3.10.</w:t>
            </w:r>
            <w:r w:rsidR="001D0904">
              <w:rPr>
                <w:rFonts w:asciiTheme="minorHAnsi" w:eastAsiaTheme="minorEastAsia" w:hAnsiTheme="minorHAnsi" w:cstheme="minorBidi"/>
                <w:noProof/>
                <w:sz w:val="22"/>
                <w:lang w:val="en-US"/>
              </w:rPr>
              <w:tab/>
            </w:r>
            <w:r w:rsidR="001D0904" w:rsidRPr="00F95869">
              <w:rPr>
                <w:rStyle w:val="Lienhypertexte"/>
                <w:noProof/>
              </w:rPr>
              <w:t>SIGMA</w:t>
            </w:r>
            <w:r w:rsidR="001D0904">
              <w:rPr>
                <w:noProof/>
                <w:webHidden/>
              </w:rPr>
              <w:tab/>
            </w:r>
            <w:r w:rsidR="001D0904">
              <w:rPr>
                <w:noProof/>
                <w:webHidden/>
              </w:rPr>
              <w:fldChar w:fldCharType="begin"/>
            </w:r>
            <w:r w:rsidR="001D0904">
              <w:rPr>
                <w:noProof/>
                <w:webHidden/>
              </w:rPr>
              <w:instrText xml:space="preserve"> PAGEREF _Toc135731042 \h </w:instrText>
            </w:r>
            <w:r w:rsidR="001D0904">
              <w:rPr>
                <w:noProof/>
                <w:webHidden/>
              </w:rPr>
            </w:r>
            <w:r w:rsidR="001D0904">
              <w:rPr>
                <w:noProof/>
                <w:webHidden/>
              </w:rPr>
              <w:fldChar w:fldCharType="separate"/>
            </w:r>
            <w:r w:rsidR="001D0904">
              <w:rPr>
                <w:noProof/>
                <w:webHidden/>
              </w:rPr>
              <w:t>50</w:t>
            </w:r>
            <w:r w:rsidR="001D0904">
              <w:rPr>
                <w:noProof/>
                <w:webHidden/>
              </w:rPr>
              <w:fldChar w:fldCharType="end"/>
            </w:r>
          </w:hyperlink>
        </w:p>
        <w:p w:rsidR="001D0904" w:rsidRDefault="00F70C38">
          <w:pPr>
            <w:pStyle w:val="TM2"/>
            <w:tabs>
              <w:tab w:val="left" w:pos="1100"/>
              <w:tab w:val="right" w:leader="dot" w:pos="9062"/>
            </w:tabs>
            <w:rPr>
              <w:rFonts w:asciiTheme="minorHAnsi" w:eastAsiaTheme="minorEastAsia" w:hAnsiTheme="minorHAnsi" w:cstheme="minorBidi"/>
              <w:noProof/>
              <w:sz w:val="22"/>
              <w:lang w:val="en-US"/>
            </w:rPr>
          </w:pPr>
          <w:hyperlink w:anchor="_Toc135731043" w:history="1">
            <w:r w:rsidR="001D0904" w:rsidRPr="00F95869">
              <w:rPr>
                <w:rStyle w:val="Lienhypertexte"/>
                <w:noProof/>
              </w:rPr>
              <w:t>3.11.</w:t>
            </w:r>
            <w:r w:rsidR="001D0904">
              <w:rPr>
                <w:rFonts w:asciiTheme="minorHAnsi" w:eastAsiaTheme="minorEastAsia" w:hAnsiTheme="minorHAnsi" w:cstheme="minorBidi"/>
                <w:noProof/>
                <w:sz w:val="22"/>
                <w:lang w:val="en-US"/>
              </w:rPr>
              <w:tab/>
            </w:r>
            <w:r w:rsidR="001D0904" w:rsidRPr="00F95869">
              <w:rPr>
                <w:rStyle w:val="Lienhypertexte"/>
                <w:noProof/>
              </w:rPr>
              <w:t>HWR</w:t>
            </w:r>
            <w:r w:rsidR="001D0904">
              <w:rPr>
                <w:noProof/>
                <w:webHidden/>
              </w:rPr>
              <w:tab/>
            </w:r>
            <w:r w:rsidR="001D0904">
              <w:rPr>
                <w:noProof/>
                <w:webHidden/>
              </w:rPr>
              <w:fldChar w:fldCharType="begin"/>
            </w:r>
            <w:r w:rsidR="001D0904">
              <w:rPr>
                <w:noProof/>
                <w:webHidden/>
              </w:rPr>
              <w:instrText xml:space="preserve"> PAGEREF _Toc135731043 \h </w:instrText>
            </w:r>
            <w:r w:rsidR="001D0904">
              <w:rPr>
                <w:noProof/>
                <w:webHidden/>
              </w:rPr>
            </w:r>
            <w:r w:rsidR="001D0904">
              <w:rPr>
                <w:noProof/>
                <w:webHidden/>
              </w:rPr>
              <w:fldChar w:fldCharType="separate"/>
            </w:r>
            <w:r w:rsidR="001D0904">
              <w:rPr>
                <w:noProof/>
                <w:webHidden/>
              </w:rPr>
              <w:t>51</w:t>
            </w:r>
            <w:r w:rsidR="001D0904">
              <w:rPr>
                <w:noProof/>
                <w:webHidden/>
              </w:rPr>
              <w:fldChar w:fldCharType="end"/>
            </w:r>
          </w:hyperlink>
        </w:p>
        <w:p w:rsidR="001D0904" w:rsidRDefault="00F70C38">
          <w:pPr>
            <w:pStyle w:val="TM2"/>
            <w:tabs>
              <w:tab w:val="left" w:pos="1100"/>
              <w:tab w:val="right" w:leader="dot" w:pos="9062"/>
            </w:tabs>
            <w:rPr>
              <w:rFonts w:asciiTheme="minorHAnsi" w:eastAsiaTheme="minorEastAsia" w:hAnsiTheme="minorHAnsi" w:cstheme="minorBidi"/>
              <w:noProof/>
              <w:sz w:val="22"/>
              <w:lang w:val="en-US"/>
            </w:rPr>
          </w:pPr>
          <w:hyperlink w:anchor="_Toc135731044" w:history="1">
            <w:r w:rsidR="001D0904" w:rsidRPr="00F95869">
              <w:rPr>
                <w:rStyle w:val="Lienhypertexte"/>
                <w:noProof/>
              </w:rPr>
              <w:t>3.12.</w:t>
            </w:r>
            <w:r w:rsidR="001D0904">
              <w:rPr>
                <w:rFonts w:asciiTheme="minorHAnsi" w:eastAsiaTheme="minorEastAsia" w:hAnsiTheme="minorHAnsi" w:cstheme="minorBidi"/>
                <w:noProof/>
                <w:sz w:val="22"/>
                <w:lang w:val="en-US"/>
              </w:rPr>
              <w:tab/>
            </w:r>
            <w:r w:rsidR="001D0904" w:rsidRPr="00F95869">
              <w:rPr>
                <w:rStyle w:val="Lienhypertexte"/>
                <w:noProof/>
              </w:rPr>
              <w:t>L’inhibition latérale</w:t>
            </w:r>
            <w:r w:rsidR="001D0904">
              <w:rPr>
                <w:noProof/>
                <w:webHidden/>
              </w:rPr>
              <w:tab/>
            </w:r>
            <w:r w:rsidR="001D0904">
              <w:rPr>
                <w:noProof/>
                <w:webHidden/>
              </w:rPr>
              <w:fldChar w:fldCharType="begin"/>
            </w:r>
            <w:r w:rsidR="001D0904">
              <w:rPr>
                <w:noProof/>
                <w:webHidden/>
              </w:rPr>
              <w:instrText xml:space="preserve"> PAGEREF _Toc135731044 \h </w:instrText>
            </w:r>
            <w:r w:rsidR="001D0904">
              <w:rPr>
                <w:noProof/>
                <w:webHidden/>
              </w:rPr>
            </w:r>
            <w:r w:rsidR="001D0904">
              <w:rPr>
                <w:noProof/>
                <w:webHidden/>
              </w:rPr>
              <w:fldChar w:fldCharType="separate"/>
            </w:r>
            <w:r w:rsidR="001D0904">
              <w:rPr>
                <w:noProof/>
                <w:webHidden/>
              </w:rPr>
              <w:t>53</w:t>
            </w:r>
            <w:r w:rsidR="001D0904">
              <w:rPr>
                <w:noProof/>
                <w:webHidden/>
              </w:rPr>
              <w:fldChar w:fldCharType="end"/>
            </w:r>
          </w:hyperlink>
        </w:p>
        <w:p w:rsidR="001D0904" w:rsidRDefault="00F70C38">
          <w:pPr>
            <w:pStyle w:val="TM3"/>
            <w:tabs>
              <w:tab w:val="left" w:pos="1540"/>
              <w:tab w:val="right" w:leader="dot" w:pos="9062"/>
            </w:tabs>
            <w:rPr>
              <w:rFonts w:asciiTheme="minorHAnsi" w:eastAsiaTheme="minorEastAsia" w:hAnsiTheme="minorHAnsi" w:cstheme="minorBidi"/>
              <w:noProof/>
              <w:sz w:val="22"/>
              <w:lang w:val="en-US"/>
            </w:rPr>
          </w:pPr>
          <w:hyperlink w:anchor="_Toc135731045" w:history="1">
            <w:r w:rsidR="001D0904" w:rsidRPr="00F95869">
              <w:rPr>
                <w:rStyle w:val="Lienhypertexte"/>
                <w:noProof/>
              </w:rPr>
              <w:t>3.12.1.</w:t>
            </w:r>
            <w:r w:rsidR="001D0904">
              <w:rPr>
                <w:rFonts w:asciiTheme="minorHAnsi" w:eastAsiaTheme="minorEastAsia" w:hAnsiTheme="minorHAnsi" w:cstheme="minorBidi"/>
                <w:noProof/>
                <w:sz w:val="22"/>
                <w:lang w:val="en-US"/>
              </w:rPr>
              <w:tab/>
            </w:r>
            <w:r w:rsidR="001D0904" w:rsidRPr="00F95869">
              <w:rPr>
                <w:rStyle w:val="Lienhypertexte"/>
                <w:noProof/>
              </w:rPr>
              <w:t>Block based motion estimation</w:t>
            </w:r>
            <w:r w:rsidR="001D0904">
              <w:rPr>
                <w:noProof/>
                <w:webHidden/>
              </w:rPr>
              <w:tab/>
            </w:r>
            <w:r w:rsidR="001D0904">
              <w:rPr>
                <w:noProof/>
                <w:webHidden/>
              </w:rPr>
              <w:fldChar w:fldCharType="begin"/>
            </w:r>
            <w:r w:rsidR="001D0904">
              <w:rPr>
                <w:noProof/>
                <w:webHidden/>
              </w:rPr>
              <w:instrText xml:space="preserve"> PAGEREF _Toc135731045 \h </w:instrText>
            </w:r>
            <w:r w:rsidR="001D0904">
              <w:rPr>
                <w:noProof/>
                <w:webHidden/>
              </w:rPr>
            </w:r>
            <w:r w:rsidR="001D0904">
              <w:rPr>
                <w:noProof/>
                <w:webHidden/>
              </w:rPr>
              <w:fldChar w:fldCharType="separate"/>
            </w:r>
            <w:r w:rsidR="001D0904">
              <w:rPr>
                <w:noProof/>
                <w:webHidden/>
              </w:rPr>
              <w:t>53</w:t>
            </w:r>
            <w:r w:rsidR="001D0904">
              <w:rPr>
                <w:noProof/>
                <w:webHidden/>
              </w:rPr>
              <w:fldChar w:fldCharType="end"/>
            </w:r>
          </w:hyperlink>
        </w:p>
        <w:p w:rsidR="001D0904" w:rsidRDefault="00F70C38">
          <w:pPr>
            <w:pStyle w:val="TM3"/>
            <w:tabs>
              <w:tab w:val="left" w:pos="1540"/>
              <w:tab w:val="right" w:leader="dot" w:pos="9062"/>
            </w:tabs>
            <w:rPr>
              <w:rFonts w:asciiTheme="minorHAnsi" w:eastAsiaTheme="minorEastAsia" w:hAnsiTheme="minorHAnsi" w:cstheme="minorBidi"/>
              <w:noProof/>
              <w:sz w:val="22"/>
              <w:lang w:val="en-US"/>
            </w:rPr>
          </w:pPr>
          <w:hyperlink w:anchor="_Toc135731046" w:history="1">
            <w:r w:rsidR="001D0904" w:rsidRPr="00F95869">
              <w:rPr>
                <w:rStyle w:val="Lienhypertexte"/>
                <w:noProof/>
              </w:rPr>
              <w:t>3.12.2.</w:t>
            </w:r>
            <w:r w:rsidR="001D0904">
              <w:rPr>
                <w:rFonts w:asciiTheme="minorHAnsi" w:eastAsiaTheme="minorEastAsia" w:hAnsiTheme="minorHAnsi" w:cstheme="minorBidi"/>
                <w:noProof/>
                <w:sz w:val="22"/>
                <w:lang w:val="en-US"/>
              </w:rPr>
              <w:tab/>
            </w:r>
            <w:r w:rsidR="001D0904" w:rsidRPr="00F95869">
              <w:rPr>
                <w:rStyle w:val="Lienhypertexte"/>
                <w:noProof/>
              </w:rPr>
              <w:t>Find optical motion vector</w:t>
            </w:r>
            <w:r w:rsidR="001D0904">
              <w:rPr>
                <w:noProof/>
                <w:webHidden/>
              </w:rPr>
              <w:tab/>
            </w:r>
            <w:r w:rsidR="001D0904">
              <w:rPr>
                <w:noProof/>
                <w:webHidden/>
              </w:rPr>
              <w:fldChar w:fldCharType="begin"/>
            </w:r>
            <w:r w:rsidR="001D0904">
              <w:rPr>
                <w:noProof/>
                <w:webHidden/>
              </w:rPr>
              <w:instrText xml:space="preserve"> PAGEREF _Toc135731046 \h </w:instrText>
            </w:r>
            <w:r w:rsidR="001D0904">
              <w:rPr>
                <w:noProof/>
                <w:webHidden/>
              </w:rPr>
            </w:r>
            <w:r w:rsidR="001D0904">
              <w:rPr>
                <w:noProof/>
                <w:webHidden/>
              </w:rPr>
              <w:fldChar w:fldCharType="separate"/>
            </w:r>
            <w:r w:rsidR="001D0904">
              <w:rPr>
                <w:noProof/>
                <w:webHidden/>
              </w:rPr>
              <w:t>53</w:t>
            </w:r>
            <w:r w:rsidR="001D0904">
              <w:rPr>
                <w:noProof/>
                <w:webHidden/>
              </w:rPr>
              <w:fldChar w:fldCharType="end"/>
            </w:r>
          </w:hyperlink>
        </w:p>
        <w:p w:rsidR="001D0904" w:rsidRDefault="00F70C38">
          <w:pPr>
            <w:pStyle w:val="TM3"/>
            <w:tabs>
              <w:tab w:val="left" w:pos="1540"/>
              <w:tab w:val="right" w:leader="dot" w:pos="9062"/>
            </w:tabs>
            <w:rPr>
              <w:rFonts w:asciiTheme="minorHAnsi" w:eastAsiaTheme="minorEastAsia" w:hAnsiTheme="minorHAnsi" w:cstheme="minorBidi"/>
              <w:noProof/>
              <w:sz w:val="22"/>
              <w:lang w:val="en-US"/>
            </w:rPr>
          </w:pPr>
          <w:hyperlink w:anchor="_Toc135731047" w:history="1">
            <w:r w:rsidR="001D0904" w:rsidRPr="00F95869">
              <w:rPr>
                <w:rStyle w:val="Lienhypertexte"/>
                <w:noProof/>
              </w:rPr>
              <w:t>3.12.3.</w:t>
            </w:r>
            <w:r w:rsidR="001D0904">
              <w:rPr>
                <w:rFonts w:asciiTheme="minorHAnsi" w:eastAsiaTheme="minorEastAsia" w:hAnsiTheme="minorHAnsi" w:cstheme="minorBidi"/>
                <w:noProof/>
                <w:sz w:val="22"/>
                <w:lang w:val="en-US"/>
              </w:rPr>
              <w:tab/>
            </w:r>
            <w:r w:rsidR="001D0904" w:rsidRPr="00F95869">
              <w:rPr>
                <w:rStyle w:val="Lienhypertexte"/>
                <w:noProof/>
              </w:rPr>
              <w:t>Motion components</w:t>
            </w:r>
            <w:r w:rsidR="001D0904">
              <w:rPr>
                <w:noProof/>
                <w:webHidden/>
              </w:rPr>
              <w:tab/>
            </w:r>
            <w:r w:rsidR="001D0904">
              <w:rPr>
                <w:noProof/>
                <w:webHidden/>
              </w:rPr>
              <w:fldChar w:fldCharType="begin"/>
            </w:r>
            <w:r w:rsidR="001D0904">
              <w:rPr>
                <w:noProof/>
                <w:webHidden/>
              </w:rPr>
              <w:instrText xml:space="preserve"> PAGEREF _Toc135731047 \h </w:instrText>
            </w:r>
            <w:r w:rsidR="001D0904">
              <w:rPr>
                <w:noProof/>
                <w:webHidden/>
              </w:rPr>
            </w:r>
            <w:r w:rsidR="001D0904">
              <w:rPr>
                <w:noProof/>
                <w:webHidden/>
              </w:rPr>
              <w:fldChar w:fldCharType="separate"/>
            </w:r>
            <w:r w:rsidR="001D0904">
              <w:rPr>
                <w:noProof/>
                <w:webHidden/>
              </w:rPr>
              <w:t>55</w:t>
            </w:r>
            <w:r w:rsidR="001D0904">
              <w:rPr>
                <w:noProof/>
                <w:webHidden/>
              </w:rPr>
              <w:fldChar w:fldCharType="end"/>
            </w:r>
          </w:hyperlink>
        </w:p>
        <w:p w:rsidR="001D0904" w:rsidRDefault="00F70C38">
          <w:pPr>
            <w:pStyle w:val="TM3"/>
            <w:tabs>
              <w:tab w:val="left" w:pos="1540"/>
              <w:tab w:val="right" w:leader="dot" w:pos="9062"/>
            </w:tabs>
            <w:rPr>
              <w:rFonts w:asciiTheme="minorHAnsi" w:eastAsiaTheme="minorEastAsia" w:hAnsiTheme="minorHAnsi" w:cstheme="minorBidi"/>
              <w:noProof/>
              <w:sz w:val="22"/>
              <w:lang w:val="en-US"/>
            </w:rPr>
          </w:pPr>
          <w:hyperlink w:anchor="_Toc135731048" w:history="1">
            <w:r w:rsidR="001D0904" w:rsidRPr="00F95869">
              <w:rPr>
                <w:rStyle w:val="Lienhypertexte"/>
                <w:noProof/>
              </w:rPr>
              <w:t>3.12.4.</w:t>
            </w:r>
            <w:r w:rsidR="001D0904">
              <w:rPr>
                <w:rFonts w:asciiTheme="minorHAnsi" w:eastAsiaTheme="minorEastAsia" w:hAnsiTheme="minorHAnsi" w:cstheme="minorBidi"/>
                <w:noProof/>
                <w:sz w:val="22"/>
                <w:lang w:val="en-US"/>
              </w:rPr>
              <w:tab/>
            </w:r>
            <w:r w:rsidR="001D0904" w:rsidRPr="00F95869">
              <w:rPr>
                <w:rStyle w:val="Lienhypertexte"/>
                <w:noProof/>
              </w:rPr>
              <w:t>Le noyau de convolution H</w:t>
            </w:r>
            <w:r w:rsidR="001D0904">
              <w:rPr>
                <w:noProof/>
                <w:webHidden/>
              </w:rPr>
              <w:tab/>
            </w:r>
            <w:r w:rsidR="001D0904">
              <w:rPr>
                <w:noProof/>
                <w:webHidden/>
              </w:rPr>
              <w:fldChar w:fldCharType="begin"/>
            </w:r>
            <w:r w:rsidR="001D0904">
              <w:rPr>
                <w:noProof/>
                <w:webHidden/>
              </w:rPr>
              <w:instrText xml:space="preserve"> PAGEREF _Toc135731048 \h </w:instrText>
            </w:r>
            <w:r w:rsidR="001D0904">
              <w:rPr>
                <w:noProof/>
                <w:webHidden/>
              </w:rPr>
            </w:r>
            <w:r w:rsidR="001D0904">
              <w:rPr>
                <w:noProof/>
                <w:webHidden/>
              </w:rPr>
              <w:fldChar w:fldCharType="separate"/>
            </w:r>
            <w:r w:rsidR="001D0904">
              <w:rPr>
                <w:noProof/>
                <w:webHidden/>
              </w:rPr>
              <w:t>56</w:t>
            </w:r>
            <w:r w:rsidR="001D0904">
              <w:rPr>
                <w:noProof/>
                <w:webHidden/>
              </w:rPr>
              <w:fldChar w:fldCharType="end"/>
            </w:r>
          </w:hyperlink>
        </w:p>
        <w:p w:rsidR="001D0904" w:rsidRDefault="00F70C38">
          <w:pPr>
            <w:pStyle w:val="TM3"/>
            <w:tabs>
              <w:tab w:val="left" w:pos="1540"/>
              <w:tab w:val="right" w:leader="dot" w:pos="9062"/>
            </w:tabs>
            <w:rPr>
              <w:rFonts w:asciiTheme="minorHAnsi" w:eastAsiaTheme="minorEastAsia" w:hAnsiTheme="minorHAnsi" w:cstheme="minorBidi"/>
              <w:noProof/>
              <w:sz w:val="22"/>
              <w:lang w:val="en-US"/>
            </w:rPr>
          </w:pPr>
          <w:hyperlink w:anchor="_Toc135731049" w:history="1">
            <w:r w:rsidR="001D0904" w:rsidRPr="00F95869">
              <w:rPr>
                <w:rStyle w:val="Lienhypertexte"/>
                <w:noProof/>
              </w:rPr>
              <w:t>3.12.5.</w:t>
            </w:r>
            <w:r w:rsidR="001D0904">
              <w:rPr>
                <w:rFonts w:asciiTheme="minorHAnsi" w:eastAsiaTheme="minorEastAsia" w:hAnsiTheme="minorHAnsi" w:cstheme="minorBidi"/>
                <w:noProof/>
                <w:sz w:val="22"/>
                <w:lang w:val="en-US"/>
              </w:rPr>
              <w:tab/>
            </w:r>
            <w:r w:rsidR="001D0904" w:rsidRPr="00F95869">
              <w:rPr>
                <w:rStyle w:val="Lienhypertexte"/>
                <w:noProof/>
              </w:rPr>
              <w:t>La matrice W</w:t>
            </w:r>
            <w:r w:rsidR="001D0904">
              <w:rPr>
                <w:noProof/>
                <w:webHidden/>
              </w:rPr>
              <w:tab/>
            </w:r>
            <w:r w:rsidR="001D0904">
              <w:rPr>
                <w:noProof/>
                <w:webHidden/>
              </w:rPr>
              <w:fldChar w:fldCharType="begin"/>
            </w:r>
            <w:r w:rsidR="001D0904">
              <w:rPr>
                <w:noProof/>
                <w:webHidden/>
              </w:rPr>
              <w:instrText xml:space="preserve"> PAGEREF _Toc135731049 \h </w:instrText>
            </w:r>
            <w:r w:rsidR="001D0904">
              <w:rPr>
                <w:noProof/>
                <w:webHidden/>
              </w:rPr>
            </w:r>
            <w:r w:rsidR="001D0904">
              <w:rPr>
                <w:noProof/>
                <w:webHidden/>
              </w:rPr>
              <w:fldChar w:fldCharType="separate"/>
            </w:r>
            <w:r w:rsidR="001D0904">
              <w:rPr>
                <w:noProof/>
                <w:webHidden/>
              </w:rPr>
              <w:t>57</w:t>
            </w:r>
            <w:r w:rsidR="001D0904">
              <w:rPr>
                <w:noProof/>
                <w:webHidden/>
              </w:rPr>
              <w:fldChar w:fldCharType="end"/>
            </w:r>
          </w:hyperlink>
        </w:p>
        <w:p w:rsidR="001D0904" w:rsidRDefault="00F70C38">
          <w:pPr>
            <w:pStyle w:val="TM2"/>
            <w:tabs>
              <w:tab w:val="left" w:pos="1100"/>
              <w:tab w:val="right" w:leader="dot" w:pos="9062"/>
            </w:tabs>
            <w:rPr>
              <w:rFonts w:asciiTheme="minorHAnsi" w:eastAsiaTheme="minorEastAsia" w:hAnsiTheme="minorHAnsi" w:cstheme="minorBidi"/>
              <w:noProof/>
              <w:sz w:val="22"/>
              <w:lang w:val="en-US"/>
            </w:rPr>
          </w:pPr>
          <w:hyperlink w:anchor="_Toc135731050" w:history="1">
            <w:r w:rsidR="001D0904" w:rsidRPr="00F95869">
              <w:rPr>
                <w:rStyle w:val="Lienhypertexte"/>
                <w:noProof/>
              </w:rPr>
              <w:t>3.13.</w:t>
            </w:r>
            <w:r w:rsidR="001D0904">
              <w:rPr>
                <w:rFonts w:asciiTheme="minorHAnsi" w:eastAsiaTheme="minorEastAsia" w:hAnsiTheme="minorHAnsi" w:cstheme="minorBidi"/>
                <w:noProof/>
                <w:sz w:val="22"/>
                <w:lang w:val="en-US"/>
              </w:rPr>
              <w:tab/>
            </w:r>
            <w:r w:rsidR="001D0904" w:rsidRPr="00F95869">
              <w:rPr>
                <w:rStyle w:val="Lienhypertexte"/>
                <w:noProof/>
              </w:rPr>
              <w:t>Le retard et la sortie finale</w:t>
            </w:r>
            <w:r w:rsidR="001D0904">
              <w:rPr>
                <w:noProof/>
                <w:webHidden/>
              </w:rPr>
              <w:tab/>
            </w:r>
            <w:r w:rsidR="001D0904">
              <w:rPr>
                <w:noProof/>
                <w:webHidden/>
              </w:rPr>
              <w:fldChar w:fldCharType="begin"/>
            </w:r>
            <w:r w:rsidR="001D0904">
              <w:rPr>
                <w:noProof/>
                <w:webHidden/>
              </w:rPr>
              <w:instrText xml:space="preserve"> PAGEREF _Toc135731050 \h </w:instrText>
            </w:r>
            <w:r w:rsidR="001D0904">
              <w:rPr>
                <w:noProof/>
                <w:webHidden/>
              </w:rPr>
            </w:r>
            <w:r w:rsidR="001D0904">
              <w:rPr>
                <w:noProof/>
                <w:webHidden/>
              </w:rPr>
              <w:fldChar w:fldCharType="separate"/>
            </w:r>
            <w:r w:rsidR="001D0904">
              <w:rPr>
                <w:noProof/>
                <w:webHidden/>
              </w:rPr>
              <w:t>58</w:t>
            </w:r>
            <w:r w:rsidR="001D0904">
              <w:rPr>
                <w:noProof/>
                <w:webHidden/>
              </w:rPr>
              <w:fldChar w:fldCharType="end"/>
            </w:r>
          </w:hyperlink>
        </w:p>
        <w:p w:rsidR="001D0904" w:rsidRDefault="00F70C38">
          <w:pPr>
            <w:pStyle w:val="TM2"/>
            <w:tabs>
              <w:tab w:val="left" w:pos="1100"/>
              <w:tab w:val="right" w:leader="dot" w:pos="9062"/>
            </w:tabs>
            <w:rPr>
              <w:rFonts w:asciiTheme="minorHAnsi" w:eastAsiaTheme="minorEastAsia" w:hAnsiTheme="minorHAnsi" w:cstheme="minorBidi"/>
              <w:noProof/>
              <w:sz w:val="22"/>
              <w:lang w:val="en-US"/>
            </w:rPr>
          </w:pPr>
          <w:hyperlink w:anchor="_Toc135731051" w:history="1">
            <w:r w:rsidR="001D0904" w:rsidRPr="00F95869">
              <w:rPr>
                <w:rStyle w:val="Lienhypertexte"/>
                <w:noProof/>
              </w:rPr>
              <w:t>3.14.</w:t>
            </w:r>
            <w:r w:rsidR="001D0904">
              <w:rPr>
                <w:rFonts w:asciiTheme="minorHAnsi" w:eastAsiaTheme="minorEastAsia" w:hAnsiTheme="minorHAnsi" w:cstheme="minorBidi"/>
                <w:noProof/>
                <w:sz w:val="22"/>
                <w:lang w:val="en-US"/>
              </w:rPr>
              <w:tab/>
            </w:r>
            <w:r w:rsidR="001D0904" w:rsidRPr="00F95869">
              <w:rPr>
                <w:rStyle w:val="Lienhypertexte"/>
                <w:noProof/>
              </w:rPr>
              <w:t>Conclusion</w:t>
            </w:r>
            <w:r w:rsidR="001D0904">
              <w:rPr>
                <w:noProof/>
                <w:webHidden/>
              </w:rPr>
              <w:tab/>
            </w:r>
            <w:r w:rsidR="001D0904">
              <w:rPr>
                <w:noProof/>
                <w:webHidden/>
              </w:rPr>
              <w:fldChar w:fldCharType="begin"/>
            </w:r>
            <w:r w:rsidR="001D0904">
              <w:rPr>
                <w:noProof/>
                <w:webHidden/>
              </w:rPr>
              <w:instrText xml:space="preserve"> PAGEREF _Toc135731051 \h </w:instrText>
            </w:r>
            <w:r w:rsidR="001D0904">
              <w:rPr>
                <w:noProof/>
                <w:webHidden/>
              </w:rPr>
            </w:r>
            <w:r w:rsidR="001D0904">
              <w:rPr>
                <w:noProof/>
                <w:webHidden/>
              </w:rPr>
              <w:fldChar w:fldCharType="separate"/>
            </w:r>
            <w:r w:rsidR="001D0904">
              <w:rPr>
                <w:noProof/>
                <w:webHidden/>
              </w:rPr>
              <w:t>59</w:t>
            </w:r>
            <w:r w:rsidR="001D0904">
              <w:rPr>
                <w:noProof/>
                <w:webHidden/>
              </w:rPr>
              <w:fldChar w:fldCharType="end"/>
            </w:r>
          </w:hyperlink>
        </w:p>
        <w:p w:rsidR="001D0904" w:rsidRDefault="00F70C38">
          <w:pPr>
            <w:pStyle w:val="TM1"/>
            <w:tabs>
              <w:tab w:val="right" w:leader="dot" w:pos="9062"/>
            </w:tabs>
            <w:rPr>
              <w:rFonts w:asciiTheme="minorHAnsi" w:eastAsiaTheme="minorEastAsia" w:hAnsiTheme="minorHAnsi" w:cstheme="minorBidi"/>
              <w:noProof/>
              <w:sz w:val="22"/>
              <w:lang w:val="en-US"/>
            </w:rPr>
          </w:pPr>
          <w:hyperlink w:anchor="_Toc135731052" w:history="1">
            <w:r w:rsidR="001D0904" w:rsidRPr="00F95869">
              <w:rPr>
                <w:rStyle w:val="Lienhypertexte"/>
                <w:noProof/>
              </w:rPr>
              <w:t>CONCLUSION GENERALE</w:t>
            </w:r>
            <w:r w:rsidR="001D0904">
              <w:rPr>
                <w:noProof/>
                <w:webHidden/>
              </w:rPr>
              <w:tab/>
            </w:r>
            <w:r w:rsidR="001D0904">
              <w:rPr>
                <w:noProof/>
                <w:webHidden/>
              </w:rPr>
              <w:fldChar w:fldCharType="begin"/>
            </w:r>
            <w:r w:rsidR="001D0904">
              <w:rPr>
                <w:noProof/>
                <w:webHidden/>
              </w:rPr>
              <w:instrText xml:space="preserve"> PAGEREF _Toc135731052 \h </w:instrText>
            </w:r>
            <w:r w:rsidR="001D0904">
              <w:rPr>
                <w:noProof/>
                <w:webHidden/>
              </w:rPr>
            </w:r>
            <w:r w:rsidR="001D0904">
              <w:rPr>
                <w:noProof/>
                <w:webHidden/>
              </w:rPr>
              <w:fldChar w:fldCharType="separate"/>
            </w:r>
            <w:r w:rsidR="001D0904">
              <w:rPr>
                <w:noProof/>
                <w:webHidden/>
              </w:rPr>
              <w:t>60</w:t>
            </w:r>
            <w:r w:rsidR="001D0904">
              <w:rPr>
                <w:noProof/>
                <w:webHidden/>
              </w:rPr>
              <w:fldChar w:fldCharType="end"/>
            </w:r>
          </w:hyperlink>
        </w:p>
        <w:p w:rsidR="001D0904" w:rsidRDefault="00F70C38">
          <w:pPr>
            <w:pStyle w:val="TM1"/>
            <w:tabs>
              <w:tab w:val="right" w:leader="dot" w:pos="9062"/>
            </w:tabs>
            <w:rPr>
              <w:rFonts w:asciiTheme="minorHAnsi" w:eastAsiaTheme="minorEastAsia" w:hAnsiTheme="minorHAnsi" w:cstheme="minorBidi"/>
              <w:noProof/>
              <w:sz w:val="22"/>
              <w:lang w:val="en-US"/>
            </w:rPr>
          </w:pPr>
          <w:hyperlink w:anchor="_Toc135731053" w:history="1">
            <w:r w:rsidR="001D0904" w:rsidRPr="00F95869">
              <w:rPr>
                <w:rStyle w:val="Lienhypertexte"/>
                <w:noProof/>
                <w:lang w:val="en-US"/>
              </w:rPr>
              <w:t>BIBLIOGRAPGIE</w:t>
            </w:r>
            <w:r w:rsidR="001D0904">
              <w:rPr>
                <w:noProof/>
                <w:webHidden/>
              </w:rPr>
              <w:tab/>
            </w:r>
            <w:r w:rsidR="001D0904">
              <w:rPr>
                <w:noProof/>
                <w:webHidden/>
              </w:rPr>
              <w:fldChar w:fldCharType="begin"/>
            </w:r>
            <w:r w:rsidR="001D0904">
              <w:rPr>
                <w:noProof/>
                <w:webHidden/>
              </w:rPr>
              <w:instrText xml:space="preserve"> PAGEREF _Toc135731053 \h </w:instrText>
            </w:r>
            <w:r w:rsidR="001D0904">
              <w:rPr>
                <w:noProof/>
                <w:webHidden/>
              </w:rPr>
            </w:r>
            <w:r w:rsidR="001D0904">
              <w:rPr>
                <w:noProof/>
                <w:webHidden/>
              </w:rPr>
              <w:fldChar w:fldCharType="separate"/>
            </w:r>
            <w:r w:rsidR="001D0904">
              <w:rPr>
                <w:noProof/>
                <w:webHidden/>
              </w:rPr>
              <w:t>61</w:t>
            </w:r>
            <w:r w:rsidR="001D0904">
              <w:rPr>
                <w:noProof/>
                <w:webHidden/>
              </w:rPr>
              <w:fldChar w:fldCharType="end"/>
            </w:r>
          </w:hyperlink>
        </w:p>
        <w:p w:rsidR="001D0904" w:rsidRDefault="00F70C38">
          <w:pPr>
            <w:pStyle w:val="TM1"/>
            <w:tabs>
              <w:tab w:val="right" w:leader="dot" w:pos="9062"/>
            </w:tabs>
            <w:rPr>
              <w:rFonts w:asciiTheme="minorHAnsi" w:eastAsiaTheme="minorEastAsia" w:hAnsiTheme="minorHAnsi" w:cstheme="minorBidi"/>
              <w:noProof/>
              <w:sz w:val="22"/>
              <w:lang w:val="en-US"/>
            </w:rPr>
          </w:pPr>
          <w:hyperlink w:anchor="_Toc135731054" w:history="1">
            <w:r w:rsidR="001D0904" w:rsidRPr="00F95869">
              <w:rPr>
                <w:rStyle w:val="Lienhypertexte"/>
                <w:noProof/>
              </w:rPr>
              <w:t>Annexe</w:t>
            </w:r>
            <w:r w:rsidR="001D0904">
              <w:rPr>
                <w:noProof/>
                <w:webHidden/>
              </w:rPr>
              <w:tab/>
            </w:r>
            <w:r w:rsidR="001D0904">
              <w:rPr>
                <w:noProof/>
                <w:webHidden/>
              </w:rPr>
              <w:fldChar w:fldCharType="begin"/>
            </w:r>
            <w:r w:rsidR="001D0904">
              <w:rPr>
                <w:noProof/>
                <w:webHidden/>
              </w:rPr>
              <w:instrText xml:space="preserve"> PAGEREF _Toc135731054 \h </w:instrText>
            </w:r>
            <w:r w:rsidR="001D0904">
              <w:rPr>
                <w:noProof/>
                <w:webHidden/>
              </w:rPr>
            </w:r>
            <w:r w:rsidR="001D0904">
              <w:rPr>
                <w:noProof/>
                <w:webHidden/>
              </w:rPr>
              <w:fldChar w:fldCharType="separate"/>
            </w:r>
            <w:r w:rsidR="001D0904">
              <w:rPr>
                <w:noProof/>
                <w:webHidden/>
              </w:rPr>
              <w:t>65</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55" w:history="1">
            <w:r w:rsidR="001D0904" w:rsidRPr="00F95869">
              <w:rPr>
                <w:rStyle w:val="Lienhypertexte"/>
                <w:noProof/>
              </w:rPr>
              <w:t>A1.</w:t>
            </w:r>
            <w:r w:rsidR="001D0904">
              <w:rPr>
                <w:rFonts w:asciiTheme="minorHAnsi" w:eastAsiaTheme="minorEastAsia" w:hAnsiTheme="minorHAnsi" w:cstheme="minorBidi"/>
                <w:noProof/>
                <w:sz w:val="22"/>
                <w:lang w:val="en-US"/>
              </w:rPr>
              <w:tab/>
            </w:r>
            <w:r w:rsidR="001D0904" w:rsidRPr="00F95869">
              <w:rPr>
                <w:rStyle w:val="Lienhypertexte"/>
                <w:noProof/>
              </w:rPr>
              <w:t>Faneback pour la détection de mouvement par flux optique</w:t>
            </w:r>
            <w:r w:rsidR="001D0904">
              <w:rPr>
                <w:noProof/>
                <w:webHidden/>
              </w:rPr>
              <w:tab/>
            </w:r>
            <w:r w:rsidR="001D0904">
              <w:rPr>
                <w:noProof/>
                <w:webHidden/>
              </w:rPr>
              <w:fldChar w:fldCharType="begin"/>
            </w:r>
            <w:r w:rsidR="001D0904">
              <w:rPr>
                <w:noProof/>
                <w:webHidden/>
              </w:rPr>
              <w:instrText xml:space="preserve"> PAGEREF _Toc135731055 \h </w:instrText>
            </w:r>
            <w:r w:rsidR="001D0904">
              <w:rPr>
                <w:noProof/>
                <w:webHidden/>
              </w:rPr>
            </w:r>
            <w:r w:rsidR="001D0904">
              <w:rPr>
                <w:noProof/>
                <w:webHidden/>
              </w:rPr>
              <w:fldChar w:fldCharType="separate"/>
            </w:r>
            <w:r w:rsidR="001D0904">
              <w:rPr>
                <w:noProof/>
                <w:webHidden/>
              </w:rPr>
              <w:t>65</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56" w:history="1">
            <w:r w:rsidR="001D0904" w:rsidRPr="00F95869">
              <w:rPr>
                <w:rStyle w:val="Lienhypertexte"/>
                <w:noProof/>
              </w:rPr>
              <w:t>A2.</w:t>
            </w:r>
            <w:r w:rsidR="001D0904">
              <w:rPr>
                <w:rFonts w:asciiTheme="minorHAnsi" w:eastAsiaTheme="minorEastAsia" w:hAnsiTheme="minorHAnsi" w:cstheme="minorBidi"/>
                <w:noProof/>
                <w:sz w:val="22"/>
                <w:lang w:val="en-US"/>
              </w:rPr>
              <w:tab/>
            </w:r>
            <w:r w:rsidR="001D0904" w:rsidRPr="00F95869">
              <w:rPr>
                <w:rStyle w:val="Lienhypertexte"/>
                <w:noProof/>
              </w:rPr>
              <w:t>MOG2 pour la détection de mouvement par soustraction de fond</w:t>
            </w:r>
            <w:r w:rsidR="001D0904">
              <w:rPr>
                <w:noProof/>
                <w:webHidden/>
              </w:rPr>
              <w:tab/>
            </w:r>
            <w:r w:rsidR="001D0904">
              <w:rPr>
                <w:noProof/>
                <w:webHidden/>
              </w:rPr>
              <w:fldChar w:fldCharType="begin"/>
            </w:r>
            <w:r w:rsidR="001D0904">
              <w:rPr>
                <w:noProof/>
                <w:webHidden/>
              </w:rPr>
              <w:instrText xml:space="preserve"> PAGEREF _Toc135731056 \h </w:instrText>
            </w:r>
            <w:r w:rsidR="001D0904">
              <w:rPr>
                <w:noProof/>
                <w:webHidden/>
              </w:rPr>
            </w:r>
            <w:r w:rsidR="001D0904">
              <w:rPr>
                <w:noProof/>
                <w:webHidden/>
              </w:rPr>
              <w:fldChar w:fldCharType="separate"/>
            </w:r>
            <w:r w:rsidR="001D0904">
              <w:rPr>
                <w:noProof/>
                <w:webHidden/>
              </w:rPr>
              <w:t>66</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57" w:history="1">
            <w:r w:rsidR="001D0904" w:rsidRPr="00F95869">
              <w:rPr>
                <w:rStyle w:val="Lienhypertexte"/>
                <w:noProof/>
              </w:rPr>
              <w:t>A3.</w:t>
            </w:r>
            <w:r w:rsidR="001D0904">
              <w:rPr>
                <w:rFonts w:asciiTheme="minorHAnsi" w:eastAsiaTheme="minorEastAsia" w:hAnsiTheme="minorHAnsi" w:cstheme="minorBidi"/>
                <w:noProof/>
                <w:sz w:val="22"/>
                <w:lang w:val="en-US"/>
              </w:rPr>
              <w:tab/>
            </w:r>
            <w:r w:rsidR="001D0904" w:rsidRPr="00F95869">
              <w:rPr>
                <w:rStyle w:val="Lienhypertexte"/>
                <w:noProof/>
              </w:rPr>
              <w:t>Détection de mouvement par différenciation de cadre</w:t>
            </w:r>
            <w:r w:rsidR="001D0904">
              <w:rPr>
                <w:noProof/>
                <w:webHidden/>
              </w:rPr>
              <w:tab/>
            </w:r>
            <w:r w:rsidR="001D0904">
              <w:rPr>
                <w:noProof/>
                <w:webHidden/>
              </w:rPr>
              <w:fldChar w:fldCharType="begin"/>
            </w:r>
            <w:r w:rsidR="001D0904">
              <w:rPr>
                <w:noProof/>
                <w:webHidden/>
              </w:rPr>
              <w:instrText xml:space="preserve"> PAGEREF _Toc135731057 \h </w:instrText>
            </w:r>
            <w:r w:rsidR="001D0904">
              <w:rPr>
                <w:noProof/>
                <w:webHidden/>
              </w:rPr>
            </w:r>
            <w:r w:rsidR="001D0904">
              <w:rPr>
                <w:noProof/>
                <w:webHidden/>
              </w:rPr>
              <w:fldChar w:fldCharType="separate"/>
            </w:r>
            <w:r w:rsidR="001D0904">
              <w:rPr>
                <w:noProof/>
                <w:webHidden/>
              </w:rPr>
              <w:t>68</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58" w:history="1">
            <w:r w:rsidR="001D0904" w:rsidRPr="00F95869">
              <w:rPr>
                <w:rStyle w:val="Lienhypertexte"/>
                <w:noProof/>
              </w:rPr>
              <w:t>A4.</w:t>
            </w:r>
            <w:r w:rsidR="001D0904">
              <w:rPr>
                <w:rFonts w:asciiTheme="minorHAnsi" w:eastAsiaTheme="minorEastAsia" w:hAnsiTheme="minorHAnsi" w:cstheme="minorBidi"/>
                <w:noProof/>
                <w:sz w:val="22"/>
                <w:lang w:val="en-US"/>
              </w:rPr>
              <w:tab/>
            </w:r>
            <w:r w:rsidR="001D0904" w:rsidRPr="00F95869">
              <w:rPr>
                <w:rStyle w:val="Lienhypertexte"/>
                <w:noProof/>
              </w:rPr>
              <w:t>Détection de mouvement par différenciation temporel</w:t>
            </w:r>
            <w:r w:rsidR="001D0904">
              <w:rPr>
                <w:noProof/>
                <w:webHidden/>
              </w:rPr>
              <w:tab/>
            </w:r>
            <w:r w:rsidR="001D0904">
              <w:rPr>
                <w:noProof/>
                <w:webHidden/>
              </w:rPr>
              <w:fldChar w:fldCharType="begin"/>
            </w:r>
            <w:r w:rsidR="001D0904">
              <w:rPr>
                <w:noProof/>
                <w:webHidden/>
              </w:rPr>
              <w:instrText xml:space="preserve"> PAGEREF _Toc135731058 \h </w:instrText>
            </w:r>
            <w:r w:rsidR="001D0904">
              <w:rPr>
                <w:noProof/>
                <w:webHidden/>
              </w:rPr>
            </w:r>
            <w:r w:rsidR="001D0904">
              <w:rPr>
                <w:noProof/>
                <w:webHidden/>
              </w:rPr>
              <w:fldChar w:fldCharType="separate"/>
            </w:r>
            <w:r w:rsidR="001D0904">
              <w:rPr>
                <w:noProof/>
                <w:webHidden/>
              </w:rPr>
              <w:t>70</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59" w:history="1">
            <w:r w:rsidR="001D0904" w:rsidRPr="00F95869">
              <w:rPr>
                <w:rStyle w:val="Lienhypertexte"/>
                <w:noProof/>
              </w:rPr>
              <w:t>A5.</w:t>
            </w:r>
            <w:r w:rsidR="001D0904">
              <w:rPr>
                <w:rFonts w:asciiTheme="minorHAnsi" w:eastAsiaTheme="minorEastAsia" w:hAnsiTheme="minorHAnsi" w:cstheme="minorBidi"/>
                <w:noProof/>
                <w:sz w:val="22"/>
                <w:lang w:val="en-US"/>
              </w:rPr>
              <w:tab/>
            </w:r>
            <w:r w:rsidR="001D0904" w:rsidRPr="00F95869">
              <w:rPr>
                <w:rStyle w:val="Lienhypertexte"/>
                <w:noProof/>
              </w:rPr>
              <w:t>Fonction Gaussienne</w:t>
            </w:r>
            <w:r w:rsidR="001D0904">
              <w:rPr>
                <w:noProof/>
                <w:webHidden/>
              </w:rPr>
              <w:tab/>
            </w:r>
            <w:r w:rsidR="001D0904">
              <w:rPr>
                <w:noProof/>
                <w:webHidden/>
              </w:rPr>
              <w:fldChar w:fldCharType="begin"/>
            </w:r>
            <w:r w:rsidR="001D0904">
              <w:rPr>
                <w:noProof/>
                <w:webHidden/>
              </w:rPr>
              <w:instrText xml:space="preserve"> PAGEREF _Toc135731059 \h </w:instrText>
            </w:r>
            <w:r w:rsidR="001D0904">
              <w:rPr>
                <w:noProof/>
                <w:webHidden/>
              </w:rPr>
            </w:r>
            <w:r w:rsidR="001D0904">
              <w:rPr>
                <w:noProof/>
                <w:webHidden/>
              </w:rPr>
              <w:fldChar w:fldCharType="separate"/>
            </w:r>
            <w:r w:rsidR="001D0904">
              <w:rPr>
                <w:noProof/>
                <w:webHidden/>
              </w:rPr>
              <w:t>71</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60" w:history="1">
            <w:r w:rsidR="001D0904" w:rsidRPr="00F95869">
              <w:rPr>
                <w:rStyle w:val="Lienhypertexte"/>
                <w:noProof/>
              </w:rPr>
              <w:t>A6.</w:t>
            </w:r>
            <w:r w:rsidR="001D0904">
              <w:rPr>
                <w:rFonts w:asciiTheme="minorHAnsi" w:eastAsiaTheme="minorEastAsia" w:hAnsiTheme="minorHAnsi" w:cstheme="minorBidi"/>
                <w:noProof/>
                <w:sz w:val="22"/>
                <w:lang w:val="en-US"/>
              </w:rPr>
              <w:tab/>
            </w:r>
            <w:r w:rsidR="001D0904" w:rsidRPr="00F95869">
              <w:rPr>
                <w:rStyle w:val="Lienhypertexte"/>
                <w:noProof/>
              </w:rPr>
              <w:t>Résultats des différents couches du frame V1-47</w:t>
            </w:r>
            <w:r w:rsidR="001D0904">
              <w:rPr>
                <w:noProof/>
                <w:webHidden/>
              </w:rPr>
              <w:tab/>
            </w:r>
            <w:r w:rsidR="001D0904">
              <w:rPr>
                <w:noProof/>
                <w:webHidden/>
              </w:rPr>
              <w:fldChar w:fldCharType="begin"/>
            </w:r>
            <w:r w:rsidR="001D0904">
              <w:rPr>
                <w:noProof/>
                <w:webHidden/>
              </w:rPr>
              <w:instrText xml:space="preserve"> PAGEREF _Toc135731060 \h </w:instrText>
            </w:r>
            <w:r w:rsidR="001D0904">
              <w:rPr>
                <w:noProof/>
                <w:webHidden/>
              </w:rPr>
            </w:r>
            <w:r w:rsidR="001D0904">
              <w:rPr>
                <w:noProof/>
                <w:webHidden/>
              </w:rPr>
              <w:fldChar w:fldCharType="separate"/>
            </w:r>
            <w:r w:rsidR="001D0904">
              <w:rPr>
                <w:noProof/>
                <w:webHidden/>
              </w:rPr>
              <w:t>77</w:t>
            </w:r>
            <w:r w:rsidR="001D0904">
              <w:rPr>
                <w:noProof/>
                <w:webHidden/>
              </w:rPr>
              <w:fldChar w:fldCharType="end"/>
            </w:r>
          </w:hyperlink>
        </w:p>
        <w:p w:rsidR="001D0904" w:rsidRDefault="00F70C38">
          <w:pPr>
            <w:pStyle w:val="TM2"/>
            <w:tabs>
              <w:tab w:val="left" w:pos="880"/>
              <w:tab w:val="right" w:leader="dot" w:pos="9062"/>
            </w:tabs>
            <w:rPr>
              <w:rFonts w:asciiTheme="minorHAnsi" w:eastAsiaTheme="minorEastAsia" w:hAnsiTheme="minorHAnsi" w:cstheme="minorBidi"/>
              <w:noProof/>
              <w:sz w:val="22"/>
              <w:lang w:val="en-US"/>
            </w:rPr>
          </w:pPr>
          <w:hyperlink w:anchor="_Toc135731061" w:history="1">
            <w:r w:rsidR="001D0904" w:rsidRPr="00F95869">
              <w:rPr>
                <w:rStyle w:val="Lienhypertexte"/>
                <w:noProof/>
              </w:rPr>
              <w:t>A7.</w:t>
            </w:r>
            <w:r w:rsidR="001D0904">
              <w:rPr>
                <w:rFonts w:asciiTheme="minorHAnsi" w:eastAsiaTheme="minorEastAsia" w:hAnsiTheme="minorHAnsi" w:cstheme="minorBidi"/>
                <w:noProof/>
                <w:sz w:val="22"/>
                <w:lang w:val="en-US"/>
              </w:rPr>
              <w:tab/>
            </w:r>
            <w:r w:rsidR="001D0904" w:rsidRPr="00F95869">
              <w:rPr>
                <w:rStyle w:val="Lienhypertexte"/>
                <w:noProof/>
              </w:rPr>
              <w:t>Paquages et Installations</w:t>
            </w:r>
            <w:r w:rsidR="001D0904">
              <w:rPr>
                <w:noProof/>
                <w:webHidden/>
              </w:rPr>
              <w:tab/>
            </w:r>
            <w:r w:rsidR="001D0904">
              <w:rPr>
                <w:noProof/>
                <w:webHidden/>
              </w:rPr>
              <w:fldChar w:fldCharType="begin"/>
            </w:r>
            <w:r w:rsidR="001D0904">
              <w:rPr>
                <w:noProof/>
                <w:webHidden/>
              </w:rPr>
              <w:instrText xml:space="preserve"> PAGEREF _Toc135731061 \h </w:instrText>
            </w:r>
            <w:r w:rsidR="001D0904">
              <w:rPr>
                <w:noProof/>
                <w:webHidden/>
              </w:rPr>
            </w:r>
            <w:r w:rsidR="001D0904">
              <w:rPr>
                <w:noProof/>
                <w:webHidden/>
              </w:rPr>
              <w:fldChar w:fldCharType="separate"/>
            </w:r>
            <w:r w:rsidR="001D0904">
              <w:rPr>
                <w:noProof/>
                <w:webHidden/>
              </w:rPr>
              <w:t>83</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2" w:history="1">
            <w:r w:rsidR="001D0904" w:rsidRPr="00F95869">
              <w:rPr>
                <w:rStyle w:val="Lienhypertexte"/>
                <w:noProof/>
              </w:rPr>
              <w:t>A7.1.</w:t>
            </w:r>
            <w:r w:rsidR="001D0904">
              <w:rPr>
                <w:rFonts w:asciiTheme="minorHAnsi" w:eastAsiaTheme="minorEastAsia" w:hAnsiTheme="minorHAnsi" w:cstheme="minorBidi"/>
                <w:noProof/>
                <w:sz w:val="22"/>
                <w:lang w:val="en-US"/>
              </w:rPr>
              <w:tab/>
            </w:r>
            <w:r w:rsidR="001D0904" w:rsidRPr="00F95869">
              <w:rPr>
                <w:rStyle w:val="Lienhypertexte"/>
                <w:noProof/>
              </w:rPr>
              <w:t>Python</w:t>
            </w:r>
            <w:r w:rsidR="001D0904">
              <w:rPr>
                <w:noProof/>
                <w:webHidden/>
              </w:rPr>
              <w:tab/>
            </w:r>
            <w:r w:rsidR="001D0904">
              <w:rPr>
                <w:noProof/>
                <w:webHidden/>
              </w:rPr>
              <w:fldChar w:fldCharType="begin"/>
            </w:r>
            <w:r w:rsidR="001D0904">
              <w:rPr>
                <w:noProof/>
                <w:webHidden/>
              </w:rPr>
              <w:instrText xml:space="preserve"> PAGEREF _Toc135731062 \h </w:instrText>
            </w:r>
            <w:r w:rsidR="001D0904">
              <w:rPr>
                <w:noProof/>
                <w:webHidden/>
              </w:rPr>
            </w:r>
            <w:r w:rsidR="001D0904">
              <w:rPr>
                <w:noProof/>
                <w:webHidden/>
              </w:rPr>
              <w:fldChar w:fldCharType="separate"/>
            </w:r>
            <w:r w:rsidR="001D0904">
              <w:rPr>
                <w:noProof/>
                <w:webHidden/>
              </w:rPr>
              <w:t>83</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3" w:history="1">
            <w:r w:rsidR="001D0904" w:rsidRPr="00F95869">
              <w:rPr>
                <w:rStyle w:val="Lienhypertexte"/>
                <w:noProof/>
              </w:rPr>
              <w:t>A7.2.</w:t>
            </w:r>
            <w:r w:rsidR="001D0904">
              <w:rPr>
                <w:rFonts w:asciiTheme="minorHAnsi" w:eastAsiaTheme="minorEastAsia" w:hAnsiTheme="minorHAnsi" w:cstheme="minorBidi"/>
                <w:noProof/>
                <w:sz w:val="22"/>
                <w:lang w:val="en-US"/>
              </w:rPr>
              <w:tab/>
            </w:r>
            <w:r w:rsidR="001D0904" w:rsidRPr="00F95869">
              <w:rPr>
                <w:rStyle w:val="Lienhypertexte"/>
                <w:noProof/>
              </w:rPr>
              <w:t>OpenCV</w:t>
            </w:r>
            <w:r w:rsidR="001D0904">
              <w:rPr>
                <w:noProof/>
                <w:webHidden/>
              </w:rPr>
              <w:tab/>
            </w:r>
            <w:r w:rsidR="001D0904">
              <w:rPr>
                <w:noProof/>
                <w:webHidden/>
              </w:rPr>
              <w:fldChar w:fldCharType="begin"/>
            </w:r>
            <w:r w:rsidR="001D0904">
              <w:rPr>
                <w:noProof/>
                <w:webHidden/>
              </w:rPr>
              <w:instrText xml:space="preserve"> PAGEREF _Toc135731063 \h </w:instrText>
            </w:r>
            <w:r w:rsidR="001D0904">
              <w:rPr>
                <w:noProof/>
                <w:webHidden/>
              </w:rPr>
            </w:r>
            <w:r w:rsidR="001D0904">
              <w:rPr>
                <w:noProof/>
                <w:webHidden/>
              </w:rPr>
              <w:fldChar w:fldCharType="separate"/>
            </w:r>
            <w:r w:rsidR="001D0904">
              <w:rPr>
                <w:noProof/>
                <w:webHidden/>
              </w:rPr>
              <w:t>83</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4" w:history="1">
            <w:r w:rsidR="001D0904" w:rsidRPr="00F95869">
              <w:rPr>
                <w:rStyle w:val="Lienhypertexte"/>
                <w:noProof/>
              </w:rPr>
              <w:t>A7.3.</w:t>
            </w:r>
            <w:r w:rsidR="001D0904">
              <w:rPr>
                <w:rFonts w:asciiTheme="minorHAnsi" w:eastAsiaTheme="minorEastAsia" w:hAnsiTheme="minorHAnsi" w:cstheme="minorBidi"/>
                <w:noProof/>
                <w:sz w:val="22"/>
                <w:lang w:val="en-US"/>
              </w:rPr>
              <w:tab/>
            </w:r>
            <w:r w:rsidR="001D0904" w:rsidRPr="00F95869">
              <w:rPr>
                <w:rStyle w:val="Lienhypertexte"/>
                <w:noProof/>
              </w:rPr>
              <w:t>Scipy</w:t>
            </w:r>
            <w:r w:rsidR="001D0904">
              <w:rPr>
                <w:noProof/>
                <w:webHidden/>
              </w:rPr>
              <w:tab/>
            </w:r>
            <w:r w:rsidR="001D0904">
              <w:rPr>
                <w:noProof/>
                <w:webHidden/>
              </w:rPr>
              <w:fldChar w:fldCharType="begin"/>
            </w:r>
            <w:r w:rsidR="001D0904">
              <w:rPr>
                <w:noProof/>
                <w:webHidden/>
              </w:rPr>
              <w:instrText xml:space="preserve"> PAGEREF _Toc135731064 \h </w:instrText>
            </w:r>
            <w:r w:rsidR="001D0904">
              <w:rPr>
                <w:noProof/>
                <w:webHidden/>
              </w:rPr>
            </w:r>
            <w:r w:rsidR="001D0904">
              <w:rPr>
                <w:noProof/>
                <w:webHidden/>
              </w:rPr>
              <w:fldChar w:fldCharType="separate"/>
            </w:r>
            <w:r w:rsidR="001D0904">
              <w:rPr>
                <w:noProof/>
                <w:webHidden/>
              </w:rPr>
              <w:t>83</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5" w:history="1">
            <w:r w:rsidR="001D0904" w:rsidRPr="00F95869">
              <w:rPr>
                <w:rStyle w:val="Lienhypertexte"/>
                <w:noProof/>
              </w:rPr>
              <w:t>A7.4.</w:t>
            </w:r>
            <w:r w:rsidR="001D0904">
              <w:rPr>
                <w:rFonts w:asciiTheme="minorHAnsi" w:eastAsiaTheme="minorEastAsia" w:hAnsiTheme="minorHAnsi" w:cstheme="minorBidi"/>
                <w:noProof/>
                <w:sz w:val="22"/>
                <w:lang w:val="en-US"/>
              </w:rPr>
              <w:tab/>
            </w:r>
            <w:r w:rsidR="001D0904" w:rsidRPr="00F95869">
              <w:rPr>
                <w:rStyle w:val="Lienhypertexte"/>
                <w:noProof/>
              </w:rPr>
              <w:t>Matplotlib</w:t>
            </w:r>
            <w:r w:rsidR="001D0904">
              <w:rPr>
                <w:noProof/>
                <w:webHidden/>
              </w:rPr>
              <w:tab/>
            </w:r>
            <w:r w:rsidR="001D0904">
              <w:rPr>
                <w:noProof/>
                <w:webHidden/>
              </w:rPr>
              <w:fldChar w:fldCharType="begin"/>
            </w:r>
            <w:r w:rsidR="001D0904">
              <w:rPr>
                <w:noProof/>
                <w:webHidden/>
              </w:rPr>
              <w:instrText xml:space="preserve"> PAGEREF _Toc135731065 \h </w:instrText>
            </w:r>
            <w:r w:rsidR="001D0904">
              <w:rPr>
                <w:noProof/>
                <w:webHidden/>
              </w:rPr>
            </w:r>
            <w:r w:rsidR="001D0904">
              <w:rPr>
                <w:noProof/>
                <w:webHidden/>
              </w:rPr>
              <w:fldChar w:fldCharType="separate"/>
            </w:r>
            <w:r w:rsidR="001D0904">
              <w:rPr>
                <w:noProof/>
                <w:webHidden/>
              </w:rPr>
              <w:t>84</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6" w:history="1">
            <w:r w:rsidR="001D0904" w:rsidRPr="00F95869">
              <w:rPr>
                <w:rStyle w:val="Lienhypertexte"/>
                <w:noProof/>
              </w:rPr>
              <w:t>A7.5.</w:t>
            </w:r>
            <w:r w:rsidR="001D0904">
              <w:rPr>
                <w:rFonts w:asciiTheme="minorHAnsi" w:eastAsiaTheme="minorEastAsia" w:hAnsiTheme="minorHAnsi" w:cstheme="minorBidi"/>
                <w:noProof/>
                <w:sz w:val="22"/>
                <w:lang w:val="en-US"/>
              </w:rPr>
              <w:tab/>
            </w:r>
            <w:r w:rsidR="001D0904" w:rsidRPr="00F95869">
              <w:rPr>
                <w:rStyle w:val="Lienhypertexte"/>
                <w:noProof/>
              </w:rPr>
              <w:t>Numpy</w:t>
            </w:r>
            <w:r w:rsidR="001D0904">
              <w:rPr>
                <w:noProof/>
                <w:webHidden/>
              </w:rPr>
              <w:tab/>
            </w:r>
            <w:r w:rsidR="001D0904">
              <w:rPr>
                <w:noProof/>
                <w:webHidden/>
              </w:rPr>
              <w:fldChar w:fldCharType="begin"/>
            </w:r>
            <w:r w:rsidR="001D0904">
              <w:rPr>
                <w:noProof/>
                <w:webHidden/>
              </w:rPr>
              <w:instrText xml:space="preserve"> PAGEREF _Toc135731066 \h </w:instrText>
            </w:r>
            <w:r w:rsidR="001D0904">
              <w:rPr>
                <w:noProof/>
                <w:webHidden/>
              </w:rPr>
            </w:r>
            <w:r w:rsidR="001D0904">
              <w:rPr>
                <w:noProof/>
                <w:webHidden/>
              </w:rPr>
              <w:fldChar w:fldCharType="separate"/>
            </w:r>
            <w:r w:rsidR="001D0904">
              <w:rPr>
                <w:noProof/>
                <w:webHidden/>
              </w:rPr>
              <w:t>84</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7" w:history="1">
            <w:r w:rsidR="001D0904" w:rsidRPr="00F95869">
              <w:rPr>
                <w:rStyle w:val="Lienhypertexte"/>
                <w:noProof/>
              </w:rPr>
              <w:t>A7.6.</w:t>
            </w:r>
            <w:r w:rsidR="001D0904">
              <w:rPr>
                <w:rFonts w:asciiTheme="minorHAnsi" w:eastAsiaTheme="minorEastAsia" w:hAnsiTheme="minorHAnsi" w:cstheme="minorBidi"/>
                <w:noProof/>
                <w:sz w:val="22"/>
                <w:lang w:val="en-US"/>
              </w:rPr>
              <w:tab/>
            </w:r>
            <w:r w:rsidR="001D0904" w:rsidRPr="00F95869">
              <w:rPr>
                <w:rStyle w:val="Lienhypertexte"/>
                <w:noProof/>
              </w:rPr>
              <w:t>ATOM</w:t>
            </w:r>
            <w:r w:rsidR="001D0904">
              <w:rPr>
                <w:noProof/>
                <w:webHidden/>
              </w:rPr>
              <w:tab/>
            </w:r>
            <w:r w:rsidR="001D0904">
              <w:rPr>
                <w:noProof/>
                <w:webHidden/>
              </w:rPr>
              <w:fldChar w:fldCharType="begin"/>
            </w:r>
            <w:r w:rsidR="001D0904">
              <w:rPr>
                <w:noProof/>
                <w:webHidden/>
              </w:rPr>
              <w:instrText xml:space="preserve"> PAGEREF _Toc135731067 \h </w:instrText>
            </w:r>
            <w:r w:rsidR="001D0904">
              <w:rPr>
                <w:noProof/>
                <w:webHidden/>
              </w:rPr>
            </w:r>
            <w:r w:rsidR="001D0904">
              <w:rPr>
                <w:noProof/>
                <w:webHidden/>
              </w:rPr>
              <w:fldChar w:fldCharType="separate"/>
            </w:r>
            <w:r w:rsidR="001D0904">
              <w:rPr>
                <w:noProof/>
                <w:webHidden/>
              </w:rPr>
              <w:t>85</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8" w:history="1">
            <w:r w:rsidR="001D0904" w:rsidRPr="00F95869">
              <w:rPr>
                <w:rStyle w:val="Lienhypertexte"/>
                <w:noProof/>
              </w:rPr>
              <w:t>A7.7.</w:t>
            </w:r>
            <w:r w:rsidR="001D0904">
              <w:rPr>
                <w:rFonts w:asciiTheme="minorHAnsi" w:eastAsiaTheme="minorEastAsia" w:hAnsiTheme="minorHAnsi" w:cstheme="minorBidi"/>
                <w:noProof/>
                <w:sz w:val="22"/>
                <w:lang w:val="en-US"/>
              </w:rPr>
              <w:tab/>
            </w:r>
            <w:r w:rsidR="001D0904" w:rsidRPr="00F95869">
              <w:rPr>
                <w:rStyle w:val="Lienhypertexte"/>
                <w:noProof/>
              </w:rPr>
              <w:t>Windows PowerShell</w:t>
            </w:r>
            <w:r w:rsidR="001D0904">
              <w:rPr>
                <w:noProof/>
                <w:webHidden/>
              </w:rPr>
              <w:tab/>
            </w:r>
            <w:r w:rsidR="001D0904">
              <w:rPr>
                <w:noProof/>
                <w:webHidden/>
              </w:rPr>
              <w:fldChar w:fldCharType="begin"/>
            </w:r>
            <w:r w:rsidR="001D0904">
              <w:rPr>
                <w:noProof/>
                <w:webHidden/>
              </w:rPr>
              <w:instrText xml:space="preserve"> PAGEREF _Toc135731068 \h </w:instrText>
            </w:r>
            <w:r w:rsidR="001D0904">
              <w:rPr>
                <w:noProof/>
                <w:webHidden/>
              </w:rPr>
            </w:r>
            <w:r w:rsidR="001D0904">
              <w:rPr>
                <w:noProof/>
                <w:webHidden/>
              </w:rPr>
              <w:fldChar w:fldCharType="separate"/>
            </w:r>
            <w:r w:rsidR="001D0904">
              <w:rPr>
                <w:noProof/>
                <w:webHidden/>
              </w:rPr>
              <w:t>85</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69" w:history="1">
            <w:r w:rsidR="001D0904" w:rsidRPr="00F95869">
              <w:rPr>
                <w:rStyle w:val="Lienhypertexte"/>
                <w:noProof/>
              </w:rPr>
              <w:t>A7.8.</w:t>
            </w:r>
            <w:r w:rsidR="001D0904">
              <w:rPr>
                <w:rFonts w:asciiTheme="minorHAnsi" w:eastAsiaTheme="minorEastAsia" w:hAnsiTheme="minorHAnsi" w:cstheme="minorBidi"/>
                <w:noProof/>
                <w:sz w:val="22"/>
                <w:lang w:val="en-US"/>
              </w:rPr>
              <w:tab/>
            </w:r>
            <w:r w:rsidR="001D0904" w:rsidRPr="00F95869">
              <w:rPr>
                <w:rStyle w:val="Lienhypertexte"/>
                <w:noProof/>
              </w:rPr>
              <w:t>Environnement virtuel (venv )</w:t>
            </w:r>
            <w:r w:rsidR="001D0904">
              <w:rPr>
                <w:noProof/>
                <w:webHidden/>
              </w:rPr>
              <w:tab/>
            </w:r>
            <w:r w:rsidR="001D0904">
              <w:rPr>
                <w:noProof/>
                <w:webHidden/>
              </w:rPr>
              <w:fldChar w:fldCharType="begin"/>
            </w:r>
            <w:r w:rsidR="001D0904">
              <w:rPr>
                <w:noProof/>
                <w:webHidden/>
              </w:rPr>
              <w:instrText xml:space="preserve"> PAGEREF _Toc135731069 \h </w:instrText>
            </w:r>
            <w:r w:rsidR="001D0904">
              <w:rPr>
                <w:noProof/>
                <w:webHidden/>
              </w:rPr>
            </w:r>
            <w:r w:rsidR="001D0904">
              <w:rPr>
                <w:noProof/>
                <w:webHidden/>
              </w:rPr>
              <w:fldChar w:fldCharType="separate"/>
            </w:r>
            <w:r w:rsidR="001D0904">
              <w:rPr>
                <w:noProof/>
                <w:webHidden/>
              </w:rPr>
              <w:t>86</w:t>
            </w:r>
            <w:r w:rsidR="001D0904">
              <w:rPr>
                <w:noProof/>
                <w:webHidden/>
              </w:rPr>
              <w:fldChar w:fldCharType="end"/>
            </w:r>
          </w:hyperlink>
        </w:p>
        <w:p w:rsidR="001D0904" w:rsidRDefault="00F70C38">
          <w:pPr>
            <w:pStyle w:val="TM3"/>
            <w:tabs>
              <w:tab w:val="left" w:pos="1320"/>
              <w:tab w:val="right" w:leader="dot" w:pos="9062"/>
            </w:tabs>
            <w:rPr>
              <w:rFonts w:asciiTheme="minorHAnsi" w:eastAsiaTheme="minorEastAsia" w:hAnsiTheme="minorHAnsi" w:cstheme="minorBidi"/>
              <w:noProof/>
              <w:sz w:val="22"/>
              <w:lang w:val="en-US"/>
            </w:rPr>
          </w:pPr>
          <w:hyperlink w:anchor="_Toc135731070" w:history="1">
            <w:r w:rsidR="001D0904" w:rsidRPr="00F95869">
              <w:rPr>
                <w:rStyle w:val="Lienhypertexte"/>
                <w:noProof/>
              </w:rPr>
              <w:t>A7.9.</w:t>
            </w:r>
            <w:r w:rsidR="001D0904">
              <w:rPr>
                <w:rFonts w:asciiTheme="minorHAnsi" w:eastAsiaTheme="minorEastAsia" w:hAnsiTheme="minorHAnsi" w:cstheme="minorBidi"/>
                <w:noProof/>
                <w:sz w:val="22"/>
                <w:lang w:val="en-US"/>
              </w:rPr>
              <w:tab/>
            </w:r>
            <w:r w:rsidR="001D0904" w:rsidRPr="00F95869">
              <w:rPr>
                <w:rStyle w:val="Lienhypertexte"/>
                <w:noProof/>
              </w:rPr>
              <w:t>Django</w:t>
            </w:r>
            <w:r w:rsidR="001D0904">
              <w:rPr>
                <w:noProof/>
                <w:webHidden/>
              </w:rPr>
              <w:tab/>
            </w:r>
            <w:r w:rsidR="001D0904">
              <w:rPr>
                <w:noProof/>
                <w:webHidden/>
              </w:rPr>
              <w:fldChar w:fldCharType="begin"/>
            </w:r>
            <w:r w:rsidR="001D0904">
              <w:rPr>
                <w:noProof/>
                <w:webHidden/>
              </w:rPr>
              <w:instrText xml:space="preserve"> PAGEREF _Toc135731070 \h </w:instrText>
            </w:r>
            <w:r w:rsidR="001D0904">
              <w:rPr>
                <w:noProof/>
                <w:webHidden/>
              </w:rPr>
            </w:r>
            <w:r w:rsidR="001D0904">
              <w:rPr>
                <w:noProof/>
                <w:webHidden/>
              </w:rPr>
              <w:fldChar w:fldCharType="separate"/>
            </w:r>
            <w:r w:rsidR="001D0904">
              <w:rPr>
                <w:noProof/>
                <w:webHidden/>
              </w:rPr>
              <w:t>87</w:t>
            </w:r>
            <w:r w:rsidR="001D0904">
              <w:rPr>
                <w:noProof/>
                <w:webHidden/>
              </w:rPr>
              <w:fldChar w:fldCharType="end"/>
            </w:r>
          </w:hyperlink>
        </w:p>
        <w:p w:rsidR="001D0904" w:rsidRDefault="00F70C38">
          <w:pPr>
            <w:pStyle w:val="TM3"/>
            <w:tabs>
              <w:tab w:val="left" w:pos="1540"/>
              <w:tab w:val="right" w:leader="dot" w:pos="9062"/>
            </w:tabs>
            <w:rPr>
              <w:rFonts w:asciiTheme="minorHAnsi" w:eastAsiaTheme="minorEastAsia" w:hAnsiTheme="minorHAnsi" w:cstheme="minorBidi"/>
              <w:noProof/>
              <w:sz w:val="22"/>
              <w:lang w:val="en-US"/>
            </w:rPr>
          </w:pPr>
          <w:hyperlink w:anchor="_Toc135731071" w:history="1">
            <w:r w:rsidR="001D0904" w:rsidRPr="00F95869">
              <w:rPr>
                <w:rStyle w:val="Lienhypertexte"/>
                <w:noProof/>
              </w:rPr>
              <w:t>A7.10.</w:t>
            </w:r>
            <w:r w:rsidR="001D0904">
              <w:rPr>
                <w:rFonts w:asciiTheme="minorHAnsi" w:eastAsiaTheme="minorEastAsia" w:hAnsiTheme="minorHAnsi" w:cstheme="minorBidi"/>
                <w:noProof/>
                <w:sz w:val="22"/>
                <w:lang w:val="en-US"/>
              </w:rPr>
              <w:tab/>
            </w:r>
            <w:r w:rsidR="001D0904" w:rsidRPr="00F95869">
              <w:rPr>
                <w:rStyle w:val="Lienhypertexte"/>
                <w:noProof/>
              </w:rPr>
              <w:t xml:space="preserve">  Git et GitHub</w:t>
            </w:r>
            <w:r w:rsidR="001D0904">
              <w:rPr>
                <w:noProof/>
                <w:webHidden/>
              </w:rPr>
              <w:tab/>
            </w:r>
            <w:r w:rsidR="001D0904">
              <w:rPr>
                <w:noProof/>
                <w:webHidden/>
              </w:rPr>
              <w:fldChar w:fldCharType="begin"/>
            </w:r>
            <w:r w:rsidR="001D0904">
              <w:rPr>
                <w:noProof/>
                <w:webHidden/>
              </w:rPr>
              <w:instrText xml:space="preserve"> PAGEREF _Toc135731071 \h </w:instrText>
            </w:r>
            <w:r w:rsidR="001D0904">
              <w:rPr>
                <w:noProof/>
                <w:webHidden/>
              </w:rPr>
            </w:r>
            <w:r w:rsidR="001D0904">
              <w:rPr>
                <w:noProof/>
                <w:webHidden/>
              </w:rPr>
              <w:fldChar w:fldCharType="separate"/>
            </w:r>
            <w:r w:rsidR="001D0904">
              <w:rPr>
                <w:noProof/>
                <w:webHidden/>
              </w:rPr>
              <w:t>89</w:t>
            </w:r>
            <w:r w:rsidR="001D0904">
              <w:rPr>
                <w:noProof/>
                <w:webHidden/>
              </w:rPr>
              <w:fldChar w:fldCharType="end"/>
            </w:r>
          </w:hyperlink>
        </w:p>
        <w:p w:rsidR="006B2A2F" w:rsidRPr="005F7CC2" w:rsidRDefault="0020091F" w:rsidP="004E568C">
          <w:r>
            <w:rPr>
              <w:b/>
              <w:bCs/>
            </w:rPr>
            <w:fldChar w:fldCharType="end"/>
          </w:r>
        </w:p>
      </w:sdtContent>
    </w:sdt>
    <w:p w:rsidR="00992272" w:rsidRDefault="006B2A2F" w:rsidP="0020091F">
      <w:pPr>
        <w:pStyle w:val="Style1"/>
        <w:rPr>
          <w:noProof/>
        </w:rPr>
      </w:pPr>
      <w:r w:rsidRPr="005F7CC2">
        <w:lastRenderedPageBreak/>
        <w:t>Table des figures</w:t>
      </w:r>
      <w:r w:rsidR="0020091F">
        <w:fldChar w:fldCharType="begin"/>
      </w:r>
      <w:r w:rsidR="0020091F">
        <w:instrText xml:space="preserve"> TOC \h \z \c "Figure" </w:instrText>
      </w:r>
      <w:r w:rsidR="0020091F">
        <w:fldChar w:fldCharType="separate"/>
      </w:r>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1" w:history="1">
        <w:r w:rsidR="00992272" w:rsidRPr="00C64B11">
          <w:rPr>
            <w:rStyle w:val="Lienhypertexte"/>
            <w:rFonts w:eastAsiaTheme="majorEastAsia"/>
            <w:noProof/>
            <w:lang w:val="en-US"/>
          </w:rPr>
          <w:t>Figure 1: 47</w:t>
        </w:r>
        <w:r w:rsidR="00992272" w:rsidRPr="00C64B11">
          <w:rPr>
            <w:rStyle w:val="Lienhypertexte"/>
            <w:rFonts w:eastAsiaTheme="majorEastAsia"/>
            <w:noProof/>
            <w:vertAlign w:val="superscript"/>
            <w:lang w:val="en-US"/>
          </w:rPr>
          <w:t>th</w:t>
        </w:r>
        <w:r w:rsidR="00992272" w:rsidRPr="00C64B11">
          <w:rPr>
            <w:rStyle w:val="Lienhypertexte"/>
            <w:rFonts w:eastAsiaTheme="majorEastAsia"/>
            <w:noProof/>
            <w:lang w:val="en-US"/>
          </w:rPr>
          <w:t xml:space="preserve"> frame de V1 (V1-47)</w:t>
        </w:r>
        <w:r w:rsidR="00992272">
          <w:rPr>
            <w:noProof/>
            <w:webHidden/>
          </w:rPr>
          <w:tab/>
        </w:r>
        <w:r w:rsidR="00992272">
          <w:rPr>
            <w:noProof/>
            <w:webHidden/>
          </w:rPr>
          <w:fldChar w:fldCharType="begin"/>
        </w:r>
        <w:r w:rsidR="00992272">
          <w:rPr>
            <w:noProof/>
            <w:webHidden/>
          </w:rPr>
          <w:instrText xml:space="preserve"> PAGEREF _Toc135729121 \h </w:instrText>
        </w:r>
        <w:r w:rsidR="00992272">
          <w:rPr>
            <w:noProof/>
            <w:webHidden/>
          </w:rPr>
        </w:r>
        <w:r w:rsidR="00992272">
          <w:rPr>
            <w:noProof/>
            <w:webHidden/>
          </w:rPr>
          <w:fldChar w:fldCharType="separate"/>
        </w:r>
        <w:r w:rsidR="00992272">
          <w:rPr>
            <w:noProof/>
            <w:webHidden/>
          </w:rPr>
          <w:t>11</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2" w:history="1">
        <w:r w:rsidR="00992272" w:rsidRPr="00C64B11">
          <w:rPr>
            <w:rStyle w:val="Lienhypertexte"/>
            <w:rFonts w:eastAsiaTheme="majorEastAsia"/>
            <w:noProof/>
          </w:rPr>
          <w:t>Figure 2: Détection de mouvement par flux optique sur V1-47</w:t>
        </w:r>
        <w:r w:rsidR="00992272">
          <w:rPr>
            <w:noProof/>
            <w:webHidden/>
          </w:rPr>
          <w:tab/>
        </w:r>
        <w:r w:rsidR="00992272">
          <w:rPr>
            <w:noProof/>
            <w:webHidden/>
          </w:rPr>
          <w:fldChar w:fldCharType="begin"/>
        </w:r>
        <w:r w:rsidR="00992272">
          <w:rPr>
            <w:noProof/>
            <w:webHidden/>
          </w:rPr>
          <w:instrText xml:space="preserve"> PAGEREF _Toc135729122 \h </w:instrText>
        </w:r>
        <w:r w:rsidR="00992272">
          <w:rPr>
            <w:noProof/>
            <w:webHidden/>
          </w:rPr>
        </w:r>
        <w:r w:rsidR="00992272">
          <w:rPr>
            <w:noProof/>
            <w:webHidden/>
          </w:rPr>
          <w:fldChar w:fldCharType="separate"/>
        </w:r>
        <w:r w:rsidR="00992272">
          <w:rPr>
            <w:noProof/>
            <w:webHidden/>
          </w:rPr>
          <w:t>13</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3" w:history="1">
        <w:r w:rsidR="00992272" w:rsidRPr="00C64B11">
          <w:rPr>
            <w:rStyle w:val="Lienhypertexte"/>
            <w:rFonts w:eastAsiaTheme="majorEastAsia"/>
            <w:noProof/>
          </w:rPr>
          <w:t>Figure 3: Détection de mouvement par soustraction de fond sur V1-47</w:t>
        </w:r>
        <w:r w:rsidR="00992272">
          <w:rPr>
            <w:noProof/>
            <w:webHidden/>
          </w:rPr>
          <w:tab/>
        </w:r>
        <w:r w:rsidR="00992272">
          <w:rPr>
            <w:noProof/>
            <w:webHidden/>
          </w:rPr>
          <w:fldChar w:fldCharType="begin"/>
        </w:r>
        <w:r w:rsidR="00992272">
          <w:rPr>
            <w:noProof/>
            <w:webHidden/>
          </w:rPr>
          <w:instrText xml:space="preserve"> PAGEREF _Toc135729123 \h </w:instrText>
        </w:r>
        <w:r w:rsidR="00992272">
          <w:rPr>
            <w:noProof/>
            <w:webHidden/>
          </w:rPr>
        </w:r>
        <w:r w:rsidR="00992272">
          <w:rPr>
            <w:noProof/>
            <w:webHidden/>
          </w:rPr>
          <w:fldChar w:fldCharType="separate"/>
        </w:r>
        <w:r w:rsidR="00992272">
          <w:rPr>
            <w:noProof/>
            <w:webHidden/>
          </w:rPr>
          <w:t>15</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4" w:history="1">
        <w:r w:rsidR="00992272" w:rsidRPr="00C64B11">
          <w:rPr>
            <w:rStyle w:val="Lienhypertexte"/>
            <w:rFonts w:eastAsiaTheme="majorEastAsia"/>
            <w:noProof/>
          </w:rPr>
          <w:t>Figure 4: Détection de mouvement par différenciation de cadre sur V1-47</w:t>
        </w:r>
        <w:r w:rsidR="00992272">
          <w:rPr>
            <w:noProof/>
            <w:webHidden/>
          </w:rPr>
          <w:tab/>
        </w:r>
        <w:r w:rsidR="00992272">
          <w:rPr>
            <w:noProof/>
            <w:webHidden/>
          </w:rPr>
          <w:fldChar w:fldCharType="begin"/>
        </w:r>
        <w:r w:rsidR="00992272">
          <w:rPr>
            <w:noProof/>
            <w:webHidden/>
          </w:rPr>
          <w:instrText xml:space="preserve"> PAGEREF _Toc135729124 \h </w:instrText>
        </w:r>
        <w:r w:rsidR="00992272">
          <w:rPr>
            <w:noProof/>
            <w:webHidden/>
          </w:rPr>
        </w:r>
        <w:r w:rsidR="00992272">
          <w:rPr>
            <w:noProof/>
            <w:webHidden/>
          </w:rPr>
          <w:fldChar w:fldCharType="separate"/>
        </w:r>
        <w:r w:rsidR="00992272">
          <w:rPr>
            <w:noProof/>
            <w:webHidden/>
          </w:rPr>
          <w:t>16</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5" w:history="1">
        <w:r w:rsidR="00992272" w:rsidRPr="00C64B11">
          <w:rPr>
            <w:rStyle w:val="Lienhypertexte"/>
            <w:rFonts w:eastAsiaTheme="majorEastAsia"/>
            <w:noProof/>
          </w:rPr>
          <w:t>Figure 5: Détection de mouvement par différenciation temporelle sur V1-47</w:t>
        </w:r>
        <w:r w:rsidR="00992272">
          <w:rPr>
            <w:noProof/>
            <w:webHidden/>
          </w:rPr>
          <w:tab/>
        </w:r>
        <w:r w:rsidR="00992272">
          <w:rPr>
            <w:noProof/>
            <w:webHidden/>
          </w:rPr>
          <w:fldChar w:fldCharType="begin"/>
        </w:r>
        <w:r w:rsidR="00992272">
          <w:rPr>
            <w:noProof/>
            <w:webHidden/>
          </w:rPr>
          <w:instrText xml:space="preserve"> PAGEREF _Toc135729125 \h </w:instrText>
        </w:r>
        <w:r w:rsidR="00992272">
          <w:rPr>
            <w:noProof/>
            <w:webHidden/>
          </w:rPr>
        </w:r>
        <w:r w:rsidR="00992272">
          <w:rPr>
            <w:noProof/>
            <w:webHidden/>
          </w:rPr>
          <w:fldChar w:fldCharType="separate"/>
        </w:r>
        <w:r w:rsidR="00992272">
          <w:rPr>
            <w:noProof/>
            <w:webHidden/>
          </w:rPr>
          <w:t>18</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6" w:history="1">
        <w:r w:rsidR="00992272" w:rsidRPr="00C64B11">
          <w:rPr>
            <w:rStyle w:val="Lienhypertexte"/>
            <w:rFonts w:eastAsiaTheme="majorEastAsia"/>
            <w:noProof/>
          </w:rPr>
          <w:t>Figure 6:Schéma en bloc des différents types de détection bio-inspiré</w:t>
        </w:r>
        <w:r w:rsidR="00992272">
          <w:rPr>
            <w:noProof/>
            <w:webHidden/>
          </w:rPr>
          <w:tab/>
        </w:r>
        <w:r w:rsidR="00992272">
          <w:rPr>
            <w:noProof/>
            <w:webHidden/>
          </w:rPr>
          <w:fldChar w:fldCharType="begin"/>
        </w:r>
        <w:r w:rsidR="00992272">
          <w:rPr>
            <w:noProof/>
            <w:webHidden/>
          </w:rPr>
          <w:instrText xml:space="preserve"> PAGEREF _Toc135729126 \h </w:instrText>
        </w:r>
        <w:r w:rsidR="00992272">
          <w:rPr>
            <w:noProof/>
            <w:webHidden/>
          </w:rPr>
        </w:r>
        <w:r w:rsidR="00992272">
          <w:rPr>
            <w:noProof/>
            <w:webHidden/>
          </w:rPr>
          <w:fldChar w:fldCharType="separate"/>
        </w:r>
        <w:r w:rsidR="00992272">
          <w:rPr>
            <w:noProof/>
            <w:webHidden/>
          </w:rPr>
          <w:t>21</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7" w:history="1">
        <w:r w:rsidR="00992272" w:rsidRPr="00C64B11">
          <w:rPr>
            <w:rStyle w:val="Lienhypertexte"/>
            <w:rFonts w:eastAsiaTheme="majorEastAsia"/>
            <w:i/>
            <w:iCs/>
            <w:noProof/>
          </w:rPr>
          <w:t>Figure 7: (a) un sphinx. (b) un syrphe. (c) Une libellule.</w:t>
        </w:r>
        <w:r w:rsidR="00992272">
          <w:rPr>
            <w:noProof/>
            <w:webHidden/>
          </w:rPr>
          <w:tab/>
        </w:r>
        <w:r w:rsidR="00992272">
          <w:rPr>
            <w:noProof/>
            <w:webHidden/>
          </w:rPr>
          <w:fldChar w:fldCharType="begin"/>
        </w:r>
        <w:r w:rsidR="00992272">
          <w:rPr>
            <w:noProof/>
            <w:webHidden/>
          </w:rPr>
          <w:instrText xml:space="preserve"> PAGEREF _Toc135729127 \h </w:instrText>
        </w:r>
        <w:r w:rsidR="00992272">
          <w:rPr>
            <w:noProof/>
            <w:webHidden/>
          </w:rPr>
        </w:r>
        <w:r w:rsidR="00992272">
          <w:rPr>
            <w:noProof/>
            <w:webHidden/>
          </w:rPr>
          <w:fldChar w:fldCharType="separate"/>
        </w:r>
        <w:r w:rsidR="00992272">
          <w:rPr>
            <w:noProof/>
            <w:webHidden/>
          </w:rPr>
          <w:t>22</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8" w:history="1">
        <w:r w:rsidR="00992272" w:rsidRPr="00C64B11">
          <w:rPr>
            <w:rStyle w:val="Lienhypertexte"/>
            <w:rFonts w:eastAsiaTheme="majorEastAsia"/>
            <w:noProof/>
          </w:rPr>
          <w:t>Figure 8: Réponse des neurones STMD. (a) Réponses neuronales de STMD au mouvement de trois cibles de tailles différentes (0,8°, 3° et 15° de hauteur sur 0,8° de largeur) dérivant sur des arrière-plans lumineux : les barres horizontales indiquent la durée du mouvement et les flèches indiquent la direction du mouvement de la cible (Figure 28-a du document  [7]).  (b) La réponse d'un STMD à des cibles de hauteur variable (Figure 28-b du document  [7]).</w:t>
        </w:r>
        <w:r w:rsidR="00992272">
          <w:rPr>
            <w:noProof/>
            <w:webHidden/>
          </w:rPr>
          <w:tab/>
        </w:r>
        <w:r w:rsidR="00992272">
          <w:rPr>
            <w:noProof/>
            <w:webHidden/>
          </w:rPr>
          <w:fldChar w:fldCharType="begin"/>
        </w:r>
        <w:r w:rsidR="00992272">
          <w:rPr>
            <w:noProof/>
            <w:webHidden/>
          </w:rPr>
          <w:instrText xml:space="preserve"> PAGEREF _Toc135729128 \h </w:instrText>
        </w:r>
        <w:r w:rsidR="00992272">
          <w:rPr>
            <w:noProof/>
            <w:webHidden/>
          </w:rPr>
        </w:r>
        <w:r w:rsidR="00992272">
          <w:rPr>
            <w:noProof/>
            <w:webHidden/>
          </w:rPr>
          <w:fldChar w:fldCharType="separate"/>
        </w:r>
        <w:r w:rsidR="00992272">
          <w:rPr>
            <w:noProof/>
            <w:webHidden/>
          </w:rPr>
          <w:t>23</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29" w:history="1">
        <w:r w:rsidR="00992272" w:rsidRPr="00C64B11">
          <w:rPr>
            <w:rStyle w:val="Lienhypertexte"/>
            <w:rFonts w:eastAsiaTheme="majorEastAsia"/>
            <w:noProof/>
          </w:rPr>
          <w:t>Figure 9 : Réponse directionnelle des neurones STMD. (a) Réponses brutes du neurone STMD sélectif (en direction PD ou ND) qui préfère le mouvement de la cible vers la gauche, testé par le mouvement de trois cibles de tailles différentes (0,8◦, 3◦ et 15◦ de hauteur sur 0,8◦ de largeur) dérivées contre des arrière-plans lumineux : les barres horizontales indiquent la durée des stimuli et les flèches indiquent la direction du mouvement de la cible (Figure 29-b du document  [7]). (b) Réponses du neurone STMD qui préfère le mouvement de la cible vers le bas, aux cibles dérivées contre des arrière-plans encombrés (Figure 29-b du document  [7]).</w:t>
        </w:r>
        <w:r w:rsidR="00992272">
          <w:rPr>
            <w:noProof/>
            <w:webHidden/>
          </w:rPr>
          <w:tab/>
        </w:r>
        <w:r w:rsidR="00992272">
          <w:rPr>
            <w:noProof/>
            <w:webHidden/>
          </w:rPr>
          <w:fldChar w:fldCharType="begin"/>
        </w:r>
        <w:r w:rsidR="00992272">
          <w:rPr>
            <w:noProof/>
            <w:webHidden/>
          </w:rPr>
          <w:instrText xml:space="preserve"> PAGEREF _Toc135729129 \h </w:instrText>
        </w:r>
        <w:r w:rsidR="00992272">
          <w:rPr>
            <w:noProof/>
            <w:webHidden/>
          </w:rPr>
        </w:r>
        <w:r w:rsidR="00992272">
          <w:rPr>
            <w:noProof/>
            <w:webHidden/>
          </w:rPr>
          <w:fldChar w:fldCharType="separate"/>
        </w:r>
        <w:r w:rsidR="00992272">
          <w:rPr>
            <w:noProof/>
            <w:webHidden/>
          </w:rPr>
          <w:t>25</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0" w:history="1">
        <w:r w:rsidR="00992272" w:rsidRPr="00C64B11">
          <w:rPr>
            <w:rStyle w:val="Lienhypertexte"/>
            <w:rFonts w:eastAsiaTheme="majorEastAsia"/>
            <w:noProof/>
          </w:rPr>
          <w:t>Figure 10: Modèles et Application du système visuel des insectes [7]</w:t>
        </w:r>
        <w:r w:rsidR="00992272">
          <w:rPr>
            <w:noProof/>
            <w:webHidden/>
          </w:rPr>
          <w:tab/>
        </w:r>
        <w:r w:rsidR="00992272">
          <w:rPr>
            <w:noProof/>
            <w:webHidden/>
          </w:rPr>
          <w:fldChar w:fldCharType="begin"/>
        </w:r>
        <w:r w:rsidR="00992272">
          <w:rPr>
            <w:noProof/>
            <w:webHidden/>
          </w:rPr>
          <w:instrText xml:space="preserve"> PAGEREF _Toc135729130 \h </w:instrText>
        </w:r>
        <w:r w:rsidR="00992272">
          <w:rPr>
            <w:noProof/>
            <w:webHidden/>
          </w:rPr>
        </w:r>
        <w:r w:rsidR="00992272">
          <w:rPr>
            <w:noProof/>
            <w:webHidden/>
          </w:rPr>
          <w:fldChar w:fldCharType="separate"/>
        </w:r>
        <w:r w:rsidR="00992272">
          <w:rPr>
            <w:noProof/>
            <w:webHidden/>
          </w:rPr>
          <w:t>27</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1" w:history="1">
        <w:r w:rsidR="00992272" w:rsidRPr="00C64B11">
          <w:rPr>
            <w:rStyle w:val="Lienhypertexte"/>
            <w:rFonts w:eastAsiaTheme="majorEastAsia"/>
            <w:noProof/>
          </w:rPr>
          <w:t>Figure 11: Schéma d’ESTMD avec un nouveau mécanisme d’inhibition latéral. [9]</w:t>
        </w:r>
        <w:r w:rsidR="00992272">
          <w:rPr>
            <w:noProof/>
            <w:webHidden/>
          </w:rPr>
          <w:tab/>
        </w:r>
        <w:r w:rsidR="00992272">
          <w:rPr>
            <w:noProof/>
            <w:webHidden/>
          </w:rPr>
          <w:fldChar w:fldCharType="begin"/>
        </w:r>
        <w:r w:rsidR="00992272">
          <w:rPr>
            <w:noProof/>
            <w:webHidden/>
          </w:rPr>
          <w:instrText xml:space="preserve"> PAGEREF _Toc135729131 \h </w:instrText>
        </w:r>
        <w:r w:rsidR="00992272">
          <w:rPr>
            <w:noProof/>
            <w:webHidden/>
          </w:rPr>
        </w:r>
        <w:r w:rsidR="00992272">
          <w:rPr>
            <w:noProof/>
            <w:webHidden/>
          </w:rPr>
          <w:fldChar w:fldCharType="separate"/>
        </w:r>
        <w:r w:rsidR="00992272">
          <w:rPr>
            <w:noProof/>
            <w:webHidden/>
          </w:rPr>
          <w:t>30</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2" w:history="1">
        <w:r w:rsidR="00992272" w:rsidRPr="00C64B11">
          <w:rPr>
            <w:rStyle w:val="Lienhypertexte"/>
            <w:rFonts w:eastAsiaTheme="majorEastAsia"/>
            <w:noProof/>
          </w:rPr>
          <w:t>Figure 12: Fonction Gaussienne</w:t>
        </w:r>
        <w:r w:rsidR="00992272">
          <w:rPr>
            <w:noProof/>
            <w:webHidden/>
          </w:rPr>
          <w:tab/>
        </w:r>
        <w:r w:rsidR="00992272">
          <w:rPr>
            <w:noProof/>
            <w:webHidden/>
          </w:rPr>
          <w:fldChar w:fldCharType="begin"/>
        </w:r>
        <w:r w:rsidR="00992272">
          <w:rPr>
            <w:noProof/>
            <w:webHidden/>
          </w:rPr>
          <w:instrText xml:space="preserve"> PAGEREF _Toc135729132 \h </w:instrText>
        </w:r>
        <w:r w:rsidR="00992272">
          <w:rPr>
            <w:noProof/>
            <w:webHidden/>
          </w:rPr>
        </w:r>
        <w:r w:rsidR="00992272">
          <w:rPr>
            <w:noProof/>
            <w:webHidden/>
          </w:rPr>
          <w:fldChar w:fldCharType="separate"/>
        </w:r>
        <w:r w:rsidR="00992272">
          <w:rPr>
            <w:noProof/>
            <w:webHidden/>
          </w:rPr>
          <w:t>71</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3" w:history="1">
        <w:r w:rsidR="00992272" w:rsidRPr="00C64B11">
          <w:rPr>
            <w:rStyle w:val="Lienhypertexte"/>
            <w:rFonts w:eastAsiaTheme="majorEastAsia"/>
            <w:noProof/>
          </w:rPr>
          <w:t>Figure 13: Sortie photorécepteur de V1-47</w:t>
        </w:r>
        <w:r w:rsidR="00992272">
          <w:rPr>
            <w:noProof/>
            <w:webHidden/>
          </w:rPr>
          <w:tab/>
        </w:r>
        <w:r w:rsidR="00992272">
          <w:rPr>
            <w:noProof/>
            <w:webHidden/>
          </w:rPr>
          <w:fldChar w:fldCharType="begin"/>
        </w:r>
        <w:r w:rsidR="00992272">
          <w:rPr>
            <w:noProof/>
            <w:webHidden/>
          </w:rPr>
          <w:instrText xml:space="preserve"> PAGEREF _Toc135729133 \h </w:instrText>
        </w:r>
        <w:r w:rsidR="00992272">
          <w:rPr>
            <w:noProof/>
            <w:webHidden/>
          </w:rPr>
        </w:r>
        <w:r w:rsidR="00992272">
          <w:rPr>
            <w:noProof/>
            <w:webHidden/>
          </w:rPr>
          <w:fldChar w:fldCharType="separate"/>
        </w:r>
        <w:r w:rsidR="00992272">
          <w:rPr>
            <w:noProof/>
            <w:webHidden/>
          </w:rPr>
          <w:t>76</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4" w:history="1">
        <w:r w:rsidR="00992272" w:rsidRPr="00C64B11">
          <w:rPr>
            <w:rStyle w:val="Lienhypertexte"/>
            <w:rFonts w:eastAsiaTheme="minorHAnsi"/>
            <w:i/>
            <w:iCs/>
            <w:noProof/>
          </w:rPr>
          <w:t>Figure 14: sortie lipetz transformation de V-63</w:t>
        </w:r>
        <w:r w:rsidR="00992272">
          <w:rPr>
            <w:noProof/>
            <w:webHidden/>
          </w:rPr>
          <w:tab/>
        </w:r>
        <w:r w:rsidR="00992272">
          <w:rPr>
            <w:noProof/>
            <w:webHidden/>
          </w:rPr>
          <w:fldChar w:fldCharType="begin"/>
        </w:r>
        <w:r w:rsidR="00992272">
          <w:rPr>
            <w:noProof/>
            <w:webHidden/>
          </w:rPr>
          <w:instrText xml:space="preserve"> PAGEREF _Toc135729134 \h </w:instrText>
        </w:r>
        <w:r w:rsidR="00992272">
          <w:rPr>
            <w:noProof/>
            <w:webHidden/>
          </w:rPr>
        </w:r>
        <w:r w:rsidR="00992272">
          <w:rPr>
            <w:noProof/>
            <w:webHidden/>
          </w:rPr>
          <w:fldChar w:fldCharType="separate"/>
        </w:r>
        <w:r w:rsidR="00992272">
          <w:rPr>
            <w:noProof/>
            <w:webHidden/>
          </w:rPr>
          <w:t>77</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5" w:history="1">
        <w:r w:rsidR="00992272" w:rsidRPr="00C64B11">
          <w:rPr>
            <w:rStyle w:val="Lienhypertexte"/>
            <w:rFonts w:eastAsiaTheme="minorHAnsi"/>
            <w:i/>
            <w:iCs/>
            <w:noProof/>
          </w:rPr>
          <w:t>Figure 15: sortie low pass filter de V-63</w:t>
        </w:r>
        <w:r w:rsidR="00992272">
          <w:rPr>
            <w:noProof/>
            <w:webHidden/>
          </w:rPr>
          <w:tab/>
        </w:r>
        <w:r w:rsidR="00992272">
          <w:rPr>
            <w:noProof/>
            <w:webHidden/>
          </w:rPr>
          <w:fldChar w:fldCharType="begin"/>
        </w:r>
        <w:r w:rsidR="00992272">
          <w:rPr>
            <w:noProof/>
            <w:webHidden/>
          </w:rPr>
          <w:instrText xml:space="preserve"> PAGEREF _Toc135729135 \h </w:instrText>
        </w:r>
        <w:r w:rsidR="00992272">
          <w:rPr>
            <w:noProof/>
            <w:webHidden/>
          </w:rPr>
        </w:r>
        <w:r w:rsidR="00992272">
          <w:rPr>
            <w:noProof/>
            <w:webHidden/>
          </w:rPr>
          <w:fldChar w:fldCharType="separate"/>
        </w:r>
        <w:r w:rsidR="00992272">
          <w:rPr>
            <w:noProof/>
            <w:webHidden/>
          </w:rPr>
          <w:t>77</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6" w:history="1">
        <w:r w:rsidR="00992272" w:rsidRPr="00C64B11">
          <w:rPr>
            <w:rStyle w:val="Lienhypertexte"/>
            <w:rFonts w:eastAsiaTheme="minorHAnsi"/>
            <w:i/>
            <w:iCs/>
            <w:noProof/>
          </w:rPr>
          <w:t>Figure 16: sortie LMC de V-63</w:t>
        </w:r>
        <w:r w:rsidR="00992272">
          <w:rPr>
            <w:noProof/>
            <w:webHidden/>
          </w:rPr>
          <w:tab/>
        </w:r>
        <w:r w:rsidR="00992272">
          <w:rPr>
            <w:noProof/>
            <w:webHidden/>
          </w:rPr>
          <w:fldChar w:fldCharType="begin"/>
        </w:r>
        <w:r w:rsidR="00992272">
          <w:rPr>
            <w:noProof/>
            <w:webHidden/>
          </w:rPr>
          <w:instrText xml:space="preserve"> PAGEREF _Toc135729136 \h </w:instrText>
        </w:r>
        <w:r w:rsidR="00992272">
          <w:rPr>
            <w:noProof/>
            <w:webHidden/>
          </w:rPr>
        </w:r>
        <w:r w:rsidR="00992272">
          <w:rPr>
            <w:noProof/>
            <w:webHidden/>
          </w:rPr>
          <w:fldChar w:fldCharType="separate"/>
        </w:r>
        <w:r w:rsidR="00992272">
          <w:rPr>
            <w:noProof/>
            <w:webHidden/>
          </w:rPr>
          <w:t>78</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7" w:history="1">
        <w:r w:rsidR="00992272" w:rsidRPr="00C64B11">
          <w:rPr>
            <w:rStyle w:val="Lienhypertexte"/>
            <w:rFonts w:eastAsiaTheme="minorHAnsi"/>
            <w:i/>
            <w:iCs/>
            <w:noProof/>
          </w:rPr>
          <w:t>Figure 17: LMC en OFF channel de V1-63</w:t>
        </w:r>
        <w:r w:rsidR="00992272">
          <w:rPr>
            <w:noProof/>
            <w:webHidden/>
          </w:rPr>
          <w:tab/>
        </w:r>
        <w:r w:rsidR="00992272">
          <w:rPr>
            <w:noProof/>
            <w:webHidden/>
          </w:rPr>
          <w:fldChar w:fldCharType="begin"/>
        </w:r>
        <w:r w:rsidR="00992272">
          <w:rPr>
            <w:noProof/>
            <w:webHidden/>
          </w:rPr>
          <w:instrText xml:space="preserve"> PAGEREF _Toc135729137 \h </w:instrText>
        </w:r>
        <w:r w:rsidR="00992272">
          <w:rPr>
            <w:noProof/>
            <w:webHidden/>
          </w:rPr>
        </w:r>
        <w:r w:rsidR="00992272">
          <w:rPr>
            <w:noProof/>
            <w:webHidden/>
          </w:rPr>
          <w:fldChar w:fldCharType="separate"/>
        </w:r>
        <w:r w:rsidR="00992272">
          <w:rPr>
            <w:noProof/>
            <w:webHidden/>
          </w:rPr>
          <w:t>78</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8" w:history="1">
        <w:r w:rsidR="00992272" w:rsidRPr="00C64B11">
          <w:rPr>
            <w:rStyle w:val="Lienhypertexte"/>
            <w:rFonts w:eastAsiaTheme="minorHAnsi"/>
            <w:i/>
            <w:iCs/>
            <w:noProof/>
          </w:rPr>
          <w:t>Figure 18: LMC en ON channel  de V1-63</w:t>
        </w:r>
        <w:r w:rsidR="00992272">
          <w:rPr>
            <w:noProof/>
            <w:webHidden/>
          </w:rPr>
          <w:tab/>
        </w:r>
        <w:r w:rsidR="00992272">
          <w:rPr>
            <w:noProof/>
            <w:webHidden/>
          </w:rPr>
          <w:fldChar w:fldCharType="begin"/>
        </w:r>
        <w:r w:rsidR="00992272">
          <w:rPr>
            <w:noProof/>
            <w:webHidden/>
          </w:rPr>
          <w:instrText xml:space="preserve"> PAGEREF _Toc135729138 \h </w:instrText>
        </w:r>
        <w:r w:rsidR="00992272">
          <w:rPr>
            <w:noProof/>
            <w:webHidden/>
          </w:rPr>
        </w:r>
        <w:r w:rsidR="00992272">
          <w:rPr>
            <w:noProof/>
            <w:webHidden/>
          </w:rPr>
          <w:fldChar w:fldCharType="separate"/>
        </w:r>
        <w:r w:rsidR="00992272">
          <w:rPr>
            <w:noProof/>
            <w:webHidden/>
          </w:rPr>
          <w:t>79</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39" w:history="1">
        <w:r w:rsidR="00992272" w:rsidRPr="00C64B11">
          <w:rPr>
            <w:rStyle w:val="Lienhypertexte"/>
            <w:rFonts w:eastAsiaTheme="minorHAnsi"/>
            <w:i/>
            <w:iCs/>
            <w:noProof/>
          </w:rPr>
          <w:t>Figure 19: sortie OFF FDSR de V1-63</w:t>
        </w:r>
        <w:r w:rsidR="00992272">
          <w:rPr>
            <w:noProof/>
            <w:webHidden/>
          </w:rPr>
          <w:tab/>
        </w:r>
        <w:r w:rsidR="00992272">
          <w:rPr>
            <w:noProof/>
            <w:webHidden/>
          </w:rPr>
          <w:fldChar w:fldCharType="begin"/>
        </w:r>
        <w:r w:rsidR="00992272">
          <w:rPr>
            <w:noProof/>
            <w:webHidden/>
          </w:rPr>
          <w:instrText xml:space="preserve"> PAGEREF _Toc135729139 \h </w:instrText>
        </w:r>
        <w:r w:rsidR="00992272">
          <w:rPr>
            <w:noProof/>
            <w:webHidden/>
          </w:rPr>
        </w:r>
        <w:r w:rsidR="00992272">
          <w:rPr>
            <w:noProof/>
            <w:webHidden/>
          </w:rPr>
          <w:fldChar w:fldCharType="separate"/>
        </w:r>
        <w:r w:rsidR="00992272">
          <w:rPr>
            <w:noProof/>
            <w:webHidden/>
          </w:rPr>
          <w:t>79</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40" w:history="1">
        <w:r w:rsidR="00992272" w:rsidRPr="00C64B11">
          <w:rPr>
            <w:rStyle w:val="Lienhypertexte"/>
            <w:rFonts w:eastAsiaTheme="minorHAnsi"/>
            <w:i/>
            <w:iCs/>
            <w:noProof/>
          </w:rPr>
          <w:t>Figure 20: Sortie ON FDSR de v1-63</w:t>
        </w:r>
        <w:r w:rsidR="00992272">
          <w:rPr>
            <w:noProof/>
            <w:webHidden/>
          </w:rPr>
          <w:tab/>
        </w:r>
        <w:r w:rsidR="00992272">
          <w:rPr>
            <w:noProof/>
            <w:webHidden/>
          </w:rPr>
          <w:fldChar w:fldCharType="begin"/>
        </w:r>
        <w:r w:rsidR="00992272">
          <w:rPr>
            <w:noProof/>
            <w:webHidden/>
          </w:rPr>
          <w:instrText xml:space="preserve"> PAGEREF _Toc135729140 \h </w:instrText>
        </w:r>
        <w:r w:rsidR="00992272">
          <w:rPr>
            <w:noProof/>
            <w:webHidden/>
          </w:rPr>
        </w:r>
        <w:r w:rsidR="00992272">
          <w:rPr>
            <w:noProof/>
            <w:webHidden/>
          </w:rPr>
          <w:fldChar w:fldCharType="separate"/>
        </w:r>
        <w:r w:rsidR="00992272">
          <w:rPr>
            <w:noProof/>
            <w:webHidden/>
          </w:rPr>
          <w:t>80</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41" w:history="1">
        <w:r w:rsidR="00992272" w:rsidRPr="00C64B11">
          <w:rPr>
            <w:rStyle w:val="Lienhypertexte"/>
            <w:rFonts w:eastAsiaTheme="minorHAnsi"/>
            <w:i/>
            <w:iCs/>
            <w:noProof/>
          </w:rPr>
          <w:t>Figure 21: Sortie OFF SIGMA de V1-63</w:t>
        </w:r>
        <w:r w:rsidR="00992272">
          <w:rPr>
            <w:noProof/>
            <w:webHidden/>
          </w:rPr>
          <w:tab/>
        </w:r>
        <w:r w:rsidR="00992272">
          <w:rPr>
            <w:noProof/>
            <w:webHidden/>
          </w:rPr>
          <w:fldChar w:fldCharType="begin"/>
        </w:r>
        <w:r w:rsidR="00992272">
          <w:rPr>
            <w:noProof/>
            <w:webHidden/>
          </w:rPr>
          <w:instrText xml:space="preserve"> PAGEREF _Toc135729141 \h </w:instrText>
        </w:r>
        <w:r w:rsidR="00992272">
          <w:rPr>
            <w:noProof/>
            <w:webHidden/>
          </w:rPr>
        </w:r>
        <w:r w:rsidR="00992272">
          <w:rPr>
            <w:noProof/>
            <w:webHidden/>
          </w:rPr>
          <w:fldChar w:fldCharType="separate"/>
        </w:r>
        <w:r w:rsidR="00992272">
          <w:rPr>
            <w:noProof/>
            <w:webHidden/>
          </w:rPr>
          <w:t>80</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42" w:history="1">
        <w:r w:rsidR="00992272" w:rsidRPr="00C64B11">
          <w:rPr>
            <w:rStyle w:val="Lienhypertexte"/>
            <w:rFonts w:eastAsiaTheme="minorHAnsi"/>
            <w:i/>
            <w:iCs/>
            <w:noProof/>
          </w:rPr>
          <w:t>Figure 22: Sortie ON SIGMA V1-63</w:t>
        </w:r>
        <w:r w:rsidR="00992272">
          <w:rPr>
            <w:noProof/>
            <w:webHidden/>
          </w:rPr>
          <w:tab/>
        </w:r>
        <w:r w:rsidR="00992272">
          <w:rPr>
            <w:noProof/>
            <w:webHidden/>
          </w:rPr>
          <w:fldChar w:fldCharType="begin"/>
        </w:r>
        <w:r w:rsidR="00992272">
          <w:rPr>
            <w:noProof/>
            <w:webHidden/>
          </w:rPr>
          <w:instrText xml:space="preserve"> PAGEREF _Toc135729142 \h </w:instrText>
        </w:r>
        <w:r w:rsidR="00992272">
          <w:rPr>
            <w:noProof/>
            <w:webHidden/>
          </w:rPr>
        </w:r>
        <w:r w:rsidR="00992272">
          <w:rPr>
            <w:noProof/>
            <w:webHidden/>
          </w:rPr>
          <w:fldChar w:fldCharType="separate"/>
        </w:r>
        <w:r w:rsidR="00992272">
          <w:rPr>
            <w:noProof/>
            <w:webHidden/>
          </w:rPr>
          <w:t>81</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43" w:history="1">
        <w:r w:rsidR="00992272" w:rsidRPr="00C64B11">
          <w:rPr>
            <w:rStyle w:val="Lienhypertexte"/>
            <w:rFonts w:eastAsiaTheme="minorHAnsi"/>
            <w:i/>
            <w:iCs/>
            <w:noProof/>
          </w:rPr>
          <w:t>Figure 23: Sotie OFF HWR de V1-63</w:t>
        </w:r>
        <w:r w:rsidR="00992272">
          <w:rPr>
            <w:noProof/>
            <w:webHidden/>
          </w:rPr>
          <w:tab/>
        </w:r>
        <w:r w:rsidR="00992272">
          <w:rPr>
            <w:noProof/>
            <w:webHidden/>
          </w:rPr>
          <w:fldChar w:fldCharType="begin"/>
        </w:r>
        <w:r w:rsidR="00992272">
          <w:rPr>
            <w:noProof/>
            <w:webHidden/>
          </w:rPr>
          <w:instrText xml:space="preserve"> PAGEREF _Toc135729143 \h </w:instrText>
        </w:r>
        <w:r w:rsidR="00992272">
          <w:rPr>
            <w:noProof/>
            <w:webHidden/>
          </w:rPr>
        </w:r>
        <w:r w:rsidR="00992272">
          <w:rPr>
            <w:noProof/>
            <w:webHidden/>
          </w:rPr>
          <w:fldChar w:fldCharType="separate"/>
        </w:r>
        <w:r w:rsidR="00992272">
          <w:rPr>
            <w:noProof/>
            <w:webHidden/>
          </w:rPr>
          <w:t>81</w:t>
        </w:r>
        <w:r w:rsidR="00992272">
          <w:rPr>
            <w:noProof/>
            <w:webHidden/>
          </w:rPr>
          <w:fldChar w:fldCharType="end"/>
        </w:r>
      </w:hyperlink>
    </w:p>
    <w:p w:rsidR="00992272" w:rsidRDefault="00F70C38" w:rsidP="00992272">
      <w:pPr>
        <w:pStyle w:val="Tabledesillustrations"/>
        <w:tabs>
          <w:tab w:val="right" w:leader="dot" w:pos="9062"/>
        </w:tabs>
        <w:spacing w:before="240" w:line="360" w:lineRule="auto"/>
        <w:rPr>
          <w:rFonts w:asciiTheme="minorHAnsi" w:eastAsiaTheme="minorEastAsia" w:hAnsiTheme="minorHAnsi" w:cstheme="minorBidi"/>
          <w:noProof/>
          <w:sz w:val="22"/>
          <w:lang w:val="en-US"/>
        </w:rPr>
      </w:pPr>
      <w:hyperlink w:anchor="_Toc135729144" w:history="1">
        <w:r w:rsidR="00992272" w:rsidRPr="00C64B11">
          <w:rPr>
            <w:rStyle w:val="Lienhypertexte"/>
            <w:rFonts w:eastAsiaTheme="minorHAnsi"/>
            <w:i/>
            <w:iCs/>
            <w:noProof/>
          </w:rPr>
          <w:t>Figure 24: Sortie ON HWR de V1-63</w:t>
        </w:r>
        <w:r w:rsidR="00992272">
          <w:rPr>
            <w:noProof/>
            <w:webHidden/>
          </w:rPr>
          <w:tab/>
        </w:r>
        <w:r w:rsidR="00992272">
          <w:rPr>
            <w:noProof/>
            <w:webHidden/>
          </w:rPr>
          <w:fldChar w:fldCharType="begin"/>
        </w:r>
        <w:r w:rsidR="00992272">
          <w:rPr>
            <w:noProof/>
            <w:webHidden/>
          </w:rPr>
          <w:instrText xml:space="preserve"> PAGEREF _Toc135729144 \h </w:instrText>
        </w:r>
        <w:r w:rsidR="00992272">
          <w:rPr>
            <w:noProof/>
            <w:webHidden/>
          </w:rPr>
        </w:r>
        <w:r w:rsidR="00992272">
          <w:rPr>
            <w:noProof/>
            <w:webHidden/>
          </w:rPr>
          <w:fldChar w:fldCharType="separate"/>
        </w:r>
        <w:r w:rsidR="00992272">
          <w:rPr>
            <w:noProof/>
            <w:webHidden/>
          </w:rPr>
          <w:t>82</w:t>
        </w:r>
        <w:r w:rsidR="00992272">
          <w:rPr>
            <w:noProof/>
            <w:webHidden/>
          </w:rPr>
          <w:fldChar w:fldCharType="end"/>
        </w:r>
      </w:hyperlink>
    </w:p>
    <w:p w:rsidR="006B2A2F" w:rsidRPr="005F7CC2" w:rsidRDefault="0020091F" w:rsidP="00F17CAE">
      <w:pPr>
        <w:widowControl/>
        <w:autoSpaceDE/>
        <w:autoSpaceDN/>
        <w:spacing w:after="160" w:line="360" w:lineRule="auto"/>
      </w:pPr>
      <w:r>
        <w:fldChar w:fldCharType="end"/>
      </w:r>
    </w:p>
    <w:p w:rsidR="006B2A2F" w:rsidRDefault="00367722" w:rsidP="004C7115">
      <w:pPr>
        <w:pStyle w:val="Titre1"/>
        <w:spacing w:line="360" w:lineRule="auto"/>
        <w:rPr>
          <w:lang w:val="en-US"/>
        </w:rPr>
      </w:pPr>
      <w:bookmarkStart w:id="0" w:name="_Toc135731012"/>
      <w:r>
        <w:rPr>
          <w:lang w:val="en-US"/>
        </w:rPr>
        <w:lastRenderedPageBreak/>
        <w:t>Acronymes</w:t>
      </w:r>
      <w:r w:rsidR="006B2A2F" w:rsidRPr="000C1FB1">
        <w:rPr>
          <w:lang w:val="en-US"/>
        </w:rPr>
        <w:t>:</w:t>
      </w:r>
      <w:bookmarkEnd w:id="0"/>
    </w:p>
    <w:p w:rsidR="004C7115" w:rsidRPr="004C7115" w:rsidRDefault="004C7115" w:rsidP="004C7115">
      <w:pPr>
        <w:rPr>
          <w:lang w:val="en-US"/>
        </w:rPr>
      </w:pPr>
    </w:p>
    <w:p w:rsidR="00367722" w:rsidRPr="00827CD0" w:rsidRDefault="00367722" w:rsidP="00367722">
      <w:pPr>
        <w:rPr>
          <w:lang w:val="en-US"/>
        </w:rPr>
      </w:pPr>
    </w:p>
    <w:p w:rsidR="00367722" w:rsidRPr="00367722" w:rsidRDefault="00367722" w:rsidP="00367722">
      <w:pPr>
        <w:spacing w:line="360" w:lineRule="auto"/>
        <w:rPr>
          <w:lang w:val="en-US"/>
        </w:rPr>
      </w:pPr>
      <w:r w:rsidRPr="00367722">
        <w:rPr>
          <w:b/>
          <w:lang w:val="en-US"/>
        </w:rPr>
        <w:t>BPF</w:t>
      </w:r>
      <w:r w:rsidRPr="00367722">
        <w:rPr>
          <w:lang w:val="en-US"/>
        </w:rPr>
        <w:t>: Band Pass Filtering</w:t>
      </w:r>
    </w:p>
    <w:p w:rsidR="00367722" w:rsidRDefault="00367722" w:rsidP="00367722">
      <w:pPr>
        <w:spacing w:line="360" w:lineRule="auto"/>
        <w:rPr>
          <w:lang w:val="en-US"/>
        </w:rPr>
      </w:pPr>
      <w:r w:rsidRPr="00367722">
        <w:rPr>
          <w:b/>
          <w:lang w:val="en-US"/>
        </w:rPr>
        <w:t>DCMD</w:t>
      </w:r>
      <w:r w:rsidRPr="00367722">
        <w:rPr>
          <w:lang w:val="en-US"/>
        </w:rPr>
        <w:t>: Descending Contra-lateral Movement Detector</w:t>
      </w:r>
    </w:p>
    <w:p w:rsidR="002F59FF" w:rsidRPr="002F59FF" w:rsidRDefault="002F59FF" w:rsidP="00367722">
      <w:pPr>
        <w:spacing w:line="360" w:lineRule="auto"/>
        <w:rPr>
          <w:b/>
          <w:lang w:val="en-US"/>
        </w:rPr>
      </w:pPr>
      <w:r>
        <w:rPr>
          <w:b/>
          <w:lang w:val="en-US"/>
        </w:rPr>
        <w:t>DS</w:t>
      </w:r>
      <w:r>
        <w:rPr>
          <w:lang w:val="en-US"/>
        </w:rPr>
        <w:t>: Direction Selective</w:t>
      </w:r>
      <w:r>
        <w:rPr>
          <w:b/>
          <w:lang w:val="en-US"/>
        </w:rPr>
        <w:t xml:space="preserve"> </w:t>
      </w:r>
    </w:p>
    <w:p w:rsidR="00367722" w:rsidRPr="00367722" w:rsidRDefault="00367722" w:rsidP="00367722">
      <w:pPr>
        <w:spacing w:line="360" w:lineRule="auto"/>
        <w:rPr>
          <w:b/>
          <w:lang w:val="en-US"/>
        </w:rPr>
      </w:pPr>
      <w:r w:rsidRPr="00367722">
        <w:rPr>
          <w:b/>
          <w:lang w:val="en-US"/>
        </w:rPr>
        <w:t>DSNs</w:t>
      </w:r>
      <w:r w:rsidRPr="00367722">
        <w:rPr>
          <w:lang w:val="en-US"/>
        </w:rPr>
        <w:t>: Direction Selective Neuron(s)</w:t>
      </w:r>
      <w:r w:rsidRPr="00367722">
        <w:rPr>
          <w:b/>
          <w:lang w:val="en-US"/>
        </w:rPr>
        <w:t xml:space="preserve"> </w:t>
      </w:r>
    </w:p>
    <w:p w:rsidR="00367722" w:rsidRPr="00367722" w:rsidRDefault="00367722" w:rsidP="00367722">
      <w:pPr>
        <w:spacing w:line="360" w:lineRule="auto"/>
        <w:rPr>
          <w:lang w:val="en-US"/>
        </w:rPr>
      </w:pPr>
      <w:r w:rsidRPr="00367722">
        <w:rPr>
          <w:b/>
          <w:lang w:val="en-US"/>
        </w:rPr>
        <w:t>EMDs</w:t>
      </w:r>
      <w:r w:rsidRPr="00367722">
        <w:rPr>
          <w:lang w:val="en-US"/>
        </w:rPr>
        <w:t>: Elementary Motion Detector(s)</w:t>
      </w:r>
    </w:p>
    <w:p w:rsidR="00367722" w:rsidRPr="00367722" w:rsidRDefault="00367722" w:rsidP="00367722">
      <w:pPr>
        <w:spacing w:line="360" w:lineRule="auto"/>
        <w:rPr>
          <w:lang w:val="en-US"/>
        </w:rPr>
      </w:pPr>
      <w:r w:rsidRPr="00367722">
        <w:rPr>
          <w:b/>
          <w:lang w:val="en-US"/>
        </w:rPr>
        <w:t>FDSR</w:t>
      </w:r>
      <w:r w:rsidRPr="00367722">
        <w:rPr>
          <w:lang w:val="en-US"/>
        </w:rPr>
        <w:t>: fast depolarization, slow repolarization</w:t>
      </w:r>
    </w:p>
    <w:p w:rsidR="00367722" w:rsidRDefault="00367722" w:rsidP="00367722">
      <w:pPr>
        <w:spacing w:line="360" w:lineRule="auto"/>
        <w:rPr>
          <w:lang w:val="en-US"/>
        </w:rPr>
      </w:pPr>
      <w:r w:rsidRPr="00367722">
        <w:rPr>
          <w:b/>
          <w:lang w:val="en-US"/>
        </w:rPr>
        <w:t>GB</w:t>
      </w:r>
      <w:r w:rsidRPr="00367722">
        <w:rPr>
          <w:lang w:val="en-US"/>
        </w:rPr>
        <w:t>: Gaussian Blur</w:t>
      </w:r>
    </w:p>
    <w:p w:rsidR="00367722" w:rsidRPr="00367722" w:rsidRDefault="00367722" w:rsidP="00367722">
      <w:pPr>
        <w:spacing w:line="360" w:lineRule="auto"/>
        <w:rPr>
          <w:lang w:val="en-US"/>
        </w:rPr>
      </w:pPr>
      <w:r w:rsidRPr="00367722">
        <w:rPr>
          <w:b/>
          <w:lang w:val="en-US"/>
        </w:rPr>
        <w:t>HPF</w:t>
      </w:r>
      <w:r w:rsidRPr="00367722">
        <w:rPr>
          <w:lang w:val="en-US"/>
        </w:rPr>
        <w:t>: High Pass Filtering</w:t>
      </w:r>
    </w:p>
    <w:p w:rsidR="00367722" w:rsidRPr="00367722" w:rsidRDefault="00367722" w:rsidP="00367722">
      <w:pPr>
        <w:spacing w:line="360" w:lineRule="auto"/>
        <w:rPr>
          <w:lang w:val="en-US"/>
        </w:rPr>
      </w:pPr>
      <w:r w:rsidRPr="00367722">
        <w:rPr>
          <w:b/>
          <w:lang w:val="en-US"/>
        </w:rPr>
        <w:t>HW-R</w:t>
      </w:r>
      <w:r w:rsidRPr="00367722">
        <w:rPr>
          <w:lang w:val="en-US"/>
        </w:rPr>
        <w:t>: half wave rectifier</w:t>
      </w:r>
    </w:p>
    <w:p w:rsidR="00367722" w:rsidRPr="00367722" w:rsidRDefault="00367722" w:rsidP="00367722">
      <w:pPr>
        <w:spacing w:line="360" w:lineRule="auto"/>
        <w:rPr>
          <w:lang w:val="en-US"/>
        </w:rPr>
      </w:pPr>
      <w:r w:rsidRPr="00367722">
        <w:rPr>
          <w:b/>
          <w:lang w:val="en-US"/>
        </w:rPr>
        <w:t>LGMDs</w:t>
      </w:r>
      <w:r w:rsidRPr="00367722">
        <w:rPr>
          <w:lang w:val="en-US"/>
        </w:rPr>
        <w:t>: Lobula Giant Movement Detector(s)</w:t>
      </w:r>
    </w:p>
    <w:p w:rsidR="00367722" w:rsidRPr="00367722" w:rsidRDefault="00367722" w:rsidP="00367722">
      <w:pPr>
        <w:spacing w:line="360" w:lineRule="auto"/>
        <w:rPr>
          <w:lang w:val="en-US"/>
        </w:rPr>
      </w:pPr>
      <w:r w:rsidRPr="00367722">
        <w:rPr>
          <w:b/>
          <w:lang w:val="en-US"/>
        </w:rPr>
        <w:t>LI</w:t>
      </w:r>
      <w:r w:rsidRPr="00367722">
        <w:rPr>
          <w:lang w:val="en-US"/>
        </w:rPr>
        <w:t>: Lateral Inhibition</w:t>
      </w:r>
    </w:p>
    <w:p w:rsidR="00367722" w:rsidRPr="00367722" w:rsidRDefault="00367722" w:rsidP="00367722">
      <w:pPr>
        <w:spacing w:line="360" w:lineRule="auto"/>
        <w:rPr>
          <w:lang w:val="en-US"/>
        </w:rPr>
      </w:pPr>
      <w:r w:rsidRPr="00367722">
        <w:rPr>
          <w:b/>
          <w:lang w:val="en-US"/>
        </w:rPr>
        <w:t>LIM</w:t>
      </w:r>
      <w:r w:rsidRPr="00367722">
        <w:rPr>
          <w:lang w:val="en-US"/>
        </w:rPr>
        <w:t>: Lateral Inhibition Mechanism</w:t>
      </w:r>
    </w:p>
    <w:p w:rsidR="00367722" w:rsidRPr="00367722" w:rsidRDefault="00367722" w:rsidP="00367722">
      <w:pPr>
        <w:spacing w:line="360" w:lineRule="auto"/>
        <w:rPr>
          <w:lang w:val="en-US"/>
        </w:rPr>
      </w:pPr>
      <w:r w:rsidRPr="00367722">
        <w:rPr>
          <w:b/>
          <w:lang w:val="en-US"/>
        </w:rPr>
        <w:t>LPF</w:t>
      </w:r>
      <w:r w:rsidRPr="00367722">
        <w:rPr>
          <w:lang w:val="en-US"/>
        </w:rPr>
        <w:t>: Low Pass Filtering</w:t>
      </w:r>
    </w:p>
    <w:p w:rsidR="00367722" w:rsidRPr="00367722" w:rsidRDefault="00367722" w:rsidP="00367722">
      <w:pPr>
        <w:spacing w:line="360" w:lineRule="auto"/>
        <w:rPr>
          <w:lang w:val="en-US"/>
        </w:rPr>
      </w:pPr>
      <w:r w:rsidRPr="00367722">
        <w:rPr>
          <w:b/>
          <w:lang w:val="en-US"/>
        </w:rPr>
        <w:t>LPNM</w:t>
      </w:r>
      <w:r w:rsidRPr="00367722">
        <w:rPr>
          <w:lang w:val="en-US"/>
        </w:rPr>
        <w:t>: Looming Perception Neuron Models</w:t>
      </w:r>
    </w:p>
    <w:p w:rsidR="00367722" w:rsidRPr="00367722" w:rsidRDefault="00367722" w:rsidP="00367722">
      <w:pPr>
        <w:spacing w:line="360" w:lineRule="auto"/>
        <w:rPr>
          <w:lang w:val="en-US"/>
        </w:rPr>
      </w:pPr>
      <w:r w:rsidRPr="00367722">
        <w:rPr>
          <w:b/>
          <w:lang w:val="en-US"/>
        </w:rPr>
        <w:t>LPTCs</w:t>
      </w:r>
      <w:r w:rsidRPr="00367722">
        <w:rPr>
          <w:lang w:val="en-US"/>
        </w:rPr>
        <w:t>: Lobula Plate Tangential Cell(s)</w:t>
      </w:r>
    </w:p>
    <w:p w:rsidR="00367722" w:rsidRDefault="00367722" w:rsidP="00367722">
      <w:pPr>
        <w:spacing w:line="360" w:lineRule="auto"/>
        <w:rPr>
          <w:lang w:val="en-US"/>
        </w:rPr>
      </w:pPr>
      <w:r w:rsidRPr="00367722">
        <w:rPr>
          <w:b/>
          <w:lang w:val="en-US"/>
        </w:rPr>
        <w:t>LSM</w:t>
      </w:r>
      <w:r w:rsidRPr="00367722">
        <w:rPr>
          <w:lang w:val="en-US"/>
        </w:rPr>
        <w:t>: Looming Sensitive Models</w:t>
      </w:r>
    </w:p>
    <w:p w:rsidR="000A0443" w:rsidRPr="00367722" w:rsidRDefault="000A0443" w:rsidP="00367722">
      <w:pPr>
        <w:spacing w:line="360" w:lineRule="auto"/>
        <w:rPr>
          <w:lang w:val="en-US"/>
        </w:rPr>
      </w:pPr>
      <w:r w:rsidRPr="000A0443">
        <w:rPr>
          <w:b/>
          <w:lang w:val="en-US"/>
        </w:rPr>
        <w:t>MOG2</w:t>
      </w:r>
      <w:r>
        <w:rPr>
          <w:lang w:val="en-US"/>
        </w:rPr>
        <w:t xml:space="preserve">: </w:t>
      </w:r>
      <w:r w:rsidRPr="001D0904">
        <w:rPr>
          <w:lang w:val="en-US"/>
        </w:rPr>
        <w:t>Mixture of Gaussians 2</w:t>
      </w:r>
    </w:p>
    <w:p w:rsidR="00367722" w:rsidRPr="00367722" w:rsidRDefault="00367722" w:rsidP="00367722">
      <w:pPr>
        <w:spacing w:line="360" w:lineRule="auto"/>
        <w:rPr>
          <w:lang w:val="en-US"/>
        </w:rPr>
      </w:pPr>
      <w:r w:rsidRPr="00367722">
        <w:rPr>
          <w:b/>
          <w:lang w:val="en-US"/>
        </w:rPr>
        <w:t>ND</w:t>
      </w:r>
      <w:r w:rsidRPr="00367722">
        <w:rPr>
          <w:lang w:val="en-US"/>
        </w:rPr>
        <w:t>(s): null or non-preferred direction(s)</w:t>
      </w:r>
    </w:p>
    <w:p w:rsidR="00367722" w:rsidRPr="00367722" w:rsidRDefault="00367722" w:rsidP="00367722">
      <w:pPr>
        <w:spacing w:line="360" w:lineRule="auto"/>
        <w:rPr>
          <w:lang w:val="en-US"/>
        </w:rPr>
      </w:pPr>
      <w:r w:rsidRPr="00367722">
        <w:rPr>
          <w:b/>
          <w:lang w:val="en-US"/>
        </w:rPr>
        <w:t>ODE</w:t>
      </w:r>
      <w:r w:rsidRPr="00367722">
        <w:rPr>
          <w:lang w:val="en-US"/>
        </w:rPr>
        <w:t>: ordinary differential equation</w:t>
      </w:r>
    </w:p>
    <w:p w:rsidR="00367722" w:rsidRPr="00367722" w:rsidRDefault="00367722" w:rsidP="00367722">
      <w:pPr>
        <w:spacing w:line="360" w:lineRule="auto"/>
        <w:rPr>
          <w:lang w:val="en-US"/>
        </w:rPr>
      </w:pPr>
      <w:r w:rsidRPr="00367722">
        <w:rPr>
          <w:b/>
          <w:lang w:val="en-US"/>
        </w:rPr>
        <w:t>OF</w:t>
      </w:r>
      <w:r w:rsidRPr="00367722">
        <w:rPr>
          <w:lang w:val="en-US"/>
        </w:rPr>
        <w:t>: Optic Flow</w:t>
      </w:r>
    </w:p>
    <w:p w:rsidR="00367722" w:rsidRPr="00367722" w:rsidRDefault="00367722" w:rsidP="00367722">
      <w:pPr>
        <w:spacing w:line="360" w:lineRule="auto"/>
        <w:rPr>
          <w:lang w:val="en-US"/>
        </w:rPr>
      </w:pPr>
      <w:r w:rsidRPr="00367722">
        <w:rPr>
          <w:b/>
          <w:lang w:val="en-US"/>
        </w:rPr>
        <w:t>PD</w:t>
      </w:r>
      <w:r w:rsidRPr="00367722">
        <w:rPr>
          <w:lang w:val="en-US"/>
        </w:rPr>
        <w:t>(s): preferred direction(s)</w:t>
      </w:r>
    </w:p>
    <w:p w:rsidR="00367722" w:rsidRPr="00367722" w:rsidRDefault="00367722" w:rsidP="00367722">
      <w:pPr>
        <w:spacing w:line="360" w:lineRule="auto"/>
        <w:rPr>
          <w:lang w:val="en-US"/>
        </w:rPr>
      </w:pPr>
      <w:r w:rsidRPr="00367722">
        <w:rPr>
          <w:b/>
          <w:lang w:val="en-US"/>
        </w:rPr>
        <w:t>STMDs</w:t>
      </w:r>
      <w:r w:rsidRPr="00367722">
        <w:rPr>
          <w:lang w:val="en-US"/>
        </w:rPr>
        <w:t>: Small Target Motion Detector(s)</w:t>
      </w:r>
    </w:p>
    <w:p w:rsidR="00367722" w:rsidRPr="00367722" w:rsidRDefault="00367722" w:rsidP="00367722">
      <w:pPr>
        <w:spacing w:line="360" w:lineRule="auto"/>
        <w:rPr>
          <w:lang w:val="en-US"/>
        </w:rPr>
      </w:pPr>
      <w:r w:rsidRPr="00367722">
        <w:rPr>
          <w:b/>
          <w:lang w:val="en-US"/>
        </w:rPr>
        <w:t>STMSM</w:t>
      </w:r>
      <w:r w:rsidRPr="00367722">
        <w:rPr>
          <w:lang w:val="en-US"/>
        </w:rPr>
        <w:t>: Small Target Motion Sensitive Models</w:t>
      </w:r>
    </w:p>
    <w:p w:rsidR="00367722" w:rsidRPr="00367722" w:rsidRDefault="00367722" w:rsidP="00367722">
      <w:pPr>
        <w:spacing w:line="360" w:lineRule="auto"/>
        <w:rPr>
          <w:lang w:val="en-US"/>
        </w:rPr>
      </w:pPr>
      <w:r w:rsidRPr="00367722">
        <w:rPr>
          <w:b/>
          <w:lang w:val="en-US"/>
        </w:rPr>
        <w:t>TSM</w:t>
      </w:r>
      <w:r w:rsidRPr="00367722">
        <w:rPr>
          <w:lang w:val="en-US"/>
        </w:rPr>
        <w:t>: Translation Sensitive Models</w:t>
      </w:r>
    </w:p>
    <w:p w:rsidR="00367722" w:rsidRPr="00367722" w:rsidRDefault="00367722" w:rsidP="00367722">
      <w:pPr>
        <w:spacing w:line="360" w:lineRule="auto"/>
        <w:rPr>
          <w:lang w:val="en-US"/>
        </w:rPr>
      </w:pPr>
      <w:r w:rsidRPr="00367722">
        <w:rPr>
          <w:b/>
          <w:lang w:val="en-US"/>
        </w:rPr>
        <w:t>UAV</w:t>
      </w:r>
      <w:r w:rsidRPr="00367722">
        <w:rPr>
          <w:lang w:val="en-US"/>
        </w:rPr>
        <w:t>: Unmanned Aerial Vehicle</w:t>
      </w: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p w:rsidR="006B2A2F" w:rsidRPr="00827CD0" w:rsidRDefault="006B2A2F" w:rsidP="00F17CAE">
      <w:pPr>
        <w:spacing w:line="360" w:lineRule="auto"/>
        <w:rPr>
          <w:lang w:val="en-US"/>
        </w:rPr>
      </w:pPr>
    </w:p>
    <w:bookmarkStart w:id="1" w:name="_Toc135731013"/>
    <w:p w:rsidR="006B2A2F" w:rsidRPr="005F7CC2" w:rsidRDefault="006B2A2F" w:rsidP="00F17CAE">
      <w:pPr>
        <w:pStyle w:val="Titre1"/>
        <w:spacing w:line="360" w:lineRule="auto"/>
      </w:pPr>
      <w:r w:rsidRPr="006B2A2F">
        <w:rPr>
          <w:noProof/>
          <w:lang w:val="en-US"/>
        </w:rPr>
        <w:lastRenderedPageBreak/>
        <mc:AlternateContent>
          <mc:Choice Requires="wps">
            <w:drawing>
              <wp:anchor distT="0" distB="0" distL="0" distR="0" simplePos="0" relativeHeight="251662336" behindDoc="1" locked="0" layoutInCell="1" allowOverlap="1" wp14:anchorId="21846DF0" wp14:editId="707A5C2A">
                <wp:simplePos x="0" y="0"/>
                <wp:positionH relativeFrom="margin">
                  <wp:posOffset>0</wp:posOffset>
                </wp:positionH>
                <wp:positionV relativeFrom="paragraph">
                  <wp:posOffset>390525</wp:posOffset>
                </wp:positionV>
                <wp:extent cx="5798185" cy="6350"/>
                <wp:effectExtent l="0" t="0" r="0" b="0"/>
                <wp:wrapTopAndBottom/>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18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3DBF5" id="Rectangle 4" o:spid="_x0000_s1026" style="position:absolute;margin-left:0;margin-top:30.75pt;width:456.55pt;height:.5pt;z-index:-2516541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" fillcolor="black" stroked="f">
                <w10:wrap type="topAndBottom" anchorx="margin"/>
              </v:rect>
            </w:pict>
          </mc:Fallback>
        </mc:AlternateContent>
      </w:r>
      <w:r w:rsidRPr="005F7CC2">
        <w:t>INTRODUCTION GÉNÉRALE</w:t>
      </w:r>
      <w:bookmarkEnd w:id="1"/>
    </w:p>
    <w:p w:rsidR="00E81D4D" w:rsidRDefault="00E81D4D" w:rsidP="00523B3D">
      <w:pPr>
        <w:spacing w:before="240" w:line="360" w:lineRule="auto"/>
      </w:pPr>
      <w:r>
        <w:t>Pour tout être vivant, être capable de détecter un objet en mouvement est très important et même souvent vital. Cette opération est encore plus cruciale pour certains animaux comme les insectes qui doivent être capables d'analyser les actions autour d'eux, de pouvoir suivre leurs semblables, d'éviter les prédateurs, o</w:t>
      </w:r>
      <w:r w:rsidR="008A6D5B">
        <w:t>u encore d'attaquer des proies.</w:t>
      </w:r>
    </w:p>
    <w:p w:rsidR="00E81D4D" w:rsidRDefault="00E81D4D" w:rsidP="008A6D5B">
      <w:pPr>
        <w:spacing w:before="240" w:line="360" w:lineRule="auto"/>
      </w:pPr>
      <w:r>
        <w:t>Dans l'ère des progrès techniques et technologiques, le même problème de détection d'un objet en mouvement existe ; surtout dans les domaines tels que la robotique, les véhicules autonomes, la défense aérienne, etc. Cette détection s'avère encore plus compliquée lorsque la taille de la cible est réduite, ou que le fond dans lequel elle se trouve est relativement complexe ou brouillant. Le but de ce projet est de relever ce défi tout en s'inspirant des modèles biolo</w:t>
      </w:r>
      <w:r w:rsidR="008A6D5B">
        <w:t>giques, notamment les insectes.</w:t>
      </w:r>
    </w:p>
    <w:p w:rsidR="00E81D4D" w:rsidRDefault="00E81D4D" w:rsidP="008A6D5B">
      <w:pPr>
        <w:spacing w:before="240" w:line="360" w:lineRule="auto"/>
      </w:pPr>
      <w:r>
        <w:t>En effet, avec des millions d'années d'évolution, le système visuel des insectes fait partie des plus efficaces pour tout ce qui est de la détection des mouvements. Par exemple, les criquets peuvent voler à des centaines de kilomètres dans un environnement très dense sans faire de collision ; les abeilles arrivent à suivre les déplacements de leurs p</w:t>
      </w:r>
      <w:r w:rsidR="008A6D5B">
        <w:t xml:space="preserve">artenaires malgré la rapidité ; </w:t>
      </w:r>
      <w:r>
        <w:t xml:space="preserve">les mantes religieuses peuvent surveiller les petites proies en mouvement </w:t>
      </w:r>
      <w:r w:rsidR="008A6D5B">
        <w:t>dans un environnement complexe.</w:t>
      </w:r>
    </w:p>
    <w:p w:rsidR="008D7CF1" w:rsidRDefault="00E81D4D" w:rsidP="008A6D5B">
      <w:pPr>
        <w:spacing w:before="240" w:line="360" w:lineRule="auto"/>
      </w:pPr>
      <w:r>
        <w:t xml:space="preserve">Mais avant d’aller plus loin, il est légitime de nous poser la question suivante : Pourquoi s’inspirer d’un modèle biologique alors qu’il existe des techniques de détection qui sont moins complexes et simples à implémenter ? </w:t>
      </w:r>
    </w:p>
    <w:p w:rsidR="00E81D4D" w:rsidRDefault="00E81D4D" w:rsidP="008A6D5B">
      <w:pPr>
        <w:spacing w:before="240" w:line="360" w:lineRule="auto"/>
      </w:pPr>
      <w:r>
        <w:t>Traditionnellement, il existe plusieurs méthodes pour détecter des cibles en mouvement ; parmi ces méthodes, on a : les ondes infrarouges (Infrared Small Target Motion Detector), les flux optiques (Optical flow), la soustraction de fond (background subtraction), la différenciation temporelle (temporal diffe</w:t>
      </w:r>
      <w:r w:rsidR="008A6D5B">
        <w:t>rencing), etc.</w:t>
      </w:r>
    </w:p>
    <w:p w:rsidR="00BF3AA7" w:rsidRDefault="00BF3AA7" w:rsidP="00523B3D">
      <w:pPr>
        <w:spacing w:before="240" w:line="360" w:lineRule="auto"/>
      </w:pPr>
      <w:r w:rsidRPr="00BF3AA7">
        <w:t>Cependant, ces méthodes traditionnelles perdent de leur efficacité lorsque la cible visée se réduit à une taille minime, de l'ordre de quelques pixels, ou lorsque le contexte dans lequel elle évolue est particulièrement complexe, instable, et présente des caractéristiques visuelles qui peuvent se confondre avec celles de la cible elle-même. Cette complexité croissante souligne l'importance d'explorer de nouvelles approches pour la détection, de chercher des sources d'inspiration innovantes telles que la biologie et plus particulièrement l'entomologie, l'étude des</w:t>
      </w:r>
      <w:r w:rsidR="000D4D9C">
        <w:t xml:space="preserve"> </w:t>
      </w:r>
      <w:r w:rsidRPr="00BF3AA7">
        <w:lastRenderedPageBreak/>
        <w:t>insectes.</w:t>
      </w:r>
    </w:p>
    <w:p w:rsidR="00E81D4D" w:rsidRDefault="00E81D4D" w:rsidP="008A6D5B">
      <w:pPr>
        <w:spacing w:before="240" w:line="360" w:lineRule="auto"/>
      </w:pPr>
      <w:r>
        <w:t>Plusieurs modèles basés sur les insectes ont été développés durant ces dernières années. Parmi c</w:t>
      </w:r>
      <w:r w:rsidR="008A6D5B">
        <w:t>es modèles bio-inspirés, on a l</w:t>
      </w:r>
      <w:r>
        <w:t>es modèles sensibles aux profils (LSM), principalement utilisés pour la détection des collisions ;</w:t>
      </w:r>
      <w:r w:rsidR="008A6D5B">
        <w:t xml:space="preserve"> l</w:t>
      </w:r>
      <w:r>
        <w:t>es modèles sensibles aux translations (TSM), principalement utilisés pour déterminer les directions prises par des objets ;</w:t>
      </w:r>
      <w:r w:rsidR="008A6D5B">
        <w:t xml:space="preserve"> e</w:t>
      </w:r>
      <w:r>
        <w:t>t les modèles sensibles au mouvement des cibles de petites tailles (STMSM). Ces modèles sont caractérisés par les détecteurs STMDs qui feront l’objet de notre projet.</w:t>
      </w:r>
    </w:p>
    <w:p w:rsidR="00E81D4D" w:rsidRDefault="00C96DBF" w:rsidP="008A6D5B">
      <w:pPr>
        <w:spacing w:before="240" w:line="360" w:lineRule="auto"/>
      </w:pPr>
      <w:r>
        <w:t>Rappelons que l</w:t>
      </w:r>
      <w:r w:rsidR="00E81D4D">
        <w:t xml:space="preserve">’objectif principal de notre </w:t>
      </w:r>
      <w:r w:rsidR="008D7CF1">
        <w:t>travail</w:t>
      </w:r>
      <w:r w:rsidR="00E81D4D">
        <w:t xml:space="preserve"> est la déte</w:t>
      </w:r>
      <w:r w:rsidR="008A6D5B">
        <w:t xml:space="preserve">ction du mouvement des petites </w:t>
      </w:r>
      <w:r w:rsidR="00E81D4D">
        <w:t>cibles (pouvant être de l'ordre de quelques pixels) dans un fond relativement complexe pouvant être mobi</w:t>
      </w:r>
      <w:r w:rsidR="008A6D5B">
        <w:t>le.</w:t>
      </w:r>
    </w:p>
    <w:p w:rsidR="00636700" w:rsidRPr="005F7CC2" w:rsidRDefault="008A6D5B" w:rsidP="008A6D5B">
      <w:pPr>
        <w:spacing w:before="240" w:line="360" w:lineRule="auto"/>
      </w:pPr>
      <w:r>
        <w:t xml:space="preserve">Tout d’abord, </w:t>
      </w:r>
      <w:r w:rsidR="00E81D4D">
        <w:t>nous allons faire le tour des modèles de détection de mouvement conventionnels et leurs limites</w:t>
      </w:r>
      <w:r>
        <w:t xml:space="preserve"> dans le cadre de notre projet dans la Section I.</w:t>
      </w:r>
      <w:r w:rsidR="00594BBA">
        <w:t xml:space="preserve"> Dans la section II,</w:t>
      </w:r>
      <w:r>
        <w:t xml:space="preserve"> </w:t>
      </w:r>
      <w:r w:rsidR="00E81D4D">
        <w:t xml:space="preserve">nous allons entrer dans le cœur du </w:t>
      </w:r>
      <w:r w:rsidR="008D7CF1">
        <w:t>travail</w:t>
      </w:r>
      <w:r w:rsidR="00E81D4D">
        <w:t xml:space="preserve"> qui consiste à l’étude des différents modèles et applications </w:t>
      </w:r>
      <w:r>
        <w:t xml:space="preserve">du système visuel des insectes </w:t>
      </w:r>
      <w:r w:rsidR="00594BBA">
        <w:t xml:space="preserve">puis nous nous attarderons particulièrement sur l’étude du modèle élémentaire ESTMD avec une nouvelle inhibition </w:t>
      </w:r>
      <w:r w:rsidR="00466345">
        <w:t xml:space="preserve">latérale. </w:t>
      </w:r>
      <w:r w:rsidR="00E81D4D">
        <w:t xml:space="preserve">Pour la Section III, nous </w:t>
      </w:r>
      <w:r w:rsidR="00466345">
        <w:t>implémenterons</w:t>
      </w:r>
      <w:r w:rsidR="00594BBA">
        <w:t xml:space="preserve"> et analyserons </w:t>
      </w:r>
      <w:r w:rsidR="00466345">
        <w:t>les sorties de chaque couche du</w:t>
      </w:r>
      <w:r w:rsidR="00594BBA">
        <w:t xml:space="preserve"> modèle élémentaire</w:t>
      </w:r>
      <w:r w:rsidR="00466345">
        <w:t xml:space="preserve"> jusqu’à l’obtention du résultat finale</w:t>
      </w:r>
      <w:r>
        <w:t xml:space="preserve">. </w:t>
      </w:r>
      <w:r w:rsidR="00E81D4D">
        <w:t>Et enfin, nous allons conclure le travail par les limites du modèle choisi, les possibilités et les perspectives.</w:t>
      </w:r>
    </w:p>
    <w:bookmarkStart w:id="2" w:name="_Toc135731014"/>
    <w:p w:rsidR="00E12E72" w:rsidRPr="00E12E72" w:rsidRDefault="00E12E72" w:rsidP="00FF74E3">
      <w:pPr>
        <w:pStyle w:val="Titre1"/>
        <w:numPr>
          <w:ilvl w:val="0"/>
          <w:numId w:val="30"/>
        </w:numPr>
        <w:spacing w:line="360" w:lineRule="auto"/>
        <w:jc w:val="left"/>
      </w:pPr>
      <w:r>
        <w:rPr>
          <w:noProof/>
          <w:lang w:val="en-US"/>
        </w:rPr>
        <w:lastRenderedPageBreak/>
        <mc:AlternateContent>
          <mc:Choice Requires="wps">
            <w:drawing>
              <wp:anchor distT="0" distB="0" distL="114300" distR="114300" simplePos="0" relativeHeight="251663360" behindDoc="0" locked="0" layoutInCell="1" allowOverlap="1">
                <wp:simplePos x="0" y="0"/>
                <wp:positionH relativeFrom="column">
                  <wp:posOffset>50618</wp:posOffset>
                </wp:positionH>
                <wp:positionV relativeFrom="paragraph">
                  <wp:posOffset>414020</wp:posOffset>
                </wp:positionV>
                <wp:extent cx="5486400" cy="0"/>
                <wp:effectExtent l="0" t="0" r="19050" b="19050"/>
                <wp:wrapNone/>
                <wp:docPr id="5" name="Connecteur droit 5"/>
                <wp:cNvGraphicFramePr/>
                <a:graphic xmlns:a="http://schemas.openxmlformats.org/drawingml/2006/main">
                  <a:graphicData uri="http://schemas.microsoft.com/office/word/2010/wordprocessingShape">
                    <wps:wsp>
                      <wps:cNvCnPr/>
                      <wps:spPr>
                        <a:xfrm flipV="1">
                          <a:off x="0" y="0"/>
                          <a:ext cx="548640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7F97E" id="Connecteur droit 5"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32.6pt" to="436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" strokecolor="black [3213]">
                <v:stroke joinstyle="miter"/>
              </v:line>
            </w:pict>
          </mc:Fallback>
        </mc:AlternateContent>
      </w:r>
      <w:r w:rsidR="00C96DBF">
        <w:t>Les d</w:t>
      </w:r>
      <w:r>
        <w:t xml:space="preserve">étecteurs de mouvement </w:t>
      </w:r>
      <w:r w:rsidR="00C96DBF">
        <w:t>traditionnels</w:t>
      </w:r>
      <w:bookmarkEnd w:id="2"/>
    </w:p>
    <w:p w:rsidR="007B7C73" w:rsidRDefault="007B7C73" w:rsidP="00097AC6"/>
    <w:p w:rsidR="00097AC6" w:rsidRDefault="00097AC6" w:rsidP="004E568C">
      <w:pPr>
        <w:pStyle w:val="Titre2"/>
        <w:numPr>
          <w:ilvl w:val="1"/>
          <w:numId w:val="30"/>
        </w:numPr>
        <w:spacing w:before="0"/>
      </w:pPr>
      <w:bookmarkStart w:id="3" w:name="_Toc135731015"/>
      <w:r>
        <w:t>Introduction</w:t>
      </w:r>
      <w:bookmarkEnd w:id="3"/>
    </w:p>
    <w:p w:rsidR="004E568C" w:rsidRDefault="00097AC6" w:rsidP="004E568C">
      <w:pPr>
        <w:widowControl/>
        <w:autoSpaceDE/>
        <w:autoSpaceDN/>
        <w:spacing w:before="100" w:beforeAutospacing="1" w:line="360" w:lineRule="auto"/>
        <w:rPr>
          <w:szCs w:val="24"/>
        </w:rPr>
      </w:pPr>
      <w:r w:rsidRPr="00097AC6">
        <w:rPr>
          <w:szCs w:val="24"/>
        </w:rPr>
        <w:t>Dans ce premier chapitre, nous allons nous pencher sur les méthodes traditionnelles de détection de mouvement. Ces techniques ont servi de base à de nombreux systèmes de surveillance, de robotique et de véhicules autonomes. Bien qu'elles aient fait leurs preuves, elles présentent certaines limites, en particulier lorsqu'il s'agit de détecter de petits objets en mouvement dans un environnement complexe ou changeant.</w:t>
      </w:r>
      <w:r w:rsidR="004E568C">
        <w:rPr>
          <w:szCs w:val="24"/>
        </w:rPr>
        <w:t xml:space="preserve"> </w:t>
      </w:r>
    </w:p>
    <w:p w:rsidR="00097AC6" w:rsidRPr="00097AC6" w:rsidRDefault="00097AC6" w:rsidP="004E568C">
      <w:pPr>
        <w:widowControl/>
        <w:autoSpaceDE/>
        <w:autoSpaceDN/>
        <w:spacing w:before="100" w:beforeAutospacing="1" w:line="360" w:lineRule="auto"/>
        <w:rPr>
          <w:szCs w:val="24"/>
        </w:rPr>
      </w:pPr>
      <w:r w:rsidRPr="00097AC6">
        <w:rPr>
          <w:szCs w:val="24"/>
        </w:rPr>
        <w:t>Nous allons explorer les principaux types de détection de mouvement traditionnelle :</w:t>
      </w:r>
    </w:p>
    <w:p w:rsidR="00097AC6" w:rsidRPr="00097AC6" w:rsidRDefault="00097AC6" w:rsidP="004E568C">
      <w:pPr>
        <w:widowControl/>
        <w:numPr>
          <w:ilvl w:val="0"/>
          <w:numId w:val="28"/>
        </w:numPr>
        <w:autoSpaceDE/>
        <w:autoSpaceDN/>
        <w:spacing w:line="360" w:lineRule="auto"/>
        <w:rPr>
          <w:szCs w:val="24"/>
        </w:rPr>
      </w:pPr>
      <w:r w:rsidRPr="00097AC6">
        <w:rPr>
          <w:szCs w:val="24"/>
        </w:rPr>
        <w:t>La détection de mouvement par flux optique, qui est basée sur le changement de l'intensité lumineuse entre deux images consécutives.</w:t>
      </w:r>
    </w:p>
    <w:p w:rsidR="00097AC6" w:rsidRPr="00097AC6" w:rsidRDefault="00097AC6" w:rsidP="004E568C">
      <w:pPr>
        <w:widowControl/>
        <w:numPr>
          <w:ilvl w:val="0"/>
          <w:numId w:val="28"/>
        </w:numPr>
        <w:autoSpaceDE/>
        <w:autoSpaceDN/>
        <w:spacing w:line="360" w:lineRule="auto"/>
        <w:rPr>
          <w:szCs w:val="24"/>
        </w:rPr>
      </w:pPr>
      <w:r w:rsidRPr="00097AC6">
        <w:rPr>
          <w:szCs w:val="24"/>
        </w:rPr>
        <w:t>La détection de mouvement par soustraction de fond, qui consiste à isoler l'objet en mouvement en soustrayant l'image de fond actuelle de celle précédente.</w:t>
      </w:r>
    </w:p>
    <w:p w:rsidR="00097AC6" w:rsidRPr="00097AC6" w:rsidRDefault="00097AC6" w:rsidP="004E568C">
      <w:pPr>
        <w:widowControl/>
        <w:numPr>
          <w:ilvl w:val="0"/>
          <w:numId w:val="28"/>
        </w:numPr>
        <w:autoSpaceDE/>
        <w:autoSpaceDN/>
        <w:spacing w:line="360" w:lineRule="auto"/>
        <w:rPr>
          <w:szCs w:val="24"/>
        </w:rPr>
      </w:pPr>
      <w:r w:rsidRPr="00097AC6">
        <w:rPr>
          <w:szCs w:val="24"/>
        </w:rPr>
        <w:t>La détection de mouvement par différenciation de cadre, qui repose sur la comparaison entre deux images successives pour mettre en évidence les zones de changement.</w:t>
      </w:r>
    </w:p>
    <w:p w:rsidR="00097AC6" w:rsidRPr="00097AC6" w:rsidRDefault="00097AC6" w:rsidP="004E568C">
      <w:pPr>
        <w:widowControl/>
        <w:numPr>
          <w:ilvl w:val="0"/>
          <w:numId w:val="28"/>
        </w:numPr>
        <w:autoSpaceDE/>
        <w:autoSpaceDN/>
        <w:spacing w:line="360" w:lineRule="auto"/>
        <w:rPr>
          <w:szCs w:val="24"/>
        </w:rPr>
      </w:pPr>
      <w:r w:rsidRPr="00097AC6">
        <w:rPr>
          <w:szCs w:val="24"/>
        </w:rPr>
        <w:t>La détection de mouvement par différenciation temporelle, qui met en évidence les mouvements en analysant les variations de l'image sur une période de temps.</w:t>
      </w:r>
    </w:p>
    <w:p w:rsidR="00097AC6" w:rsidRPr="00097AC6" w:rsidRDefault="00097AC6" w:rsidP="004E568C">
      <w:pPr>
        <w:widowControl/>
        <w:numPr>
          <w:ilvl w:val="0"/>
          <w:numId w:val="28"/>
        </w:numPr>
        <w:autoSpaceDE/>
        <w:autoSpaceDN/>
        <w:spacing w:line="360" w:lineRule="auto"/>
        <w:rPr>
          <w:szCs w:val="24"/>
        </w:rPr>
      </w:pPr>
      <w:r w:rsidRPr="00097AC6">
        <w:rPr>
          <w:szCs w:val="24"/>
        </w:rPr>
        <w:t>Et enfin, la détection de mouvement par infrarouge, qui exploite les variations de température causées par le mouvement d'un objet pour le détecter.</w:t>
      </w:r>
    </w:p>
    <w:p w:rsidR="004E568C" w:rsidRDefault="00097AC6" w:rsidP="004E568C">
      <w:pPr>
        <w:widowControl/>
        <w:autoSpaceDE/>
        <w:autoSpaceDN/>
        <w:spacing w:before="240" w:line="360" w:lineRule="auto"/>
        <w:rPr>
          <w:szCs w:val="24"/>
        </w:rPr>
      </w:pPr>
      <w:r w:rsidRPr="00097AC6">
        <w:rPr>
          <w:szCs w:val="24"/>
        </w:rPr>
        <w:t>Chaque technique sera examinée en détail, en discutant de ses principes de base, de ses forces, de ses faiblesses et de ses applications typiques. Cette compréhension approfondie des méthodes traditionnelles nous permettra de mieux apprécier les avantages que peut offrir l'inspiration biologique pour la détection de mouvement, sujet que nous aborderons dans le chapitre suivant.</w:t>
      </w:r>
    </w:p>
    <w:p w:rsidR="00D140E2" w:rsidRPr="001D0904" w:rsidRDefault="004E568C" w:rsidP="004E568C">
      <w:pPr>
        <w:widowControl/>
        <w:autoSpaceDE/>
        <w:autoSpaceDN/>
        <w:spacing w:before="240" w:line="360" w:lineRule="auto"/>
        <w:rPr>
          <w:noProof/>
          <w:szCs w:val="24"/>
        </w:rPr>
      </w:pPr>
      <w:r>
        <w:rPr>
          <w:szCs w:val="24"/>
        </w:rPr>
        <w:t xml:space="preserve"> </w:t>
      </w:r>
      <w:r w:rsidR="00FA414A">
        <w:rPr>
          <w:szCs w:val="24"/>
        </w:rPr>
        <w:t xml:space="preserve">Pour les différents tests, nous avons utilisé une vidéo de 5 seconds qu’on </w:t>
      </w:r>
      <w:r w:rsidR="00D140E2">
        <w:rPr>
          <w:szCs w:val="24"/>
        </w:rPr>
        <w:t xml:space="preserve">va </w:t>
      </w:r>
      <w:r w:rsidR="00FA414A">
        <w:rPr>
          <w:szCs w:val="24"/>
        </w:rPr>
        <w:t>appeler ici V1. C’est la vidéo d’un drone en vol dans un fond en mouvement et relativement complexe (nuages + montagne</w:t>
      </w:r>
      <w:r w:rsidR="00BB4C41">
        <w:rPr>
          <w:szCs w:val="24"/>
        </w:rPr>
        <w:t>s</w:t>
      </w:r>
      <w:r w:rsidR="00FA414A">
        <w:rPr>
          <w:szCs w:val="24"/>
        </w:rPr>
        <w:t>).</w:t>
      </w:r>
      <w:r w:rsidR="00D140E2">
        <w:rPr>
          <w:szCs w:val="24"/>
        </w:rPr>
        <w:t xml:space="preserve"> Nous avons subdivisé cette vidéo en 151 frames. Dans ce rapport nous allons afficher les résultats du frame 47</w:t>
      </w:r>
      <w:r w:rsidR="00BB4C41">
        <w:rPr>
          <w:szCs w:val="24"/>
        </w:rPr>
        <w:t xml:space="preserve"> (V1-47)</w:t>
      </w:r>
      <w:r w:rsidR="00D140E2">
        <w:rPr>
          <w:szCs w:val="24"/>
        </w:rPr>
        <w:t xml:space="preserve"> autour du quelle les mouvements</w:t>
      </w:r>
      <w:r>
        <w:rPr>
          <w:szCs w:val="24"/>
        </w:rPr>
        <w:t xml:space="preserve"> </w:t>
      </w:r>
      <w:r w:rsidR="00D140E2">
        <w:rPr>
          <w:szCs w:val="24"/>
        </w:rPr>
        <w:t>de fond sont très</w:t>
      </w:r>
      <w:r>
        <w:rPr>
          <w:szCs w:val="24"/>
        </w:rPr>
        <w:t xml:space="preserve">  </w:t>
      </w:r>
      <w:r w:rsidR="00D140E2">
        <w:rPr>
          <w:szCs w:val="24"/>
        </w:rPr>
        <w:t>remarquables.</w:t>
      </w:r>
    </w:p>
    <w:p w:rsidR="00523B3D" w:rsidRDefault="00523B3D" w:rsidP="004E568C">
      <w:pPr>
        <w:widowControl/>
        <w:autoSpaceDE/>
        <w:autoSpaceDN/>
        <w:spacing w:before="240" w:line="360" w:lineRule="auto"/>
        <w:rPr>
          <w:szCs w:val="24"/>
        </w:rPr>
      </w:pPr>
    </w:p>
    <w:p w:rsidR="00523B3D" w:rsidRPr="00523B3D" w:rsidRDefault="00523B3D" w:rsidP="004E568C">
      <w:pPr>
        <w:widowControl/>
        <w:autoSpaceDE/>
        <w:autoSpaceDN/>
        <w:spacing w:before="240" w:line="360" w:lineRule="auto"/>
        <w:rPr>
          <w:szCs w:val="24"/>
        </w:rPr>
      </w:pPr>
      <w:r>
        <w:rPr>
          <w:noProof/>
          <w:szCs w:val="24"/>
          <w:lang w:val="en-US"/>
        </w:rPr>
        <w:lastRenderedPageBreak/>
        <w:drawing>
          <wp:inline distT="0" distB="0" distL="0" distR="0" wp14:anchorId="31C8EAB4" wp14:editId="03E0D768">
            <wp:extent cx="5760720" cy="32404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ame_004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6ECE" w:rsidRPr="00523B3D" w:rsidRDefault="00D140E2" w:rsidP="004E568C">
      <w:pPr>
        <w:pStyle w:val="Lgende"/>
        <w:rPr>
          <w:lang w:val="en-US"/>
        </w:rPr>
      </w:pPr>
      <w:bookmarkStart w:id="4" w:name="_Toc135729121"/>
      <w:r w:rsidRPr="00523B3D">
        <w:rPr>
          <w:lang w:val="en-US"/>
        </w:rPr>
        <w:t xml:space="preserve">Figure </w:t>
      </w:r>
      <w:r>
        <w:fldChar w:fldCharType="begin"/>
      </w:r>
      <w:r w:rsidRPr="00523B3D">
        <w:rPr>
          <w:lang w:val="en-US"/>
        </w:rPr>
        <w:instrText xml:space="preserve"> SEQ Figure \* ARABIC </w:instrText>
      </w:r>
      <w:r>
        <w:fldChar w:fldCharType="separate"/>
      </w:r>
      <w:r w:rsidR="00992272">
        <w:rPr>
          <w:noProof/>
          <w:lang w:val="en-US"/>
        </w:rPr>
        <w:t>1</w:t>
      </w:r>
      <w:r>
        <w:fldChar w:fldCharType="end"/>
      </w:r>
      <w:r w:rsidRPr="00523B3D">
        <w:rPr>
          <w:lang w:val="en-US"/>
        </w:rPr>
        <w:t xml:space="preserve">: </w:t>
      </w:r>
      <w:r w:rsidR="00523B3D" w:rsidRPr="00523B3D">
        <w:rPr>
          <w:lang w:val="en-US"/>
        </w:rPr>
        <w:t>47</w:t>
      </w:r>
      <w:r w:rsidR="00523B3D" w:rsidRPr="00523B3D">
        <w:rPr>
          <w:vertAlign w:val="superscript"/>
          <w:lang w:val="en-US"/>
        </w:rPr>
        <w:t>th</w:t>
      </w:r>
      <w:r w:rsidR="00523B3D" w:rsidRPr="00523B3D">
        <w:rPr>
          <w:lang w:val="en-US"/>
        </w:rPr>
        <w:t xml:space="preserve"> frame</w:t>
      </w:r>
      <w:r w:rsidRPr="00523B3D">
        <w:rPr>
          <w:lang w:val="en-US"/>
        </w:rPr>
        <w:t xml:space="preserve"> de V1</w:t>
      </w:r>
      <w:r w:rsidR="00BB4C41" w:rsidRPr="00523B3D">
        <w:rPr>
          <w:lang w:val="en-US"/>
        </w:rPr>
        <w:t xml:space="preserve"> (V1-47)</w:t>
      </w:r>
      <w:bookmarkEnd w:id="4"/>
    </w:p>
    <w:p w:rsidR="004E568C" w:rsidRPr="00523B3D" w:rsidRDefault="004E568C" w:rsidP="004E568C">
      <w:pPr>
        <w:rPr>
          <w:lang w:val="en-US"/>
        </w:rPr>
      </w:pPr>
    </w:p>
    <w:p w:rsidR="00E12E72" w:rsidRDefault="0014087D" w:rsidP="00FF74E3">
      <w:pPr>
        <w:pStyle w:val="Titre2"/>
        <w:numPr>
          <w:ilvl w:val="1"/>
          <w:numId w:val="30"/>
        </w:numPr>
        <w:spacing w:before="240" w:line="360" w:lineRule="auto"/>
      </w:pPr>
      <w:bookmarkStart w:id="5" w:name="_Toc135731016"/>
      <w:r>
        <w:t>Détection de</w:t>
      </w:r>
      <w:r w:rsidR="00E12E72">
        <w:t xml:space="preserve"> mouvement par flux optique</w:t>
      </w:r>
      <w:bookmarkEnd w:id="5"/>
    </w:p>
    <w:p w:rsidR="00E12E72" w:rsidRDefault="00E12E72" w:rsidP="00C96DBF">
      <w:pPr>
        <w:pStyle w:val="NormalWeb"/>
        <w:spacing w:before="240" w:beforeAutospacing="0" w:line="360" w:lineRule="auto"/>
        <w:jc w:val="both"/>
      </w:pPr>
      <w:r>
        <w:t>Le flux optique est une méthode utilisée en vision par ordinateur pour suivre le mouvement d'objets dans un flux vidéo. L'idée de base consiste à utiliser le mouvement apparent des pixels entre des cadres consécutifs pour calculer la vitesse de chaque pixel, ce qui peut ensuite être utilisé pour détecter des objets en mouvement. La méthode de flux optique implique de calculer le vecteur de flux pour chaque pixel dans le cadre actuel en fonction des modifications d'intensité entre le cadre actuel et le cadre précédent. Les vecteurs de flux résultants peuvent être utilisés pour estimer le mouvement des objets dans la scène, ce qui peut être utilisé pour diverses tâches de vision par ordinateur, y compris la détection de mouvement.</w:t>
      </w:r>
    </w:p>
    <w:p w:rsidR="002A6ECE" w:rsidRDefault="002A6ECE" w:rsidP="002A6ECE">
      <w:pPr>
        <w:pStyle w:val="NormalWeb"/>
        <w:spacing w:before="240" w:beforeAutospacing="0" w:after="0" w:afterAutospacing="0" w:line="360" w:lineRule="auto"/>
        <w:jc w:val="both"/>
      </w:pPr>
      <w:r w:rsidRPr="002A6ECE">
        <w:t xml:space="preserve">Le processus de détection de mouvement par flux optique s'articule autour de quatre étapes principales. Tout d'abord, l'extraction des caractéristiques visuelles, telles que les coins, est réalisée à partir de la première image. Ensuite, les déplacements de ces caractéristiques entre les deux images sont calculés en utilisant une formule mathématique qui modélise la relation entre les pixels de l'image courante et l'image suivante, ce qui permet de calculer les vecteurs de mouvement. Ces vecteurs sont ensuite utilisés pour construire une carte de mouvement, représentant les déplacements des objets dans la scène. Enfin, cette carte de mouvement peut </w:t>
      </w:r>
      <w:r w:rsidRPr="002A6ECE">
        <w:lastRenderedPageBreak/>
        <w:t>être représentée visuellement, par exemple sous forme de vecteurs fléchés ou de couleurs, pour indiquer la direction et l'ampleur du mouvement dans la scène.</w:t>
      </w:r>
    </w:p>
    <w:p w:rsidR="002A6ECE" w:rsidRDefault="002A6ECE" w:rsidP="00C96DBF">
      <w:pPr>
        <w:widowControl/>
        <w:autoSpaceDE/>
        <w:autoSpaceDN/>
        <w:spacing w:before="240" w:after="100" w:afterAutospacing="1" w:line="360" w:lineRule="auto"/>
        <w:rPr>
          <w:szCs w:val="24"/>
          <w:lang w:eastAsia="fr-FR"/>
        </w:rPr>
      </w:pPr>
      <w:r w:rsidRPr="002A6ECE">
        <w:rPr>
          <w:szCs w:val="24"/>
          <w:lang w:eastAsia="fr-FR"/>
        </w:rPr>
        <w:t xml:space="preserve">La détection de mouvement par flux optique offre plusieurs avantages significatifs. Elle permet une analyse détaillée et précise des mouvements dans une scène, grâce à l'extraction des caractéristiques visuelles et au calcul des vecteurs de mouvement. Elle est capable de détecter des mouvements subtils qui pourraient échapper à d'autres techniques, ce qui la rend particulièrement utile pour la surveillance, la robotique et d'autres applications nécessitant une détection de mouvement de haute précision. De plus, la représentation visuelle de la carte de mouvement fournit une compréhension intuitive et claire du mouvement dans la scène. Enfin, en tant que technique de traitement d'image purement numérique, elle ne nécessite pas de capteurs spécifiques ou coûteux et peut donc être mise en œuvre de manière relativement économique. </w:t>
      </w:r>
    </w:p>
    <w:p w:rsidR="007B7C73" w:rsidRDefault="007B7C73" w:rsidP="007B7C73">
      <w:pPr>
        <w:widowControl/>
        <w:autoSpaceDE/>
        <w:autoSpaceDN/>
        <w:spacing w:before="240" w:after="100" w:afterAutospacing="1" w:line="360" w:lineRule="auto"/>
        <w:rPr>
          <w:szCs w:val="24"/>
          <w:lang w:eastAsia="fr-FR"/>
        </w:rPr>
      </w:pPr>
      <w:r w:rsidRPr="007B7C73">
        <w:rPr>
          <w:szCs w:val="24"/>
          <w:lang w:eastAsia="fr-FR"/>
        </w:rPr>
        <w:t>Malgré ses avantages, la détection de mouvement par flux optique comporte également certaines limitations. Elle peut être sensible au bruit, aux variations d'éclairage et aux ombres, ce qui peut entraîner des erreurs de détection. De plus, elle suppose que la luminance d'un pixel reste constante entre deux images successives, ce qui n'est pas toujours le cas dans les situations réelles, en particulier lors de mouvements rapides ou de changements d'éclairage. Par ailleurs, le calcul des vecteurs de mouvement peut être complexe et nécessite des ressources de calcul importantes, ce qui peut limiter son utilisation dans des systèmes en temps réel ou à ressources limitées. Enfin, elle peut avoir du mal à gérer les mouvements de caméra, les rotations ou les changements d'échelle, nécessitant ainsi des étapes de prétraitement ou post-traitement supplémentaires pour obtenir des résultats précis.</w:t>
      </w:r>
    </w:p>
    <w:p w:rsidR="00B61736" w:rsidRPr="006D0D3A" w:rsidRDefault="00B61736" w:rsidP="007B7C73">
      <w:pPr>
        <w:widowControl/>
        <w:autoSpaceDE/>
        <w:autoSpaceDN/>
        <w:spacing w:before="240" w:after="100" w:afterAutospacing="1" w:line="360" w:lineRule="auto"/>
        <w:rPr>
          <w:szCs w:val="24"/>
          <w:lang w:eastAsia="fr-FR"/>
        </w:rPr>
      </w:pPr>
      <w:r>
        <w:t>Il existe plusieurs algorithmes de flux optique différents qui peuvent être utilisés pour la détection de mouvement. Certains algorithmes populaires incluent Lucas-Kanade, Horn-Schunck et Farneback. Ces algorithmes varient en termes de complexité et de précision, et le choix de l'algorithme dépendra de l'application spécifique et des exigences. Voire le document [14] pour plus d’information sur la détection par flux optique.</w:t>
      </w:r>
    </w:p>
    <w:p w:rsidR="00E12E72" w:rsidRDefault="00FA414A" w:rsidP="00EE1416">
      <w:pPr>
        <w:spacing w:line="360" w:lineRule="auto"/>
        <w:jc w:val="center"/>
      </w:pPr>
      <w:r>
        <w:rPr>
          <w:noProof/>
          <w:lang w:val="en-US"/>
        </w:rPr>
        <w:lastRenderedPageBreak/>
        <w:drawing>
          <wp:inline distT="0" distB="0" distL="0" distR="0">
            <wp:extent cx="5760720" cy="32404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me_004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E1416" w:rsidRDefault="0014086A" w:rsidP="00C94280">
      <w:pPr>
        <w:pStyle w:val="Lgende"/>
        <w:spacing w:line="360" w:lineRule="auto"/>
      </w:pPr>
      <w:bookmarkStart w:id="6" w:name="_Toc135729122"/>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992272">
        <w:rPr>
          <w:noProof/>
        </w:rPr>
        <w:t>2</w:t>
      </w:r>
      <w:r w:rsidR="00E70ABB">
        <w:rPr>
          <w:noProof/>
        </w:rPr>
        <w:fldChar w:fldCharType="end"/>
      </w:r>
      <w:r>
        <w:t>: Détection de mouvement par flux optique</w:t>
      </w:r>
      <w:r w:rsidR="00BB4C41">
        <w:t xml:space="preserve"> sur V1-47</w:t>
      </w:r>
      <w:bookmarkEnd w:id="6"/>
    </w:p>
    <w:p w:rsidR="00C52A5D" w:rsidRDefault="00FF74E3" w:rsidP="00C52A5D">
      <w:pPr>
        <w:spacing w:before="240" w:line="360" w:lineRule="auto"/>
      </w:pPr>
      <w:r>
        <w:t>Pour obtenir le résultat ci-dessus</w:t>
      </w:r>
      <w:r w:rsidR="005725BC">
        <w:t xml:space="preserve"> </w:t>
      </w:r>
      <w:r>
        <w:t xml:space="preserve">nous avons </w:t>
      </w:r>
      <w:r w:rsidR="00C52A5D" w:rsidRPr="00C52A5D">
        <w:t>calcul</w:t>
      </w:r>
      <w:r w:rsidR="00C52A5D">
        <w:t>é</w:t>
      </w:r>
      <w:r w:rsidR="00C52A5D" w:rsidRPr="00C52A5D">
        <w:t xml:space="preserve"> </w:t>
      </w:r>
      <w:r w:rsidR="00C52A5D">
        <w:t>le</w:t>
      </w:r>
      <w:r w:rsidR="00C52A5D" w:rsidRPr="00C52A5D">
        <w:t xml:space="preserve"> flux optique </w:t>
      </w:r>
      <w:r w:rsidR="00C52A5D">
        <w:t xml:space="preserve">en </w:t>
      </w:r>
      <w:r w:rsidR="00C52A5D" w:rsidRPr="00C52A5D">
        <w:t>utilisant la méthode Farneback mise en œuvre dans OpenCV</w:t>
      </w:r>
      <w:r w:rsidR="005725BC">
        <w:t xml:space="preserve">. </w:t>
      </w:r>
    </w:p>
    <w:p w:rsidR="00C52A5D" w:rsidRPr="00C52A5D" w:rsidRDefault="00C52A5D" w:rsidP="00C52A5D">
      <w:pPr>
        <w:spacing w:before="240" w:line="360" w:lineRule="auto"/>
      </w:pPr>
      <w:r w:rsidRPr="00C52A5D">
        <w:t>L'algorithme de Farneback calcule un flux optique dense, qui peut être utilisé pour suivre le mouvement des pixels d'une image à une autre. Dans le script</w:t>
      </w:r>
      <w:r w:rsidR="00C1578E">
        <w:t xml:space="preserve"> [A</w:t>
      </w:r>
      <w:r w:rsidR="004F1AEB">
        <w:t>1</w:t>
      </w:r>
      <w:r>
        <w:t>]</w:t>
      </w:r>
      <w:r w:rsidRPr="00C52A5D">
        <w:t xml:space="preserve"> que </w:t>
      </w:r>
      <w:r>
        <w:t>nous</w:t>
      </w:r>
      <w:r w:rsidRPr="00C52A5D">
        <w:t xml:space="preserve"> </w:t>
      </w:r>
      <w:r>
        <w:t xml:space="preserve">avons posté dans l’annexe, </w:t>
      </w:r>
      <w:r w:rsidRPr="00C52A5D">
        <w:t>l'algorithme calcule les vecteurs de flux pour chaque pixel, qui sont ensuite transformés en une image pour la visualisation.</w:t>
      </w:r>
    </w:p>
    <w:p w:rsidR="00D94255" w:rsidRPr="00D94255" w:rsidRDefault="00D94255" w:rsidP="00D94255">
      <w:pPr>
        <w:spacing w:before="240" w:line="360" w:lineRule="auto"/>
      </w:pPr>
      <w:r>
        <w:t>On remarque bien que la méthode par flux optique détecte la cible (</w:t>
      </w:r>
      <w:r w:rsidR="002C48B9">
        <w:t>le</w:t>
      </w:r>
      <w:r>
        <w:t xml:space="preserve"> drone). Mais aussi les sommets des montagnes. </w:t>
      </w:r>
      <w:r w:rsidR="00FF74E3">
        <w:t>Ces</w:t>
      </w:r>
      <w:r>
        <w:t xml:space="preserve"> </w:t>
      </w:r>
      <w:r w:rsidR="00FF74E3">
        <w:t>erreurs</w:t>
      </w:r>
      <w:r>
        <w:t xml:space="preserve"> sont </w:t>
      </w:r>
      <w:r w:rsidR="00FF74E3">
        <w:t>dues</w:t>
      </w:r>
      <w:r>
        <w:t xml:space="preserve"> au fait que le fond dans lequel nous voulions détecter ce drone </w:t>
      </w:r>
      <w:r w:rsidR="002C48B9">
        <w:t>soit en mouvement</w:t>
      </w:r>
      <w:r>
        <w:t>.</w:t>
      </w:r>
    </w:p>
    <w:p w:rsidR="004E568C" w:rsidRPr="007B7C73" w:rsidRDefault="007B7C73" w:rsidP="007B7C73">
      <w:pPr>
        <w:spacing w:before="240" w:line="360" w:lineRule="auto"/>
      </w:pPr>
      <w:r w:rsidRPr="007B7C73">
        <w:t xml:space="preserve">La détection de mouvement par flux optique est largement utilisée dans divers domaines en raison de sa capacité à capturer des mouvements détaillés et précis. Dans le domaine de la robotique, elle est utilisée pour la navigation et l'évitement d'obstacles. En matière de surveillance de la sécurité, elle permet de détecter les mouvements suspects et d'activer des alertes. Dans les domaines de la réalité augmentée et des jeux vidéo, elle facilite le suivi des mouvements du joueur pour une interaction plus immersive. En outre, elle est également utilisée dans l'analyse du trafic routier pour détecter et suivre les véhicules, ainsi que dans les applications médicales pour le suivi des mouvements des patients dans les thérapies de réhabilitation. </w:t>
      </w:r>
    </w:p>
    <w:p w:rsidR="00F17CAE" w:rsidRPr="00F17CAE" w:rsidRDefault="0014087D" w:rsidP="0014087D">
      <w:pPr>
        <w:pStyle w:val="Titre2"/>
        <w:numPr>
          <w:ilvl w:val="1"/>
          <w:numId w:val="30"/>
        </w:numPr>
        <w:spacing w:line="360" w:lineRule="auto"/>
      </w:pPr>
      <w:bookmarkStart w:id="7" w:name="_Toc135731017"/>
      <w:r>
        <w:lastRenderedPageBreak/>
        <w:t>Détection de</w:t>
      </w:r>
      <w:r w:rsidR="0014086A">
        <w:t xml:space="preserve"> mouvement par </w:t>
      </w:r>
      <w:r w:rsidR="001775DA">
        <w:t xml:space="preserve">soustraction de </w:t>
      </w:r>
      <w:r w:rsidR="0014086A">
        <w:t xml:space="preserve"> </w:t>
      </w:r>
      <w:r w:rsidR="001775DA">
        <w:t>fond</w:t>
      </w:r>
      <w:bookmarkEnd w:id="7"/>
    </w:p>
    <w:p w:rsidR="00BB5E28" w:rsidRDefault="00BB5E28" w:rsidP="00BB5E28">
      <w:pPr>
        <w:spacing w:before="240" w:line="360" w:lineRule="auto"/>
        <w:rPr>
          <w:lang w:eastAsia="fr-FR"/>
        </w:rPr>
      </w:pPr>
      <w:r>
        <w:rPr>
          <w:lang w:eastAsia="fr-FR"/>
        </w:rPr>
        <w:t xml:space="preserve"> La détection de mouvement par soustraction de fond est une technique de traitement d'image largement répandue qui se concentre sur l'identification et l'isolation des objets en mouvement dans une scène. L'approche de base de cette technique repose sur l'utilisation d'une image de référence, souvent désignée comme image de fond ou modèle de fond. L'idée est que tout objet en mouvement introduit dans une scène causera une perturbation du fond stable. En soustrayant cette image de fond de l'image actuelle, nous sommes en mesure de détecter ces perturbations, qui représentent les objets en mouvement.</w:t>
      </w:r>
    </w:p>
    <w:p w:rsidR="00BB5E28" w:rsidRDefault="00BB5E28" w:rsidP="00BB5E28">
      <w:pPr>
        <w:spacing w:before="240" w:line="360" w:lineRule="auto"/>
        <w:rPr>
          <w:lang w:eastAsia="fr-FR"/>
        </w:rPr>
      </w:pPr>
      <w:r>
        <w:rPr>
          <w:lang w:eastAsia="fr-FR"/>
        </w:rPr>
        <w:t xml:space="preserve"> Le processus de détection de mouvement par soustraction de fond se déroule en plusieurs étapes. Tout d'abord, une image de fond est créée, qui sert de référence pour la scène sans mouvement. Celle-ci est souvent générée en prenant la moyenne de plusieurs images capturées à différents moments. Ensuite, chaque image nouvelle ou actuelle est soustraite de cette image de fond pour produire une image de différence. Les pixels dans l'image de différence qui dépassent un certain seuil sont identifiés comme des pixels d'objet en mouvement. Enfin, une étape de post-traitement est souvent nécessaire pour éliminer le bruit et améliorer les résultats, par exemple en éliminant les petites régions détectées ou en comblant les trous dans les régions détectées.</w:t>
      </w:r>
    </w:p>
    <w:p w:rsidR="00BB5E28" w:rsidRDefault="00BB5E28" w:rsidP="00BB5E28">
      <w:pPr>
        <w:spacing w:before="240" w:line="360" w:lineRule="auto"/>
        <w:rPr>
          <w:lang w:eastAsia="fr-FR"/>
        </w:rPr>
      </w:pPr>
      <w:r>
        <w:rPr>
          <w:lang w:eastAsia="fr-FR"/>
        </w:rPr>
        <w:t xml:space="preserve"> L'un des principaux avantages de la détection de mouvement par soustraction de fond est son efficacité dans les scènes où le fond est principalement statique. Elle offre une segmentation nette des objets en mouvement, rendant l'analyse et le suivi de ces objets beaucoup plus facile. De plus, cette méthode est assez simple à comprendre et à mettre en œuvre, la rendant accessible pour une grande variété d'applications.</w:t>
      </w:r>
    </w:p>
    <w:p w:rsidR="00BB5E28" w:rsidRDefault="00BB5E28" w:rsidP="00BB5E28">
      <w:pPr>
        <w:spacing w:before="240" w:line="360" w:lineRule="auto"/>
        <w:rPr>
          <w:lang w:eastAsia="fr-FR"/>
        </w:rPr>
      </w:pPr>
      <w:r>
        <w:rPr>
          <w:lang w:eastAsia="fr-FR"/>
        </w:rPr>
        <w:t xml:space="preserve"> Cependant, la détection de mouvement par soustraction de fond a aussi ses inconvénients. Premièrement, elle suppose que le fond est majoritairement statique, ce qui n'est pas toujours le cas, surtout dans les environnements extérieurs où divers facteurs peuvent affecter l'image de fond. De plus, cette technique est sensible aux changements d'éclairage et aux ombres, qui peuvent être interprétés comme des mouvements. En outre, l'obtention d'un modèle de fond approprié peut être un défi, surtout dans les scènes avec des variations dynamiques.</w:t>
      </w:r>
      <w:r w:rsidR="00C52A5D">
        <w:rPr>
          <w:lang w:eastAsia="fr-FR"/>
        </w:rPr>
        <w:t xml:space="preserve"> Voire le document [15] pour plus de détail sur la détection de mouvement par soustraction de fond.</w:t>
      </w:r>
    </w:p>
    <w:p w:rsidR="001354E3" w:rsidRDefault="00FA414A" w:rsidP="00AB5773">
      <w:pPr>
        <w:spacing w:before="240" w:line="360" w:lineRule="auto"/>
        <w:jc w:val="center"/>
      </w:pPr>
      <w:r>
        <w:rPr>
          <w:noProof/>
          <w:lang w:val="en-US"/>
        </w:rPr>
        <w:lastRenderedPageBreak/>
        <w:drawing>
          <wp:inline distT="0" distB="0" distL="0" distR="0">
            <wp:extent cx="5760720" cy="32404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rame_004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4086A" w:rsidRDefault="001354E3" w:rsidP="001354E3">
      <w:pPr>
        <w:pStyle w:val="Lgende"/>
      </w:pPr>
      <w:bookmarkStart w:id="8" w:name="_Toc135729123"/>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992272">
        <w:rPr>
          <w:noProof/>
        </w:rPr>
        <w:t>3</w:t>
      </w:r>
      <w:r w:rsidR="00E70ABB">
        <w:rPr>
          <w:noProof/>
        </w:rPr>
        <w:fldChar w:fldCharType="end"/>
      </w:r>
      <w:r>
        <w:t>: Détection de mouvement par soustraction de fond</w:t>
      </w:r>
      <w:r w:rsidR="00BB4C41">
        <w:t xml:space="preserve"> sur V1-47</w:t>
      </w:r>
      <w:bookmarkEnd w:id="8"/>
    </w:p>
    <w:p w:rsidR="00BC31E2" w:rsidRDefault="00BC31E2" w:rsidP="00BC31E2">
      <w:pPr>
        <w:spacing w:before="240" w:line="360" w:lineRule="auto"/>
      </w:pPr>
      <w:r>
        <w:t>Il existe plusieurs méthodes pour la soustraction de fond. Nous avons utilisé la méthode MOG2 pou</w:t>
      </w:r>
      <w:r w:rsidR="00E46180">
        <w:t>r générer le résultat ci-dessu</w:t>
      </w:r>
      <w:r>
        <w:t>s.</w:t>
      </w:r>
      <w:r w:rsidR="00C94280">
        <w:t xml:space="preserve"> Voire</w:t>
      </w:r>
      <w:r w:rsidR="00C1578E">
        <w:t xml:space="preserve"> l’annexe [A</w:t>
      </w:r>
      <w:r w:rsidR="004F1AEB">
        <w:t>2</w:t>
      </w:r>
      <w:r w:rsidR="00E46180">
        <w:t>] pour plus de détail.</w:t>
      </w:r>
    </w:p>
    <w:p w:rsidR="0068560E" w:rsidRDefault="00BC31E2" w:rsidP="00D47912">
      <w:pPr>
        <w:spacing w:before="240" w:line="360" w:lineRule="auto"/>
      </w:pPr>
      <w:r>
        <w:t>On remarque bien que la méthode par soustract</w:t>
      </w:r>
      <w:r w:rsidR="00E46180">
        <w:t>ion de fond détecte la cible</w:t>
      </w:r>
      <w:r>
        <w:t xml:space="preserve">. Mais aussi les nuages et les sommets </w:t>
      </w:r>
      <w:r w:rsidR="00D47912">
        <w:t>des montagnes</w:t>
      </w:r>
      <w:r>
        <w:t xml:space="preserve">. </w:t>
      </w:r>
      <w:r w:rsidR="00D47912">
        <w:t>C’est erreur sont dû au fait que le fond dans lequel nous voulions détecter ce drone soit assez complexe et en mouvement.</w:t>
      </w:r>
    </w:p>
    <w:p w:rsidR="00BB5E28" w:rsidRDefault="00BB5E28" w:rsidP="00BB5E28">
      <w:pPr>
        <w:spacing w:before="240" w:line="360" w:lineRule="auto"/>
        <w:rPr>
          <w:lang w:eastAsia="fr-FR"/>
        </w:rPr>
      </w:pPr>
      <w:r>
        <w:rPr>
          <w:lang w:eastAsia="fr-FR"/>
        </w:rPr>
        <w:t>En dépit de ces défis, la détection de mouvement par soustraction de fond est largement utilisée dans diverses applications. Dans le domaine de la surveillance de la sécurité, elle est utilisée pour détecter tout mouvement suspect. Dans le domaine du trafic et des transports, elle est utilisée pour le suivi et le comptage des véhicules. D'autres applications incluent la navigation et l'évitement d'obstacles en robotique, le suivi des mouvements dans les vidéos sportives, l'analyse du comportement des animaux en biologie, et bien plus encore.</w:t>
      </w:r>
    </w:p>
    <w:p w:rsidR="00BB5E28" w:rsidRDefault="00BB5E28" w:rsidP="0068560E"/>
    <w:p w:rsidR="0068560E" w:rsidRDefault="0068560E" w:rsidP="0068560E"/>
    <w:p w:rsidR="0014086A" w:rsidRDefault="00513058" w:rsidP="0014087D">
      <w:pPr>
        <w:pStyle w:val="Titre2"/>
        <w:numPr>
          <w:ilvl w:val="1"/>
          <w:numId w:val="30"/>
        </w:numPr>
        <w:spacing w:line="360" w:lineRule="auto"/>
      </w:pPr>
      <w:bookmarkStart w:id="9" w:name="_Toc135731018"/>
      <w:r>
        <w:t>Détection de mouvement par différenciation de cadre</w:t>
      </w:r>
      <w:bookmarkEnd w:id="9"/>
    </w:p>
    <w:p w:rsidR="00BB5E28" w:rsidRPr="00BB5E28" w:rsidRDefault="00BB5E28" w:rsidP="00BB5E28">
      <w:pPr>
        <w:spacing w:before="240" w:line="360" w:lineRule="auto"/>
        <w:rPr>
          <w:lang w:eastAsia="fr-FR"/>
        </w:rPr>
      </w:pPr>
      <w:r w:rsidRPr="00BB5E28">
        <w:rPr>
          <w:lang w:eastAsia="fr-FR"/>
        </w:rPr>
        <w:t>La détection de mouvement par différenciation de cadre est une méthode populaire utilisée pour identifier les objets en mouvement dans une séquence d'images ou de vidéos. Comme son nom l'indique, cette technique fonctionne en différenciant ou en soustrayant l'image actuelle de l'image précédente, ce qui permet de détecter les changements ou les mouvements dans la scène.</w:t>
      </w:r>
    </w:p>
    <w:p w:rsidR="00BB5E28" w:rsidRPr="00BB5E28" w:rsidRDefault="00BB5E28" w:rsidP="00BB5E28">
      <w:pPr>
        <w:spacing w:before="240" w:line="360" w:lineRule="auto"/>
        <w:rPr>
          <w:lang w:eastAsia="fr-FR"/>
        </w:rPr>
      </w:pPr>
      <w:r w:rsidRPr="00BB5E28">
        <w:rPr>
          <w:lang w:eastAsia="fr-FR"/>
        </w:rPr>
        <w:lastRenderedPageBreak/>
        <w:t>Le processus de détection de mouvement par différenciation de cadre commence par la prise de deux images consécutives ou cadres. Le cadre actuel est ensuite soustrait du cadre précédent, créant une image de différence. Dans cette image de différence, les objets stationnaires seront principalement noirs, car il n'y a pas eu de changement entre les deux cadres. Les objets en mouvement, en revanche, seront visibles en raison des différences entre les cadres. Enfin, des techniques de seuillage et de post-traitement sont souvent appliquées pour améliorer les résultats et réduire le bruit.</w:t>
      </w:r>
    </w:p>
    <w:p w:rsidR="00BB5E28" w:rsidRPr="00BB5E28" w:rsidRDefault="00BB5E28" w:rsidP="00BB5E28">
      <w:pPr>
        <w:spacing w:before="240" w:line="360" w:lineRule="auto"/>
        <w:rPr>
          <w:lang w:eastAsia="fr-FR"/>
        </w:rPr>
      </w:pPr>
      <w:r w:rsidRPr="00BB5E28">
        <w:rPr>
          <w:lang w:eastAsia="fr-FR"/>
        </w:rPr>
        <w:t>L'un des avantages clés de la détection de mouvement par différenciation de cadre est qu'elle est relativement simple à mettre en œuvre, ne nécessitant pas de modèle de fond complexe. Elle est également capable de détecter efficacement les mouvements dans des scènes dynamiques où le fond peut changer fréquemment. De plus, cette méthode peut facilement être adaptée pour travailler en temps réel, ce qui est particulièrement utile pour les applications de surveillance et de suivi.</w:t>
      </w:r>
    </w:p>
    <w:p w:rsidR="00812B3C" w:rsidRDefault="00BB5E28" w:rsidP="00D66858">
      <w:pPr>
        <w:spacing w:before="240" w:line="360" w:lineRule="auto"/>
        <w:rPr>
          <w:lang w:eastAsia="fr-FR"/>
        </w:rPr>
      </w:pPr>
      <w:r w:rsidRPr="00BB5E28">
        <w:rPr>
          <w:lang w:eastAsia="fr-FR"/>
        </w:rPr>
        <w:t>Cependant, la détection de mouvement par différenciation de cadre présente également quelques inconvénients. Par exemple, elle peut avoir du mal à détecter les mouvements lents ou minimes, car la différence entre les cadres peut ne pas être suffisante pour dépasser le seuil. De plus, elle est sensible au bruit et aux variations d'éclairage, qui peuvent être in</w:t>
      </w:r>
      <w:r w:rsidR="00D66858">
        <w:rPr>
          <w:lang w:eastAsia="fr-FR"/>
        </w:rPr>
        <w:t>terprétés comme des mouvements.</w:t>
      </w:r>
    </w:p>
    <w:p w:rsidR="00812B3C" w:rsidRDefault="00FA414A" w:rsidP="00D66858">
      <w:pPr>
        <w:keepNext/>
        <w:spacing w:line="360" w:lineRule="auto"/>
        <w:jc w:val="center"/>
      </w:pPr>
      <w:r>
        <w:rPr>
          <w:noProof/>
          <w:lang w:val="en-US"/>
        </w:rPr>
        <w:drawing>
          <wp:inline distT="0" distB="0" distL="0" distR="0">
            <wp:extent cx="5760720" cy="324040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ame_004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14086A" w:rsidRDefault="00812B3C" w:rsidP="00812B3C">
      <w:pPr>
        <w:pStyle w:val="Lgende"/>
      </w:pPr>
      <w:bookmarkStart w:id="10" w:name="_Toc135729124"/>
      <w:r>
        <w:t xml:space="preserve">Figure </w:t>
      </w:r>
      <w:r w:rsidR="00E70ABB">
        <w:rPr>
          <w:noProof/>
        </w:rPr>
        <w:fldChar w:fldCharType="begin"/>
      </w:r>
      <w:r w:rsidR="00E70ABB">
        <w:rPr>
          <w:noProof/>
        </w:rPr>
        <w:instrText xml:space="preserve"> SEQ Figure \* ARABIC </w:instrText>
      </w:r>
      <w:r w:rsidR="00E70ABB">
        <w:rPr>
          <w:noProof/>
        </w:rPr>
        <w:fldChar w:fldCharType="separate"/>
      </w:r>
      <w:r w:rsidR="00992272">
        <w:rPr>
          <w:noProof/>
        </w:rPr>
        <w:t>4</w:t>
      </w:r>
      <w:r w:rsidR="00E70ABB">
        <w:rPr>
          <w:noProof/>
        </w:rPr>
        <w:fldChar w:fldCharType="end"/>
      </w:r>
      <w:r>
        <w:t xml:space="preserve">: Détection de mouvement par différenciation de </w:t>
      </w:r>
      <w:r w:rsidR="000309E3">
        <w:t>cadre</w:t>
      </w:r>
      <w:r w:rsidR="00BB4C41">
        <w:t xml:space="preserve"> sur V1-47</w:t>
      </w:r>
      <w:bookmarkEnd w:id="10"/>
    </w:p>
    <w:p w:rsidR="00E46180" w:rsidRDefault="004F1AEB" w:rsidP="00D66858">
      <w:pPr>
        <w:spacing w:line="360" w:lineRule="auto"/>
      </w:pPr>
      <w:r>
        <w:t>Voire l’annexe [A3</w:t>
      </w:r>
      <w:r w:rsidR="00E46180">
        <w:t>] pour découvrir de façons détaillé la manière d’obtenir ce résultat.</w:t>
      </w:r>
    </w:p>
    <w:p w:rsidR="000309E3" w:rsidRDefault="000309E3" w:rsidP="00BB5E28">
      <w:pPr>
        <w:spacing w:before="240" w:line="360" w:lineRule="auto"/>
      </w:pPr>
      <w:r>
        <w:lastRenderedPageBreak/>
        <w:t>On remarque que la méthode par soustraction de cadre détecte la cible. Mais aussi quelques  nuages et les sommets des montagnes. C’est erreur sont dû au fait que le fond dans lequel nous voulions détecter ce drone soit assez complexe et en mouvement.</w:t>
      </w:r>
    </w:p>
    <w:p w:rsidR="00BB5E28" w:rsidRDefault="00BB5E28" w:rsidP="00BB5E28">
      <w:pPr>
        <w:spacing w:before="240" w:line="360" w:lineRule="auto"/>
        <w:rPr>
          <w:lang w:eastAsia="fr-FR"/>
        </w:rPr>
      </w:pPr>
      <w:r w:rsidRPr="00BB5E28">
        <w:rPr>
          <w:lang w:eastAsia="fr-FR"/>
        </w:rPr>
        <w:t>Malgré ces limitations, la détection de mouvement par différenciation de cadre est largement utilisée dans une variété de domaines. Elle est particulièrement utile pour le suivi d'objets dans les vidéos de surveillance, l'analyse du mouvement dans les sports et la médecine, la navigation et l'évitement d'obstacles pour les drones ou les véhicules autonomes, et de nombreuses autres applications nécessitant la détection en temps réel des mouvements.</w:t>
      </w:r>
    </w:p>
    <w:p w:rsidR="00D66858" w:rsidRPr="00BB5E28" w:rsidRDefault="00D66858" w:rsidP="00D66858">
      <w:pPr>
        <w:spacing w:line="360" w:lineRule="auto"/>
      </w:pPr>
      <w:r>
        <w:rPr>
          <w:lang w:eastAsia="fr-FR"/>
        </w:rPr>
        <w:t xml:space="preserve">Voire le document [16] de </w:t>
      </w:r>
      <w:r w:rsidRPr="00462086">
        <w:t>Fatima et al</w:t>
      </w:r>
      <w:r>
        <w:t>.</w:t>
      </w:r>
      <w:r>
        <w:rPr>
          <w:lang w:eastAsia="fr-FR"/>
        </w:rPr>
        <w:t xml:space="preserve"> pour plus de détail sur la détection de mouvement par différentiation de cadre.</w:t>
      </w:r>
    </w:p>
    <w:p w:rsidR="0014086A" w:rsidRDefault="0014086A" w:rsidP="00F17CAE">
      <w:pPr>
        <w:spacing w:line="360" w:lineRule="auto"/>
      </w:pPr>
    </w:p>
    <w:p w:rsidR="0014086A" w:rsidRDefault="00513058" w:rsidP="0014087D">
      <w:pPr>
        <w:pStyle w:val="Titre2"/>
        <w:numPr>
          <w:ilvl w:val="1"/>
          <w:numId w:val="30"/>
        </w:numPr>
        <w:spacing w:line="360" w:lineRule="auto"/>
      </w:pPr>
      <w:bookmarkStart w:id="11" w:name="_Toc135731019"/>
      <w:r>
        <w:t>Détection de mouvement par différenciation temporelle</w:t>
      </w:r>
      <w:bookmarkEnd w:id="11"/>
    </w:p>
    <w:p w:rsidR="00CA3B53" w:rsidRPr="00CA3B53" w:rsidRDefault="00CA3B53" w:rsidP="00CA3B53">
      <w:pPr>
        <w:spacing w:before="240" w:line="360" w:lineRule="auto"/>
        <w:rPr>
          <w:lang w:eastAsia="fr-FR"/>
        </w:rPr>
      </w:pPr>
      <w:r w:rsidRPr="00CA3B53">
        <w:rPr>
          <w:lang w:eastAsia="fr-FR"/>
        </w:rPr>
        <w:t>La détection de mouvement par différenciation temporelle est une technique efficace de traitement d'images qui vise à identifier les variations ou les changements dans une séquence d'images sur une période de temps. Cette méthode est particulièrement adaptée aux environnements dynamiques où les objets en mouvement peuvent être distingués des objets immobiles en se basant sur le changement de</w:t>
      </w:r>
      <w:r w:rsidR="00E46180">
        <w:rPr>
          <w:lang w:eastAsia="fr-FR"/>
        </w:rPr>
        <w:t xml:space="preserve"> leur position au fil du temps.</w:t>
      </w:r>
    </w:p>
    <w:p w:rsidR="00CA3B53" w:rsidRPr="00CA3B53" w:rsidRDefault="00CA3B53" w:rsidP="00CA3B53">
      <w:pPr>
        <w:spacing w:before="240" w:line="360" w:lineRule="auto"/>
        <w:rPr>
          <w:lang w:eastAsia="fr-FR"/>
        </w:rPr>
      </w:pPr>
      <w:r w:rsidRPr="00CA3B53">
        <w:rPr>
          <w:lang w:eastAsia="fr-FR"/>
        </w:rPr>
        <w:t>Le processus de détection par différenciation temporelle commence par la collecte de trois images consécutives, ou cadres, dans une séquence. Ces cadres sont ensuite différenciés deux à deux, et le résultat final est obtenu en effectuant une opération logique "ET" entre les deux images de différence. Cela permet d'obtenir une représentation précise des objets en mouvement en éliminant les variations d'éclairage et les bruits temporaires.</w:t>
      </w:r>
    </w:p>
    <w:p w:rsidR="00CA3B53" w:rsidRPr="00CA3B53" w:rsidRDefault="00CA3B53" w:rsidP="00CA3B53">
      <w:pPr>
        <w:spacing w:before="240" w:line="360" w:lineRule="auto"/>
        <w:rPr>
          <w:lang w:eastAsia="fr-FR"/>
        </w:rPr>
      </w:pPr>
      <w:r w:rsidRPr="00CA3B53">
        <w:rPr>
          <w:lang w:eastAsia="fr-FR"/>
        </w:rPr>
        <w:t>Les avantages de la détection de mouvement par différenciation temporelle sont nombreux. Premièrement, cette méthode offre une grande précision en déterminant les objets en mouvement, même dans des scènes complexes. Deuxièmement, elle est assez robuste aux changements de luminosité et aux variations d'éclairage, ce qui la rend utile dans diverses conditions d'éclairage. Troisièmement, elle n'exige pas une grande capacité de traitement, ce qui la rend appropriée pour des applications en temps réel.</w:t>
      </w:r>
    </w:p>
    <w:p w:rsidR="00CA3B53" w:rsidRDefault="00CA3B53" w:rsidP="00CA3B53">
      <w:pPr>
        <w:spacing w:before="240" w:line="360" w:lineRule="auto"/>
        <w:rPr>
          <w:lang w:eastAsia="fr-FR"/>
        </w:rPr>
      </w:pPr>
      <w:r w:rsidRPr="00CA3B53">
        <w:rPr>
          <w:lang w:eastAsia="fr-FR"/>
        </w:rPr>
        <w:t>Cependant, la détection de mouvement par différenciation temporelle présente également certains défis. Par exemple, elle peut ne pas être efficace pour détect</w:t>
      </w:r>
      <w:r w:rsidR="00B14612">
        <w:rPr>
          <w:lang w:eastAsia="fr-FR"/>
        </w:rPr>
        <w:t xml:space="preserve">er des mouvements lents </w:t>
      </w:r>
      <w:r w:rsidRPr="00CA3B53">
        <w:rPr>
          <w:lang w:eastAsia="fr-FR"/>
        </w:rPr>
        <w:t xml:space="preserve">en raison de la nécessité de capturer des changements significatifs entre les cadres. De plus, elle </w:t>
      </w:r>
      <w:r w:rsidRPr="00CA3B53">
        <w:rPr>
          <w:lang w:eastAsia="fr-FR"/>
        </w:rPr>
        <w:lastRenderedPageBreak/>
        <w:t>peut avoir du mal à gérer les scènes avec un mouvement de caméra ou un mouvement de fond complexe.</w:t>
      </w:r>
    </w:p>
    <w:p w:rsidR="00CA3B53" w:rsidRDefault="00FA414A" w:rsidP="00C43E87">
      <w:pPr>
        <w:keepNext/>
        <w:spacing w:line="360" w:lineRule="auto"/>
        <w:jc w:val="center"/>
      </w:pPr>
      <w:r>
        <w:rPr>
          <w:noProof/>
          <w:lang w:val="en-US"/>
        </w:rPr>
        <w:drawing>
          <wp:inline distT="0" distB="0" distL="0" distR="0">
            <wp:extent cx="5760720" cy="3240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_004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A3B53" w:rsidRDefault="00CA3B53" w:rsidP="00CA3B53">
      <w:pPr>
        <w:pStyle w:val="Lgende"/>
      </w:pPr>
      <w:bookmarkStart w:id="12" w:name="_Toc135729125"/>
      <w:r>
        <w:t xml:space="preserve">Figure </w:t>
      </w:r>
      <w:r>
        <w:rPr>
          <w:noProof/>
        </w:rPr>
        <w:fldChar w:fldCharType="begin"/>
      </w:r>
      <w:r>
        <w:rPr>
          <w:noProof/>
        </w:rPr>
        <w:instrText xml:space="preserve"> SEQ Figure \* ARABIC </w:instrText>
      </w:r>
      <w:r>
        <w:rPr>
          <w:noProof/>
        </w:rPr>
        <w:fldChar w:fldCharType="separate"/>
      </w:r>
      <w:r w:rsidR="00992272">
        <w:rPr>
          <w:noProof/>
        </w:rPr>
        <w:t>5</w:t>
      </w:r>
      <w:r>
        <w:rPr>
          <w:noProof/>
        </w:rPr>
        <w:fldChar w:fldCharType="end"/>
      </w:r>
      <w:r>
        <w:t>: Détection de mouvement par différenciation temporelle</w:t>
      </w:r>
      <w:r w:rsidR="00A31CDA">
        <w:t xml:space="preserve"> sur V1-47</w:t>
      </w:r>
      <w:bookmarkEnd w:id="12"/>
    </w:p>
    <w:p w:rsidR="00CA3B53" w:rsidRDefault="004F1AEB" w:rsidP="00CA3B53">
      <w:pPr>
        <w:spacing w:before="240" w:line="360" w:lineRule="auto"/>
      </w:pPr>
      <w:r>
        <w:t>Voire l’annexe [A4</w:t>
      </w:r>
      <w:r w:rsidR="00B14612">
        <w:t>] pour découvrir de façons détaillé la manière d’obtenir ce résultat.</w:t>
      </w:r>
    </w:p>
    <w:p w:rsidR="00C1578E" w:rsidRDefault="00C1578E" w:rsidP="00CA3B53">
      <w:pPr>
        <w:spacing w:before="240" w:line="360" w:lineRule="auto"/>
      </w:pPr>
      <w:r>
        <w:t>Comme les méthodes précédentes, la différenciation temporelle à elle aussi du mal à supprimer les nuages et les sommets des montagnes.</w:t>
      </w:r>
    </w:p>
    <w:p w:rsidR="00513058" w:rsidRDefault="00CA3B53" w:rsidP="00B14612">
      <w:pPr>
        <w:spacing w:before="240" w:line="360" w:lineRule="auto"/>
        <w:rPr>
          <w:lang w:eastAsia="fr-FR"/>
        </w:rPr>
      </w:pPr>
      <w:r w:rsidRPr="00CA3B53">
        <w:rPr>
          <w:lang w:eastAsia="fr-FR"/>
        </w:rPr>
        <w:t>Malgré ces défis, la détection de mouvement par différenciation temporelle est largement utilisée dans divers domaines. Elle est employée dans les systèmes de vidéosurveillance pour la détection de mouvement et le suivi d'objets, dans les systèmes de navigation autonome pour l'évitement d'obstacles, et dans l'analyse du mouvement humain dans les domaines du sport et de la médecine, entre autres.</w:t>
      </w:r>
      <w:r w:rsidR="00C1578E">
        <w:rPr>
          <w:lang w:eastAsia="fr-FR"/>
        </w:rPr>
        <w:t xml:space="preserve"> [14].</w:t>
      </w:r>
    </w:p>
    <w:p w:rsidR="00513058" w:rsidRDefault="00513058" w:rsidP="0014087D">
      <w:pPr>
        <w:pStyle w:val="Titre2"/>
        <w:numPr>
          <w:ilvl w:val="1"/>
          <w:numId w:val="30"/>
        </w:numPr>
        <w:spacing w:line="360" w:lineRule="auto"/>
      </w:pPr>
      <w:bookmarkStart w:id="13" w:name="_Toc135731020"/>
      <w:r>
        <w:t>Détection de mouvement par infrarouge</w:t>
      </w:r>
      <w:bookmarkEnd w:id="13"/>
    </w:p>
    <w:p w:rsidR="00CA3B53" w:rsidRPr="00CA3B53" w:rsidRDefault="00CA3B53" w:rsidP="00CA3B53">
      <w:pPr>
        <w:spacing w:before="240" w:line="360" w:lineRule="auto"/>
        <w:rPr>
          <w:lang w:eastAsia="fr-FR"/>
        </w:rPr>
      </w:pPr>
      <w:r w:rsidRPr="00CA3B53">
        <w:rPr>
          <w:lang w:eastAsia="fr-FR"/>
        </w:rPr>
        <w:t>La détection de mouvement par infrarouge est une technique qui repose sur l'utilisation de capteurs infrarouges passifs (PIR) pour détecter la présence et le mouvement d'objets, en particulier des êtres vivants, en mesurant les variations de chaleur émises sous forme de rayonnement infrarouge.</w:t>
      </w:r>
    </w:p>
    <w:p w:rsidR="00CA3B53" w:rsidRPr="00CA3B53" w:rsidRDefault="00CA3B53" w:rsidP="00CA3B53">
      <w:pPr>
        <w:spacing w:before="240" w:line="360" w:lineRule="auto"/>
        <w:rPr>
          <w:lang w:eastAsia="fr-FR"/>
        </w:rPr>
      </w:pPr>
      <w:r w:rsidRPr="00CA3B53">
        <w:rPr>
          <w:lang w:eastAsia="fr-FR"/>
        </w:rPr>
        <w:t xml:space="preserve">Le processus de détection commence par la surveillance constante de la température ambiante par le capteur. Lorsqu'un objet en mouvement entre dans le champ de vision du capteur, il </w:t>
      </w:r>
      <w:r w:rsidRPr="00CA3B53">
        <w:rPr>
          <w:lang w:eastAsia="fr-FR"/>
        </w:rPr>
        <w:lastRenderedPageBreak/>
        <w:t>détecte un changement abrupt dans les ondes infrarouges dues à la différence de chaleur entre l'objet et l'arrière-plan. Cette variation déclenche un signal qui peut ensuite être utilisé pour déclencher une alarme, activer une caméra, allumer une lumière ou exécuter toute autre action programmée.</w:t>
      </w:r>
    </w:p>
    <w:p w:rsidR="00CA3B53" w:rsidRPr="00CA3B53" w:rsidRDefault="00CA3B53" w:rsidP="00CA3B53">
      <w:pPr>
        <w:spacing w:before="240" w:line="360" w:lineRule="auto"/>
        <w:rPr>
          <w:lang w:eastAsia="fr-FR"/>
        </w:rPr>
      </w:pPr>
      <w:r w:rsidRPr="00CA3B53">
        <w:rPr>
          <w:lang w:eastAsia="fr-FR"/>
        </w:rPr>
        <w:t>Les principaux avantages de la détection de mouvement par infrarouge résident dans sa sensibilité et sa fiabilité. Les capteurs infrarouges sont très sensibles et peuvent détecter des mouvements minimes avec une grande précision. Ils sont également très fiables et moins susceptibles de déclencher de fausses alarmes, car ils ne réagissent qu'aux objets qui émettent une certaine quantité de chaleur, comme les êtres humains et les animaux.</w:t>
      </w:r>
    </w:p>
    <w:p w:rsidR="00CA3B53" w:rsidRDefault="00CA3B53" w:rsidP="00B14612">
      <w:pPr>
        <w:spacing w:before="240" w:line="360" w:lineRule="auto"/>
        <w:rPr>
          <w:lang w:eastAsia="fr-FR"/>
        </w:rPr>
      </w:pPr>
      <w:r w:rsidRPr="00CA3B53">
        <w:rPr>
          <w:lang w:eastAsia="fr-FR"/>
        </w:rPr>
        <w:t>Cependant, il y a aussi quelques inconvénients. Les capteurs infrarouges peuvent être affectés par des sources de chaleur externes, comme le soleil, les appareils de chauffage ou les voitures en mouvement. De plus, ils peuvent ne pas être en mesure de détecter des objets qui n'émettent pas de chaleur ou dont la température est simila</w:t>
      </w:r>
      <w:r w:rsidR="00C43E87">
        <w:rPr>
          <w:lang w:eastAsia="fr-FR"/>
        </w:rPr>
        <w:t>ire à celle de l'environnement.</w:t>
      </w:r>
      <w:r w:rsidR="00BC6923">
        <w:rPr>
          <w:lang w:eastAsia="fr-FR"/>
        </w:rPr>
        <w:t xml:space="preserve"> Ce qui fait que cette méthode ne peut pas résoudre notre problème.</w:t>
      </w:r>
    </w:p>
    <w:p w:rsidR="00CA3B53" w:rsidRPr="00B14612" w:rsidRDefault="00CA3B53" w:rsidP="00B14612">
      <w:pPr>
        <w:widowControl/>
        <w:autoSpaceDE/>
        <w:autoSpaceDN/>
        <w:spacing w:before="100" w:beforeAutospacing="1" w:after="100" w:afterAutospacing="1" w:line="360" w:lineRule="auto"/>
        <w:rPr>
          <w:szCs w:val="24"/>
        </w:rPr>
      </w:pPr>
      <w:r w:rsidRPr="00CA3B53">
        <w:rPr>
          <w:lang w:eastAsia="fr-FR"/>
        </w:rPr>
        <w:t>La détection de mouvement par infrarouge a de nombreuses applications, notamment dans les systèmes de sécurité et de surveillance où elle est utilisée pour détecter les intrus. Elle est également utilisée dans les systèmes d'éclairage automatique, où les lumières s'allument lorsqu'un mouvement est détecté, et dans d'autres applications comme les systèmes d'automatisation domestique, les portes automatiques et les appareils ménagers.</w:t>
      </w:r>
      <w:r w:rsidR="00C43E87" w:rsidRPr="00C43E87">
        <w:rPr>
          <w:szCs w:val="24"/>
        </w:rPr>
        <w:t xml:space="preserve"> </w:t>
      </w:r>
      <w:r w:rsidR="00C43E87">
        <w:rPr>
          <w:szCs w:val="24"/>
        </w:rPr>
        <w:t xml:space="preserve">Cependant, cette technique de détection </w:t>
      </w:r>
      <w:r w:rsidR="00C43E87" w:rsidRPr="00C43E87">
        <w:rPr>
          <w:szCs w:val="24"/>
        </w:rPr>
        <w:t>nécessite généralement du matériel spécifique qui est capable de capturer des images ou des vidéos dans le spectre infrarouge. En pratique, cela est souvent accompli avec des caméras thermiques ou des capteurs infrarouges passifs (PIR).</w:t>
      </w:r>
    </w:p>
    <w:p w:rsidR="00CA3B53" w:rsidRPr="00CA3B53" w:rsidRDefault="00CA3B53" w:rsidP="0014087D">
      <w:pPr>
        <w:pStyle w:val="Titre2"/>
        <w:numPr>
          <w:ilvl w:val="1"/>
          <w:numId w:val="30"/>
        </w:numPr>
        <w:rPr>
          <w:lang w:eastAsia="fr-FR"/>
        </w:rPr>
      </w:pPr>
      <w:bookmarkStart w:id="14" w:name="_Toc135731021"/>
      <w:r>
        <w:rPr>
          <w:lang w:eastAsia="fr-FR"/>
        </w:rPr>
        <w:t>Conclusion</w:t>
      </w:r>
      <w:bookmarkEnd w:id="14"/>
    </w:p>
    <w:p w:rsidR="00CA3B53" w:rsidRDefault="00CA3B53" w:rsidP="00CA3B53">
      <w:pPr>
        <w:spacing w:before="240" w:line="360" w:lineRule="auto"/>
      </w:pPr>
      <w:r>
        <w:t>Dans ce premier chapitre, nous avons exploré diverses techniques traditionnelles de détection de mouvement : le flux optique, la soustraction de fond, la différenciation de cadre, la différenciation temporelle et la détection par infrarouge. Chacune de ces méthodes a ses forces et ses faiblesses et est particulièrement adaptée à certaines applications.</w:t>
      </w:r>
    </w:p>
    <w:p w:rsidR="00CA3B53" w:rsidRDefault="00CA3B53" w:rsidP="00CA3B53">
      <w:pPr>
        <w:spacing w:before="240" w:line="360" w:lineRule="auto"/>
      </w:pPr>
      <w:r>
        <w:t xml:space="preserve">La détection de mouvement par flux optique excelle dans la visualisation de mouvements globaux dans des scènes complexes, mais peut rencontrer des difficultés avec des mouvements rapides ou minimes. La soustraction de fond, quant à elle, est particulièrement efficace dans des </w:t>
      </w:r>
      <w:r>
        <w:lastRenderedPageBreak/>
        <w:t>environnements stables où le fond reste constant, mais peut être perturbée par des changements dynamiques de l'environnement.</w:t>
      </w:r>
    </w:p>
    <w:p w:rsidR="00CA3B53" w:rsidRDefault="00CA3B53" w:rsidP="00CA3B53">
      <w:pPr>
        <w:spacing w:before="240" w:line="360" w:lineRule="auto"/>
      </w:pPr>
      <w:r>
        <w:t>La différenciation de cadre et la différenciation temporelle sont des techniques simples et directes pour détecter des mouvements, mais elles peuvent être sujettes à des erreurs dans des conditions d'éclairage variables. Enfin, la détection de mouvement par infrarouge est très sensible et fiable pour détecter des objets émettant de la chaleur, mais peut être affectée par des sources de chaleur externes.</w:t>
      </w:r>
    </w:p>
    <w:p w:rsidR="00CA3B53" w:rsidRDefault="00CA3B53" w:rsidP="00CA3B53">
      <w:pPr>
        <w:spacing w:before="240" w:line="360" w:lineRule="auto"/>
      </w:pPr>
      <w:r>
        <w:t>Alors que ces techniques traditionnelles ont beaucoup contribué à la détection de mouvement dans divers domaines, elles rencontrent toutes des limites, en particulier lorsqu'il s'agit de détecter de petits objets en mouvement dans des environnements complexes ou changeants. C'est là que l'inspiration biologique, en particulier à partir des insectes, pourrait offrir de nouvelles perspectives et solutions, comme nous le verrons dans le chapitre suivant.</w:t>
      </w:r>
    </w:p>
    <w:p w:rsidR="00133050" w:rsidRPr="00CA3B53" w:rsidRDefault="00133050" w:rsidP="00CA3B53">
      <w:pPr>
        <w:spacing w:before="240" w:line="360" w:lineRule="auto"/>
      </w:pPr>
    </w:p>
    <w:p w:rsidR="00513058" w:rsidRDefault="00B70C96" w:rsidP="0014087D">
      <w:pPr>
        <w:pStyle w:val="Titre1"/>
        <w:numPr>
          <w:ilvl w:val="0"/>
          <w:numId w:val="30"/>
        </w:numPr>
      </w:pPr>
      <w:r>
        <w:lastRenderedPageBreak/>
        <w:t xml:space="preserve"> </w:t>
      </w:r>
      <w:bookmarkStart w:id="15" w:name="_Toc135731022"/>
      <w:r w:rsidR="00440434">
        <w:t xml:space="preserve">Formulation des modèles </w:t>
      </w:r>
      <w:r w:rsidR="00BC400C">
        <w:t>bio-inspiré</w:t>
      </w:r>
      <w:bookmarkEnd w:id="15"/>
      <w:r w:rsidR="007E13C1">
        <w:t> </w:t>
      </w:r>
    </w:p>
    <w:p w:rsidR="00B70C96" w:rsidRPr="00B70C96" w:rsidRDefault="00B70C96" w:rsidP="00B70C96"/>
    <w:p w:rsidR="005D4938" w:rsidRDefault="00B70C96" w:rsidP="00F17CAE">
      <w:pPr>
        <w:spacing w:line="360" w:lineRule="auto"/>
      </w:pPr>
      <w:r>
        <w:rPr>
          <w:noProof/>
          <w:lang w:val="en-US"/>
        </w:rPr>
        <mc:AlternateContent>
          <mc:Choice Requires="wps">
            <w:drawing>
              <wp:anchor distT="0" distB="0" distL="114300" distR="114300" simplePos="0" relativeHeight="251665408" behindDoc="0" locked="0" layoutInCell="1" allowOverlap="1" wp14:anchorId="4FBC7886" wp14:editId="0C688121">
                <wp:simplePos x="0" y="0"/>
                <wp:positionH relativeFrom="column">
                  <wp:posOffset>0</wp:posOffset>
                </wp:positionH>
                <wp:positionV relativeFrom="paragraph">
                  <wp:posOffset>-635</wp:posOffset>
                </wp:positionV>
                <wp:extent cx="5486400" cy="0"/>
                <wp:effectExtent l="0" t="0" r="19050" b="19050"/>
                <wp:wrapNone/>
                <wp:docPr id="18" name="Connecteur droit 18"/>
                <wp:cNvGraphicFramePr/>
                <a:graphic xmlns:a="http://schemas.openxmlformats.org/drawingml/2006/main">
                  <a:graphicData uri="http://schemas.microsoft.com/office/word/2010/wordprocessingShape">
                    <wps:wsp>
                      <wps:cNvCnPr/>
                      <wps:spPr>
                        <a:xfrm flipV="1">
                          <a:off x="0" y="0"/>
                          <a:ext cx="548640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BA73D0" id="Connecteur droit 18"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" strokecolor="windowText">
                <v:stroke joinstyle="miter"/>
              </v:line>
            </w:pict>
          </mc:Fallback>
        </mc:AlternateContent>
      </w:r>
    </w:p>
    <w:p w:rsidR="005D4938" w:rsidRPr="005D4938" w:rsidRDefault="005D4938" w:rsidP="0014087D">
      <w:pPr>
        <w:pStyle w:val="Titre2"/>
        <w:numPr>
          <w:ilvl w:val="1"/>
          <w:numId w:val="30"/>
        </w:numPr>
      </w:pPr>
      <w:bookmarkStart w:id="16" w:name="_Toc135731023"/>
      <w:r>
        <w:t>Introduction</w:t>
      </w:r>
      <w:r w:rsidR="00387930">
        <w:t xml:space="preserve"> et présentation</w:t>
      </w:r>
      <w:bookmarkEnd w:id="16"/>
    </w:p>
    <w:p w:rsidR="00B70C96" w:rsidRDefault="004D766D" w:rsidP="00440434">
      <w:pPr>
        <w:spacing w:before="240" w:line="360" w:lineRule="auto"/>
      </w:pPr>
      <w:r>
        <w:t>Dans le</w:t>
      </w:r>
      <w:r w:rsidR="00B70C96">
        <w:t xml:space="preserve"> </w:t>
      </w:r>
      <w:r w:rsidR="00440434">
        <w:t>chapitre</w:t>
      </w:r>
      <w:r w:rsidR="00B70C96">
        <w:t xml:space="preserve"> I, nous avons mis en évidence les limites des modèles conventionnels de détection du mouvement des objets de petites tailles. Ces limites qui sont principalement la complexité et/ou la mobilité des fonds, et aussi la </w:t>
      </w:r>
      <w:r w:rsidR="00440434">
        <w:t>taille très réduite des cibles.</w:t>
      </w:r>
    </w:p>
    <w:p w:rsidR="00513058" w:rsidRDefault="00BC400C" w:rsidP="00440434">
      <w:pPr>
        <w:spacing w:before="240" w:line="360" w:lineRule="auto"/>
      </w:pPr>
      <w:r>
        <w:t>C</w:t>
      </w:r>
      <w:r w:rsidR="00B70C96">
        <w:t>’est pour palier à ces problèmes que nous allons nous intér</w:t>
      </w:r>
      <w:r>
        <w:t>esser aux modèles bio-inspirés ; p</w:t>
      </w:r>
      <w:r w:rsidR="00B70C96">
        <w:t>lus précisément les modèles de détection de mouvement basé sur le système visuel des insectes</w:t>
      </w:r>
      <w:r w:rsidR="00440434">
        <w:t>.</w:t>
      </w:r>
    </w:p>
    <w:p w:rsidR="00440434" w:rsidRDefault="00440434" w:rsidP="00784CE6">
      <w:pPr>
        <w:keepNext/>
        <w:spacing w:line="360" w:lineRule="auto"/>
      </w:pPr>
      <w:r w:rsidRPr="00462086">
        <w:rPr>
          <w:noProof/>
          <w:lang w:val="en-US"/>
        </w:rPr>
        <w:drawing>
          <wp:inline distT="0" distB="0" distL="0" distR="0" wp14:anchorId="0313BBD7" wp14:editId="2719D9AF">
            <wp:extent cx="5667769" cy="3211736"/>
            <wp:effectExtent l="0" t="38100" r="0" b="65405"/>
            <wp:docPr id="52" name="Diagramme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42E03" w:rsidRPr="00A42E03" w:rsidRDefault="00784CE6" w:rsidP="00784CE6">
      <w:pPr>
        <w:pStyle w:val="Lgende"/>
        <w:tabs>
          <w:tab w:val="center" w:pos="4536"/>
          <w:tab w:val="left" w:pos="7031"/>
        </w:tabs>
        <w:jc w:val="left"/>
      </w:pPr>
      <w:r>
        <w:tab/>
      </w:r>
      <w:bookmarkStart w:id="17" w:name="_Toc135729126"/>
      <w:r w:rsidR="00440434">
        <w:t xml:space="preserve">Figure </w:t>
      </w:r>
      <w:fldSimple w:instr=" SEQ Figure \* ARABIC ">
        <w:r w:rsidR="00992272">
          <w:rPr>
            <w:noProof/>
          </w:rPr>
          <w:t>6</w:t>
        </w:r>
      </w:fldSimple>
      <w:r w:rsidR="00440434">
        <w:t>:</w:t>
      </w:r>
      <w:r w:rsidR="00440434" w:rsidRPr="00F2384C">
        <w:t xml:space="preserve">Schéma en bloc des différents </w:t>
      </w:r>
      <w:r w:rsidR="00387930">
        <w:t>types</w:t>
      </w:r>
      <w:r w:rsidR="00440434" w:rsidRPr="00F2384C">
        <w:t xml:space="preserve"> de </w:t>
      </w:r>
      <w:r w:rsidR="00387930">
        <w:t>détection</w:t>
      </w:r>
      <w:r w:rsidR="00220118">
        <w:t xml:space="preserve"> bio-inspiré</w:t>
      </w:r>
      <w:bookmarkEnd w:id="17"/>
    </w:p>
    <w:p w:rsidR="00513058" w:rsidRDefault="00D579F2" w:rsidP="00220118">
      <w:pPr>
        <w:spacing w:before="240" w:line="360" w:lineRule="auto"/>
      </w:pPr>
      <w:r>
        <w:t xml:space="preserve">D’une </w:t>
      </w:r>
      <w:r w:rsidR="005E1A32">
        <w:t>manière</w:t>
      </w:r>
      <w:r>
        <w:t xml:space="preserve"> générale, </w:t>
      </w:r>
      <w:r w:rsidR="000D32D1">
        <w:t xml:space="preserve">les modèles de vision </w:t>
      </w:r>
      <w:r w:rsidR="005E1A32">
        <w:t>artificielle basée</w:t>
      </w:r>
      <w:r w:rsidR="000D32D1">
        <w:t xml:space="preserve"> sur le système visuel des </w:t>
      </w:r>
      <w:r w:rsidR="005E1A32">
        <w:t>insectes</w:t>
      </w:r>
      <w:r w:rsidR="000D32D1">
        <w:t xml:space="preserve"> peuvent être </w:t>
      </w:r>
      <w:r w:rsidR="005E1A32">
        <w:t>classés</w:t>
      </w:r>
      <w:r w:rsidR="000D32D1">
        <w:t xml:space="preserve"> en 03 </w:t>
      </w:r>
      <w:r w:rsidR="00220118">
        <w:t>grandes catégories [7] qui sont :</w:t>
      </w:r>
    </w:p>
    <w:p w:rsidR="005E1A32" w:rsidRDefault="00EE0287" w:rsidP="00220118">
      <w:pPr>
        <w:pStyle w:val="Paragraphedeliste"/>
        <w:numPr>
          <w:ilvl w:val="0"/>
          <w:numId w:val="16"/>
        </w:numPr>
        <w:spacing w:before="240" w:line="360" w:lineRule="auto"/>
      </w:pPr>
      <w:r w:rsidRPr="00EE0287">
        <w:t>Looming Sensitive Models</w:t>
      </w:r>
      <w:r>
        <w:t xml:space="preserve"> (LSM). Ces</w:t>
      </w:r>
      <w:r w:rsidR="005E1A32">
        <w:t xml:space="preserve"> </w:t>
      </w:r>
      <w:r>
        <w:t>modèles sensibles aux profiles ou à l’approche sont</w:t>
      </w:r>
      <w:r w:rsidR="005E1A32">
        <w:t xml:space="preserve"> principalement utilisés po</w:t>
      </w:r>
      <w:r w:rsidR="00784CE6">
        <w:t xml:space="preserve">ur la détection des collisions. </w:t>
      </w:r>
      <w:r w:rsidR="004D766D">
        <w:t xml:space="preserve">Par exemple </w:t>
      </w:r>
      <w:r>
        <w:t>les robots mobiles, les UAVs et les véhicules terrestres. Il est inspiré par les systèmes visuels de la sauterelle. Le système inclut deux modèles neuronaux</w:t>
      </w:r>
      <w:r w:rsidR="004D766D">
        <w:t> :</w:t>
      </w:r>
      <w:r>
        <w:t xml:space="preserve"> </w:t>
      </w:r>
      <w:r w:rsidR="004D766D">
        <w:t>le</w:t>
      </w:r>
      <w:r>
        <w:t xml:space="preserve"> LGMD1 et </w:t>
      </w:r>
      <w:r w:rsidR="004D766D">
        <w:t>le</w:t>
      </w:r>
      <w:r>
        <w:t xml:space="preserve"> LGMD2.</w:t>
      </w:r>
    </w:p>
    <w:p w:rsidR="005E1A32" w:rsidRDefault="00EE0287" w:rsidP="00220118">
      <w:pPr>
        <w:pStyle w:val="Paragraphedeliste"/>
        <w:numPr>
          <w:ilvl w:val="0"/>
          <w:numId w:val="16"/>
        </w:numPr>
        <w:spacing w:before="240" w:line="360" w:lineRule="auto"/>
      </w:pPr>
      <w:r w:rsidRPr="00EE0287">
        <w:t>Translation Sensitive Models</w:t>
      </w:r>
      <w:r>
        <w:t xml:space="preserve"> (TSM). Ces</w:t>
      </w:r>
      <w:r w:rsidR="005E1A32">
        <w:t xml:space="preserve"> modèles sensibles a</w:t>
      </w:r>
      <w:r>
        <w:t>ux translations</w:t>
      </w:r>
      <w:r w:rsidR="005E1A32">
        <w:t>, principalement utilisés pour déterminer les directions pri</w:t>
      </w:r>
      <w:r w:rsidR="00827CD0">
        <w:t>s</w:t>
      </w:r>
      <w:r>
        <w:t xml:space="preserve">es par des objets. Il est inspiré </w:t>
      </w:r>
      <w:r>
        <w:lastRenderedPageBreak/>
        <w:t>par les neurones de détection de mouvement directionnellement sélectifs (DSN) chez les insectes.</w:t>
      </w:r>
    </w:p>
    <w:p w:rsidR="005E1A32" w:rsidRDefault="00EE0287" w:rsidP="00220118">
      <w:pPr>
        <w:pStyle w:val="Paragraphedeliste"/>
        <w:numPr>
          <w:ilvl w:val="0"/>
          <w:numId w:val="16"/>
        </w:numPr>
        <w:spacing w:before="240" w:line="360" w:lineRule="auto"/>
      </w:pPr>
      <w:r w:rsidRPr="00EE0287">
        <w:rPr>
          <w:lang w:val="en-US"/>
        </w:rPr>
        <w:t>Small Target Motion Sensitive Models (STMSM</w:t>
      </w:r>
      <w:r w:rsidRPr="00EE0287">
        <w:rPr>
          <w:b/>
          <w:lang w:val="en-US"/>
        </w:rPr>
        <w:t>).</w:t>
      </w:r>
      <w:r w:rsidRPr="00EE0287">
        <w:rPr>
          <w:lang w:val="en-US"/>
        </w:rPr>
        <w:t xml:space="preserve"> </w:t>
      </w:r>
      <w:r>
        <w:t>Ces</w:t>
      </w:r>
      <w:r w:rsidR="005E1A32">
        <w:t xml:space="preserve"> modèles </w:t>
      </w:r>
      <w:r>
        <w:t>sensibles</w:t>
      </w:r>
      <w:r w:rsidR="005E1A32">
        <w:t xml:space="preserve"> au mouvement des cibles de petites tailles sont caractérisés par les détecteurs </w:t>
      </w:r>
      <w:r w:rsidR="005E1A32" w:rsidRPr="00EE0287">
        <w:t>STMDs</w:t>
      </w:r>
      <w:r w:rsidR="005E1A32">
        <w:t>.</w:t>
      </w:r>
      <w:r>
        <w:t xml:space="preserve"> Ils sont efficace pour la détection des petites cibles </w:t>
      </w:r>
      <w:r w:rsidR="00784CE6">
        <w:t>même si l’environnement est complexe ou en mouvement.</w:t>
      </w:r>
    </w:p>
    <w:p w:rsidR="00636700" w:rsidRDefault="00BE664B" w:rsidP="00220118">
      <w:pPr>
        <w:spacing w:before="240" w:line="360" w:lineRule="auto"/>
      </w:pPr>
      <w:r>
        <w:t xml:space="preserve">Sans perdre de temps ni d’énergie nous allons nous focaliser sur le troisième </w:t>
      </w:r>
      <w:r w:rsidR="004D766D">
        <w:t>modèle</w:t>
      </w:r>
      <w:r w:rsidR="00833826">
        <w:t xml:space="preserve"> </w:t>
      </w:r>
      <w:r>
        <w:t>qui fait l’objet de notre projet.</w:t>
      </w:r>
    </w:p>
    <w:p w:rsidR="00460C3F" w:rsidRPr="00460C3F" w:rsidRDefault="00460C3F" w:rsidP="00460C3F"/>
    <w:p w:rsidR="00460C3F" w:rsidRDefault="00460C3F" w:rsidP="00460C3F"/>
    <w:p w:rsidR="00246E5F" w:rsidRDefault="006C71A3" w:rsidP="0014087D">
      <w:pPr>
        <w:pStyle w:val="Titre2"/>
        <w:numPr>
          <w:ilvl w:val="1"/>
          <w:numId w:val="30"/>
        </w:numPr>
      </w:pPr>
      <w:bookmarkStart w:id="18" w:name="_Toc135731024"/>
      <w:r>
        <w:t>Approche b</w:t>
      </w:r>
      <w:r w:rsidR="00460C3F">
        <w:t>iologique</w:t>
      </w:r>
      <w:r>
        <w:t xml:space="preserve"> et applications</w:t>
      </w:r>
      <w:bookmarkEnd w:id="18"/>
    </w:p>
    <w:p w:rsidR="002C06EE" w:rsidRPr="002C06EE" w:rsidRDefault="002C06EE" w:rsidP="002C06EE"/>
    <w:p w:rsidR="002C06EE" w:rsidRDefault="007652CB" w:rsidP="00106ED8">
      <w:pPr>
        <w:spacing w:line="360" w:lineRule="auto"/>
      </w:pPr>
      <w:r>
        <w:t>Dans les systèmes visuels des insectes, une classe de neurones sensibles aux mouvements à champ visuel spécifique,</w:t>
      </w:r>
      <w:r w:rsidR="002C06EE">
        <w:t xml:space="preserve"> </w:t>
      </w:r>
      <w:r w:rsidR="00106ED8">
        <w:t>appelé</w:t>
      </w:r>
      <w:r w:rsidR="002C06EE">
        <w:t xml:space="preserve"> les détecteurs STMD </w:t>
      </w:r>
      <w:r w:rsidR="009458B6">
        <w:t>est</w:t>
      </w:r>
      <w:r w:rsidR="002C06EE">
        <w:t xml:space="preserve"> caractérisé par </w:t>
      </w:r>
      <w:r w:rsidR="009458B6">
        <w:t>sa</w:t>
      </w:r>
      <w:r w:rsidR="002C06EE">
        <w:t xml:space="preserve"> </w:t>
      </w:r>
      <w:r>
        <w:t>réactivité</w:t>
      </w:r>
      <w:r w:rsidR="002C06EE">
        <w:t xml:space="preserve"> exquise pour le</w:t>
      </w:r>
      <w:r w:rsidR="009458B6">
        <w:t>s</w:t>
      </w:r>
      <w:r w:rsidR="002C06EE">
        <w:t xml:space="preserve"> mouvement</w:t>
      </w:r>
      <w:r w:rsidR="009458B6">
        <w:t>s</w:t>
      </w:r>
      <w:r w:rsidR="002C06EE">
        <w:t xml:space="preserve"> des cibles de petites tailles</w:t>
      </w:r>
      <w:r w:rsidR="00A11F85">
        <w:t xml:space="preserve"> [7]</w:t>
      </w:r>
      <w:r w:rsidR="002C06EE">
        <w:t>.</w:t>
      </w:r>
      <w:r w:rsidR="00A245E4">
        <w:t xml:space="preserve"> Ces neurones ont été </w:t>
      </w:r>
      <w:r>
        <w:t>observés</w:t>
      </w:r>
      <w:r w:rsidR="00A245E4">
        <w:t xml:space="preserve"> chez plusieurs groupes d’</w:t>
      </w:r>
      <w:r w:rsidR="00106ED8">
        <w:t>insectes parmi lesquelles on</w:t>
      </w:r>
      <w:r w:rsidR="00A245E4">
        <w:t xml:space="preserve"> a les sphinx</w:t>
      </w:r>
      <w:r w:rsidR="00220118">
        <w:t xml:space="preserve"> (Figure</w:t>
      </w:r>
      <w:r w:rsidR="00A11F85">
        <w:t xml:space="preserve"> 6</w:t>
      </w:r>
      <w:r w:rsidR="004D766D">
        <w:t>-a</w:t>
      </w:r>
      <w:r w:rsidR="00A11F85">
        <w:t>)</w:t>
      </w:r>
      <w:r w:rsidR="00A245E4">
        <w:t>,</w:t>
      </w:r>
      <w:r w:rsidR="007F17BC">
        <w:t xml:space="preserve"> les</w:t>
      </w:r>
      <w:r w:rsidR="00A245E4">
        <w:t xml:space="preserve"> syrphes</w:t>
      </w:r>
      <w:r w:rsidR="00220118">
        <w:t xml:space="preserve"> (Figure</w:t>
      </w:r>
      <w:r w:rsidR="004D766D">
        <w:t xml:space="preserve"> 6-b</w:t>
      </w:r>
      <w:r w:rsidR="00A11F85">
        <w:t>)</w:t>
      </w:r>
      <w:r w:rsidR="00A245E4">
        <w:t xml:space="preserve"> et les libellules</w:t>
      </w:r>
      <w:r w:rsidR="00106ED8">
        <w:t xml:space="preserve"> </w:t>
      </w:r>
      <w:r w:rsidR="00220118">
        <w:t>(Figre</w:t>
      </w:r>
      <w:r w:rsidR="004D766D">
        <w:t xml:space="preserve"> 6-c</w:t>
      </w:r>
      <w:r w:rsidR="00A11F85">
        <w:t>)</w:t>
      </w:r>
      <w:r w:rsidR="00106ED8">
        <w:t xml:space="preserve">. </w:t>
      </w:r>
      <w:r w:rsidR="004D766D">
        <w:t>C’est a</w:t>
      </w:r>
      <w:r>
        <w:t>u cours de</w:t>
      </w:r>
      <w:r w:rsidR="004D766D">
        <w:t xml:space="preserve"> ces deux dernières décennies que </w:t>
      </w:r>
      <w:r>
        <w:t xml:space="preserve">l'anatomie et la physiologie des neurones STMD ont été étudiées plus en détail </w:t>
      </w:r>
      <w:r w:rsidR="009458B6">
        <w:t xml:space="preserve">grâce aux chercheurs tels que Nordstro </w:t>
      </w:r>
      <w:r w:rsidR="009458B6" w:rsidRPr="009458B6">
        <w:t>K, Barnett PD, O’Carroll DC</w:t>
      </w:r>
      <w:r w:rsidR="009458B6">
        <w:t xml:space="preserve"> etc.</w:t>
      </w:r>
      <w:r>
        <w:t xml:space="preserve"> </w:t>
      </w:r>
      <w:r w:rsidR="009458B6">
        <w:t xml:space="preserve">Voir les articles </w:t>
      </w:r>
      <w:r w:rsidR="00106ED8">
        <w:t xml:space="preserve"> [10, 11, 12, 13]</w:t>
      </w:r>
      <w:r w:rsidR="009458B6">
        <w:t xml:space="preserve"> pour plus de détails sur ces recherches.</w:t>
      </w:r>
    </w:p>
    <w:p w:rsidR="007F17BC" w:rsidRDefault="007F17BC" w:rsidP="00106ED8">
      <w:pPr>
        <w:spacing w:line="360" w:lineRule="auto"/>
      </w:pPr>
    </w:p>
    <w:tbl>
      <w:tblPr>
        <w:tblStyle w:val="Grilledutableau1"/>
        <w:tblW w:w="89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7"/>
        <w:gridCol w:w="3215"/>
        <w:gridCol w:w="2940"/>
      </w:tblGrid>
      <w:tr w:rsidR="007F17BC" w:rsidRPr="007F17BC" w:rsidTr="00131528">
        <w:trPr>
          <w:trHeight w:val="1789"/>
          <w:jc w:val="center"/>
        </w:trPr>
        <w:tc>
          <w:tcPr>
            <w:tcW w:w="2929" w:type="dxa"/>
          </w:tcPr>
          <w:p w:rsidR="007F17BC" w:rsidRPr="007F17BC" w:rsidRDefault="007F17BC" w:rsidP="007F17BC">
            <w:pPr>
              <w:spacing w:after="200"/>
              <w:jc w:val="center"/>
              <w:rPr>
                <w:i/>
                <w:iCs/>
                <w:color w:val="44546A" w:themeColor="text2"/>
                <w:sz w:val="18"/>
                <w:szCs w:val="18"/>
              </w:rPr>
            </w:pPr>
            <w:r w:rsidRPr="007F17BC">
              <w:rPr>
                <w:i/>
                <w:iCs/>
                <w:noProof/>
                <w:color w:val="44546A" w:themeColor="text2"/>
                <w:sz w:val="18"/>
                <w:szCs w:val="18"/>
                <w:lang w:val="en-US"/>
              </w:rPr>
              <w:drawing>
                <wp:inline distT="0" distB="0" distL="0" distR="0" wp14:anchorId="256FCAC0" wp14:editId="4CC200EA">
                  <wp:extent cx="1723174" cy="173736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phinx.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41120" cy="1755454"/>
                          </a:xfrm>
                          <a:prstGeom prst="rect">
                            <a:avLst/>
                          </a:prstGeom>
                        </pic:spPr>
                      </pic:pic>
                    </a:graphicData>
                  </a:graphic>
                </wp:inline>
              </w:drawing>
            </w:r>
          </w:p>
        </w:tc>
        <w:tc>
          <w:tcPr>
            <w:tcW w:w="3096" w:type="dxa"/>
          </w:tcPr>
          <w:p w:rsidR="007F17BC" w:rsidRPr="007F17BC" w:rsidRDefault="007F17BC" w:rsidP="007F17BC">
            <w:pPr>
              <w:spacing w:after="200"/>
              <w:jc w:val="center"/>
              <w:rPr>
                <w:i/>
                <w:iCs/>
                <w:color w:val="44546A" w:themeColor="text2"/>
                <w:sz w:val="18"/>
                <w:szCs w:val="18"/>
              </w:rPr>
            </w:pPr>
            <w:r w:rsidRPr="007F17BC">
              <w:rPr>
                <w:i/>
                <w:iCs/>
                <w:noProof/>
                <w:color w:val="44546A" w:themeColor="text2"/>
                <w:sz w:val="18"/>
                <w:szCs w:val="18"/>
                <w:lang w:val="en-US"/>
              </w:rPr>
              <w:drawing>
                <wp:inline distT="0" distB="0" distL="0" distR="0" wp14:anchorId="49A9F0B1" wp14:editId="17838E6B">
                  <wp:extent cx="1912650" cy="160020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yrph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6872" cy="1628831"/>
                          </a:xfrm>
                          <a:prstGeom prst="rect">
                            <a:avLst/>
                          </a:prstGeom>
                        </pic:spPr>
                      </pic:pic>
                    </a:graphicData>
                  </a:graphic>
                </wp:inline>
              </w:drawing>
            </w:r>
          </w:p>
        </w:tc>
        <w:tc>
          <w:tcPr>
            <w:tcW w:w="2922" w:type="dxa"/>
          </w:tcPr>
          <w:p w:rsidR="007F17BC" w:rsidRPr="007F17BC" w:rsidRDefault="007F17BC" w:rsidP="007F17BC">
            <w:pPr>
              <w:spacing w:after="200"/>
              <w:jc w:val="center"/>
              <w:rPr>
                <w:i/>
                <w:iCs/>
                <w:color w:val="44546A" w:themeColor="text2"/>
                <w:sz w:val="18"/>
                <w:szCs w:val="18"/>
              </w:rPr>
            </w:pPr>
            <w:r w:rsidRPr="007F17BC">
              <w:rPr>
                <w:i/>
                <w:iCs/>
                <w:noProof/>
                <w:color w:val="44546A" w:themeColor="text2"/>
                <w:sz w:val="18"/>
                <w:szCs w:val="18"/>
                <w:lang w:val="en-US"/>
              </w:rPr>
              <w:drawing>
                <wp:inline distT="0" distB="0" distL="0" distR="0" wp14:anchorId="2CFB69BA" wp14:editId="4413C9A7">
                  <wp:extent cx="1737360" cy="173736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bellul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2791" cy="1742791"/>
                          </a:xfrm>
                          <a:prstGeom prst="rect">
                            <a:avLst/>
                          </a:prstGeom>
                        </pic:spPr>
                      </pic:pic>
                    </a:graphicData>
                  </a:graphic>
                </wp:inline>
              </w:drawing>
            </w:r>
          </w:p>
        </w:tc>
      </w:tr>
      <w:tr w:rsidR="007F17BC" w:rsidRPr="007F17BC" w:rsidTr="00131528">
        <w:trPr>
          <w:trHeight w:val="400"/>
          <w:jc w:val="center"/>
        </w:trPr>
        <w:tc>
          <w:tcPr>
            <w:tcW w:w="2929" w:type="dxa"/>
          </w:tcPr>
          <w:p w:rsidR="007F17BC" w:rsidRPr="007F17BC" w:rsidRDefault="007F17BC" w:rsidP="007F17BC">
            <w:pPr>
              <w:numPr>
                <w:ilvl w:val="1"/>
                <w:numId w:val="31"/>
              </w:numPr>
              <w:spacing w:after="200"/>
              <w:ind w:left="0" w:firstLine="0"/>
              <w:jc w:val="center"/>
              <w:rPr>
                <w:i/>
                <w:iCs/>
                <w:color w:val="44546A" w:themeColor="text2"/>
                <w:sz w:val="18"/>
                <w:szCs w:val="18"/>
              </w:rPr>
            </w:pPr>
          </w:p>
        </w:tc>
        <w:tc>
          <w:tcPr>
            <w:tcW w:w="3096" w:type="dxa"/>
          </w:tcPr>
          <w:p w:rsidR="007F17BC" w:rsidRPr="007F17BC" w:rsidRDefault="007F17BC" w:rsidP="007F17BC">
            <w:pPr>
              <w:numPr>
                <w:ilvl w:val="1"/>
                <w:numId w:val="31"/>
              </w:numPr>
              <w:spacing w:after="200"/>
              <w:ind w:left="0" w:firstLine="0"/>
              <w:jc w:val="center"/>
              <w:rPr>
                <w:i/>
                <w:iCs/>
                <w:color w:val="44546A" w:themeColor="text2"/>
                <w:sz w:val="18"/>
                <w:szCs w:val="18"/>
              </w:rPr>
            </w:pPr>
          </w:p>
        </w:tc>
        <w:tc>
          <w:tcPr>
            <w:tcW w:w="2922" w:type="dxa"/>
          </w:tcPr>
          <w:p w:rsidR="007F17BC" w:rsidRPr="007F17BC" w:rsidRDefault="007F17BC" w:rsidP="007F17BC">
            <w:pPr>
              <w:numPr>
                <w:ilvl w:val="1"/>
                <w:numId w:val="31"/>
              </w:numPr>
              <w:spacing w:after="200"/>
              <w:ind w:left="0" w:firstLine="0"/>
              <w:jc w:val="center"/>
              <w:rPr>
                <w:i/>
                <w:iCs/>
                <w:color w:val="44546A" w:themeColor="text2"/>
                <w:sz w:val="18"/>
                <w:szCs w:val="18"/>
              </w:rPr>
            </w:pPr>
          </w:p>
        </w:tc>
      </w:tr>
    </w:tbl>
    <w:p w:rsidR="007F17BC" w:rsidRPr="007F17BC" w:rsidRDefault="007F17BC" w:rsidP="007F17BC">
      <w:pPr>
        <w:spacing w:after="200"/>
        <w:rPr>
          <w:i/>
          <w:iCs/>
          <w:color w:val="44546A" w:themeColor="text2"/>
          <w:sz w:val="18"/>
          <w:szCs w:val="18"/>
        </w:rPr>
      </w:pPr>
    </w:p>
    <w:p w:rsidR="007F17BC" w:rsidRPr="007F17BC" w:rsidRDefault="007F17BC" w:rsidP="007F17BC">
      <w:pPr>
        <w:spacing w:after="200"/>
        <w:jc w:val="center"/>
        <w:rPr>
          <w:i/>
          <w:iCs/>
          <w:color w:val="44546A" w:themeColor="text2"/>
          <w:sz w:val="18"/>
          <w:szCs w:val="18"/>
        </w:rPr>
      </w:pPr>
      <w:bookmarkStart w:id="19" w:name="_Toc135729127"/>
      <w:r w:rsidRPr="007F17BC">
        <w:rPr>
          <w:i/>
          <w:iCs/>
          <w:color w:val="44546A" w:themeColor="text2"/>
          <w:sz w:val="18"/>
          <w:szCs w:val="18"/>
        </w:rPr>
        <w:t xml:space="preserve">Figure </w:t>
      </w:r>
      <w:r w:rsidRPr="007F17BC">
        <w:rPr>
          <w:i/>
          <w:iCs/>
          <w:color w:val="44546A" w:themeColor="text2"/>
          <w:sz w:val="18"/>
          <w:szCs w:val="18"/>
          <w:lang w:val="en-US"/>
        </w:rPr>
        <w:fldChar w:fldCharType="begin"/>
      </w:r>
      <w:r w:rsidRPr="007F17BC">
        <w:rPr>
          <w:i/>
          <w:iCs/>
          <w:color w:val="44546A" w:themeColor="text2"/>
          <w:sz w:val="18"/>
          <w:szCs w:val="18"/>
        </w:rPr>
        <w:instrText xml:space="preserve"> SEQ Figure \* ARABIC </w:instrText>
      </w:r>
      <w:r w:rsidRPr="007F17BC">
        <w:rPr>
          <w:i/>
          <w:iCs/>
          <w:color w:val="44546A" w:themeColor="text2"/>
          <w:sz w:val="18"/>
          <w:szCs w:val="18"/>
          <w:lang w:val="en-US"/>
        </w:rPr>
        <w:fldChar w:fldCharType="separate"/>
      </w:r>
      <w:r w:rsidR="00992272">
        <w:rPr>
          <w:i/>
          <w:iCs/>
          <w:noProof/>
          <w:color w:val="44546A" w:themeColor="text2"/>
          <w:sz w:val="18"/>
          <w:szCs w:val="18"/>
        </w:rPr>
        <w:t>7</w:t>
      </w:r>
      <w:r w:rsidRPr="007F17BC">
        <w:rPr>
          <w:i/>
          <w:iCs/>
          <w:color w:val="44546A" w:themeColor="text2"/>
          <w:sz w:val="18"/>
          <w:szCs w:val="18"/>
          <w:lang w:val="en-US"/>
        </w:rPr>
        <w:fldChar w:fldCharType="end"/>
      </w:r>
      <w:r w:rsidRPr="007F17BC">
        <w:rPr>
          <w:i/>
          <w:iCs/>
          <w:color w:val="44546A" w:themeColor="text2"/>
          <w:sz w:val="18"/>
          <w:szCs w:val="18"/>
        </w:rPr>
        <w:t>: (a) un sphinx. (b) un syrphe. (c)</w:t>
      </w:r>
      <w:r w:rsidRPr="009458B6">
        <w:rPr>
          <w:i/>
          <w:iCs/>
          <w:color w:val="44546A" w:themeColor="text2"/>
          <w:sz w:val="18"/>
          <w:szCs w:val="18"/>
        </w:rPr>
        <w:t xml:space="preserve"> Une </w:t>
      </w:r>
      <w:r w:rsidRPr="007F17BC">
        <w:rPr>
          <w:i/>
          <w:iCs/>
          <w:color w:val="44546A" w:themeColor="text2"/>
          <w:sz w:val="18"/>
          <w:szCs w:val="18"/>
        </w:rPr>
        <w:t>libellule.</w:t>
      </w:r>
      <w:bookmarkEnd w:id="19"/>
    </w:p>
    <w:p w:rsidR="00E10A3D" w:rsidRPr="009458B6" w:rsidRDefault="00E10A3D" w:rsidP="00106ED8">
      <w:pPr>
        <w:spacing w:line="360" w:lineRule="auto"/>
      </w:pPr>
    </w:p>
    <w:p w:rsidR="007F17BC" w:rsidRDefault="007F17BC" w:rsidP="00E2635A">
      <w:pPr>
        <w:spacing w:before="240" w:line="360" w:lineRule="auto"/>
      </w:pPr>
    </w:p>
    <w:p w:rsidR="00E2635A" w:rsidRDefault="00E2635A" w:rsidP="00E2635A">
      <w:pPr>
        <w:spacing w:before="240" w:line="360" w:lineRule="auto"/>
      </w:pPr>
      <w:r>
        <w:lastRenderedPageBreak/>
        <w:t>La différence principale entre le STMD et d'autres neuron</w:t>
      </w:r>
      <w:r w:rsidR="007F17BC">
        <w:t>es, tels que le LGMD, le DSN</w:t>
      </w:r>
      <w:r>
        <w:t xml:space="preserve">, etc., est que le STMD est très sensible pour les mouvements à petit champ. Plus précisément, le STMD </w:t>
      </w:r>
      <w:r w:rsidR="009458B6">
        <w:t>montre</w:t>
      </w:r>
      <w:r>
        <w:t xml:space="preserve"> des réponses maximales à des cibles compris entre 1 à 3◦ du champ de vision, mais n'a aucune réponse aux barres plus gran</w:t>
      </w:r>
      <w:r w:rsidR="009741C2">
        <w:t xml:space="preserve">des (généralement &gt; 10◦). </w:t>
      </w:r>
      <w:r w:rsidR="00ED0275">
        <w:t>Tandis que</w:t>
      </w:r>
      <w:r>
        <w:t xml:space="preserve"> les autres neurones sont plutôt sensibles au mouvement à champ large.</w:t>
      </w:r>
    </w:p>
    <w:p w:rsidR="00A93812" w:rsidRDefault="00E2635A" w:rsidP="00E2635A">
      <w:pPr>
        <w:spacing w:before="240" w:line="360" w:lineRule="auto"/>
      </w:pPr>
      <w:r>
        <w:t xml:space="preserve">Pour démontrer clairement la sélectivité de taille </w:t>
      </w:r>
      <w:r w:rsidR="009741C2">
        <w:t>des neurones STMD, la réponse de ces neurones pour</w:t>
      </w:r>
      <w:r>
        <w:t xml:space="preserve"> des cibles de </w:t>
      </w:r>
      <w:r w:rsidR="009741C2">
        <w:t>taille</w:t>
      </w:r>
      <w:r>
        <w:t xml:space="preserve"> variables est</w:t>
      </w:r>
      <w:r w:rsidR="009741C2">
        <w:t xml:space="preserve"> pr</w:t>
      </w:r>
      <w:r w:rsidR="000E0423">
        <w:t>ésentée dans les figures 9-a et 9-b</w:t>
      </w:r>
      <w:r>
        <w:t xml:space="preserve">. À partir de la </w:t>
      </w:r>
      <w:r w:rsidR="009741C2">
        <w:t>figure 9</w:t>
      </w:r>
      <w:r w:rsidR="000E0423">
        <w:t>-a</w:t>
      </w:r>
      <w:r>
        <w:t xml:space="preserve">, on peut voir que les deux cibles plus petites dont les </w:t>
      </w:r>
      <w:r w:rsidR="009741C2">
        <w:t>tailles</w:t>
      </w:r>
      <w:r>
        <w:t xml:space="preserve"> sont égales à 0,8◦ et 3◦, respectivement, peuvent susciter une réponse neuronale plus forte des neurones STMD. Cependant, la réponse à la cible plus grande dont la </w:t>
      </w:r>
      <w:r w:rsidR="009741C2">
        <w:t>taille</w:t>
      </w:r>
      <w:r>
        <w:t xml:space="preserve"> est égale à 15◦ est beaucoup plus faible.</w:t>
      </w:r>
    </w:p>
    <w:p w:rsidR="000E0423" w:rsidRDefault="000E0423" w:rsidP="00E2635A">
      <w:pPr>
        <w:spacing w:before="240" w:line="360" w:lineRule="auto"/>
      </w:pPr>
      <w:r>
        <w:t xml:space="preserve">Dans la figure 9-b, on peut voir </w:t>
      </w:r>
      <w:r w:rsidR="00A93812">
        <w:t>que le STMD a une sensibilité</w:t>
      </w:r>
      <w:r w:rsidR="00E2635A">
        <w:t xml:space="preserve"> optimale correspondant à la réponse neuronale la plus forte</w:t>
      </w:r>
      <w:r w:rsidR="00A93812">
        <w:t xml:space="preserve"> (</w:t>
      </w:r>
      <w:r w:rsidR="007F17BC">
        <w:t>aux</w:t>
      </w:r>
      <w:r w:rsidR="00A93812">
        <w:t xml:space="preserve"> </w:t>
      </w:r>
      <w:r w:rsidR="007F17BC">
        <w:t>alentours</w:t>
      </w:r>
      <w:r w:rsidR="00A93812">
        <w:t xml:space="preserve"> de 2°)</w:t>
      </w:r>
      <w:r w:rsidR="00E2635A">
        <w:t xml:space="preserve">. Lorsque la hauteur de la cible est supérieure ou inférieure à cette </w:t>
      </w:r>
      <w:r w:rsidR="00A93812">
        <w:t>taille</w:t>
      </w:r>
      <w:r w:rsidR="00E2635A">
        <w:t xml:space="preserve"> optimale, la réponse neuronale diminuera significativement.</w:t>
      </w:r>
    </w:p>
    <w:p w:rsidR="004B43D3" w:rsidRDefault="004B43D3" w:rsidP="00E2635A">
      <w:pPr>
        <w:spacing w:before="240" w:line="360" w:lineRule="auto"/>
      </w:pPr>
    </w:p>
    <w:p w:rsidR="00CC0192" w:rsidRDefault="00CC0192" w:rsidP="00CC0192">
      <w:pPr>
        <w:keepNext/>
        <w:jc w:val="center"/>
      </w:pPr>
      <w:r>
        <w:rPr>
          <w:noProof/>
          <w:lang w:val="en-US"/>
        </w:rPr>
        <w:drawing>
          <wp:inline distT="0" distB="0" distL="0" distR="0" wp14:anchorId="794E3FE9" wp14:editId="49F6D2F1">
            <wp:extent cx="5577840" cy="3025140"/>
            <wp:effectExtent l="0" t="0" r="381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jpg"/>
                    <pic:cNvPicPr/>
                  </pic:nvPicPr>
                  <pic:blipFill>
                    <a:blip r:embed="rId22">
                      <a:extLst>
                        <a:ext uri="{28A0092B-C50C-407E-A947-70E740481C1C}">
                          <a14:useLocalDpi xmlns:a14="http://schemas.microsoft.com/office/drawing/2010/main" val="0"/>
                        </a:ext>
                      </a:extLst>
                    </a:blip>
                    <a:stretch>
                      <a:fillRect/>
                    </a:stretch>
                  </pic:blipFill>
                  <pic:spPr>
                    <a:xfrm>
                      <a:off x="0" y="0"/>
                      <a:ext cx="5577840" cy="3025140"/>
                    </a:xfrm>
                    <a:prstGeom prst="rect">
                      <a:avLst/>
                    </a:prstGeom>
                  </pic:spPr>
                </pic:pic>
              </a:graphicData>
            </a:graphic>
          </wp:inline>
        </w:drawing>
      </w:r>
    </w:p>
    <w:p w:rsidR="00CC0192" w:rsidRDefault="00CC0192" w:rsidP="004B43D3">
      <w:pPr>
        <w:pStyle w:val="Lgende"/>
        <w:spacing w:line="360" w:lineRule="auto"/>
        <w:jc w:val="both"/>
      </w:pPr>
      <w:bookmarkStart w:id="20" w:name="_Toc135729128"/>
      <w:r w:rsidRPr="00620D1E">
        <w:t xml:space="preserve">Figure </w:t>
      </w:r>
      <w:r>
        <w:rPr>
          <w:noProof/>
        </w:rPr>
        <w:fldChar w:fldCharType="begin"/>
      </w:r>
      <w:r>
        <w:rPr>
          <w:noProof/>
        </w:rPr>
        <w:instrText xml:space="preserve"> SEQ Figure \* ARABIC </w:instrText>
      </w:r>
      <w:r>
        <w:rPr>
          <w:noProof/>
        </w:rPr>
        <w:fldChar w:fldCharType="separate"/>
      </w:r>
      <w:r w:rsidR="00992272">
        <w:rPr>
          <w:noProof/>
        </w:rPr>
        <w:t>8</w:t>
      </w:r>
      <w:r>
        <w:rPr>
          <w:noProof/>
        </w:rPr>
        <w:fldChar w:fldCharType="end"/>
      </w:r>
      <w:r w:rsidRPr="00620D1E">
        <w:t xml:space="preserve">: </w:t>
      </w:r>
      <w:r>
        <w:t>Réponse des neurones STMD. (a) R</w:t>
      </w:r>
      <w:r w:rsidRPr="00620D1E">
        <w:t>éponses neuronales</w:t>
      </w:r>
      <w:r>
        <w:t xml:space="preserve"> de STMD</w:t>
      </w:r>
      <w:r w:rsidRPr="00620D1E">
        <w:t xml:space="preserve"> au mouvement de trois cibles de tailles différentes (0,8°, 3° </w:t>
      </w:r>
      <w:r w:rsidR="000E0423">
        <w:t>et</w:t>
      </w:r>
      <w:r w:rsidRPr="00620D1E">
        <w:t xml:space="preserve"> 15° de hauteur sur 0,8° de largeur) dérivant sur des arrière-plans lumineux : les barres horizontales indiquent la durée du mouvement et les flèches indiquent la direction du mouvem</w:t>
      </w:r>
      <w:r w:rsidR="000E0423">
        <w:t>ent de la cible</w:t>
      </w:r>
      <w:r w:rsidRPr="00620D1E">
        <w:t xml:space="preserve"> </w:t>
      </w:r>
      <w:r w:rsidR="000E0423">
        <w:t>(</w:t>
      </w:r>
      <w:r>
        <w:t xml:space="preserve">Figure 28-a du document </w:t>
      </w:r>
      <w:r w:rsidRPr="00620D1E">
        <w:t xml:space="preserve"> [7]</w:t>
      </w:r>
      <w:r w:rsidR="000E0423">
        <w:t>)</w:t>
      </w:r>
      <w:r w:rsidRPr="00620D1E">
        <w:t>.</w:t>
      </w:r>
      <w:r>
        <w:t xml:space="preserve">  (b) </w:t>
      </w:r>
      <w:r w:rsidRPr="00D75E31">
        <w:t>La réponse d'un STMD à</w:t>
      </w:r>
      <w:r w:rsidR="006A0F6C">
        <w:t xml:space="preserve"> des cibles de hauteur variable</w:t>
      </w:r>
      <w:r w:rsidRPr="00D75E31">
        <w:t xml:space="preserve"> </w:t>
      </w:r>
      <w:r w:rsidR="006A0F6C">
        <w:t>(</w:t>
      </w:r>
      <w:r w:rsidRPr="00D75E31">
        <w:t>Figure 28-b du document  [7]</w:t>
      </w:r>
      <w:r w:rsidR="006A0F6C">
        <w:t>)</w:t>
      </w:r>
      <w:r w:rsidRPr="00D75E31">
        <w:t>.</w:t>
      </w:r>
      <w:bookmarkEnd w:id="20"/>
    </w:p>
    <w:p w:rsidR="00CC0192" w:rsidRDefault="00CC0192" w:rsidP="00E2635A">
      <w:pPr>
        <w:spacing w:before="240" w:line="360" w:lineRule="auto"/>
      </w:pPr>
    </w:p>
    <w:p w:rsidR="004B43D3" w:rsidRDefault="00993B44" w:rsidP="00993B44">
      <w:pPr>
        <w:spacing w:before="240" w:line="360" w:lineRule="auto"/>
      </w:pPr>
      <w:r>
        <w:lastRenderedPageBreak/>
        <w:t>Les recherches [10] et [11] ont également permit de mettre en évidence la sélectivité directionnelle des neurones STMD.</w:t>
      </w:r>
      <w:r w:rsidR="004B43D3" w:rsidRPr="004B43D3">
        <w:t xml:space="preserve"> Ces </w:t>
      </w:r>
      <w:r>
        <w:t xml:space="preserve">neurones réagissent fortement aux </w:t>
      </w:r>
      <w:r w:rsidR="004B43D3" w:rsidRPr="004B43D3">
        <w:t>mouvement</w:t>
      </w:r>
      <w:r>
        <w:t xml:space="preserve">s de </w:t>
      </w:r>
      <w:r w:rsidR="004B43D3" w:rsidRPr="004B43D3">
        <w:t>cible</w:t>
      </w:r>
      <w:r>
        <w:t>s</w:t>
      </w:r>
      <w:r w:rsidR="004B43D3" w:rsidRPr="004B43D3">
        <w:t xml:space="preserve"> orienté</w:t>
      </w:r>
      <w:r>
        <w:t>es</w:t>
      </w:r>
      <w:r w:rsidR="004B43D3" w:rsidRPr="004B43D3">
        <w:t xml:space="preserve"> selon la </w:t>
      </w:r>
      <w:r w:rsidR="00A7249B" w:rsidRPr="00993B44">
        <w:rPr>
          <w:szCs w:val="24"/>
        </w:rPr>
        <w:t>"Preferred Direction"</w:t>
      </w:r>
      <w:r w:rsidR="00A7249B">
        <w:t xml:space="preserve"> </w:t>
      </w:r>
      <w:r w:rsidR="004B43D3" w:rsidRPr="004B43D3">
        <w:t>(PD), mais montrent une réponse plus faible ou nulle au</w:t>
      </w:r>
      <w:r w:rsidR="00D93035">
        <w:t>x</w:t>
      </w:r>
      <w:r w:rsidR="004B43D3" w:rsidRPr="004B43D3">
        <w:t xml:space="preserve"> mouvement</w:t>
      </w:r>
      <w:r w:rsidR="00D93035">
        <w:t>s</w:t>
      </w:r>
      <w:r w:rsidR="004B43D3" w:rsidRPr="004B43D3">
        <w:t xml:space="preserve"> dans la </w:t>
      </w:r>
      <w:r w:rsidR="00A7249B" w:rsidRPr="00993B44">
        <w:rPr>
          <w:szCs w:val="24"/>
        </w:rPr>
        <w:t xml:space="preserve">"Non-Preferred Direction" </w:t>
      </w:r>
      <w:r w:rsidR="004B43D3" w:rsidRPr="004B43D3">
        <w:t>(ND).</w:t>
      </w:r>
    </w:p>
    <w:p w:rsidR="00D93035" w:rsidRPr="00D93035" w:rsidRDefault="00D93035" w:rsidP="00D93035">
      <w:pPr>
        <w:spacing w:before="240"/>
        <w:rPr>
          <w:b/>
        </w:rPr>
      </w:pPr>
      <w:r w:rsidRPr="00D93035">
        <w:rPr>
          <w:b/>
        </w:rPr>
        <w:t>PD et ND</w:t>
      </w:r>
      <w:r>
        <w:rPr>
          <w:b/>
        </w:rPr>
        <w:t> :</w:t>
      </w:r>
    </w:p>
    <w:p w:rsidR="00D93035" w:rsidRPr="00993B44" w:rsidRDefault="00D93035" w:rsidP="00A7249B">
      <w:pPr>
        <w:widowControl/>
        <w:autoSpaceDE/>
        <w:autoSpaceDN/>
        <w:spacing w:before="240" w:line="360" w:lineRule="auto"/>
        <w:rPr>
          <w:szCs w:val="24"/>
        </w:rPr>
      </w:pPr>
      <w:r w:rsidRPr="00993B44">
        <w:rPr>
          <w:szCs w:val="24"/>
        </w:rPr>
        <w:t>Dans le contexte de la recherche sur le système visuel et les neurones, les termes "Preferred Direction" (PD) et "Non-Preferred Direction" (ND) sont utilisés pour décrire la direction du mouvement à laquelle une cellule ou un neurone répond le plus ou le moins fortement.</w:t>
      </w:r>
    </w:p>
    <w:p w:rsidR="00D93035" w:rsidRPr="00993B44" w:rsidRDefault="00D93035" w:rsidP="00A7249B">
      <w:pPr>
        <w:widowControl/>
        <w:autoSpaceDE/>
        <w:autoSpaceDN/>
        <w:spacing w:before="100" w:beforeAutospacing="1" w:line="360" w:lineRule="auto"/>
        <w:rPr>
          <w:szCs w:val="24"/>
        </w:rPr>
      </w:pPr>
      <w:r w:rsidRPr="00993B44">
        <w:rPr>
          <w:szCs w:val="24"/>
        </w:rPr>
        <w:t>La "Preferred Direction" (PD) est la direction du mouvement qui provoque la réponse la plus forte d'un neurone ou d'une cellule. Par exemple, si un neurone répond le plus fortement lorsqu’un stimulus se déplace de gauche à droite, on dirait que sa "Preferred Direction" est de gauche à droite.</w:t>
      </w:r>
    </w:p>
    <w:p w:rsidR="00D93035" w:rsidRPr="00993B44" w:rsidRDefault="00D93035" w:rsidP="00A7249B">
      <w:pPr>
        <w:widowControl/>
        <w:autoSpaceDE/>
        <w:autoSpaceDN/>
        <w:spacing w:before="100" w:beforeAutospacing="1" w:line="360" w:lineRule="auto"/>
        <w:rPr>
          <w:szCs w:val="24"/>
        </w:rPr>
      </w:pPr>
      <w:r w:rsidRPr="00993B44">
        <w:rPr>
          <w:szCs w:val="24"/>
        </w:rPr>
        <w:t>Inversement, la "Non-Preferred Direction" (ND) est la direction du mouvement qui provoque la réponse la plus faible ou aucune réponse d'un neurone ou d'une cellule. En utilisant l'exemple précédent, si le neurone répond faiblement ou pas du tout lorsque le stimulus se déplace de droite à gauche, on dirait que sa "Non-Preferred Direction" est de droite à gauche.</w:t>
      </w:r>
    </w:p>
    <w:p w:rsidR="00D93035" w:rsidRPr="00993B44" w:rsidRDefault="00D93035" w:rsidP="00A7249B">
      <w:pPr>
        <w:widowControl/>
        <w:autoSpaceDE/>
        <w:autoSpaceDN/>
        <w:spacing w:before="100" w:beforeAutospacing="1" w:line="360" w:lineRule="auto"/>
        <w:rPr>
          <w:szCs w:val="24"/>
        </w:rPr>
      </w:pPr>
      <w:r w:rsidRPr="00993B44">
        <w:rPr>
          <w:szCs w:val="24"/>
        </w:rPr>
        <w:t>Ces termes sont importants dans l'étude du système visuel et des neurones parce qu'ils aident à comprendre comment les cellules et les neurones traitent et interprètent les informations visuelles. Par exemple, des neurones avec des "Preferred Directions" différentes peuvent travailler ensemble pour aider un organisme à comprendre la direction générale du mouvement dans son environnement.</w:t>
      </w:r>
    </w:p>
    <w:p w:rsidR="00D93035" w:rsidRPr="00D93035" w:rsidRDefault="00D93035" w:rsidP="00A7249B">
      <w:pPr>
        <w:widowControl/>
        <w:autoSpaceDE/>
        <w:autoSpaceDN/>
        <w:spacing w:before="100" w:beforeAutospacing="1" w:line="360" w:lineRule="auto"/>
        <w:rPr>
          <w:szCs w:val="24"/>
        </w:rPr>
      </w:pPr>
      <w:r>
        <w:rPr>
          <w:szCs w:val="24"/>
        </w:rPr>
        <w:t>S</w:t>
      </w:r>
      <w:r w:rsidRPr="00D93035">
        <w:rPr>
          <w:szCs w:val="24"/>
        </w:rPr>
        <w:t xml:space="preserve">elon les </w:t>
      </w:r>
      <w:r>
        <w:rPr>
          <w:szCs w:val="24"/>
        </w:rPr>
        <w:t>documents que nous avons exploités [10, 11, 12, 13],</w:t>
      </w:r>
      <w:r w:rsidRPr="00D93035">
        <w:rPr>
          <w:szCs w:val="24"/>
        </w:rPr>
        <w:t xml:space="preserve"> la "Preferred Direction" spécifique des neurones STMD peut varier selon les espèces d'insectes et les conditions spécifiques. En général, les neurones STMD sont connus pour leur capacité à répondre fortement au mouvement de petits objets contre des arrière-plans en mouvement ou encombrés, indépendamment de la direction et de la vitesse du mouvement de l'arrière-plan. La "Preferred Direction" pour un neurone STMD spécifique pourrait être déterminée par des facteurs tels que la direction du mouvement de la cible qui génère la réponse la plus forte chez ce neurone.</w:t>
      </w:r>
    </w:p>
    <w:p w:rsidR="00D93035" w:rsidRPr="004B43D3" w:rsidRDefault="00D93035" w:rsidP="00993B44">
      <w:pPr>
        <w:spacing w:before="240" w:line="360" w:lineRule="auto"/>
      </w:pPr>
    </w:p>
    <w:p w:rsidR="004B43D3" w:rsidRPr="004B43D3" w:rsidRDefault="004B43D3" w:rsidP="004B43D3">
      <w:pPr>
        <w:spacing w:before="240" w:line="360" w:lineRule="auto"/>
      </w:pPr>
      <w:r w:rsidRPr="004B43D3">
        <w:lastRenderedPageBreak/>
        <w:t>La figure 10</w:t>
      </w:r>
      <w:r w:rsidR="00A7249B">
        <w:t>-</w:t>
      </w:r>
      <w:r w:rsidRPr="004B43D3">
        <w:t>a illustre les réponse</w:t>
      </w:r>
      <w:r w:rsidR="00A7249B">
        <w:t xml:space="preserve">s d'un neurone STMD sélectif (en </w:t>
      </w:r>
      <w:r w:rsidRPr="004B43D3">
        <w:t>direction</w:t>
      </w:r>
      <w:r w:rsidR="00A7249B">
        <w:t>)</w:t>
      </w:r>
      <w:r w:rsidRPr="004B43D3">
        <w:t xml:space="preserve"> face à trois cibles de tailles différentes, montrant que la plus grande cible, ayant une hauteur de 15°, ne peut pas activer le neurone STMD, même lorsqu'elle se déplace dans la direction PD. Cependant, le neurone STMD réagit fortement au mouvement PD de cibles plus petites, ayant des hauteurs de 0.8° et 3°, tout en restant inactif lorsque ces cibles plus petites se déplacent dans la direction ND. Des recherches supplémentaires [11, 12] ont montré que la sélectivité de taille et de direction des neurones STMD est indépendante du mouvement de fond. En d'autres termes, les neurones STMD répondent robustement au mouvement de petites cibles contre des arrière-plans visuellement encombrés, indépendamment de la direction et de la vitesse du mouvement de fond.</w:t>
      </w:r>
    </w:p>
    <w:p w:rsidR="004B43D3" w:rsidRPr="004B43D3" w:rsidRDefault="004B43D3" w:rsidP="004B43D3">
      <w:pPr>
        <w:spacing w:before="240" w:line="360" w:lineRule="auto"/>
      </w:pPr>
      <w:r w:rsidRPr="004B43D3">
        <w:t>La figure 10</w:t>
      </w:r>
      <w:r w:rsidR="00A7249B">
        <w:t>-</w:t>
      </w:r>
      <w:r w:rsidRPr="004B43D3">
        <w:t>b montre que le neurone STMD répond fortement à de petites cibles se déplaçant dans la direction PD (vers le bas), mais faiblement à celles se déplaçant dans la direction ND (vers le haut). Cette réponse est cohérente, quel que soit la direction ou la vitesse du mouvement de fond.</w:t>
      </w:r>
    </w:p>
    <w:p w:rsidR="00A7249B" w:rsidRDefault="004B43D3" w:rsidP="00A7249B">
      <w:pPr>
        <w:spacing w:before="240" w:line="360" w:lineRule="auto"/>
      </w:pPr>
      <w:r w:rsidRPr="004B43D3">
        <w:t xml:space="preserve">En résumé, les </w:t>
      </w:r>
      <w:r w:rsidR="00A7249B">
        <w:t xml:space="preserve">neurones STMD sont sélectifs (en direction) </w:t>
      </w:r>
      <w:r w:rsidRPr="004B43D3">
        <w:t>et peuvent reconnaître le mouvement de petites cibles même en l'absence de mouvement relatif entre les objets en mouvement et l'arrière-plan.</w:t>
      </w:r>
    </w:p>
    <w:p w:rsidR="00A11F85" w:rsidRDefault="00D75E31" w:rsidP="00A11F85">
      <w:pPr>
        <w:keepNext/>
        <w:jc w:val="center"/>
      </w:pPr>
      <w:r>
        <w:rPr>
          <w:noProof/>
          <w:lang w:val="en-US"/>
        </w:rPr>
        <w:drawing>
          <wp:inline distT="0" distB="0" distL="0" distR="0">
            <wp:extent cx="5760720" cy="3804920"/>
            <wp:effectExtent l="0" t="0" r="0"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th.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04920"/>
                    </a:xfrm>
                    <a:prstGeom prst="rect">
                      <a:avLst/>
                    </a:prstGeom>
                  </pic:spPr>
                </pic:pic>
              </a:graphicData>
            </a:graphic>
          </wp:inline>
        </w:drawing>
      </w:r>
    </w:p>
    <w:p w:rsidR="00D75E31" w:rsidRDefault="00A11F85" w:rsidP="006C71A3">
      <w:pPr>
        <w:pStyle w:val="Lgende"/>
        <w:spacing w:line="360" w:lineRule="auto"/>
        <w:jc w:val="both"/>
      </w:pPr>
      <w:bookmarkStart w:id="21" w:name="_Toc135729129"/>
      <w:r w:rsidRPr="00A11F85">
        <w:t xml:space="preserve">Figure </w:t>
      </w:r>
      <w:fldSimple w:instr=" SEQ Figure \* ARABIC ">
        <w:r w:rsidR="00992272">
          <w:rPr>
            <w:noProof/>
          </w:rPr>
          <w:t>9</w:t>
        </w:r>
      </w:fldSimple>
      <w:r w:rsidRPr="00A11F85">
        <w:t xml:space="preserve"> : </w:t>
      </w:r>
      <w:r w:rsidR="0052693F">
        <w:t>Réponse directionnelle des neurones STMD</w:t>
      </w:r>
      <w:r w:rsidR="006C71A3">
        <w:t xml:space="preserve">. </w:t>
      </w:r>
      <w:r w:rsidR="00D75E31">
        <w:t>(a) Réponses brutes</w:t>
      </w:r>
      <w:r w:rsidR="00A7249B">
        <w:t xml:space="preserve"> du neurone STMD sélectif (en </w:t>
      </w:r>
      <w:r w:rsidR="00D75E31">
        <w:t>direction</w:t>
      </w:r>
      <w:r w:rsidR="00A7249B">
        <w:t xml:space="preserve"> PD ou </w:t>
      </w:r>
      <w:r w:rsidR="00A7249B">
        <w:lastRenderedPageBreak/>
        <w:t>ND)</w:t>
      </w:r>
      <w:r w:rsidR="00D75E31">
        <w:t xml:space="preserve"> qui préfère le mouvement de la cible vers la gauche, testé par le mouvement de trois cibles de tailles différentes (0,8◦, 3◦ </w:t>
      </w:r>
      <w:r w:rsidR="00A7249B">
        <w:t>et</w:t>
      </w:r>
      <w:r w:rsidR="00D75E31">
        <w:t xml:space="preserve"> 15◦ de hauteur sur 0,8◦ de largeur) dérivées contre des arrière-plans lumineux : les barres horizontales indiquent la durée des stimuli et les flèches indiquent la dir</w:t>
      </w:r>
      <w:r w:rsidR="00A7249B">
        <w:t>ection du mouvement de la cible</w:t>
      </w:r>
      <w:r w:rsidR="00D75E31">
        <w:t xml:space="preserve"> </w:t>
      </w:r>
      <w:r w:rsidR="00A7249B">
        <w:t>(</w:t>
      </w:r>
      <w:r w:rsidR="00D75E31">
        <w:t>Figure 29</w:t>
      </w:r>
      <w:r w:rsidR="00D75E31" w:rsidRPr="00D75E31">
        <w:t>-b du document  [7]</w:t>
      </w:r>
      <w:r w:rsidR="00A7249B">
        <w:t>)</w:t>
      </w:r>
      <w:r w:rsidR="00D75E31" w:rsidRPr="00D75E31">
        <w:t>.</w:t>
      </w:r>
      <w:r w:rsidR="006C71A3">
        <w:t xml:space="preserve"> </w:t>
      </w:r>
      <w:r w:rsidR="00D75E31">
        <w:t>(b)</w:t>
      </w:r>
      <w:r w:rsidR="00D75E31" w:rsidRPr="00D75E31">
        <w:t xml:space="preserve"> </w:t>
      </w:r>
      <w:r w:rsidR="00D75E31">
        <w:t>Réponses du neurone STMD qui préfère le mouvement de la cible vers le bas, aux cibles dérivées con</w:t>
      </w:r>
      <w:r w:rsidR="00A7249B">
        <w:t>tre des arrière-plans encombrés</w:t>
      </w:r>
      <w:r w:rsidR="00D75E31">
        <w:t xml:space="preserve"> </w:t>
      </w:r>
      <w:r w:rsidR="00A7249B">
        <w:t>(</w:t>
      </w:r>
      <w:r w:rsidR="00D75E31">
        <w:t>Figure 29</w:t>
      </w:r>
      <w:r w:rsidR="00D75E31" w:rsidRPr="00D75E31">
        <w:t>-b du document  [7]</w:t>
      </w:r>
      <w:r w:rsidR="00A7249B">
        <w:t>)</w:t>
      </w:r>
      <w:r w:rsidR="00D75E31" w:rsidRPr="00D75E31">
        <w:t>.</w:t>
      </w:r>
      <w:bookmarkEnd w:id="21"/>
    </w:p>
    <w:p w:rsidR="00A7249B" w:rsidRPr="00A7249B" w:rsidRDefault="00A7249B" w:rsidP="00A7249B">
      <w:pPr>
        <w:rPr>
          <w:b/>
        </w:rPr>
      </w:pPr>
      <w:r w:rsidRPr="00A7249B">
        <w:rPr>
          <w:b/>
        </w:rPr>
        <w:t>Applications :</w:t>
      </w:r>
    </w:p>
    <w:p w:rsidR="006C71A3" w:rsidRDefault="006C71A3" w:rsidP="006C71A3">
      <w:pPr>
        <w:spacing w:before="240" w:line="360" w:lineRule="auto"/>
      </w:pPr>
      <w:r>
        <w:t xml:space="preserve">Plusieurs modèles </w:t>
      </w:r>
      <w:r w:rsidR="002F59FF">
        <w:t>mathématiques</w:t>
      </w:r>
      <w:r>
        <w:t xml:space="preserve"> ont été proposés au cours de la dernière décennie pour simuler le STMD sur la base de découvertes biologiques. L'un des premiers modèles est le détecteur de mouvement de petite cible élémentaire (ESTMD) développé par Steven D. Wiederman, Patrick A. Shoemaker, et David C. O'Carrol</w:t>
      </w:r>
      <w:r w:rsidR="002F59FF">
        <w:t xml:space="preserve"> [1]</w:t>
      </w:r>
      <w:r>
        <w:t>. Ce modèle rend compte de la sélectivité de taille. Cependant, le modèle ESTMD est incapable de réaliser la DS</w:t>
      </w:r>
      <w:r w:rsidR="002F59FF">
        <w:t xml:space="preserve"> (</w:t>
      </w:r>
      <w:r w:rsidR="002F59FF" w:rsidRPr="002F59FF">
        <w:t>Direction Selective</w:t>
      </w:r>
      <w:r w:rsidR="002F59FF">
        <w:t>)</w:t>
      </w:r>
      <w:r>
        <w:t xml:space="preserve"> du STMD révélée par les biologistes. Pour tenir compte de la DS, deux modèles hybrides ont été proposés : l'ESTMD-EMD et l'EMD-ESTMD, pour réaliser la DS du STMD [2]. Plus précisément, l'ESTMD-EMD indique que l'ESTMD est en cascade avec l'EMD, tandis que l'EMD-ESTMD indique que l'EMD est en cascade avec l'ESTMD. Ces deux modèles hybrides ont été utilisés avec succès pour le suivi de cibles sur des arrière-plans encombrés dans un robot mobile autonome terrestre [22, 23, et 24]. </w:t>
      </w:r>
    </w:p>
    <w:p w:rsidR="00B2783B" w:rsidRDefault="006C71A3" w:rsidP="006C71A3">
      <w:pPr>
        <w:spacing w:before="240" w:line="360" w:lineRule="auto"/>
      </w:pPr>
      <w:r>
        <w:t xml:space="preserve">Afin de progresser plus rapidement, nous nous concentrerons davantage sur les modèles développés par Wang et ses équipes [3, 4, 5, 6, 7, et 9]. Ces modèles sont basés sur les travaux de </w:t>
      </w:r>
      <w:r w:rsidR="002F59FF">
        <w:t>Wiederman</w:t>
      </w:r>
      <w:r>
        <w:t xml:space="preserve"> et al. et ont l'avantage d'être plus récents.</w:t>
      </w:r>
    </w:p>
    <w:p w:rsidR="00B2783B" w:rsidRDefault="00B2783B" w:rsidP="00533BC8">
      <w:pPr>
        <w:spacing w:after="240" w:line="360" w:lineRule="auto"/>
      </w:pPr>
    </w:p>
    <w:p w:rsidR="00636700" w:rsidRDefault="006C71A3" w:rsidP="00F17CAE">
      <w:pPr>
        <w:spacing w:line="360" w:lineRule="auto"/>
      </w:pPr>
      <w:r w:rsidRPr="00462086">
        <w:rPr>
          <w:noProof/>
          <w:lang w:val="en-US"/>
        </w:rPr>
        <w:lastRenderedPageBreak/>
        <w:drawing>
          <wp:inline distT="0" distB="0" distL="0" distR="0" wp14:anchorId="184D4C50" wp14:editId="68755321">
            <wp:extent cx="5585460" cy="6294120"/>
            <wp:effectExtent l="0" t="38100" r="0" b="4953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636700" w:rsidRDefault="00A42E03" w:rsidP="006C71A3">
      <w:pPr>
        <w:pStyle w:val="Lgende"/>
        <w:spacing w:before="240"/>
      </w:pPr>
      <w:bookmarkStart w:id="22" w:name="_Toc135729130"/>
      <w:r w:rsidRPr="00D75850">
        <w:t xml:space="preserve">Figure </w:t>
      </w:r>
      <w:r w:rsidR="0039602A">
        <w:rPr>
          <w:noProof/>
        </w:rPr>
        <w:fldChar w:fldCharType="begin"/>
      </w:r>
      <w:r w:rsidR="0039602A">
        <w:rPr>
          <w:noProof/>
        </w:rPr>
        <w:instrText xml:space="preserve"> SEQ Figure \* ARABIC </w:instrText>
      </w:r>
      <w:r w:rsidR="0039602A">
        <w:rPr>
          <w:noProof/>
        </w:rPr>
        <w:fldChar w:fldCharType="separate"/>
      </w:r>
      <w:r w:rsidR="00992272">
        <w:rPr>
          <w:noProof/>
        </w:rPr>
        <w:t>10</w:t>
      </w:r>
      <w:r w:rsidR="0039602A">
        <w:rPr>
          <w:noProof/>
        </w:rPr>
        <w:fldChar w:fldCharType="end"/>
      </w:r>
      <w:r w:rsidRPr="00D75850">
        <w:t>: Modèles et Application du système visuel des insectes [7]</w:t>
      </w:r>
      <w:bookmarkEnd w:id="22"/>
    </w:p>
    <w:p w:rsidR="00BE664B" w:rsidRDefault="00BE664B" w:rsidP="00F17CAE">
      <w:pPr>
        <w:spacing w:line="360" w:lineRule="auto"/>
      </w:pPr>
    </w:p>
    <w:p w:rsidR="001D1E70" w:rsidRDefault="001D1E70" w:rsidP="00F17CAE">
      <w:pPr>
        <w:spacing w:line="360" w:lineRule="auto"/>
      </w:pPr>
    </w:p>
    <w:p w:rsidR="0029649E" w:rsidRDefault="0029649E" w:rsidP="00F17CAE">
      <w:pPr>
        <w:spacing w:line="360" w:lineRule="auto"/>
      </w:pPr>
    </w:p>
    <w:p w:rsidR="0029649E" w:rsidRDefault="0029649E" w:rsidP="00F17CAE">
      <w:pPr>
        <w:spacing w:line="360" w:lineRule="auto"/>
      </w:pPr>
    </w:p>
    <w:p w:rsidR="0029649E" w:rsidRDefault="0029649E" w:rsidP="00F17CAE">
      <w:pPr>
        <w:spacing w:line="360" w:lineRule="auto"/>
      </w:pPr>
    </w:p>
    <w:p w:rsidR="006842F7" w:rsidRDefault="006842F7" w:rsidP="00F17CAE">
      <w:pPr>
        <w:spacing w:line="360" w:lineRule="auto"/>
      </w:pPr>
    </w:p>
    <w:p w:rsidR="006842F7" w:rsidRDefault="006842F7" w:rsidP="00F17CAE">
      <w:pPr>
        <w:spacing w:line="360" w:lineRule="auto"/>
      </w:pPr>
    </w:p>
    <w:p w:rsidR="006C71A3" w:rsidRPr="006C71A3" w:rsidRDefault="006C71A3" w:rsidP="0014087D">
      <w:pPr>
        <w:pStyle w:val="Titre2"/>
        <w:numPr>
          <w:ilvl w:val="1"/>
          <w:numId w:val="30"/>
        </w:numPr>
      </w:pPr>
      <w:bookmarkStart w:id="23" w:name="_Toc135731025"/>
      <w:r w:rsidRPr="006C71A3">
        <w:lastRenderedPageBreak/>
        <w:t>ESTMD avec un nouveau mécanisme d'inhibition latérale (LIM)</w:t>
      </w:r>
      <w:bookmarkEnd w:id="23"/>
    </w:p>
    <w:p w:rsidR="005D4938" w:rsidRPr="001D1E70" w:rsidRDefault="005D4938" w:rsidP="001D1E70"/>
    <w:p w:rsidR="006C71A3" w:rsidRPr="006C71A3" w:rsidRDefault="006C71A3" w:rsidP="006C71A3">
      <w:pPr>
        <w:pStyle w:val="Titre3"/>
        <w:numPr>
          <w:ilvl w:val="2"/>
          <w:numId w:val="30"/>
        </w:numPr>
      </w:pPr>
      <w:bookmarkStart w:id="24" w:name="_Toc135731026"/>
      <w:r>
        <w:t>Présentation</w:t>
      </w:r>
      <w:bookmarkEnd w:id="24"/>
    </w:p>
    <w:p w:rsidR="006C71A3" w:rsidRPr="006C71A3" w:rsidRDefault="006C71A3" w:rsidP="006C71A3">
      <w:pPr>
        <w:spacing w:before="240" w:line="360" w:lineRule="auto"/>
      </w:pPr>
      <w:r w:rsidRPr="006C71A3">
        <w:t>Sur la base du modèle ESTMD</w:t>
      </w:r>
      <w:r w:rsidR="006842F7">
        <w:t xml:space="preserve"> (présenté par Wiederman et al.)</w:t>
      </w:r>
      <w:r w:rsidRPr="006C71A3">
        <w:t>, Wang et al. ont proposé un nouveau modèle avec un nouveau mécanisme d'inhibition latérale. Inspiré par le processus visuel biologique chez la mouche, leur modèle proposé est composé de quatre couches neuronales : la rétine, la lamina, la médulla et la lobula.</w:t>
      </w:r>
    </w:p>
    <w:p w:rsidR="006C71A3" w:rsidRPr="006C71A3" w:rsidRDefault="006C71A3" w:rsidP="006C71A3">
      <w:pPr>
        <w:spacing w:before="240" w:line="360" w:lineRule="auto"/>
      </w:pPr>
      <w:r w:rsidRPr="006C71A3">
        <w:t xml:space="preserve">Dans les </w:t>
      </w:r>
      <w:r w:rsidR="0029649E">
        <w:t>sections</w:t>
      </w:r>
      <w:r w:rsidRPr="006C71A3">
        <w:t xml:space="preserve"> précédent</w:t>
      </w:r>
      <w:r w:rsidR="0029649E">
        <w:t>e</w:t>
      </w:r>
      <w:r w:rsidRPr="006C71A3">
        <w:t xml:space="preserve">s, nous avons </w:t>
      </w:r>
      <w:r w:rsidR="006842F7">
        <w:t>fait remarquer</w:t>
      </w:r>
      <w:r w:rsidRPr="006C71A3">
        <w:t xml:space="preserve"> que la détection d</w:t>
      </w:r>
      <w:r w:rsidR="006842F7">
        <w:t xml:space="preserve">e petites cibles en mouvement dans des </w:t>
      </w:r>
      <w:r w:rsidRPr="006C71A3">
        <w:t>arrière-plans encombrés est une tâche cruciale</w:t>
      </w:r>
      <w:r w:rsidR="006842F7">
        <w:t xml:space="preserve"> pour les animaux</w:t>
      </w:r>
      <w:r w:rsidRPr="006C71A3">
        <w:t xml:space="preserve">. </w:t>
      </w:r>
      <w:r w:rsidR="006842F7">
        <w:t>Et que r</w:t>
      </w:r>
      <w:r w:rsidRPr="006C71A3">
        <w:t xml:space="preserve">écemment, les biologistes ont découvert un type spécifique de neurone dans le complexe de la lobula, connu sous le nom de STMDs, qui fait preuve d'une sélectivité extraordinaire pour la détection de petites cibles dans un encombrement visuel. De plus, certains chercheurs soutiennent que l'inhibition latérale joue un rôle significatif dans la différenciation du mouvement de la cible par rapport au mouvement de l'arrière-plan et pourrait même expliquer de nombreuses caractéristiques d'ajustement des neurones visuels de niveau supérieur. Inspiré par la découverte que l'inhibition latérale complète ne se produit que lorsque les régions centrale et périphérique se déplacent de manière identique, Wang et al. ont </w:t>
      </w:r>
      <w:r w:rsidR="006842F7">
        <w:t>proposé</w:t>
      </w:r>
      <w:r w:rsidRPr="006C71A3">
        <w:t xml:space="preserve"> un nouveau mécanisme d'inhibition latérale qui utilise la vitesse et la direction du mouvement pour améliorer les performances du modèle ESTMD (détecteur de mouvement de petite cible élémentaire). Ce</w:t>
      </w:r>
      <w:r w:rsidR="006842F7">
        <w:t>tte</w:t>
      </w:r>
      <w:r w:rsidRPr="006C71A3">
        <w:t xml:space="preserve"> </w:t>
      </w:r>
      <w:r w:rsidR="006842F7">
        <w:t>section</w:t>
      </w:r>
      <w:r w:rsidRPr="006C71A3">
        <w:t xml:space="preserve"> présente le modèle ESTMD avec le mécanisme innovant d'inhibition latérale.</w:t>
      </w:r>
    </w:p>
    <w:p w:rsidR="00110406" w:rsidRDefault="006C71A3" w:rsidP="006C71A3">
      <w:pPr>
        <w:spacing w:before="240" w:line="360" w:lineRule="auto"/>
      </w:pPr>
      <w:r w:rsidRPr="006C71A3">
        <w:t>Comme indiqué dans [1] et [11], le mécanisme d'inhibition latérale pourrait jouer un rôle crucial dans le système de traitement visuel des insectes et aider à façonner l'ajustement de la réponse aux petites cibles. Cependant, sa mise en œuvre n'a pas été claire. Wang et al. suggèrent que l'inhibition latérale est un mécanisme biologique omniprésent dans le système de traitement visuel des insectes, et des études récentes sur l'inhibition latérale [18] ont révélé que certains neurones ne répondent au mouvement local sur la rétine que lorsque la trajectoire du mouvement est différente de celle d'une grande région en</w:t>
      </w:r>
      <w:r w:rsidR="00110406">
        <w:t xml:space="preserve">vironnante. Plus précisément, les </w:t>
      </w:r>
      <w:r w:rsidRPr="006C71A3">
        <w:t>auteur</w:t>
      </w:r>
      <w:r w:rsidR="00110406">
        <w:t>s ont</w:t>
      </w:r>
      <w:r w:rsidRPr="006C71A3">
        <w:t xml:space="preserve"> découvert que ces neurones répondent lorsqu'un objet dans le centre de leur champ récepteur se déplace par rapport à l'arrière-plan, mais sont presque entièrement supprimés lorsque l'objet se déplace avec l'arrière-plan. De plus, les résultats de [13] démontrent que l'inhibition latérale est sélective en fonction de la vitesse et de la direction. En fait, l'inhibition latérale est la plus prononcée lorsque l'objet et la cible distracteur se déplacent à la même vitesse </w:t>
      </w:r>
      <w:r w:rsidRPr="006C71A3">
        <w:lastRenderedPageBreak/>
        <w:t xml:space="preserve">et dans la même direction à l'intérieur d'une certaine plage, mais reste faible ou silencieuse lorsque l'objet et la cible distracteur se déplacent à la même vitesse mais dans des directions de mouvement différentes. </w:t>
      </w:r>
    </w:p>
    <w:p w:rsidR="006C71A3" w:rsidRPr="006C71A3" w:rsidRDefault="006C71A3" w:rsidP="006C71A3">
      <w:pPr>
        <w:spacing w:before="240" w:line="360" w:lineRule="auto"/>
      </w:pPr>
      <w:r w:rsidRPr="006C71A3">
        <w:t>Bien que l'ESTMD proposé par [1] contienne deux mécanismes d'inhibition latérale, situés respectivement dans la couche lamina et la couche médulla, ces deux mécanismes d'inhibition latérale ne sont pas totalement en accord avec les découvertes biologiques mentionnées ci-dessus. En fait, selon ces deux mécanismes d'inhibition latérale, l'objet reçoit la même quantité d'inhibition latérale, qu'il y ait un mouvement relatif entre l'objet et l'arrière-plan ou non. Le mouvement de l'objet peut être considérablement affaibli par le mouvement de l'arrière-plan, même lorsque le mouvement de l'objet diffère de celui de l'arrière-plan. Par conséquent, les performances de détection de l'ESTMD sont instables, en particulier lorsque l'objet se déplace à travers un arrière-plan en mouvement encombré.</w:t>
      </w:r>
    </w:p>
    <w:p w:rsidR="00110406" w:rsidRDefault="006C71A3" w:rsidP="00110406">
      <w:pPr>
        <w:spacing w:before="240" w:line="360" w:lineRule="auto"/>
      </w:pPr>
      <w:r w:rsidRPr="006C71A3">
        <w:t xml:space="preserve">Inspirés par le phénomène d'inhibition latérale dépendant de la vitesse et de la direction du mouvement mentionné ci-dessus, Wang et al. ont amélioré le modèle ESTMD proposé </w:t>
      </w:r>
      <w:r w:rsidR="00110406">
        <w:t>en</w:t>
      </w:r>
      <w:r w:rsidRPr="006C71A3">
        <w:t xml:space="preserve"> [1] avec un nouveau mécanisme d'inhibition latérale qui prend en compte la vitesse et la direction du mouvement. Ils ont démontré que leur nouvelle inhibition latérale surpasse l'inhibition latérale proposée dans [1] et peut améliorer les performances de détection des cibles.</w:t>
      </w:r>
    </w:p>
    <w:p w:rsidR="00347AED" w:rsidRDefault="00347AED" w:rsidP="002A5CE7"/>
    <w:p w:rsidR="00347AED" w:rsidRDefault="006E78F8" w:rsidP="0014087D">
      <w:pPr>
        <w:pStyle w:val="Titre3"/>
        <w:numPr>
          <w:ilvl w:val="2"/>
          <w:numId w:val="30"/>
        </w:numPr>
      </w:pPr>
      <w:bookmarkStart w:id="25" w:name="_Toc135731027"/>
      <w:r>
        <w:t>Modélisation</w:t>
      </w:r>
      <w:bookmarkEnd w:id="25"/>
    </w:p>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Default="008E7F6E" w:rsidP="008E7F6E"/>
    <w:p w:rsidR="008E7F6E" w:rsidRPr="008E7F6E" w:rsidRDefault="008E7F6E" w:rsidP="008E7F6E"/>
    <w:p w:rsidR="006E78F8" w:rsidRDefault="006E78F8" w:rsidP="006E78F8">
      <w:pPr>
        <w:tabs>
          <w:tab w:val="left" w:pos="3567"/>
        </w:tabs>
      </w:pPr>
    </w:p>
    <w:p w:rsidR="008E7F6E" w:rsidRPr="00462086" w:rsidRDefault="008E7F6E" w:rsidP="006E78F8">
      <w:pPr>
        <w:tabs>
          <w:tab w:val="left" w:pos="3567"/>
        </w:tabs>
      </w:pPr>
    </w:p>
    <w:p w:rsidR="006E78F8" w:rsidRPr="00462086" w:rsidRDefault="008E7F6E" w:rsidP="006E78F8">
      <w:pPr>
        <w:tabs>
          <w:tab w:val="left" w:pos="3567"/>
        </w:tabs>
      </w:pPr>
      <w:r w:rsidRPr="00462086">
        <w:rPr>
          <w:noProof/>
          <w:lang w:val="en-US"/>
        </w:rPr>
        <w:lastRenderedPageBreak/>
        <mc:AlternateContent>
          <mc:Choice Requires="wps">
            <w:drawing>
              <wp:anchor distT="91440" distB="91440" distL="137160" distR="137160" simplePos="0" relativeHeight="251671552" behindDoc="0" locked="0" layoutInCell="0" allowOverlap="1" wp14:anchorId="0E29187B" wp14:editId="599CE459">
                <wp:simplePos x="0" y="0"/>
                <wp:positionH relativeFrom="margin">
                  <wp:posOffset>2529205</wp:posOffset>
                </wp:positionH>
                <wp:positionV relativeFrom="margin">
                  <wp:posOffset>29845</wp:posOffset>
                </wp:positionV>
                <wp:extent cx="342900" cy="1653540"/>
                <wp:effectExtent l="0" t="7620" r="11430" b="11430"/>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42900" cy="1653540"/>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sidRPr="00462086">
                              <w:rPr>
                                <w:lang w:val="en-US"/>
                              </w:rPr>
                              <w:t>Photoreceptor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E29187B" id="Forme automatique 2" o:spid="_x0000_s1027" style="position:absolute;left:0;text-align:left;margin-left:199.15pt;margin-top:2.35pt;width:27pt;height:130.2pt;rotation:90;z-index:25167155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" o:allowincell="f" filled="f" strokecolor="#0070c0">
                <v:textbox>
                  <w:txbxContent>
                    <w:p w:rsidR="00F70C38" w:rsidRPr="00F84575" w:rsidRDefault="00F70C38" w:rsidP="006E78F8">
                      <w:pPr>
                        <w:pStyle w:val="schematic"/>
                      </w:pPr>
                      <w:r w:rsidRPr="00462086">
                        <w:rPr>
                          <w:lang w:val="en-US"/>
                        </w:rPr>
                        <w:t>Photoreceptor</w:t>
                      </w:r>
                    </w:p>
                  </w:txbxContent>
                </v:textbox>
                <w10:wrap type="square" anchorx="margin" anchory="margin"/>
              </v:roundrect>
            </w:pict>
          </mc:Fallback>
        </mc:AlternateContent>
      </w:r>
      <w:r w:rsidR="006E78F8" w:rsidRPr="00462086">
        <w:rPr>
          <w:noProof/>
          <w:lang w:val="en-US"/>
        </w:rPr>
        <mc:AlternateContent>
          <mc:Choice Requires="wps">
            <w:drawing>
              <wp:anchor distT="91440" distB="91440" distL="137160" distR="137160" simplePos="0" relativeHeight="251686912" behindDoc="0" locked="0" layoutInCell="0" allowOverlap="1" wp14:anchorId="45BC2B12" wp14:editId="5ECD35B7">
                <wp:simplePos x="0" y="0"/>
                <wp:positionH relativeFrom="margin">
                  <wp:posOffset>352425</wp:posOffset>
                </wp:positionH>
                <wp:positionV relativeFrom="margin">
                  <wp:posOffset>-141605</wp:posOffset>
                </wp:positionV>
                <wp:extent cx="510540" cy="764540"/>
                <wp:effectExtent l="0" t="69850" r="0" b="67310"/>
                <wp:wrapSquare wrapText="bothSides"/>
                <wp:docPr id="4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10540" cy="764540"/>
                        </a:xfrm>
                        <a:prstGeom prst="roundRect">
                          <a:avLst>
                            <a:gd name="adj" fmla="val 13032"/>
                          </a:avLst>
                        </a:prstGeom>
                        <a:noFill/>
                        <a:ln w="12700">
                          <a:noFill/>
                        </a:ln>
                        <a:extLst/>
                      </wps:spPr>
                      <wps:txbx>
                        <w:txbxContent>
                          <w:p w:rsidR="00F70C38" w:rsidRPr="00952E36" w:rsidRDefault="00F70C38" w:rsidP="006E78F8">
                            <w:pPr>
                              <w:pStyle w:val="schematic"/>
                              <w:rPr>
                                <w:b/>
                                <w:i/>
                                <w:color w:val="2E74B5" w:themeColor="accent1" w:themeShade="BF"/>
                              </w:rPr>
                            </w:pPr>
                            <w:r w:rsidRPr="00952E36">
                              <w:rPr>
                                <w:b/>
                                <w:i/>
                                <w:color w:val="2E74B5" w:themeColor="accent1" w:themeShade="BF"/>
                              </w:rPr>
                              <w:t>Image</w:t>
                            </w:r>
                          </w:p>
                          <w:p w:rsidR="00F70C38" w:rsidRPr="00952E36" w:rsidRDefault="00F70C38" w:rsidP="006E78F8">
                            <w:pPr>
                              <w:pStyle w:val="schematic"/>
                              <w:rPr>
                                <w:b/>
                                <w:i/>
                                <w:color w:val="2E74B5" w:themeColor="accent1" w:themeShade="BF"/>
                              </w:rPr>
                            </w:pPr>
                            <w:r w:rsidRPr="00462086">
                              <w:rPr>
                                <w:b/>
                                <w:i/>
                                <w:color w:val="2E74B5" w:themeColor="accent1" w:themeShade="BF"/>
                                <w:lang w:val="en-US"/>
                              </w:rPr>
                              <w:t>Preprocessing</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5BC2B12" id="_x0000_s1028" style="position:absolute;left:0;text-align:left;margin-left:27.75pt;margin-top:-11.15pt;width:40.2pt;height:60.2pt;rotation:-90;flip:x;z-index:25168691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" o:allowincell="f" filled="f" stroked="f" strokeweight="1pt">
                <v:textbox>
                  <w:txbxContent>
                    <w:p w:rsidR="00F70C38" w:rsidRPr="00952E36" w:rsidRDefault="00F70C38" w:rsidP="006E78F8">
                      <w:pPr>
                        <w:pStyle w:val="schematic"/>
                        <w:rPr>
                          <w:b/>
                          <w:i/>
                          <w:color w:val="2E74B5" w:themeColor="accent1" w:themeShade="BF"/>
                        </w:rPr>
                      </w:pPr>
                      <w:r w:rsidRPr="00952E36">
                        <w:rPr>
                          <w:b/>
                          <w:i/>
                          <w:color w:val="2E74B5" w:themeColor="accent1" w:themeShade="BF"/>
                        </w:rPr>
                        <w:t>Image</w:t>
                      </w:r>
                    </w:p>
                    <w:p w:rsidR="00F70C38" w:rsidRPr="00952E36" w:rsidRDefault="00F70C38" w:rsidP="006E78F8">
                      <w:pPr>
                        <w:pStyle w:val="schematic"/>
                        <w:rPr>
                          <w:b/>
                          <w:i/>
                          <w:color w:val="2E74B5" w:themeColor="accent1" w:themeShade="BF"/>
                        </w:rPr>
                      </w:pPr>
                      <w:r w:rsidRPr="00462086">
                        <w:rPr>
                          <w:b/>
                          <w:i/>
                          <w:color w:val="2E74B5" w:themeColor="accent1" w:themeShade="BF"/>
                          <w:lang w:val="en-US"/>
                        </w:rPr>
                        <w:t>Preprocessing</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6E78F8" w:rsidRPr="00462086">
        <w:rPr>
          <w:noProof/>
          <w:lang w:val="en-US"/>
        </w:rPr>
        <mc:AlternateContent>
          <mc:Choice Requires="wps">
            <w:drawing>
              <wp:anchor distT="0" distB="0" distL="114300" distR="114300" simplePos="0" relativeHeight="251685888" behindDoc="0" locked="0" layoutInCell="1" allowOverlap="1" wp14:anchorId="0192A811" wp14:editId="72464DF1">
                <wp:simplePos x="0" y="0"/>
                <wp:positionH relativeFrom="column">
                  <wp:posOffset>1157605</wp:posOffset>
                </wp:positionH>
                <wp:positionV relativeFrom="paragraph">
                  <wp:posOffset>-38735</wp:posOffset>
                </wp:positionV>
                <wp:extent cx="141605" cy="510540"/>
                <wp:effectExtent l="38100" t="0" r="10795" b="22860"/>
                <wp:wrapNone/>
                <wp:docPr id="47" name="Accolade ouvrante 47"/>
                <wp:cNvGraphicFramePr/>
                <a:graphic xmlns:a="http://schemas.openxmlformats.org/drawingml/2006/main">
                  <a:graphicData uri="http://schemas.microsoft.com/office/word/2010/wordprocessingShape">
                    <wps:wsp>
                      <wps:cNvSpPr/>
                      <wps:spPr>
                        <a:xfrm>
                          <a:off x="0" y="0"/>
                          <a:ext cx="141605" cy="51054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D068D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47" o:spid="_x0000_s1026" type="#_x0000_t87" style="position:absolute;margin-left:91.15pt;margin-top:-3.05pt;width:11.15pt;height:40.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" adj="499" strokecolor="#5b9bd5" strokeweight="1pt">
                <v:stroke joinstyle="miter"/>
              </v:shape>
            </w:pict>
          </mc:Fallback>
        </mc:AlternateContent>
      </w:r>
      <w:r w:rsidR="006E78F8" w:rsidRPr="00462086">
        <w:rPr>
          <w:noProof/>
          <w:lang w:val="en-US"/>
        </w:rPr>
        <mc:AlternateContent>
          <mc:Choice Requires="wps">
            <w:drawing>
              <wp:anchor distT="0" distB="0" distL="114300" distR="114300" simplePos="0" relativeHeight="251687936" behindDoc="0" locked="0" layoutInCell="1" allowOverlap="1" wp14:anchorId="72F116FA" wp14:editId="260B5D33">
                <wp:simplePos x="0" y="0"/>
                <wp:positionH relativeFrom="column">
                  <wp:posOffset>2673985</wp:posOffset>
                </wp:positionH>
                <wp:positionV relativeFrom="paragraph">
                  <wp:posOffset>106045</wp:posOffset>
                </wp:positionV>
                <wp:extent cx="45719" cy="121920"/>
                <wp:effectExtent l="19050" t="0" r="31115" b="30480"/>
                <wp:wrapNone/>
                <wp:docPr id="101" name="Flèche vers le bas 101"/>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45AE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1" o:spid="_x0000_s1026" type="#_x0000_t67" style="position:absolute;margin-left:210.55pt;margin-top:8.35pt;width:3.6pt;height: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" adj="17550" fillcolor="#5b9bd5 [3204]" strokecolor="#1f4d78 [1604]" strokeweight="1pt"/>
            </w:pict>
          </mc:Fallback>
        </mc:AlternateContent>
      </w:r>
      <w:r w:rsidR="006E78F8" w:rsidRPr="00462086">
        <w:rPr>
          <w:noProof/>
          <w:lang w:val="en-US"/>
        </w:rPr>
        <mc:AlternateContent>
          <mc:Choice Requires="wps">
            <w:drawing>
              <wp:anchor distT="91440" distB="91440" distL="137160" distR="137160" simplePos="0" relativeHeight="251675648" behindDoc="0" locked="0" layoutInCell="0" allowOverlap="1" wp14:anchorId="1D03220E" wp14:editId="1C3E333A">
                <wp:simplePos x="0" y="0"/>
                <wp:positionH relativeFrom="margin">
                  <wp:posOffset>2605405</wp:posOffset>
                </wp:positionH>
                <wp:positionV relativeFrom="margin">
                  <wp:posOffset>-419100</wp:posOffset>
                </wp:positionV>
                <wp:extent cx="339725" cy="1519555"/>
                <wp:effectExtent l="0" t="532765" r="0" b="537210"/>
                <wp:wrapSquare wrapText="bothSides"/>
                <wp:docPr id="9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9725" cy="1519555"/>
                        </a:xfrm>
                        <a:prstGeom prst="roundRect">
                          <a:avLst>
                            <a:gd name="adj" fmla="val 13032"/>
                          </a:avLst>
                        </a:prstGeom>
                        <a:noFill/>
                        <a:ln w="12700">
                          <a:noFill/>
                        </a:ln>
                        <a:extLst/>
                      </wps:spPr>
                      <wps:txbx>
                        <w:txbxContent>
                          <w:p w:rsidR="00F70C38" w:rsidRDefault="00F70C38" w:rsidP="006E78F8">
                            <w:pPr>
                              <w:pStyle w:val="schematic"/>
                            </w:pPr>
                            <w:r>
                              <w:t xml:space="preserve">Luminance or Gray </w:t>
                            </w:r>
                            <w:r w:rsidRPr="00462086">
                              <w:rPr>
                                <w:lang w:val="en-US"/>
                              </w:rPr>
                              <w:t>Scale</w:t>
                            </w:r>
                            <w:r>
                              <w:t xml:space="preserve"> Image</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D03220E" id="_x0000_s1029" style="position:absolute;left:0;text-align:left;margin-left:205.15pt;margin-top:-33pt;width:26.75pt;height:119.65pt;rotation:90;z-index:25167564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" o:allowincell="f" filled="f" stroked="f" strokeweight="1pt">
                <v:textbox>
                  <w:txbxContent>
                    <w:p w:rsidR="00F70C38" w:rsidRDefault="00F70C38" w:rsidP="006E78F8">
                      <w:pPr>
                        <w:pStyle w:val="schematic"/>
                      </w:pPr>
                      <w:r>
                        <w:t xml:space="preserve">Luminance or Gray </w:t>
                      </w:r>
                      <w:r w:rsidRPr="00462086">
                        <w:rPr>
                          <w:lang w:val="en-US"/>
                        </w:rPr>
                        <w:t>Scale</w:t>
                      </w:r>
                      <w:r>
                        <w:t xml:space="preserve"> Image</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6E78F8" w:rsidRPr="00462086">
        <w:rPr>
          <w:noProof/>
          <w:lang w:val="en-US"/>
        </w:rPr>
        <mc:AlternateContent>
          <mc:Choice Requires="wps">
            <w:drawing>
              <wp:anchor distT="91440" distB="91440" distL="137160" distR="137160" simplePos="0" relativeHeight="251673600" behindDoc="0" locked="0" layoutInCell="0" allowOverlap="1" wp14:anchorId="193FFE22" wp14:editId="47050B75">
                <wp:simplePos x="0" y="0"/>
                <wp:positionH relativeFrom="margin">
                  <wp:posOffset>2543810</wp:posOffset>
                </wp:positionH>
                <wp:positionV relativeFrom="margin">
                  <wp:posOffset>-610235</wp:posOffset>
                </wp:positionV>
                <wp:extent cx="352425" cy="1217295"/>
                <wp:effectExtent l="0" t="375285" r="0" b="377190"/>
                <wp:wrapSquare wrapText="bothSides"/>
                <wp:docPr id="5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2425" cy="1217295"/>
                        </a:xfrm>
                        <a:prstGeom prst="roundRect">
                          <a:avLst>
                            <a:gd name="adj" fmla="val 13032"/>
                          </a:avLst>
                        </a:prstGeom>
                        <a:noFill/>
                        <a:ln w="12700">
                          <a:noFill/>
                        </a:ln>
                        <a:extLst/>
                      </wps:spPr>
                      <wps:txbx>
                        <w:txbxContent>
                          <w:p w:rsidR="00F70C38" w:rsidRDefault="00F70C38" w:rsidP="006E78F8">
                            <w:pPr>
                              <w:pStyle w:val="schematic"/>
                            </w:pPr>
                            <w:r>
                              <w:t>Input Image</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93FFE22" id="_x0000_s1030" style="position:absolute;left:0;text-align:left;margin-left:200.3pt;margin-top:-48.05pt;width:27.75pt;height:95.85pt;rotation:90;z-index:2516736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" o:allowincell="f" filled="f" stroked="f" strokeweight="1pt">
                <v:textbox>
                  <w:txbxContent>
                    <w:p w:rsidR="00F70C38" w:rsidRDefault="00F70C38" w:rsidP="006E78F8">
                      <w:pPr>
                        <w:pStyle w:val="schematic"/>
                      </w:pPr>
                      <w:r>
                        <w:t>Input Image</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r w:rsidRPr="00462086">
        <w:rPr>
          <w:noProof/>
          <w:lang w:val="en-US"/>
        </w:rPr>
        <mc:AlternateContent>
          <mc:Choice Requires="wps">
            <w:drawing>
              <wp:anchor distT="45720" distB="45720" distL="114300" distR="114300" simplePos="0" relativeHeight="251680768" behindDoc="1" locked="0" layoutInCell="1" allowOverlap="1" wp14:anchorId="27956EAF" wp14:editId="2AC3E79F">
                <wp:simplePos x="0" y="0"/>
                <wp:positionH relativeFrom="column">
                  <wp:posOffset>2542097</wp:posOffset>
                </wp:positionH>
                <wp:positionV relativeFrom="paragraph">
                  <wp:posOffset>81541</wp:posOffset>
                </wp:positionV>
                <wp:extent cx="468630" cy="283845"/>
                <wp:effectExtent l="0" t="0" r="7620" b="1905"/>
                <wp:wrapNone/>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630" cy="283845"/>
                        </a:xfrm>
                        <a:prstGeom prst="rect">
                          <a:avLst/>
                        </a:prstGeom>
                        <a:solidFill>
                          <a:srgbClr val="FFFFFF"/>
                        </a:solidFill>
                        <a:ln w="9525">
                          <a:noFill/>
                          <a:miter lim="800000"/>
                          <a:headEnd/>
                          <a:tailEnd/>
                        </a:ln>
                      </wps:spPr>
                      <wps:txbx>
                        <w:txbxContent>
                          <w:p w:rsidR="00F70C38" w:rsidRPr="00952E36" w:rsidRDefault="00F70C38" w:rsidP="006E78F8">
                            <w:pPr>
                              <w:pStyle w:val="schematic"/>
                              <w:rPr>
                                <w:b/>
                                <w:color w:val="A6A6A6" w:themeColor="background1" w:themeShade="A6"/>
                              </w:rPr>
                            </w:pPr>
                            <w:r>
                              <w:rPr>
                                <w:b/>
                                <w:color w:val="A6A6A6" w:themeColor="background1" w:themeShade="A6"/>
                              </w:rPr>
                              <w:t xml:space="preserve">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56EAF" id="_x0000_s1031" type="#_x0000_t202" style="position:absolute;left:0;text-align:left;margin-left:200.15pt;margin-top:6.4pt;width:36.9pt;height:22.3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" stroked="f">
                <v:textbox>
                  <w:txbxContent>
                    <w:p w:rsidR="00F70C38" w:rsidRPr="00952E36" w:rsidRDefault="00F70C38" w:rsidP="006E78F8">
                      <w:pPr>
                        <w:pStyle w:val="schematic"/>
                        <w:rPr>
                          <w:b/>
                          <w:color w:val="A6A6A6" w:themeColor="background1" w:themeShade="A6"/>
                        </w:rPr>
                      </w:pPr>
                      <w:r>
                        <w:rPr>
                          <w:b/>
                          <w:color w:val="A6A6A6" w:themeColor="background1" w:themeShade="A6"/>
                        </w:rPr>
                        <w:t xml:space="preserve">I </w:t>
                      </w:r>
                    </w:p>
                  </w:txbxContent>
                </v:textbox>
              </v:shape>
            </w:pict>
          </mc:Fallback>
        </mc:AlternateContent>
      </w:r>
      <w:r w:rsidRPr="00462086">
        <w:rPr>
          <w:noProof/>
          <w:lang w:val="en-US"/>
        </w:rPr>
        <mc:AlternateContent>
          <mc:Choice Requires="wps">
            <w:drawing>
              <wp:anchor distT="0" distB="0" distL="114300" distR="114300" simplePos="0" relativeHeight="251688960" behindDoc="0" locked="0" layoutInCell="1" allowOverlap="1" wp14:anchorId="38999382" wp14:editId="76BCA669">
                <wp:simplePos x="0" y="0"/>
                <wp:positionH relativeFrom="column">
                  <wp:posOffset>2666365</wp:posOffset>
                </wp:positionH>
                <wp:positionV relativeFrom="paragraph">
                  <wp:posOffset>163196</wp:posOffset>
                </wp:positionV>
                <wp:extent cx="45719" cy="121920"/>
                <wp:effectExtent l="19050" t="0" r="31115" b="30480"/>
                <wp:wrapNone/>
                <wp:docPr id="14" name="Flèche vers le bas 14"/>
                <wp:cNvGraphicFramePr/>
                <a:graphic xmlns:a="http://schemas.openxmlformats.org/drawingml/2006/main">
                  <a:graphicData uri="http://schemas.microsoft.com/office/word/2010/wordprocessingShape">
                    <wps:wsp>
                      <wps:cNvSpPr/>
                      <wps:spPr>
                        <a:xfrm>
                          <a:off x="0" y="0"/>
                          <a:ext cx="45719" cy="1219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99453" id="Flèche vers le bas 14" o:spid="_x0000_s1026" type="#_x0000_t67" style="position:absolute;margin-left:209.95pt;margin-top:12.85pt;width:3.6pt;height:9.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" adj="17550" fillcolor="#5b9bd5 [3204]" strokecolor="#1f4d78 [1604]" strokeweight="1pt"/>
            </w:pict>
          </mc:Fallback>
        </mc:AlternateContent>
      </w:r>
    </w:p>
    <w:p w:rsidR="006E78F8" w:rsidRPr="00462086" w:rsidRDefault="006E78F8" w:rsidP="006E78F8">
      <w:pPr>
        <w:tabs>
          <w:tab w:val="left" w:pos="3567"/>
        </w:tabs>
      </w:pPr>
      <w:r w:rsidRPr="00462086">
        <w:rPr>
          <w:noProof/>
          <w:lang w:val="en-US"/>
        </w:rPr>
        <mc:AlternateContent>
          <mc:Choice Requires="wps">
            <w:drawing>
              <wp:anchor distT="0" distB="0" distL="114300" distR="114300" simplePos="0" relativeHeight="251677696" behindDoc="0" locked="0" layoutInCell="1" allowOverlap="1" wp14:anchorId="3E48EF39" wp14:editId="0F0E38E6">
                <wp:simplePos x="0" y="0"/>
                <wp:positionH relativeFrom="column">
                  <wp:posOffset>1092835</wp:posOffset>
                </wp:positionH>
                <wp:positionV relativeFrom="paragraph">
                  <wp:posOffset>157480</wp:posOffset>
                </wp:positionV>
                <wp:extent cx="217170" cy="1752600"/>
                <wp:effectExtent l="38100" t="0" r="11430" b="19050"/>
                <wp:wrapNone/>
                <wp:docPr id="26" name="Accolade ouvrante 26"/>
                <wp:cNvGraphicFramePr/>
                <a:graphic xmlns:a="http://schemas.openxmlformats.org/drawingml/2006/main">
                  <a:graphicData uri="http://schemas.microsoft.com/office/word/2010/wordprocessingShape">
                    <wps:wsp>
                      <wps:cNvSpPr/>
                      <wps:spPr>
                        <a:xfrm>
                          <a:off x="0" y="0"/>
                          <a:ext cx="217170" cy="175260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F677C" id="Accolade ouvrante 26" o:spid="_x0000_s1026" type="#_x0000_t87" style="position:absolute;margin-left:86.05pt;margin-top:12.4pt;width:17.1pt;height:1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" adj="223" strokecolor="#5b9bd5" strokeweight="1pt">
                <v:stroke joinstyle="miter"/>
              </v:shape>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r w:rsidRPr="00462086">
        <w:rPr>
          <w:noProof/>
          <w:lang w:val="en-US"/>
        </w:rPr>
        <mc:AlternateContent>
          <mc:Choice Requires="wps">
            <w:drawing>
              <wp:anchor distT="45720" distB="45720" distL="114300" distR="114300" simplePos="0" relativeHeight="251681792" behindDoc="1" locked="0" layoutInCell="1" allowOverlap="1" wp14:anchorId="2FA98534" wp14:editId="1567F7D5">
                <wp:simplePos x="0" y="0"/>
                <wp:positionH relativeFrom="column">
                  <wp:posOffset>3139173</wp:posOffset>
                </wp:positionH>
                <wp:positionV relativeFrom="paragraph">
                  <wp:posOffset>155527</wp:posOffset>
                </wp:positionV>
                <wp:extent cx="394335" cy="219710"/>
                <wp:effectExtent l="0" t="0" r="5715" b="8890"/>
                <wp:wrapNone/>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219710"/>
                        </a:xfrm>
                        <a:prstGeom prst="rect">
                          <a:avLst/>
                        </a:prstGeom>
                        <a:solidFill>
                          <a:srgbClr val="FFFFFF"/>
                        </a:solidFill>
                        <a:ln w="9525">
                          <a:noFill/>
                          <a:miter lim="800000"/>
                          <a:headEnd/>
                          <a:tailEnd/>
                        </a:ln>
                      </wps:spPr>
                      <wps:txbx>
                        <w:txbxContent>
                          <w:p w:rsidR="00F70C38" w:rsidRPr="00952E36" w:rsidRDefault="00F70C38" w:rsidP="006E78F8">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98534" id="_x0000_s1032" type="#_x0000_t202" style="position:absolute;left:0;text-align:left;margin-left:247.2pt;margin-top:12.25pt;width:31.05pt;height:17.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" stroked="f">
                <v:textbox>
                  <w:txbxContent>
                    <w:p w:rsidR="00F70C38" w:rsidRPr="00952E36" w:rsidRDefault="00F70C38" w:rsidP="006E78F8">
                      <w:pPr>
                        <w:pStyle w:val="schematic"/>
                        <w:rPr>
                          <w:b/>
                          <w:color w:val="A6A6A6" w:themeColor="background1" w:themeShade="A6"/>
                        </w:rPr>
                      </w:pPr>
                      <w:r>
                        <w:rPr>
                          <w:b/>
                          <w:color w:val="A6A6A6" w:themeColor="background1" w:themeShade="A6"/>
                        </w:rPr>
                        <w:t>L</w:t>
                      </w:r>
                    </w:p>
                  </w:txbxContent>
                </v:textbox>
              </v:shape>
            </w:pict>
          </mc:Fallback>
        </mc:AlternateContent>
      </w:r>
      <w:r w:rsidRPr="00462086">
        <w:rPr>
          <w:noProof/>
          <w:lang w:val="en-US"/>
        </w:rPr>
        <mc:AlternateContent>
          <mc:Choice Requires="wps">
            <w:drawing>
              <wp:anchor distT="0" distB="0" distL="114300" distR="114300" simplePos="0" relativeHeight="251689984" behindDoc="0" locked="0" layoutInCell="1" allowOverlap="1" wp14:anchorId="509B54FC" wp14:editId="721820A2">
                <wp:simplePos x="0" y="0"/>
                <wp:positionH relativeFrom="column">
                  <wp:posOffset>2384425</wp:posOffset>
                </wp:positionH>
                <wp:positionV relativeFrom="paragraph">
                  <wp:posOffset>151765</wp:posOffset>
                </wp:positionV>
                <wp:extent cx="45719" cy="909320"/>
                <wp:effectExtent l="19050" t="0" r="31115" b="43180"/>
                <wp:wrapNone/>
                <wp:docPr id="102" name="Flèche vers le bas 102"/>
                <wp:cNvGraphicFramePr/>
                <a:graphic xmlns:a="http://schemas.openxmlformats.org/drawingml/2006/main">
                  <a:graphicData uri="http://schemas.microsoft.com/office/word/2010/wordprocessingShape">
                    <wps:wsp>
                      <wps:cNvSpPr/>
                      <wps:spPr>
                        <a:xfrm>
                          <a:off x="0" y="0"/>
                          <a:ext cx="45719" cy="9093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57B71" id="Flèche vers le bas 102" o:spid="_x0000_s1026" type="#_x0000_t67" style="position:absolute;margin-left:187.75pt;margin-top:11.95pt;width:3.6pt;height:7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" adj="21057" fillcolor="#5b9bd5 [3204]" strokecolor="#1f4d78 [1604]" strokeweight="1pt"/>
            </w:pict>
          </mc:Fallback>
        </mc:AlternateContent>
      </w:r>
      <w:r w:rsidRPr="00462086">
        <w:rPr>
          <w:noProof/>
          <w:lang w:val="en-US"/>
        </w:rPr>
        <mc:AlternateContent>
          <mc:Choice Requires="wps">
            <w:drawing>
              <wp:anchor distT="0" distB="0" distL="114300" distR="114300" simplePos="0" relativeHeight="251678720" behindDoc="0" locked="0" layoutInCell="1" allowOverlap="1" wp14:anchorId="22A8E5EF" wp14:editId="4489B7B3">
                <wp:simplePos x="0" y="0"/>
                <wp:positionH relativeFrom="column">
                  <wp:posOffset>2994025</wp:posOffset>
                </wp:positionH>
                <wp:positionV relativeFrom="paragraph">
                  <wp:posOffset>151765</wp:posOffset>
                </wp:positionV>
                <wp:extent cx="487680" cy="295910"/>
                <wp:effectExtent l="0" t="0" r="83820" b="66040"/>
                <wp:wrapNone/>
                <wp:docPr id="30" name="Connecteur droit avec flèche 30"/>
                <wp:cNvGraphicFramePr/>
                <a:graphic xmlns:a="http://schemas.openxmlformats.org/drawingml/2006/main">
                  <a:graphicData uri="http://schemas.microsoft.com/office/word/2010/wordprocessingShape">
                    <wps:wsp>
                      <wps:cNvCnPr/>
                      <wps:spPr>
                        <a:xfrm>
                          <a:off x="0" y="0"/>
                          <a:ext cx="487680" cy="29591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E112D0" id="_x0000_t32" coordsize="21600,21600" o:spt="32" o:oned="t" path="m,l21600,21600e" filled="f">
                <v:path arrowok="t" fillok="f" o:connecttype="none"/>
                <o:lock v:ext="edit" shapetype="t"/>
              </v:shapetype>
              <v:shape id="Connecteur droit avec flèche 30" o:spid="_x0000_s1026" type="#_x0000_t32" style="position:absolute;margin-left:235.75pt;margin-top:11.95pt;width:38.4pt;height:23.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" strokecolor="#5b9bd5" strokeweight="1pt">
                <v:stroke endarrow="block" joinstyle="miter"/>
              </v:shape>
            </w:pict>
          </mc:Fallback>
        </mc:AlternateContent>
      </w:r>
      <w:r w:rsidRPr="00462086">
        <w:rPr>
          <w:noProof/>
          <w:lang w:val="en-US"/>
        </w:rPr>
        <mc:AlternateContent>
          <mc:Choice Requires="wps">
            <w:drawing>
              <wp:anchor distT="91440" distB="91440" distL="137160" distR="137160" simplePos="0" relativeHeight="251676672" behindDoc="0" locked="0" layoutInCell="0" allowOverlap="1" wp14:anchorId="72591881" wp14:editId="5F0DFBD5">
                <wp:simplePos x="0" y="0"/>
                <wp:positionH relativeFrom="margin">
                  <wp:posOffset>3509645</wp:posOffset>
                </wp:positionH>
                <wp:positionV relativeFrom="margin">
                  <wp:posOffset>943610</wp:posOffset>
                </wp:positionV>
                <wp:extent cx="372110" cy="1131570"/>
                <wp:effectExtent l="1270" t="0" r="10160" b="10160"/>
                <wp:wrapSquare wrapText="bothSides"/>
                <wp:docPr id="9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72110" cy="1131570"/>
                        </a:xfrm>
                        <a:prstGeom prst="roundRect">
                          <a:avLst>
                            <a:gd name="adj" fmla="val 13032"/>
                          </a:avLst>
                        </a:prstGeom>
                        <a:noFill/>
                        <a:ln w="9525">
                          <a:solidFill>
                            <a:schemeClr val="bg1">
                              <a:lumMod val="75000"/>
                            </a:schemeClr>
                          </a:solidFill>
                        </a:ln>
                        <a:extLst/>
                      </wps:spPr>
                      <wps:txbx>
                        <w:txbxContent>
                          <w:p w:rsidR="00F70C38" w:rsidRPr="002C2F31" w:rsidRDefault="00F70C38" w:rsidP="006E78F8">
                            <w:pPr>
                              <w:pStyle w:val="schematic"/>
                              <w:rPr>
                                <w:color w:val="A6A6A6" w:themeColor="background1" w:themeShade="A6"/>
                                <w:lang w:val="en-US"/>
                              </w:rPr>
                            </w:pPr>
                            <w:r w:rsidRPr="002C2F31">
                              <w:rPr>
                                <w:color w:val="A6A6A6" w:themeColor="background1" w:themeShade="A6"/>
                                <w:lang w:val="en-US"/>
                              </w:rPr>
                              <w:t>Low Pass Filter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2591881" id="_x0000_s1033" style="position:absolute;left:0;text-align:left;margin-left:276.35pt;margin-top:74.3pt;width:29.3pt;height:89.1pt;rotation:90;z-index:25167667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" o:allowincell="f" filled="f" strokecolor="#bfbfbf [2412]">
                <v:textbox>
                  <w:txbxContent>
                    <w:p w:rsidR="00F70C38" w:rsidRPr="002C2F31" w:rsidRDefault="00F70C38" w:rsidP="006E78F8">
                      <w:pPr>
                        <w:pStyle w:val="schematic"/>
                        <w:rPr>
                          <w:color w:val="A6A6A6" w:themeColor="background1" w:themeShade="A6"/>
                          <w:lang w:val="en-US"/>
                        </w:rPr>
                      </w:pPr>
                      <w:r w:rsidRPr="002C2F31">
                        <w:rPr>
                          <w:color w:val="A6A6A6" w:themeColor="background1" w:themeShade="A6"/>
                          <w:lang w:val="en-US"/>
                        </w:rPr>
                        <w:t>Low Pass Filter</w:t>
                      </w:r>
                    </w:p>
                  </w:txbxContent>
                </v:textbox>
                <w10:wrap type="square" anchorx="margin" anchory="margin"/>
              </v:roundrect>
            </w:pict>
          </mc:Fallback>
        </mc:AlternateContent>
      </w:r>
    </w:p>
    <w:p w:rsidR="006E78F8" w:rsidRPr="00462086" w:rsidRDefault="006E78F8" w:rsidP="006E78F8">
      <w:pPr>
        <w:tabs>
          <w:tab w:val="left" w:pos="3567"/>
        </w:tabs>
      </w:pPr>
      <w:r w:rsidRPr="00462086">
        <w:rPr>
          <w:noProof/>
          <w:lang w:val="en-US"/>
        </w:rPr>
        <mc:AlternateContent>
          <mc:Choice Requires="wps">
            <w:drawing>
              <wp:anchor distT="91440" distB="91440" distL="137160" distR="137160" simplePos="0" relativeHeight="251672576" behindDoc="0" locked="0" layoutInCell="0" allowOverlap="1" wp14:anchorId="3682F4AB" wp14:editId="58F1193D">
                <wp:simplePos x="0" y="0"/>
                <wp:positionH relativeFrom="margin">
                  <wp:posOffset>2364105</wp:posOffset>
                </wp:positionH>
                <wp:positionV relativeFrom="margin">
                  <wp:posOffset>1139190</wp:posOffset>
                </wp:positionV>
                <wp:extent cx="495935" cy="2070100"/>
                <wp:effectExtent l="0" t="6032" r="12382" b="12383"/>
                <wp:wrapSquare wrapText="bothSides"/>
                <wp:docPr id="5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5935" cy="2070100"/>
                        </a:xfrm>
                        <a:prstGeom prst="roundRect">
                          <a:avLst>
                            <a:gd name="adj" fmla="val 13032"/>
                          </a:avLst>
                        </a:prstGeom>
                        <a:noFill/>
                        <a:ln w="9525">
                          <a:solidFill>
                            <a:srgbClr val="0070C0"/>
                          </a:solidFill>
                        </a:ln>
                        <a:extLst/>
                      </wps:spPr>
                      <wps:txbx>
                        <w:txbxContent>
                          <w:p w:rsidR="00F70C38" w:rsidRDefault="00F70C38" w:rsidP="006E78F8">
                            <w:pPr>
                              <w:pStyle w:val="schematic"/>
                            </w:pPr>
                            <w:r w:rsidRPr="00462086">
                              <w:rPr>
                                <w:lang w:val="en-US"/>
                              </w:rPr>
                              <w:t>Lipetz</w:t>
                            </w:r>
                            <w:r>
                              <w:t xml:space="preserve"> </w:t>
                            </w:r>
                          </w:p>
                          <w:p w:rsidR="00F70C38" w:rsidRPr="00F84575" w:rsidRDefault="00F70C38" w:rsidP="006E78F8">
                            <w:pPr>
                              <w:pStyle w:val="schematic"/>
                            </w:pPr>
                            <w:r w:rsidRPr="00F84575">
                              <w:t>Transformation</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682F4AB" id="_x0000_s1034" style="position:absolute;left:0;text-align:left;margin-left:186.15pt;margin-top:89.7pt;width:39.05pt;height:163pt;rotation:90;z-index:25167257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" o:allowincell="f" filled="f" strokecolor="#0070c0">
                <v:textbox>
                  <w:txbxContent>
                    <w:p w:rsidR="00F70C38" w:rsidRDefault="00F70C38" w:rsidP="006E78F8">
                      <w:pPr>
                        <w:pStyle w:val="schematic"/>
                      </w:pPr>
                      <w:r w:rsidRPr="00462086">
                        <w:rPr>
                          <w:lang w:val="en-US"/>
                        </w:rPr>
                        <w:t>Lipetz</w:t>
                      </w:r>
                      <w:r>
                        <w:t xml:space="preserve"> </w:t>
                      </w:r>
                    </w:p>
                    <w:p w:rsidR="00F70C38" w:rsidRPr="00F84575" w:rsidRDefault="00F70C38" w:rsidP="006E78F8">
                      <w:pPr>
                        <w:pStyle w:val="schematic"/>
                      </w:pPr>
                      <w:r w:rsidRPr="00F84575">
                        <w:t>Transformation</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r w:rsidRPr="00462086">
        <w:rPr>
          <w:noProof/>
          <w:lang w:val="en-US"/>
        </w:rPr>
        <mc:AlternateContent>
          <mc:Choice Requires="wps">
            <w:drawing>
              <wp:anchor distT="45720" distB="45720" distL="114300" distR="114300" simplePos="0" relativeHeight="251684864" behindDoc="0" locked="0" layoutInCell="1" allowOverlap="1" wp14:anchorId="34622030" wp14:editId="3379A1E9">
                <wp:simplePos x="0" y="0"/>
                <wp:positionH relativeFrom="column">
                  <wp:posOffset>2148205</wp:posOffset>
                </wp:positionH>
                <wp:positionV relativeFrom="paragraph">
                  <wp:posOffset>98425</wp:posOffset>
                </wp:positionV>
                <wp:extent cx="326390" cy="266700"/>
                <wp:effectExtent l="0" t="0" r="0" b="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266700"/>
                        </a:xfrm>
                        <a:prstGeom prst="rect">
                          <a:avLst/>
                        </a:prstGeom>
                        <a:solidFill>
                          <a:srgbClr val="FFFFFF"/>
                        </a:solidFill>
                        <a:ln w="9525">
                          <a:noFill/>
                          <a:miter lim="800000"/>
                          <a:headEnd/>
                          <a:tailEnd/>
                        </a:ln>
                      </wps:spPr>
                      <wps:txbx>
                        <w:txbxContent>
                          <w:p w:rsidR="00F70C38" w:rsidRPr="000351CA" w:rsidRDefault="00F70C38" w:rsidP="006E78F8">
                            <w:pPr>
                              <w:pStyle w:val="schematic"/>
                              <w:rPr>
                                <w:b/>
                                <w:color w:val="A6A6A6" w:themeColor="background1" w:themeShade="A6"/>
                              </w:rPr>
                            </w:pPr>
                            <w:r>
                              <w:rPr>
                                <w:b/>
                                <w:color w:val="A6A6A6" w:themeColor="background1" w:themeShade="A6"/>
                              </w:rP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622030" id="_x0000_s1035" type="#_x0000_t202" style="position:absolute;left:0;text-align:left;margin-left:169.15pt;margin-top:7.75pt;width:25.7pt;height:21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" stroked="f">
                <v:textbox>
                  <w:txbxContent>
                    <w:p w:rsidR="00F70C38" w:rsidRPr="000351CA" w:rsidRDefault="00F70C38" w:rsidP="006E78F8">
                      <w:pPr>
                        <w:pStyle w:val="schematic"/>
                        <w:rPr>
                          <w:b/>
                          <w:color w:val="A6A6A6" w:themeColor="background1" w:themeShade="A6"/>
                        </w:rPr>
                      </w:pPr>
                      <w:r>
                        <w:rPr>
                          <w:b/>
                          <w:color w:val="A6A6A6" w:themeColor="background1" w:themeShade="A6"/>
                        </w:rPr>
                        <w:t>L</w:t>
                      </w:r>
                    </w:p>
                  </w:txbxContent>
                </v:textbox>
                <w10:wrap type="square"/>
              </v:shape>
            </w:pict>
          </mc:Fallback>
        </mc:AlternateContent>
      </w:r>
      <w:r w:rsidRPr="00462086">
        <w:rPr>
          <w:noProof/>
          <w:lang w:val="en-US"/>
        </w:rPr>
        <mc:AlternateContent>
          <mc:Choice Requires="wps">
            <w:drawing>
              <wp:anchor distT="91440" distB="91440" distL="137160" distR="137160" simplePos="0" relativeHeight="251674624" behindDoc="0" locked="0" layoutInCell="0" allowOverlap="1" wp14:anchorId="5C4544A1" wp14:editId="6866BE49">
                <wp:simplePos x="0" y="0"/>
                <wp:positionH relativeFrom="margin">
                  <wp:posOffset>406400</wp:posOffset>
                </wp:positionH>
                <wp:positionV relativeFrom="margin">
                  <wp:posOffset>1252220</wp:posOffset>
                </wp:positionV>
                <wp:extent cx="453390" cy="580390"/>
                <wp:effectExtent l="0" t="6350" r="0" b="0"/>
                <wp:wrapSquare wrapText="bothSides"/>
                <wp:docPr id="9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453390" cy="580390"/>
                        </a:xfrm>
                        <a:prstGeom prst="roundRect">
                          <a:avLst>
                            <a:gd name="adj" fmla="val 13032"/>
                          </a:avLst>
                        </a:prstGeom>
                        <a:noFill/>
                        <a:ln w="12700">
                          <a:noFill/>
                        </a:ln>
                        <a:extLst/>
                      </wps:spPr>
                      <wps:txbx>
                        <w:txbxContent>
                          <w:p w:rsidR="00F70C38" w:rsidRPr="00952E36" w:rsidRDefault="00F70C38" w:rsidP="006E78F8">
                            <w:pPr>
                              <w:pStyle w:val="schematic"/>
                              <w:rPr>
                                <w:b/>
                                <w:color w:val="2E74B5" w:themeColor="accent1" w:themeShade="BF"/>
                              </w:rPr>
                            </w:pPr>
                            <w:r w:rsidRPr="00462086">
                              <w:rPr>
                                <w:b/>
                                <w:color w:val="2E74B5" w:themeColor="accent1" w:themeShade="BF"/>
                                <w:lang w:val="en-US"/>
                              </w:rPr>
                              <w:t>Retina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4544A1" id="_x0000_s1036" style="position:absolute;left:0;text-align:left;margin-left:32pt;margin-top:98.6pt;width:35.7pt;height:45.7pt;rotation:-90;flip:x;z-index:2516746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" o:allowincell="f" filled="f" stroked="f" strokeweight="1pt">
                <v:textbox>
                  <w:txbxContent>
                    <w:p w:rsidR="00F70C38" w:rsidRPr="00952E36" w:rsidRDefault="00F70C38" w:rsidP="006E78F8">
                      <w:pPr>
                        <w:pStyle w:val="schematic"/>
                        <w:rPr>
                          <w:b/>
                          <w:color w:val="2E74B5" w:themeColor="accent1" w:themeShade="BF"/>
                        </w:rPr>
                      </w:pPr>
                      <w:r w:rsidRPr="00462086">
                        <w:rPr>
                          <w:b/>
                          <w:color w:val="2E74B5" w:themeColor="accent1" w:themeShade="BF"/>
                          <w:lang w:val="en-US"/>
                        </w:rPr>
                        <w:t>Retina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r w:rsidRPr="00462086">
        <w:rPr>
          <w:noProof/>
          <w:lang w:val="en-US"/>
        </w:rPr>
        <mc:AlternateContent>
          <mc:Choice Requires="wps">
            <w:drawing>
              <wp:anchor distT="45720" distB="45720" distL="114300" distR="114300" simplePos="0" relativeHeight="251682816" behindDoc="1" locked="0" layoutInCell="1" allowOverlap="1" wp14:anchorId="489EE2A4" wp14:editId="12698B8B">
                <wp:simplePos x="0" y="0"/>
                <wp:positionH relativeFrom="column">
                  <wp:posOffset>3195955</wp:posOffset>
                </wp:positionH>
                <wp:positionV relativeFrom="paragraph">
                  <wp:posOffset>142240</wp:posOffset>
                </wp:positionV>
                <wp:extent cx="445135" cy="263525"/>
                <wp:effectExtent l="0" t="0" r="0" b="3175"/>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 cy="263525"/>
                        </a:xfrm>
                        <a:prstGeom prst="rect">
                          <a:avLst/>
                        </a:prstGeom>
                        <a:solidFill>
                          <a:srgbClr val="FFFFFF"/>
                        </a:solidFill>
                        <a:ln w="9525">
                          <a:noFill/>
                          <a:miter lim="800000"/>
                          <a:headEnd/>
                          <a:tailEnd/>
                        </a:ln>
                      </wps:spPr>
                      <wps:txbx>
                        <w:txbxContent>
                          <w:p w:rsidR="00F70C38" w:rsidRPr="00952E36" w:rsidRDefault="00F70C38" w:rsidP="006E78F8">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F70C38" w:rsidRDefault="00F70C38" w:rsidP="006E78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EE2A4" id="_x0000_s1037" type="#_x0000_t202" style="position:absolute;left:0;text-align:left;margin-left:251.65pt;margin-top:11.2pt;width:35.05pt;height:20.75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" stroked="f">
                <v:textbox>
                  <w:txbxContent>
                    <w:p w:rsidR="00F70C38" w:rsidRPr="00952E36" w:rsidRDefault="00F70C38" w:rsidP="006E78F8">
                      <w:pPr>
                        <w:pStyle w:val="schematic"/>
                        <w:rPr>
                          <w:b/>
                          <w:color w:val="A6A6A6" w:themeColor="background1" w:themeShade="A6"/>
                        </w:rPr>
                      </w:pPr>
                      <w:r w:rsidRPr="00952E36">
                        <w:rPr>
                          <w:b/>
                          <w:color w:val="A6A6A6" w:themeColor="background1" w:themeShade="A6"/>
                        </w:rPr>
                        <w:t>L</w:t>
                      </w:r>
                      <w:r w:rsidRPr="00952E36">
                        <w:rPr>
                          <w:b/>
                          <w:color w:val="A6A6A6" w:themeColor="background1" w:themeShade="A6"/>
                          <w:vertAlign w:val="superscript"/>
                        </w:rPr>
                        <w:t>c</w:t>
                      </w:r>
                    </w:p>
                    <w:p w:rsidR="00F70C38" w:rsidRDefault="00F70C38" w:rsidP="006E78F8"/>
                  </w:txbxContent>
                </v:textbox>
              </v:shape>
            </w:pict>
          </mc:Fallback>
        </mc:AlternateContent>
      </w:r>
      <w:r w:rsidRPr="00462086">
        <w:rPr>
          <w:noProof/>
          <w:lang w:val="en-US"/>
        </w:rPr>
        <mc:AlternateContent>
          <mc:Choice Requires="wps">
            <w:drawing>
              <wp:anchor distT="0" distB="0" distL="114300" distR="114300" simplePos="0" relativeHeight="251679744" behindDoc="0" locked="0" layoutInCell="1" allowOverlap="1" wp14:anchorId="761AFE6D" wp14:editId="049F9EE0">
                <wp:simplePos x="0" y="0"/>
                <wp:positionH relativeFrom="column">
                  <wp:posOffset>3046730</wp:posOffset>
                </wp:positionH>
                <wp:positionV relativeFrom="paragraph">
                  <wp:posOffset>121285</wp:posOffset>
                </wp:positionV>
                <wp:extent cx="434975" cy="220980"/>
                <wp:effectExtent l="38100" t="0" r="22225" b="64770"/>
                <wp:wrapNone/>
                <wp:docPr id="32" name="Connecteur droit avec flèche 32"/>
                <wp:cNvGraphicFramePr/>
                <a:graphic xmlns:a="http://schemas.openxmlformats.org/drawingml/2006/main">
                  <a:graphicData uri="http://schemas.microsoft.com/office/word/2010/wordprocessingShape">
                    <wps:wsp>
                      <wps:cNvCnPr/>
                      <wps:spPr>
                        <a:xfrm flipH="1">
                          <a:off x="0" y="0"/>
                          <a:ext cx="434975" cy="22098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344E2A3" id="Connecteur droit avec flèche 32" o:spid="_x0000_s1026" type="#_x0000_t32" style="position:absolute;margin-left:239.9pt;margin-top:9.55pt;width:34.25pt;height:17.4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" strokecolor="#5b9bd5" strokeweight="1pt">
                <v:stroke endarrow="block" joinstyle="miter"/>
              </v:shape>
            </w:pict>
          </mc:Fallback>
        </mc:AlternateContent>
      </w:r>
    </w:p>
    <w:p w:rsidR="006E78F8" w:rsidRPr="00462086" w:rsidRDefault="006E78F8" w:rsidP="006E78F8">
      <w:pPr>
        <w:tabs>
          <w:tab w:val="left" w:pos="3567"/>
        </w:tabs>
      </w:pPr>
      <w:r w:rsidRPr="00462086">
        <w:rPr>
          <w:noProof/>
          <w:lang w:val="en-US"/>
        </w:rPr>
        <mc:AlternateContent>
          <mc:Choice Requires="wps">
            <w:drawing>
              <wp:anchor distT="91440" distB="91440" distL="137160" distR="137160" simplePos="0" relativeHeight="251692032" behindDoc="0" locked="0" layoutInCell="0" allowOverlap="1" wp14:anchorId="7A9EB3D7" wp14:editId="35662F59">
                <wp:simplePos x="0" y="0"/>
                <wp:positionH relativeFrom="margin">
                  <wp:posOffset>2460625</wp:posOffset>
                </wp:positionH>
                <wp:positionV relativeFrom="margin">
                  <wp:posOffset>1827530</wp:posOffset>
                </wp:positionV>
                <wp:extent cx="335280" cy="2038985"/>
                <wp:effectExtent l="5397" t="0" r="13018" b="13017"/>
                <wp:wrapSquare wrapText="bothSides"/>
                <wp:docPr id="10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5280" cy="20389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Low Pass Filter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A9EB3D7" id="_x0000_s1038" style="position:absolute;left:0;text-align:left;margin-left:193.75pt;margin-top:143.9pt;width:26.4pt;height:160.55pt;rotation:90;z-index:25169203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" o:allowincell="f" filled="f" strokecolor="#0070c0">
                <v:textbox>
                  <w:txbxContent>
                    <w:p w:rsidR="00F70C38" w:rsidRPr="00F84575" w:rsidRDefault="00F70C38" w:rsidP="006E78F8">
                      <w:pPr>
                        <w:pStyle w:val="schematic"/>
                      </w:pPr>
                      <w:r>
                        <w:rPr>
                          <w:lang w:val="en-US"/>
                        </w:rPr>
                        <w:t>Low Pass Filter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p>
    <w:p w:rsidR="006E78F8" w:rsidRPr="00462086" w:rsidRDefault="008E7F6E" w:rsidP="006E78F8">
      <w:pPr>
        <w:tabs>
          <w:tab w:val="left" w:pos="3567"/>
        </w:tabs>
      </w:pPr>
      <w:r w:rsidRPr="00462086">
        <w:rPr>
          <w:noProof/>
          <w:lang w:val="en-US"/>
        </w:rPr>
        <mc:AlternateContent>
          <mc:Choice Requires="wps">
            <w:drawing>
              <wp:anchor distT="0" distB="0" distL="114300" distR="114300" simplePos="0" relativeHeight="251691008" behindDoc="0" locked="0" layoutInCell="1" allowOverlap="1" wp14:anchorId="42CD48BC" wp14:editId="586C3601">
                <wp:simplePos x="0" y="0"/>
                <wp:positionH relativeFrom="column">
                  <wp:posOffset>2581911</wp:posOffset>
                </wp:positionH>
                <wp:positionV relativeFrom="paragraph">
                  <wp:posOffset>151765</wp:posOffset>
                </wp:positionV>
                <wp:extent cx="45719" cy="247650"/>
                <wp:effectExtent l="19050" t="0" r="31115" b="38100"/>
                <wp:wrapNone/>
                <wp:docPr id="104" name="Flèche vers le bas 104"/>
                <wp:cNvGraphicFramePr/>
                <a:graphic xmlns:a="http://schemas.openxmlformats.org/drawingml/2006/main">
                  <a:graphicData uri="http://schemas.microsoft.com/office/word/2010/wordprocessingShape">
                    <wps:wsp>
                      <wps:cNvSpPr/>
                      <wps:spPr>
                        <a:xfrm>
                          <a:off x="0" y="0"/>
                          <a:ext cx="45719" cy="247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9C79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04" o:spid="_x0000_s1026" type="#_x0000_t67" style="position:absolute;margin-left:203.3pt;margin-top:11.95pt;width:3.6pt;height:1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" adj="19606" fillcolor="#5b9bd5 [3204]" strokecolor="#1f4d78 [1604]" strokeweight="1pt"/>
            </w:pict>
          </mc:Fallback>
        </mc:AlternateContent>
      </w:r>
      <w:r w:rsidR="006E78F8" w:rsidRPr="00462086">
        <w:rPr>
          <w:noProof/>
          <w:lang w:val="en-US"/>
        </w:rPr>
        <mc:AlternateContent>
          <mc:Choice Requires="wps">
            <w:drawing>
              <wp:anchor distT="45720" distB="45720" distL="114300" distR="114300" simplePos="0" relativeHeight="251683840" behindDoc="1" locked="0" layoutInCell="1" allowOverlap="1" wp14:anchorId="2C334712" wp14:editId="463A39EE">
                <wp:simplePos x="0" y="0"/>
                <wp:positionH relativeFrom="column">
                  <wp:posOffset>2503608</wp:posOffset>
                </wp:positionH>
                <wp:positionV relativeFrom="paragraph">
                  <wp:posOffset>142757</wp:posOffset>
                </wp:positionV>
                <wp:extent cx="391795" cy="215900"/>
                <wp:effectExtent l="0" t="0" r="8255" b="0"/>
                <wp:wrapNone/>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795" cy="215900"/>
                        </a:xfrm>
                        <a:prstGeom prst="rect">
                          <a:avLst/>
                        </a:prstGeom>
                        <a:solidFill>
                          <a:srgbClr val="FFFFFF"/>
                        </a:solidFill>
                        <a:ln w="9525">
                          <a:noFill/>
                          <a:miter lim="800000"/>
                          <a:headEnd/>
                          <a:tailEnd/>
                        </a:ln>
                      </wps:spPr>
                      <wps:txbx>
                        <w:txbxContent>
                          <w:p w:rsidR="00F70C38" w:rsidRPr="00952E36" w:rsidRDefault="00F70C38" w:rsidP="006E78F8">
                            <w:pPr>
                              <w:pStyle w:val="schematic"/>
                              <w:rPr>
                                <w:b/>
                                <w:color w:val="A6A6A6" w:themeColor="background1" w:themeShade="A6"/>
                              </w:rPr>
                            </w:pPr>
                            <w:r>
                              <w:rPr>
                                <w:b/>
                                <w:color w:val="A6A6A6" w:themeColor="background1" w:themeShade="A6"/>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34712" id="_x0000_s1039" type="#_x0000_t202" style="position:absolute;left:0;text-align:left;margin-left:197.15pt;margin-top:11.25pt;width:30.85pt;height:17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" stroked="f">
                <v:textbox>
                  <w:txbxContent>
                    <w:p w:rsidR="00F70C38" w:rsidRPr="00952E36" w:rsidRDefault="00F70C38" w:rsidP="006E78F8">
                      <w:pPr>
                        <w:pStyle w:val="schematic"/>
                        <w:rPr>
                          <w:b/>
                          <w:color w:val="A6A6A6" w:themeColor="background1" w:themeShade="A6"/>
                        </w:rPr>
                      </w:pPr>
                      <w:r>
                        <w:rPr>
                          <w:b/>
                          <w:color w:val="A6A6A6" w:themeColor="background1" w:themeShade="A6"/>
                        </w:rPr>
                        <w:t>P</w:t>
                      </w:r>
                    </w:p>
                  </w:txbxContent>
                </v:textbox>
              </v:shape>
            </w:pict>
          </mc:Fallback>
        </mc:AlternateContent>
      </w:r>
    </w:p>
    <w:p w:rsidR="006E78F8" w:rsidRPr="00462086" w:rsidRDefault="006E78F8" w:rsidP="006E78F8">
      <w:pPr>
        <w:tabs>
          <w:tab w:val="left" w:pos="3567"/>
        </w:tabs>
      </w:pPr>
      <w:r w:rsidRPr="00462086">
        <w:rPr>
          <w:noProof/>
          <w:lang w:val="en-US"/>
        </w:rPr>
        <mc:AlternateContent>
          <mc:Choice Requires="wps">
            <w:drawing>
              <wp:anchor distT="91440" distB="91440" distL="137160" distR="137160" simplePos="0" relativeHeight="251693056" behindDoc="0" locked="0" layoutInCell="0" allowOverlap="1" wp14:anchorId="4A6098CF" wp14:editId="76D30BDF">
                <wp:simplePos x="0" y="0"/>
                <wp:positionH relativeFrom="margin">
                  <wp:posOffset>2331085</wp:posOffset>
                </wp:positionH>
                <wp:positionV relativeFrom="margin">
                  <wp:posOffset>2527300</wp:posOffset>
                </wp:positionV>
                <wp:extent cx="497840" cy="2038985"/>
                <wp:effectExtent l="0" t="8573" r="26988" b="26987"/>
                <wp:wrapSquare wrapText="bothSides"/>
                <wp:docPr id="10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97840" cy="2038985"/>
                        </a:xfrm>
                        <a:prstGeom prst="roundRect">
                          <a:avLst>
                            <a:gd name="adj" fmla="val 13032"/>
                          </a:avLst>
                        </a:prstGeom>
                        <a:noFill/>
                        <a:ln w="9525">
                          <a:solidFill>
                            <a:srgbClr val="0070C0"/>
                          </a:solidFill>
                        </a:ln>
                        <a:extLst/>
                      </wps:spPr>
                      <wps:txbx>
                        <w:txbxContent>
                          <w:p w:rsidR="00F70C38" w:rsidRDefault="00F70C38" w:rsidP="006E78F8">
                            <w:pPr>
                              <w:pStyle w:val="schematic"/>
                              <w:rPr>
                                <w:lang w:val="en-US"/>
                              </w:rPr>
                            </w:pPr>
                            <w:r>
                              <w:rPr>
                                <w:lang w:val="en-US"/>
                              </w:rPr>
                              <w:t>High Pass Filter</w:t>
                            </w:r>
                          </w:p>
                          <w:p w:rsidR="00F70C38" w:rsidRPr="00F84575" w:rsidRDefault="00F70C38" w:rsidP="006E78F8">
                            <w:pPr>
                              <w:pStyle w:val="schematic"/>
                            </w:pPr>
                            <w:r>
                              <w:rPr>
                                <w:lang w:val="en-US"/>
                              </w:rPr>
                              <w:t>(LMCs)</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A6098CF" id="_x0000_s1040" style="position:absolute;left:0;text-align:left;margin-left:183.55pt;margin-top:199pt;width:39.2pt;height:160.55pt;rotation:90;z-index:25169305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" o:allowincell="f" filled="f" strokecolor="#0070c0">
                <v:textbox>
                  <w:txbxContent>
                    <w:p w:rsidR="00F70C38" w:rsidRDefault="00F70C38" w:rsidP="006E78F8">
                      <w:pPr>
                        <w:pStyle w:val="schematic"/>
                        <w:rPr>
                          <w:lang w:val="en-US"/>
                        </w:rPr>
                      </w:pPr>
                      <w:r>
                        <w:rPr>
                          <w:lang w:val="en-US"/>
                        </w:rPr>
                        <w:t>High Pass Filter</w:t>
                      </w:r>
                    </w:p>
                    <w:p w:rsidR="00F70C38" w:rsidRPr="00F84575" w:rsidRDefault="00F70C38" w:rsidP="006E78F8">
                      <w:pPr>
                        <w:pStyle w:val="schematic"/>
                      </w:pPr>
                      <w:r>
                        <w:rPr>
                          <w:lang w:val="en-US"/>
                        </w:rPr>
                        <w:t>(LMCs)</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6E78F8" w:rsidP="006E78F8">
      <w:pPr>
        <w:tabs>
          <w:tab w:val="left" w:pos="3567"/>
        </w:tabs>
      </w:pPr>
      <w:r w:rsidRPr="00462086">
        <w:rPr>
          <w:noProof/>
          <w:lang w:val="en-US"/>
        </w:rPr>
        <mc:AlternateContent>
          <mc:Choice Requires="wps">
            <w:drawing>
              <wp:anchor distT="0" distB="0" distL="114300" distR="114300" simplePos="0" relativeHeight="251695104" behindDoc="0" locked="0" layoutInCell="1" allowOverlap="1" wp14:anchorId="197B5F94" wp14:editId="2D0E6418">
                <wp:simplePos x="0" y="0"/>
                <wp:positionH relativeFrom="column">
                  <wp:posOffset>1104265</wp:posOffset>
                </wp:positionH>
                <wp:positionV relativeFrom="paragraph">
                  <wp:posOffset>48895</wp:posOffset>
                </wp:positionV>
                <wp:extent cx="140970" cy="1173480"/>
                <wp:effectExtent l="38100" t="0" r="11430" b="26670"/>
                <wp:wrapNone/>
                <wp:docPr id="106" name="Accolade ouvrante 106"/>
                <wp:cNvGraphicFramePr/>
                <a:graphic xmlns:a="http://schemas.openxmlformats.org/drawingml/2006/main">
                  <a:graphicData uri="http://schemas.microsoft.com/office/word/2010/wordprocessingShape">
                    <wps:wsp>
                      <wps:cNvSpPr/>
                      <wps:spPr>
                        <a:xfrm>
                          <a:off x="0" y="0"/>
                          <a:ext cx="140970" cy="11734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0E58" id="Accolade ouvrante 106" o:spid="_x0000_s1026" type="#_x0000_t87" style="position:absolute;margin-left:86.95pt;margin-top:3.85pt;width:11.1pt;height:9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" adj="216" strokecolor="#5b9bd5" strokeweight="1pt">
                <v:stroke joinstyle="miter"/>
              </v:shape>
            </w:pict>
          </mc:Fallback>
        </mc:AlternateContent>
      </w:r>
    </w:p>
    <w:p w:rsidR="006E78F8" w:rsidRPr="00462086" w:rsidRDefault="006E78F8" w:rsidP="006E78F8">
      <w:pPr>
        <w:tabs>
          <w:tab w:val="left" w:pos="3567"/>
        </w:tabs>
      </w:pPr>
      <w:r w:rsidRPr="00462086">
        <w:rPr>
          <w:noProof/>
          <w:lang w:val="en-US"/>
        </w:rPr>
        <mc:AlternateContent>
          <mc:Choice Requires="wps">
            <w:drawing>
              <wp:anchor distT="91440" distB="91440" distL="137160" distR="137160" simplePos="0" relativeHeight="251696128" behindDoc="0" locked="0" layoutInCell="0" allowOverlap="1" wp14:anchorId="1C22B075" wp14:editId="79D833C5">
                <wp:simplePos x="0" y="0"/>
                <wp:positionH relativeFrom="margin">
                  <wp:posOffset>265430</wp:posOffset>
                </wp:positionH>
                <wp:positionV relativeFrom="margin">
                  <wp:posOffset>2925445</wp:posOffset>
                </wp:positionV>
                <wp:extent cx="568325" cy="741680"/>
                <wp:effectExtent l="0" t="29527" r="0" b="30798"/>
                <wp:wrapSquare wrapText="bothSides"/>
                <wp:docPr id="10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68325" cy="741680"/>
                        </a:xfrm>
                        <a:prstGeom prst="roundRect">
                          <a:avLst>
                            <a:gd name="adj" fmla="val 13032"/>
                          </a:avLst>
                        </a:prstGeom>
                        <a:noFill/>
                        <a:ln w="12700">
                          <a:noFill/>
                        </a:ln>
                        <a:extLst/>
                      </wps:spPr>
                      <wps:txbx>
                        <w:txbxContent>
                          <w:p w:rsidR="00F70C38" w:rsidRPr="00952E36" w:rsidRDefault="00F70C38" w:rsidP="006E78F8">
                            <w:pPr>
                              <w:pStyle w:val="schematic"/>
                              <w:rPr>
                                <w:b/>
                                <w:color w:val="2E74B5" w:themeColor="accent1" w:themeShade="BF"/>
                              </w:rPr>
                            </w:pPr>
                            <w:r>
                              <w:rPr>
                                <w:b/>
                                <w:color w:val="2E74B5" w:themeColor="accent1" w:themeShade="BF"/>
                                <w:lang w:val="en-US"/>
                              </w:rPr>
                              <w:t>Lamina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C22B075" id="_x0000_s1041" style="position:absolute;left:0;text-align:left;margin-left:20.9pt;margin-top:230.35pt;width:44.75pt;height:58.4pt;rotation:-90;flip:x;z-index:2516961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" o:allowincell="f" filled="f" stroked="f" strokeweight="1pt">
                <v:textbox>
                  <w:txbxContent>
                    <w:p w:rsidR="00F70C38" w:rsidRPr="00952E36" w:rsidRDefault="00F70C38" w:rsidP="006E78F8">
                      <w:pPr>
                        <w:pStyle w:val="schematic"/>
                        <w:rPr>
                          <w:b/>
                          <w:color w:val="2E74B5" w:themeColor="accent1" w:themeShade="BF"/>
                        </w:rPr>
                      </w:pPr>
                      <w:r>
                        <w:rPr>
                          <w:b/>
                          <w:color w:val="2E74B5" w:themeColor="accent1" w:themeShade="BF"/>
                          <w:lang w:val="en-US"/>
                        </w:rPr>
                        <w:t>Lamina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Pr="00462086" w:rsidRDefault="008E7F6E" w:rsidP="006E78F8">
      <w:pPr>
        <w:tabs>
          <w:tab w:val="left" w:pos="3567"/>
        </w:tabs>
      </w:pPr>
      <w:r w:rsidRPr="00462086">
        <w:rPr>
          <w:noProof/>
          <w:lang w:val="en-US"/>
        </w:rPr>
        <mc:AlternateContent>
          <mc:Choice Requires="wps">
            <w:drawing>
              <wp:anchor distT="0" distB="0" distL="114300" distR="114300" simplePos="0" relativeHeight="251694080" behindDoc="0" locked="0" layoutInCell="1" allowOverlap="1" wp14:anchorId="74A98467" wp14:editId="264965A5">
                <wp:simplePos x="0" y="0"/>
                <wp:positionH relativeFrom="column">
                  <wp:posOffset>2552065</wp:posOffset>
                </wp:positionH>
                <wp:positionV relativeFrom="paragraph">
                  <wp:posOffset>39688</wp:posOffset>
                </wp:positionV>
                <wp:extent cx="45719" cy="280352"/>
                <wp:effectExtent l="19050" t="0" r="31115" b="43815"/>
                <wp:wrapNone/>
                <wp:docPr id="108" name="Flèche vers le bas 108"/>
                <wp:cNvGraphicFramePr/>
                <a:graphic xmlns:a="http://schemas.openxmlformats.org/drawingml/2006/main">
                  <a:graphicData uri="http://schemas.microsoft.com/office/word/2010/wordprocessingShape">
                    <wps:wsp>
                      <wps:cNvSpPr/>
                      <wps:spPr>
                        <a:xfrm>
                          <a:off x="0" y="0"/>
                          <a:ext cx="45719" cy="280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831CB" id="Flèche vers le bas 108" o:spid="_x0000_s1026" type="#_x0000_t67" style="position:absolute;margin-left:200.95pt;margin-top:3.15pt;width:3.6pt;height:22.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" adj="19839" fillcolor="#5b9bd5 [3204]" strokecolor="#1f4d78 [1604]" strokeweight="1pt"/>
            </w:pict>
          </mc:Fallback>
        </mc:AlternateContent>
      </w:r>
      <w:r w:rsidR="006E78F8" w:rsidRPr="00462086">
        <w:rPr>
          <w:noProof/>
          <w:lang w:val="en-US"/>
        </w:rPr>
        <mc:AlternateContent>
          <mc:Choice Requires="wps">
            <w:drawing>
              <wp:anchor distT="45720" distB="45720" distL="114300" distR="114300" simplePos="0" relativeHeight="251698176" behindDoc="1" locked="0" layoutInCell="1" allowOverlap="1" wp14:anchorId="76470067" wp14:editId="1CE768BB">
                <wp:simplePos x="0" y="0"/>
                <wp:positionH relativeFrom="column">
                  <wp:posOffset>2426372</wp:posOffset>
                </wp:positionH>
                <wp:positionV relativeFrom="paragraph">
                  <wp:posOffset>30142</wp:posOffset>
                </wp:positionV>
                <wp:extent cx="430920" cy="361103"/>
                <wp:effectExtent l="0" t="0" r="7620" b="1270"/>
                <wp:wrapNone/>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920" cy="361103"/>
                        </a:xfrm>
                        <a:prstGeom prst="rect">
                          <a:avLst/>
                        </a:prstGeom>
                        <a:solidFill>
                          <a:srgbClr val="FFFFFF"/>
                        </a:solidFill>
                        <a:ln w="9525">
                          <a:noFill/>
                          <a:miter lim="800000"/>
                          <a:headEnd/>
                          <a:tailEnd/>
                        </a:ln>
                      </wps:spPr>
                      <wps:txbx>
                        <w:txbxContent>
                          <w:p w:rsidR="00F70C38" w:rsidRPr="00952E36" w:rsidRDefault="00F70C38" w:rsidP="006E78F8">
                            <w:pPr>
                              <w:pStyle w:val="schematic"/>
                              <w:rPr>
                                <w:b/>
                                <w:color w:val="A6A6A6" w:themeColor="background1" w:themeShade="A6"/>
                              </w:rPr>
                            </w:pPr>
                            <w:r>
                              <w:rPr>
                                <w:b/>
                                <w:color w:val="A6A6A6" w:themeColor="background1" w:themeShade="A6"/>
                              </w:rPr>
                              <w:t xml:space="preserve">x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70067" id="_x0000_s1042" type="#_x0000_t202" style="position:absolute;left:0;text-align:left;margin-left:191.05pt;margin-top:2.35pt;width:33.95pt;height:28.4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" stroked="f">
                <v:textbox>
                  <w:txbxContent>
                    <w:p w:rsidR="00F70C38" w:rsidRPr="00952E36" w:rsidRDefault="00F70C38" w:rsidP="006E78F8">
                      <w:pPr>
                        <w:pStyle w:val="schematic"/>
                        <w:rPr>
                          <w:b/>
                          <w:color w:val="A6A6A6" w:themeColor="background1" w:themeShade="A6"/>
                        </w:rPr>
                      </w:pPr>
                      <w:r>
                        <w:rPr>
                          <w:b/>
                          <w:color w:val="A6A6A6" w:themeColor="background1" w:themeShade="A6"/>
                        </w:rPr>
                        <w:t xml:space="preserve">x </w:t>
                      </w:r>
                    </w:p>
                  </w:txbxContent>
                </v:textbox>
              </v:shape>
            </w:pict>
          </mc:Fallback>
        </mc:AlternateContent>
      </w:r>
    </w:p>
    <w:p w:rsidR="006E78F8" w:rsidRPr="00462086" w:rsidRDefault="006E78F8" w:rsidP="006E78F8">
      <w:pPr>
        <w:tabs>
          <w:tab w:val="left" w:pos="3567"/>
        </w:tabs>
      </w:pPr>
    </w:p>
    <w:p w:rsidR="006E78F8" w:rsidRPr="00462086" w:rsidRDefault="006E78F8" w:rsidP="006E78F8">
      <w:pPr>
        <w:tabs>
          <w:tab w:val="left" w:pos="3567"/>
        </w:tabs>
      </w:pPr>
    </w:p>
    <w:p w:rsidR="006E78F8" w:rsidRPr="00462086" w:rsidRDefault="006E78F8" w:rsidP="006E78F8">
      <w:pPr>
        <w:widowControl/>
        <w:autoSpaceDE/>
        <w:autoSpaceDN/>
        <w:spacing w:after="160" w:line="259" w:lineRule="auto"/>
        <w:jc w:val="left"/>
      </w:pPr>
      <w:r w:rsidRPr="00462086">
        <w:rPr>
          <w:noProof/>
          <w:lang w:val="en-US"/>
        </w:rPr>
        <mc:AlternateContent>
          <mc:Choice Requires="wps">
            <w:drawing>
              <wp:anchor distT="0" distB="0" distL="114300" distR="114300" simplePos="0" relativeHeight="251703296" behindDoc="0" locked="0" layoutInCell="1" allowOverlap="1" wp14:anchorId="68CD3917" wp14:editId="24141281">
                <wp:simplePos x="0" y="0"/>
                <wp:positionH relativeFrom="column">
                  <wp:posOffset>2971165</wp:posOffset>
                </wp:positionH>
                <wp:positionV relativeFrom="paragraph">
                  <wp:posOffset>292100</wp:posOffset>
                </wp:positionV>
                <wp:extent cx="45720" cy="937260"/>
                <wp:effectExtent l="19050" t="0" r="30480" b="34290"/>
                <wp:wrapNone/>
                <wp:docPr id="72" name="Flèche vers le bas 72"/>
                <wp:cNvGraphicFramePr/>
                <a:graphic xmlns:a="http://schemas.openxmlformats.org/drawingml/2006/main">
                  <a:graphicData uri="http://schemas.microsoft.com/office/word/2010/wordprocessingShape">
                    <wps:wsp>
                      <wps:cNvSpPr/>
                      <wps:spPr>
                        <a:xfrm>
                          <a:off x="0" y="0"/>
                          <a:ext cx="45720"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2CCB1" id="Flèche vers le bas 72" o:spid="_x0000_s1026" type="#_x0000_t67" style="position:absolute;margin-left:233.95pt;margin-top:23pt;width:3.6pt;height:73.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" adj="21073" fillcolor="#5b9bd5 [3204]" strokecolor="#1f4d78 [1604]" strokeweight="1pt"/>
            </w:pict>
          </mc:Fallback>
        </mc:AlternateContent>
      </w:r>
    </w:p>
    <w:p w:rsidR="006E78F8" w:rsidRPr="00462086" w:rsidRDefault="006E78F8" w:rsidP="006E78F8">
      <w:pPr>
        <w:widowControl/>
        <w:autoSpaceDE/>
        <w:autoSpaceDN/>
        <w:spacing w:after="160" w:line="259" w:lineRule="auto"/>
        <w:jc w:val="left"/>
      </w:pPr>
      <w:r w:rsidRPr="00462086">
        <w:rPr>
          <w:noProof/>
          <w:lang w:val="en-US"/>
        </w:rPr>
        <mc:AlternateContent>
          <mc:Choice Requires="wps">
            <w:drawing>
              <wp:anchor distT="45720" distB="45720" distL="114300" distR="114300" simplePos="0" relativeHeight="251724800" behindDoc="1" locked="0" layoutInCell="1" allowOverlap="1" wp14:anchorId="3116AEF6" wp14:editId="4E42F3E0">
                <wp:simplePos x="0" y="0"/>
                <wp:positionH relativeFrom="column">
                  <wp:posOffset>1384753</wp:posOffset>
                </wp:positionH>
                <wp:positionV relativeFrom="paragraph">
                  <wp:posOffset>16402</wp:posOffset>
                </wp:positionV>
                <wp:extent cx="677545" cy="1404620"/>
                <wp:effectExtent l="0" t="0" r="8255" b="0"/>
                <wp:wrapNone/>
                <wp:docPr id="1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7545" cy="140462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6AEF6" id="_x0000_s1043" type="#_x0000_t202" style="position:absolute;margin-left:109.05pt;margin-top:1.3pt;width:53.35pt;height:110.6pt;z-index:-251591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" stroked="f">
                <v:textbox style="mso-fit-shape-to-text:t">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txbxContent>
                </v:textbox>
              </v:shape>
            </w:pict>
          </mc:Fallback>
        </mc:AlternateContent>
      </w:r>
      <w:r w:rsidRPr="00462086">
        <w:rPr>
          <w:noProof/>
          <w:lang w:val="en-US"/>
        </w:rPr>
        <mc:AlternateContent>
          <mc:Choice Requires="wps">
            <w:drawing>
              <wp:anchor distT="45720" distB="45720" distL="114300" distR="114300" simplePos="0" relativeHeight="251725824" behindDoc="1" locked="0" layoutInCell="1" allowOverlap="1" wp14:anchorId="7992B06A" wp14:editId="0B86BCC2">
                <wp:simplePos x="0" y="0"/>
                <wp:positionH relativeFrom="column">
                  <wp:posOffset>3180000</wp:posOffset>
                </wp:positionH>
                <wp:positionV relativeFrom="paragraph">
                  <wp:posOffset>7124</wp:posOffset>
                </wp:positionV>
                <wp:extent cx="437990" cy="220660"/>
                <wp:effectExtent l="0" t="0" r="635" b="8255"/>
                <wp:wrapNone/>
                <wp:docPr id="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2B06A" id="_x0000_s1044" type="#_x0000_t202" style="position:absolute;margin-left:250.4pt;margin-top:.55pt;width:34.5pt;height:17.35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" stroked="f">
                <v:textbo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Pr="00462086">
        <w:rPr>
          <w:noProof/>
          <w:lang w:val="en-US"/>
        </w:rPr>
        <mc:AlternateContent>
          <mc:Choice Requires="wps">
            <w:drawing>
              <wp:anchor distT="0" distB="0" distL="114300" distR="114300" simplePos="0" relativeHeight="251718656" behindDoc="0" locked="0" layoutInCell="1" allowOverlap="1" wp14:anchorId="4B0427D5" wp14:editId="7978E98C">
                <wp:simplePos x="0" y="0"/>
                <wp:positionH relativeFrom="column">
                  <wp:posOffset>1114425</wp:posOffset>
                </wp:positionH>
                <wp:positionV relativeFrom="paragraph">
                  <wp:posOffset>227330</wp:posOffset>
                </wp:positionV>
                <wp:extent cx="138430" cy="1706880"/>
                <wp:effectExtent l="38100" t="0" r="13970" b="26670"/>
                <wp:wrapNone/>
                <wp:docPr id="90" name="Accolade ouvrante 90"/>
                <wp:cNvGraphicFramePr/>
                <a:graphic xmlns:a="http://schemas.openxmlformats.org/drawingml/2006/main">
                  <a:graphicData uri="http://schemas.microsoft.com/office/word/2010/wordprocessingShape">
                    <wps:wsp>
                      <wps:cNvSpPr/>
                      <wps:spPr>
                        <a:xfrm>
                          <a:off x="0" y="0"/>
                          <a:ext cx="138430" cy="170688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B0F5B" id="Accolade ouvrante 90" o:spid="_x0000_s1026" type="#_x0000_t87" style="position:absolute;margin-left:87.75pt;margin-top:17.9pt;width:10.9pt;height:134.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" adj="146" strokecolor="#5b9bd5" strokeweight="1pt">
                <v:stroke joinstyle="miter"/>
              </v:shape>
            </w:pict>
          </mc:Fallback>
        </mc:AlternateContent>
      </w:r>
      <w:r w:rsidRPr="00462086">
        <w:rPr>
          <w:noProof/>
          <w:lang w:val="en-US"/>
        </w:rPr>
        <mc:AlternateContent>
          <mc:Choice Requires="wps">
            <w:drawing>
              <wp:anchor distT="0" distB="0" distL="114300" distR="114300" simplePos="0" relativeHeight="251706368" behindDoc="0" locked="0" layoutInCell="1" allowOverlap="1" wp14:anchorId="2EA49187" wp14:editId="7A6FB0A5">
                <wp:simplePos x="0" y="0"/>
                <wp:positionH relativeFrom="column">
                  <wp:posOffset>1607184</wp:posOffset>
                </wp:positionH>
                <wp:positionV relativeFrom="paragraph">
                  <wp:posOffset>6350</wp:posOffset>
                </wp:positionV>
                <wp:extent cx="412115" cy="272415"/>
                <wp:effectExtent l="38100" t="0" r="26035" b="51435"/>
                <wp:wrapNone/>
                <wp:docPr id="76" name="Connecteur droit avec flèche 76"/>
                <wp:cNvGraphicFramePr/>
                <a:graphic xmlns:a="http://schemas.openxmlformats.org/drawingml/2006/main">
                  <a:graphicData uri="http://schemas.microsoft.com/office/word/2010/wordprocessingShape">
                    <wps:wsp>
                      <wps:cNvCnPr/>
                      <wps:spPr>
                        <a:xfrm flipH="1">
                          <a:off x="0" y="0"/>
                          <a:ext cx="412115" cy="272415"/>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BC37614" id="Connecteur droit avec flèche 76" o:spid="_x0000_s1026" type="#_x0000_t32" style="position:absolute;margin-left:126.55pt;margin-top:.5pt;width:32.45pt;height:21.4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" strokecolor="#5b9bd5" strokeweight="1pt">
                <v:stroke endarrow="block" joinstyle="miter"/>
              </v:shape>
            </w:pict>
          </mc:Fallback>
        </mc:AlternateContent>
      </w:r>
      <w:r w:rsidRPr="00462086">
        <w:rPr>
          <w:noProof/>
          <w:lang w:val="en-US"/>
        </w:rPr>
        <mc:AlternateContent>
          <mc:Choice Requires="wps">
            <w:drawing>
              <wp:anchor distT="0" distB="0" distL="114300" distR="114300" simplePos="0" relativeHeight="251704320" behindDoc="0" locked="0" layoutInCell="1" allowOverlap="1" wp14:anchorId="29D8AA85" wp14:editId="78127E77">
                <wp:simplePos x="0" y="0"/>
                <wp:positionH relativeFrom="column">
                  <wp:posOffset>3093085</wp:posOffset>
                </wp:positionH>
                <wp:positionV relativeFrom="paragraph">
                  <wp:posOffset>6350</wp:posOffset>
                </wp:positionV>
                <wp:extent cx="304800" cy="249872"/>
                <wp:effectExtent l="0" t="0" r="76200" b="55245"/>
                <wp:wrapNone/>
                <wp:docPr id="74" name="Connecteur droit avec flèche 74"/>
                <wp:cNvGraphicFramePr/>
                <a:graphic xmlns:a="http://schemas.openxmlformats.org/drawingml/2006/main">
                  <a:graphicData uri="http://schemas.microsoft.com/office/word/2010/wordprocessingShape">
                    <wps:wsp>
                      <wps:cNvCnPr/>
                      <wps:spPr>
                        <a:xfrm>
                          <a:off x="0" y="0"/>
                          <a:ext cx="304800" cy="249872"/>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8205B17" id="Connecteur droit avec flèche 74" o:spid="_x0000_s1026" type="#_x0000_t32" style="position:absolute;margin-left:243.55pt;margin-top:.5pt;width:24pt;height:19.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" strokecolor="#5b9bd5" strokeweight="1pt">
                <v:stroke endarrow="block" joinstyle="miter"/>
              </v:shape>
            </w:pict>
          </mc:Fallback>
        </mc:AlternateContent>
      </w:r>
      <w:r w:rsidRPr="00462086">
        <w:rPr>
          <w:noProof/>
          <w:lang w:val="en-US"/>
        </w:rPr>
        <mc:AlternateContent>
          <mc:Choice Requires="wps">
            <w:drawing>
              <wp:anchor distT="0" distB="0" distL="114300" distR="114300" simplePos="0" relativeHeight="251702272" behindDoc="0" locked="0" layoutInCell="1" allowOverlap="1" wp14:anchorId="788A8660" wp14:editId="7552077C">
                <wp:simplePos x="0" y="0"/>
                <wp:positionH relativeFrom="column">
                  <wp:posOffset>2140585</wp:posOffset>
                </wp:positionH>
                <wp:positionV relativeFrom="paragraph">
                  <wp:posOffset>6350</wp:posOffset>
                </wp:positionV>
                <wp:extent cx="45719" cy="937260"/>
                <wp:effectExtent l="19050" t="0" r="31115" b="34290"/>
                <wp:wrapNone/>
                <wp:docPr id="69" name="Flèche vers le bas 69"/>
                <wp:cNvGraphicFramePr/>
                <a:graphic xmlns:a="http://schemas.openxmlformats.org/drawingml/2006/main">
                  <a:graphicData uri="http://schemas.microsoft.com/office/word/2010/wordprocessingShape">
                    <wps:wsp>
                      <wps:cNvSpPr/>
                      <wps:spPr>
                        <a:xfrm>
                          <a:off x="0" y="0"/>
                          <a:ext cx="45719" cy="9372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264AE" id="Flèche vers le bas 69" o:spid="_x0000_s1026" type="#_x0000_t67" style="position:absolute;margin-left:168.55pt;margin-top:.5pt;width:3.6pt;height:7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" adj="21073" fillcolor="#5b9bd5 [3204]" strokecolor="#1f4d78 [1604]" strokeweight="1pt"/>
            </w:pict>
          </mc:Fallback>
        </mc:AlternateContent>
      </w:r>
      <w:r w:rsidRPr="00462086">
        <w:rPr>
          <w:noProof/>
          <w:lang w:val="en-US"/>
        </w:rPr>
        <mc:AlternateContent>
          <mc:Choice Requires="wps">
            <w:drawing>
              <wp:anchor distT="91440" distB="91440" distL="137160" distR="137160" simplePos="0" relativeHeight="251700224" behindDoc="0" locked="0" layoutInCell="0" allowOverlap="1" wp14:anchorId="66F60E90" wp14:editId="0899A785">
                <wp:simplePos x="0" y="0"/>
                <wp:positionH relativeFrom="margin">
                  <wp:posOffset>3338195</wp:posOffset>
                </wp:positionH>
                <wp:positionV relativeFrom="margin">
                  <wp:posOffset>3964305</wp:posOffset>
                </wp:positionV>
                <wp:extent cx="330200" cy="502285"/>
                <wp:effectExtent l="9207" t="0" r="21908" b="21907"/>
                <wp:wrapSquare wrapText="bothSides"/>
                <wp:docPr id="6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FDSR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6F60E90" id="_x0000_s1045" style="position:absolute;margin-left:262.85pt;margin-top:312.15pt;width:26pt;height:39.55pt;rotation:90;z-index:25170022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" o:allowincell="f" filled="f" strokecolor="#0070c0">
                <v:textbox>
                  <w:txbxContent>
                    <w:p w:rsidR="00F70C38" w:rsidRPr="00F84575" w:rsidRDefault="00F70C38" w:rsidP="006E78F8">
                      <w:pPr>
                        <w:pStyle w:val="schematic"/>
                      </w:pPr>
                      <w:r>
                        <w:rPr>
                          <w:lang w:val="en-US"/>
                        </w:rPr>
                        <w:t>FDSR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Pr="00462086">
        <w:rPr>
          <w:noProof/>
          <w:lang w:val="en-US"/>
        </w:rPr>
        <mc:AlternateContent>
          <mc:Choice Requires="wps">
            <w:drawing>
              <wp:anchor distT="91440" distB="91440" distL="137160" distR="137160" simplePos="0" relativeHeight="251699200" behindDoc="0" locked="0" layoutInCell="0" allowOverlap="1" wp14:anchorId="09BC60CD" wp14:editId="1ADA56E4">
                <wp:simplePos x="0" y="0"/>
                <wp:positionH relativeFrom="margin">
                  <wp:posOffset>1453515</wp:posOffset>
                </wp:positionH>
                <wp:positionV relativeFrom="margin">
                  <wp:posOffset>3969385</wp:posOffset>
                </wp:positionV>
                <wp:extent cx="330200" cy="502285"/>
                <wp:effectExtent l="9207" t="0" r="21908" b="21907"/>
                <wp:wrapSquare wrapText="bothSides"/>
                <wp:docPr id="6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FDSR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9BC60CD" id="_x0000_s1046" style="position:absolute;margin-left:114.45pt;margin-top:312.55pt;width:26pt;height:39.55pt;rotation:90;z-index:25169920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" o:allowincell="f" filled="f" strokecolor="#0070c0">
                <v:textbox>
                  <w:txbxContent>
                    <w:p w:rsidR="00F70C38" w:rsidRPr="00F84575" w:rsidRDefault="00F70C38" w:rsidP="006E78F8">
                      <w:pPr>
                        <w:pStyle w:val="schematic"/>
                      </w:pPr>
                      <w:r>
                        <w:rPr>
                          <w:lang w:val="en-US"/>
                        </w:rPr>
                        <w:t>FDSR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Default="00BD20E7" w:rsidP="006E78F8">
      <w:pPr>
        <w:widowControl/>
        <w:autoSpaceDE/>
        <w:autoSpaceDN/>
        <w:spacing w:before="100" w:beforeAutospacing="1" w:after="100" w:afterAutospacing="1" w:line="360" w:lineRule="auto"/>
        <w:jc w:val="left"/>
      </w:pPr>
      <w:r w:rsidRPr="00462086">
        <w:rPr>
          <w:noProof/>
          <w:lang w:val="en-US"/>
        </w:rPr>
        <mc:AlternateContent>
          <mc:Choice Requires="wps">
            <w:drawing>
              <wp:anchor distT="91440" distB="91440" distL="137160" distR="137160" simplePos="0" relativeHeight="251720704" behindDoc="0" locked="0" layoutInCell="0" allowOverlap="1" wp14:anchorId="0DD72734" wp14:editId="1207A22D">
                <wp:simplePos x="0" y="0"/>
                <wp:positionH relativeFrom="margin">
                  <wp:posOffset>298450</wp:posOffset>
                </wp:positionH>
                <wp:positionV relativeFrom="margin">
                  <wp:posOffset>4569460</wp:posOffset>
                </wp:positionV>
                <wp:extent cx="556260" cy="697230"/>
                <wp:effectExtent l="0" t="13335" r="0" b="1905"/>
                <wp:wrapSquare wrapText="bothSides"/>
                <wp:docPr id="9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56260" cy="697230"/>
                        </a:xfrm>
                        <a:prstGeom prst="roundRect">
                          <a:avLst>
                            <a:gd name="adj" fmla="val 13032"/>
                          </a:avLst>
                        </a:prstGeom>
                        <a:noFill/>
                        <a:ln w="12700">
                          <a:noFill/>
                        </a:ln>
                        <a:extLst/>
                      </wps:spPr>
                      <wps:txbx>
                        <w:txbxContent>
                          <w:p w:rsidR="00F70C38" w:rsidRPr="00952E36" w:rsidRDefault="00F70C38" w:rsidP="006E78F8">
                            <w:pPr>
                              <w:pStyle w:val="schematic"/>
                              <w:rPr>
                                <w:b/>
                                <w:color w:val="2E74B5" w:themeColor="accent1" w:themeShade="BF"/>
                              </w:rPr>
                            </w:pPr>
                            <w:r>
                              <w:rPr>
                                <w:b/>
                                <w:color w:val="2E74B5" w:themeColor="accent1" w:themeShade="BF"/>
                                <w:lang w:val="en-US"/>
                              </w:rPr>
                              <w:t>Medulla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DD72734" id="_x0000_s1047" style="position:absolute;margin-left:23.5pt;margin-top:359.8pt;width:43.8pt;height:54.9pt;rotation:-90;flip:x;z-index:25172070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" o:allowincell="f" filled="f" stroked="f" strokeweight="1pt">
                <v:textbox>
                  <w:txbxContent>
                    <w:p w:rsidR="00F70C38" w:rsidRPr="00952E36" w:rsidRDefault="00F70C38" w:rsidP="006E78F8">
                      <w:pPr>
                        <w:pStyle w:val="schematic"/>
                        <w:rPr>
                          <w:b/>
                          <w:color w:val="2E74B5" w:themeColor="accent1" w:themeShade="BF"/>
                        </w:rPr>
                      </w:pPr>
                      <w:r>
                        <w:rPr>
                          <w:b/>
                          <w:color w:val="2E74B5" w:themeColor="accent1" w:themeShade="BF"/>
                          <w:lang w:val="en-US"/>
                        </w:rPr>
                        <w:t>Medulla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8E7F6E" w:rsidRPr="00462086">
        <w:rPr>
          <w:noProof/>
          <w:lang w:val="en-US"/>
        </w:rPr>
        <mc:AlternateContent>
          <mc:Choice Requires="wps">
            <w:drawing>
              <wp:anchor distT="45720" distB="45720" distL="114300" distR="114300" simplePos="0" relativeHeight="251742208" behindDoc="1" locked="0" layoutInCell="1" allowOverlap="1" wp14:anchorId="25B6E150" wp14:editId="73EE7986">
                <wp:simplePos x="0" y="0"/>
                <wp:positionH relativeFrom="column">
                  <wp:posOffset>1462405</wp:posOffset>
                </wp:positionH>
                <wp:positionV relativeFrom="paragraph">
                  <wp:posOffset>454660</wp:posOffset>
                </wp:positionV>
                <wp:extent cx="450850" cy="327660"/>
                <wp:effectExtent l="0" t="0" r="6350" b="0"/>
                <wp:wrapNone/>
                <wp:docPr id="1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 cy="327660"/>
                        </a:xfrm>
                        <a:prstGeom prst="rect">
                          <a:avLst/>
                        </a:prstGeom>
                        <a:solidFill>
                          <a:srgbClr val="FFFFFF"/>
                        </a:solidFill>
                        <a:ln w="9525">
                          <a:noFill/>
                          <a:miter lim="800000"/>
                          <a:headEnd/>
                          <a:tailEnd/>
                        </a:ln>
                      </wps:spPr>
                      <wps:txbx>
                        <w:txbxContent>
                          <w:p w:rsidR="00F70C38" w:rsidRPr="001A2B17" w:rsidRDefault="00F70C3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6E150" id="_x0000_s1048" type="#_x0000_t202" style="position:absolute;margin-left:115.15pt;margin-top:35.8pt;width:35.5pt;height:25.8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" stroked="f">
                <v:textbox>
                  <w:txbxContent>
                    <w:p w:rsidR="00F70C38" w:rsidRPr="001A2B17" w:rsidRDefault="00F70C3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006E78F8" w:rsidRPr="00462086">
        <w:rPr>
          <w:noProof/>
          <w:lang w:val="en-US"/>
        </w:rPr>
        <mc:AlternateContent>
          <mc:Choice Requires="wps">
            <w:drawing>
              <wp:anchor distT="45720" distB="45720" distL="114300" distR="114300" simplePos="0" relativeHeight="251722752" behindDoc="1" locked="0" layoutInCell="1" allowOverlap="1" wp14:anchorId="45442811" wp14:editId="62C1F9B4">
                <wp:simplePos x="0" y="0"/>
                <wp:positionH relativeFrom="column">
                  <wp:posOffset>3218293</wp:posOffset>
                </wp:positionH>
                <wp:positionV relativeFrom="paragraph">
                  <wp:posOffset>414861</wp:posOffset>
                </wp:positionV>
                <wp:extent cx="537943" cy="259080"/>
                <wp:effectExtent l="0" t="0" r="0" b="7620"/>
                <wp:wrapNone/>
                <wp:docPr id="1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43" cy="259080"/>
                        </a:xfrm>
                        <a:prstGeom prst="rect">
                          <a:avLst/>
                        </a:prstGeom>
                        <a:solidFill>
                          <a:srgbClr val="FFFFFF"/>
                        </a:solidFill>
                        <a:ln w="9525">
                          <a:noFill/>
                          <a:miter lim="800000"/>
                          <a:headEnd/>
                          <a:tailEnd/>
                        </a:ln>
                      </wps:spPr>
                      <wps:txbx>
                        <w:txbxContent>
                          <w:p w:rsidR="00F70C38" w:rsidRPr="001A2B17" w:rsidRDefault="00F70C3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42811" id="_x0000_s1049" type="#_x0000_t202" style="position:absolute;margin-left:253.4pt;margin-top:32.65pt;width:42.35pt;height:20.4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" stroked="f">
                <v:textbox>
                  <w:txbxContent>
                    <w:p w:rsidR="00F70C38" w:rsidRPr="001A2B17" w:rsidRDefault="00F70C3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OFF</w:t>
                      </w:r>
                    </w:p>
                  </w:txbxContent>
                </v:textbox>
              </v:shape>
            </w:pict>
          </mc:Fallback>
        </mc:AlternateContent>
      </w:r>
      <w:r w:rsidR="006E78F8" w:rsidRPr="00462086">
        <w:rPr>
          <w:noProof/>
          <w:lang w:val="en-US"/>
        </w:rPr>
        <mc:AlternateContent>
          <mc:Choice Requires="wps">
            <w:drawing>
              <wp:anchor distT="45720" distB="45720" distL="114300" distR="114300" simplePos="0" relativeHeight="251727872" behindDoc="1" locked="0" layoutInCell="1" allowOverlap="1" wp14:anchorId="46954CF3" wp14:editId="68B5E8F5">
                <wp:simplePos x="0" y="0"/>
                <wp:positionH relativeFrom="column">
                  <wp:posOffset>2099963</wp:posOffset>
                </wp:positionH>
                <wp:positionV relativeFrom="paragraph">
                  <wp:posOffset>217508</wp:posOffset>
                </wp:positionV>
                <wp:extent cx="437515" cy="197353"/>
                <wp:effectExtent l="0" t="0" r="635" b="0"/>
                <wp:wrapNone/>
                <wp:docPr id="1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 cy="197353"/>
                        </a:xfrm>
                        <a:prstGeom prst="rect">
                          <a:avLst/>
                        </a:prstGeom>
                        <a:solidFill>
                          <a:srgbClr val="FFFFFF"/>
                        </a:solidFill>
                        <a:ln w="9525">
                          <a:noFill/>
                          <a:miter lim="800000"/>
                          <a:headEnd/>
                          <a:tailEnd/>
                        </a:ln>
                      </wps:spPr>
                      <wps:txbx>
                        <w:txbxContent>
                          <w:p w:rsidR="00F70C3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F70C38" w:rsidRPr="005B1218" w:rsidRDefault="00F70C38" w:rsidP="006E78F8">
                            <w:pPr>
                              <w:pStyle w:val="schematic"/>
                              <w:jc w:val="both"/>
                              <w:rPr>
                                <w:b/>
                                <w:color w:val="A6A6A6" w:themeColor="background1" w:themeShade="A6"/>
                                <w:vertAlign w:val="superscri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54CF3" id="_x0000_s1050" type="#_x0000_t202" style="position:absolute;margin-left:165.35pt;margin-top:17.15pt;width:34.45pt;height:15.5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" stroked="f">
                <v:textbox>
                  <w:txbxContent>
                    <w:p w:rsidR="00F70C3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ON</w:t>
                      </w:r>
                    </w:p>
                    <w:p w:rsidR="00F70C38" w:rsidRPr="005B1218" w:rsidRDefault="00F70C38" w:rsidP="006E78F8">
                      <w:pPr>
                        <w:pStyle w:val="schematic"/>
                        <w:jc w:val="both"/>
                        <w:rPr>
                          <w:b/>
                          <w:color w:val="A6A6A6" w:themeColor="background1" w:themeShade="A6"/>
                          <w:vertAlign w:val="superscript"/>
                        </w:rPr>
                      </w:pPr>
                    </w:p>
                  </w:txbxContent>
                </v:textbox>
              </v:shape>
            </w:pict>
          </mc:Fallback>
        </mc:AlternateContent>
      </w:r>
      <w:r w:rsidR="006E78F8" w:rsidRPr="00462086">
        <w:rPr>
          <w:noProof/>
          <w:lang w:val="en-US"/>
        </w:rPr>
        <mc:AlternateContent>
          <mc:Choice Requires="wps">
            <w:drawing>
              <wp:anchor distT="45720" distB="45720" distL="114300" distR="114300" simplePos="0" relativeHeight="251726848" behindDoc="1" locked="0" layoutInCell="1" allowOverlap="1" wp14:anchorId="1EB9041D" wp14:editId="3ADF9EE2">
                <wp:simplePos x="0" y="0"/>
                <wp:positionH relativeFrom="column">
                  <wp:posOffset>2624833</wp:posOffset>
                </wp:positionH>
                <wp:positionV relativeFrom="paragraph">
                  <wp:posOffset>144780</wp:posOffset>
                </wp:positionV>
                <wp:extent cx="437990" cy="220660"/>
                <wp:effectExtent l="0" t="0" r="635" b="8255"/>
                <wp:wrapNone/>
                <wp:docPr id="1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9041D" id="_x0000_s1051" type="#_x0000_t202" style="position:absolute;margin-left:206.7pt;margin-top:11.4pt;width:34.5pt;height:17.35pt;z-index:-251589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" stroked="f">
                <v:textbo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Y</w:t>
                      </w:r>
                      <w:r>
                        <w:rPr>
                          <w:b/>
                          <w:color w:val="A6A6A6" w:themeColor="background1" w:themeShade="A6"/>
                          <w:vertAlign w:val="superscript"/>
                        </w:rPr>
                        <w:t>OFF</w:t>
                      </w:r>
                    </w:p>
                  </w:txbxContent>
                </v:textbox>
              </v:shape>
            </w:pict>
          </mc:Fallback>
        </mc:AlternateContent>
      </w:r>
      <w:r w:rsidR="006E78F8" w:rsidRPr="00462086">
        <w:rPr>
          <w:noProof/>
          <w:lang w:val="en-US"/>
        </w:rPr>
        <mc:AlternateContent>
          <mc:Choice Requires="wps">
            <w:drawing>
              <wp:anchor distT="45720" distB="45720" distL="114300" distR="114300" simplePos="0" relativeHeight="251723776" behindDoc="1" locked="0" layoutInCell="1" allowOverlap="1" wp14:anchorId="2FDF0F7B" wp14:editId="1B61B12F">
                <wp:simplePos x="0" y="0"/>
                <wp:positionH relativeFrom="column">
                  <wp:posOffset>1459203</wp:posOffset>
                </wp:positionH>
                <wp:positionV relativeFrom="paragraph">
                  <wp:posOffset>454276</wp:posOffset>
                </wp:positionV>
                <wp:extent cx="408305" cy="222250"/>
                <wp:effectExtent l="0" t="0" r="0" b="6350"/>
                <wp:wrapNone/>
                <wp:docPr id="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305" cy="222250"/>
                        </a:xfrm>
                        <a:prstGeom prst="rect">
                          <a:avLst/>
                        </a:prstGeom>
                        <a:solidFill>
                          <a:srgbClr val="FFFFFF"/>
                        </a:solidFill>
                        <a:ln w="9525">
                          <a:noFill/>
                          <a:miter lim="800000"/>
                          <a:headEnd/>
                          <a:tailEnd/>
                        </a:ln>
                      </wps:spPr>
                      <wps:txbx>
                        <w:txbxContent>
                          <w:p w:rsidR="00F70C38" w:rsidRPr="001A2B17" w:rsidRDefault="00F70C3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F0F7B" id="_x0000_s1052" type="#_x0000_t202" style="position:absolute;margin-left:114.9pt;margin-top:35.75pt;width:32.15pt;height:17.5pt;z-index:-25159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" stroked="f">
                <v:textbox>
                  <w:txbxContent>
                    <w:p w:rsidR="00F70C38" w:rsidRPr="001A2B17" w:rsidRDefault="00F70C38" w:rsidP="006E78F8">
                      <w:pPr>
                        <w:pStyle w:val="schematic"/>
                        <w:rPr>
                          <w:b/>
                          <w:color w:val="A6A6A6" w:themeColor="background1" w:themeShade="A6"/>
                          <w:vertAlign w:val="superscript"/>
                        </w:rPr>
                      </w:pPr>
                      <w:r>
                        <w:rPr>
                          <w:b/>
                          <w:color w:val="A6A6A6" w:themeColor="background1" w:themeShade="A6"/>
                        </w:rPr>
                        <w:t>S</w:t>
                      </w:r>
                      <w:r>
                        <w:rPr>
                          <w:b/>
                          <w:color w:val="A6A6A6" w:themeColor="background1" w:themeShade="A6"/>
                          <w:vertAlign w:val="superscript"/>
                        </w:rPr>
                        <w:t>ON</w:t>
                      </w:r>
                    </w:p>
                  </w:txbxContent>
                </v:textbox>
              </v:shape>
            </w:pict>
          </mc:Fallback>
        </mc:AlternateContent>
      </w:r>
      <w:r w:rsidR="006E78F8" w:rsidRPr="00462086">
        <w:rPr>
          <w:noProof/>
          <w:lang w:val="en-US"/>
        </w:rPr>
        <mc:AlternateContent>
          <mc:Choice Requires="wps">
            <w:drawing>
              <wp:anchor distT="0" distB="0" distL="114300" distR="114300" simplePos="0" relativeHeight="251705344" behindDoc="0" locked="0" layoutInCell="1" allowOverlap="1" wp14:anchorId="49E5593C" wp14:editId="7E9D382C">
                <wp:simplePos x="0" y="0"/>
                <wp:positionH relativeFrom="column">
                  <wp:posOffset>1652905</wp:posOffset>
                </wp:positionH>
                <wp:positionV relativeFrom="paragraph">
                  <wp:posOffset>294640</wp:posOffset>
                </wp:positionV>
                <wp:extent cx="411480" cy="426720"/>
                <wp:effectExtent l="0" t="0" r="64770" b="49530"/>
                <wp:wrapNone/>
                <wp:docPr id="75" name="Connecteur droit avec flèche 75"/>
                <wp:cNvGraphicFramePr/>
                <a:graphic xmlns:a="http://schemas.openxmlformats.org/drawingml/2006/main">
                  <a:graphicData uri="http://schemas.microsoft.com/office/word/2010/wordprocessingShape">
                    <wps:wsp>
                      <wps:cNvCnPr/>
                      <wps:spPr>
                        <a:xfrm>
                          <a:off x="0" y="0"/>
                          <a:ext cx="411480" cy="42672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640F630" id="Connecteur droit avec flèche 75" o:spid="_x0000_s1026" type="#_x0000_t32" style="position:absolute;margin-left:130.15pt;margin-top:23.2pt;width:32.4pt;height:33.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" strokecolor="#5b9bd5" strokeweight="1pt">
                <v:stroke endarrow="block" joinstyle="miter"/>
              </v:shape>
            </w:pict>
          </mc:Fallback>
        </mc:AlternateContent>
      </w:r>
      <w:r w:rsidR="006E78F8" w:rsidRPr="00462086">
        <w:rPr>
          <w:noProof/>
          <w:lang w:val="en-US"/>
        </w:rPr>
        <mc:AlternateContent>
          <mc:Choice Requires="wps">
            <w:drawing>
              <wp:anchor distT="0" distB="0" distL="114300" distR="114300" simplePos="0" relativeHeight="251707392" behindDoc="0" locked="0" layoutInCell="1" allowOverlap="1" wp14:anchorId="7080E6F8" wp14:editId="1C29A305">
                <wp:simplePos x="0" y="0"/>
                <wp:positionH relativeFrom="column">
                  <wp:posOffset>3093085</wp:posOffset>
                </wp:positionH>
                <wp:positionV relativeFrom="paragraph">
                  <wp:posOffset>294640</wp:posOffset>
                </wp:positionV>
                <wp:extent cx="381000" cy="358140"/>
                <wp:effectExtent l="38100" t="0" r="19050" b="60960"/>
                <wp:wrapNone/>
                <wp:docPr id="77" name="Connecteur droit avec flèche 77"/>
                <wp:cNvGraphicFramePr/>
                <a:graphic xmlns:a="http://schemas.openxmlformats.org/drawingml/2006/main">
                  <a:graphicData uri="http://schemas.microsoft.com/office/word/2010/wordprocessingShape">
                    <wps:wsp>
                      <wps:cNvCnPr/>
                      <wps:spPr>
                        <a:xfrm flipH="1">
                          <a:off x="0" y="0"/>
                          <a:ext cx="381000" cy="358140"/>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6DC75D" id="Connecteur droit avec flèche 77" o:spid="_x0000_s1026" type="#_x0000_t32" style="position:absolute;margin-left:243.55pt;margin-top:23.2pt;width:30pt;height:28.2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" strokecolor="#5b9bd5" strokeweight="1pt">
                <v:stroke endarrow="block" joinstyle="miter"/>
              </v:shape>
            </w:pict>
          </mc:Fallback>
        </mc:AlternateContent>
      </w:r>
    </w:p>
    <w:p w:rsidR="006E78F8" w:rsidRDefault="006E78F8" w:rsidP="006E78F8">
      <w:pPr>
        <w:widowControl/>
        <w:tabs>
          <w:tab w:val="left" w:pos="3612"/>
          <w:tab w:val="center" w:pos="4536"/>
        </w:tabs>
        <w:autoSpaceDE/>
        <w:autoSpaceDN/>
        <w:spacing w:before="100" w:beforeAutospacing="1" w:after="100" w:afterAutospacing="1" w:line="360" w:lineRule="auto"/>
        <w:jc w:val="left"/>
      </w:pPr>
      <w:r>
        <w:rPr>
          <w:noProof/>
          <w:lang w:val="en-US"/>
        </w:rPr>
        <mc:AlternateContent>
          <mc:Choice Requires="wps">
            <w:drawing>
              <wp:anchor distT="0" distB="0" distL="114300" distR="114300" simplePos="0" relativeHeight="251701248" behindDoc="0" locked="0" layoutInCell="1" allowOverlap="1" wp14:anchorId="045FB217" wp14:editId="663FC377">
                <wp:simplePos x="0" y="0"/>
                <wp:positionH relativeFrom="column">
                  <wp:posOffset>2818130</wp:posOffset>
                </wp:positionH>
                <wp:positionV relativeFrom="page">
                  <wp:posOffset>5638800</wp:posOffset>
                </wp:positionV>
                <wp:extent cx="435610" cy="365760"/>
                <wp:effectExtent l="0" t="0" r="21590" b="15240"/>
                <wp:wrapSquare wrapText="bothSides"/>
                <wp:docPr id="68" name="Organigramme : Connecteur 68"/>
                <wp:cNvGraphicFramePr/>
                <a:graphic xmlns:a="http://schemas.openxmlformats.org/drawingml/2006/main">
                  <a:graphicData uri="http://schemas.microsoft.com/office/word/2010/wordprocessingShape">
                    <wps:wsp>
                      <wps:cNvSpPr/>
                      <wps:spPr>
                        <a:xfrm>
                          <a:off x="0" y="0"/>
                          <a:ext cx="435610"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70C38" w:rsidRPr="00D440BA" w:rsidRDefault="00F70C38" w:rsidP="006E78F8">
                            <w:pPr>
                              <w:pStyle w:val="schematic"/>
                            </w:pPr>
                            <w:r w:rsidRPr="00D440BA">
                              <w:object w:dxaOrig="22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2" type="#_x0000_t75" style="width:10.8pt;height:12pt" o:ole="">
                                  <v:imagedata r:id="rId29" o:title=""/>
                                </v:shape>
                                <o:OLEObject Type="Embed" ProgID="Equation.DSMT4" ShapeID="_x0000_i1192" DrawAspect="Content" ObjectID="_1746454993" r:id="rId30"/>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FB217"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68" o:spid="_x0000_s1053" type="#_x0000_t120" style="position:absolute;margin-left:221.9pt;margin-top:444pt;width:34.3pt;height:2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" filled="f" strokecolor="#1f4d78 [1604]" strokeweight="1pt">
                <v:stroke joinstyle="miter"/>
                <v:textbox>
                  <w:txbxContent>
                    <w:p w:rsidR="00F70C38" w:rsidRPr="00D440BA" w:rsidRDefault="00F70C38" w:rsidP="006E78F8">
                      <w:pPr>
                        <w:pStyle w:val="schematic"/>
                      </w:pPr>
                      <w:r w:rsidRPr="00D440BA">
                        <w:object w:dxaOrig="220" w:dyaOrig="240">
                          <v:shape id="_x0000_i1192" type="#_x0000_t75" style="width:10.8pt;height:12pt" o:ole="">
                            <v:imagedata r:id="rId29" o:title=""/>
                          </v:shape>
                          <o:OLEObject Type="Embed" ProgID="Equation.DSMT4" ShapeID="_x0000_i1192" DrawAspect="Content" ObjectID="_1746454993" r:id="rId31"/>
                        </w:object>
                      </w:r>
                    </w:p>
                  </w:txbxContent>
                </v:textbox>
                <w10:wrap type="square" anchory="page"/>
              </v:shape>
            </w:pict>
          </mc:Fallback>
        </mc:AlternateContent>
      </w:r>
      <w:r>
        <w:rPr>
          <w:noProof/>
          <w:lang w:val="en-US"/>
        </w:rPr>
        <mc:AlternateContent>
          <mc:Choice Requires="wps">
            <w:drawing>
              <wp:anchor distT="0" distB="0" distL="114300" distR="114300" simplePos="0" relativeHeight="251697152" behindDoc="0" locked="0" layoutInCell="1" allowOverlap="1" wp14:anchorId="373AA564" wp14:editId="5FE7BC27">
                <wp:simplePos x="0" y="0"/>
                <wp:positionH relativeFrom="column">
                  <wp:posOffset>1979930</wp:posOffset>
                </wp:positionH>
                <wp:positionV relativeFrom="page">
                  <wp:posOffset>5638800</wp:posOffset>
                </wp:positionV>
                <wp:extent cx="441325" cy="365760"/>
                <wp:effectExtent l="0" t="0" r="15875" b="15240"/>
                <wp:wrapSquare wrapText="bothSides"/>
                <wp:docPr id="66" name="Organigramme : Connecteur 66"/>
                <wp:cNvGraphicFramePr/>
                <a:graphic xmlns:a="http://schemas.openxmlformats.org/drawingml/2006/main">
                  <a:graphicData uri="http://schemas.microsoft.com/office/word/2010/wordprocessingShape">
                    <wps:wsp>
                      <wps:cNvSpPr/>
                      <wps:spPr>
                        <a:xfrm>
                          <a:off x="0" y="0"/>
                          <a:ext cx="441325" cy="36576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70C38" w:rsidRPr="00D440BA" w:rsidRDefault="00F70C38" w:rsidP="006E78F8">
                            <w:pPr>
                              <w:pStyle w:val="schematic"/>
                            </w:pPr>
                            <w:r w:rsidRPr="00D440BA">
                              <w:object w:dxaOrig="220" w:dyaOrig="240">
                                <v:shape id="_x0000_i1193" type="#_x0000_t75" style="width:10.8pt;height:12pt" o:ole="">
                                  <v:imagedata r:id="rId29" o:title=""/>
                                </v:shape>
                                <o:OLEObject Type="Embed" ProgID="Equation.DSMT4" ShapeID="_x0000_i1193" DrawAspect="Content" ObjectID="_1746454994" r:id="rId32"/>
                              </w:object>
                            </w:r>
                          </w:p>
                        </w:txbxContent>
                      </wps:txbx>
                      <wps:bodyPr rot="0" spcFirstLastPara="0" vertOverflow="overflow" horzOverflow="overflow" vert="horz" wrap="square" lIns="91440" tIns="45720" rIns="91440" bIns="45720" numCol="1" spcCol="0" rtlCol="0" fromWordArt="0" anchor="ctr" anchorCtr="0" forceAA="0" compatLnSpc="1">
                        <a:prstTxWarp prst="textPlain">
                          <a:avLst/>
                        </a:prstTxWarp>
                        <a:noAutofit/>
                      </wps:bodyPr>
                    </wps:wsp>
                  </a:graphicData>
                </a:graphic>
                <wp14:sizeRelH relativeFrom="margin">
                  <wp14:pctWidth>0</wp14:pctWidth>
                </wp14:sizeRelH>
                <wp14:sizeRelV relativeFrom="margin">
                  <wp14:pctHeight>0</wp14:pctHeight>
                </wp14:sizeRelV>
              </wp:anchor>
            </w:drawing>
          </mc:Choice>
          <mc:Fallback>
            <w:pict>
              <v:shape w14:anchorId="373AA564" id="Organigramme : Connecteur 66" o:spid="_x0000_s1054" type="#_x0000_t120" style="position:absolute;margin-left:155.9pt;margin-top:444pt;width:34.75pt;height:28.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" filled="f" strokecolor="#1f4d78 [1604]" strokeweight="1pt">
                <v:stroke joinstyle="miter"/>
                <v:textbox>
                  <w:txbxContent>
                    <w:p w:rsidR="00F70C38" w:rsidRPr="00D440BA" w:rsidRDefault="00F70C38" w:rsidP="006E78F8">
                      <w:pPr>
                        <w:pStyle w:val="schematic"/>
                      </w:pPr>
                      <w:r w:rsidRPr="00D440BA">
                        <w:object w:dxaOrig="220" w:dyaOrig="240">
                          <v:shape id="_x0000_i1193" type="#_x0000_t75" style="width:10.8pt;height:12pt" o:ole="">
                            <v:imagedata r:id="rId29" o:title=""/>
                          </v:shape>
                          <o:OLEObject Type="Embed" ProgID="Equation.DSMT4" ShapeID="_x0000_i1193" DrawAspect="Content" ObjectID="_1746454994" r:id="rId33"/>
                        </w:object>
                      </w:r>
                    </w:p>
                  </w:txbxContent>
                </v:textbox>
                <w10:wrap type="square" anchory="page"/>
              </v:shape>
            </w:pict>
          </mc:Fallback>
        </mc:AlternateContent>
      </w:r>
      <w:r>
        <w:tab/>
        <w:t xml:space="preserve"> </w:t>
      </w:r>
    </w:p>
    <w:p w:rsidR="006E78F8" w:rsidRDefault="00BD20E7" w:rsidP="006E78F8">
      <w:pPr>
        <w:widowControl/>
        <w:tabs>
          <w:tab w:val="left" w:pos="1198"/>
        </w:tabs>
        <w:autoSpaceDE/>
        <w:autoSpaceDN/>
        <w:spacing w:before="100" w:beforeAutospacing="1" w:after="100" w:afterAutospacing="1" w:line="360" w:lineRule="auto"/>
        <w:jc w:val="left"/>
      </w:pPr>
      <w:r w:rsidRPr="00462086">
        <w:rPr>
          <w:noProof/>
          <w:lang w:val="en-US"/>
        </w:rPr>
        <mc:AlternateContent>
          <mc:Choice Requires="wps">
            <w:drawing>
              <wp:anchor distT="45720" distB="45720" distL="114300" distR="114300" simplePos="0" relativeHeight="251729920" behindDoc="1" locked="0" layoutInCell="1" allowOverlap="1" wp14:anchorId="582A014D" wp14:editId="5E80DEB5">
                <wp:simplePos x="0" y="0"/>
                <wp:positionH relativeFrom="column">
                  <wp:posOffset>2197100</wp:posOffset>
                </wp:positionH>
                <wp:positionV relativeFrom="paragraph">
                  <wp:posOffset>59690</wp:posOffset>
                </wp:positionV>
                <wp:extent cx="437990" cy="220660"/>
                <wp:effectExtent l="0" t="0" r="635" b="8255"/>
                <wp:wrapNone/>
                <wp:docPr id="1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2A014D" id="_x0000_s1055" type="#_x0000_t202" style="position:absolute;margin-left:173pt;margin-top:4.7pt;width:34.5pt;height:17.3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" stroked="f">
                <v:textbo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ON</w:t>
                      </w:r>
                    </w:p>
                  </w:txbxContent>
                </v:textbox>
              </v:shape>
            </w:pict>
          </mc:Fallback>
        </mc:AlternateContent>
      </w:r>
      <w:r w:rsidRPr="00462086">
        <w:rPr>
          <w:noProof/>
          <w:lang w:val="en-US"/>
        </w:rPr>
        <mc:AlternateContent>
          <mc:Choice Requires="wps">
            <w:drawing>
              <wp:anchor distT="45720" distB="45720" distL="114300" distR="114300" simplePos="0" relativeHeight="251728896" behindDoc="1" locked="0" layoutInCell="1" allowOverlap="1" wp14:anchorId="10ECA9A3" wp14:editId="62348A8F">
                <wp:simplePos x="0" y="0"/>
                <wp:positionH relativeFrom="column">
                  <wp:posOffset>3016250</wp:posOffset>
                </wp:positionH>
                <wp:positionV relativeFrom="paragraph">
                  <wp:posOffset>55562</wp:posOffset>
                </wp:positionV>
                <wp:extent cx="437990" cy="220660"/>
                <wp:effectExtent l="0" t="0" r="635" b="8255"/>
                <wp:wrapNone/>
                <wp:docPr id="1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CA9A3" id="_x0000_s1056" type="#_x0000_t202" style="position:absolute;margin-left:237.5pt;margin-top:4.35pt;width:34.5pt;height:17.35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" stroked="f">
                <v:textbo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F</w:t>
                      </w:r>
                      <w:r>
                        <w:rPr>
                          <w:b/>
                          <w:color w:val="A6A6A6" w:themeColor="background1" w:themeShade="A6"/>
                          <w:vertAlign w:val="superscript"/>
                        </w:rPr>
                        <w:t>OFF</w:t>
                      </w:r>
                    </w:p>
                  </w:txbxContent>
                </v:textbox>
              </v:shape>
            </w:pict>
          </mc:Fallback>
        </mc:AlternateContent>
      </w:r>
      <w:r w:rsidR="006E78F8" w:rsidRPr="00462086">
        <w:rPr>
          <w:noProof/>
          <w:lang w:val="en-US"/>
        </w:rPr>
        <mc:AlternateContent>
          <mc:Choice Requires="wps">
            <w:drawing>
              <wp:anchor distT="0" distB="0" distL="114300" distR="114300" simplePos="0" relativeHeight="251713536" behindDoc="0" locked="0" layoutInCell="1" allowOverlap="1" wp14:anchorId="14B48092" wp14:editId="6BB514BD">
                <wp:simplePos x="0" y="0"/>
                <wp:positionH relativeFrom="column">
                  <wp:posOffset>2178685</wp:posOffset>
                </wp:positionH>
                <wp:positionV relativeFrom="paragraph">
                  <wp:posOffset>60959</wp:posOffset>
                </wp:positionV>
                <wp:extent cx="52705" cy="221297"/>
                <wp:effectExtent l="19050" t="0" r="42545" b="45720"/>
                <wp:wrapNone/>
                <wp:docPr id="84" name="Flèche vers le bas 84"/>
                <wp:cNvGraphicFramePr/>
                <a:graphic xmlns:a="http://schemas.openxmlformats.org/drawingml/2006/main">
                  <a:graphicData uri="http://schemas.microsoft.com/office/word/2010/wordprocessingShape">
                    <wps:wsp>
                      <wps:cNvSpPr/>
                      <wps:spPr>
                        <a:xfrm>
                          <a:off x="0" y="0"/>
                          <a:ext cx="52705"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34DE6" id="Flèche vers le bas 84" o:spid="_x0000_s1026" type="#_x0000_t67" style="position:absolute;margin-left:171.55pt;margin-top:4.8pt;width:4.15pt;height:17.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" adj="19028" fillcolor="#5b9bd5 [3204]" strokecolor="#1f4d78 [1604]" strokeweight="1pt"/>
            </w:pict>
          </mc:Fallback>
        </mc:AlternateContent>
      </w:r>
      <w:r w:rsidR="006E78F8" w:rsidRPr="00462086">
        <w:rPr>
          <w:noProof/>
          <w:lang w:val="en-US"/>
        </w:rPr>
        <mc:AlternateContent>
          <mc:Choice Requires="wps">
            <w:drawing>
              <wp:anchor distT="0" distB="0" distL="114300" distR="114300" simplePos="0" relativeHeight="251714560" behindDoc="0" locked="0" layoutInCell="1" allowOverlap="1" wp14:anchorId="1CE97D3D" wp14:editId="44765A43">
                <wp:simplePos x="0" y="0"/>
                <wp:positionH relativeFrom="column">
                  <wp:posOffset>3016885</wp:posOffset>
                </wp:positionH>
                <wp:positionV relativeFrom="paragraph">
                  <wp:posOffset>60959</wp:posOffset>
                </wp:positionV>
                <wp:extent cx="45719" cy="221297"/>
                <wp:effectExtent l="19050" t="0" r="31115" b="45720"/>
                <wp:wrapNone/>
                <wp:docPr id="85" name="Flèche vers le bas 85"/>
                <wp:cNvGraphicFramePr/>
                <a:graphic xmlns:a="http://schemas.openxmlformats.org/drawingml/2006/main">
                  <a:graphicData uri="http://schemas.microsoft.com/office/word/2010/wordprocessingShape">
                    <wps:wsp>
                      <wps:cNvSpPr/>
                      <wps:spPr>
                        <a:xfrm>
                          <a:off x="0" y="0"/>
                          <a:ext cx="45719" cy="2212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077AB" id="Flèche vers le bas 85" o:spid="_x0000_s1026" type="#_x0000_t67" style="position:absolute;margin-left:237.55pt;margin-top:4.8pt;width:3.6pt;height:1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" adj="19369" fillcolor="#5b9bd5 [3204]" strokecolor="#1f4d78 [1604]" strokeweight="1pt"/>
            </w:pict>
          </mc:Fallback>
        </mc:AlternateContent>
      </w:r>
      <w:r w:rsidR="006E78F8" w:rsidRPr="00462086">
        <w:rPr>
          <w:noProof/>
          <w:lang w:val="en-US"/>
        </w:rPr>
        <mc:AlternateContent>
          <mc:Choice Requires="wps">
            <w:drawing>
              <wp:anchor distT="91440" distB="91440" distL="137160" distR="137160" simplePos="0" relativeHeight="251709440" behindDoc="0" locked="0" layoutInCell="0" allowOverlap="1" wp14:anchorId="0B7192A9" wp14:editId="1F141A77">
                <wp:simplePos x="0" y="0"/>
                <wp:positionH relativeFrom="margin">
                  <wp:posOffset>1995805</wp:posOffset>
                </wp:positionH>
                <wp:positionV relativeFrom="margin">
                  <wp:posOffset>5240655</wp:posOffset>
                </wp:positionV>
                <wp:extent cx="330200" cy="502285"/>
                <wp:effectExtent l="9207" t="0" r="21908" b="21907"/>
                <wp:wrapSquare wrapText="bothSides"/>
                <wp:docPr id="7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HW-R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B7192A9" id="_x0000_s1057" style="position:absolute;margin-left:157.15pt;margin-top:412.65pt;width:26pt;height:39.55pt;rotation:90;z-index:251709440;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" o:allowincell="f" filled="f" strokecolor="#0070c0">
                <v:textbox>
                  <w:txbxContent>
                    <w:p w:rsidR="00F70C38" w:rsidRPr="00F84575" w:rsidRDefault="00F70C38" w:rsidP="006E78F8">
                      <w:pPr>
                        <w:pStyle w:val="schematic"/>
                      </w:pPr>
                      <w:r>
                        <w:rPr>
                          <w:lang w:val="en-US"/>
                        </w:rPr>
                        <w:t>HW-R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6E78F8" w:rsidRPr="00462086">
        <w:rPr>
          <w:noProof/>
          <w:lang w:val="en-US"/>
        </w:rPr>
        <mc:AlternateContent>
          <mc:Choice Requires="wps">
            <w:drawing>
              <wp:anchor distT="91440" distB="91440" distL="137160" distR="137160" simplePos="0" relativeHeight="251708416" behindDoc="0" locked="0" layoutInCell="0" allowOverlap="1" wp14:anchorId="6147FC21" wp14:editId="21A060F9">
                <wp:simplePos x="0" y="0"/>
                <wp:positionH relativeFrom="margin">
                  <wp:posOffset>2915285</wp:posOffset>
                </wp:positionH>
                <wp:positionV relativeFrom="margin">
                  <wp:posOffset>5240020</wp:posOffset>
                </wp:positionV>
                <wp:extent cx="326390" cy="502285"/>
                <wp:effectExtent l="7302" t="0" r="23813" b="23812"/>
                <wp:wrapSquare wrapText="bothSides"/>
                <wp:docPr id="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326390" cy="5022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HW-R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147FC21" id="_x0000_s1058" style="position:absolute;margin-left:229.55pt;margin-top:412.6pt;width:25.7pt;height:39.55pt;rotation:-90;flip:x;z-index:2517084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" o:allowincell="f" filled="f" strokecolor="#0070c0">
                <v:textbox>
                  <w:txbxContent>
                    <w:p w:rsidR="00F70C38" w:rsidRPr="00F84575" w:rsidRDefault="00F70C38" w:rsidP="006E78F8">
                      <w:pPr>
                        <w:pStyle w:val="schematic"/>
                      </w:pPr>
                      <w:r>
                        <w:rPr>
                          <w:lang w:val="en-US"/>
                        </w:rPr>
                        <w:t>HW-R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6E78F8">
        <w:tab/>
      </w:r>
      <w:r w:rsidR="006E78F8">
        <w:tab/>
      </w:r>
    </w:p>
    <w:p w:rsidR="006E78F8" w:rsidRDefault="008E7F6E" w:rsidP="006E78F8">
      <w:pPr>
        <w:widowControl/>
        <w:autoSpaceDE/>
        <w:autoSpaceDN/>
        <w:spacing w:before="100" w:beforeAutospacing="1" w:after="100" w:afterAutospacing="1" w:line="360" w:lineRule="auto"/>
        <w:jc w:val="left"/>
      </w:pPr>
      <w:r w:rsidRPr="00462086">
        <w:rPr>
          <w:noProof/>
          <w:lang w:val="en-US"/>
        </w:rPr>
        <mc:AlternateContent>
          <mc:Choice Requires="wps">
            <w:drawing>
              <wp:anchor distT="45720" distB="45720" distL="114300" distR="114300" simplePos="0" relativeHeight="251730944" behindDoc="1" locked="0" layoutInCell="1" allowOverlap="1" wp14:anchorId="2906CB7B" wp14:editId="04B8F1CC">
                <wp:simplePos x="0" y="0"/>
                <wp:positionH relativeFrom="column">
                  <wp:posOffset>1250315</wp:posOffset>
                </wp:positionH>
                <wp:positionV relativeFrom="paragraph">
                  <wp:posOffset>237490</wp:posOffset>
                </wp:positionV>
                <wp:extent cx="996950" cy="283845"/>
                <wp:effectExtent l="0" t="0" r="0" b="1905"/>
                <wp:wrapNone/>
                <wp:docPr id="1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6950" cy="283845"/>
                        </a:xfrm>
                        <a:prstGeom prst="rect">
                          <a:avLst/>
                        </a:prstGeom>
                        <a:solidFill>
                          <a:srgbClr val="FFFFFF"/>
                        </a:solidFill>
                        <a:ln w="9525">
                          <a:noFill/>
                          <a:miter lim="800000"/>
                          <a:headEnd/>
                          <a:tailEnd/>
                        </a:ln>
                      </wps:spPr>
                      <wps:txbx>
                        <w:txbxContent>
                          <w:p w:rsidR="00F70C38" w:rsidRPr="009375C6" w:rsidRDefault="00F70C3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6CB7B" id="_x0000_s1059" type="#_x0000_t202" style="position:absolute;margin-left:98.45pt;margin-top:18.7pt;width:78.5pt;height:22.3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" stroked="f">
                <v:textbox>
                  <w:txbxContent>
                    <w:p w:rsidR="00F70C38" w:rsidRPr="009375C6" w:rsidRDefault="00F70C3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ON</w:t>
                      </w:r>
                      <w:r>
                        <w:rPr>
                          <w:b/>
                          <w:color w:val="A6A6A6" w:themeColor="background1" w:themeShade="A6"/>
                        </w:rPr>
                        <w:t>-&gt;F</w:t>
                      </w:r>
                      <w:r>
                        <w:rPr>
                          <w:b/>
                          <w:color w:val="A6A6A6" w:themeColor="background1" w:themeShade="A6"/>
                          <w:vertAlign w:val="superscript"/>
                        </w:rPr>
                        <w:t>ON</w:t>
                      </w:r>
                    </w:p>
                  </w:txbxContent>
                </v:textbox>
              </v:shape>
            </w:pict>
          </mc:Fallback>
        </mc:AlternateContent>
      </w:r>
      <w:r w:rsidR="006E78F8" w:rsidRPr="00462086">
        <w:rPr>
          <w:noProof/>
          <w:lang w:val="en-US"/>
        </w:rPr>
        <mc:AlternateContent>
          <mc:Choice Requires="wps">
            <w:drawing>
              <wp:anchor distT="45720" distB="45720" distL="114300" distR="114300" simplePos="0" relativeHeight="251731968" behindDoc="1" locked="0" layoutInCell="1" allowOverlap="1" wp14:anchorId="20B4E1E9" wp14:editId="564B7CFD">
                <wp:simplePos x="0" y="0"/>
                <wp:positionH relativeFrom="column">
                  <wp:posOffset>2994025</wp:posOffset>
                </wp:positionH>
                <wp:positionV relativeFrom="paragraph">
                  <wp:posOffset>229870</wp:posOffset>
                </wp:positionV>
                <wp:extent cx="1196340" cy="426720"/>
                <wp:effectExtent l="0" t="0" r="3810" b="0"/>
                <wp:wrapNone/>
                <wp:docPr id="1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6340" cy="426720"/>
                        </a:xfrm>
                        <a:prstGeom prst="rect">
                          <a:avLst/>
                        </a:prstGeom>
                        <a:solidFill>
                          <a:srgbClr val="FFFFFF"/>
                        </a:solidFill>
                        <a:ln w="9525">
                          <a:noFill/>
                          <a:miter lim="800000"/>
                          <a:headEnd/>
                          <a:tailEnd/>
                        </a:ln>
                      </wps:spPr>
                      <wps:txbx>
                        <w:txbxContent>
                          <w:p w:rsidR="00F70C38" w:rsidRPr="009375C6" w:rsidRDefault="00F70C3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E1E9" id="_x0000_s1060" type="#_x0000_t202" style="position:absolute;margin-left:235.75pt;margin-top:18.1pt;width:94.2pt;height:33.6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" stroked="f">
                <v:textbox>
                  <w:txbxContent>
                    <w:p w:rsidR="00F70C38" w:rsidRPr="009375C6" w:rsidRDefault="00F70C38" w:rsidP="006E78F8">
                      <w:pPr>
                        <w:pStyle w:val="schematic"/>
                        <w:rPr>
                          <w:b/>
                          <w:color w:val="A6A6A6" w:themeColor="background1" w:themeShade="A6"/>
                          <w:vertAlign w:val="superscript"/>
                        </w:rPr>
                      </w:pPr>
                      <w:r>
                        <w:rPr>
                          <w:b/>
                          <w:color w:val="A6A6A6" w:themeColor="background1" w:themeShade="A6"/>
                        </w:rPr>
                        <w:t>HW</w:t>
                      </w:r>
                      <w:r>
                        <w:rPr>
                          <w:b/>
                          <w:color w:val="A6A6A6" w:themeColor="background1" w:themeShade="A6"/>
                          <w:vertAlign w:val="superscript"/>
                        </w:rPr>
                        <w:t>OFF</w:t>
                      </w:r>
                      <w:r>
                        <w:rPr>
                          <w:b/>
                          <w:color w:val="A6A6A6" w:themeColor="background1" w:themeShade="A6"/>
                        </w:rPr>
                        <w:t>-&gt;F</w:t>
                      </w:r>
                      <w:r>
                        <w:rPr>
                          <w:b/>
                          <w:color w:val="A6A6A6" w:themeColor="background1" w:themeShade="A6"/>
                          <w:vertAlign w:val="superscript"/>
                        </w:rPr>
                        <w:t>OFF</w:t>
                      </w:r>
                    </w:p>
                  </w:txbxContent>
                </v:textbox>
              </v:shape>
            </w:pict>
          </mc:Fallback>
        </mc:AlternateContent>
      </w:r>
      <w:r w:rsidR="006E78F8" w:rsidRPr="00462086">
        <w:rPr>
          <w:noProof/>
          <w:lang w:val="en-US"/>
        </w:rPr>
        <mc:AlternateContent>
          <mc:Choice Requires="wps">
            <w:drawing>
              <wp:anchor distT="0" distB="0" distL="114300" distR="114300" simplePos="0" relativeHeight="251715584" behindDoc="0" locked="0" layoutInCell="1" allowOverlap="1" wp14:anchorId="4620D6DB" wp14:editId="74DF6ECA">
                <wp:simplePos x="0" y="0"/>
                <wp:positionH relativeFrom="column">
                  <wp:posOffset>3058496</wp:posOffset>
                </wp:positionH>
                <wp:positionV relativeFrom="paragraph">
                  <wp:posOffset>200927</wp:posOffset>
                </wp:positionV>
                <wp:extent cx="45719" cy="329565"/>
                <wp:effectExtent l="19050" t="0" r="31115" b="32385"/>
                <wp:wrapNone/>
                <wp:docPr id="87" name="Flèche vers le bas 87"/>
                <wp:cNvGraphicFramePr/>
                <a:graphic xmlns:a="http://schemas.openxmlformats.org/drawingml/2006/main">
                  <a:graphicData uri="http://schemas.microsoft.com/office/word/2010/wordprocessingShape">
                    <wps:wsp>
                      <wps:cNvSpPr/>
                      <wps:spPr>
                        <a:xfrm>
                          <a:off x="0" y="0"/>
                          <a:ext cx="45719"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BC4A3" id="Flèche vers le bas 87" o:spid="_x0000_s1026" type="#_x0000_t67" style="position:absolute;margin-left:240.85pt;margin-top:15.8pt;width:3.6pt;height:25.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" adj="20102" fillcolor="#5b9bd5 [3204]" strokecolor="#1f4d78 [1604]" strokeweight="1pt"/>
            </w:pict>
          </mc:Fallback>
        </mc:AlternateContent>
      </w:r>
      <w:r w:rsidR="006E78F8" w:rsidRPr="00462086">
        <w:rPr>
          <w:noProof/>
          <w:lang w:val="en-US"/>
        </w:rPr>
        <mc:AlternateContent>
          <mc:Choice Requires="wps">
            <w:drawing>
              <wp:anchor distT="0" distB="0" distL="114300" distR="114300" simplePos="0" relativeHeight="251735040" behindDoc="0" locked="0" layoutInCell="1" allowOverlap="1" wp14:anchorId="3AAA366A" wp14:editId="2EF6643D">
                <wp:simplePos x="0" y="0"/>
                <wp:positionH relativeFrom="column">
                  <wp:posOffset>2121108</wp:posOffset>
                </wp:positionH>
                <wp:positionV relativeFrom="paragraph">
                  <wp:posOffset>200927</wp:posOffset>
                </wp:positionV>
                <wp:extent cx="45719" cy="280035"/>
                <wp:effectExtent l="19050" t="0" r="31115" b="43815"/>
                <wp:wrapNone/>
                <wp:docPr id="125" name="Flèche vers le bas 125"/>
                <wp:cNvGraphicFramePr/>
                <a:graphic xmlns:a="http://schemas.openxmlformats.org/drawingml/2006/main">
                  <a:graphicData uri="http://schemas.microsoft.com/office/word/2010/wordprocessingShape">
                    <wps:wsp>
                      <wps:cNvSpPr/>
                      <wps:spPr>
                        <a:xfrm>
                          <a:off x="0" y="0"/>
                          <a:ext cx="45719" cy="2800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F6069" id="Flèche vers le bas 125" o:spid="_x0000_s1026" type="#_x0000_t67" style="position:absolute;margin-left:167pt;margin-top:15.8pt;width:3.6pt;height:22.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" adj="19837" fillcolor="#5b9bd5 [3204]" strokecolor="#1f4d78 [1604]" strokeweight="1pt"/>
            </w:pict>
          </mc:Fallback>
        </mc:AlternateContent>
      </w:r>
      <w:r w:rsidR="006E78F8" w:rsidRPr="00462086">
        <w:rPr>
          <w:noProof/>
          <w:lang w:val="en-US"/>
        </w:rPr>
        <mc:AlternateContent>
          <mc:Choice Requires="wps">
            <w:drawing>
              <wp:anchor distT="0" distB="0" distL="114300" distR="114300" simplePos="0" relativeHeight="251719680" behindDoc="0" locked="0" layoutInCell="1" allowOverlap="1" wp14:anchorId="3D7048EF" wp14:editId="17AACB53">
                <wp:simplePos x="0" y="0"/>
                <wp:positionH relativeFrom="column">
                  <wp:posOffset>1114425</wp:posOffset>
                </wp:positionH>
                <wp:positionV relativeFrom="paragraph">
                  <wp:posOffset>321310</wp:posOffset>
                </wp:positionV>
                <wp:extent cx="184150" cy="1341120"/>
                <wp:effectExtent l="38100" t="0" r="25400" b="11430"/>
                <wp:wrapNone/>
                <wp:docPr id="91" name="Accolade ouvrante 91"/>
                <wp:cNvGraphicFramePr/>
                <a:graphic xmlns:a="http://schemas.openxmlformats.org/drawingml/2006/main">
                  <a:graphicData uri="http://schemas.microsoft.com/office/word/2010/wordprocessingShape">
                    <wps:wsp>
                      <wps:cNvSpPr/>
                      <wps:spPr>
                        <a:xfrm>
                          <a:off x="0" y="0"/>
                          <a:ext cx="184150" cy="1341120"/>
                        </a:xfrm>
                        <a:prstGeom prst="leftBrace">
                          <a:avLst/>
                        </a:prstGeom>
                        <a:noFill/>
                        <a:ln w="1270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97D33" id="Accolade ouvrante 91" o:spid="_x0000_s1026" type="#_x0000_t87" style="position:absolute;margin-left:87.75pt;margin-top:25.3pt;width:14.5pt;height:105.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" adj="247" strokecolor="#5b9bd5" strokeweight="1pt">
                <v:stroke joinstyle="miter"/>
              </v:shape>
            </w:pict>
          </mc:Fallback>
        </mc:AlternateContent>
      </w:r>
    </w:p>
    <w:p w:rsidR="006E78F8" w:rsidRDefault="00BD20E7" w:rsidP="006E78F8">
      <w:pPr>
        <w:widowControl/>
        <w:autoSpaceDE/>
        <w:autoSpaceDN/>
        <w:spacing w:before="100" w:beforeAutospacing="1" w:after="100" w:afterAutospacing="1" w:line="360" w:lineRule="auto"/>
        <w:jc w:val="left"/>
      </w:pPr>
      <w:r w:rsidRPr="00462086">
        <w:rPr>
          <w:noProof/>
          <w:lang w:val="en-US"/>
        </w:rPr>
        <mc:AlternateContent>
          <mc:Choice Requires="wps">
            <w:drawing>
              <wp:anchor distT="91440" distB="91440" distL="137160" distR="137160" simplePos="0" relativeHeight="251721728" behindDoc="0" locked="0" layoutInCell="0" allowOverlap="1" wp14:anchorId="1505A2D5" wp14:editId="14447E67">
                <wp:simplePos x="0" y="0"/>
                <wp:positionH relativeFrom="margin">
                  <wp:posOffset>290830</wp:posOffset>
                </wp:positionH>
                <wp:positionV relativeFrom="margin">
                  <wp:posOffset>6192520</wp:posOffset>
                </wp:positionV>
                <wp:extent cx="571500" cy="697230"/>
                <wp:effectExtent l="0" t="5715" r="0" b="0"/>
                <wp:wrapSquare wrapText="bothSides"/>
                <wp:docPr id="9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H="1">
                          <a:off x="0" y="0"/>
                          <a:ext cx="571500" cy="697230"/>
                        </a:xfrm>
                        <a:prstGeom prst="roundRect">
                          <a:avLst>
                            <a:gd name="adj" fmla="val 13032"/>
                          </a:avLst>
                        </a:prstGeom>
                        <a:noFill/>
                        <a:ln w="12700">
                          <a:noFill/>
                        </a:ln>
                        <a:extLst/>
                      </wps:spPr>
                      <wps:txbx>
                        <w:txbxContent>
                          <w:p w:rsidR="00F70C38" w:rsidRPr="00952E36" w:rsidRDefault="00F70C38" w:rsidP="006E78F8">
                            <w:pPr>
                              <w:pStyle w:val="schematic"/>
                              <w:rPr>
                                <w:b/>
                                <w:color w:val="2E74B5" w:themeColor="accent1" w:themeShade="BF"/>
                              </w:rPr>
                            </w:pPr>
                            <w:r>
                              <w:rPr>
                                <w:b/>
                                <w:color w:val="2E74B5" w:themeColor="accent1" w:themeShade="BF"/>
                                <w:lang w:val="en-US"/>
                              </w:rPr>
                              <w:t>Lobula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505A2D5" id="_x0000_s1061" style="position:absolute;margin-left:22.9pt;margin-top:487.6pt;width:45pt;height:54.9pt;rotation:-90;flip:x;z-index:25172172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" o:allowincell="f" filled="f" stroked="f" strokeweight="1pt">
                <v:textbox>
                  <w:txbxContent>
                    <w:p w:rsidR="00F70C38" w:rsidRPr="00952E36" w:rsidRDefault="00F70C38" w:rsidP="006E78F8">
                      <w:pPr>
                        <w:pStyle w:val="schematic"/>
                        <w:rPr>
                          <w:b/>
                          <w:color w:val="2E74B5" w:themeColor="accent1" w:themeShade="BF"/>
                        </w:rPr>
                      </w:pPr>
                      <w:r>
                        <w:rPr>
                          <w:b/>
                          <w:color w:val="2E74B5" w:themeColor="accent1" w:themeShade="BF"/>
                          <w:lang w:val="en-US"/>
                        </w:rPr>
                        <w:t>Lobula</w:t>
                      </w:r>
                    </w:p>
                    <w:p w:rsidR="00F70C38" w:rsidRPr="00952E36" w:rsidRDefault="00F70C38" w:rsidP="006E78F8">
                      <w:pPr>
                        <w:pStyle w:val="schematic"/>
                        <w:rPr>
                          <w:b/>
                          <w:color w:val="2E74B5" w:themeColor="accent1" w:themeShade="BF"/>
                        </w:rPr>
                      </w:pPr>
                      <w:r w:rsidRPr="00952E36">
                        <w:rPr>
                          <w:b/>
                          <w:color w:val="2E74B5" w:themeColor="accent1" w:themeShade="BF"/>
                        </w:rPr>
                        <w:t>Layer</w:t>
                      </w: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p w:rsidR="00F70C38" w:rsidRDefault="00F70C38" w:rsidP="006E78F8">
                      <w:pP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6E78F8" w:rsidRPr="00462086">
        <w:rPr>
          <w:noProof/>
          <w:lang w:val="en-US"/>
        </w:rPr>
        <mc:AlternateContent>
          <mc:Choice Requires="wps">
            <w:drawing>
              <wp:anchor distT="45720" distB="45720" distL="114300" distR="114300" simplePos="0" relativeHeight="251741184" behindDoc="1" locked="0" layoutInCell="1" allowOverlap="1" wp14:anchorId="0E46E21B" wp14:editId="505CED11">
                <wp:simplePos x="0" y="0"/>
                <wp:positionH relativeFrom="column">
                  <wp:posOffset>3010535</wp:posOffset>
                </wp:positionH>
                <wp:positionV relativeFrom="paragraph">
                  <wp:posOffset>418465</wp:posOffset>
                </wp:positionV>
                <wp:extent cx="437990" cy="220660"/>
                <wp:effectExtent l="0" t="0" r="635" b="8255"/>
                <wp:wrapNone/>
                <wp:docPr id="1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sidRPr="00A21600">
                              <w:rPr>
                                <w:position w:val="-4"/>
                              </w:rPr>
                              <w:object w:dxaOrig="540" w:dyaOrig="300">
                                <v:shape id="_x0000_i1194" type="#_x0000_t75" style="width:27pt;height:15pt" o:ole="">
                                  <v:imagedata r:id="rId34" o:title=""/>
                                </v:shape>
                                <o:OLEObject Type="Embed" ProgID="Equation.DSMT4" ShapeID="_x0000_i1194" DrawAspect="Content" ObjectID="_1746454995" r:id="rId35"/>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E46E21B" id="_x0000_s1062" type="#_x0000_t202" style="position:absolute;margin-left:237.05pt;margin-top:32.95pt;width:34.5pt;height:17.35pt;z-index:-25157529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" stroked="f">
                <v:textbox style="mso-fit-shape-to-text:t">
                  <w:txbxContent>
                    <w:p w:rsidR="00F70C38" w:rsidRPr="005B1218" w:rsidRDefault="00F70C38" w:rsidP="006E78F8">
                      <w:pPr>
                        <w:pStyle w:val="schematic"/>
                        <w:rPr>
                          <w:b/>
                          <w:color w:val="A6A6A6" w:themeColor="background1" w:themeShade="A6"/>
                          <w:vertAlign w:val="superscript"/>
                        </w:rPr>
                      </w:pPr>
                      <w:r w:rsidRPr="00A21600">
                        <w:rPr>
                          <w:position w:val="-4"/>
                        </w:rPr>
                        <w:object w:dxaOrig="540" w:dyaOrig="300">
                          <v:shape id="_x0000_i1194" type="#_x0000_t75" style="width:27pt;height:15pt" o:ole="">
                            <v:imagedata r:id="rId34" o:title=""/>
                          </v:shape>
                          <o:OLEObject Type="Embed" ProgID="Equation.DSMT4" ShapeID="_x0000_i1194" DrawAspect="Content" ObjectID="_1746454995" r:id="rId36"/>
                        </w:object>
                      </w:r>
                      <w:r>
                        <w:t xml:space="preserve"> </w:t>
                      </w:r>
                    </w:p>
                  </w:txbxContent>
                </v:textbox>
              </v:shape>
            </w:pict>
          </mc:Fallback>
        </mc:AlternateContent>
      </w:r>
      <w:r w:rsidR="006E78F8" w:rsidRPr="00462086">
        <w:rPr>
          <w:noProof/>
          <w:lang w:val="en-US"/>
        </w:rPr>
        <mc:AlternateContent>
          <mc:Choice Requires="wps">
            <w:drawing>
              <wp:anchor distT="0" distB="0" distL="114300" distR="114300" simplePos="0" relativeHeight="251717632" behindDoc="0" locked="0" layoutInCell="1" allowOverlap="1" wp14:anchorId="17FF750D" wp14:editId="3E3A3F53">
                <wp:simplePos x="0" y="0"/>
                <wp:positionH relativeFrom="column">
                  <wp:posOffset>2127714</wp:posOffset>
                </wp:positionH>
                <wp:positionV relativeFrom="paragraph">
                  <wp:posOffset>422369</wp:posOffset>
                </wp:positionV>
                <wp:extent cx="315083" cy="831767"/>
                <wp:effectExtent l="0" t="0" r="85090" b="64135"/>
                <wp:wrapNone/>
                <wp:docPr id="89" name="Connecteur droit avec flèche 89"/>
                <wp:cNvGraphicFramePr/>
                <a:graphic xmlns:a="http://schemas.openxmlformats.org/drawingml/2006/main">
                  <a:graphicData uri="http://schemas.microsoft.com/office/word/2010/wordprocessingShape">
                    <wps:wsp>
                      <wps:cNvCnPr/>
                      <wps:spPr>
                        <a:xfrm>
                          <a:off x="0" y="0"/>
                          <a:ext cx="315083" cy="831767"/>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B7E583F" id="Connecteur droit avec flèche 89" o:spid="_x0000_s1026" type="#_x0000_t32" style="position:absolute;margin-left:167.55pt;margin-top:33.25pt;width:24.8pt;height:6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" strokecolor="#5b9bd5" strokeweight="1pt">
                <v:stroke endarrow="block" joinstyle="miter"/>
              </v:shape>
            </w:pict>
          </mc:Fallback>
        </mc:AlternateContent>
      </w:r>
      <w:r w:rsidR="006E78F8" w:rsidRPr="00462086">
        <w:rPr>
          <w:noProof/>
          <w:lang w:val="en-US"/>
        </w:rPr>
        <mc:AlternateContent>
          <mc:Choice Requires="wps">
            <w:drawing>
              <wp:anchor distT="0" distB="0" distL="114300" distR="114300" simplePos="0" relativeHeight="251736064" behindDoc="0" locked="0" layoutInCell="1" allowOverlap="1" wp14:anchorId="5B9C378E" wp14:editId="130C2BB7">
                <wp:simplePos x="0" y="0"/>
                <wp:positionH relativeFrom="column">
                  <wp:posOffset>3049905</wp:posOffset>
                </wp:positionH>
                <wp:positionV relativeFrom="paragraph">
                  <wp:posOffset>421005</wp:posOffset>
                </wp:positionV>
                <wp:extent cx="52705" cy="220980"/>
                <wp:effectExtent l="19050" t="0" r="42545" b="45720"/>
                <wp:wrapNone/>
                <wp:docPr id="127" name="Flèche vers le bas 127"/>
                <wp:cNvGraphicFramePr/>
                <a:graphic xmlns:a="http://schemas.openxmlformats.org/drawingml/2006/main">
                  <a:graphicData uri="http://schemas.microsoft.com/office/word/2010/wordprocessingShape">
                    <wps:wsp>
                      <wps:cNvSpPr/>
                      <wps:spPr>
                        <a:xfrm>
                          <a:off x="0" y="0"/>
                          <a:ext cx="52705" cy="2209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03CB8" id="Flèche vers le bas 127" o:spid="_x0000_s1026" type="#_x0000_t67" style="position:absolute;margin-left:240.15pt;margin-top:33.15pt;width:4.15pt;height:17.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" adj="19024" fillcolor="#5b9bd5 [3204]" strokecolor="#1f4d78 [1604]" strokeweight="1pt"/>
            </w:pict>
          </mc:Fallback>
        </mc:AlternateContent>
      </w:r>
      <w:r w:rsidR="006E78F8" w:rsidRPr="00462086">
        <w:rPr>
          <w:noProof/>
          <w:lang w:val="en-US"/>
        </w:rPr>
        <mc:AlternateContent>
          <mc:Choice Requires="wps">
            <w:drawing>
              <wp:anchor distT="91440" distB="91440" distL="137160" distR="137160" simplePos="0" relativeHeight="251734016" behindDoc="0" locked="0" layoutInCell="0" allowOverlap="1" wp14:anchorId="54F5B8E3" wp14:editId="71C2B926">
                <wp:simplePos x="0" y="0"/>
                <wp:positionH relativeFrom="margin">
                  <wp:posOffset>2001520</wp:posOffset>
                </wp:positionH>
                <wp:positionV relativeFrom="margin">
                  <wp:posOffset>5928995</wp:posOffset>
                </wp:positionV>
                <wp:extent cx="330200" cy="502285"/>
                <wp:effectExtent l="9207" t="0" r="21908" b="21907"/>
                <wp:wrapSquare wrapText="bothSides"/>
                <wp:docPr id="1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LI</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4F5B8E3" id="_x0000_s1063" style="position:absolute;margin-left:157.6pt;margin-top:466.85pt;width:26pt;height:39.55pt;rotation:90;z-index:25173401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" o:allowincell="f" filled="f" strokecolor="#0070c0">
                <v:textbox>
                  <w:txbxContent>
                    <w:p w:rsidR="00F70C38" w:rsidRPr="00F84575" w:rsidRDefault="00F70C38" w:rsidP="006E78F8">
                      <w:pPr>
                        <w:pStyle w:val="schematic"/>
                      </w:pPr>
                      <w:r>
                        <w:rPr>
                          <w:lang w:val="en-US"/>
                        </w:rPr>
                        <w:t>LI</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r w:rsidR="006E78F8" w:rsidRPr="00462086">
        <w:rPr>
          <w:noProof/>
          <w:lang w:val="en-US"/>
        </w:rPr>
        <mc:AlternateContent>
          <mc:Choice Requires="wps">
            <w:drawing>
              <wp:anchor distT="91440" distB="91440" distL="137160" distR="137160" simplePos="0" relativeHeight="251732992" behindDoc="0" locked="0" layoutInCell="0" allowOverlap="1" wp14:anchorId="5645DB18" wp14:editId="50F2FDF6">
                <wp:simplePos x="0" y="0"/>
                <wp:positionH relativeFrom="margin">
                  <wp:posOffset>2919095</wp:posOffset>
                </wp:positionH>
                <wp:positionV relativeFrom="margin">
                  <wp:posOffset>5931535</wp:posOffset>
                </wp:positionV>
                <wp:extent cx="330200" cy="502285"/>
                <wp:effectExtent l="9207" t="0" r="21908" b="21907"/>
                <wp:wrapSquare wrapText="bothSides"/>
                <wp:docPr id="1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LI</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645DB18" id="_x0000_s1064" style="position:absolute;margin-left:229.85pt;margin-top:467.05pt;width:26pt;height:39.55pt;rotation:90;z-index:251732992;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" o:allowincell="f" filled="f" strokecolor="#0070c0">
                <v:textbox>
                  <w:txbxContent>
                    <w:p w:rsidR="00F70C38" w:rsidRPr="00F84575" w:rsidRDefault="00F70C38" w:rsidP="006E78F8">
                      <w:pPr>
                        <w:pStyle w:val="schematic"/>
                      </w:pPr>
                      <w:r>
                        <w:rPr>
                          <w:lang w:val="en-US"/>
                        </w:rPr>
                        <w:t>LI</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Default="006E78F8" w:rsidP="006E78F8">
      <w:pPr>
        <w:widowControl/>
        <w:autoSpaceDE/>
        <w:autoSpaceDN/>
        <w:spacing w:before="100" w:beforeAutospacing="1" w:after="100" w:afterAutospacing="1" w:line="360" w:lineRule="auto"/>
        <w:jc w:val="left"/>
      </w:pPr>
      <w:r w:rsidRPr="00462086">
        <w:rPr>
          <w:noProof/>
          <w:lang w:val="en-US"/>
        </w:rPr>
        <mc:AlternateContent>
          <mc:Choice Requires="wps">
            <w:drawing>
              <wp:anchor distT="45720" distB="45720" distL="114300" distR="114300" simplePos="0" relativeHeight="251740160" behindDoc="1" locked="0" layoutInCell="1" allowOverlap="1" wp14:anchorId="22B1F1AA" wp14:editId="1F90BBBC">
                <wp:simplePos x="0" y="0"/>
                <wp:positionH relativeFrom="column">
                  <wp:posOffset>1864043</wp:posOffset>
                </wp:positionH>
                <wp:positionV relativeFrom="paragraph">
                  <wp:posOffset>206692</wp:posOffset>
                </wp:positionV>
                <wp:extent cx="437990" cy="220660"/>
                <wp:effectExtent l="0" t="0" r="635" b="8255"/>
                <wp:wrapNone/>
                <wp:docPr id="1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990" cy="22066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sidRPr="00A21600">
                              <w:rPr>
                                <w:position w:val="-4"/>
                              </w:rPr>
                              <w:object w:dxaOrig="480" w:dyaOrig="300">
                                <v:shape id="_x0000_i1195" type="#_x0000_t75" style="width:24pt;height:15pt" o:ole="">
                                  <v:imagedata r:id="rId37" o:title=""/>
                                </v:shape>
                                <o:OLEObject Type="Embed" ProgID="Equation.DSMT4" ShapeID="_x0000_i1195" DrawAspect="Content" ObjectID="_1746454996" r:id="rId38"/>
                              </w:object>
                            </w:r>
                            <w:r>
                              <w:t xml:space="preserve">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B1F1AA" id="_x0000_s1065" type="#_x0000_t202" style="position:absolute;margin-left:146.8pt;margin-top:16.25pt;width:34.5pt;height:17.35pt;z-index:-25157632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" stroked="f">
                <v:textbox style="mso-fit-shape-to-text:t">
                  <w:txbxContent>
                    <w:p w:rsidR="00F70C38" w:rsidRPr="005B1218" w:rsidRDefault="00F70C38" w:rsidP="006E78F8">
                      <w:pPr>
                        <w:pStyle w:val="schematic"/>
                        <w:rPr>
                          <w:b/>
                          <w:color w:val="A6A6A6" w:themeColor="background1" w:themeShade="A6"/>
                          <w:vertAlign w:val="superscript"/>
                        </w:rPr>
                      </w:pPr>
                      <w:r w:rsidRPr="00A21600">
                        <w:rPr>
                          <w:position w:val="-4"/>
                        </w:rPr>
                        <w:object w:dxaOrig="480" w:dyaOrig="300">
                          <v:shape id="_x0000_i1195" type="#_x0000_t75" style="width:24pt;height:15pt" o:ole="">
                            <v:imagedata r:id="rId37" o:title=""/>
                          </v:shape>
                          <o:OLEObject Type="Embed" ProgID="Equation.DSMT4" ShapeID="_x0000_i1195" DrawAspect="Content" ObjectID="_1746454996" r:id="rId39"/>
                        </w:object>
                      </w:r>
                      <w:r>
                        <w:t xml:space="preserve"> </w:t>
                      </w:r>
                    </w:p>
                  </w:txbxContent>
                </v:textbox>
              </v:shape>
            </w:pict>
          </mc:Fallback>
        </mc:AlternateContent>
      </w:r>
      <w:r w:rsidRPr="00462086">
        <w:rPr>
          <w:noProof/>
          <w:lang w:val="en-US"/>
        </w:rPr>
        <mc:AlternateContent>
          <mc:Choice Requires="wps">
            <w:drawing>
              <wp:anchor distT="91440" distB="91440" distL="137160" distR="137160" simplePos="0" relativeHeight="251710464" behindDoc="0" locked="0" layoutInCell="0" allowOverlap="1" wp14:anchorId="16EA02D5" wp14:editId="2A7B5110">
                <wp:simplePos x="0" y="0"/>
                <wp:positionH relativeFrom="margin">
                  <wp:posOffset>2960370</wp:posOffset>
                </wp:positionH>
                <wp:positionV relativeFrom="margin">
                  <wp:posOffset>6486525</wp:posOffset>
                </wp:positionV>
                <wp:extent cx="330200" cy="502285"/>
                <wp:effectExtent l="9207" t="0" r="21908" b="21907"/>
                <wp:wrapSquare wrapText="bothSides"/>
                <wp:docPr id="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30200" cy="502285"/>
                        </a:xfrm>
                        <a:prstGeom prst="roundRect">
                          <a:avLst>
                            <a:gd name="adj" fmla="val 13032"/>
                          </a:avLst>
                        </a:prstGeom>
                        <a:noFill/>
                        <a:ln w="9525">
                          <a:solidFill>
                            <a:srgbClr val="0070C0"/>
                          </a:solidFill>
                        </a:ln>
                        <a:extLst/>
                      </wps:spPr>
                      <wps:txbx>
                        <w:txbxContent>
                          <w:p w:rsidR="00F70C38" w:rsidRPr="00F84575" w:rsidRDefault="00F70C38" w:rsidP="006E78F8">
                            <w:pPr>
                              <w:pStyle w:val="schematic"/>
                            </w:pPr>
                            <w:r>
                              <w:rPr>
                                <w:lang w:val="en-US"/>
                              </w:rPr>
                              <w:t>FDSR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EA02D5" id="_x0000_s1066" style="position:absolute;margin-left:233.1pt;margin-top:510.75pt;width:26pt;height:39.55pt;rotation:90;z-index:251710464;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" o:allowincell="f" filled="f" strokecolor="#0070c0">
                <v:textbox>
                  <w:txbxContent>
                    <w:p w:rsidR="00F70C38" w:rsidRPr="00F84575" w:rsidRDefault="00F70C38" w:rsidP="006E78F8">
                      <w:pPr>
                        <w:pStyle w:val="schematic"/>
                      </w:pPr>
                      <w:r>
                        <w:rPr>
                          <w:lang w:val="en-US"/>
                        </w:rPr>
                        <w:t>FDSR</w:t>
                      </w:r>
                    </w:p>
                    <w:p w:rsidR="00F70C38" w:rsidRDefault="00F70C38" w:rsidP="006E78F8">
                      <w:pPr>
                        <w:jc w:val="center"/>
                        <w:rPr>
                          <w:rFonts w:asciiTheme="majorHAnsi" w:eastAsiaTheme="majorEastAsia" w:hAnsiTheme="majorHAnsi" w:cstheme="majorBidi"/>
                          <w:i/>
                          <w:iCs/>
                          <w:color w:val="FFFFFF" w:themeColor="background1"/>
                          <w:sz w:val="28"/>
                          <w:szCs w:val="28"/>
                        </w:rPr>
                      </w:pPr>
                    </w:p>
                  </w:txbxContent>
                </v:textbox>
                <w10:wrap type="square" anchorx="margin" anchory="margin"/>
              </v:roundrect>
            </w:pict>
          </mc:Fallback>
        </mc:AlternateContent>
      </w:r>
    </w:p>
    <w:p w:rsidR="006E78F8" w:rsidRDefault="006E78F8" w:rsidP="006E78F8">
      <w:pPr>
        <w:widowControl/>
        <w:autoSpaceDE/>
        <w:autoSpaceDN/>
        <w:spacing w:before="100" w:beforeAutospacing="1" w:after="100" w:afterAutospacing="1" w:line="360" w:lineRule="auto"/>
        <w:jc w:val="left"/>
      </w:pPr>
      <w:r w:rsidRPr="00462086">
        <w:rPr>
          <w:noProof/>
          <w:lang w:val="en-US"/>
        </w:rPr>
        <mc:AlternateContent>
          <mc:Choice Requires="wps">
            <w:drawing>
              <wp:anchor distT="45720" distB="45720" distL="114300" distR="114300" simplePos="0" relativeHeight="251738112" behindDoc="1" locked="0" layoutInCell="1" allowOverlap="1" wp14:anchorId="57E1A8AE" wp14:editId="0710FB33">
                <wp:simplePos x="0" y="0"/>
                <wp:positionH relativeFrom="column">
                  <wp:posOffset>2742565</wp:posOffset>
                </wp:positionH>
                <wp:positionV relativeFrom="paragraph">
                  <wp:posOffset>195580</wp:posOffset>
                </wp:positionV>
                <wp:extent cx="731520" cy="335280"/>
                <wp:effectExtent l="0" t="0" r="0" b="762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 cy="335280"/>
                        </a:xfrm>
                        <a:prstGeom prst="rect">
                          <a:avLst/>
                        </a:prstGeom>
                        <a:solidFill>
                          <a:srgbClr val="FFFFFF"/>
                        </a:solidFill>
                        <a:ln w="9525">
                          <a:noFill/>
                          <a:miter lim="800000"/>
                          <a:headEnd/>
                          <a:tailEnd/>
                        </a:ln>
                      </wps:spPr>
                      <wps:txb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1A8AE" id="_x0000_s1067" type="#_x0000_t202" style="position:absolute;margin-left:215.95pt;margin-top:15.4pt;width:57.6pt;height:26.4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" stroked="f">
                <v:textbox>
                  <w:txbxContent>
                    <w:p w:rsidR="00F70C38" w:rsidRPr="005B1218" w:rsidRDefault="00F70C38" w:rsidP="006E78F8">
                      <w:pPr>
                        <w:pStyle w:val="schematic"/>
                        <w:rPr>
                          <w:b/>
                          <w:color w:val="A6A6A6" w:themeColor="background1" w:themeShade="A6"/>
                          <w:vertAlign w:val="superscript"/>
                        </w:rPr>
                      </w:pPr>
                      <w:r>
                        <w:rPr>
                          <w:b/>
                          <w:color w:val="A6A6A6" w:themeColor="background1" w:themeShade="A6"/>
                        </w:rPr>
                        <w:t>Lob</w:t>
                      </w:r>
                      <w:r>
                        <w:rPr>
                          <w:b/>
                          <w:color w:val="A6A6A6" w:themeColor="background1" w:themeShade="A6"/>
                          <w:vertAlign w:val="superscript"/>
                        </w:rPr>
                        <w:t>OFF</w:t>
                      </w:r>
                    </w:p>
                  </w:txbxContent>
                </v:textbox>
              </v:shape>
            </w:pict>
          </mc:Fallback>
        </mc:AlternateContent>
      </w:r>
      <w:r w:rsidRPr="00462086">
        <w:rPr>
          <w:noProof/>
          <w:lang w:val="en-US"/>
        </w:rPr>
        <mc:AlternateContent>
          <mc:Choice Requires="wps">
            <w:drawing>
              <wp:anchor distT="0" distB="0" distL="114300" distR="114300" simplePos="0" relativeHeight="251716608" behindDoc="0" locked="0" layoutInCell="1" allowOverlap="1" wp14:anchorId="31817ACA" wp14:editId="4F50781D">
                <wp:simplePos x="0" y="0"/>
                <wp:positionH relativeFrom="column">
                  <wp:posOffset>2557780</wp:posOffset>
                </wp:positionH>
                <wp:positionV relativeFrom="paragraph">
                  <wp:posOffset>108729</wp:posOffset>
                </wp:positionV>
                <wp:extent cx="544547" cy="275938"/>
                <wp:effectExtent l="38100" t="0" r="27305" b="48260"/>
                <wp:wrapNone/>
                <wp:docPr id="88" name="Connecteur droit avec flèche 88"/>
                <wp:cNvGraphicFramePr/>
                <a:graphic xmlns:a="http://schemas.openxmlformats.org/drawingml/2006/main">
                  <a:graphicData uri="http://schemas.microsoft.com/office/word/2010/wordprocessingShape">
                    <wps:wsp>
                      <wps:cNvCnPr/>
                      <wps:spPr>
                        <a:xfrm flipH="1">
                          <a:off x="0" y="0"/>
                          <a:ext cx="544547" cy="275938"/>
                        </a:xfrm>
                        <a:prstGeom prst="straightConnector1">
                          <a:avLst/>
                        </a:prstGeom>
                        <a:noFill/>
                        <a:ln w="12700" cap="flat" cmpd="sng" algn="ctr">
                          <a:solidFill>
                            <a:srgbClr val="5B9BD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D66B15" id="Connecteur droit avec flèche 88" o:spid="_x0000_s1026" type="#_x0000_t32" style="position:absolute;margin-left:201.4pt;margin-top:8.55pt;width:42.9pt;height:21.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" strokecolor="#5b9bd5" strokeweight="1pt">
                <v:stroke endarrow="block" joinstyle="miter"/>
              </v:shape>
            </w:pict>
          </mc:Fallback>
        </mc:AlternateContent>
      </w:r>
      <w:r>
        <w:rPr>
          <w:noProof/>
          <w:lang w:val="en-US"/>
        </w:rPr>
        <mc:AlternateContent>
          <mc:Choice Requires="wps">
            <w:drawing>
              <wp:anchor distT="0" distB="0" distL="114300" distR="114300" simplePos="0" relativeHeight="251711488" behindDoc="0" locked="0" layoutInCell="1" allowOverlap="1" wp14:anchorId="5D1CDD7B" wp14:editId="37699592">
                <wp:simplePos x="0" y="0"/>
                <wp:positionH relativeFrom="column">
                  <wp:posOffset>2229543</wp:posOffset>
                </wp:positionH>
                <wp:positionV relativeFrom="paragraph">
                  <wp:posOffset>386966</wp:posOffset>
                </wp:positionV>
                <wp:extent cx="579120" cy="373380"/>
                <wp:effectExtent l="0" t="0" r="11430" b="11430"/>
                <wp:wrapNone/>
                <wp:docPr id="82" name="Organigramme : Connecteur 82"/>
                <wp:cNvGraphicFramePr/>
                <a:graphic xmlns:a="http://schemas.openxmlformats.org/drawingml/2006/main">
                  <a:graphicData uri="http://schemas.microsoft.com/office/word/2010/wordprocessingShape">
                    <wps:wsp>
                      <wps:cNvSpPr/>
                      <wps:spPr>
                        <a:xfrm>
                          <a:off x="0" y="0"/>
                          <a:ext cx="579120" cy="3733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F70C38" w:rsidRPr="00D440BA" w:rsidRDefault="00F70C38" w:rsidP="006E78F8">
                            <w:pPr>
                              <w:jc w:val="center"/>
                            </w:pPr>
                            <w:r w:rsidRPr="00D440BA">
                              <w:rPr>
                                <w:position w:val="-4"/>
                              </w:rPr>
                              <w:object w:dxaOrig="260" w:dyaOrig="240">
                                <v:shape id="_x0000_i1196" type="#_x0000_t75" style="width:13.2pt;height:12pt" o:ole="">
                                  <v:imagedata r:id="rId40" o:title=""/>
                                </v:shape>
                                <o:OLEObject Type="Embed" ProgID="Equation.DSMT4" ShapeID="_x0000_i1196" DrawAspect="Content" ObjectID="_1746454997" r:id="rId41"/>
                              </w:objec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5D1CDD7B" id="Organigramme : Connecteur 82" o:spid="_x0000_s1068" type="#_x0000_t120" style="position:absolute;margin-left:175.55pt;margin-top:30.45pt;width:45.6pt;height:29.4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" filled="f" strokecolor="#1f4d78 [1604]" strokeweight="1pt">
                <v:stroke joinstyle="miter"/>
                <v:textbox style="mso-fit-shape-to-text:t">
                  <w:txbxContent>
                    <w:p w:rsidR="00F70C38" w:rsidRPr="00D440BA" w:rsidRDefault="00F70C38" w:rsidP="006E78F8">
                      <w:pPr>
                        <w:jc w:val="center"/>
                      </w:pPr>
                      <w:r w:rsidRPr="00D440BA">
                        <w:rPr>
                          <w:position w:val="-4"/>
                        </w:rPr>
                        <w:object w:dxaOrig="260" w:dyaOrig="240">
                          <v:shape id="_x0000_i1196" type="#_x0000_t75" style="width:13.2pt;height:12pt" o:ole="">
                            <v:imagedata r:id="rId40" o:title=""/>
                          </v:shape>
                          <o:OLEObject Type="Embed" ProgID="Equation.DSMT4" ShapeID="_x0000_i1196" DrawAspect="Content" ObjectID="_1746454997" r:id="rId42"/>
                        </w:object>
                      </w:r>
                      <w:r>
                        <w:t xml:space="preserve"> </w:t>
                      </w:r>
                    </w:p>
                  </w:txbxContent>
                </v:textbox>
              </v:shape>
            </w:pict>
          </mc:Fallback>
        </mc:AlternateContent>
      </w:r>
    </w:p>
    <w:p w:rsidR="006E78F8" w:rsidRDefault="006E78F8" w:rsidP="006E78F8">
      <w:pPr>
        <w:widowControl/>
        <w:tabs>
          <w:tab w:val="left" w:pos="6619"/>
        </w:tabs>
        <w:autoSpaceDE/>
        <w:autoSpaceDN/>
        <w:spacing w:before="100" w:beforeAutospacing="1" w:after="100" w:afterAutospacing="1" w:line="360" w:lineRule="auto"/>
        <w:jc w:val="left"/>
        <w:rPr>
          <w:szCs w:val="24"/>
        </w:rPr>
      </w:pPr>
      <w:r w:rsidRPr="00462086">
        <w:rPr>
          <w:noProof/>
          <w:lang w:val="en-US"/>
        </w:rPr>
        <mc:AlternateContent>
          <mc:Choice Requires="wps">
            <w:drawing>
              <wp:anchor distT="0" distB="0" distL="114300" distR="114300" simplePos="0" relativeHeight="251712512" behindDoc="0" locked="0" layoutInCell="1" allowOverlap="1" wp14:anchorId="689BCC5E" wp14:editId="3BFC132E">
                <wp:simplePos x="0" y="0"/>
                <wp:positionH relativeFrom="column">
                  <wp:posOffset>2473325</wp:posOffset>
                </wp:positionH>
                <wp:positionV relativeFrom="paragraph">
                  <wp:posOffset>381635</wp:posOffset>
                </wp:positionV>
                <wp:extent cx="45719" cy="345782"/>
                <wp:effectExtent l="19050" t="0" r="31115" b="35560"/>
                <wp:wrapNone/>
                <wp:docPr id="83" name="Flèche vers le bas 83"/>
                <wp:cNvGraphicFramePr/>
                <a:graphic xmlns:a="http://schemas.openxmlformats.org/drawingml/2006/main">
                  <a:graphicData uri="http://schemas.microsoft.com/office/word/2010/wordprocessingShape">
                    <wps:wsp>
                      <wps:cNvSpPr/>
                      <wps:spPr>
                        <a:xfrm flipH="1">
                          <a:off x="0" y="0"/>
                          <a:ext cx="45719" cy="34578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FF917" id="Flèche vers le bas 83" o:spid="_x0000_s1026" type="#_x0000_t67" style="position:absolute;margin-left:194.75pt;margin-top:30.05pt;width:3.6pt;height:27.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" adj="20172" fillcolor="#5b9bd5 [3204]" strokecolor="#1f4d78 [1604]" strokeweight="1pt"/>
            </w:pict>
          </mc:Fallback>
        </mc:AlternateContent>
      </w:r>
      <w:r>
        <w:rPr>
          <w:szCs w:val="24"/>
        </w:rPr>
        <w:tab/>
      </w:r>
    </w:p>
    <w:p w:rsidR="00A729FD" w:rsidRPr="00110406" w:rsidRDefault="006E78F8" w:rsidP="00110406">
      <w:pPr>
        <w:widowControl/>
        <w:autoSpaceDE/>
        <w:autoSpaceDN/>
        <w:spacing w:before="100" w:beforeAutospacing="1" w:after="100" w:afterAutospacing="1" w:line="360" w:lineRule="auto"/>
        <w:jc w:val="left"/>
        <w:rPr>
          <w:szCs w:val="24"/>
        </w:rPr>
      </w:pPr>
      <w:r w:rsidRPr="00462086">
        <w:rPr>
          <w:noProof/>
          <w:lang w:val="en-US"/>
        </w:rPr>
        <mc:AlternateContent>
          <mc:Choice Requires="wps">
            <w:drawing>
              <wp:anchor distT="45720" distB="45720" distL="114300" distR="114300" simplePos="0" relativeHeight="251737088" behindDoc="1" locked="0" layoutInCell="1" allowOverlap="1" wp14:anchorId="5078AE2B" wp14:editId="40BE7506">
                <wp:simplePos x="0" y="0"/>
                <wp:positionH relativeFrom="column">
                  <wp:posOffset>2491191</wp:posOffset>
                </wp:positionH>
                <wp:positionV relativeFrom="paragraph">
                  <wp:posOffset>22134</wp:posOffset>
                </wp:positionV>
                <wp:extent cx="315046" cy="222837"/>
                <wp:effectExtent l="0" t="0" r="889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46" cy="222837"/>
                        </a:xfrm>
                        <a:prstGeom prst="rect">
                          <a:avLst/>
                        </a:prstGeom>
                        <a:solidFill>
                          <a:srgbClr val="FFFFFF"/>
                        </a:solidFill>
                        <a:ln w="9525">
                          <a:noFill/>
                          <a:miter lim="800000"/>
                          <a:headEnd/>
                          <a:tailEnd/>
                        </a:ln>
                      </wps:spPr>
                      <wps:txbx>
                        <w:txbxContent>
                          <w:p w:rsidR="00F70C38" w:rsidRPr="002E4D93" w:rsidRDefault="00F70C38" w:rsidP="006E78F8">
                            <w:pPr>
                              <w:pStyle w:val="schematic"/>
                              <w:jc w:val="both"/>
                              <w:rPr>
                                <w:b/>
                                <w:color w:val="A6A6A6" w:themeColor="background1" w:themeShade="A6"/>
                              </w:rPr>
                            </w:pPr>
                            <w:r>
                              <w:rPr>
                                <w:b/>
                                <w:color w:val="A6A6A6" w:themeColor="background1" w:themeShade="A6"/>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8AE2B" id="_x0000_s1069" type="#_x0000_t202" style="position:absolute;margin-left:196.15pt;margin-top:1.75pt;width:24.8pt;height:17.55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" stroked="f">
                <v:textbox>
                  <w:txbxContent>
                    <w:p w:rsidR="00F70C38" w:rsidRPr="002E4D93" w:rsidRDefault="00F70C38" w:rsidP="006E78F8">
                      <w:pPr>
                        <w:pStyle w:val="schematic"/>
                        <w:jc w:val="both"/>
                        <w:rPr>
                          <w:b/>
                          <w:color w:val="A6A6A6" w:themeColor="background1" w:themeShade="A6"/>
                        </w:rPr>
                      </w:pPr>
                      <w:r>
                        <w:rPr>
                          <w:b/>
                          <w:color w:val="A6A6A6" w:themeColor="background1" w:themeShade="A6"/>
                        </w:rPr>
                        <w:t>O</w:t>
                      </w:r>
                    </w:p>
                  </w:txbxContent>
                </v:textbox>
              </v:shape>
            </w:pict>
          </mc:Fallback>
        </mc:AlternateContent>
      </w:r>
    </w:p>
    <w:p w:rsidR="00347AED" w:rsidRPr="00F14854" w:rsidRDefault="00347AED" w:rsidP="006E78F8">
      <w:pPr>
        <w:keepNext/>
      </w:pPr>
    </w:p>
    <w:p w:rsidR="002A5CE7" w:rsidRDefault="006F1690" w:rsidP="006F1690">
      <w:pPr>
        <w:pStyle w:val="Lgende"/>
      </w:pPr>
      <w:bookmarkStart w:id="26" w:name="_Toc135729131"/>
      <w:r>
        <w:t xml:space="preserve">Figure </w:t>
      </w:r>
      <w:r w:rsidR="00A729FD">
        <w:rPr>
          <w:noProof/>
        </w:rPr>
        <w:fldChar w:fldCharType="begin"/>
      </w:r>
      <w:r w:rsidR="00A729FD">
        <w:rPr>
          <w:noProof/>
        </w:rPr>
        <w:instrText xml:space="preserve"> SEQ Figure \* ARABIC </w:instrText>
      </w:r>
      <w:r w:rsidR="00A729FD">
        <w:rPr>
          <w:noProof/>
        </w:rPr>
        <w:fldChar w:fldCharType="separate"/>
      </w:r>
      <w:r w:rsidR="00992272">
        <w:rPr>
          <w:noProof/>
        </w:rPr>
        <w:t>11</w:t>
      </w:r>
      <w:r w:rsidR="00A729FD">
        <w:rPr>
          <w:noProof/>
        </w:rPr>
        <w:fldChar w:fldCharType="end"/>
      </w:r>
      <w:r>
        <w:t xml:space="preserve">: Schéma </w:t>
      </w:r>
      <w:r w:rsidR="00BD20E7">
        <w:t>d’ESTMD</w:t>
      </w:r>
      <w:r>
        <w:t xml:space="preserve"> avec un nouveau mécanisme d’inhibition latéral. [9]</w:t>
      </w:r>
      <w:bookmarkEnd w:id="26"/>
    </w:p>
    <w:p w:rsidR="006F1690" w:rsidRPr="002A5CE7" w:rsidRDefault="006F1690" w:rsidP="00110406"/>
    <w:p w:rsidR="00557A3B" w:rsidRDefault="00907014" w:rsidP="00BD20E7">
      <w:pPr>
        <w:pStyle w:val="Titre3"/>
        <w:numPr>
          <w:ilvl w:val="2"/>
          <w:numId w:val="30"/>
        </w:numPr>
      </w:pPr>
      <w:bookmarkStart w:id="27" w:name="_Toc135731028"/>
      <w:r>
        <w:lastRenderedPageBreak/>
        <w:t>La couche Retina</w:t>
      </w:r>
      <w:bookmarkEnd w:id="27"/>
    </w:p>
    <w:p w:rsidR="00557A3B" w:rsidRDefault="00557A3B" w:rsidP="00BD20E7">
      <w:pPr>
        <w:spacing w:before="240" w:line="360" w:lineRule="auto"/>
      </w:pPr>
      <w:r>
        <w:t xml:space="preserve">La couche de l'œil appelée rétine (ou retina) est constituée d'une matrice de M rangées et N colonnes de photorécepteurs, chacun correspondant à un point de pixel. Ces photorécepteurs reçoivent des niveaux de luminance ou de gris d'images consécutives. Pour simuler le flou spatial causé par l'optique de la mouche, Wang et al. convolvent l'intensité de chaque pixel </w:t>
      </w:r>
      <w:r w:rsidRPr="00F50E75">
        <w:rPr>
          <w:position w:val="-10"/>
        </w:rPr>
        <w:object w:dxaOrig="520" w:dyaOrig="320">
          <v:shape id="_x0000_i1025" type="#_x0000_t75" style="width:26.4pt;height:15.6pt" o:ole="">
            <v:imagedata r:id="rId43" o:title=""/>
          </v:shape>
          <o:OLEObject Type="Embed" ProgID="Equation.DSMT4" ShapeID="_x0000_i1025" DrawAspect="Content" ObjectID="_1746454826" r:id="rId44"/>
        </w:object>
      </w:r>
      <w:r>
        <w:t xml:space="preserve"> dans une trame d'image à l'instant t, notée </w:t>
      </w:r>
      <w:r w:rsidR="00BD20E7">
        <w:t>par</w:t>
      </w:r>
      <w:r w:rsidRPr="00F50E75">
        <w:rPr>
          <w:position w:val="-14"/>
        </w:rPr>
        <w:object w:dxaOrig="520" w:dyaOrig="380">
          <v:shape id="_x0000_i1026" type="#_x0000_t75" style="width:26.4pt;height:19.2pt" o:ole="">
            <v:imagedata r:id="rId45" o:title=""/>
          </v:shape>
          <o:OLEObject Type="Embed" ProgID="Equation.DSMT4" ShapeID="_x0000_i1026" DrawAspect="Content" ObjectID="_1746454827" r:id="rId46"/>
        </w:object>
      </w:r>
      <w:r>
        <w:t>, avec un masque de convolution Gaussien. C'est-à-dire :</w:t>
      </w:r>
    </w:p>
    <w:p w:rsidR="00565FDB" w:rsidRDefault="00565FDB" w:rsidP="00565FDB">
      <w:pPr>
        <w:pStyle w:val="MTDisplayEquation"/>
        <w:rPr>
          <w:lang w:val="fr-FR"/>
        </w:rPr>
      </w:pPr>
      <w:r w:rsidRPr="00FA414A">
        <w:rPr>
          <w:lang w:val="fr-FR"/>
        </w:rPr>
        <w:tab/>
      </w:r>
      <w:r w:rsidRPr="00F50E75">
        <w:rPr>
          <w:position w:val="-28"/>
        </w:rPr>
        <w:object w:dxaOrig="2760" w:dyaOrig="680">
          <v:shape id="_x0000_i1027" type="#_x0000_t75" style="width:138pt;height:33.6pt" o:ole="">
            <v:imagedata r:id="rId47" o:title=""/>
          </v:shape>
          <o:OLEObject Type="Embed" ProgID="Equation.DSMT4" ShapeID="_x0000_i1027" DrawAspect="Content" ObjectID="_1746454828" r:id="rId48"/>
        </w:object>
      </w:r>
      <w:r w:rsidRPr="00565FDB">
        <w:rPr>
          <w:lang w:val="fr-FR"/>
        </w:rPr>
        <w:tab/>
        <w:t>(1)</w:t>
      </w:r>
    </w:p>
    <w:p w:rsidR="00565FDB" w:rsidRDefault="00565FDB" w:rsidP="00565FDB">
      <w:r>
        <w:t>Où </w:t>
      </w:r>
      <w:r w:rsidR="00676ADA">
        <w:t>le noyau gaussien vaut</w:t>
      </w:r>
      <w:r>
        <w:t>:</w:t>
      </w:r>
    </w:p>
    <w:p w:rsidR="00565FDB" w:rsidRPr="00BD20E7" w:rsidRDefault="00565FDB" w:rsidP="00BD20E7">
      <w:pPr>
        <w:pStyle w:val="MTDisplayEquation"/>
        <w:rPr>
          <w:lang w:val="fr-FR"/>
        </w:rPr>
      </w:pPr>
      <w:r w:rsidRPr="00676ADA">
        <w:rPr>
          <w:lang w:val="fr-FR"/>
        </w:rPr>
        <w:tab/>
      </w:r>
      <w:r w:rsidRPr="003D5063">
        <w:rPr>
          <w:position w:val="-50"/>
        </w:rPr>
        <w:object w:dxaOrig="1680" w:dyaOrig="1120">
          <v:shape id="_x0000_i1028" type="#_x0000_t75" style="width:84pt;height:56.4pt" o:ole="">
            <v:imagedata r:id="rId49" o:title=""/>
          </v:shape>
          <o:OLEObject Type="Embed" ProgID="Equation.DSMT4" ShapeID="_x0000_i1028" DrawAspect="Content" ObjectID="_1746454829" r:id="rId50"/>
        </w:object>
      </w:r>
      <w:r w:rsidR="00BD20E7">
        <w:rPr>
          <w:lang w:val="fr-FR"/>
        </w:rPr>
        <w:t xml:space="preserve"> </w:t>
      </w:r>
      <w:r w:rsidR="00BD20E7">
        <w:rPr>
          <w:lang w:val="fr-FR"/>
        </w:rPr>
        <w:tab/>
        <w:t>(2)</w:t>
      </w:r>
    </w:p>
    <w:p w:rsidR="00676ADA" w:rsidRDefault="00676ADA" w:rsidP="00BD20E7">
      <w:pPr>
        <w:widowControl/>
        <w:autoSpaceDE/>
        <w:autoSpaceDN/>
        <w:spacing w:before="100" w:beforeAutospacing="1" w:after="100" w:afterAutospacing="1" w:line="360" w:lineRule="auto"/>
      </w:pPr>
      <w:r>
        <w:t>Dans notre cas ici, l'opération de flou vise à atteindre deux objectifs principaux. Premièrement, elle contribue à la réduction du bruit en lissant et en atténuant l'impact des fluctuations aléatoires ou des petites variations dans l'intensité des pixels. Deuxièmement, elle facilite l'extraction de caractéristiques en moyennant les détails fins d'une image, ce qui permet une détection plus aisée des éléments plus importants et significatifs au sein de celle-ci.</w:t>
      </w:r>
    </w:p>
    <w:p w:rsidR="00676ADA" w:rsidRDefault="00676ADA" w:rsidP="00BD20E7">
      <w:pPr>
        <w:spacing w:line="360" w:lineRule="auto"/>
      </w:pPr>
      <w:r>
        <w:t>Après le flou spatial, les photorécepteurs transforment la luminance d'entrée en potentiel de membrane. Ce processus est mis en œuvre en utilisant la fonction Lipetz ave</w:t>
      </w:r>
      <w:r w:rsidR="00BD20E7">
        <w:t>c l'exposant u fixé à 0.7.</w:t>
      </w:r>
    </w:p>
    <w:p w:rsidR="00676ADA" w:rsidRPr="00BD20E7" w:rsidRDefault="00676ADA" w:rsidP="00BD20E7">
      <w:pPr>
        <w:pStyle w:val="MTDisplayEquation"/>
        <w:rPr>
          <w:lang w:val="fr-FR"/>
        </w:rPr>
      </w:pPr>
      <w:r w:rsidRPr="00676ADA">
        <w:rPr>
          <w:lang w:val="fr-FR"/>
        </w:rPr>
        <w:tab/>
      </w:r>
      <w:r w:rsidRPr="00AD18D9">
        <w:rPr>
          <w:position w:val="-32"/>
        </w:rPr>
        <w:object w:dxaOrig="2540" w:dyaOrig="760">
          <v:shape id="_x0000_i1029" type="#_x0000_t75" style="width:127.75pt;height:38.4pt" o:ole="">
            <v:imagedata r:id="rId51" o:title=""/>
          </v:shape>
          <o:OLEObject Type="Embed" ProgID="Equation.DSMT4" ShapeID="_x0000_i1029" DrawAspect="Content" ObjectID="_1746454830" r:id="rId52"/>
        </w:object>
      </w:r>
      <w:r w:rsidR="00BD20E7">
        <w:rPr>
          <w:lang w:val="fr-FR"/>
        </w:rPr>
        <w:t xml:space="preserve"> </w:t>
      </w:r>
      <w:r w:rsidR="00BD20E7">
        <w:rPr>
          <w:lang w:val="fr-FR"/>
        </w:rPr>
        <w:tab/>
        <w:t>(3)</w:t>
      </w:r>
    </w:p>
    <w:p w:rsidR="00676ADA" w:rsidRDefault="00676ADA" w:rsidP="002A3917">
      <w:r w:rsidRPr="00AD18D9">
        <w:rPr>
          <w:position w:val="-14"/>
        </w:rPr>
        <w:object w:dxaOrig="560" w:dyaOrig="400">
          <v:shape id="_x0000_i1030" type="#_x0000_t75" style="width:27.6pt;height:19.8pt" o:ole="">
            <v:imagedata r:id="rId53" o:title=""/>
          </v:shape>
          <o:OLEObject Type="Embed" ProgID="Equation.DSMT4" ShapeID="_x0000_i1030" DrawAspect="Content" ObjectID="_1746454831" r:id="rId54"/>
        </w:object>
      </w:r>
      <w:r>
        <w:t xml:space="preserve"> dans l'équation (3) est la version filtrée en basse fréquence de </w:t>
      </w:r>
      <w:r w:rsidRPr="00AD18D9">
        <w:rPr>
          <w:position w:val="-14"/>
        </w:rPr>
        <w:object w:dxaOrig="560" w:dyaOrig="380">
          <v:shape id="_x0000_i1031" type="#_x0000_t75" style="width:27.6pt;height:19.2pt" o:ole="">
            <v:imagedata r:id="rId55" o:title=""/>
          </v:shape>
          <o:OLEObject Type="Embed" ProgID="Equation.DSMT4" ShapeID="_x0000_i1031" DrawAspect="Content" ObjectID="_1746454832" r:id="rId56"/>
        </w:object>
      </w:r>
      <w:r>
        <w:t xml:space="preserve"> et satisfait la relation suivante.</w:t>
      </w:r>
    </w:p>
    <w:p w:rsidR="00676ADA" w:rsidRDefault="00676ADA" w:rsidP="002A3917"/>
    <w:p w:rsidR="00676ADA" w:rsidRDefault="00676ADA" w:rsidP="00676ADA">
      <w:pPr>
        <w:pStyle w:val="MTDisplayEquation"/>
      </w:pPr>
      <w:r w:rsidRPr="00676ADA">
        <w:rPr>
          <w:lang w:val="fr-FR"/>
        </w:rPr>
        <w:tab/>
      </w:r>
      <w:r w:rsidRPr="00AD18D9">
        <w:rPr>
          <w:position w:val="-30"/>
        </w:rPr>
        <w:object w:dxaOrig="2540" w:dyaOrig="740">
          <v:shape id="_x0000_i1032" type="#_x0000_t75" style="width:127.75pt;height:37.8pt" o:ole="">
            <v:imagedata r:id="rId57" o:title=""/>
          </v:shape>
          <o:OLEObject Type="Embed" ProgID="Equation.DSMT4" ShapeID="_x0000_i1032" DrawAspect="Content" ObjectID="_1746454833" r:id="rId58"/>
        </w:object>
      </w:r>
      <w:r>
        <w:tab/>
      </w:r>
    </w:p>
    <w:p w:rsidR="00676ADA" w:rsidRPr="00220E77" w:rsidRDefault="00676ADA" w:rsidP="00676ADA">
      <w:pPr>
        <w:pStyle w:val="MTDisplayEquation"/>
        <w:rPr>
          <w:lang w:val="fr-FR"/>
        </w:rPr>
      </w:pPr>
      <w:r>
        <w:lastRenderedPageBreak/>
        <w:tab/>
      </w:r>
      <w:r w:rsidRPr="0068056F">
        <w:rPr>
          <w:position w:val="-30"/>
        </w:rPr>
        <w:object w:dxaOrig="2620" w:dyaOrig="740">
          <v:shape id="_x0000_i1033" type="#_x0000_t75" style="width:130.2pt;height:37.8pt" o:ole="">
            <v:imagedata r:id="rId59" o:title=""/>
          </v:shape>
          <o:OLEObject Type="Embed" ProgID="Equation.DSMT4" ShapeID="_x0000_i1033" DrawAspect="Content" ObjectID="_1746454834" r:id="rId60"/>
        </w:object>
      </w:r>
      <w:r w:rsidRPr="00220E77">
        <w:rPr>
          <w:lang w:val="fr-FR"/>
        </w:rPr>
        <w:t xml:space="preserve"> </w:t>
      </w:r>
      <w:r w:rsidRPr="00220E77">
        <w:rPr>
          <w:lang w:val="fr-FR"/>
        </w:rPr>
        <w:tab/>
        <w:t>(4)</w:t>
      </w:r>
    </w:p>
    <w:p w:rsidR="00676ADA" w:rsidRDefault="00676ADA" w:rsidP="002A3917"/>
    <w:p w:rsidR="00676ADA" w:rsidRDefault="00220E77" w:rsidP="002A3917">
      <w:r>
        <w:t xml:space="preserve">Où </w:t>
      </w:r>
      <w:r w:rsidRPr="004D2B64">
        <w:rPr>
          <w:position w:val="-12"/>
        </w:rPr>
        <w:object w:dxaOrig="220" w:dyaOrig="360">
          <v:shape id="_x0000_i1034" type="#_x0000_t75" style="width:10.8pt;height:18pt" o:ole="">
            <v:imagedata r:id="rId61" o:title=""/>
          </v:shape>
          <o:OLEObject Type="Embed" ProgID="Equation.DSMT4" ShapeID="_x0000_i1034" DrawAspect="Content" ObjectID="_1746454835" r:id="rId62"/>
        </w:object>
      </w:r>
      <w:r>
        <w:t xml:space="preserve"> est une constante de temps.</w:t>
      </w:r>
    </w:p>
    <w:p w:rsidR="00220E77" w:rsidRPr="00220E77" w:rsidRDefault="00220E77" w:rsidP="00220E77">
      <w:pPr>
        <w:widowControl/>
        <w:autoSpaceDE/>
        <w:autoSpaceDN/>
        <w:spacing w:before="100" w:beforeAutospacing="1" w:after="100" w:afterAutospacing="1"/>
        <w:jc w:val="left"/>
        <w:rPr>
          <w:szCs w:val="24"/>
        </w:rPr>
      </w:pPr>
      <w:r w:rsidRPr="00220E77">
        <w:rPr>
          <w:szCs w:val="24"/>
        </w:rPr>
        <w:t>(4) est une équation différentielle ordinaire (ODE) du premier ordre sous la forme de :</w:t>
      </w:r>
    </w:p>
    <w:p w:rsidR="00676ADA" w:rsidRDefault="00220E77" w:rsidP="00220E77">
      <w:pPr>
        <w:jc w:val="center"/>
      </w:pPr>
      <w:r w:rsidRPr="00261614">
        <w:rPr>
          <w:position w:val="-24"/>
        </w:rPr>
        <w:object w:dxaOrig="1560" w:dyaOrig="620">
          <v:shape id="_x0000_i1035" type="#_x0000_t75" style="width:78pt;height:31.2pt" o:ole="">
            <v:imagedata r:id="rId63" o:title=""/>
          </v:shape>
          <o:OLEObject Type="Embed" ProgID="Equation.DSMT4" ShapeID="_x0000_i1035" DrawAspect="Content" ObjectID="_1746454836" r:id="rId64"/>
        </w:object>
      </w:r>
    </w:p>
    <w:p w:rsidR="00220E77" w:rsidRDefault="00220E77" w:rsidP="00220E77">
      <w:r>
        <w:t xml:space="preserve">Avec </w:t>
      </w:r>
      <w:r w:rsidRPr="00607398">
        <w:rPr>
          <w:position w:val="-30"/>
        </w:rPr>
        <w:object w:dxaOrig="660" w:dyaOrig="680">
          <v:shape id="_x0000_i1036" type="#_x0000_t75" style="width:33pt;height:33.6pt" o:ole="">
            <v:imagedata r:id="rId65" o:title=""/>
          </v:shape>
          <o:OLEObject Type="Embed" ProgID="Equation.DSMT4" ShapeID="_x0000_i1036" DrawAspect="Content" ObjectID="_1746454837" r:id="rId66"/>
        </w:object>
      </w:r>
      <w:r>
        <w:t xml:space="preserve">et b </w:t>
      </w:r>
      <w:r w:rsidRPr="00607398">
        <w:rPr>
          <w:position w:val="-30"/>
        </w:rPr>
        <w:object w:dxaOrig="1140" w:dyaOrig="680">
          <v:shape id="_x0000_i1037" type="#_x0000_t75" style="width:57pt;height:33.6pt" o:ole="">
            <v:imagedata r:id="rId67" o:title=""/>
          </v:shape>
          <o:OLEObject Type="Embed" ProgID="Equation.DSMT4" ShapeID="_x0000_i1037" DrawAspect="Content" ObjectID="_1746454838" r:id="rId68"/>
        </w:object>
      </w:r>
      <w:r>
        <w:t xml:space="preserve"> ; notons que </w:t>
      </w:r>
      <w:r w:rsidRPr="00607398">
        <w:rPr>
          <w:position w:val="-14"/>
        </w:rPr>
        <w:object w:dxaOrig="560" w:dyaOrig="380">
          <v:shape id="_x0000_i1038" type="#_x0000_t75" style="width:27.6pt;height:19.2pt" o:ole="">
            <v:imagedata r:id="rId69" o:title=""/>
          </v:shape>
          <o:OLEObject Type="Embed" ProgID="Equation.DSMT4" ShapeID="_x0000_i1038" DrawAspect="Content" ObjectID="_1746454839" r:id="rId70"/>
        </w:object>
      </w:r>
      <w:r>
        <w:t>est une constante pour chaque t.</w:t>
      </w:r>
    </w:p>
    <w:p w:rsidR="00676ADA" w:rsidRDefault="00220E77" w:rsidP="002A3917">
      <w:r>
        <w:t>La solution de l</w:t>
      </w:r>
      <w:r w:rsidR="00907014">
        <w:t xml:space="preserve">’ODE </w:t>
      </w:r>
      <w:r>
        <w:t xml:space="preserve">est : </w:t>
      </w:r>
    </w:p>
    <w:p w:rsidR="00220E77" w:rsidRDefault="00220E77" w:rsidP="00220E77">
      <w:pPr>
        <w:jc w:val="center"/>
      </w:pPr>
      <w:r w:rsidRPr="00122A1F">
        <w:rPr>
          <w:position w:val="-24"/>
        </w:rPr>
        <w:object w:dxaOrig="1740" w:dyaOrig="620">
          <v:shape id="_x0000_i1039" type="#_x0000_t75" style="width:99pt;height:34.8pt" o:ole="">
            <v:imagedata r:id="rId71" o:title=""/>
          </v:shape>
          <o:OLEObject Type="Embed" ProgID="Equation.DSMT4" ShapeID="_x0000_i1039" DrawAspect="Content" ObjectID="_1746454840" r:id="rId72"/>
        </w:object>
      </w:r>
    </w:p>
    <w:p w:rsidR="00220E77" w:rsidRDefault="00220E77" w:rsidP="00305BBA">
      <w:pPr>
        <w:spacing w:line="360" w:lineRule="auto"/>
      </w:pPr>
      <w:r>
        <w:t xml:space="preserve">Où </w:t>
      </w:r>
      <w:r w:rsidRPr="00122A1F">
        <w:rPr>
          <w:position w:val="-12"/>
        </w:rPr>
        <w:object w:dxaOrig="220" w:dyaOrig="360">
          <v:shape id="_x0000_i1040" type="#_x0000_t75" style="width:10.8pt;height:18pt" o:ole="">
            <v:imagedata r:id="rId73" o:title=""/>
          </v:shape>
          <o:OLEObject Type="Embed" ProgID="Equation.DSMT4" ShapeID="_x0000_i1040" DrawAspect="Content" ObjectID="_1746454841" r:id="rId74"/>
        </w:object>
      </w:r>
      <w:r>
        <w:t xml:space="preserve"> est une constante.</w:t>
      </w:r>
    </w:p>
    <w:p w:rsidR="00220E77" w:rsidRDefault="00907014" w:rsidP="00305BBA">
      <w:pPr>
        <w:spacing w:line="360" w:lineRule="auto"/>
      </w:pPr>
      <w:r>
        <w:t>Dans les autres couches, n</w:t>
      </w:r>
      <w:r w:rsidR="00220E77">
        <w:t xml:space="preserve">ous allons rencontrer des ODE de la même forme que (4) et </w:t>
      </w:r>
      <w:r>
        <w:t>leurs</w:t>
      </w:r>
      <w:r w:rsidR="00220E77">
        <w:t xml:space="preserve"> solutions </w:t>
      </w:r>
      <w:r>
        <w:t>resteront</w:t>
      </w:r>
      <w:r w:rsidR="00220E77">
        <w:t xml:space="preserve"> les même</w:t>
      </w:r>
      <w:r>
        <w:t xml:space="preserve"> dépendant des constantes a,  b et</w:t>
      </w:r>
      <w:r w:rsidRPr="00122A1F">
        <w:rPr>
          <w:position w:val="-12"/>
        </w:rPr>
        <w:object w:dxaOrig="220" w:dyaOrig="360">
          <v:shape id="_x0000_i1041" type="#_x0000_t75" style="width:10.8pt;height:18pt" o:ole="">
            <v:imagedata r:id="rId73" o:title=""/>
          </v:shape>
          <o:OLEObject Type="Embed" ProgID="Equation.DSMT4" ShapeID="_x0000_i1041" DrawAspect="Content" ObjectID="_1746454842" r:id="rId75"/>
        </w:object>
      </w:r>
      <w:r>
        <w:t>.</w:t>
      </w:r>
    </w:p>
    <w:p w:rsidR="00676ADA" w:rsidRPr="00676ADA" w:rsidRDefault="00676ADA" w:rsidP="00305BBA">
      <w:pPr>
        <w:widowControl/>
        <w:autoSpaceDE/>
        <w:autoSpaceDN/>
        <w:spacing w:before="100" w:beforeAutospacing="1" w:after="100" w:afterAutospacing="1" w:line="360" w:lineRule="auto"/>
        <w:rPr>
          <w:szCs w:val="24"/>
        </w:rPr>
      </w:pPr>
      <w:r w:rsidRPr="00676ADA">
        <w:rPr>
          <w:szCs w:val="24"/>
        </w:rPr>
        <w:t>La transformation en potentiel de membrane est une étape essentielle du processus de détection de la lumière dans le système visuel, que ce soit chez les humains, les autres animaux ou dans les modèles bio-inspirés basés sur le système visuel des insectes.</w:t>
      </w:r>
    </w:p>
    <w:p w:rsidR="00676ADA" w:rsidRPr="00676ADA" w:rsidRDefault="00676ADA" w:rsidP="00305BBA">
      <w:pPr>
        <w:widowControl/>
        <w:autoSpaceDE/>
        <w:autoSpaceDN/>
        <w:spacing w:before="100" w:beforeAutospacing="1" w:after="100" w:afterAutospacing="1" w:line="360" w:lineRule="auto"/>
        <w:rPr>
          <w:szCs w:val="24"/>
        </w:rPr>
      </w:pPr>
      <w:r w:rsidRPr="00676ADA">
        <w:rPr>
          <w:szCs w:val="24"/>
        </w:rPr>
        <w:t>Dans le contexte de la vision, le potentiel de membrane est le signal électrique qui est généré par un photorécepteur (une cellule sensible à la lumière dans l'œil) en réponse à la lumière. Lorsque de la lumière frappe un photorécepteur, cela provoque une modification de la tension électrique à travers la membrane cellulaire du photorécepteur, créant un potentiel de membrane. Ce potentiel de membrane est ensuite transmis aux autres cellules du système visuel, où il est traité pour produire une perception de la lumière et du mouvement.</w:t>
      </w:r>
    </w:p>
    <w:p w:rsidR="00907014" w:rsidRPr="00BD20E7" w:rsidRDefault="00676ADA" w:rsidP="00BD20E7">
      <w:pPr>
        <w:widowControl/>
        <w:autoSpaceDE/>
        <w:autoSpaceDN/>
        <w:spacing w:before="100" w:beforeAutospacing="1" w:after="100" w:afterAutospacing="1" w:line="360" w:lineRule="auto"/>
        <w:rPr>
          <w:szCs w:val="24"/>
        </w:rPr>
      </w:pPr>
      <w:r w:rsidRPr="00676ADA">
        <w:rPr>
          <w:szCs w:val="24"/>
        </w:rPr>
        <w:t xml:space="preserve">Dans le contexte de </w:t>
      </w:r>
      <w:r w:rsidR="00907014">
        <w:rPr>
          <w:szCs w:val="24"/>
        </w:rPr>
        <w:t>notre</w:t>
      </w:r>
      <w:r w:rsidRPr="00676ADA">
        <w:rPr>
          <w:szCs w:val="24"/>
        </w:rPr>
        <w:t xml:space="preserve"> travail, la transformation en potentiel de membrane est une façon de simuler comment un photorécepteur réel transforme la lumière en signal électrique. Cela permet au modèle d'imiter plus fidèlement le fonctionnement du système visuel réel et peut aider à améliorer la précision de la détection </w:t>
      </w:r>
      <w:r w:rsidR="00BD20E7">
        <w:rPr>
          <w:szCs w:val="24"/>
        </w:rPr>
        <w:t>du mouvement des petits objets.</w:t>
      </w:r>
    </w:p>
    <w:p w:rsidR="00833826" w:rsidRPr="00907014" w:rsidRDefault="00444ADD" w:rsidP="0014087D">
      <w:pPr>
        <w:pStyle w:val="Titre3"/>
        <w:numPr>
          <w:ilvl w:val="2"/>
          <w:numId w:val="30"/>
        </w:numPr>
      </w:pPr>
      <w:bookmarkStart w:id="28" w:name="_Toc135731029"/>
      <w:r w:rsidRPr="00907014">
        <w:t>La couche Lamina</w:t>
      </w:r>
      <w:bookmarkEnd w:id="28"/>
    </w:p>
    <w:p w:rsidR="00114E16" w:rsidRPr="00114E16" w:rsidRDefault="00114E16" w:rsidP="00114E16"/>
    <w:p w:rsidR="00F06353" w:rsidRDefault="007219A8" w:rsidP="00305BBA">
      <w:pPr>
        <w:spacing w:line="360" w:lineRule="auto"/>
      </w:pPr>
      <w:r>
        <w:t>La sortit de la couche Rétine correspond à l’</w:t>
      </w:r>
      <w:r w:rsidR="00A6715C">
        <w:t xml:space="preserve">entrée de la couche Lamina avec un </w:t>
      </w:r>
      <w:r w:rsidR="00114E16">
        <w:t>léger</w:t>
      </w:r>
      <w:r w:rsidR="00A6715C">
        <w:t xml:space="preserve"> retard modélisé par l’équation différentielle suivante :</w:t>
      </w:r>
    </w:p>
    <w:p w:rsidR="00131528" w:rsidRPr="00131528" w:rsidRDefault="00131528" w:rsidP="00131528">
      <w:pPr>
        <w:pStyle w:val="MTDisplayEquation"/>
        <w:rPr>
          <w:lang w:val="fr-FR"/>
        </w:rPr>
      </w:pPr>
      <w:r w:rsidRPr="00FA414A">
        <w:rPr>
          <w:lang w:val="fr-FR"/>
        </w:rPr>
        <w:lastRenderedPageBreak/>
        <w:tab/>
      </w:r>
      <w:r w:rsidRPr="00B85E2A">
        <w:rPr>
          <w:position w:val="-30"/>
        </w:rPr>
        <w:object w:dxaOrig="2820" w:dyaOrig="720">
          <v:shape id="_x0000_i1042" type="#_x0000_t75" style="width:141pt;height:36.6pt" o:ole="">
            <v:imagedata r:id="rId76" o:title=""/>
          </v:shape>
          <o:OLEObject Type="Embed" ProgID="Equation.DSMT4" ShapeID="_x0000_i1042" DrawAspect="Content" ObjectID="_1746454843" r:id="rId77"/>
        </w:object>
      </w:r>
      <w:r w:rsidRPr="00131528">
        <w:rPr>
          <w:lang w:val="fr-FR"/>
        </w:rPr>
        <w:t xml:space="preserve"> </w:t>
      </w:r>
      <w:r w:rsidRPr="00B85E2A">
        <w:rPr>
          <w:position w:val="-30"/>
        </w:rPr>
        <w:object w:dxaOrig="2620" w:dyaOrig="720">
          <v:shape id="_x0000_i1043" type="#_x0000_t75" style="width:130.2pt;height:36.6pt" o:ole="">
            <v:imagedata r:id="rId78" o:title=""/>
          </v:shape>
          <o:OLEObject Type="Embed" ProgID="Equation.DSMT4" ShapeID="_x0000_i1043" DrawAspect="Content" ObjectID="_1746454844" r:id="rId79"/>
        </w:object>
      </w:r>
      <w:r w:rsidRPr="00131528">
        <w:rPr>
          <w:lang w:val="fr-FR"/>
        </w:rPr>
        <w:tab/>
        <w:t>(5)</w:t>
      </w:r>
    </w:p>
    <w:p w:rsidR="00114E16" w:rsidRDefault="00131528" w:rsidP="00305BBA">
      <w:pPr>
        <w:spacing w:line="360" w:lineRule="auto"/>
      </w:pPr>
      <w:r>
        <w:t xml:space="preserve">Où </w:t>
      </w:r>
      <w:r w:rsidRPr="004D2B64">
        <w:rPr>
          <w:position w:val="-12"/>
        </w:rPr>
        <w:object w:dxaOrig="260" w:dyaOrig="360">
          <v:shape id="_x0000_i1044" type="#_x0000_t75" style="width:13.2pt;height:18pt" o:ole="">
            <v:imagedata r:id="rId80" o:title=""/>
          </v:shape>
          <o:OLEObject Type="Embed" ProgID="Equation.DSMT4" ShapeID="_x0000_i1044" DrawAspect="Content" ObjectID="_1746454845" r:id="rId81"/>
        </w:object>
      </w:r>
      <w:r>
        <w:t xml:space="preserve"> est une constante de temps et (5) une ODE de premier ordre.</w:t>
      </w:r>
    </w:p>
    <w:p w:rsidR="00131528" w:rsidRPr="00131528" w:rsidRDefault="00131528" w:rsidP="00305BBA">
      <w:pPr>
        <w:widowControl/>
        <w:autoSpaceDE/>
        <w:autoSpaceDN/>
        <w:spacing w:before="100" w:beforeAutospacing="1" w:after="100" w:afterAutospacing="1" w:line="360" w:lineRule="auto"/>
        <w:rPr>
          <w:szCs w:val="24"/>
        </w:rPr>
      </w:pPr>
      <w:r w:rsidRPr="00131528">
        <w:rPr>
          <w:szCs w:val="24"/>
        </w:rPr>
        <w:t>Ce léger retard dans la transmission de l'information entre la couche rétinienne et la couche laminaire est une représentation du temps de traitement biologique nécessaire à l'information pour passer d'une cellule à une autre dans le système visuel. Dans le système visuel réel, il y a un petit délai entre le moment où une cellule (comme un photorécepteur dans la rétine) détecte une information (comme la lumière) et le moment où cette information est traitée et transmise à la cellule suivante (comme une cellule dans la lamina).</w:t>
      </w:r>
    </w:p>
    <w:p w:rsidR="00131528" w:rsidRPr="00BD20E7" w:rsidRDefault="00131528" w:rsidP="00BD20E7">
      <w:pPr>
        <w:widowControl/>
        <w:autoSpaceDE/>
        <w:autoSpaceDN/>
        <w:spacing w:before="100" w:beforeAutospacing="1" w:after="100" w:afterAutospacing="1" w:line="360" w:lineRule="auto"/>
        <w:rPr>
          <w:szCs w:val="24"/>
        </w:rPr>
      </w:pPr>
      <w:r w:rsidRPr="00131528">
        <w:rPr>
          <w:szCs w:val="24"/>
        </w:rPr>
        <w:t xml:space="preserve">Dans le contexte de </w:t>
      </w:r>
      <w:r>
        <w:rPr>
          <w:szCs w:val="24"/>
        </w:rPr>
        <w:t>notre</w:t>
      </w:r>
      <w:r w:rsidRPr="00131528">
        <w:rPr>
          <w:szCs w:val="24"/>
        </w:rPr>
        <w:t xml:space="preserve"> modèle, ce retard pourrait aider à rendre le modèle plus précis et plus réaliste en tenant compte du temps de traitement nécessaire dans un système visuel réel. Il pourrait également jouer un rôle dans la manière dont le modèle traite l'information visuelle et détecte le mouvement des petits objets</w:t>
      </w:r>
      <w:r>
        <w:rPr>
          <w:szCs w:val="24"/>
        </w:rPr>
        <w:t>.</w:t>
      </w:r>
    </w:p>
    <w:p w:rsidR="00E21F37" w:rsidRDefault="00131528" w:rsidP="00BD20E7">
      <w:pPr>
        <w:spacing w:line="360" w:lineRule="auto"/>
      </w:pPr>
      <w:r>
        <w:t xml:space="preserve">Le signal retardé </w:t>
      </w:r>
      <w:r w:rsidRPr="001D63AB">
        <w:rPr>
          <w:position w:val="-14"/>
          <w:lang w:val="en-US"/>
        </w:rPr>
        <w:object w:dxaOrig="540" w:dyaOrig="380">
          <v:shape id="_x0000_i1045" type="#_x0000_t75" style="width:27pt;height:19.2pt" o:ole="">
            <v:imagedata r:id="rId82" o:title=""/>
          </v:shape>
          <o:OLEObject Type="Embed" ProgID="Equation.DSMT4" ShapeID="_x0000_i1045" DrawAspect="Content" ObjectID="_1746454846" r:id="rId83"/>
        </w:object>
      </w:r>
      <w:r>
        <w:t>est utilisé comme entrée pour les grandes cellules monopolaire (LMCs) situées dans la couche laminaire. Les articles [19] et [20] sur les LMCs suggèrent qu'elles peuvent éliminer l'information redondante et améliorer la transmission de l'information. La fonctionnalité des LMCs pe</w:t>
      </w:r>
      <w:r w:rsidR="00BD20E7">
        <w:t xml:space="preserve">ut être exprimée en utilisant les </w:t>
      </w:r>
      <w:r>
        <w:t>équation</w:t>
      </w:r>
      <w:r w:rsidR="00BD20E7">
        <w:t>s</w:t>
      </w:r>
      <w:r>
        <w:t xml:space="preserve"> suivante</w:t>
      </w:r>
      <w:r w:rsidR="00BD20E7">
        <w:t>s</w:t>
      </w:r>
      <w:r w:rsidR="00AB54A5">
        <w:t> :</w:t>
      </w:r>
    </w:p>
    <w:p w:rsidR="00AB54A5" w:rsidRDefault="00AB54A5" w:rsidP="00AB54A5">
      <w:pPr>
        <w:pStyle w:val="MTDisplayEquation"/>
      </w:pPr>
      <w:r w:rsidRPr="00FA414A">
        <w:rPr>
          <w:lang w:val="fr-FR"/>
        </w:rPr>
        <w:tab/>
      </w:r>
      <w:r w:rsidRPr="001D63AB">
        <w:rPr>
          <w:position w:val="-30"/>
        </w:rPr>
        <w:object w:dxaOrig="3120" w:dyaOrig="740">
          <v:shape id="_x0000_i1046" type="#_x0000_t75" style="width:156pt;height:37.8pt" o:ole="">
            <v:imagedata r:id="rId84" o:title=""/>
          </v:shape>
          <o:OLEObject Type="Embed" ProgID="Equation.DSMT4" ShapeID="_x0000_i1046" DrawAspect="Content" ObjectID="_1746454847" r:id="rId85"/>
        </w:object>
      </w:r>
      <w:r>
        <w:tab/>
      </w:r>
    </w:p>
    <w:p w:rsidR="00AB54A5" w:rsidRPr="00AB54A5" w:rsidRDefault="00AB54A5" w:rsidP="00AB54A5">
      <w:pPr>
        <w:pStyle w:val="MTDisplayEquation"/>
        <w:rPr>
          <w:lang w:val="fr-FR"/>
        </w:rPr>
      </w:pPr>
      <w:r>
        <w:tab/>
      </w:r>
      <w:r w:rsidRPr="0068056F">
        <w:rPr>
          <w:position w:val="-30"/>
        </w:rPr>
        <w:object w:dxaOrig="3220" w:dyaOrig="740">
          <v:shape id="_x0000_i1047" type="#_x0000_t75" style="width:160.85pt;height:37.8pt" o:ole="">
            <v:imagedata r:id="rId86" o:title=""/>
          </v:shape>
          <o:OLEObject Type="Embed" ProgID="Equation.DSMT4" ShapeID="_x0000_i1047" DrawAspect="Content" ObjectID="_1746454848" r:id="rId87"/>
        </w:object>
      </w:r>
      <w:r w:rsidRPr="00AB54A5">
        <w:rPr>
          <w:lang w:val="fr-FR"/>
        </w:rPr>
        <w:t xml:space="preserve"> </w:t>
      </w:r>
      <w:r w:rsidRPr="00AB54A5">
        <w:rPr>
          <w:lang w:val="fr-FR"/>
        </w:rPr>
        <w:tab/>
        <w:t>(6)</w:t>
      </w:r>
    </w:p>
    <w:p w:rsidR="00AB54A5" w:rsidRPr="00AB54A5" w:rsidRDefault="00AB54A5" w:rsidP="00AB54A5">
      <w:pPr>
        <w:pStyle w:val="MTDisplayEquation"/>
        <w:rPr>
          <w:lang w:val="fr-FR"/>
        </w:rPr>
      </w:pPr>
      <w:r w:rsidRPr="00AB54A5">
        <w:rPr>
          <w:lang w:val="fr-FR"/>
        </w:rPr>
        <w:tab/>
      </w:r>
      <w:r w:rsidRPr="003500C9">
        <w:rPr>
          <w:position w:val="-14"/>
        </w:rPr>
        <w:object w:dxaOrig="2000" w:dyaOrig="400">
          <v:shape id="_x0000_i1048" type="#_x0000_t75" style="width:99.6pt;height:19.8pt" o:ole="">
            <v:imagedata r:id="rId88" o:title=""/>
          </v:shape>
          <o:OLEObject Type="Embed" ProgID="Equation.DSMT4" ShapeID="_x0000_i1048" DrawAspect="Content" ObjectID="_1746454849" r:id="rId89"/>
        </w:object>
      </w:r>
      <w:r w:rsidRPr="00AB54A5">
        <w:rPr>
          <w:lang w:val="fr-FR"/>
        </w:rPr>
        <w:t xml:space="preserve"> </w:t>
      </w:r>
      <w:r w:rsidRPr="00AB54A5">
        <w:rPr>
          <w:lang w:val="fr-FR"/>
        </w:rPr>
        <w:tab/>
        <w:t>(7)</w:t>
      </w:r>
    </w:p>
    <w:p w:rsidR="00E21F37" w:rsidRPr="000B4FC7" w:rsidRDefault="00E21F37" w:rsidP="00A6715C"/>
    <w:p w:rsidR="00A839DC" w:rsidRPr="007219A8" w:rsidRDefault="00AB54A5" w:rsidP="00A839DC">
      <w:r>
        <w:t xml:space="preserve">Où  </w:t>
      </w:r>
      <w:r w:rsidRPr="001D63AB">
        <w:rPr>
          <w:position w:val="-14"/>
        </w:rPr>
        <w:object w:dxaOrig="540" w:dyaOrig="400">
          <v:shape id="_x0000_i1049" type="#_x0000_t75" style="width:27pt;height:19.8pt" o:ole="">
            <v:imagedata r:id="rId90" o:title=""/>
          </v:shape>
          <o:OLEObject Type="Embed" ProgID="Equation.DSMT4" ShapeID="_x0000_i1049" DrawAspect="Content" ObjectID="_1746454850" r:id="rId91"/>
        </w:object>
      </w:r>
      <w:r w:rsidR="00E21F37">
        <w:t xml:space="preserve"> est la sortit des cellules LMC ;</w:t>
      </w:r>
      <w:r>
        <w:t xml:space="preserve"> </w:t>
      </w:r>
      <w:r w:rsidRPr="001D63AB">
        <w:rPr>
          <w:position w:val="-14"/>
        </w:rPr>
        <w:object w:dxaOrig="859" w:dyaOrig="400">
          <v:shape id="_x0000_i1050" type="#_x0000_t75" style="width:43.2pt;height:19.8pt" o:ole="">
            <v:imagedata r:id="rId92" o:title=""/>
          </v:shape>
          <o:OLEObject Type="Embed" ProgID="Equation.DSMT4" ShapeID="_x0000_i1050" DrawAspect="Content" ObjectID="_1746454851" r:id="rId93"/>
        </w:object>
      </w:r>
      <w:r w:rsidR="00E21F37">
        <w:t xml:space="preserve"> est la version </w:t>
      </w:r>
      <w:r>
        <w:t xml:space="preserve">passe-bas du filtre de premier ordre  de </w:t>
      </w:r>
      <w:r w:rsidRPr="001D63AB">
        <w:rPr>
          <w:position w:val="-14"/>
        </w:rPr>
        <w:object w:dxaOrig="540" w:dyaOrig="380">
          <v:shape id="_x0000_i1051" type="#_x0000_t75" style="width:27pt;height:19.2pt" o:ole="">
            <v:imagedata r:id="rId82" o:title=""/>
          </v:shape>
          <o:OLEObject Type="Embed" ProgID="Equation.DSMT4" ShapeID="_x0000_i1051" DrawAspect="Content" ObjectID="_1746454852" r:id="rId94"/>
        </w:object>
      </w:r>
      <w:r>
        <w:t> ;</w:t>
      </w:r>
      <w:r w:rsidR="00A839DC">
        <w:t xml:space="preserve"> </w:t>
      </w:r>
      <w:r w:rsidRPr="004D2B64">
        <w:rPr>
          <w:position w:val="-12"/>
        </w:rPr>
        <w:object w:dxaOrig="240" w:dyaOrig="360">
          <v:shape id="_x0000_i1052" type="#_x0000_t75" style="width:12pt;height:18pt" o:ole="">
            <v:imagedata r:id="rId95" o:title=""/>
          </v:shape>
          <o:OLEObject Type="Embed" ProgID="Equation.DSMT4" ShapeID="_x0000_i1052" DrawAspect="Content" ObjectID="_1746454853" r:id="rId96"/>
        </w:object>
      </w:r>
      <w:r>
        <w:t xml:space="preserve"> </w:t>
      </w:r>
      <w:r w:rsidR="00A839DC">
        <w:t xml:space="preserve">est </w:t>
      </w:r>
      <w:r>
        <w:t>une</w:t>
      </w:r>
      <w:r w:rsidR="00A839DC">
        <w:t xml:space="preserve"> constante de temps.</w:t>
      </w:r>
    </w:p>
    <w:p w:rsidR="00573A90" w:rsidRDefault="00AB54A5" w:rsidP="0014087D">
      <w:pPr>
        <w:pStyle w:val="Titre3"/>
        <w:numPr>
          <w:ilvl w:val="2"/>
          <w:numId w:val="30"/>
        </w:numPr>
      </w:pPr>
      <w:bookmarkStart w:id="29" w:name="_Toc135731030"/>
      <w:r>
        <w:lastRenderedPageBreak/>
        <w:t>La couche medulla</w:t>
      </w:r>
      <w:bookmarkEnd w:id="29"/>
    </w:p>
    <w:p w:rsidR="00573A90" w:rsidRPr="00573A90" w:rsidRDefault="00573A90" w:rsidP="00305BBA">
      <w:pPr>
        <w:widowControl/>
        <w:shd w:val="clear" w:color="auto" w:fill="FFFFFF" w:themeFill="background1"/>
        <w:autoSpaceDE/>
        <w:autoSpaceDN/>
        <w:spacing w:before="100" w:beforeAutospacing="1" w:after="100" w:afterAutospacing="1" w:line="360" w:lineRule="auto"/>
        <w:rPr>
          <w:szCs w:val="24"/>
        </w:rPr>
      </w:pPr>
      <w:r>
        <w:rPr>
          <w:szCs w:val="24"/>
        </w:rPr>
        <w:t>La sortie des cellules LMCs (</w:t>
      </w:r>
      <w:r w:rsidRPr="001D63AB">
        <w:rPr>
          <w:position w:val="-14"/>
        </w:rPr>
        <w:object w:dxaOrig="800" w:dyaOrig="400">
          <v:shape id="_x0000_i1053" type="#_x0000_t75" style="width:40.2pt;height:19.8pt" o:ole="">
            <v:imagedata r:id="rId97" o:title=""/>
          </v:shape>
          <o:OLEObject Type="Embed" ProgID="Equation.DSMT4" ShapeID="_x0000_i1053" DrawAspect="Content" ObjectID="_1746454854" r:id="rId98"/>
        </w:object>
      </w:r>
      <w:r w:rsidRPr="00573A90">
        <w:rPr>
          <w:szCs w:val="24"/>
        </w:rPr>
        <w:t>) est transmise à la couche de la médulla, où elle est divisée en canaux ON et OFF dans la partie initiale de la couche de la médulla. Cette opération peut être représentée mathématiquement comme suit :</w:t>
      </w:r>
    </w:p>
    <w:p w:rsidR="00573A90" w:rsidRPr="00573A90" w:rsidRDefault="00573A90" w:rsidP="00573A90">
      <w:pPr>
        <w:pStyle w:val="MTDisplayEquation"/>
        <w:rPr>
          <w:lang w:val="fr-FR"/>
        </w:rPr>
      </w:pPr>
      <w:r w:rsidRPr="00573A90">
        <w:rPr>
          <w:lang w:val="fr-FR"/>
        </w:rPr>
        <w:tab/>
      </w:r>
      <w:r w:rsidRPr="00B00D71">
        <w:rPr>
          <w:position w:val="-24"/>
        </w:rPr>
        <w:object w:dxaOrig="2740" w:dyaOrig="720">
          <v:shape id="_x0000_i1054" type="#_x0000_t75" style="width:136.2pt;height:36.6pt" o:ole="">
            <v:imagedata r:id="rId99" o:title=""/>
          </v:shape>
          <o:OLEObject Type="Embed" ProgID="Equation.DSMT4" ShapeID="_x0000_i1054" DrawAspect="Content" ObjectID="_1746454855" r:id="rId100"/>
        </w:object>
      </w:r>
      <w:r w:rsidRPr="00573A90">
        <w:rPr>
          <w:lang w:val="fr-FR"/>
        </w:rPr>
        <w:t xml:space="preserve"> </w:t>
      </w:r>
      <w:r w:rsidRPr="00573A90">
        <w:rPr>
          <w:lang w:val="fr-FR"/>
        </w:rPr>
        <w:tab/>
        <w:t>(8)</w:t>
      </w:r>
    </w:p>
    <w:p w:rsidR="00573A90" w:rsidRPr="00573A90" w:rsidRDefault="00573A90" w:rsidP="00573A90">
      <w:pPr>
        <w:pStyle w:val="MTDisplayEquation"/>
        <w:rPr>
          <w:lang w:val="fr-FR"/>
        </w:rPr>
      </w:pPr>
      <w:r w:rsidRPr="00573A90">
        <w:rPr>
          <w:lang w:val="fr-FR"/>
        </w:rPr>
        <w:tab/>
      </w:r>
      <w:r w:rsidRPr="00B00D71">
        <w:rPr>
          <w:position w:val="-24"/>
        </w:rPr>
        <w:object w:dxaOrig="2799" w:dyaOrig="720">
          <v:shape id="_x0000_i1055" type="#_x0000_t75" style="width:140.35pt;height:36.6pt" o:ole="">
            <v:imagedata r:id="rId101" o:title=""/>
          </v:shape>
          <o:OLEObject Type="Embed" ProgID="Equation.DSMT4" ShapeID="_x0000_i1055" DrawAspect="Content" ObjectID="_1746454856" r:id="rId102"/>
        </w:object>
      </w:r>
      <w:r w:rsidRPr="00573A90">
        <w:rPr>
          <w:lang w:val="fr-FR"/>
        </w:rPr>
        <w:t xml:space="preserve"> </w:t>
      </w:r>
      <w:r w:rsidRPr="00573A90">
        <w:rPr>
          <w:lang w:val="fr-FR"/>
        </w:rPr>
        <w:tab/>
        <w:t>(9)</w:t>
      </w:r>
    </w:p>
    <w:p w:rsidR="00573A90" w:rsidRDefault="00573A90" w:rsidP="00305BBA">
      <w:pPr>
        <w:widowControl/>
        <w:autoSpaceDE/>
        <w:autoSpaceDN/>
        <w:spacing w:before="100" w:beforeAutospacing="1" w:after="100" w:afterAutospacing="1" w:line="360" w:lineRule="auto"/>
      </w:pPr>
      <w:r w:rsidRPr="00573A90">
        <w:rPr>
          <w:szCs w:val="24"/>
        </w:rPr>
        <w:t xml:space="preserve">Où </w:t>
      </w:r>
      <w:r w:rsidRPr="003551C4">
        <w:rPr>
          <w:position w:val="-14"/>
        </w:rPr>
        <w:object w:dxaOrig="700" w:dyaOrig="400">
          <v:shape id="_x0000_i1056" type="#_x0000_t75" style="width:34.2pt;height:19.8pt" o:ole="">
            <v:imagedata r:id="rId103" o:title=""/>
          </v:shape>
          <o:OLEObject Type="Embed" ProgID="Equation.DSMT4" ShapeID="_x0000_i1056" DrawAspect="Content" ObjectID="_1746454857" r:id="rId104"/>
        </w:object>
      </w:r>
      <w:r>
        <w:t xml:space="preserve"> et </w:t>
      </w:r>
      <w:r w:rsidRPr="003551C4">
        <w:rPr>
          <w:position w:val="-14"/>
        </w:rPr>
        <w:object w:dxaOrig="780" w:dyaOrig="400">
          <v:shape id="_x0000_i1057" type="#_x0000_t75" style="width:38.4pt;height:19.8pt" o:ole="">
            <v:imagedata r:id="rId105" o:title=""/>
          </v:shape>
          <o:OLEObject Type="Embed" ProgID="Equation.DSMT4" ShapeID="_x0000_i1057" DrawAspect="Content" ObjectID="_1746454858" r:id="rId106"/>
        </w:object>
      </w:r>
      <w:r>
        <w:t xml:space="preserve"> sont respectivement les signaux des canaux ON et OFF.</w:t>
      </w:r>
    </w:p>
    <w:p w:rsidR="00573A90" w:rsidRDefault="00573A90" w:rsidP="00305BBA">
      <w:pPr>
        <w:widowControl/>
        <w:autoSpaceDE/>
        <w:autoSpaceDN/>
        <w:spacing w:before="100" w:beforeAutospacing="1" w:after="100" w:afterAutospacing="1" w:line="360" w:lineRule="auto"/>
      </w:pPr>
      <w:r>
        <w:t xml:space="preserve">Pour simuler des processus biophysiques crédibles, les canaux ON et OFF pour chaque pixel (i, j) sont transformés en un "état d'adaptation" en les soumettant à un filtre passe-bas non linéaire présentant un attribut de dépolarisation rapide et de repolarisation lente [21]. Connue </w:t>
      </w:r>
      <w:r w:rsidR="00AA66D8">
        <w:t>sous le nom de mécanisme FDSR (Fast Depolarization, Slow R</w:t>
      </w:r>
      <w:r>
        <w:t>epolarization), il supprime efficacement les informations de texture qui changent rapidement et améliore le contraste des changements novateurs.</w:t>
      </w:r>
    </w:p>
    <w:p w:rsidR="00573A90" w:rsidRPr="00573A90" w:rsidRDefault="00573A90" w:rsidP="00305BBA">
      <w:pPr>
        <w:widowControl/>
        <w:autoSpaceDE/>
        <w:autoSpaceDN/>
        <w:spacing w:before="100" w:beforeAutospacing="1" w:after="100" w:afterAutospacing="1" w:line="360" w:lineRule="auto"/>
        <w:rPr>
          <w:szCs w:val="24"/>
        </w:rPr>
      </w:pPr>
      <w:r w:rsidRPr="00573A90">
        <w:rPr>
          <w:szCs w:val="24"/>
        </w:rPr>
        <w:t xml:space="preserve">Le </w:t>
      </w:r>
      <w:r w:rsidR="00AA66D8">
        <w:rPr>
          <w:szCs w:val="24"/>
        </w:rPr>
        <w:t xml:space="preserve">mécanisme FDSR </w:t>
      </w:r>
      <w:r w:rsidRPr="00573A90">
        <w:rPr>
          <w:szCs w:val="24"/>
        </w:rPr>
        <w:t>ou dépolarisation rapide et repolarisation lente, est une caractéristique clé de certains neurones et modèles neurologiques. Il est utilisé pour modéliser comment les neurones, ou dans ce cas les modèles bio-inspirés basés sur le système visuel des insectes, traitent l'information.</w:t>
      </w:r>
    </w:p>
    <w:p w:rsidR="00573A90" w:rsidRDefault="00573A90" w:rsidP="00305BBA">
      <w:pPr>
        <w:widowControl/>
        <w:autoSpaceDE/>
        <w:autoSpaceDN/>
        <w:spacing w:before="100" w:beforeAutospacing="1" w:after="100" w:afterAutospacing="1" w:line="360" w:lineRule="auto"/>
        <w:rPr>
          <w:szCs w:val="24"/>
        </w:rPr>
      </w:pPr>
      <w:r w:rsidRPr="00573A90">
        <w:rPr>
          <w:szCs w:val="24"/>
        </w:rPr>
        <w:t xml:space="preserve">Dans le contexte de </w:t>
      </w:r>
      <w:r w:rsidR="00281879">
        <w:rPr>
          <w:szCs w:val="24"/>
        </w:rPr>
        <w:t>notre</w:t>
      </w:r>
      <w:r w:rsidRPr="00573A90">
        <w:rPr>
          <w:szCs w:val="24"/>
        </w:rPr>
        <w:t xml:space="preserve"> modèle, le FDSR sert à filtrer l'information visuelle de manière à améliorer la détection de petits objets en mouvement. Plus précisément, il supprime les informations de texture qui changent rapidement et améliore le contraste des nouveautés ou des changements dans l'image. Cela peut rendre le modèle plus efficace pour détecter les petits objets qui se déplacent contre un arrière-plan complexe ou en mouvement.</w:t>
      </w:r>
    </w:p>
    <w:p w:rsidR="00281879" w:rsidRPr="00281879" w:rsidRDefault="00281879" w:rsidP="00305BBA">
      <w:pPr>
        <w:widowControl/>
        <w:autoSpaceDE/>
        <w:autoSpaceDN/>
        <w:spacing w:before="100" w:beforeAutospacing="1" w:after="100" w:afterAutospacing="1" w:line="360" w:lineRule="auto"/>
        <w:rPr>
          <w:szCs w:val="24"/>
        </w:rPr>
      </w:pPr>
      <w:r w:rsidRPr="00281879">
        <w:rPr>
          <w:szCs w:val="24"/>
        </w:rPr>
        <w:t>Par ailleurs, la "repolarisation lente" de ce mécanisme joue également un rôle important. Elle permet aux neurones ou aux éléments du modèle de revenir lentement à leur état de repos après une dépolarisation, ce qui peut aider à accentuer ou à mettre en évidence les changements plus lents ou plus durables dans l'image.</w:t>
      </w:r>
    </w:p>
    <w:p w:rsidR="00281879" w:rsidRPr="00573A90" w:rsidRDefault="00281879" w:rsidP="00305BBA">
      <w:pPr>
        <w:widowControl/>
        <w:autoSpaceDE/>
        <w:autoSpaceDN/>
        <w:spacing w:before="100" w:beforeAutospacing="1" w:after="100" w:afterAutospacing="1" w:line="360" w:lineRule="auto"/>
        <w:rPr>
          <w:szCs w:val="24"/>
        </w:rPr>
      </w:pPr>
      <w:r w:rsidRPr="00281879">
        <w:rPr>
          <w:szCs w:val="24"/>
        </w:rPr>
        <w:lastRenderedPageBreak/>
        <w:t>Ensemble, ces deux processus permettent au mécanisme FDSR de filtrer efficacement l'information visuelle, en supprimant le bruit et en mettant en évidence les éléments importants, tels que les petits objets en mouvement.</w:t>
      </w:r>
    </w:p>
    <w:p w:rsidR="00573A90" w:rsidRPr="00573A90" w:rsidRDefault="00573A90" w:rsidP="00305BBA">
      <w:pPr>
        <w:widowControl/>
        <w:autoSpaceDE/>
        <w:autoSpaceDN/>
        <w:spacing w:before="100" w:beforeAutospacing="1" w:after="100" w:afterAutospacing="1" w:line="360" w:lineRule="auto"/>
        <w:rPr>
          <w:szCs w:val="24"/>
        </w:rPr>
      </w:pPr>
      <w:r w:rsidRPr="00573A90">
        <w:rPr>
          <w:szCs w:val="24"/>
        </w:rPr>
        <w:t>En somme, le FDSR permet d'améliorer la précision et l'efficacité du modèle en aidant à différencier les petits objets en mouvement du bruit de fond et en mettant en évidence les changements nouveaux ou importants dans l'image.</w:t>
      </w:r>
    </w:p>
    <w:p w:rsidR="00573A90" w:rsidRPr="00573A90" w:rsidRDefault="00281879" w:rsidP="00305BBA">
      <w:pPr>
        <w:widowControl/>
        <w:autoSpaceDE/>
        <w:autoSpaceDN/>
        <w:spacing w:before="100" w:beforeAutospacing="1" w:after="100" w:afterAutospacing="1" w:line="360" w:lineRule="auto"/>
        <w:rPr>
          <w:szCs w:val="24"/>
        </w:rPr>
      </w:pPr>
      <w:r>
        <w:t>Nous désignons respectivement par</w:t>
      </w:r>
      <w:r w:rsidRPr="003551C4">
        <w:rPr>
          <w:position w:val="-14"/>
        </w:rPr>
        <w:object w:dxaOrig="440" w:dyaOrig="400">
          <v:shape id="_x0000_i1058" type="#_x0000_t75" style="width:21.6pt;height:19.8pt" o:ole="">
            <v:imagedata r:id="rId107" o:title=""/>
          </v:shape>
          <o:OLEObject Type="Embed" ProgID="Equation.DSMT4" ShapeID="_x0000_i1058" DrawAspect="Content" ObjectID="_1746454859" r:id="rId108"/>
        </w:object>
      </w:r>
      <w:r>
        <w:t xml:space="preserve">, </w:t>
      </w:r>
      <w:r w:rsidRPr="003551C4">
        <w:rPr>
          <w:position w:val="-14"/>
        </w:rPr>
        <w:object w:dxaOrig="520" w:dyaOrig="400">
          <v:shape id="_x0000_i1059" type="#_x0000_t75" style="width:26.4pt;height:19.8pt" o:ole="">
            <v:imagedata r:id="rId109" o:title=""/>
          </v:shape>
          <o:OLEObject Type="Embed" ProgID="Equation.DSMT4" ShapeID="_x0000_i1059" DrawAspect="Content" ObjectID="_1746454860" r:id="rId110"/>
        </w:object>
      </w:r>
      <w:r>
        <w:t>comme étant le signal des canaux ON et OFF après FDSR, alors :</w:t>
      </w:r>
    </w:p>
    <w:p w:rsidR="00281879" w:rsidRPr="004E568C" w:rsidRDefault="00281879" w:rsidP="00281879">
      <w:pPr>
        <w:pStyle w:val="MTDisplayEquation"/>
        <w:rPr>
          <w:lang w:val="fr-FR"/>
        </w:rPr>
      </w:pPr>
      <w:r w:rsidRPr="00FA414A">
        <w:rPr>
          <w:lang w:val="fr-FR"/>
        </w:rPr>
        <w:tab/>
      </w:r>
      <w:r w:rsidRPr="00FB2329">
        <w:rPr>
          <w:position w:val="-38"/>
        </w:rPr>
        <w:object w:dxaOrig="5660" w:dyaOrig="880">
          <v:shape id="_x0000_i1060" type="#_x0000_t75" style="width:283.85pt;height:44.4pt" o:ole="">
            <v:imagedata r:id="rId111" o:title=""/>
          </v:shape>
          <o:OLEObject Type="Embed" ProgID="Equation.DSMT4" ShapeID="_x0000_i1060" DrawAspect="Content" ObjectID="_1746454861" r:id="rId112"/>
        </w:object>
      </w:r>
      <w:r w:rsidRPr="004E568C">
        <w:rPr>
          <w:lang w:val="fr-FR"/>
        </w:rPr>
        <w:t xml:space="preserve"> </w:t>
      </w:r>
      <w:r w:rsidRPr="004E568C">
        <w:rPr>
          <w:lang w:val="fr-FR"/>
        </w:rPr>
        <w:tab/>
      </w:r>
    </w:p>
    <w:p w:rsidR="00281879" w:rsidRPr="004E568C" w:rsidRDefault="00281879" w:rsidP="00281879">
      <w:pPr>
        <w:pStyle w:val="MTDisplayEquation"/>
        <w:rPr>
          <w:lang w:val="fr-FR"/>
        </w:rPr>
      </w:pPr>
      <w:r w:rsidRPr="004E568C">
        <w:rPr>
          <w:lang w:val="fr-FR"/>
        </w:rPr>
        <w:tab/>
      </w:r>
      <w:r w:rsidRPr="00FB2329">
        <w:rPr>
          <w:position w:val="-38"/>
        </w:rPr>
        <w:object w:dxaOrig="5740" w:dyaOrig="880">
          <v:shape id="_x0000_i1061" type="#_x0000_t75" style="width:286.7pt;height:44.4pt" o:ole="">
            <v:imagedata r:id="rId113" o:title=""/>
          </v:shape>
          <o:OLEObject Type="Embed" ProgID="Equation.DSMT4" ShapeID="_x0000_i1061" DrawAspect="Content" ObjectID="_1746454862" r:id="rId114"/>
        </w:object>
      </w:r>
      <w:r w:rsidRPr="004E568C">
        <w:rPr>
          <w:lang w:val="fr-FR"/>
        </w:rPr>
        <w:t xml:space="preserve"> </w:t>
      </w:r>
    </w:p>
    <w:p w:rsidR="00573A90" w:rsidRDefault="00281879" w:rsidP="00573A90">
      <w:r>
        <w:t xml:space="preserve">Posons </w:t>
      </w:r>
      <w:r w:rsidRPr="00FB2329">
        <w:rPr>
          <w:position w:val="-14"/>
        </w:rPr>
        <w:object w:dxaOrig="1180" w:dyaOrig="520">
          <v:shape id="_x0000_i1062" type="#_x0000_t75" style="width:58.8pt;height:26.4pt" o:ole="">
            <v:imagedata r:id="rId115" o:title=""/>
          </v:shape>
          <o:OLEObject Type="Embed" ProgID="Equation.DSMT4" ShapeID="_x0000_i1062" DrawAspect="Content" ObjectID="_1746454863" r:id="rId116"/>
        </w:object>
      </w:r>
      <w:r>
        <w:t xml:space="preserve"> et </w:t>
      </w:r>
      <w:r w:rsidRPr="00FB2329">
        <w:rPr>
          <w:position w:val="-12"/>
        </w:rPr>
        <w:object w:dxaOrig="1219" w:dyaOrig="499">
          <v:shape id="_x0000_i1063" type="#_x0000_t75" style="width:61.2pt;height:25.8pt" o:ole="">
            <v:imagedata r:id="rId117" o:title=""/>
          </v:shape>
          <o:OLEObject Type="Embed" ProgID="Equation.DSMT4" ShapeID="_x0000_i1063" DrawAspect="Content" ObjectID="_1746454864" r:id="rId118"/>
        </w:object>
      </w:r>
      <w:r>
        <w:t> ; on a :</w:t>
      </w:r>
    </w:p>
    <w:p w:rsidR="00281879" w:rsidRPr="00281879" w:rsidRDefault="00281879" w:rsidP="00281879">
      <w:pPr>
        <w:pStyle w:val="MTDisplayEquation"/>
        <w:rPr>
          <w:lang w:val="fr-FR"/>
        </w:rPr>
      </w:pPr>
      <w:r w:rsidRPr="004E568C">
        <w:rPr>
          <w:lang w:val="fr-FR"/>
        </w:rPr>
        <w:tab/>
      </w:r>
      <w:r w:rsidRPr="00FB2329">
        <w:rPr>
          <w:position w:val="-46"/>
        </w:rPr>
        <w:object w:dxaOrig="5660" w:dyaOrig="1040">
          <v:shape id="_x0000_i1064" type="#_x0000_t75" style="width:283.85pt;height:52.2pt" o:ole="">
            <v:imagedata r:id="rId119" o:title=""/>
          </v:shape>
          <o:OLEObject Type="Embed" ProgID="Equation.DSMT4" ShapeID="_x0000_i1064" DrawAspect="Content" ObjectID="_1746454865" r:id="rId120"/>
        </w:object>
      </w:r>
      <w:r w:rsidRPr="00281879">
        <w:rPr>
          <w:lang w:val="fr-FR"/>
        </w:rPr>
        <w:t xml:space="preserve"> </w:t>
      </w:r>
      <w:r w:rsidRPr="00281879">
        <w:rPr>
          <w:lang w:val="fr-FR"/>
        </w:rPr>
        <w:tab/>
      </w:r>
    </w:p>
    <w:p w:rsidR="00281879" w:rsidRPr="00281879" w:rsidRDefault="00281879" w:rsidP="00281879">
      <w:pPr>
        <w:pStyle w:val="MTDisplayEquation"/>
        <w:rPr>
          <w:lang w:val="fr-FR"/>
        </w:rPr>
      </w:pPr>
      <w:r w:rsidRPr="00281879">
        <w:rPr>
          <w:lang w:val="fr-FR"/>
        </w:rPr>
        <w:tab/>
      </w:r>
      <w:r w:rsidRPr="00FB2329">
        <w:rPr>
          <w:position w:val="-66"/>
        </w:rPr>
        <w:object w:dxaOrig="5860" w:dyaOrig="1440">
          <v:shape id="_x0000_i1065" type="#_x0000_t75" style="width:292.1pt;height:1in" o:ole="">
            <v:imagedata r:id="rId121" o:title=""/>
          </v:shape>
          <o:OLEObject Type="Embed" ProgID="Equation.DSMT4" ShapeID="_x0000_i1065" DrawAspect="Content" ObjectID="_1746454866" r:id="rId122"/>
        </w:object>
      </w:r>
      <w:r w:rsidRPr="00281879">
        <w:rPr>
          <w:lang w:val="fr-FR"/>
        </w:rPr>
        <w:t xml:space="preserve"> </w:t>
      </w:r>
      <w:r w:rsidRPr="00281879">
        <w:rPr>
          <w:lang w:val="fr-FR"/>
        </w:rPr>
        <w:tab/>
        <w:t>(10)</w:t>
      </w:r>
    </w:p>
    <w:p w:rsidR="00281879" w:rsidRDefault="00281879" w:rsidP="00573A90">
      <w:r>
        <w:t xml:space="preserve">Où </w:t>
      </w:r>
      <w:r w:rsidRPr="00F47D55">
        <w:rPr>
          <w:position w:val="-14"/>
        </w:rPr>
        <w:object w:dxaOrig="420" w:dyaOrig="380">
          <v:shape id="_x0000_i1066" type="#_x0000_t75" style="width:21pt;height:19.2pt" o:ole="">
            <v:imagedata r:id="rId123" o:title=""/>
          </v:shape>
          <o:OLEObject Type="Embed" ProgID="Equation.DSMT4" ShapeID="_x0000_i1066" DrawAspect="Content" ObjectID="_1746454867" r:id="rId124"/>
        </w:object>
      </w:r>
      <w:r>
        <w:t xml:space="preserve">et </w:t>
      </w:r>
      <w:r w:rsidRPr="00F47D55">
        <w:rPr>
          <w:position w:val="-12"/>
        </w:rPr>
        <w:object w:dxaOrig="440" w:dyaOrig="360">
          <v:shape id="_x0000_i1067" type="#_x0000_t75" style="width:21.6pt;height:18pt" o:ole="">
            <v:imagedata r:id="rId125" o:title=""/>
          </v:shape>
          <o:OLEObject Type="Embed" ProgID="Equation.DSMT4" ShapeID="_x0000_i1067" DrawAspect="Content" ObjectID="_1746454868" r:id="rId126"/>
        </w:object>
      </w:r>
      <w:r>
        <w:t>sont des constantes de temps et vérifie</w:t>
      </w:r>
      <w:r w:rsidRPr="00F47D55">
        <w:rPr>
          <w:position w:val="-14"/>
        </w:rPr>
        <w:object w:dxaOrig="1060" w:dyaOrig="380">
          <v:shape id="_x0000_i1068" type="#_x0000_t75" style="width:52.8pt;height:19.2pt" o:ole="">
            <v:imagedata r:id="rId127" o:title=""/>
          </v:shape>
          <o:OLEObject Type="Embed" ProgID="Equation.DSMT4" ShapeID="_x0000_i1068" DrawAspect="Content" ObjectID="_1746454869" r:id="rId128"/>
        </w:object>
      </w:r>
      <w:r>
        <w:t>.</w:t>
      </w:r>
    </w:p>
    <w:p w:rsidR="00281879" w:rsidRDefault="00281879" w:rsidP="00573A90">
      <w:r>
        <w:t>De même, on a :</w:t>
      </w:r>
    </w:p>
    <w:p w:rsidR="00281879" w:rsidRPr="00281879" w:rsidRDefault="00281879" w:rsidP="00281879">
      <w:pPr>
        <w:pStyle w:val="MTDisplayEquation"/>
        <w:rPr>
          <w:lang w:val="fr-FR"/>
        </w:rPr>
      </w:pPr>
      <w:r w:rsidRPr="00FA414A">
        <w:rPr>
          <w:lang w:val="fr-FR"/>
        </w:rPr>
        <w:tab/>
      </w:r>
      <w:r w:rsidRPr="00FB2329">
        <w:rPr>
          <w:position w:val="-66"/>
        </w:rPr>
        <w:object w:dxaOrig="6240" w:dyaOrig="1440">
          <v:shape id="_x0000_i1069" type="#_x0000_t75" style="width:311.4pt;height:71.4pt" o:ole="">
            <v:imagedata r:id="rId129" o:title=""/>
          </v:shape>
          <o:OLEObject Type="Embed" ProgID="Equation.DSMT4" ShapeID="_x0000_i1069" DrawAspect="Content" ObjectID="_1746454870" r:id="rId130"/>
        </w:object>
      </w:r>
      <w:r w:rsidRPr="00281879">
        <w:rPr>
          <w:lang w:val="fr-FR"/>
        </w:rPr>
        <w:t xml:space="preserve"> </w:t>
      </w:r>
      <w:r w:rsidRPr="00281879">
        <w:rPr>
          <w:lang w:val="fr-FR"/>
        </w:rPr>
        <w:tab/>
        <w:t>(11)</w:t>
      </w:r>
    </w:p>
    <w:p w:rsidR="00281879" w:rsidRDefault="00281879" w:rsidP="00281879">
      <w:pPr>
        <w:pStyle w:val="NormalWeb"/>
      </w:pPr>
      <w:r>
        <w:t>Ensuite, les signaux filtrés</w:t>
      </w:r>
      <w:r w:rsidRPr="00F47D55">
        <w:rPr>
          <w:position w:val="-14"/>
        </w:rPr>
        <w:object w:dxaOrig="440" w:dyaOrig="400">
          <v:shape id="_x0000_i1070" type="#_x0000_t75" style="width:21.6pt;height:19.8pt" o:ole="">
            <v:imagedata r:id="rId107" o:title=""/>
          </v:shape>
          <o:OLEObject Type="Embed" ProgID="Equation.DSMT4" ShapeID="_x0000_i1070" DrawAspect="Content" ObjectID="_1746454871" r:id="rId131"/>
        </w:object>
      </w:r>
      <w:r>
        <w:t xml:space="preserve">, </w:t>
      </w:r>
      <w:r w:rsidRPr="00F47D55">
        <w:rPr>
          <w:position w:val="-14"/>
        </w:rPr>
        <w:object w:dxaOrig="520" w:dyaOrig="400">
          <v:shape id="_x0000_i1071" type="#_x0000_t75" style="width:26.4pt;height:19.8pt" o:ole="">
            <v:imagedata r:id="rId132" o:title=""/>
          </v:shape>
          <o:OLEObject Type="Embed" ProgID="Equation.DSMT4" ShapeID="_x0000_i1071" DrawAspect="Content" ObjectID="_1746454872" r:id="rId133"/>
        </w:object>
      </w:r>
      <w:r>
        <w:t>est soustrait des signaux originaux</w:t>
      </w:r>
      <w:r w:rsidRPr="00F47D55">
        <w:rPr>
          <w:position w:val="-14"/>
        </w:rPr>
        <w:object w:dxaOrig="700" w:dyaOrig="400">
          <v:shape id="_x0000_i1072" type="#_x0000_t75" style="width:34.2pt;height:19.8pt" o:ole="">
            <v:imagedata r:id="rId103" o:title=""/>
          </v:shape>
          <o:OLEObject Type="Embed" ProgID="Equation.DSMT4" ShapeID="_x0000_i1072" DrawAspect="Content" ObjectID="_1746454873" r:id="rId134"/>
        </w:object>
      </w:r>
      <w:r w:rsidR="00AA66D8">
        <w:t>,</w:t>
      </w:r>
      <w:r w:rsidRPr="00F47D55">
        <w:rPr>
          <w:position w:val="-14"/>
        </w:rPr>
        <w:object w:dxaOrig="780" w:dyaOrig="400">
          <v:shape id="_x0000_i1073" type="#_x0000_t75" style="width:39pt;height:19.8pt" o:ole="">
            <v:imagedata r:id="rId135" o:title=""/>
          </v:shape>
          <o:OLEObject Type="Embed" ProgID="Equation.DSMT4" ShapeID="_x0000_i1073" DrawAspect="Content" ObjectID="_1746454874" r:id="rId136"/>
        </w:object>
      </w:r>
      <w:r>
        <w:t>.</w:t>
      </w:r>
    </w:p>
    <w:p w:rsidR="00281879" w:rsidRPr="00075D4D" w:rsidRDefault="00281879" w:rsidP="00281879">
      <w:pPr>
        <w:pStyle w:val="MTDisplayEquation"/>
        <w:rPr>
          <w:lang w:val="fr-FR"/>
        </w:rPr>
      </w:pPr>
      <w:r w:rsidRPr="00FA414A">
        <w:rPr>
          <w:lang w:val="fr-FR"/>
        </w:rPr>
        <w:lastRenderedPageBreak/>
        <w:tab/>
      </w:r>
      <w:r w:rsidRPr="00F47D55">
        <w:rPr>
          <w:position w:val="-14"/>
        </w:rPr>
        <w:object w:dxaOrig="2439" w:dyaOrig="400">
          <v:shape id="_x0000_i1074" type="#_x0000_t75" style="width:121.85pt;height:19.8pt" o:ole="">
            <v:imagedata r:id="rId137" o:title=""/>
          </v:shape>
          <o:OLEObject Type="Embed" ProgID="Equation.DSMT4" ShapeID="_x0000_i1074" DrawAspect="Content" ObjectID="_1746454875" r:id="rId138"/>
        </w:object>
      </w:r>
      <w:r w:rsidRPr="00075D4D">
        <w:rPr>
          <w:lang w:val="fr-FR"/>
        </w:rPr>
        <w:t xml:space="preserve"> </w:t>
      </w:r>
      <w:r w:rsidRPr="00075D4D">
        <w:rPr>
          <w:lang w:val="fr-FR"/>
        </w:rPr>
        <w:tab/>
        <w:t>(12)</w:t>
      </w:r>
    </w:p>
    <w:p w:rsidR="00281879" w:rsidRPr="00075D4D" w:rsidRDefault="00281879" w:rsidP="00281879">
      <w:pPr>
        <w:pStyle w:val="MTDisplayEquation"/>
        <w:rPr>
          <w:lang w:val="fr-FR"/>
        </w:rPr>
      </w:pPr>
      <w:r w:rsidRPr="00075D4D">
        <w:rPr>
          <w:lang w:val="fr-FR"/>
        </w:rPr>
        <w:tab/>
      </w:r>
      <w:r w:rsidRPr="008F2F6A">
        <w:rPr>
          <w:position w:val="-14"/>
        </w:rPr>
        <w:object w:dxaOrig="2680" w:dyaOrig="400">
          <v:shape id="_x0000_i1075" type="#_x0000_t75" style="width:133.85pt;height:19.8pt" o:ole="">
            <v:imagedata r:id="rId139" o:title=""/>
          </v:shape>
          <o:OLEObject Type="Embed" ProgID="Equation.DSMT4" ShapeID="_x0000_i1075" DrawAspect="Content" ObjectID="_1746454876" r:id="rId140"/>
        </w:object>
      </w:r>
      <w:r w:rsidRPr="00075D4D">
        <w:rPr>
          <w:lang w:val="fr-FR"/>
        </w:rPr>
        <w:t xml:space="preserve"> </w:t>
      </w:r>
      <w:r w:rsidRPr="00075D4D">
        <w:rPr>
          <w:lang w:val="fr-FR"/>
        </w:rPr>
        <w:tab/>
        <w:t>(13)</w:t>
      </w:r>
    </w:p>
    <w:p w:rsidR="00281879" w:rsidRDefault="00075D4D" w:rsidP="00305BBA">
      <w:pPr>
        <w:spacing w:line="360" w:lineRule="auto"/>
      </w:pPr>
      <w:r>
        <w:t>Où</w:t>
      </w:r>
      <w:r w:rsidR="00281879" w:rsidRPr="00F47D55">
        <w:rPr>
          <w:position w:val="-14"/>
        </w:rPr>
        <w:object w:dxaOrig="480" w:dyaOrig="400">
          <v:shape id="_x0000_i1076" type="#_x0000_t75" style="width:24pt;height:19.8pt" o:ole="">
            <v:imagedata r:id="rId141" o:title=""/>
          </v:shape>
          <o:OLEObject Type="Embed" ProgID="Equation.DSMT4" ShapeID="_x0000_i1076" DrawAspect="Content" ObjectID="_1746454877" r:id="rId142"/>
        </w:object>
      </w:r>
      <w:r w:rsidR="00281879">
        <w:t xml:space="preserve">, </w:t>
      </w:r>
      <w:r w:rsidR="00281879" w:rsidRPr="00F47D55">
        <w:rPr>
          <w:position w:val="-14"/>
        </w:rPr>
        <w:object w:dxaOrig="540" w:dyaOrig="400">
          <v:shape id="_x0000_i1077" type="#_x0000_t75" style="width:27pt;height:19.8pt" o:ole="">
            <v:imagedata r:id="rId143" o:title=""/>
          </v:shape>
          <o:OLEObject Type="Embed" ProgID="Equation.DSMT4" ShapeID="_x0000_i1077" DrawAspect="Content" ObjectID="_1746454878" r:id="rId144"/>
        </w:object>
      </w:r>
      <w:r>
        <w:t xml:space="preserve"> </w:t>
      </w:r>
      <w:r w:rsidR="00AA66D8">
        <w:t>s</w:t>
      </w:r>
      <w:r>
        <w:t>ont les sorties de la couche medulla.</w:t>
      </w:r>
    </w:p>
    <w:p w:rsidR="00075D4D" w:rsidRDefault="00075D4D" w:rsidP="00305BBA">
      <w:pPr>
        <w:spacing w:line="360" w:lineRule="auto"/>
      </w:pPr>
      <w:r>
        <w:t xml:space="preserve">Une fois que le mécanisme FDSR est appliqué, les signaux résultants </w:t>
      </w:r>
      <w:r w:rsidRPr="00F47D55">
        <w:rPr>
          <w:position w:val="-14"/>
        </w:rPr>
        <w:object w:dxaOrig="740" w:dyaOrig="400">
          <v:shape id="_x0000_i1078" type="#_x0000_t75" style="width:37.8pt;height:19.8pt" o:ole="">
            <v:imagedata r:id="rId145" o:title=""/>
          </v:shape>
          <o:OLEObject Type="Embed" ProgID="Equation.DSMT4" ShapeID="_x0000_i1078" DrawAspect="Content" ObjectID="_1746454879" r:id="rId146"/>
        </w:object>
      </w:r>
      <w:r>
        <w:t xml:space="preserve">et </w:t>
      </w:r>
      <w:r w:rsidRPr="00F47D55">
        <w:rPr>
          <w:position w:val="-14"/>
        </w:rPr>
        <w:object w:dxaOrig="820" w:dyaOrig="400">
          <v:shape id="_x0000_i1079" type="#_x0000_t75" style="width:40.8pt;height:19.8pt" o:ole="">
            <v:imagedata r:id="rId147" o:title=""/>
          </v:shape>
          <o:OLEObject Type="Embed" ProgID="Equation.DSMT4" ShapeID="_x0000_i1079" DrawAspect="Content" ObjectID="_1746454880" r:id="rId148"/>
        </w:object>
      </w:r>
      <w:r>
        <w:t xml:space="preserve">sont transmis à un redresseur en demi-onde (HW-R). Les canaux ON et OFF sont alors notés </w:t>
      </w:r>
      <w:r w:rsidRPr="00F47D55">
        <w:rPr>
          <w:position w:val="-14"/>
        </w:rPr>
        <w:object w:dxaOrig="980" w:dyaOrig="400">
          <v:shape id="_x0000_i1080" type="#_x0000_t75" style="width:49.2pt;height:19.8pt" o:ole="">
            <v:imagedata r:id="rId149" o:title=""/>
          </v:shape>
          <o:OLEObject Type="Embed" ProgID="Equation.DSMT4" ShapeID="_x0000_i1080" DrawAspect="Content" ObjectID="_1746454881" r:id="rId150"/>
        </w:object>
      </w:r>
      <w:r>
        <w:t xml:space="preserve">et </w:t>
      </w:r>
      <w:r w:rsidRPr="00F47D55">
        <w:rPr>
          <w:position w:val="-14"/>
        </w:rPr>
        <w:object w:dxaOrig="1040" w:dyaOrig="400">
          <v:shape id="_x0000_i1081" type="#_x0000_t75" style="width:52.2pt;height:19.8pt" o:ole="">
            <v:imagedata r:id="rId151" o:title=""/>
          </v:shape>
          <o:OLEObject Type="Embed" ProgID="Equation.DSMT4" ShapeID="_x0000_i1081" DrawAspect="Content" ObjectID="_1746454882" r:id="rId152"/>
        </w:object>
      </w:r>
      <w:r>
        <w:t>après le processus de redressement en demi-onde. Alors</w:t>
      </w:r>
    </w:p>
    <w:p w:rsidR="00075D4D" w:rsidRPr="00075D4D" w:rsidRDefault="00075D4D" w:rsidP="00075D4D">
      <w:pPr>
        <w:pStyle w:val="MTDisplayEquation"/>
        <w:rPr>
          <w:lang w:val="fr-FR"/>
        </w:rPr>
      </w:pPr>
      <w:r w:rsidRPr="00FA414A">
        <w:rPr>
          <w:lang w:val="fr-FR"/>
        </w:rPr>
        <w:tab/>
      </w:r>
      <w:r w:rsidRPr="008F2F6A">
        <w:rPr>
          <w:position w:val="-14"/>
        </w:rPr>
        <w:object w:dxaOrig="2659" w:dyaOrig="400">
          <v:shape id="_x0000_i1082" type="#_x0000_t75" style="width:133.2pt;height:19.8pt" o:ole="">
            <v:imagedata r:id="rId153" o:title=""/>
          </v:shape>
          <o:OLEObject Type="Embed" ProgID="Equation.DSMT4" ShapeID="_x0000_i1082" DrawAspect="Content" ObjectID="_1746454883" r:id="rId154"/>
        </w:object>
      </w:r>
      <w:r w:rsidRPr="00075D4D">
        <w:rPr>
          <w:lang w:val="fr-FR"/>
        </w:rPr>
        <w:t xml:space="preserve"> </w:t>
      </w:r>
      <w:r w:rsidRPr="00075D4D">
        <w:rPr>
          <w:lang w:val="fr-FR"/>
        </w:rPr>
        <w:tab/>
        <w:t>(14)</w:t>
      </w:r>
    </w:p>
    <w:p w:rsidR="00075D4D" w:rsidRPr="00075D4D" w:rsidRDefault="00075D4D" w:rsidP="00075D4D">
      <w:pPr>
        <w:pStyle w:val="MTDisplayEquation"/>
        <w:rPr>
          <w:lang w:val="fr-FR"/>
        </w:rPr>
      </w:pPr>
      <w:r w:rsidRPr="00075D4D">
        <w:rPr>
          <w:lang w:val="fr-FR"/>
        </w:rPr>
        <w:tab/>
      </w:r>
      <w:r w:rsidRPr="00A116A1">
        <w:rPr>
          <w:position w:val="-14"/>
        </w:rPr>
        <w:object w:dxaOrig="2799" w:dyaOrig="400">
          <v:shape id="_x0000_i1083" type="#_x0000_t75" style="width:140.35pt;height:19.8pt" o:ole="">
            <v:imagedata r:id="rId155" o:title=""/>
          </v:shape>
          <o:OLEObject Type="Embed" ProgID="Equation.DSMT4" ShapeID="_x0000_i1083" DrawAspect="Content" ObjectID="_1746454884" r:id="rId156"/>
        </w:object>
      </w:r>
      <w:r w:rsidRPr="00075D4D">
        <w:rPr>
          <w:lang w:val="fr-FR"/>
        </w:rPr>
        <w:t xml:space="preserve"> </w:t>
      </w:r>
      <w:r w:rsidRPr="00075D4D">
        <w:rPr>
          <w:lang w:val="fr-FR"/>
        </w:rPr>
        <w:tab/>
        <w:t>(15)</w:t>
      </w:r>
    </w:p>
    <w:p w:rsidR="00075D4D" w:rsidRDefault="00075D4D" w:rsidP="00305BBA">
      <w:pPr>
        <w:pStyle w:val="NormalWeb"/>
        <w:spacing w:line="360" w:lineRule="auto"/>
        <w:jc w:val="both"/>
      </w:pPr>
      <w:r>
        <w:t>Pour simplifier</w:t>
      </w:r>
      <w:r w:rsidR="00AA66D8">
        <w:t xml:space="preserve"> l’écriture par la suite</w:t>
      </w:r>
      <w:r>
        <w:t xml:space="preserve">, Wang et al. utilisent </w:t>
      </w:r>
      <w:r w:rsidRPr="00F47D55">
        <w:rPr>
          <w:position w:val="-14"/>
        </w:rPr>
        <w:object w:dxaOrig="740" w:dyaOrig="400">
          <v:shape id="_x0000_i1084" type="#_x0000_t75" style="width:37.8pt;height:19.8pt" o:ole="">
            <v:imagedata r:id="rId145" o:title=""/>
          </v:shape>
          <o:OLEObject Type="Embed" ProgID="Equation.DSMT4" ShapeID="_x0000_i1084" DrawAspect="Content" ObjectID="_1746454885" r:id="rId157"/>
        </w:object>
      </w:r>
      <w:r>
        <w:t xml:space="preserve">et </w:t>
      </w:r>
      <w:r w:rsidRPr="00F47D55">
        <w:rPr>
          <w:position w:val="-14"/>
        </w:rPr>
        <w:object w:dxaOrig="820" w:dyaOrig="400">
          <v:shape id="_x0000_i1085" type="#_x0000_t75" style="width:40.8pt;height:19.8pt" o:ole="">
            <v:imagedata r:id="rId158" o:title=""/>
          </v:shape>
          <o:OLEObject Type="Embed" ProgID="Equation.DSMT4" ShapeID="_x0000_i1085" DrawAspect="Content" ObjectID="_1746454886" r:id="rId159"/>
        </w:object>
      </w:r>
      <w:r>
        <w:t>pour désigner le signal après redressement en demi-onde. Des recherches précédentes ont proposé un mécanisme d'inhibition latérale où les canaux centraux ON et OFF sont inhibés par les canaux environnants de la même polarité [1]. Cependant, ce mécanisme semble contredire des découvertes récentes, qui montrent que l'inhibition latérale est seulement forte lorsque les régions centrales et périphériques se déplacent à la même vitesse et dans la même direction [13], [18]. Par conséquent, un mécanisme plus raisonnable devrait prendre en compte la vitesse et la direction du mouvement. Dans l'article [9], Wang, et al. proposent un nouveau mécanisme d'inhibition latérale basé sur la vitesse et la direction du mouvement, et calculent le vecteur de vitesse de chaque pixel. Alors que le modèle EMD peut détecter le mouvement et la direction, il dépend du contraste et de la vitesse, ce qui rend leurs réponses ambiguës. Par conséquent, ils utilisent un algorithme de correspondance générale pour calculer le vecteur de mouvement pour chaque pixel. Le critère de correspondance est défini comme suit :</w:t>
      </w:r>
    </w:p>
    <w:p w:rsidR="00075D4D" w:rsidRPr="00075D4D" w:rsidRDefault="00075D4D" w:rsidP="00075D4D">
      <w:pPr>
        <w:pStyle w:val="MTDisplayEquation"/>
        <w:rPr>
          <w:lang w:val="fr-FR"/>
        </w:rPr>
      </w:pPr>
      <w:r w:rsidRPr="00FA414A">
        <w:rPr>
          <w:lang w:val="fr-FR"/>
        </w:rPr>
        <w:tab/>
      </w:r>
      <w:r w:rsidRPr="003209E3">
        <w:rPr>
          <w:position w:val="-30"/>
        </w:rPr>
        <w:object w:dxaOrig="3060" w:dyaOrig="700">
          <v:shape id="_x0000_i1086" type="#_x0000_t75" style="width:153.6pt;height:34.2pt" o:ole="">
            <v:imagedata r:id="rId160" o:title=""/>
          </v:shape>
          <o:OLEObject Type="Embed" ProgID="Equation.DSMT4" ShapeID="_x0000_i1086" DrawAspect="Content" ObjectID="_1746454887" r:id="rId161"/>
        </w:object>
      </w:r>
      <w:r w:rsidRPr="00075D4D">
        <w:rPr>
          <w:lang w:val="fr-FR"/>
        </w:rPr>
        <w:t xml:space="preserve"> </w:t>
      </w:r>
      <w:r w:rsidRPr="00075D4D">
        <w:rPr>
          <w:lang w:val="fr-FR"/>
        </w:rPr>
        <w:tab/>
        <w:t>(16)</w:t>
      </w:r>
    </w:p>
    <w:p w:rsidR="00075D4D" w:rsidRDefault="00075D4D" w:rsidP="00305BBA">
      <w:pPr>
        <w:spacing w:line="360" w:lineRule="auto"/>
      </w:pPr>
      <w:r>
        <w:t xml:space="preserve">Où </w:t>
      </w:r>
      <w:r w:rsidRPr="003209E3">
        <w:rPr>
          <w:position w:val="-6"/>
        </w:rPr>
        <w:object w:dxaOrig="560" w:dyaOrig="220">
          <v:shape id="_x0000_i1087" type="#_x0000_t75" style="width:27.6pt;height:10.8pt" o:ole="">
            <v:imagedata r:id="rId162" o:title=""/>
          </v:shape>
          <o:OLEObject Type="Embed" ProgID="Equation.DSMT4" ShapeID="_x0000_i1087" DrawAspect="Content" ObjectID="_1746454888" r:id="rId163"/>
        </w:object>
      </w:r>
      <w:r>
        <w:t xml:space="preserve">est la taille de la fenêtre de recherche et </w:t>
      </w:r>
      <w:r w:rsidRPr="003209E3">
        <w:rPr>
          <w:position w:val="-10"/>
        </w:rPr>
        <w:object w:dxaOrig="440" w:dyaOrig="320">
          <v:shape id="_x0000_i1088" type="#_x0000_t75" style="width:21.6pt;height:15.6pt" o:ole="">
            <v:imagedata r:id="rId164" o:title=""/>
          </v:shape>
          <o:OLEObject Type="Embed" ProgID="Equation.DSMT4" ShapeID="_x0000_i1088" DrawAspect="Content" ObjectID="_1746454889" r:id="rId165"/>
        </w:object>
      </w:r>
      <w:r>
        <w:t xml:space="preserve"> est l</w:t>
      </w:r>
      <w:r w:rsidR="00AA66D8">
        <w:t xml:space="preserve">'image d'entrée à l'instant t. </w:t>
      </w:r>
    </w:p>
    <w:p w:rsidR="00075D4D" w:rsidRDefault="00075D4D" w:rsidP="00305BBA">
      <w:pPr>
        <w:spacing w:line="360" w:lineRule="auto"/>
      </w:pPr>
      <w:r>
        <w:t>Le vecteur de mouvement, qui est le vecteur de translation, est obtenu en identifiant la valeur minimale du paramètre D.</w:t>
      </w:r>
    </w:p>
    <w:p w:rsidR="002E6177" w:rsidRPr="002E6177" w:rsidRDefault="002E6177" w:rsidP="00305BBA">
      <w:pPr>
        <w:pStyle w:val="MTDisplayEquation"/>
        <w:rPr>
          <w:lang w:val="fr-FR"/>
        </w:rPr>
      </w:pPr>
      <w:r w:rsidRPr="00FA414A">
        <w:rPr>
          <w:lang w:val="fr-FR"/>
        </w:rPr>
        <w:tab/>
      </w:r>
      <w:r w:rsidRPr="003209E3">
        <w:rPr>
          <w:position w:val="-14"/>
        </w:rPr>
        <w:object w:dxaOrig="2780" w:dyaOrig="380">
          <v:shape id="_x0000_i1089" type="#_x0000_t75" style="width:139.85pt;height:19.2pt" o:ole="">
            <v:imagedata r:id="rId166" o:title=""/>
          </v:shape>
          <o:OLEObject Type="Embed" ProgID="Equation.DSMT4" ShapeID="_x0000_i1089" DrawAspect="Content" ObjectID="_1746454890" r:id="rId167"/>
        </w:object>
      </w:r>
      <w:r w:rsidRPr="002E6177">
        <w:rPr>
          <w:lang w:val="fr-FR"/>
        </w:rPr>
        <w:t xml:space="preserve"> </w:t>
      </w:r>
      <w:r w:rsidRPr="002E6177">
        <w:rPr>
          <w:lang w:val="fr-FR"/>
        </w:rPr>
        <w:tab/>
        <w:t>(17)</w:t>
      </w:r>
    </w:p>
    <w:p w:rsidR="00281879" w:rsidRDefault="002E6177" w:rsidP="00305BBA">
      <w:pPr>
        <w:spacing w:line="360" w:lineRule="auto"/>
      </w:pPr>
      <w:r>
        <w:lastRenderedPageBreak/>
        <w:t xml:space="preserve">Où </w:t>
      </w:r>
      <w:r w:rsidRPr="003209E3">
        <w:rPr>
          <w:position w:val="-14"/>
        </w:rPr>
        <w:object w:dxaOrig="3000" w:dyaOrig="400">
          <v:shape id="_x0000_i1090" type="#_x0000_t75" style="width:150pt;height:19.8pt" o:ole="">
            <v:imagedata r:id="rId168" o:title=""/>
          </v:shape>
          <o:OLEObject Type="Embed" ProgID="Equation.DSMT4" ShapeID="_x0000_i1090" DrawAspect="Content" ObjectID="_1746454891" r:id="rId169"/>
        </w:object>
      </w:r>
      <w:r>
        <w:t xml:space="preserve">et </w:t>
      </w:r>
      <w:r w:rsidRPr="00C70739">
        <w:rPr>
          <w:position w:val="-4"/>
        </w:rPr>
        <w:object w:dxaOrig="240" w:dyaOrig="260">
          <v:shape id="_x0000_i1091" type="#_x0000_t75" style="width:12pt;height:13.2pt" o:ole="">
            <v:imagedata r:id="rId170" o:title=""/>
          </v:shape>
          <o:OLEObject Type="Embed" ProgID="Equation.DSMT4" ShapeID="_x0000_i1091" DrawAspect="Content" ObjectID="_1746454892" r:id="rId171"/>
        </w:object>
      </w:r>
      <w:r>
        <w:t>est la plage de recherche.</w:t>
      </w:r>
    </w:p>
    <w:p w:rsidR="002E6177" w:rsidRDefault="002E6177" w:rsidP="00AA66D8">
      <w:pPr>
        <w:spacing w:line="360" w:lineRule="auto"/>
      </w:pPr>
      <w:r>
        <w:t xml:space="preserve">En utilisant l'algorithme de correspondance générale mentionné précédemment, nous pouvons calculer le vecteur de mouvement </w:t>
      </w:r>
      <w:r w:rsidRPr="00C70739">
        <w:rPr>
          <w:position w:val="-14"/>
          <w:szCs w:val="24"/>
        </w:rPr>
        <w:object w:dxaOrig="1219" w:dyaOrig="380">
          <v:shape id="_x0000_i1092" type="#_x0000_t75" style="width:61.2pt;height:19.2pt" o:ole="">
            <v:imagedata r:id="rId172" o:title=""/>
          </v:shape>
          <o:OLEObject Type="Embed" ProgID="Equation.DSMT4" ShapeID="_x0000_i1092" DrawAspect="Content" ObjectID="_1746454893" r:id="rId173"/>
        </w:object>
      </w:r>
      <w:r>
        <w:t xml:space="preserve"> pour chaque pixel</w:t>
      </w:r>
      <w:r w:rsidRPr="00C70739">
        <w:rPr>
          <w:position w:val="-10"/>
          <w:szCs w:val="24"/>
        </w:rPr>
        <w:object w:dxaOrig="520" w:dyaOrig="320">
          <v:shape id="_x0000_i1093" type="#_x0000_t75" style="width:26.4pt;height:15.6pt" o:ole="">
            <v:imagedata r:id="rId174" o:title=""/>
          </v:shape>
          <o:OLEObject Type="Embed" ProgID="Equation.DSMT4" ShapeID="_x0000_i1093" DrawAspect="Content" ObjectID="_1746454894" r:id="rId175"/>
        </w:object>
      </w:r>
      <w:r>
        <w:t xml:space="preserve">, où </w:t>
      </w:r>
      <w:r w:rsidRPr="00C70739">
        <w:rPr>
          <w:position w:val="-14"/>
          <w:szCs w:val="24"/>
        </w:rPr>
        <w:object w:dxaOrig="279" w:dyaOrig="380">
          <v:shape id="_x0000_i1094" type="#_x0000_t75" style="width:14.4pt;height:19.2pt" o:ole="">
            <v:imagedata r:id="rId176" o:title=""/>
          </v:shape>
          <o:OLEObject Type="Embed" ProgID="Equation.DSMT4" ShapeID="_x0000_i1094" DrawAspect="Content" ObjectID="_1746454895" r:id="rId177"/>
        </w:object>
      </w:r>
      <w:r>
        <w:t xml:space="preserve">et </w:t>
      </w:r>
      <w:r w:rsidRPr="00C70739">
        <w:rPr>
          <w:position w:val="-14"/>
          <w:szCs w:val="24"/>
        </w:rPr>
        <w:object w:dxaOrig="260" w:dyaOrig="380">
          <v:shape id="_x0000_i1095" type="#_x0000_t75" style="width:13.2pt;height:19.2pt" o:ole="">
            <v:imagedata r:id="rId178" o:title=""/>
          </v:shape>
          <o:OLEObject Type="Embed" ProgID="Equation.DSMT4" ShapeID="_x0000_i1095" DrawAspect="Content" ObjectID="_1746454896" r:id="rId179"/>
        </w:object>
      </w:r>
      <w:r>
        <w:t xml:space="preserve">représentent respectivement les composantes horizontales et verticales du vecteur de mouvement. Par conséquent, nous pouvons définir la matrice du vecteur de mouvement </w:t>
      </w:r>
      <w:r w:rsidRPr="00C70739">
        <w:rPr>
          <w:position w:val="-6"/>
          <w:szCs w:val="24"/>
        </w:rPr>
        <w:object w:dxaOrig="260" w:dyaOrig="279">
          <v:shape id="_x0000_i1096" type="#_x0000_t75" style="width:13.2pt;height:14.4pt" o:ole="">
            <v:imagedata r:id="rId180" o:title=""/>
          </v:shape>
          <o:OLEObject Type="Embed" ProgID="Equation.DSMT4" ShapeID="_x0000_i1096" DrawAspect="Content" ObjectID="_1746454897" r:id="rId181"/>
        </w:object>
      </w:r>
      <w:r>
        <w:t xml:space="preserve"> et </w:t>
      </w:r>
      <w:r w:rsidRPr="00C70739">
        <w:rPr>
          <w:position w:val="-6"/>
          <w:szCs w:val="24"/>
        </w:rPr>
        <w:object w:dxaOrig="240" w:dyaOrig="279">
          <v:shape id="_x0000_i1097" type="#_x0000_t75" style="width:12pt;height:14.4pt" o:ole="">
            <v:imagedata r:id="rId182" o:title=""/>
          </v:shape>
          <o:OLEObject Type="Embed" ProgID="Equation.DSMT4" ShapeID="_x0000_i1097" DrawAspect="Content" ObjectID="_1746454898" r:id="rId183"/>
        </w:object>
      </w:r>
      <w:r>
        <w:t xml:space="preserve">pour </w:t>
      </w:r>
      <w:r w:rsidR="00AA66D8">
        <w:t>une image d'entrée comme suit :</w:t>
      </w:r>
    </w:p>
    <w:p w:rsidR="002E6177" w:rsidRPr="00FA414A" w:rsidRDefault="002E6177" w:rsidP="002E6177">
      <w:pPr>
        <w:pStyle w:val="MTDisplayEquation"/>
        <w:rPr>
          <w:lang w:val="fr-FR"/>
        </w:rPr>
      </w:pPr>
      <w:r w:rsidRPr="00FA414A">
        <w:rPr>
          <w:lang w:val="fr-FR"/>
        </w:rPr>
        <w:tab/>
      </w:r>
      <w:r w:rsidRPr="00C70739">
        <w:rPr>
          <w:position w:val="-14"/>
        </w:rPr>
        <w:object w:dxaOrig="1300" w:dyaOrig="380">
          <v:shape id="_x0000_i1098" type="#_x0000_t75" style="width:64.2pt;height:19.2pt" o:ole="">
            <v:imagedata r:id="rId184" o:title=""/>
          </v:shape>
          <o:OLEObject Type="Embed" ProgID="Equation.DSMT4" ShapeID="_x0000_i1098" DrawAspect="Content" ObjectID="_1746454899" r:id="rId185"/>
        </w:object>
      </w:r>
      <w:r w:rsidRPr="00FA414A">
        <w:rPr>
          <w:lang w:val="fr-FR"/>
        </w:rPr>
        <w:t xml:space="preserve"> </w:t>
      </w:r>
      <w:r w:rsidRPr="00FA414A">
        <w:rPr>
          <w:lang w:val="fr-FR"/>
        </w:rPr>
        <w:tab/>
        <w:t>(18)</w:t>
      </w:r>
    </w:p>
    <w:p w:rsidR="002E6177" w:rsidRPr="00FA414A" w:rsidRDefault="002E6177" w:rsidP="002E6177">
      <w:pPr>
        <w:pStyle w:val="MTDisplayEquation"/>
        <w:rPr>
          <w:lang w:val="fr-FR"/>
        </w:rPr>
      </w:pPr>
      <w:r w:rsidRPr="00FA414A">
        <w:rPr>
          <w:lang w:val="fr-FR"/>
        </w:rPr>
        <w:tab/>
      </w:r>
      <w:r w:rsidRPr="00185523">
        <w:rPr>
          <w:position w:val="-14"/>
        </w:rPr>
        <w:object w:dxaOrig="1300" w:dyaOrig="380">
          <v:shape id="_x0000_i1099" type="#_x0000_t75" style="width:64.2pt;height:19.2pt" o:ole="">
            <v:imagedata r:id="rId186" o:title=""/>
          </v:shape>
          <o:OLEObject Type="Embed" ProgID="Equation.DSMT4" ShapeID="_x0000_i1099" DrawAspect="Content" ObjectID="_1746454900" r:id="rId187"/>
        </w:object>
      </w:r>
      <w:r w:rsidRPr="00FA414A">
        <w:rPr>
          <w:lang w:val="fr-FR"/>
        </w:rPr>
        <w:t xml:space="preserve"> </w:t>
      </w:r>
      <w:r w:rsidRPr="00FA414A">
        <w:rPr>
          <w:lang w:val="fr-FR"/>
        </w:rPr>
        <w:tab/>
        <w:t>(19)</w:t>
      </w:r>
    </w:p>
    <w:p w:rsidR="00281879" w:rsidRDefault="00281879" w:rsidP="00305BBA">
      <w:pPr>
        <w:spacing w:line="360" w:lineRule="auto"/>
      </w:pPr>
    </w:p>
    <w:p w:rsidR="00E35F0D" w:rsidRDefault="00E35F0D" w:rsidP="00305BBA">
      <w:pPr>
        <w:spacing w:line="360" w:lineRule="auto"/>
      </w:pPr>
      <w:r>
        <w:t>Pour calculer la différence de vitesse entre les régions centrales et périphériques, nous convoluons U et V avec H, ce qui peut s'exprimer comme suit :</w:t>
      </w:r>
    </w:p>
    <w:p w:rsidR="00135099" w:rsidRPr="00135099" w:rsidRDefault="00135099" w:rsidP="00135099">
      <w:pPr>
        <w:pStyle w:val="MTDisplayEquation"/>
        <w:rPr>
          <w:lang w:val="fr-FR"/>
        </w:rPr>
      </w:pPr>
      <w:r w:rsidRPr="00FA414A">
        <w:rPr>
          <w:lang w:val="fr-FR"/>
        </w:rPr>
        <w:tab/>
      </w:r>
      <w:r w:rsidRPr="00185523">
        <w:rPr>
          <w:position w:val="-6"/>
        </w:rPr>
        <w:object w:dxaOrig="1160" w:dyaOrig="320">
          <v:shape id="_x0000_i1100" type="#_x0000_t75" style="width:57.6pt;height:15.6pt" o:ole="">
            <v:imagedata r:id="rId188" o:title=""/>
          </v:shape>
          <o:OLEObject Type="Embed" ProgID="Equation.DSMT4" ShapeID="_x0000_i1100" DrawAspect="Content" ObjectID="_1746454901" r:id="rId189"/>
        </w:object>
      </w:r>
      <w:r w:rsidRPr="00135099">
        <w:rPr>
          <w:lang w:val="fr-FR"/>
        </w:rPr>
        <w:t xml:space="preserve"> </w:t>
      </w:r>
      <w:r w:rsidRPr="00135099">
        <w:rPr>
          <w:lang w:val="fr-FR"/>
        </w:rPr>
        <w:tab/>
        <w:t>(20)</w:t>
      </w:r>
    </w:p>
    <w:p w:rsidR="00135099" w:rsidRPr="00135099" w:rsidRDefault="00135099" w:rsidP="00135099">
      <w:pPr>
        <w:pStyle w:val="MTDisplayEquation"/>
        <w:rPr>
          <w:lang w:val="fr-FR"/>
        </w:rPr>
      </w:pPr>
      <w:r w:rsidRPr="00135099">
        <w:rPr>
          <w:lang w:val="fr-FR"/>
        </w:rPr>
        <w:tab/>
      </w:r>
      <w:r w:rsidRPr="00185523">
        <w:rPr>
          <w:position w:val="-6"/>
        </w:rPr>
        <w:object w:dxaOrig="1120" w:dyaOrig="320">
          <v:shape id="_x0000_i1101" type="#_x0000_t75" style="width:56.4pt;height:15.6pt" o:ole="">
            <v:imagedata r:id="rId190" o:title=""/>
          </v:shape>
          <o:OLEObject Type="Embed" ProgID="Equation.DSMT4" ShapeID="_x0000_i1101" DrawAspect="Content" ObjectID="_1746454902" r:id="rId191"/>
        </w:object>
      </w:r>
      <w:r w:rsidRPr="00135099">
        <w:rPr>
          <w:lang w:val="fr-FR"/>
        </w:rPr>
        <w:t xml:space="preserve"> </w:t>
      </w:r>
      <w:r w:rsidRPr="00135099">
        <w:rPr>
          <w:lang w:val="fr-FR"/>
        </w:rPr>
        <w:tab/>
        <w:t>(21)</w:t>
      </w:r>
    </w:p>
    <w:p w:rsidR="00135099" w:rsidRDefault="00135099" w:rsidP="00135099">
      <w:pPr>
        <w:pStyle w:val="NormalWeb"/>
      </w:pPr>
      <w:r>
        <w:t>Où * est l'opérateur de convolution et</w:t>
      </w:r>
    </w:p>
    <w:p w:rsidR="00135099" w:rsidRPr="00135099" w:rsidRDefault="00135099" w:rsidP="00135099">
      <w:pPr>
        <w:pStyle w:val="MTDisplayEquation"/>
        <w:rPr>
          <w:lang w:val="fr-FR"/>
        </w:rPr>
      </w:pPr>
      <w:r w:rsidRPr="00FA414A">
        <w:rPr>
          <w:lang w:val="fr-FR"/>
        </w:rPr>
        <w:tab/>
      </w:r>
      <w:r w:rsidRPr="009630F9">
        <w:rPr>
          <w:position w:val="-90"/>
        </w:rPr>
        <w:object w:dxaOrig="4260" w:dyaOrig="1860">
          <v:shape id="_x0000_i1102" type="#_x0000_t75" style="width:213pt;height:93pt" o:ole="">
            <v:imagedata r:id="rId192" o:title=""/>
          </v:shape>
          <o:OLEObject Type="Embed" ProgID="Equation.DSMT4" ShapeID="_x0000_i1102" DrawAspect="Content" ObjectID="_1746454903" r:id="rId193"/>
        </w:object>
      </w:r>
      <w:r w:rsidRPr="00135099">
        <w:rPr>
          <w:lang w:val="fr-FR"/>
        </w:rPr>
        <w:t xml:space="preserve"> </w:t>
      </w:r>
      <w:r w:rsidRPr="00135099">
        <w:rPr>
          <w:lang w:val="fr-FR"/>
        </w:rPr>
        <w:tab/>
        <w:t>(22)</w:t>
      </w:r>
    </w:p>
    <w:p w:rsidR="00135099" w:rsidRDefault="00135099" w:rsidP="00305BBA">
      <w:pPr>
        <w:spacing w:line="360" w:lineRule="auto"/>
      </w:pPr>
      <w:r>
        <w:t xml:space="preserve">Pour clarifier la fonction de </w:t>
      </w:r>
      <w:r w:rsidRPr="009630F9">
        <w:rPr>
          <w:position w:val="-6"/>
        </w:rPr>
        <w:object w:dxaOrig="340" w:dyaOrig="320">
          <v:shape id="_x0000_i1103" type="#_x0000_t75" style="width:16.8pt;height:15.6pt" o:ole="">
            <v:imagedata r:id="rId194" o:title=""/>
          </v:shape>
          <o:OLEObject Type="Embed" ProgID="Equation.DSMT4" ShapeID="_x0000_i1103" DrawAspect="Content" ObjectID="_1746454904" r:id="rId195"/>
        </w:object>
      </w:r>
      <w:r>
        <w:t xml:space="preserve">et </w:t>
      </w:r>
      <w:r w:rsidRPr="009630F9">
        <w:rPr>
          <w:position w:val="-6"/>
        </w:rPr>
        <w:object w:dxaOrig="300" w:dyaOrig="320">
          <v:shape id="_x0000_i1104" type="#_x0000_t75" style="width:15pt;height:15.6pt" o:ole="">
            <v:imagedata r:id="rId196" o:title=""/>
          </v:shape>
          <o:OLEObject Type="Embed" ProgID="Equation.DSMT4" ShapeID="_x0000_i1104" DrawAspect="Content" ObjectID="_1746454905" r:id="rId197"/>
        </w:object>
      </w:r>
      <w:r>
        <w:t>, Wang et al. commencent par définir un voisinage (PR) pour le pixel (i, j),</w:t>
      </w:r>
    </w:p>
    <w:p w:rsidR="00135099" w:rsidRDefault="00135099" w:rsidP="00573A90"/>
    <w:p w:rsidR="00135099" w:rsidRPr="00135099" w:rsidRDefault="00135099" w:rsidP="00135099">
      <w:pPr>
        <w:pStyle w:val="MTDisplayEquation"/>
        <w:rPr>
          <w:lang w:val="fr-FR"/>
        </w:rPr>
      </w:pPr>
      <w:r w:rsidRPr="00FA414A">
        <w:rPr>
          <w:lang w:val="fr-FR"/>
        </w:rPr>
        <w:tab/>
      </w:r>
      <w:r w:rsidRPr="00030747">
        <w:rPr>
          <w:position w:val="-68"/>
        </w:rPr>
        <w:object w:dxaOrig="2840" w:dyaOrig="1480">
          <v:shape id="_x0000_i1105" type="#_x0000_t75" style="width:141.55pt;height:73.2pt" o:ole="">
            <v:imagedata r:id="rId198" o:title=""/>
          </v:shape>
          <o:OLEObject Type="Embed" ProgID="Equation.DSMT4" ShapeID="_x0000_i1105" DrawAspect="Content" ObjectID="_1746454906" r:id="rId199"/>
        </w:object>
      </w:r>
      <w:r w:rsidRPr="00135099">
        <w:rPr>
          <w:lang w:val="fr-FR"/>
        </w:rPr>
        <w:t xml:space="preserve"> </w:t>
      </w:r>
      <w:r w:rsidRPr="00135099">
        <w:rPr>
          <w:lang w:val="fr-FR"/>
        </w:rPr>
        <w:tab/>
        <w:t>(23)</w:t>
      </w:r>
    </w:p>
    <w:p w:rsidR="00135099" w:rsidRDefault="00135099" w:rsidP="00573A90">
      <w:r>
        <w:t xml:space="preserve">Où </w:t>
      </w:r>
      <w:r w:rsidRPr="007D2407">
        <w:rPr>
          <w:position w:val="-10"/>
        </w:rPr>
        <w:object w:dxaOrig="1520" w:dyaOrig="340">
          <v:shape id="_x0000_i1106" type="#_x0000_t75" style="width:75.6pt;height:16.8pt" o:ole="">
            <v:imagedata r:id="rId200" o:title=""/>
          </v:shape>
          <o:OLEObject Type="Embed" ProgID="Equation.DSMT4" ShapeID="_x0000_i1106" DrawAspect="Content" ObjectID="_1746454907" r:id="rId201"/>
        </w:object>
      </w:r>
      <w:r>
        <w:t xml:space="preserve">, </w:t>
      </w:r>
      <w:r w:rsidRPr="007D2407">
        <w:rPr>
          <w:position w:val="-10"/>
        </w:rPr>
        <w:object w:dxaOrig="1500" w:dyaOrig="340">
          <v:shape id="_x0000_i1107" type="#_x0000_t75" style="width:75pt;height:16.8pt" o:ole="">
            <v:imagedata r:id="rId202" o:title=""/>
          </v:shape>
          <o:OLEObject Type="Embed" ProgID="Equation.DSMT4" ShapeID="_x0000_i1107" DrawAspect="Content" ObjectID="_1746454908" r:id="rId203"/>
        </w:object>
      </w:r>
      <w:r>
        <w:t xml:space="preserve">, </w:t>
      </w:r>
      <w:r w:rsidRPr="007D2407">
        <w:rPr>
          <w:position w:val="-10"/>
        </w:rPr>
        <w:object w:dxaOrig="240" w:dyaOrig="260">
          <v:shape id="_x0000_i1108" type="#_x0000_t75" style="width:12pt;height:13.2pt" o:ole="">
            <v:imagedata r:id="rId204" o:title=""/>
          </v:shape>
          <o:OLEObject Type="Embed" ProgID="Equation.DSMT4" ShapeID="_x0000_i1108" DrawAspect="Content" ObjectID="_1746454909" r:id="rId205"/>
        </w:object>
      </w:r>
      <w:r>
        <w:t xml:space="preserve">, </w:t>
      </w:r>
      <w:r w:rsidRPr="007D2407">
        <w:rPr>
          <w:position w:val="-10"/>
        </w:rPr>
        <w:object w:dxaOrig="200" w:dyaOrig="260">
          <v:shape id="_x0000_i1109" type="#_x0000_t75" style="width:10.8pt;height:13.2pt" o:ole="">
            <v:imagedata r:id="rId206" o:title=""/>
          </v:shape>
          <o:OLEObject Type="Embed" ProgID="Equation.DSMT4" ShapeID="_x0000_i1109" DrawAspect="Content" ObjectID="_1746454910" r:id="rId207"/>
        </w:object>
      </w:r>
      <w:r>
        <w:t>sont déterminés par la taille de la petite cible.</w:t>
      </w:r>
    </w:p>
    <w:p w:rsidR="00135099" w:rsidRDefault="00135099" w:rsidP="00573A90"/>
    <w:p w:rsidR="00135099" w:rsidRDefault="00135099" w:rsidP="00573A90">
      <w:r>
        <w:t xml:space="preserve">Si le vecteur de mouvement </w:t>
      </w:r>
      <w:r w:rsidRPr="00A560D3">
        <w:rPr>
          <w:position w:val="-14"/>
        </w:rPr>
        <w:object w:dxaOrig="760" w:dyaOrig="380">
          <v:shape id="_x0000_i1110" type="#_x0000_t75" style="width:38.4pt;height:19.2pt" o:ole="">
            <v:imagedata r:id="rId208" o:title=""/>
          </v:shape>
          <o:OLEObject Type="Embed" ProgID="Equation.DSMT4" ShapeID="_x0000_i1110" DrawAspect="Content" ObjectID="_1746454911" r:id="rId209"/>
        </w:object>
      </w:r>
      <w:r>
        <w:t xml:space="preserve">du pixel </w:t>
      </w:r>
      <w:r w:rsidRPr="00762FDF">
        <w:rPr>
          <w:position w:val="-10"/>
        </w:rPr>
        <w:object w:dxaOrig="520" w:dyaOrig="320">
          <v:shape id="_x0000_i1111" type="#_x0000_t75" style="width:26.4pt;height:15.6pt" o:ole="">
            <v:imagedata r:id="rId210" o:title=""/>
          </v:shape>
          <o:OLEObject Type="Embed" ProgID="Equation.DSMT4" ShapeID="_x0000_i1111" DrawAspect="Content" ObjectID="_1746454912" r:id="rId211"/>
        </w:object>
      </w:r>
      <w:r>
        <w:t xml:space="preserve">est le même que le vecteur de mouvement </w:t>
      </w:r>
      <w:r w:rsidRPr="00A560D3">
        <w:rPr>
          <w:position w:val="-12"/>
        </w:rPr>
        <w:object w:dxaOrig="720" w:dyaOrig="360">
          <v:shape id="_x0000_i1112" type="#_x0000_t75" style="width:36.6pt;height:18pt" o:ole="">
            <v:imagedata r:id="rId212" o:title=""/>
          </v:shape>
          <o:OLEObject Type="Embed" ProgID="Equation.DSMT4" ShapeID="_x0000_i1112" DrawAspect="Content" ObjectID="_1746454913" r:id="rId213"/>
        </w:object>
      </w:r>
      <w:r>
        <w:t>d'un pixel s dans la région périphérique (PR), c'est-à-dire</w:t>
      </w:r>
    </w:p>
    <w:p w:rsidR="00135099" w:rsidRPr="007B1A1B" w:rsidRDefault="00135099" w:rsidP="00135099">
      <w:pPr>
        <w:pStyle w:val="MTDisplayEquation"/>
        <w:rPr>
          <w:lang w:val="fr-FR"/>
        </w:rPr>
      </w:pPr>
      <w:r w:rsidRPr="00FA414A">
        <w:rPr>
          <w:lang w:val="fr-FR"/>
        </w:rPr>
        <w:tab/>
      </w:r>
      <w:r w:rsidRPr="00A560D3">
        <w:rPr>
          <w:position w:val="-14"/>
        </w:rPr>
        <w:object w:dxaOrig="2560" w:dyaOrig="380">
          <v:shape id="_x0000_i1113" type="#_x0000_t75" style="width:128.4pt;height:19.2pt" o:ole="">
            <v:imagedata r:id="rId214" o:title=""/>
          </v:shape>
          <o:OLEObject Type="Embed" ProgID="Equation.DSMT4" ShapeID="_x0000_i1113" DrawAspect="Content" ObjectID="_1746454914" r:id="rId215"/>
        </w:object>
      </w:r>
      <w:r w:rsidRPr="007B1A1B">
        <w:rPr>
          <w:lang w:val="fr-FR"/>
        </w:rPr>
        <w:t xml:space="preserve"> </w:t>
      </w:r>
      <w:r w:rsidRPr="007B1A1B">
        <w:rPr>
          <w:lang w:val="fr-FR"/>
        </w:rPr>
        <w:tab/>
        <w:t>(24)</w:t>
      </w:r>
    </w:p>
    <w:p w:rsidR="00135099" w:rsidRDefault="00135099" w:rsidP="00573A90"/>
    <w:p w:rsidR="00E35F0D" w:rsidRDefault="007B1A1B" w:rsidP="00AA66D8">
      <w:pPr>
        <w:spacing w:line="360" w:lineRule="auto"/>
      </w:pPr>
      <w:r>
        <w:t xml:space="preserve">Alors, après avoir convolué </w:t>
      </w:r>
      <w:r w:rsidRPr="00A560D3">
        <w:rPr>
          <w:position w:val="-6"/>
        </w:rPr>
        <w:object w:dxaOrig="260" w:dyaOrig="279">
          <v:shape id="_x0000_i1114" type="#_x0000_t75" style="width:13.2pt;height:14.4pt" o:ole="">
            <v:imagedata r:id="rId180" o:title=""/>
          </v:shape>
          <o:OLEObject Type="Embed" ProgID="Equation.DSMT4" ShapeID="_x0000_i1114" DrawAspect="Content" ObjectID="_1746454915" r:id="rId216"/>
        </w:object>
      </w:r>
      <w:r>
        <w:t xml:space="preserve">et </w:t>
      </w:r>
      <w:r w:rsidRPr="00A560D3">
        <w:rPr>
          <w:position w:val="-6"/>
        </w:rPr>
        <w:object w:dxaOrig="240" w:dyaOrig="279">
          <v:shape id="_x0000_i1115" type="#_x0000_t75" style="width:12pt;height:14.4pt" o:ole="">
            <v:imagedata r:id="rId182" o:title=""/>
          </v:shape>
          <o:OLEObject Type="Embed" ProgID="Equation.DSMT4" ShapeID="_x0000_i1115" DrawAspect="Content" ObjectID="_1746454916" r:id="rId217"/>
        </w:object>
      </w:r>
      <w:r>
        <w:t xml:space="preserve"> avec </w:t>
      </w:r>
      <w:r w:rsidRPr="00A560D3">
        <w:rPr>
          <w:position w:val="-4"/>
        </w:rPr>
        <w:object w:dxaOrig="279" w:dyaOrig="260">
          <v:shape id="_x0000_i1116" type="#_x0000_t75" style="width:14.4pt;height:13.2pt" o:ole="">
            <v:imagedata r:id="rId218" o:title=""/>
          </v:shape>
          <o:OLEObject Type="Embed" ProgID="Equation.DSMT4" ShapeID="_x0000_i1116" DrawAspect="Content" ObjectID="_1746454917" r:id="rId219"/>
        </w:object>
      </w:r>
      <w:r>
        <w:t xml:space="preserve">, </w:t>
      </w:r>
      <w:r w:rsidRPr="00A560D3">
        <w:rPr>
          <w:position w:val="-10"/>
        </w:rPr>
        <w:object w:dxaOrig="800" w:dyaOrig="360">
          <v:shape id="_x0000_i1117" type="#_x0000_t75" style="width:40.8pt;height:18pt" o:ole="">
            <v:imagedata r:id="rId220" o:title=""/>
          </v:shape>
          <o:OLEObject Type="Embed" ProgID="Equation.DSMT4" ShapeID="_x0000_i1117" DrawAspect="Content" ObjectID="_1746454918" r:id="rId221"/>
        </w:object>
      </w:r>
      <w:r>
        <w:t xml:space="preserve">et </w:t>
      </w:r>
      <w:r w:rsidRPr="00A560D3">
        <w:rPr>
          <w:position w:val="-10"/>
        </w:rPr>
        <w:object w:dxaOrig="780" w:dyaOrig="360">
          <v:shape id="_x0000_i1118" type="#_x0000_t75" style="width:39pt;height:18pt" o:ole="">
            <v:imagedata r:id="rId222" o:title=""/>
          </v:shape>
          <o:OLEObject Type="Embed" ProgID="Equation.DSMT4" ShapeID="_x0000_i1118" DrawAspect="Content" ObjectID="_1746454919" r:id="rId223"/>
        </w:object>
      </w:r>
      <w:r>
        <w:t xml:space="preserve"> deviennent nuls. A l'inverse, s'il y a une différence de vitesse entre le pixel </w:t>
      </w:r>
      <w:r w:rsidRPr="002E107C">
        <w:rPr>
          <w:position w:val="-10"/>
        </w:rPr>
        <w:object w:dxaOrig="520" w:dyaOrig="320">
          <v:shape id="_x0000_i1119" type="#_x0000_t75" style="width:26.4pt;height:15.6pt" o:ole="">
            <v:imagedata r:id="rId210" o:title=""/>
          </v:shape>
          <o:OLEObject Type="Embed" ProgID="Equation.DSMT4" ShapeID="_x0000_i1119" DrawAspect="Content" ObjectID="_1746454920" r:id="rId224"/>
        </w:object>
      </w:r>
      <w:r>
        <w:t xml:space="preserve"> et sa région périphérique, </w:t>
      </w:r>
      <w:r w:rsidRPr="00A560D3">
        <w:rPr>
          <w:position w:val="-10"/>
        </w:rPr>
        <w:object w:dxaOrig="800" w:dyaOrig="360">
          <v:shape id="_x0000_i1120" type="#_x0000_t75" style="width:40.8pt;height:18pt" o:ole="">
            <v:imagedata r:id="rId220" o:title=""/>
          </v:shape>
          <o:OLEObject Type="Embed" ProgID="Equation.DSMT4" ShapeID="_x0000_i1120" DrawAspect="Content" ObjectID="_1746454921" r:id="rId225"/>
        </w:object>
      </w:r>
      <w:r>
        <w:t xml:space="preserve"> et </w:t>
      </w:r>
      <w:r w:rsidRPr="00A560D3">
        <w:rPr>
          <w:position w:val="-10"/>
        </w:rPr>
        <w:object w:dxaOrig="780" w:dyaOrig="360">
          <v:shape id="_x0000_i1121" type="#_x0000_t75" style="width:39pt;height:18pt" o:ole="">
            <v:imagedata r:id="rId222" o:title=""/>
          </v:shape>
          <o:OLEObject Type="Embed" ProgID="Equation.DSMT4" ShapeID="_x0000_i1121" DrawAspect="Content" ObjectID="_1746454922" r:id="rId226"/>
        </w:object>
      </w:r>
      <w:r>
        <w:t xml:space="preserve"> deviennent non nuls. L'amplitude de </w:t>
      </w:r>
      <w:r w:rsidRPr="00A560D3">
        <w:rPr>
          <w:position w:val="-10"/>
        </w:rPr>
        <w:object w:dxaOrig="800" w:dyaOrig="360">
          <v:shape id="_x0000_i1122" type="#_x0000_t75" style="width:40.8pt;height:18pt" o:ole="">
            <v:imagedata r:id="rId220" o:title=""/>
          </v:shape>
          <o:OLEObject Type="Embed" ProgID="Equation.DSMT4" ShapeID="_x0000_i1122" DrawAspect="Content" ObjectID="_1746454923" r:id="rId227"/>
        </w:object>
      </w:r>
      <w:r>
        <w:t xml:space="preserve"> et </w:t>
      </w:r>
      <w:r w:rsidRPr="00A560D3">
        <w:rPr>
          <w:position w:val="-10"/>
        </w:rPr>
        <w:object w:dxaOrig="780" w:dyaOrig="360">
          <v:shape id="_x0000_i1123" type="#_x0000_t75" style="width:39pt;height:18pt" o:ole="">
            <v:imagedata r:id="rId222" o:title=""/>
          </v:shape>
          <o:OLEObject Type="Embed" ProgID="Equation.DSMT4" ShapeID="_x0000_i1123" DrawAspect="Content" ObjectID="_1746454924" r:id="rId228"/>
        </w:object>
      </w:r>
      <w:r>
        <w:t xml:space="preserve"> (</w:t>
      </w:r>
      <w:r w:rsidRPr="00F43BA7">
        <w:rPr>
          <w:position w:val="-16"/>
        </w:rPr>
        <w:object w:dxaOrig="880" w:dyaOrig="440">
          <v:shape id="_x0000_i1124" type="#_x0000_t75" style="width:45pt;height:21.6pt" o:ole="">
            <v:imagedata r:id="rId229" o:title=""/>
          </v:shape>
          <o:OLEObject Type="Embed" ProgID="Equation.DSMT4" ShapeID="_x0000_i1124" DrawAspect="Content" ObjectID="_1746454925" r:id="rId230"/>
        </w:object>
      </w:r>
      <w:r>
        <w:t xml:space="preserve"> et </w:t>
      </w:r>
      <w:r w:rsidRPr="00F43BA7">
        <w:rPr>
          <w:position w:val="-16"/>
        </w:rPr>
        <w:object w:dxaOrig="859" w:dyaOrig="440">
          <v:shape id="_x0000_i1125" type="#_x0000_t75" style="width:43.2pt;height:21.6pt" o:ole="">
            <v:imagedata r:id="rId231" o:title=""/>
          </v:shape>
          <o:OLEObject Type="Embed" ProgID="Equation.DSMT4" ShapeID="_x0000_i1125" DrawAspect="Content" ObjectID="_1746454926" r:id="rId232"/>
        </w:object>
      </w:r>
      <w:r>
        <w:t>) est un indicateur de la différence de vitesse entre les régions centrales et périphériques (</w:t>
      </w:r>
      <w:r w:rsidRPr="002E107C">
        <w:rPr>
          <w:position w:val="-4"/>
        </w:rPr>
        <w:object w:dxaOrig="380" w:dyaOrig="260">
          <v:shape id="_x0000_i1126" type="#_x0000_t75" style="width:19.2pt;height:13.2pt" o:ole="">
            <v:imagedata r:id="rId233" o:title=""/>
          </v:shape>
          <o:OLEObject Type="Embed" ProgID="Equation.DSMT4" ShapeID="_x0000_i1126" DrawAspect="Content" ObjectID="_1746454927" r:id="rId234"/>
        </w:object>
      </w:r>
      <w:r>
        <w:t xml:space="preserve">). Plus l'amplitude est élevée, plus la différence de vitesse est grande. La différence de vitesse totale entre le pixel </w:t>
      </w:r>
      <w:r w:rsidRPr="002E107C">
        <w:rPr>
          <w:position w:val="-10"/>
        </w:rPr>
        <w:object w:dxaOrig="520" w:dyaOrig="320">
          <v:shape id="_x0000_i1127" type="#_x0000_t75" style="width:26.4pt;height:15.6pt" o:ole="">
            <v:imagedata r:id="rId210" o:title=""/>
          </v:shape>
          <o:OLEObject Type="Embed" ProgID="Equation.DSMT4" ShapeID="_x0000_i1127" DrawAspect="Content" ObjectID="_1746454928" r:id="rId235"/>
        </w:object>
      </w:r>
      <w:r>
        <w:t>et son voisinage est donnée par l'équation :</w:t>
      </w:r>
    </w:p>
    <w:p w:rsidR="007B1A1B" w:rsidRPr="007B1A1B" w:rsidRDefault="007B1A1B" w:rsidP="00AA66D8">
      <w:pPr>
        <w:pStyle w:val="MTDisplayEquation"/>
        <w:rPr>
          <w:lang w:val="fr-FR"/>
        </w:rPr>
      </w:pPr>
      <w:r w:rsidRPr="00FA414A">
        <w:rPr>
          <w:lang w:val="fr-FR"/>
        </w:rPr>
        <w:tab/>
      </w:r>
      <w:r w:rsidRPr="00F43BA7">
        <w:rPr>
          <w:position w:val="-16"/>
        </w:rPr>
        <w:object w:dxaOrig="2580" w:dyaOrig="480">
          <v:shape id="_x0000_i1128" type="#_x0000_t75" style="width:129pt;height:24pt" o:ole="">
            <v:imagedata r:id="rId236" o:title=""/>
          </v:shape>
          <o:OLEObject Type="Embed" ProgID="Equation.DSMT4" ShapeID="_x0000_i1128" DrawAspect="Content" ObjectID="_1746454929" r:id="rId237"/>
        </w:object>
      </w:r>
      <w:r w:rsidRPr="007B1A1B">
        <w:rPr>
          <w:lang w:val="fr-FR"/>
        </w:rPr>
        <w:t xml:space="preserve"> </w:t>
      </w:r>
      <w:r w:rsidRPr="007B1A1B">
        <w:rPr>
          <w:lang w:val="fr-FR"/>
        </w:rPr>
        <w:tab/>
        <w:t>(25)</w:t>
      </w:r>
    </w:p>
    <w:p w:rsidR="007B1A1B" w:rsidRDefault="007B1A1B" w:rsidP="00AA66D8">
      <w:pPr>
        <w:spacing w:line="360" w:lineRule="auto"/>
      </w:pPr>
      <w:r>
        <w:t xml:space="preserve">Le mécanisme d'inhibition latérale proposé par Wang et al. est mis en œuvre en multipliant le signal des canaux ON et OFF par </w:t>
      </w:r>
      <w:r w:rsidRPr="00F43BA7">
        <w:rPr>
          <w:position w:val="-14"/>
        </w:rPr>
        <w:object w:dxaOrig="580" w:dyaOrig="380">
          <v:shape id="_x0000_i1129" type="#_x0000_t75" style="width:28.8pt;height:19.2pt" o:ole="">
            <v:imagedata r:id="rId238" o:title=""/>
          </v:shape>
          <o:OLEObject Type="Embed" ProgID="Equation.DSMT4" ShapeID="_x0000_i1129" DrawAspect="Content" ObjectID="_1746454930" r:id="rId239"/>
        </w:object>
      </w:r>
      <w:r>
        <w:t>.</w:t>
      </w:r>
    </w:p>
    <w:p w:rsidR="007B1A1B" w:rsidRPr="007B1A1B" w:rsidRDefault="007B1A1B" w:rsidP="007B1A1B">
      <w:pPr>
        <w:pStyle w:val="MTDisplayEquation"/>
        <w:rPr>
          <w:lang w:val="fr-FR"/>
        </w:rPr>
      </w:pPr>
      <w:r w:rsidRPr="00FA414A">
        <w:rPr>
          <w:lang w:val="fr-FR"/>
        </w:rPr>
        <w:tab/>
      </w:r>
      <w:r w:rsidRPr="00D5142A">
        <w:rPr>
          <w:position w:val="-14"/>
        </w:rPr>
        <w:object w:dxaOrig="3280" w:dyaOrig="560">
          <v:shape id="_x0000_i1130" type="#_x0000_t75" style="width:163.85pt;height:27.6pt" o:ole="">
            <v:imagedata r:id="rId240" o:title=""/>
          </v:shape>
          <o:OLEObject Type="Embed" ProgID="Equation.DSMT4" ShapeID="_x0000_i1130" DrawAspect="Content" ObjectID="_1746454931" r:id="rId241"/>
        </w:object>
      </w:r>
      <w:r w:rsidRPr="007B1A1B">
        <w:rPr>
          <w:lang w:val="fr-FR"/>
        </w:rPr>
        <w:t xml:space="preserve"> </w:t>
      </w:r>
      <w:r w:rsidRPr="007B1A1B">
        <w:rPr>
          <w:lang w:val="fr-FR"/>
        </w:rPr>
        <w:tab/>
        <w:t>(26)</w:t>
      </w:r>
    </w:p>
    <w:p w:rsidR="007B1A1B" w:rsidRPr="00AA66D8" w:rsidRDefault="007B1A1B" w:rsidP="00AA66D8">
      <w:pPr>
        <w:pStyle w:val="MTDisplayEquation"/>
        <w:rPr>
          <w:lang w:val="fr-FR"/>
        </w:rPr>
      </w:pPr>
      <w:r w:rsidRPr="007B1A1B">
        <w:rPr>
          <w:lang w:val="fr-FR"/>
        </w:rPr>
        <w:tab/>
      </w:r>
      <w:r w:rsidRPr="00D5142A">
        <w:rPr>
          <w:position w:val="-14"/>
        </w:rPr>
        <w:object w:dxaOrig="3519" w:dyaOrig="560">
          <v:shape id="_x0000_i1131" type="#_x0000_t75" style="width:175.25pt;height:27.6pt" o:ole="">
            <v:imagedata r:id="rId242" o:title=""/>
          </v:shape>
          <o:OLEObject Type="Embed" ProgID="Equation.DSMT4" ShapeID="_x0000_i1131" DrawAspect="Content" ObjectID="_1746454932" r:id="rId243"/>
        </w:object>
      </w:r>
      <w:r w:rsidRPr="007B1A1B">
        <w:rPr>
          <w:lang w:val="fr-FR"/>
        </w:rPr>
        <w:t xml:space="preserve"> </w:t>
      </w:r>
      <w:r w:rsidRPr="007B1A1B">
        <w:rPr>
          <w:lang w:val="fr-FR"/>
        </w:rPr>
        <w:tab/>
        <w:t>(27)</w:t>
      </w:r>
    </w:p>
    <w:p w:rsidR="007B1A1B" w:rsidRDefault="007B1A1B" w:rsidP="00783ED6">
      <w:pPr>
        <w:pStyle w:val="NormalWeb"/>
        <w:spacing w:line="360" w:lineRule="auto"/>
        <w:jc w:val="both"/>
      </w:pPr>
      <w:r>
        <w:t>La raison de ce mécanisme est d'inhiber le mouvement de fond et d'améliorer le mouvement de petites cibles, car c'est plus plausible biologiquement. Le nouveau mécanisme est basé sur l'observation que si un pixel appartient à l'arrière-plan, son vecteur de mouvement sera le même que le vecteur de mouvement de sa région périphérique. Dans ce cas, le signal du pixel devrait être fortement inhibé. Cependant, si un pixel appartient à une cible en mouvement, alors son vecteur de mouvement ne sera pas le même que le vecteur de mouvement des autres pixels dans sa région périphérique, à moins que la petite cible et l'arrière-plan aient le même mouvement. Dans ce cas, le signal du pixel devrait être renforcé. L'ampleur de l'inhibition latérale dépend de la valeur de</w:t>
      </w:r>
      <w:r w:rsidRPr="00F742A7">
        <w:rPr>
          <w:position w:val="-14"/>
        </w:rPr>
        <w:object w:dxaOrig="580" w:dyaOrig="380">
          <v:shape id="_x0000_i1132" type="#_x0000_t75" style="width:28.8pt;height:19.2pt" o:ole="">
            <v:imagedata r:id="rId238" o:title=""/>
          </v:shape>
          <o:OLEObject Type="Embed" ProgID="Equation.DSMT4" ShapeID="_x0000_i1132" DrawAspect="Content" ObjectID="_1746454933" r:id="rId244"/>
        </w:object>
      </w:r>
      <w:r>
        <w:t>, et peut être ajustée par le paramètre</w:t>
      </w:r>
      <w:r w:rsidRPr="00F742A7">
        <w:rPr>
          <w:position w:val="-12"/>
        </w:rPr>
        <w:object w:dxaOrig="260" w:dyaOrig="360">
          <v:shape id="_x0000_i1133" type="#_x0000_t75" style="width:13.2pt;height:18pt" o:ole="">
            <v:imagedata r:id="rId245" o:title=""/>
          </v:shape>
          <o:OLEObject Type="Embed" ProgID="Equation.DSMT4" ShapeID="_x0000_i1133" DrawAspect="Content" ObjectID="_1746454934" r:id="rId246"/>
        </w:object>
      </w:r>
      <w:r>
        <w:t xml:space="preserve">. Ce mécanisme renforce la saillance des petites cibles en mouvement plus petites que </w:t>
      </w:r>
      <w:r w:rsidRPr="00F742A7">
        <w:rPr>
          <w:position w:val="-10"/>
        </w:rPr>
        <w:object w:dxaOrig="540" w:dyaOrig="260">
          <v:shape id="_x0000_i1134" type="#_x0000_t75" style="width:27pt;height:13.2pt" o:ole="">
            <v:imagedata r:id="rId247" o:title=""/>
          </v:shape>
          <o:OLEObject Type="Embed" ProgID="Equation.DSMT4" ShapeID="_x0000_i1134" DrawAspect="Content" ObjectID="_1746454935" r:id="rId248"/>
        </w:object>
      </w:r>
      <w:r>
        <w:t xml:space="preserve">et inhibe les faux positifs causés par le mouvement de l'arrière-plan en mouvement, améliorant </w:t>
      </w:r>
      <w:r w:rsidR="00783ED6">
        <w:t>ainsi la performance du modèle.</w:t>
      </w:r>
    </w:p>
    <w:p w:rsidR="00783ED6" w:rsidRPr="00573A90" w:rsidRDefault="00783ED6" w:rsidP="00783ED6">
      <w:pPr>
        <w:pStyle w:val="NormalWeb"/>
        <w:spacing w:line="360" w:lineRule="auto"/>
        <w:jc w:val="both"/>
      </w:pPr>
    </w:p>
    <w:p w:rsidR="00A55678" w:rsidRDefault="00AB54A5" w:rsidP="00A55678">
      <w:pPr>
        <w:pStyle w:val="Titre3"/>
        <w:numPr>
          <w:ilvl w:val="2"/>
          <w:numId w:val="30"/>
        </w:numPr>
      </w:pPr>
      <w:bookmarkStart w:id="30" w:name="_Toc135731031"/>
      <w:r>
        <w:lastRenderedPageBreak/>
        <w:t>La couche lobula</w:t>
      </w:r>
      <w:bookmarkEnd w:id="30"/>
    </w:p>
    <w:p w:rsidR="00A55678" w:rsidRDefault="00A55678" w:rsidP="00305BBA">
      <w:pPr>
        <w:pStyle w:val="NormalWeb"/>
        <w:spacing w:line="360" w:lineRule="auto"/>
        <w:jc w:val="both"/>
      </w:pPr>
      <w:r>
        <w:t xml:space="preserve">La couche </w:t>
      </w:r>
      <w:r w:rsidR="00414C6B">
        <w:t xml:space="preserve">lobula </w:t>
      </w:r>
      <w:r>
        <w:t>présente une corrélation entre le canal OFF, qui a un retard, et le canal ON non retardé. Le retard dans le canal OFF est obtenu grâce à un filtre passe-bas de premier ordre, et la longueur du retard dépend de la taille et de la vitesse de la petite cible.</w:t>
      </w:r>
    </w:p>
    <w:p w:rsidR="00A55678" w:rsidRPr="00A55678" w:rsidRDefault="00A55678" w:rsidP="00A55678">
      <w:pPr>
        <w:pStyle w:val="MTDisplayEquation"/>
        <w:rPr>
          <w:lang w:val="fr-FR"/>
        </w:rPr>
      </w:pPr>
      <w:r w:rsidRPr="00FA414A">
        <w:rPr>
          <w:lang w:val="fr-FR"/>
        </w:rPr>
        <w:tab/>
      </w:r>
      <w:r w:rsidRPr="00F742A7">
        <w:rPr>
          <w:position w:val="-30"/>
        </w:rPr>
        <w:object w:dxaOrig="3660" w:dyaOrig="740">
          <v:shape id="_x0000_i1135" type="#_x0000_t75" style="width:183pt;height:37.8pt" o:ole="">
            <v:imagedata r:id="rId249" o:title=""/>
          </v:shape>
          <o:OLEObject Type="Embed" ProgID="Equation.DSMT4" ShapeID="_x0000_i1135" DrawAspect="Content" ObjectID="_1746454936" r:id="rId250"/>
        </w:object>
      </w:r>
      <w:r w:rsidRPr="00A55678">
        <w:rPr>
          <w:lang w:val="fr-FR"/>
        </w:rPr>
        <w:t xml:space="preserve"> </w:t>
      </w:r>
      <w:r w:rsidRPr="00A55678">
        <w:rPr>
          <w:lang w:val="fr-FR"/>
        </w:rPr>
        <w:tab/>
        <w:t>(28)</w:t>
      </w:r>
    </w:p>
    <w:p w:rsidR="00A55678" w:rsidRDefault="00A55678" w:rsidP="00A55678">
      <w:pPr>
        <w:pStyle w:val="NormalWeb"/>
      </w:pPr>
      <w:r>
        <w:t>Et la sortie finale de la couche lobula est :</w:t>
      </w:r>
    </w:p>
    <w:p w:rsidR="00783ED6" w:rsidRDefault="00783ED6" w:rsidP="00A55678">
      <w:pPr>
        <w:pStyle w:val="NormalWeb"/>
      </w:pPr>
      <w:r>
        <w:rPr>
          <w:noProof/>
          <w:lang w:val="en-US" w:eastAsia="en-US"/>
        </w:rPr>
        <mc:AlternateContent>
          <mc:Choice Requires="wps">
            <w:drawing>
              <wp:anchor distT="0" distB="0" distL="114300" distR="114300" simplePos="0" relativeHeight="251744256" behindDoc="0" locked="0" layoutInCell="1" allowOverlap="1" wp14:anchorId="6994C017" wp14:editId="0A9A1CAF">
                <wp:simplePos x="0" y="0"/>
                <wp:positionH relativeFrom="column">
                  <wp:posOffset>2003425</wp:posOffset>
                </wp:positionH>
                <wp:positionV relativeFrom="paragraph">
                  <wp:posOffset>250825</wp:posOffset>
                </wp:positionV>
                <wp:extent cx="1889760" cy="548640"/>
                <wp:effectExtent l="0" t="0" r="15240" b="22860"/>
                <wp:wrapNone/>
                <wp:docPr id="27" name="Rectangle à coins arrondis 27"/>
                <wp:cNvGraphicFramePr/>
                <a:graphic xmlns:a="http://schemas.openxmlformats.org/drawingml/2006/main">
                  <a:graphicData uri="http://schemas.microsoft.com/office/word/2010/wordprocessingShape">
                    <wps:wsp>
                      <wps:cNvSpPr/>
                      <wps:spPr>
                        <a:xfrm>
                          <a:off x="0" y="0"/>
                          <a:ext cx="1889760" cy="548640"/>
                        </a:xfrm>
                        <a:prstGeom prst="round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513FC" id="Rectangle à coins arrondis 27" o:spid="_x0000_s1026" style="position:absolute;margin-left:157.75pt;margin-top:19.75pt;width:148.8pt;height:43.2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" filled="f" strokecolor="black [3213]">
                <v:stroke joinstyle="miter"/>
              </v:roundrect>
            </w:pict>
          </mc:Fallback>
        </mc:AlternateContent>
      </w:r>
    </w:p>
    <w:p w:rsidR="00A55678" w:rsidRDefault="00A55678" w:rsidP="00A55678">
      <w:pPr>
        <w:pStyle w:val="MTDisplayEquation"/>
      </w:pPr>
      <w:r w:rsidRPr="00FA414A">
        <w:rPr>
          <w:lang w:val="fr-FR"/>
        </w:rPr>
        <w:tab/>
      </w:r>
      <w:r w:rsidRPr="00CB3199">
        <w:rPr>
          <w:position w:val="-14"/>
        </w:rPr>
        <w:object w:dxaOrig="2079" w:dyaOrig="560">
          <v:shape id="_x0000_i1136" type="#_x0000_t75" style="width:103.85pt;height:27.6pt" o:ole="">
            <v:imagedata r:id="rId251" o:title=""/>
          </v:shape>
          <o:OLEObject Type="Embed" ProgID="Equation.DSMT4" ShapeID="_x0000_i1136" DrawAspect="Content" ObjectID="_1746454937" r:id="rId252"/>
        </w:object>
      </w:r>
      <w:r>
        <w:t xml:space="preserve"> </w:t>
      </w:r>
      <w:r>
        <w:tab/>
        <w:t>(29)</w:t>
      </w:r>
    </w:p>
    <w:p w:rsidR="00B83DA1" w:rsidRDefault="00B83DA1" w:rsidP="00B83DA1">
      <w:pPr>
        <w:rPr>
          <w:lang w:val="en-US"/>
        </w:rPr>
      </w:pPr>
    </w:p>
    <w:p w:rsidR="00B83DA1" w:rsidRDefault="00B83DA1" w:rsidP="00B83DA1">
      <w:pPr>
        <w:rPr>
          <w:lang w:val="en-US"/>
        </w:rPr>
      </w:pPr>
    </w:p>
    <w:p w:rsidR="004A3A03" w:rsidRPr="004A3A03" w:rsidRDefault="004A3A03" w:rsidP="004A3A03"/>
    <w:p w:rsidR="00F376AA" w:rsidRDefault="00A55678" w:rsidP="0014087D">
      <w:pPr>
        <w:pStyle w:val="Titre2"/>
        <w:numPr>
          <w:ilvl w:val="1"/>
          <w:numId w:val="30"/>
        </w:numPr>
      </w:pPr>
      <w:bookmarkStart w:id="31" w:name="_Toc135731032"/>
      <w:r>
        <w:t>Conclusion</w:t>
      </w:r>
      <w:bookmarkEnd w:id="31"/>
    </w:p>
    <w:p w:rsidR="00F376AA" w:rsidRPr="00F376AA" w:rsidRDefault="00F376AA" w:rsidP="00F376AA">
      <w:pPr>
        <w:spacing w:before="240" w:line="360" w:lineRule="auto"/>
      </w:pPr>
      <w:r>
        <w:t>Dans ce chapitre, nous avons fait le tour des différentes couches du modèles ESTMD. Nous avons traité et commenté les équations qui  définissent ses couches. Le chapitre suivant sera consacré pour l’implémenter et l’analyse des résultats.</w:t>
      </w:r>
    </w:p>
    <w:p w:rsidR="001D1E70" w:rsidRDefault="00737865" w:rsidP="0014087D">
      <w:pPr>
        <w:pStyle w:val="Titre1"/>
        <w:numPr>
          <w:ilvl w:val="0"/>
          <w:numId w:val="30"/>
        </w:numPr>
      </w:pPr>
      <w:bookmarkStart w:id="32" w:name="_Toc135731033"/>
      <w:r>
        <w:lastRenderedPageBreak/>
        <w:t>Implémentation</w:t>
      </w:r>
      <w:r w:rsidR="00F376AA">
        <w:t xml:space="preserve"> et discu</w:t>
      </w:r>
      <w:r>
        <w:t>ssion</w:t>
      </w:r>
      <w:bookmarkEnd w:id="32"/>
    </w:p>
    <w:p w:rsidR="00737865" w:rsidRDefault="00737865" w:rsidP="001D1E70">
      <w:r>
        <w:rPr>
          <w:noProof/>
          <w:lang w:val="en-US"/>
        </w:rPr>
        <mc:AlternateContent>
          <mc:Choice Requires="wps">
            <w:drawing>
              <wp:anchor distT="0" distB="0" distL="114300" distR="114300" simplePos="0" relativeHeight="251667456" behindDoc="0" locked="0" layoutInCell="1" allowOverlap="1" wp14:anchorId="4AAB7B0E" wp14:editId="2F9CB08A">
                <wp:simplePos x="0" y="0"/>
                <wp:positionH relativeFrom="column">
                  <wp:posOffset>-59267</wp:posOffset>
                </wp:positionH>
                <wp:positionV relativeFrom="paragraph">
                  <wp:posOffset>127212</wp:posOffset>
                </wp:positionV>
                <wp:extent cx="5486400" cy="0"/>
                <wp:effectExtent l="0" t="0" r="19050" b="19050"/>
                <wp:wrapNone/>
                <wp:docPr id="21" name="Connecteur droit 21"/>
                <wp:cNvGraphicFramePr/>
                <a:graphic xmlns:a="http://schemas.openxmlformats.org/drawingml/2006/main">
                  <a:graphicData uri="http://schemas.microsoft.com/office/word/2010/wordprocessingShape">
                    <wps:wsp>
                      <wps:cNvCnPr/>
                      <wps:spPr>
                        <a:xfrm flipV="1">
                          <a:off x="0" y="0"/>
                          <a:ext cx="548640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AEA3D46" id="Connecteur droit 21"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0pt" to="427.3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" strokecolor="windowText">
                <v:stroke joinstyle="miter"/>
              </v:line>
            </w:pict>
          </mc:Fallback>
        </mc:AlternateContent>
      </w:r>
    </w:p>
    <w:p w:rsidR="00737865" w:rsidRPr="001D1E70" w:rsidRDefault="00737865" w:rsidP="001D1E70"/>
    <w:p w:rsidR="00737865" w:rsidRPr="00737865" w:rsidRDefault="00737865" w:rsidP="0014087D">
      <w:pPr>
        <w:pStyle w:val="Titre2"/>
        <w:numPr>
          <w:ilvl w:val="1"/>
          <w:numId w:val="30"/>
        </w:numPr>
      </w:pPr>
      <w:bookmarkStart w:id="33" w:name="_Toc135731034"/>
      <w:r>
        <w:t>Introduction</w:t>
      </w:r>
      <w:bookmarkEnd w:id="33"/>
    </w:p>
    <w:p w:rsidR="00737865" w:rsidRPr="006766F5" w:rsidRDefault="00737865" w:rsidP="00737865">
      <w:pPr>
        <w:spacing w:before="240" w:line="360" w:lineRule="auto"/>
        <w:rPr>
          <w:szCs w:val="24"/>
        </w:rPr>
      </w:pPr>
      <w:r w:rsidRPr="006766F5">
        <w:rPr>
          <w:szCs w:val="24"/>
        </w:rPr>
        <w:t xml:space="preserve">Dans cette section, nous allons créer une classe Python que nous appellerons STMD. Cette classe sera basée sur les différentes équations et couches </w:t>
      </w:r>
      <w:r>
        <w:rPr>
          <w:szCs w:val="24"/>
        </w:rPr>
        <w:t>du</w:t>
      </w:r>
      <w:r w:rsidRPr="006766F5">
        <w:rPr>
          <w:szCs w:val="24"/>
        </w:rPr>
        <w:t xml:space="preserve"> mo</w:t>
      </w:r>
      <w:r>
        <w:rPr>
          <w:szCs w:val="24"/>
        </w:rPr>
        <w:t>dèle STMD étudiés dans le chapitre 2</w:t>
      </w:r>
      <w:r w:rsidRPr="006766F5">
        <w:rPr>
          <w:szCs w:val="24"/>
        </w:rPr>
        <w:t>. Notre t</w:t>
      </w:r>
      <w:r w:rsidR="00BC0E25">
        <w:rPr>
          <w:szCs w:val="24"/>
        </w:rPr>
        <w:t xml:space="preserve">âche ici consistera à implémenter </w:t>
      </w:r>
      <w:r w:rsidRPr="006766F5">
        <w:rPr>
          <w:szCs w:val="24"/>
        </w:rPr>
        <w:t>ces équations, à varier les différents paramètres pour obtenir des résultats intéressants. La classe STMD devrait permettre la détection de petits mouvements de cibles dans un arrière-plan relativemen</w:t>
      </w:r>
      <w:r w:rsidR="00BC0E25">
        <w:rPr>
          <w:szCs w:val="24"/>
        </w:rPr>
        <w:t>t complexe et potentiellement mouvant</w:t>
      </w:r>
      <w:r w:rsidRPr="006766F5">
        <w:rPr>
          <w:szCs w:val="24"/>
        </w:rPr>
        <w:t xml:space="preserve">. Les différentes méthodes de la classe Python STMD représenteront les couches des détecteurs STMD. </w:t>
      </w:r>
    </w:p>
    <w:p w:rsidR="00737865" w:rsidRPr="006766F5" w:rsidRDefault="00737865" w:rsidP="00737865">
      <w:pPr>
        <w:spacing w:before="240" w:line="360" w:lineRule="auto"/>
        <w:rPr>
          <w:szCs w:val="24"/>
        </w:rPr>
      </w:pPr>
      <w:r w:rsidRPr="006766F5">
        <w:rPr>
          <w:szCs w:val="24"/>
        </w:rPr>
        <w:t>Pour la suite, nous utiliserons l'éditeur</w:t>
      </w:r>
      <w:r w:rsidR="00BC0E25">
        <w:rPr>
          <w:szCs w:val="24"/>
        </w:rPr>
        <w:t xml:space="preserve"> ATOM [25] pour écrire nos codes</w:t>
      </w:r>
      <w:r w:rsidRPr="006766F5">
        <w:rPr>
          <w:szCs w:val="24"/>
        </w:rPr>
        <w:t>; et Windows PowerShell</w:t>
      </w:r>
      <w:r w:rsidR="00BC0E25">
        <w:rPr>
          <w:szCs w:val="24"/>
        </w:rPr>
        <w:t xml:space="preserve"> [26]</w:t>
      </w:r>
      <w:r w:rsidRPr="006766F5">
        <w:rPr>
          <w:szCs w:val="24"/>
        </w:rPr>
        <w:t xml:space="preserve"> pour les installations de packages, la gestion des environnements virtuels,</w:t>
      </w:r>
      <w:r w:rsidR="00BC0E25">
        <w:rPr>
          <w:szCs w:val="24"/>
        </w:rPr>
        <w:t xml:space="preserve"> et l'exécution des scripts</w:t>
      </w:r>
      <w:r w:rsidRPr="006766F5">
        <w:rPr>
          <w:szCs w:val="24"/>
        </w:rPr>
        <w:t>."</w:t>
      </w:r>
    </w:p>
    <w:p w:rsidR="00D579F2" w:rsidRPr="00737865" w:rsidRDefault="00737865" w:rsidP="00737865">
      <w:pPr>
        <w:spacing w:before="240" w:line="360" w:lineRule="auto"/>
        <w:rPr>
          <w:szCs w:val="24"/>
        </w:rPr>
      </w:pPr>
      <w:r>
        <w:rPr>
          <w:szCs w:val="24"/>
        </w:rPr>
        <w:t>Pour la suite, nous allons utiliser la même vidéo V1 et afficher le frame V1-47 (fig. 1) comme décrit dans l’introduction générale. Puis nous afficherons les résultats couches par couches jusqu’à la sortit finale.</w:t>
      </w:r>
    </w:p>
    <w:p w:rsidR="00D579F2" w:rsidRDefault="002B0F48" w:rsidP="002B0F48">
      <w:pPr>
        <w:spacing w:before="240"/>
      </w:pPr>
      <w:r>
        <w:t xml:space="preserve">Les résultats après chaque couche se trouvent dans l’annexe A1 [Figure </w:t>
      </w:r>
      <w:r w:rsidR="00992272">
        <w:t>13 à 24</w:t>
      </w:r>
      <w:r>
        <w:t xml:space="preserve">]. </w:t>
      </w:r>
    </w:p>
    <w:p w:rsidR="002B0F48" w:rsidRPr="002B0F48" w:rsidRDefault="002B0F48" w:rsidP="002B0F48">
      <w:pPr>
        <w:widowControl/>
        <w:autoSpaceDE/>
        <w:autoSpaceDN/>
        <w:spacing w:before="100" w:beforeAutospacing="1" w:after="100" w:afterAutospacing="1"/>
        <w:jc w:val="left"/>
        <w:rPr>
          <w:szCs w:val="24"/>
        </w:rPr>
      </w:pPr>
      <w:r w:rsidRPr="002B0F48">
        <w:rPr>
          <w:szCs w:val="24"/>
        </w:rPr>
        <w:t>Toutes les ressources et les codes source sont disponibles sur notre compte GitHub.</w:t>
      </w:r>
    </w:p>
    <w:p w:rsidR="00513058" w:rsidRDefault="00F70C38" w:rsidP="002B0F48">
      <w:pPr>
        <w:widowControl/>
        <w:autoSpaceDE/>
        <w:autoSpaceDN/>
        <w:spacing w:before="100" w:beforeAutospacing="1" w:after="100" w:afterAutospacing="1"/>
        <w:jc w:val="center"/>
        <w:rPr>
          <w:color w:val="0563C1" w:themeColor="hyperlink"/>
          <w:szCs w:val="24"/>
          <w:u w:val="single"/>
        </w:rPr>
      </w:pPr>
      <w:hyperlink r:id="rId253" w:history="1">
        <w:r w:rsidRPr="00AF7C63">
          <w:rPr>
            <w:rStyle w:val="Lienhypertexte"/>
            <w:szCs w:val="24"/>
          </w:rPr>
          <w:t>https://github.com/boukary-derra/pfe/tree/main/code</w:t>
        </w:r>
      </w:hyperlink>
    </w:p>
    <w:p w:rsidR="00F70C38" w:rsidRDefault="00F70C38" w:rsidP="00572F0E">
      <w:pPr>
        <w:spacing w:before="240" w:line="360" w:lineRule="auto"/>
      </w:pPr>
      <w:r>
        <w:t xml:space="preserve">Lorsqu’on regarde de </w:t>
      </w:r>
      <w:r w:rsidR="008F69BB">
        <w:t xml:space="preserve">très </w:t>
      </w:r>
      <w:r>
        <w:t>près la figure 11, on remarque qu’on peut subdiviser notre modèle en de</w:t>
      </w:r>
      <w:r w:rsidR="008F69BB">
        <w:t>ux parties</w:t>
      </w:r>
      <w:r w:rsidR="00572F0E">
        <w:t xml:space="preserve"> que</w:t>
      </w:r>
      <w:r w:rsidR="008F69BB">
        <w:t xml:space="preserve"> nous allons appeler ici détection de cible « target detection » et détection de mouvement « motion detection ».</w:t>
      </w:r>
    </w:p>
    <w:p w:rsidR="008F69BB" w:rsidRDefault="008F69BB" w:rsidP="00572F0E">
      <w:pPr>
        <w:pStyle w:val="Paragraphedeliste"/>
        <w:numPr>
          <w:ilvl w:val="0"/>
          <w:numId w:val="39"/>
        </w:numPr>
        <w:spacing w:before="240" w:line="360" w:lineRule="auto"/>
      </w:pPr>
      <w:r>
        <w:t xml:space="preserve">Target detection : formé par les deux première couche consiste essensiellement </w:t>
      </w:r>
      <w:r w:rsidR="00572F0E">
        <w:t>à</w:t>
      </w:r>
      <w:r>
        <w:t xml:space="preserve"> la mise en évidence de la cible par rappord au fond.</w:t>
      </w:r>
      <w:r w:rsidR="00572F0E">
        <w:t xml:space="preserve"> Cette partie à jus</w:t>
      </w:r>
      <w:r w:rsidR="000876B4">
        <w:t xml:space="preserve">te besoin du frame courant </w:t>
      </w:r>
      <w:r w:rsidR="00572F0E">
        <w:t xml:space="preserve">pour </w:t>
      </w:r>
      <w:r w:rsidR="000876B4">
        <w:t>fonctionner</w:t>
      </w:r>
      <w:r w:rsidR="00572F0E">
        <w:t>.</w:t>
      </w:r>
    </w:p>
    <w:p w:rsidR="00572F0E" w:rsidRPr="002B0F48" w:rsidRDefault="00572F0E" w:rsidP="00572F0E">
      <w:pPr>
        <w:pStyle w:val="Paragraphedeliste"/>
        <w:numPr>
          <w:ilvl w:val="0"/>
          <w:numId w:val="39"/>
        </w:numPr>
        <w:spacing w:before="240" w:line="360" w:lineRule="auto"/>
      </w:pPr>
      <w:r>
        <w:t xml:space="preserve">Motion detection : formé par les deux dernières couches (Medulla et Lobula). Cette section prend en compte le déplacement des éléments présent sur le frame il a donc besoin de </w:t>
      </w:r>
      <w:r w:rsidR="000876B4">
        <w:t>tenir compte du frame passé dans ses opérations</w:t>
      </w:r>
      <w:r>
        <w:t>.</w:t>
      </w:r>
    </w:p>
    <w:p w:rsidR="00F70C38" w:rsidRDefault="00F70C38" w:rsidP="00F17CAE">
      <w:pPr>
        <w:spacing w:line="360" w:lineRule="auto"/>
      </w:pPr>
    </w:p>
    <w:p w:rsidR="00513058" w:rsidRDefault="000876B4" w:rsidP="00F70C38">
      <w:pPr>
        <w:pStyle w:val="Titre2"/>
        <w:numPr>
          <w:ilvl w:val="1"/>
          <w:numId w:val="30"/>
        </w:numPr>
      </w:pPr>
      <w:r>
        <w:lastRenderedPageBreak/>
        <w:t>Détection de cibles (Retina et Lamina)</w:t>
      </w:r>
    </w:p>
    <w:p w:rsidR="000876B4" w:rsidRDefault="000876B4" w:rsidP="000876B4">
      <w:r>
        <w:t>Cette section du modèle à pour rôle de mettre en évidence les objets par rapport au fond de l’image. Il est constitué par les couches de la rétine et le lamina.</w:t>
      </w:r>
    </w:p>
    <w:p w:rsidR="00D67C97" w:rsidRPr="00D67C97" w:rsidRDefault="00D67C97" w:rsidP="00D67C97">
      <w:pPr>
        <w:spacing w:before="240"/>
        <w:rPr>
          <w:b/>
        </w:rPr>
      </w:pPr>
      <w:r w:rsidRPr="00D67C97">
        <w:rPr>
          <w:b/>
        </w:rPr>
        <w:t xml:space="preserve">Couche </w:t>
      </w:r>
      <w:r>
        <w:rPr>
          <w:b/>
        </w:rPr>
        <w:t>Retina</w:t>
      </w:r>
      <w:r w:rsidRPr="00D67C97">
        <w:rPr>
          <w:b/>
        </w:rPr>
        <w:t> :</w:t>
      </w:r>
    </w:p>
    <w:p w:rsidR="00D67C97" w:rsidRDefault="000876B4" w:rsidP="000876B4">
      <w:pPr>
        <w:spacing w:before="240" w:line="360" w:lineRule="auto"/>
      </w:pPr>
      <w:r>
        <w:t xml:space="preserve">Dans la couche retina, le module photorécepteur </w:t>
      </w:r>
      <w:r>
        <w:t xml:space="preserve">applique </w:t>
      </w:r>
      <w:r w:rsidRPr="00444E89">
        <w:t xml:space="preserve">un effet de flou à l'image d'entrée en utilisant un filtre gaussien. </w:t>
      </w:r>
      <w:r>
        <w:t>Et l’effet de flou ici a pour but</w:t>
      </w:r>
      <w:r w:rsidRPr="00444E89">
        <w:t xml:space="preserve"> </w:t>
      </w:r>
      <w:r>
        <w:t>de</w:t>
      </w:r>
      <w:r w:rsidRPr="00444E89">
        <w:t xml:space="preserve"> réduire le bruit et les détails</w:t>
      </w:r>
      <w:r>
        <w:t xml:space="preserve"> dans chaque frame</w:t>
      </w:r>
      <w:r w:rsidRPr="00444E89">
        <w:t xml:space="preserve">. </w:t>
      </w:r>
      <w:r>
        <w:t xml:space="preserve">Théoriquement, nous </w:t>
      </w:r>
      <w:r w:rsidRPr="00444E89">
        <w:t xml:space="preserve"> </w:t>
      </w:r>
      <w:r>
        <w:t>devons parcourir</w:t>
      </w:r>
      <w:r w:rsidRPr="00444E89">
        <w:t xml:space="preserve"> chaque pixel de l'image et appliquez le no</w:t>
      </w:r>
      <w:r>
        <w:t>yau gaussien aux pixels voisins</w:t>
      </w:r>
      <w:r w:rsidR="00D67C97">
        <w:t>.</w:t>
      </w:r>
      <w:r>
        <w:t> [Equation 1]</w:t>
      </w:r>
      <w:r w:rsidR="00D67C97">
        <w:t>.</w:t>
      </w:r>
      <w:r>
        <w:t xml:space="preserve"> </w:t>
      </w:r>
    </w:p>
    <w:tbl>
      <w:tblPr>
        <w:tblStyle w:val="Grilledutableau"/>
        <w:tblW w:w="0" w:type="auto"/>
        <w:tblLook w:val="04A0" w:firstRow="1" w:lastRow="0" w:firstColumn="1" w:lastColumn="0" w:noHBand="0" w:noVBand="1"/>
      </w:tblPr>
      <w:tblGrid>
        <w:gridCol w:w="4531"/>
        <w:gridCol w:w="4531"/>
      </w:tblGrid>
      <w:tr w:rsidR="00D67C97" w:rsidTr="00D67C97">
        <w:tc>
          <w:tcPr>
            <w:tcW w:w="4531" w:type="dxa"/>
          </w:tcPr>
          <w:p w:rsidR="00D67C97" w:rsidRDefault="00D67C97" w:rsidP="000876B4">
            <w:pPr>
              <w:spacing w:before="240" w:line="360" w:lineRule="auto"/>
            </w:pPr>
          </w:p>
        </w:tc>
        <w:tc>
          <w:tcPr>
            <w:tcW w:w="4531" w:type="dxa"/>
          </w:tcPr>
          <w:p w:rsidR="00D67C97" w:rsidRDefault="00D67C97" w:rsidP="000876B4">
            <w:pPr>
              <w:spacing w:before="240" w:line="360" w:lineRule="auto"/>
            </w:pPr>
          </w:p>
        </w:tc>
      </w:tr>
      <w:tr w:rsidR="00D67C97" w:rsidTr="00D67C97">
        <w:tc>
          <w:tcPr>
            <w:tcW w:w="4531" w:type="dxa"/>
          </w:tcPr>
          <w:p w:rsidR="00D67C97" w:rsidRDefault="00D67C97" w:rsidP="000876B4">
            <w:pPr>
              <w:spacing w:before="240" w:line="360" w:lineRule="auto"/>
            </w:pPr>
          </w:p>
        </w:tc>
        <w:tc>
          <w:tcPr>
            <w:tcW w:w="4531" w:type="dxa"/>
          </w:tcPr>
          <w:p w:rsidR="00D67C97" w:rsidRDefault="00D67C97" w:rsidP="000876B4">
            <w:pPr>
              <w:spacing w:before="240" w:line="360" w:lineRule="auto"/>
            </w:pPr>
          </w:p>
        </w:tc>
      </w:tr>
    </w:tbl>
    <w:p w:rsidR="00D67C97" w:rsidRDefault="00D67C97" w:rsidP="000876B4">
      <w:pPr>
        <w:spacing w:before="240" w:line="360" w:lineRule="auto"/>
      </w:pPr>
    </w:p>
    <w:p w:rsidR="000876B4" w:rsidRDefault="00D67C97" w:rsidP="000876B4">
      <w:pPr>
        <w:spacing w:before="240" w:line="360" w:lineRule="auto"/>
      </w:pPr>
      <w:r>
        <w:t>Ensuite,</w:t>
      </w:r>
      <w:r w:rsidR="000876B4">
        <w:t xml:space="preserve"> le module Lipetz transformation </w:t>
      </w:r>
      <w:r w:rsidR="000876B4">
        <w:t>applique une transformation de Lipetz modifiée à l'image. C'est une technique couramment utilisée en bio-inspiration, et plus précisément dans la modélisation de la réponse des photorécepteurs, pour transformer la luminance d'e</w:t>
      </w:r>
      <w:r>
        <w:t xml:space="preserve">ntrée en potentiel de membrane. </w:t>
      </w:r>
      <w:r w:rsidR="000876B4">
        <w:t>La transformation de Lipetz consiste à utiliser un filtre passe-bas sur l'image, puis à effectuer une transformation non linéaire sur le rapport entre l'image originale et l'image filtrée.</w:t>
      </w:r>
      <w:r>
        <w:t xml:space="preserve"> </w:t>
      </w:r>
      <w:r>
        <w:t>[Eq</w:t>
      </w:r>
      <w:r>
        <w:t>uation 3 et 4</w:t>
      </w:r>
      <w:r>
        <w:t>].</w:t>
      </w:r>
    </w:p>
    <w:tbl>
      <w:tblPr>
        <w:tblStyle w:val="Grilledutableau"/>
        <w:tblW w:w="0" w:type="auto"/>
        <w:tblLook w:val="04A0" w:firstRow="1" w:lastRow="0" w:firstColumn="1" w:lastColumn="0" w:noHBand="0" w:noVBand="1"/>
      </w:tblPr>
      <w:tblGrid>
        <w:gridCol w:w="4531"/>
        <w:gridCol w:w="4531"/>
      </w:tblGrid>
      <w:tr w:rsidR="00D67C97" w:rsidTr="00D67C97">
        <w:tc>
          <w:tcPr>
            <w:tcW w:w="4531" w:type="dxa"/>
          </w:tcPr>
          <w:p w:rsidR="00D67C97" w:rsidRDefault="00D67C97" w:rsidP="000876B4">
            <w:pPr>
              <w:spacing w:before="240" w:line="360" w:lineRule="auto"/>
            </w:pPr>
          </w:p>
        </w:tc>
        <w:tc>
          <w:tcPr>
            <w:tcW w:w="4531" w:type="dxa"/>
          </w:tcPr>
          <w:p w:rsidR="00D67C97" w:rsidRDefault="00D67C97" w:rsidP="000876B4">
            <w:pPr>
              <w:spacing w:before="240" w:line="360" w:lineRule="auto"/>
            </w:pPr>
          </w:p>
        </w:tc>
      </w:tr>
      <w:tr w:rsidR="00D67C97" w:rsidTr="00D67C97">
        <w:tc>
          <w:tcPr>
            <w:tcW w:w="4531" w:type="dxa"/>
          </w:tcPr>
          <w:p w:rsidR="00D67C97" w:rsidRDefault="00D67C97" w:rsidP="000876B4">
            <w:pPr>
              <w:spacing w:before="240" w:line="360" w:lineRule="auto"/>
            </w:pPr>
          </w:p>
        </w:tc>
        <w:tc>
          <w:tcPr>
            <w:tcW w:w="4531" w:type="dxa"/>
          </w:tcPr>
          <w:p w:rsidR="00D67C97" w:rsidRDefault="00D67C97" w:rsidP="000876B4">
            <w:pPr>
              <w:spacing w:before="240" w:line="360" w:lineRule="auto"/>
            </w:pPr>
          </w:p>
        </w:tc>
      </w:tr>
    </w:tbl>
    <w:p w:rsidR="00D67C97" w:rsidRDefault="00D67C97" w:rsidP="000876B4">
      <w:pPr>
        <w:spacing w:before="240" w:line="360" w:lineRule="auto"/>
      </w:pPr>
    </w:p>
    <w:p w:rsidR="000876B4" w:rsidRDefault="000876B4" w:rsidP="000876B4">
      <w:pPr>
        <w:spacing w:before="240" w:line="360" w:lineRule="auto"/>
        <w:rPr>
          <w:b/>
        </w:rPr>
      </w:pPr>
      <w:r>
        <w:t xml:space="preserve"> </w:t>
      </w:r>
      <w:r w:rsidR="00D67C97" w:rsidRPr="00D67C97">
        <w:rPr>
          <w:b/>
        </w:rPr>
        <w:t>Couche Lamina</w:t>
      </w:r>
      <w:r w:rsidR="00D67C97">
        <w:rPr>
          <w:b/>
        </w:rPr>
        <w:t> :</w:t>
      </w:r>
    </w:p>
    <w:p w:rsidR="00A65000" w:rsidRDefault="00A65000" w:rsidP="00A65000">
      <w:pPr>
        <w:spacing w:before="240" w:line="360" w:lineRule="auto"/>
      </w:pPr>
      <w:r>
        <w:t>Dans cette couche, on applique un</w:t>
      </w:r>
      <w:r w:rsidRPr="00C65DDD">
        <w:t xml:space="preserve"> passe-bas à l'image transformée par Lipetz, ce qui donne </w:t>
      </w:r>
      <w:r>
        <w:t>le</w:t>
      </w:r>
      <w:r w:rsidRPr="00C65DDD">
        <w:t xml:space="preserve"> léger délai</w:t>
      </w:r>
      <w:r>
        <w:t xml:space="preserve"> décrit plus haut dans le chapitre 2. </w:t>
      </w:r>
    </w:p>
    <w:tbl>
      <w:tblPr>
        <w:tblStyle w:val="Grilledutableau"/>
        <w:tblW w:w="0" w:type="auto"/>
        <w:tblLook w:val="04A0" w:firstRow="1" w:lastRow="0" w:firstColumn="1" w:lastColumn="0" w:noHBand="0" w:noVBand="1"/>
      </w:tblPr>
      <w:tblGrid>
        <w:gridCol w:w="4531"/>
        <w:gridCol w:w="4531"/>
      </w:tblGrid>
      <w:tr w:rsidR="00A65000" w:rsidTr="00A65000">
        <w:tc>
          <w:tcPr>
            <w:tcW w:w="4531" w:type="dxa"/>
          </w:tcPr>
          <w:p w:rsidR="00A65000" w:rsidRDefault="00A65000" w:rsidP="00A65000">
            <w:pPr>
              <w:spacing w:before="240" w:line="360" w:lineRule="auto"/>
            </w:pPr>
          </w:p>
        </w:tc>
        <w:tc>
          <w:tcPr>
            <w:tcW w:w="4531" w:type="dxa"/>
          </w:tcPr>
          <w:p w:rsidR="00A65000" w:rsidRDefault="00A65000" w:rsidP="00A65000">
            <w:pPr>
              <w:spacing w:before="240" w:line="360" w:lineRule="auto"/>
            </w:pPr>
          </w:p>
        </w:tc>
      </w:tr>
      <w:tr w:rsidR="00A65000" w:rsidTr="00A65000">
        <w:tc>
          <w:tcPr>
            <w:tcW w:w="4531" w:type="dxa"/>
          </w:tcPr>
          <w:p w:rsidR="00A65000" w:rsidRDefault="00A65000" w:rsidP="00A65000">
            <w:pPr>
              <w:spacing w:before="240" w:line="360" w:lineRule="auto"/>
            </w:pPr>
          </w:p>
        </w:tc>
        <w:tc>
          <w:tcPr>
            <w:tcW w:w="4531" w:type="dxa"/>
          </w:tcPr>
          <w:p w:rsidR="00A65000" w:rsidRDefault="00A65000" w:rsidP="00A65000">
            <w:pPr>
              <w:spacing w:before="240" w:line="360" w:lineRule="auto"/>
            </w:pPr>
          </w:p>
        </w:tc>
      </w:tr>
    </w:tbl>
    <w:p w:rsidR="00A65000" w:rsidRDefault="00A65000" w:rsidP="00A65000">
      <w:pPr>
        <w:spacing w:before="240" w:line="360" w:lineRule="auto"/>
      </w:pPr>
    </w:p>
    <w:p w:rsidR="00A65000" w:rsidRDefault="00A65000" w:rsidP="00A65000">
      <w:pPr>
        <w:spacing w:before="240" w:line="360" w:lineRule="auto"/>
      </w:pPr>
      <w:r>
        <w:lastRenderedPageBreak/>
        <w:t xml:space="preserve">Puis nous effectuons </w:t>
      </w:r>
      <w:r w:rsidRPr="00FA53ED">
        <w:t>une opération de type "Centre-surround", couramment utilisée d</w:t>
      </w:r>
      <w:r>
        <w:t xml:space="preserve">ans les modèles de détection </w:t>
      </w:r>
      <w:r w:rsidRPr="00FA53ED">
        <w:t xml:space="preserve">pour réduire les informations redondantes et maximiser la transmission </w:t>
      </w:r>
      <w:r>
        <w:t xml:space="preserve">de l'information. </w:t>
      </w:r>
      <w:r w:rsidRPr="00FA53ED">
        <w:t>Da</w:t>
      </w:r>
      <w:r>
        <w:t xml:space="preserve">ns cette </w:t>
      </w:r>
      <w:r>
        <w:t>opération</w:t>
      </w:r>
      <w:r>
        <w:t>, nous appliquons encore</w:t>
      </w:r>
      <w:r w:rsidRPr="00FA53ED">
        <w:t xml:space="preserve"> un autre filtre passe-bas à l'image, puis </w:t>
      </w:r>
      <w:r>
        <w:t>nous soustrayons</w:t>
      </w:r>
      <w:r w:rsidRPr="00FA53ED">
        <w:t xml:space="preserve"> le résultat de l'image d'origine. C'est une manière courante de mettre en évidence les contours dans une image, car cela permet de soustraire la moyenne locale de chaque pixel, mettant ainsi en évidence les régions où l'intensité change rapidement (c'est-à-dire les contours).</w:t>
      </w:r>
    </w:p>
    <w:tbl>
      <w:tblPr>
        <w:tblStyle w:val="Grilledutableau"/>
        <w:tblW w:w="0" w:type="auto"/>
        <w:tblLook w:val="04A0" w:firstRow="1" w:lastRow="0" w:firstColumn="1" w:lastColumn="0" w:noHBand="0" w:noVBand="1"/>
      </w:tblPr>
      <w:tblGrid>
        <w:gridCol w:w="4531"/>
        <w:gridCol w:w="4531"/>
      </w:tblGrid>
      <w:tr w:rsidR="00A65000" w:rsidTr="00A65000">
        <w:tc>
          <w:tcPr>
            <w:tcW w:w="4531" w:type="dxa"/>
          </w:tcPr>
          <w:p w:rsidR="00A65000" w:rsidRDefault="00A65000" w:rsidP="00A65000">
            <w:pPr>
              <w:spacing w:before="240" w:line="360" w:lineRule="auto"/>
            </w:pPr>
          </w:p>
        </w:tc>
        <w:tc>
          <w:tcPr>
            <w:tcW w:w="4531" w:type="dxa"/>
          </w:tcPr>
          <w:p w:rsidR="00A65000" w:rsidRDefault="00A65000" w:rsidP="00A65000">
            <w:pPr>
              <w:spacing w:before="240" w:line="360" w:lineRule="auto"/>
            </w:pPr>
          </w:p>
        </w:tc>
      </w:tr>
      <w:tr w:rsidR="00A65000" w:rsidTr="00A65000">
        <w:tc>
          <w:tcPr>
            <w:tcW w:w="4531" w:type="dxa"/>
          </w:tcPr>
          <w:p w:rsidR="00A65000" w:rsidRDefault="00A65000" w:rsidP="00A65000">
            <w:pPr>
              <w:spacing w:before="240" w:line="360" w:lineRule="auto"/>
            </w:pPr>
          </w:p>
        </w:tc>
        <w:tc>
          <w:tcPr>
            <w:tcW w:w="4531" w:type="dxa"/>
          </w:tcPr>
          <w:p w:rsidR="00A65000" w:rsidRDefault="00A65000" w:rsidP="00A65000">
            <w:pPr>
              <w:spacing w:before="240" w:line="360" w:lineRule="auto"/>
            </w:pPr>
          </w:p>
        </w:tc>
      </w:tr>
    </w:tbl>
    <w:p w:rsidR="00A65000" w:rsidRDefault="00A65000" w:rsidP="00A65000">
      <w:pPr>
        <w:spacing w:before="240" w:line="360" w:lineRule="auto"/>
      </w:pPr>
    </w:p>
    <w:p w:rsidR="00A65000" w:rsidRDefault="00A65000" w:rsidP="00A65000">
      <w:pPr>
        <w:spacing w:before="240" w:line="360" w:lineRule="auto"/>
      </w:pPr>
      <w:r>
        <w:t>A partir de cette section déjà</w:t>
      </w:r>
      <w:r>
        <w:t xml:space="preserve">, nous commençons à avoir des résultats intéressants. Nous somme capable de détecter des petites cibles dans des arrière-plans </w:t>
      </w:r>
      <w:r>
        <w:t>relativement</w:t>
      </w:r>
      <w:r>
        <w:t xml:space="preserve"> complexes. L’implémentation des autres couche serait donc d’essayer de tenir compte de la complexité des font dans lesquels se déplace notre cible.</w:t>
      </w:r>
    </w:p>
    <w:p w:rsidR="00A65000" w:rsidRDefault="00A65000" w:rsidP="00A65000">
      <w:pPr>
        <w:spacing w:before="240" w:line="360" w:lineRule="auto"/>
      </w:pPr>
      <w:bookmarkStart w:id="34" w:name="_GoBack"/>
      <w:bookmarkEnd w:id="34"/>
    </w:p>
    <w:p w:rsidR="00D67C97" w:rsidRPr="00D67C97" w:rsidRDefault="00D67C97" w:rsidP="000876B4">
      <w:pPr>
        <w:spacing w:before="240" w:line="360" w:lineRule="auto"/>
        <w:rPr>
          <w:b/>
        </w:rPr>
      </w:pPr>
    </w:p>
    <w:p w:rsidR="000876B4" w:rsidRPr="000876B4" w:rsidRDefault="000876B4" w:rsidP="000876B4"/>
    <w:p w:rsidR="00513058" w:rsidRDefault="00513058" w:rsidP="00F17CAE">
      <w:pPr>
        <w:spacing w:line="360" w:lineRule="auto"/>
      </w:pPr>
    </w:p>
    <w:p w:rsidR="00F70C38" w:rsidRDefault="00F70C38" w:rsidP="00F17CAE">
      <w:pPr>
        <w:spacing w:line="360" w:lineRule="auto"/>
      </w:pPr>
    </w:p>
    <w:p w:rsidR="00F70C38" w:rsidRDefault="00F70C38" w:rsidP="00F17CAE">
      <w:pPr>
        <w:spacing w:line="360" w:lineRule="auto"/>
      </w:pPr>
    </w:p>
    <w:p w:rsidR="00F70C38" w:rsidRDefault="00F70C38" w:rsidP="00F17CAE">
      <w:pPr>
        <w:spacing w:line="360" w:lineRule="auto"/>
      </w:pPr>
    </w:p>
    <w:p w:rsidR="001D1E70" w:rsidRDefault="001D1E70" w:rsidP="00F17CAE">
      <w:pPr>
        <w:spacing w:line="360" w:lineRule="auto"/>
      </w:pPr>
    </w:p>
    <w:p w:rsidR="002B0F48" w:rsidRDefault="001D1E70" w:rsidP="002B0F48">
      <w:pPr>
        <w:spacing w:before="240" w:line="360" w:lineRule="auto"/>
      </w:pPr>
      <w:r>
        <w:br w:type="page"/>
      </w:r>
      <w:r w:rsidR="002B0F48" w:rsidRPr="002B0F48">
        <w:lastRenderedPageBreak/>
        <w:t xml:space="preserve">Voici globalement comment se présentera notre class python </w:t>
      </w:r>
      <w:r w:rsidR="002B0F48" w:rsidRPr="002B0F48">
        <w:rPr>
          <w:rStyle w:val="codeCar"/>
        </w:rPr>
        <w:t>STMD</w:t>
      </w:r>
      <w:r w:rsidR="002B0F48">
        <w:t> :</w:t>
      </w:r>
    </w:p>
    <w:bookmarkStart w:id="35" w:name="_MON_1745734147"/>
    <w:bookmarkEnd w:id="35"/>
    <w:p w:rsidR="002B0F48" w:rsidRDefault="002B0F48" w:rsidP="002B0F48">
      <w:pPr>
        <w:pStyle w:val="code"/>
      </w:pPr>
      <w:r>
        <w:object w:dxaOrig="9406" w:dyaOrig="11769">
          <v:shape id="_x0000_i1137" type="#_x0000_t75" style="width:470.3pt;height:588.45pt" o:ole="">
            <v:imagedata r:id="rId254" o:title=""/>
          </v:shape>
          <o:OLEObject Type="Embed" ProgID="Word.OpenDocumentText.12" ShapeID="_x0000_i1137" DrawAspect="Content" ObjectID="_1746454938" r:id="rId255"/>
        </w:object>
      </w:r>
    </w:p>
    <w:p w:rsidR="001D1E70" w:rsidRDefault="001D1E70">
      <w:pPr>
        <w:widowControl/>
        <w:autoSpaceDE/>
        <w:autoSpaceDN/>
        <w:spacing w:after="160" w:line="259" w:lineRule="auto"/>
        <w:jc w:val="left"/>
      </w:pPr>
    </w:p>
    <w:p w:rsidR="002B0F48" w:rsidRDefault="002B0F48" w:rsidP="0014087D">
      <w:pPr>
        <w:pStyle w:val="Titre2"/>
        <w:numPr>
          <w:ilvl w:val="1"/>
          <w:numId w:val="30"/>
        </w:numPr>
      </w:pPr>
      <w:bookmarkStart w:id="36" w:name="_Toc135731035"/>
      <w:r>
        <w:lastRenderedPageBreak/>
        <w:t>Initialisation de la class STMD</w:t>
      </w:r>
      <w:bookmarkEnd w:id="36"/>
    </w:p>
    <w:p w:rsidR="002B0F48" w:rsidRDefault="002B0F48" w:rsidP="002B0F48">
      <w:pPr>
        <w:spacing w:before="240" w:line="360" w:lineRule="auto"/>
      </w:pPr>
      <w:r w:rsidRPr="00A8788B">
        <w:t xml:space="preserve">Dans la méthode </w:t>
      </w:r>
      <w:r w:rsidRPr="00A8788B">
        <w:rPr>
          <w:rStyle w:val="codeCar"/>
          <w:rFonts w:eastAsiaTheme="majorEastAsia"/>
        </w:rPr>
        <w:t>__init__</w:t>
      </w:r>
      <w:r>
        <w:rPr>
          <w:rStyle w:val="codeCar"/>
          <w:rFonts w:eastAsiaTheme="majorEastAsia"/>
        </w:rPr>
        <w:t>()</w:t>
      </w:r>
      <w:r w:rsidRPr="00A8788B">
        <w:t xml:space="preserve">,  nous commençons par une initialisation claire des variables et des contrôles de validité pour les entrées en utilisant </w:t>
      </w:r>
      <w:r w:rsidRPr="00A8788B">
        <w:rPr>
          <w:rStyle w:val="codeCar"/>
          <w:rFonts w:eastAsiaTheme="majorEastAsia"/>
        </w:rPr>
        <w:t>np.ndarray</w:t>
      </w:r>
      <w:r>
        <w:rPr>
          <w:rStyle w:val="CodeHTML"/>
          <w:rFonts w:eastAsiaTheme="majorEastAsia"/>
        </w:rPr>
        <w:t xml:space="preserve"> </w:t>
      </w:r>
      <w:r w:rsidRPr="00A8788B">
        <w:t xml:space="preserve">de la bibliothèque </w:t>
      </w:r>
      <w:r w:rsidRPr="00A8788B">
        <w:rPr>
          <w:rStyle w:val="codeCar"/>
          <w:rFonts w:eastAsiaTheme="majorEastAsia"/>
        </w:rPr>
        <w:t>numpy</w:t>
      </w:r>
      <w:r w:rsidRPr="00A8788B">
        <w:t xml:space="preserve">. </w:t>
      </w:r>
      <w:r>
        <w:t>Cette bibliothèque</w:t>
      </w:r>
      <w:r w:rsidRPr="00775153">
        <w:t xml:space="preserve"> est un bon choix pour le traitement d'image en Python en raison de sa haute performance pour les opérations matricielles.</w:t>
      </w:r>
    </w:p>
    <w:p w:rsidR="002B0F48" w:rsidRDefault="002B0F48" w:rsidP="002B0F48">
      <w:pPr>
        <w:spacing w:line="360" w:lineRule="auto"/>
      </w:pPr>
      <w:r>
        <w:t>Ensuite nous initialisons</w:t>
      </w:r>
      <w:r w:rsidRPr="00775153">
        <w:t xml:space="preserve"> une variété de paramètres et de constantes dans </w:t>
      </w:r>
      <w:r>
        <w:t>notre méthode</w:t>
      </w:r>
      <w:r w:rsidRPr="00775153">
        <w:t>, y compris un filtre gaussien, des paramètres pour une transformation de Lipetz, des paramètres pour un filtre passe-bas, et des constantes pour le modèle LMC.</w:t>
      </w:r>
    </w:p>
    <w:bookmarkStart w:id="37" w:name="_MON_1745734286"/>
    <w:bookmarkEnd w:id="37"/>
    <w:p w:rsidR="002B0F48" w:rsidRDefault="002B0F48" w:rsidP="002B0F48">
      <w:pPr>
        <w:widowControl/>
        <w:autoSpaceDE/>
        <w:autoSpaceDN/>
        <w:jc w:val="left"/>
      </w:pPr>
      <w:r>
        <w:object w:dxaOrig="9406" w:dyaOrig="10535">
          <v:shape id="_x0000_i1138" type="#_x0000_t75" style="width:453.35pt;height:507.8pt" o:ole="">
            <v:imagedata r:id="rId256" o:title=""/>
          </v:shape>
          <o:OLEObject Type="Embed" ProgID="Word.OpenDocumentText.12" ShapeID="_x0000_i1138" DrawAspect="Content" ObjectID="_1746454939" r:id="rId257"/>
        </w:object>
      </w:r>
    </w:p>
    <w:p w:rsidR="002B0F48" w:rsidRDefault="002B0F48" w:rsidP="002B0F48">
      <w:pPr>
        <w:widowControl/>
        <w:autoSpaceDE/>
        <w:autoSpaceDN/>
        <w:jc w:val="left"/>
      </w:pPr>
    </w:p>
    <w:p w:rsidR="00526939" w:rsidRDefault="002B0F48" w:rsidP="0014087D">
      <w:pPr>
        <w:pStyle w:val="Titre2"/>
        <w:numPr>
          <w:ilvl w:val="1"/>
          <w:numId w:val="30"/>
        </w:numPr>
      </w:pPr>
      <w:bookmarkStart w:id="38" w:name="_Toc135731036"/>
      <w:r>
        <w:lastRenderedPageBreak/>
        <w:t>Le noyau gaussien</w:t>
      </w:r>
      <w:bookmarkEnd w:id="38"/>
    </w:p>
    <w:p w:rsidR="00526939" w:rsidRPr="001D74A4" w:rsidRDefault="00526939" w:rsidP="00526939">
      <w:pPr>
        <w:spacing w:before="240" w:line="360" w:lineRule="auto"/>
      </w:pPr>
      <w:r w:rsidRPr="001D74A4">
        <w:t>Le noyau gaussien est généré en utilisant la formule de la densité de probabilité de la distribution normale (gaussienne), qui est</w:t>
      </w:r>
      <w:r>
        <w:t xml:space="preserve"> défini comme suite :</w:t>
      </w:r>
    </w:p>
    <w:p w:rsidR="002B0F48" w:rsidRDefault="00526939" w:rsidP="00526939">
      <w:pPr>
        <w:spacing w:before="240"/>
        <w:jc w:val="center"/>
      </w:pPr>
      <w:r>
        <w:rPr>
          <w:noProof/>
          <w:szCs w:val="24"/>
          <w:lang w:val="en-US"/>
        </w:rPr>
        <w:drawing>
          <wp:inline distT="0" distB="0" distL="0" distR="0" wp14:anchorId="5F15D9D3" wp14:editId="64526996">
            <wp:extent cx="1912620" cy="56388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912620" cy="563880"/>
                    </a:xfrm>
                    <a:prstGeom prst="rect">
                      <a:avLst/>
                    </a:prstGeom>
                    <a:noFill/>
                  </pic:spPr>
                </pic:pic>
              </a:graphicData>
            </a:graphic>
          </wp:inline>
        </w:drawing>
      </w:r>
    </w:p>
    <w:p w:rsidR="00526939" w:rsidRPr="00A8788B" w:rsidRDefault="00526939" w:rsidP="00526939">
      <w:pPr>
        <w:spacing w:before="100" w:beforeAutospacing="1" w:after="100" w:afterAutospacing="1" w:line="360" w:lineRule="auto"/>
        <w:rPr>
          <w:szCs w:val="24"/>
        </w:rPr>
      </w:pPr>
      <w:r w:rsidRPr="001D74A4">
        <w:rPr>
          <w:szCs w:val="24"/>
        </w:rPr>
        <w:t xml:space="preserve">Où </w:t>
      </w:r>
    </w:p>
    <w:p w:rsidR="00526939" w:rsidRPr="00A8788B" w:rsidRDefault="00526939" w:rsidP="00526939">
      <w:pPr>
        <w:pStyle w:val="Paragraphedeliste"/>
        <w:widowControl/>
        <w:numPr>
          <w:ilvl w:val="0"/>
          <w:numId w:val="34"/>
        </w:numPr>
        <w:autoSpaceDE/>
        <w:autoSpaceDN/>
        <w:spacing w:before="100" w:beforeAutospacing="1" w:after="100" w:afterAutospacing="1" w:line="360" w:lineRule="auto"/>
        <w:jc w:val="left"/>
        <w:rPr>
          <w:szCs w:val="24"/>
        </w:rPr>
      </w:pPr>
      <w:r w:rsidRPr="00526939">
        <w:rPr>
          <w:position w:val="-6"/>
          <w:szCs w:val="24"/>
        </w:rPr>
        <w:object w:dxaOrig="240" w:dyaOrig="220">
          <v:shape id="_x0000_i1139" type="#_x0000_t75" style="width:12pt;height:10.8pt" o:ole="">
            <v:imagedata r:id="rId259" o:title=""/>
          </v:shape>
          <o:OLEObject Type="Embed" ProgID="Equation.DSMT4" ShapeID="_x0000_i1139" DrawAspect="Content" ObjectID="_1746454940" r:id="rId260"/>
        </w:object>
      </w:r>
      <w:r>
        <w:rPr>
          <w:szCs w:val="24"/>
        </w:rPr>
        <w:t xml:space="preserve"> </w:t>
      </w:r>
      <w:r w:rsidRPr="00A8788B">
        <w:rPr>
          <w:szCs w:val="24"/>
        </w:rPr>
        <w:t>est l'écart-type de la distribution,</w:t>
      </w:r>
    </w:p>
    <w:p w:rsidR="00526939" w:rsidRPr="00A8788B" w:rsidRDefault="00526939" w:rsidP="00526939">
      <w:pPr>
        <w:pStyle w:val="Paragraphedeliste"/>
        <w:widowControl/>
        <w:numPr>
          <w:ilvl w:val="0"/>
          <w:numId w:val="34"/>
        </w:numPr>
        <w:autoSpaceDE/>
        <w:autoSpaceDN/>
        <w:spacing w:before="100" w:beforeAutospacing="1" w:after="100" w:afterAutospacing="1" w:line="360" w:lineRule="auto"/>
        <w:jc w:val="left"/>
        <w:rPr>
          <w:szCs w:val="24"/>
        </w:rPr>
      </w:pPr>
      <w:r w:rsidRPr="00A8788B">
        <w:rPr>
          <w:szCs w:val="24"/>
        </w:rPr>
        <w:t xml:space="preserve"> x est la distance au centre du noyau, et </w:t>
      </w:r>
    </w:p>
    <w:p w:rsidR="00526939" w:rsidRPr="00A8788B" w:rsidRDefault="00526939" w:rsidP="00526939">
      <w:pPr>
        <w:pStyle w:val="Paragraphedeliste"/>
        <w:widowControl/>
        <w:numPr>
          <w:ilvl w:val="0"/>
          <w:numId w:val="34"/>
        </w:numPr>
        <w:autoSpaceDE/>
        <w:autoSpaceDN/>
        <w:spacing w:before="100" w:beforeAutospacing="1" w:after="100" w:afterAutospacing="1" w:line="360" w:lineRule="auto"/>
        <w:jc w:val="left"/>
        <w:rPr>
          <w:szCs w:val="24"/>
        </w:rPr>
      </w:pPr>
      <w:r w:rsidRPr="00A8788B">
        <w:rPr>
          <w:szCs w:val="24"/>
        </w:rPr>
        <w:t>e est la constante d'Euler (la base du logarithme naturel).</w:t>
      </w:r>
    </w:p>
    <w:p w:rsidR="00526939" w:rsidRDefault="004F1AEB" w:rsidP="00526939">
      <w:pPr>
        <w:spacing w:before="240" w:line="360" w:lineRule="auto"/>
      </w:pPr>
      <w:r>
        <w:t>Dans l’annexe [A5</w:t>
      </w:r>
      <w:r w:rsidR="00526939">
        <w:t>], nous avons montré de façons détaillé comment obtenir cette formule de la densité.</w:t>
      </w:r>
    </w:p>
    <w:p w:rsidR="00526939" w:rsidRDefault="00526939" w:rsidP="00526939">
      <w:pPr>
        <w:spacing w:before="240" w:line="360" w:lineRule="auto"/>
      </w:pPr>
      <w:r>
        <w:t xml:space="preserve">La méthode </w:t>
      </w:r>
      <w:r w:rsidRPr="00A8788B">
        <w:rPr>
          <w:rStyle w:val="codeCar"/>
          <w:rFonts w:eastAsiaTheme="majorEastAsia"/>
        </w:rPr>
        <w:t>get_gaussian_kernel()</w:t>
      </w:r>
      <w:r w:rsidRPr="001D74A4">
        <w:t xml:space="preserve">génère une matrice de taille </w:t>
      </w:r>
      <w:r w:rsidRPr="00A8788B">
        <w:rPr>
          <w:rStyle w:val="codeCar"/>
          <w:rFonts w:eastAsiaTheme="majorEastAsia"/>
        </w:rPr>
        <w:t>(size, size)</w:t>
      </w:r>
      <w:r w:rsidRPr="001D74A4">
        <w:t xml:space="preserve"> représentant un noyau de convolution gaussien, qui est souvent utilisé pour lisser une image.</w:t>
      </w:r>
    </w:p>
    <w:bookmarkStart w:id="39" w:name="_MON_1745804130"/>
    <w:bookmarkEnd w:id="39"/>
    <w:p w:rsidR="00526939" w:rsidRDefault="00526939" w:rsidP="00526939">
      <w:pPr>
        <w:spacing w:before="240" w:line="360" w:lineRule="auto"/>
      </w:pPr>
      <w:r>
        <w:rPr>
          <w:szCs w:val="24"/>
        </w:rPr>
        <w:object w:dxaOrig="9406" w:dyaOrig="6680">
          <v:shape id="_x0000_i1140" type="#_x0000_t75" style="width:453.35pt;height:321.65pt" o:ole="">
            <v:imagedata r:id="rId261" o:title=""/>
          </v:shape>
          <o:OLEObject Type="Embed" ProgID="Word.OpenDocumentText.12" ShapeID="_x0000_i1140" DrawAspect="Content" ObjectID="_1746454941" r:id="rId262"/>
        </w:object>
      </w:r>
    </w:p>
    <w:p w:rsidR="00526939" w:rsidRPr="001D74A4" w:rsidRDefault="00526939" w:rsidP="00526939">
      <w:pPr>
        <w:spacing w:before="240" w:line="360" w:lineRule="auto"/>
      </w:pPr>
      <w:r w:rsidRPr="001D74A4">
        <w:lastRenderedPageBreak/>
        <w:t>Il est important de noter que la taille du noyau (</w:t>
      </w:r>
      <w:r w:rsidRPr="001D74A4">
        <w:rPr>
          <w:rFonts w:ascii="Courier New" w:hAnsi="Courier New" w:cs="Courier New"/>
          <w:sz w:val="20"/>
          <w:szCs w:val="20"/>
        </w:rPr>
        <w:t>size</w:t>
      </w:r>
      <w:r w:rsidRPr="001D74A4">
        <w:t>) doit être un nombre impair, de sorte qu'il y ait un pixel central unique.</w:t>
      </w:r>
    </w:p>
    <w:p w:rsidR="00526939" w:rsidRDefault="00526939" w:rsidP="00526939">
      <w:pPr>
        <w:spacing w:before="240" w:line="360" w:lineRule="auto"/>
      </w:pPr>
      <w:r w:rsidRPr="001D74A4">
        <w:t>Si une erreur se produit lor</w:t>
      </w:r>
      <w:r>
        <w:t xml:space="preserve">s de la génération du noyau, notre méthode </w:t>
      </w:r>
      <w:r w:rsidRPr="001D74A4">
        <w:t xml:space="preserve">retourne </w:t>
      </w:r>
      <w:r w:rsidRPr="001D74A4">
        <w:rPr>
          <w:rFonts w:ascii="Courier New" w:hAnsi="Courier New" w:cs="Courier New"/>
          <w:sz w:val="20"/>
          <w:szCs w:val="20"/>
        </w:rPr>
        <w:t>self.w</w:t>
      </w:r>
      <w:r w:rsidRPr="001D74A4">
        <w:t xml:space="preserve"> comme noyau </w:t>
      </w:r>
      <w:r w:rsidR="008B0928">
        <w:t>par défaut et imprime l'erreur.</w:t>
      </w:r>
    </w:p>
    <w:p w:rsidR="008B0928" w:rsidRPr="001D74A4" w:rsidRDefault="008B0928" w:rsidP="00526939">
      <w:pPr>
        <w:spacing w:before="240" w:line="360" w:lineRule="auto"/>
      </w:pPr>
    </w:p>
    <w:p w:rsidR="00526939" w:rsidRDefault="00526939" w:rsidP="0014087D">
      <w:pPr>
        <w:pStyle w:val="Titre2"/>
        <w:numPr>
          <w:ilvl w:val="1"/>
          <w:numId w:val="30"/>
        </w:numPr>
      </w:pPr>
      <w:bookmarkStart w:id="40" w:name="_Toc135731037"/>
      <w:r>
        <w:t>Photorécepteur</w:t>
      </w:r>
      <w:bookmarkEnd w:id="40"/>
    </w:p>
    <w:p w:rsidR="00526939" w:rsidRDefault="00526939" w:rsidP="00526939">
      <w:pPr>
        <w:spacing w:before="240" w:line="360" w:lineRule="auto"/>
      </w:pPr>
      <w:r>
        <w:t>La méthode</w:t>
      </w:r>
      <w:r w:rsidRPr="00444E89">
        <w:t xml:space="preserve"> </w:t>
      </w:r>
      <w:r w:rsidRPr="00A8788B">
        <w:rPr>
          <w:rStyle w:val="codeCar"/>
          <w:rFonts w:eastAsiaTheme="majorEastAsia"/>
        </w:rPr>
        <w:t>get_photoreceptor()</w:t>
      </w:r>
      <w:r>
        <w:t xml:space="preserve"> applique </w:t>
      </w:r>
      <w:r w:rsidRPr="00444E89">
        <w:t xml:space="preserve">un effet de flou à l'image d'entrée en utilisant un filtre gaussien. </w:t>
      </w:r>
      <w:r>
        <w:t>Et l’effet de flou ici a pour but</w:t>
      </w:r>
      <w:r w:rsidRPr="00444E89">
        <w:t xml:space="preserve"> </w:t>
      </w:r>
      <w:r>
        <w:t>de</w:t>
      </w:r>
      <w:r w:rsidRPr="00444E89">
        <w:t xml:space="preserve"> réduire le bruit et les détails</w:t>
      </w:r>
      <w:r>
        <w:t xml:space="preserve"> dans chaque frame</w:t>
      </w:r>
      <w:r w:rsidRPr="00444E89">
        <w:t xml:space="preserve">. </w:t>
      </w:r>
      <w:r>
        <w:t xml:space="preserve">Théoriquement, nous </w:t>
      </w:r>
      <w:r w:rsidRPr="00444E89">
        <w:t xml:space="preserve"> </w:t>
      </w:r>
      <w:r>
        <w:t>devons parcourir</w:t>
      </w:r>
      <w:r w:rsidRPr="00444E89">
        <w:t xml:space="preserve"> chaque pixel de l'image et appliquez le no</w:t>
      </w:r>
      <w:r>
        <w:t>y</w:t>
      </w:r>
      <w:r w:rsidR="008B0928">
        <w:t>au gaussien aux pixels voisins [</w:t>
      </w:r>
      <w:r>
        <w:t>Eq</w:t>
      </w:r>
      <w:r w:rsidR="008B0928">
        <w:t>uation 1]</w:t>
      </w:r>
      <w:r>
        <w:t xml:space="preserve">; cela reviendra à utiliser une boucle for imbriquée pour appliquer le filtre à l’image.  </w:t>
      </w:r>
    </w:p>
    <w:bookmarkStart w:id="41" w:name="_MON_1745808519"/>
    <w:bookmarkEnd w:id="41"/>
    <w:p w:rsidR="00526939" w:rsidRDefault="00526939" w:rsidP="00526939">
      <w:r>
        <w:object w:dxaOrig="9406" w:dyaOrig="9239">
          <v:shape id="_x0000_i1141" type="#_x0000_t75" style="width:453.35pt;height:445.3pt" o:ole="">
            <v:imagedata r:id="rId263" o:title=""/>
          </v:shape>
          <o:OLEObject Type="Embed" ProgID="Word.OpenDocumentText.12" ShapeID="_x0000_i1141" DrawAspect="Content" ObjectID="_1746454942" r:id="rId264"/>
        </w:object>
      </w:r>
    </w:p>
    <w:p w:rsidR="00C65DDD" w:rsidRDefault="00C65DDD" w:rsidP="00526939"/>
    <w:p w:rsidR="00C65DDD" w:rsidRDefault="00C65DDD" w:rsidP="00C65DDD">
      <w:pPr>
        <w:spacing w:before="240" w:line="360" w:lineRule="auto"/>
      </w:pPr>
      <w:r w:rsidRPr="00444E89">
        <w:t>En Python, les boucles for peuvent être assez lentes, surtout pour des images de grande taille. Une approche plus effica</w:t>
      </w:r>
      <w:r>
        <w:t xml:space="preserve">ce serait d'utiliser donc la fonction </w:t>
      </w:r>
      <w:r w:rsidRPr="00A8788B">
        <w:rPr>
          <w:rStyle w:val="codeCar"/>
          <w:rFonts w:eastAsiaTheme="majorEastAsia"/>
        </w:rPr>
        <w:t>scipy.ndimage.filters.convolve</w:t>
      </w:r>
      <w:r>
        <w:rPr>
          <w:rStyle w:val="CodeHTML"/>
          <w:rFonts w:eastAsiaTheme="majorEastAsia"/>
        </w:rPr>
        <w:t xml:space="preserve"> </w:t>
      </w:r>
      <w:r w:rsidRPr="00444E89">
        <w:t xml:space="preserve">de la bibliothèque </w:t>
      </w:r>
      <w:r w:rsidRPr="00A8788B">
        <w:rPr>
          <w:rStyle w:val="codeCar"/>
          <w:rFonts w:eastAsiaTheme="majorEastAsia"/>
        </w:rPr>
        <w:t>scipy</w:t>
      </w:r>
      <w:r w:rsidRPr="00444E89">
        <w:t xml:space="preserve">, qui peut effectuer une convolution 2D sur </w:t>
      </w:r>
      <w:r>
        <w:t>l’</w:t>
      </w:r>
      <w:r w:rsidRPr="00444E89">
        <w:t>image avec le noyau gaussien</w:t>
      </w:r>
      <w:r>
        <w:t xml:space="preserve">. </w:t>
      </w:r>
      <w:r w:rsidRPr="00444E89">
        <w:t>Cela éliminerait le besoin de boucles for imbriquées, ce qui pourrait considérablement accélérer</w:t>
      </w:r>
      <w:r w:rsidR="008B0928">
        <w:t xml:space="preserve"> l’exécution de</w:t>
      </w:r>
      <w:r w:rsidRPr="00444E89">
        <w:t xml:space="preserve"> </w:t>
      </w:r>
      <w:r>
        <w:t>notre</w:t>
      </w:r>
      <w:r w:rsidRPr="00444E89">
        <w:t xml:space="preserve"> code.</w:t>
      </w:r>
    </w:p>
    <w:p w:rsidR="00C65DDD" w:rsidRDefault="00C65DDD" w:rsidP="00C65DDD">
      <w:pPr>
        <w:spacing w:before="240" w:line="360" w:lineRule="auto"/>
      </w:pPr>
    </w:p>
    <w:p w:rsidR="00C65DDD" w:rsidRPr="00C65DDD" w:rsidRDefault="00C65DDD" w:rsidP="0014087D">
      <w:pPr>
        <w:pStyle w:val="Paragraphedeliste"/>
        <w:numPr>
          <w:ilvl w:val="1"/>
          <w:numId w:val="30"/>
        </w:numPr>
        <w:rPr>
          <w:rFonts w:eastAsiaTheme="majorEastAsia" w:cstheme="majorBidi"/>
          <w:b/>
          <w:color w:val="000000" w:themeColor="text1"/>
          <w:sz w:val="28"/>
          <w:szCs w:val="26"/>
        </w:rPr>
      </w:pPr>
      <w:r w:rsidRPr="00C65DDD">
        <w:rPr>
          <w:rFonts w:eastAsiaTheme="majorEastAsia" w:cstheme="majorBidi"/>
          <w:b/>
          <w:color w:val="000000" w:themeColor="text1"/>
          <w:sz w:val="28"/>
          <w:szCs w:val="26"/>
        </w:rPr>
        <w:t>Lipetz transformation</w:t>
      </w:r>
    </w:p>
    <w:p w:rsidR="00C65DDD" w:rsidRDefault="00C65DDD" w:rsidP="00C65DDD">
      <w:pPr>
        <w:spacing w:before="240" w:line="360" w:lineRule="auto"/>
      </w:pPr>
      <w:r>
        <w:t xml:space="preserve">La </w:t>
      </w:r>
      <w:r w:rsidR="008B0928">
        <w:t>méthode</w:t>
      </w:r>
      <w:r>
        <w:t xml:space="preserve"> </w:t>
      </w:r>
      <w:r w:rsidRPr="008B0928">
        <w:rPr>
          <w:rStyle w:val="codeCar"/>
        </w:rPr>
        <w:t>get_lipetz_transformation()</w:t>
      </w:r>
      <w:r w:rsidR="008B0928">
        <w:t xml:space="preserve"> </w:t>
      </w:r>
      <w:r>
        <w:t xml:space="preserve">applique une transformation de Lipetz modifiée à l'image d'entrée. C'est une technique couramment utilisée en bio-inspiration, et plus précisément dans la modélisation de la réponse des photorécepteurs, pour transformer la </w:t>
      </w:r>
      <w:r>
        <w:lastRenderedPageBreak/>
        <w:t>luminance d'entrée en potentiel de membrane.</w:t>
      </w:r>
    </w:p>
    <w:p w:rsidR="00C65DDD" w:rsidRDefault="00C65DDD" w:rsidP="00C65DDD">
      <w:pPr>
        <w:spacing w:before="240" w:line="360" w:lineRule="auto"/>
      </w:pPr>
      <w:r>
        <w:t>La transformation de Lipetz consiste à utiliser un filtre passe-bas sur l'image, puis à effectuer une transformation non linéaire sur le rapport entre l'image originale et l'image filtrée.</w:t>
      </w:r>
    </w:p>
    <w:bookmarkStart w:id="42" w:name="_MON_1745808685"/>
    <w:bookmarkEnd w:id="42"/>
    <w:p w:rsidR="00C65DDD" w:rsidRDefault="00C65DDD" w:rsidP="00C65DDD">
      <w:pPr>
        <w:spacing w:before="240" w:line="360" w:lineRule="auto"/>
      </w:pPr>
      <w:r>
        <w:object w:dxaOrig="9406" w:dyaOrig="6680">
          <v:shape id="_x0000_i1142" type="#_x0000_t75" style="width:453.35pt;height:321.65pt" o:ole="">
            <v:imagedata r:id="rId265" o:title=""/>
          </v:shape>
          <o:OLEObject Type="Embed" ProgID="Word.OpenDocumentText.12" ShapeID="_x0000_i1142" DrawAspect="Content" ObjectID="_1746454943" r:id="rId266"/>
        </w:object>
      </w:r>
    </w:p>
    <w:p w:rsidR="00C65DDD" w:rsidRDefault="00C65DDD" w:rsidP="00C65DDD">
      <w:pPr>
        <w:spacing w:before="240" w:line="360" w:lineRule="auto"/>
      </w:pPr>
    </w:p>
    <w:p w:rsidR="00C65DDD" w:rsidRDefault="00C65DDD" w:rsidP="0014087D">
      <w:pPr>
        <w:pStyle w:val="Titre2"/>
        <w:numPr>
          <w:ilvl w:val="1"/>
          <w:numId w:val="30"/>
        </w:numPr>
      </w:pPr>
      <w:bookmarkStart w:id="43" w:name="_Toc135204896"/>
      <w:bookmarkStart w:id="44" w:name="_Toc135731038"/>
      <w:r>
        <w:t>Le filtre passe bas</w:t>
      </w:r>
      <w:bookmarkEnd w:id="43"/>
      <w:bookmarkEnd w:id="44"/>
    </w:p>
    <w:p w:rsidR="00C65DDD" w:rsidRDefault="00C65DDD" w:rsidP="00C65DDD">
      <w:pPr>
        <w:spacing w:before="240" w:line="360" w:lineRule="auto"/>
      </w:pPr>
      <w:r w:rsidRPr="00C65DDD">
        <w:t xml:space="preserve">La méthode </w:t>
      </w:r>
      <w:r w:rsidRPr="008B0928">
        <w:rPr>
          <w:rStyle w:val="codeCar"/>
        </w:rPr>
        <w:t>get_low_pass_filter()</w:t>
      </w:r>
      <w:r w:rsidRPr="00C65DDD">
        <w:t xml:space="preserve"> applique un filtre passe-bas à l'image transformée par Lipetz, ce qui donne un léger délai, comme nous l’avons noté en  commentaire dans le code.</w:t>
      </w:r>
    </w:p>
    <w:bookmarkStart w:id="45" w:name="_MON_1745808757"/>
    <w:bookmarkEnd w:id="45"/>
    <w:p w:rsidR="00C65DDD" w:rsidRDefault="00C65DDD" w:rsidP="00C65DDD">
      <w:pPr>
        <w:spacing w:before="240" w:line="360" w:lineRule="auto"/>
      </w:pPr>
      <w:r>
        <w:object w:dxaOrig="9406" w:dyaOrig="2602">
          <v:shape id="_x0000_i1143" type="#_x0000_t75" style="width:453.35pt;height:125.4pt" o:ole="">
            <v:imagedata r:id="rId267" o:title=""/>
          </v:shape>
          <o:OLEObject Type="Embed" ProgID="Word.OpenDocumentText.12" ShapeID="_x0000_i1143" DrawAspect="Content" ObjectID="_1746454944" r:id="rId268"/>
        </w:object>
      </w:r>
    </w:p>
    <w:p w:rsidR="008B0928" w:rsidRDefault="008B0928" w:rsidP="00C65DDD">
      <w:pPr>
        <w:spacing w:before="240" w:line="360" w:lineRule="auto"/>
      </w:pPr>
    </w:p>
    <w:p w:rsidR="00C65DDD" w:rsidRDefault="00C65DDD" w:rsidP="00C65DDD">
      <w:pPr>
        <w:pStyle w:val="Titre2"/>
        <w:numPr>
          <w:ilvl w:val="1"/>
          <w:numId w:val="30"/>
        </w:numPr>
      </w:pPr>
      <w:bookmarkStart w:id="46" w:name="_Toc135731039"/>
      <w:r>
        <w:lastRenderedPageBreak/>
        <w:t>LMC</w:t>
      </w:r>
      <w:bookmarkEnd w:id="46"/>
    </w:p>
    <w:p w:rsidR="00C65DDD" w:rsidRPr="00FA53ED" w:rsidRDefault="00C65DDD" w:rsidP="00C65DDD">
      <w:pPr>
        <w:spacing w:before="240" w:line="360" w:lineRule="auto"/>
      </w:pPr>
      <w:r w:rsidRPr="00FA53ED">
        <w:t xml:space="preserve">La méthode </w:t>
      </w:r>
      <w:r w:rsidRPr="00FA53ED">
        <w:rPr>
          <w:rFonts w:ascii="Courier New" w:hAnsi="Courier New" w:cs="Courier New"/>
          <w:sz w:val="20"/>
          <w:szCs w:val="20"/>
        </w:rPr>
        <w:t>get_lmc</w:t>
      </w:r>
      <w:r>
        <w:rPr>
          <w:rFonts w:ascii="Courier New" w:hAnsi="Courier New" w:cs="Courier New"/>
          <w:sz w:val="20"/>
          <w:szCs w:val="20"/>
        </w:rPr>
        <w:t>()</w:t>
      </w:r>
      <w:r>
        <w:t xml:space="preserve"> implémente </w:t>
      </w:r>
      <w:r w:rsidRPr="00FA53ED">
        <w:t>une opération de type "Centre-surround", couramment utilisée dans les modèles de détection de mouvement pour réduire les informations redondantes et maximiser la transmission de l'information.</w:t>
      </w:r>
    </w:p>
    <w:p w:rsidR="00C65DDD" w:rsidRDefault="00C65DDD" w:rsidP="00C65DDD">
      <w:pPr>
        <w:spacing w:before="240" w:line="360" w:lineRule="auto"/>
      </w:pPr>
      <w:r w:rsidRPr="00FA53ED">
        <w:t>Da</w:t>
      </w:r>
      <w:r>
        <w:t>ns cette méthode, nous appliquons encore</w:t>
      </w:r>
      <w:r w:rsidRPr="00FA53ED">
        <w:t xml:space="preserve"> un autre filtre passe-bas à l'image, puis </w:t>
      </w:r>
      <w:r>
        <w:t>nous soustrayons</w:t>
      </w:r>
      <w:r w:rsidRPr="00FA53ED">
        <w:t xml:space="preserve"> le résultat de l'image d'origine. C'est une manière courante de mettre en évidence les contours dans une image, car cela permet de soustraire la moyenne locale de chaque pixel, mettant ainsi en évidence les régions où l'intensité change rapidement (c'est-à-dire les contours).</w:t>
      </w:r>
    </w:p>
    <w:p w:rsidR="00C65DDD" w:rsidRDefault="00C65DDD" w:rsidP="00C65DDD">
      <w:pPr>
        <w:spacing w:before="240" w:line="360" w:lineRule="auto"/>
      </w:pPr>
      <w:r>
        <w:t>A partir de cette couche déjà, nous commençons à avoir des résultats intéressants. Nous somme capable de détecter des petites cibles mobiles dans des arrière-plans moins complexes. L’implémentation des autres couche serait donc d’essayer de tenir compte de la complexité des font dans lesquels se déplace notre cible.</w:t>
      </w:r>
    </w:p>
    <w:bookmarkStart w:id="47" w:name="_MON_1745808817"/>
    <w:bookmarkEnd w:id="47"/>
    <w:p w:rsidR="00C65DDD" w:rsidRDefault="00C65DDD" w:rsidP="00C65DDD">
      <w:r>
        <w:object w:dxaOrig="9406" w:dyaOrig="4238">
          <v:shape id="_x0000_i1144" type="#_x0000_t75" style="width:453.35pt;height:204.05pt" o:ole="">
            <v:imagedata r:id="rId269" o:title=""/>
          </v:shape>
          <o:OLEObject Type="Embed" ProgID="Word.OpenDocumentText.12" ShapeID="_x0000_i1144" DrawAspect="Content" ObjectID="_1746454945" r:id="rId270"/>
        </w:object>
      </w:r>
    </w:p>
    <w:p w:rsidR="00C65DDD" w:rsidRDefault="00C65DDD" w:rsidP="00C65DDD"/>
    <w:p w:rsidR="00C65DDD" w:rsidRDefault="00C65DDD" w:rsidP="00C65DDD">
      <w:pPr>
        <w:pStyle w:val="Titre2"/>
        <w:numPr>
          <w:ilvl w:val="1"/>
          <w:numId w:val="30"/>
        </w:numPr>
      </w:pPr>
      <w:bookmarkStart w:id="48" w:name="_Toc135731040"/>
      <w:r>
        <w:t>Les canaux ON / OFF</w:t>
      </w:r>
      <w:bookmarkEnd w:id="48"/>
      <w:r>
        <w:t xml:space="preserve"> </w:t>
      </w:r>
    </w:p>
    <w:p w:rsidR="00C65DDD" w:rsidRPr="00B055DC" w:rsidRDefault="00C65DDD" w:rsidP="00C65DDD">
      <w:pPr>
        <w:spacing w:before="240" w:line="360" w:lineRule="auto"/>
      </w:pPr>
      <w:r w:rsidRPr="00B055DC">
        <w:t xml:space="preserve">La méthode </w:t>
      </w:r>
      <w:r w:rsidRPr="000E4F05">
        <w:rPr>
          <w:rStyle w:val="codeCar"/>
          <w:rFonts w:eastAsiaTheme="majorEastAsia"/>
        </w:rPr>
        <w:t>get_on_off_channels</w:t>
      </w:r>
      <w:r>
        <w:rPr>
          <w:rStyle w:val="codeCar"/>
          <w:rFonts w:eastAsiaTheme="majorEastAsia"/>
        </w:rPr>
        <w:t>()</w:t>
      </w:r>
      <w:r w:rsidRPr="00B055DC">
        <w:t xml:space="preserve"> est utilisée pour séparer les canaux ON et OFF à partir du résultat de la couche LMC. C'est une approche courante dans les modèles de détection de mouvement bio-inspirés, où les canaux ON et OFF sont utilisés pour détecter respectivement les augmentations et les diminutions de l'intensité lumineuse.</w:t>
      </w:r>
    </w:p>
    <w:p w:rsidR="00C65DDD" w:rsidRPr="00B055DC" w:rsidRDefault="00C65DDD" w:rsidP="00C65DDD">
      <w:pPr>
        <w:spacing w:before="240" w:line="360" w:lineRule="auto"/>
      </w:pPr>
      <w:r>
        <w:t xml:space="preserve">Ici, nous effectuons </w:t>
      </w:r>
      <w:r w:rsidRPr="00B055DC">
        <w:t>cela en calculant la moitié de la somme (pour le canal ON) et la moitié de la différence (pour le canal OFF) de l'image LMC et de sa valeur absolue</w:t>
      </w:r>
      <w:r w:rsidR="008B0928">
        <w:t xml:space="preserve"> [</w:t>
      </w:r>
      <w:r>
        <w:t>Eq</w:t>
      </w:r>
      <w:r w:rsidR="008B0928">
        <w:t>uations 8 et 9]</w:t>
      </w:r>
      <w:r w:rsidRPr="00B055DC">
        <w:t xml:space="preserve">. Cela a pour effet de séparer les valeurs positives et négatives de l'image LMC en deux images distinctes. </w:t>
      </w:r>
    </w:p>
    <w:bookmarkStart w:id="49" w:name="_MON_1745808865"/>
    <w:bookmarkEnd w:id="49"/>
    <w:p w:rsidR="00C65DDD" w:rsidRDefault="00C65DDD" w:rsidP="00C65DDD">
      <w:r>
        <w:object w:dxaOrig="9406" w:dyaOrig="4301">
          <v:shape id="_x0000_i1145" type="#_x0000_t75" style="width:453.35pt;height:207.5pt" o:ole="">
            <v:imagedata r:id="rId271" o:title=""/>
          </v:shape>
          <o:OLEObject Type="Embed" ProgID="Word.OpenDocumentText.12" ShapeID="_x0000_i1145" DrawAspect="Content" ObjectID="_1746454946" r:id="rId272"/>
        </w:object>
      </w:r>
    </w:p>
    <w:p w:rsidR="00C65DDD" w:rsidRDefault="00C65DDD" w:rsidP="00C65DDD"/>
    <w:p w:rsidR="00C65DDD" w:rsidRDefault="00C65DDD" w:rsidP="00C65DDD">
      <w:pPr>
        <w:pStyle w:val="Titre2"/>
        <w:numPr>
          <w:ilvl w:val="1"/>
          <w:numId w:val="30"/>
        </w:numPr>
      </w:pPr>
      <w:bookmarkStart w:id="50" w:name="_Toc135731041"/>
      <w:r>
        <w:t>FDSR</w:t>
      </w:r>
      <w:bookmarkEnd w:id="50"/>
    </w:p>
    <w:p w:rsidR="00C65DDD" w:rsidRPr="003D00A8" w:rsidRDefault="00C65DDD" w:rsidP="00C65DDD">
      <w:pPr>
        <w:spacing w:before="240" w:line="360" w:lineRule="auto"/>
      </w:pPr>
      <w:r w:rsidRPr="003D00A8">
        <w:t xml:space="preserve">La méthode </w:t>
      </w:r>
      <w:r w:rsidRPr="000E4F05">
        <w:rPr>
          <w:rStyle w:val="codeCar"/>
          <w:rFonts w:eastAsiaTheme="majorEastAsia"/>
        </w:rPr>
        <w:t>get_fdsr()</w:t>
      </w:r>
      <w:r>
        <w:t>implémente</w:t>
      </w:r>
      <w:r w:rsidRPr="003D00A8">
        <w:t xml:space="preserve"> un mécanisme de suppression des changements rapides de texture et d'amélioration des changements de contraste. Ce type de mécanisme est souvent utilisé dans les modèles de détection de mouvement pour filtrer les changements de texture qui ne sont pas pertinents pour la détection de mouvement.</w:t>
      </w:r>
    </w:p>
    <w:p w:rsidR="00C65DDD" w:rsidRPr="003D00A8" w:rsidRDefault="00C65DDD" w:rsidP="00C65DDD">
      <w:pPr>
        <w:spacing w:before="240" w:line="360" w:lineRule="auto"/>
      </w:pPr>
      <w:r w:rsidRPr="003D00A8">
        <w:t xml:space="preserve">Dans cette méthode, </w:t>
      </w:r>
      <w:r>
        <w:t>nous</w:t>
      </w:r>
      <w:r w:rsidRPr="003D00A8">
        <w:t xml:space="preserve"> </w:t>
      </w:r>
      <w:r>
        <w:t>comparons</w:t>
      </w:r>
      <w:r w:rsidRPr="003D00A8">
        <w:t xml:space="preserve"> les images ON et OFF actuelles avec celles du dernier cadre, et </w:t>
      </w:r>
      <w:r>
        <w:t>nous appliquons</w:t>
      </w:r>
      <w:r w:rsidRPr="003D00A8">
        <w:t xml:space="preserve"> un flou gaussien différent en fonction de si l'intensité a augmenté ou diminué. Cela a pour effet de réduire la réponse aux changements de texture qui se produisent rapidement dans le temps, tout en améliorant la réponse aux changements de contraste.</w:t>
      </w:r>
    </w:p>
    <w:p w:rsidR="00C65DDD" w:rsidRDefault="00C65DDD" w:rsidP="00C65DDD"/>
    <w:p w:rsidR="00C65DDD" w:rsidRDefault="00C65DDD" w:rsidP="00C65DDD"/>
    <w:p w:rsidR="00C65DDD" w:rsidRDefault="00C65DDD" w:rsidP="00C65DDD"/>
    <w:p w:rsidR="00C65DDD" w:rsidRDefault="00C65DDD" w:rsidP="00C65DDD"/>
    <w:bookmarkStart w:id="51" w:name="_MON_1745808987"/>
    <w:bookmarkEnd w:id="51"/>
    <w:p w:rsidR="00C65DDD" w:rsidRDefault="00C65DDD" w:rsidP="00C65DDD">
      <w:r>
        <w:object w:dxaOrig="9406" w:dyaOrig="11195">
          <v:shape id="_x0000_i1146" type="#_x0000_t75" style="width:453.35pt;height:539.6pt" o:ole="">
            <v:imagedata r:id="rId273" o:title=""/>
          </v:shape>
          <o:OLEObject Type="Embed" ProgID="Word.OpenDocumentText.12" ShapeID="_x0000_i1146" DrawAspect="Content" ObjectID="_1746454947" r:id="rId274"/>
        </w:object>
      </w:r>
    </w:p>
    <w:p w:rsidR="00C65DDD" w:rsidRDefault="00C65DDD" w:rsidP="00C65DDD"/>
    <w:p w:rsidR="00C65DDD" w:rsidRDefault="00C65DDD" w:rsidP="00C65DDD">
      <w:pPr>
        <w:pStyle w:val="Titre2"/>
        <w:numPr>
          <w:ilvl w:val="1"/>
          <w:numId w:val="30"/>
        </w:numPr>
      </w:pPr>
      <w:bookmarkStart w:id="52" w:name="_Toc135731042"/>
      <w:r>
        <w:t>SIGMA</w:t>
      </w:r>
      <w:bookmarkEnd w:id="52"/>
    </w:p>
    <w:p w:rsidR="00C65DDD" w:rsidRPr="00D07DBB" w:rsidRDefault="00C65DDD" w:rsidP="00C65DDD">
      <w:pPr>
        <w:spacing w:before="240" w:line="360" w:lineRule="auto"/>
      </w:pPr>
      <w:r w:rsidRPr="00D07DBB">
        <w:t xml:space="preserve">La méthode </w:t>
      </w:r>
      <w:r w:rsidRPr="000E4F05">
        <w:rPr>
          <w:rStyle w:val="codeCar"/>
          <w:rFonts w:eastAsiaTheme="majorEastAsia"/>
        </w:rPr>
        <w:t>get_sigma()</w:t>
      </w:r>
      <w:r w:rsidRPr="00D07DBB">
        <w:t xml:space="preserve"> calcule la différence entre le signal original (</w:t>
      </w:r>
      <w:r w:rsidRPr="000E4F05">
        <w:rPr>
          <w:rStyle w:val="codeCar"/>
          <w:rFonts w:eastAsiaTheme="majorEastAsia"/>
        </w:rPr>
        <w:t>y_on</w:t>
      </w:r>
      <w:r w:rsidRPr="00D07DBB">
        <w:t xml:space="preserve"> et </w:t>
      </w:r>
      <w:r w:rsidRPr="000E4F05">
        <w:rPr>
          <w:rStyle w:val="codeCar"/>
          <w:rFonts w:eastAsiaTheme="majorEastAsia"/>
        </w:rPr>
        <w:t>y_off</w:t>
      </w:r>
      <w:r w:rsidRPr="00D07DBB">
        <w:t>) et le signal filtré (</w:t>
      </w:r>
      <w:r w:rsidRPr="000E4F05">
        <w:rPr>
          <w:rStyle w:val="codeCar"/>
          <w:rFonts w:eastAsiaTheme="majorEastAsia"/>
        </w:rPr>
        <w:t>s_on</w:t>
      </w:r>
      <w:r w:rsidRPr="00D07DBB">
        <w:t xml:space="preserve"> et </w:t>
      </w:r>
      <w:r w:rsidRPr="000E4F05">
        <w:rPr>
          <w:rStyle w:val="codeCar"/>
          <w:rFonts w:eastAsiaTheme="majorEastAsia"/>
        </w:rPr>
        <w:t>s_off</w:t>
      </w:r>
      <w:r w:rsidRPr="00D07DBB">
        <w:t>). C'est une approche courante dans les modèles de détection de mouvement pour isoler les changements importants qui se sont produits entre les images.</w:t>
      </w:r>
    </w:p>
    <w:p w:rsidR="00C65DDD" w:rsidRPr="00D07DBB" w:rsidRDefault="00C65DDD" w:rsidP="00C65DDD">
      <w:pPr>
        <w:spacing w:before="240" w:line="360" w:lineRule="auto"/>
      </w:pPr>
      <w:r>
        <w:t>Nous faisons</w:t>
      </w:r>
      <w:r w:rsidRPr="00D07DBB">
        <w:t xml:space="preserve"> cela en utilisant la fonction </w:t>
      </w:r>
      <w:r w:rsidRPr="000E4F05">
        <w:rPr>
          <w:rStyle w:val="codeCar"/>
          <w:rFonts w:eastAsiaTheme="majorEastAsia"/>
        </w:rPr>
        <w:t>cv2.subtract</w:t>
      </w:r>
      <w:r w:rsidRPr="00D07DBB">
        <w:t xml:space="preserve"> pour soustraire les images filtrées des images originales. Cette fonction effectue une soustraction élément par élément entre les deux </w:t>
      </w:r>
      <w:r w:rsidRPr="00D07DBB">
        <w:lastRenderedPageBreak/>
        <w:t xml:space="preserve">images, ce qui est exactement ce que </w:t>
      </w:r>
      <w:r>
        <w:t>nous voulons</w:t>
      </w:r>
      <w:r w:rsidRPr="00D07DBB">
        <w:t xml:space="preserve"> dans ce cas.</w:t>
      </w:r>
    </w:p>
    <w:p w:rsidR="00C65DDD" w:rsidRDefault="00C65DDD" w:rsidP="00C65DDD">
      <w:pPr>
        <w:spacing w:before="240" w:line="360" w:lineRule="auto"/>
      </w:pPr>
      <w:r w:rsidRPr="00D07DBB">
        <w:t xml:space="preserve">Cependant, </w:t>
      </w:r>
      <w:r>
        <w:t>nous</w:t>
      </w:r>
      <w:r w:rsidRPr="00D07DBB">
        <w:t xml:space="preserve"> devons </w:t>
      </w:r>
      <w:r>
        <w:t>nous</w:t>
      </w:r>
      <w:r w:rsidRPr="00D07DBB">
        <w:t xml:space="preserve"> assurer que les images sont du même type avant de les soustraire. </w:t>
      </w:r>
      <w:r>
        <w:t>C’est pour cela que nous les</w:t>
      </w:r>
      <w:r w:rsidRPr="00D07DBB">
        <w:t xml:space="preserve"> </w:t>
      </w:r>
      <w:r>
        <w:t xml:space="preserve">convertissons </w:t>
      </w:r>
      <w:r w:rsidRPr="000E4F05">
        <w:rPr>
          <w:rStyle w:val="codeCar"/>
          <w:rFonts w:eastAsiaTheme="majorEastAsia"/>
        </w:rPr>
        <w:t>np.float32</w:t>
      </w:r>
      <w:r w:rsidRPr="00D07DBB">
        <w:t xml:space="preserve"> avant la soustraction</w:t>
      </w:r>
      <w:r>
        <w:t>.</w:t>
      </w:r>
    </w:p>
    <w:bookmarkStart w:id="53" w:name="_MON_1745809129"/>
    <w:bookmarkEnd w:id="53"/>
    <w:p w:rsidR="00C65DDD" w:rsidRDefault="00C65DDD" w:rsidP="00C65DDD">
      <w:r>
        <w:object w:dxaOrig="9406" w:dyaOrig="6797">
          <v:shape id="_x0000_i1147" type="#_x0000_t75" style="width:470.3pt;height:340.2pt" o:ole="">
            <v:imagedata r:id="rId275" o:title=""/>
          </v:shape>
          <o:OLEObject Type="Embed" ProgID="Word.OpenDocumentText.12" ShapeID="_x0000_i1147" DrawAspect="Content" ObjectID="_1746454948" r:id="rId276"/>
        </w:object>
      </w:r>
    </w:p>
    <w:p w:rsidR="00C65DDD" w:rsidRDefault="00C65DDD" w:rsidP="00C65DDD"/>
    <w:p w:rsidR="00C65DDD" w:rsidRDefault="00C65DDD" w:rsidP="0014087D">
      <w:pPr>
        <w:pStyle w:val="Titre2"/>
        <w:numPr>
          <w:ilvl w:val="1"/>
          <w:numId w:val="30"/>
        </w:numPr>
      </w:pPr>
      <w:bookmarkStart w:id="54" w:name="_Toc135731043"/>
      <w:r>
        <w:t>HWR</w:t>
      </w:r>
      <w:bookmarkEnd w:id="54"/>
    </w:p>
    <w:p w:rsidR="00C65DDD" w:rsidRPr="00C85B36" w:rsidRDefault="00C65DDD" w:rsidP="00C65DDD">
      <w:pPr>
        <w:spacing w:before="240" w:line="360" w:lineRule="auto"/>
      </w:pPr>
      <w:r w:rsidRPr="00C85B36">
        <w:t xml:space="preserve">La méthode </w:t>
      </w:r>
      <w:r w:rsidRPr="000E4F05">
        <w:rPr>
          <w:rStyle w:val="codeCar"/>
          <w:rFonts w:eastAsiaTheme="majorEastAsia"/>
        </w:rPr>
        <w:t>get_hwr()</w:t>
      </w:r>
      <w:r w:rsidRPr="00C85B36">
        <w:t xml:space="preserve"> implémente une fonction de rectification demi-onde (half-wave rectification), qui est souvent utilisée dans les modèles de détection de mouvement pour supprimer les valeurs négatives.</w:t>
      </w:r>
    </w:p>
    <w:p w:rsidR="00C65DDD" w:rsidRDefault="00C65DDD" w:rsidP="00C65DDD">
      <w:pPr>
        <w:spacing w:before="240" w:line="360" w:lineRule="auto"/>
      </w:pPr>
      <w:r>
        <w:t>Nous avons</w:t>
      </w:r>
      <w:r w:rsidRPr="00C85B36">
        <w:t xml:space="preserve"> fait cela en </w:t>
      </w:r>
      <w:r>
        <w:t>créant</w:t>
      </w:r>
      <w:r w:rsidRPr="00C85B36">
        <w:t xml:space="preserve"> une fonction </w:t>
      </w:r>
      <w:r w:rsidRPr="000E4F05">
        <w:rPr>
          <w:rStyle w:val="codeCar"/>
          <w:rFonts w:eastAsiaTheme="majorEastAsia"/>
        </w:rPr>
        <w:t>max_with_zero()</w:t>
      </w:r>
      <w:r w:rsidRPr="00C85B36">
        <w:t xml:space="preserve"> sur les images </w:t>
      </w:r>
      <w:r w:rsidRPr="000E4F05">
        <w:rPr>
          <w:rStyle w:val="codeCar"/>
          <w:rFonts w:eastAsiaTheme="majorEastAsia"/>
        </w:rPr>
        <w:t>f_on</w:t>
      </w:r>
      <w:r w:rsidRPr="00C85B36">
        <w:t xml:space="preserve"> et </w:t>
      </w:r>
      <w:r w:rsidRPr="000E4F05">
        <w:rPr>
          <w:rStyle w:val="codeCar"/>
          <w:rFonts w:eastAsiaTheme="majorEastAsia"/>
        </w:rPr>
        <w:t>f_off</w:t>
      </w:r>
      <w:r w:rsidRPr="00C85B36">
        <w:t xml:space="preserve">. </w:t>
      </w:r>
      <w:r>
        <w:t>Cette</w:t>
      </w:r>
      <w:r w:rsidRPr="00C85B36">
        <w:t xml:space="preserve"> fonction renvoie le maximum entre l'image et zéro, effectué pixel par pixel, ce qui aurait pour effet de remplacer toutes les valeurs négatives par zéro.</w:t>
      </w:r>
    </w:p>
    <w:p w:rsidR="00C65DDD" w:rsidRDefault="00C65DDD" w:rsidP="00C65DDD"/>
    <w:bookmarkStart w:id="55" w:name="_MON_1745809197"/>
    <w:bookmarkEnd w:id="55"/>
    <w:p w:rsidR="00C65DDD" w:rsidRDefault="00C65DDD" w:rsidP="00C65DDD">
      <w:r>
        <w:object w:dxaOrig="9406" w:dyaOrig="5321">
          <v:shape id="_x0000_i1148" type="#_x0000_t75" style="width:470.3pt;height:266.3pt" o:ole="">
            <v:imagedata r:id="rId277" o:title=""/>
          </v:shape>
          <o:OLEObject Type="Embed" ProgID="Word.OpenDocumentText.12" ShapeID="_x0000_i1148" DrawAspect="Content" ObjectID="_1746454949" r:id="rId278"/>
        </w:object>
      </w:r>
    </w:p>
    <w:p w:rsidR="00C65DDD" w:rsidRDefault="00C65DDD" w:rsidP="00C65DDD">
      <w:r>
        <w:t>Où :</w:t>
      </w:r>
    </w:p>
    <w:bookmarkStart w:id="56" w:name="_MON_1745809292"/>
    <w:bookmarkEnd w:id="56"/>
    <w:p w:rsidR="00C65DDD" w:rsidRDefault="00C65DDD" w:rsidP="00C65DDD">
      <w:r>
        <w:object w:dxaOrig="9406" w:dyaOrig="3059">
          <v:shape id="_x0000_i1149" type="#_x0000_t75" style="width:470.3pt;height:152.95pt" o:ole="">
            <v:imagedata r:id="rId279" o:title=""/>
          </v:shape>
          <o:OLEObject Type="Embed" ProgID="Word.OpenDocumentText.12" ShapeID="_x0000_i1149" DrawAspect="Content" ObjectID="_1746454950" r:id="rId280"/>
        </w:object>
      </w:r>
    </w:p>
    <w:p w:rsidR="00C65DDD" w:rsidRDefault="00C65DDD" w:rsidP="00C65DDD">
      <w:pPr>
        <w:spacing w:before="240" w:line="360" w:lineRule="auto"/>
      </w:pPr>
      <w:r w:rsidRPr="00C85B36">
        <w:t xml:space="preserve">Alternativement, </w:t>
      </w:r>
      <w:r>
        <w:t>nous pourrions</w:t>
      </w:r>
      <w:r w:rsidRPr="00C85B36">
        <w:t xml:space="preserve"> obtenir le même effet en utilisant la fonction </w:t>
      </w:r>
      <w:r w:rsidRPr="000E4F05">
        <w:rPr>
          <w:rStyle w:val="codeCar"/>
          <w:rFonts w:eastAsiaTheme="majorEastAsia"/>
        </w:rPr>
        <w:t>np.maximum</w:t>
      </w:r>
      <w:r w:rsidRPr="00C85B36">
        <w:t xml:space="preserve"> de </w:t>
      </w:r>
      <w:r w:rsidRPr="008B0928">
        <w:rPr>
          <w:rStyle w:val="codeCar"/>
        </w:rPr>
        <w:t>numpy</w:t>
      </w:r>
      <w:r w:rsidRPr="00C85B36">
        <w:t>, qui effectue également une opé</w:t>
      </w:r>
      <w:r>
        <w:t xml:space="preserve">ration max élément par élément </w:t>
      </w:r>
      <w:r w:rsidRPr="000E4F05">
        <w:rPr>
          <w:rStyle w:val="codeCar"/>
          <w:rFonts w:eastAsiaTheme="majorEastAsia"/>
        </w:rPr>
        <w:t>max_image = np.maximum(image, 0)</w:t>
      </w:r>
      <w:r>
        <w:t xml:space="preserve">. </w:t>
      </w:r>
      <w:r w:rsidRPr="00C85B36">
        <w:t xml:space="preserve">Cependant, l'utilisation de </w:t>
      </w:r>
      <w:r w:rsidRPr="000E4F05">
        <w:rPr>
          <w:rStyle w:val="codeCar"/>
          <w:rFonts w:eastAsiaTheme="majorEastAsia"/>
        </w:rPr>
        <w:t>cv2.max</w:t>
      </w:r>
      <w:r w:rsidRPr="00C85B36">
        <w:t xml:space="preserve"> </w:t>
      </w:r>
      <w:r>
        <w:t xml:space="preserve">est légèrement plus rapide </w:t>
      </w:r>
      <w:r w:rsidRPr="00C85B36">
        <w:t xml:space="preserve">pour de grandes images, car </w:t>
      </w:r>
      <w:r w:rsidRPr="000E4F05">
        <w:rPr>
          <w:rStyle w:val="codeCar"/>
          <w:rFonts w:eastAsiaTheme="majorEastAsia"/>
        </w:rPr>
        <w:t xml:space="preserve">OpenCV </w:t>
      </w:r>
      <w:r w:rsidRPr="00C85B36">
        <w:t>est optimisé pour le traitement d'images.</w:t>
      </w:r>
    </w:p>
    <w:p w:rsidR="008B0928" w:rsidRDefault="008B0928" w:rsidP="00C65DDD">
      <w:pPr>
        <w:spacing w:before="240" w:line="360" w:lineRule="auto"/>
      </w:pPr>
    </w:p>
    <w:bookmarkStart w:id="57" w:name="_MON_1745809437"/>
    <w:bookmarkEnd w:id="57"/>
    <w:p w:rsidR="00C65DDD" w:rsidRDefault="00C65DDD" w:rsidP="00C65DDD">
      <w:r>
        <w:object w:dxaOrig="9406" w:dyaOrig="1582">
          <v:shape id="_x0000_i1150" type="#_x0000_t75" style="width:470.3pt;height:79.2pt" o:ole="">
            <v:imagedata r:id="rId281" o:title=""/>
          </v:shape>
          <o:OLEObject Type="Embed" ProgID="Word.OpenDocumentText.12" ShapeID="_x0000_i1150" DrawAspect="Content" ObjectID="_1746454951" r:id="rId282"/>
        </w:object>
      </w:r>
    </w:p>
    <w:p w:rsidR="00C65DDD" w:rsidRDefault="00C65DDD" w:rsidP="00C65DDD"/>
    <w:p w:rsidR="00C65DDD" w:rsidRDefault="00C65DDD" w:rsidP="00C65DDD"/>
    <w:p w:rsidR="00C65DDD" w:rsidRDefault="00C65DDD" w:rsidP="0014087D">
      <w:pPr>
        <w:pStyle w:val="Titre2"/>
        <w:numPr>
          <w:ilvl w:val="1"/>
          <w:numId w:val="30"/>
        </w:numPr>
      </w:pPr>
      <w:bookmarkStart w:id="58" w:name="_Toc135731044"/>
      <w:r>
        <w:t>L’inhibition latérale</w:t>
      </w:r>
      <w:bookmarkEnd w:id="58"/>
    </w:p>
    <w:p w:rsidR="00C65DDD" w:rsidRDefault="00C65DDD" w:rsidP="00C65DDD"/>
    <w:p w:rsidR="00C65DDD" w:rsidRDefault="00C65DDD" w:rsidP="0014087D">
      <w:pPr>
        <w:pStyle w:val="Titre3"/>
        <w:numPr>
          <w:ilvl w:val="2"/>
          <w:numId w:val="30"/>
        </w:numPr>
      </w:pPr>
      <w:r>
        <w:t xml:space="preserve">  </w:t>
      </w:r>
      <w:bookmarkStart w:id="59" w:name="_Toc135731045"/>
      <w:r>
        <w:t>Block based motion estimation</w:t>
      </w:r>
      <w:bookmarkEnd w:id="59"/>
    </w:p>
    <w:p w:rsidR="00C65DDD" w:rsidRDefault="00C65DDD" w:rsidP="00C65DDD"/>
    <w:p w:rsidR="00C65DDD" w:rsidRDefault="00C65DDD" w:rsidP="00C65DDD">
      <w:pPr>
        <w:spacing w:before="240" w:line="360" w:lineRule="auto"/>
      </w:pPr>
      <w:r w:rsidRPr="000B171C">
        <w:t xml:space="preserve">La fonction </w:t>
      </w:r>
      <w:r w:rsidRPr="000E4F05">
        <w:rPr>
          <w:rStyle w:val="codeCar"/>
          <w:rFonts w:eastAsiaTheme="majorEastAsia"/>
        </w:rPr>
        <w:t>block_based_motion_estimation</w:t>
      </w:r>
      <w:r>
        <w:rPr>
          <w:rStyle w:val="codeCar"/>
          <w:rFonts w:eastAsiaTheme="majorEastAsia"/>
        </w:rPr>
        <w:t>()</w:t>
      </w:r>
      <w:r w:rsidRPr="000B171C">
        <w:t xml:space="preserve"> divise l'image actuelle en blocs de taille donnée et trouve le vecteur de mouvement optimal pour chaque bloc en recherchant dans l'image précédente.</w:t>
      </w:r>
    </w:p>
    <w:bookmarkStart w:id="60" w:name="_MON_1745809527"/>
    <w:bookmarkEnd w:id="60"/>
    <w:p w:rsidR="00C65DDD" w:rsidRDefault="00C65DDD" w:rsidP="00C65DDD">
      <w:pPr>
        <w:spacing w:before="240" w:line="360" w:lineRule="auto"/>
      </w:pPr>
      <w:r>
        <w:object w:dxaOrig="9406" w:dyaOrig="9399">
          <v:shape id="_x0000_i1151" type="#_x0000_t75" style="width:453.35pt;height:453.05pt" o:ole="">
            <v:imagedata r:id="rId283" o:title=""/>
          </v:shape>
          <o:OLEObject Type="Embed" ProgID="Word.OpenDocumentText.12" ShapeID="_x0000_i1151" DrawAspect="Content" ObjectID="_1746454952" r:id="rId284"/>
        </w:object>
      </w:r>
    </w:p>
    <w:p w:rsidR="00C65DDD" w:rsidRPr="00C65DDD" w:rsidRDefault="00C65DDD" w:rsidP="00C65DDD">
      <w:pPr>
        <w:pStyle w:val="Titre3"/>
        <w:numPr>
          <w:ilvl w:val="2"/>
          <w:numId w:val="30"/>
        </w:numPr>
      </w:pPr>
      <w:r>
        <w:t xml:space="preserve"> </w:t>
      </w:r>
      <w:bookmarkStart w:id="61" w:name="_Toc135731046"/>
      <w:r>
        <w:t>Find optical motion vector</w:t>
      </w:r>
      <w:bookmarkEnd w:id="61"/>
    </w:p>
    <w:p w:rsidR="00C65DDD" w:rsidRDefault="00C65DDD" w:rsidP="00C65DDD">
      <w:pPr>
        <w:spacing w:before="240" w:line="360" w:lineRule="auto"/>
      </w:pPr>
      <w:r w:rsidRPr="002B68C3">
        <w:t xml:space="preserve">La fonction </w:t>
      </w:r>
      <w:r w:rsidRPr="000E4F05">
        <w:rPr>
          <w:rStyle w:val="codeCar"/>
          <w:rFonts w:eastAsiaTheme="majorEastAsia"/>
        </w:rPr>
        <w:t>find_optimal_motion_vector</w:t>
      </w:r>
      <w:r>
        <w:rPr>
          <w:rStyle w:val="codeCar"/>
          <w:rFonts w:eastAsiaTheme="majorEastAsia"/>
        </w:rPr>
        <w:t>()</w:t>
      </w:r>
      <w:r w:rsidRPr="002B68C3">
        <w:t xml:space="preserve"> calcule le vecteur de mouvement qui minimise la somme des différences absolues (SAD) entre le bloc actuel et chaque bloc déplacé dans </w:t>
      </w:r>
      <w:r w:rsidRPr="002B68C3">
        <w:lastRenderedPageBreak/>
        <w:t>l'image précédente. Cette fonction utilise une recherche exhaustive dans une plage de recherche donnée autour de la position actuelle du bloc.</w:t>
      </w:r>
      <w:r>
        <w:tab/>
      </w:r>
    </w:p>
    <w:bookmarkStart w:id="62" w:name="_MON_1745809678"/>
    <w:bookmarkEnd w:id="62"/>
    <w:p w:rsidR="00C65DDD" w:rsidRDefault="00C65DDD" w:rsidP="00C65DDD">
      <w:pPr>
        <w:spacing w:before="240" w:line="360" w:lineRule="auto"/>
      </w:pPr>
      <w:r>
        <w:object w:dxaOrig="9406" w:dyaOrig="8040">
          <v:shape id="_x0000_i1152" type="#_x0000_t75" style="width:470.3pt;height:401.6pt" o:ole="">
            <v:imagedata r:id="rId285" o:title=""/>
          </v:shape>
          <o:OLEObject Type="Embed" ProgID="Word.OpenDocumentText.12" ShapeID="_x0000_i1152" DrawAspect="Content" ObjectID="_1746454953" r:id="rId286"/>
        </w:object>
      </w:r>
    </w:p>
    <w:p w:rsidR="00C65DDD" w:rsidRDefault="00C65DDD" w:rsidP="00C65DDD">
      <w:pPr>
        <w:spacing w:before="240" w:line="360" w:lineRule="auto"/>
      </w:pPr>
      <w:r w:rsidRPr="002B68C3">
        <w:t>En outre, l'utilisation d'une recherche exhaustive pour l'estimation du mouvement peut être très coûteuse en temps de calcul, surtout si la plage de recherche est grande. Il existe des méthodes plus efficaces pour l'estimation du mouvement basée sur des blocs, comme la recherche en spira</w:t>
      </w:r>
      <w:r>
        <w:t>le ou la recherche hiérarchique.</w:t>
      </w:r>
    </w:p>
    <w:bookmarkStart w:id="63" w:name="_MON_1745809724"/>
    <w:bookmarkEnd w:id="63"/>
    <w:p w:rsidR="00C65DDD" w:rsidRDefault="00C65DDD" w:rsidP="00C65DDD">
      <w:pPr>
        <w:spacing w:before="240" w:line="360" w:lineRule="auto"/>
      </w:pPr>
      <w:r>
        <w:object w:dxaOrig="9406" w:dyaOrig="8040">
          <v:shape id="_x0000_i1153" type="#_x0000_t75" style="width:470.3pt;height:401.6pt" o:ole="">
            <v:imagedata r:id="rId287" o:title=""/>
          </v:shape>
          <o:OLEObject Type="Embed" ProgID="Word.OpenDocumentText.12" ShapeID="_x0000_i1153" DrawAspect="Content" ObjectID="_1746454954" r:id="rId288"/>
        </w:object>
      </w:r>
    </w:p>
    <w:p w:rsidR="00C65DDD" w:rsidRDefault="00C65DDD" w:rsidP="0014087D">
      <w:pPr>
        <w:pStyle w:val="Titre3"/>
        <w:numPr>
          <w:ilvl w:val="2"/>
          <w:numId w:val="30"/>
        </w:numPr>
      </w:pPr>
      <w:r>
        <w:t xml:space="preserve">  </w:t>
      </w:r>
      <w:bookmarkStart w:id="64" w:name="_Toc135731047"/>
      <w:r>
        <w:t>Motion components</w:t>
      </w:r>
      <w:bookmarkEnd w:id="64"/>
    </w:p>
    <w:p w:rsidR="00C65DDD" w:rsidRPr="00CB266B" w:rsidRDefault="00C65DDD" w:rsidP="00C65DDD">
      <w:pPr>
        <w:spacing w:before="240" w:line="360" w:lineRule="auto"/>
      </w:pPr>
      <w:r w:rsidRPr="00CB266B">
        <w:t>L'extraction des composantes de mouvement à partir des vecteurs de mouvement est assez simple. Les vecteurs de mouvement sont généralement stockés dans un tableau 3D, où le premier axe correspond aux lignes de l'image, le deuxième axe correspond aux colonnes de l'image, et le troisième axe correspond aux composantes du vecteur de mouvement (généralement l'horizontale et la verticale).</w:t>
      </w:r>
    </w:p>
    <w:p w:rsidR="00C65DDD" w:rsidRDefault="00C65DDD" w:rsidP="00C65DDD">
      <w:pPr>
        <w:spacing w:before="240" w:line="360" w:lineRule="auto"/>
      </w:pPr>
      <w:r w:rsidRPr="00CB266B">
        <w:t xml:space="preserve">La fonction </w:t>
      </w:r>
      <w:r w:rsidRPr="000E4F05">
        <w:rPr>
          <w:rStyle w:val="codeCar"/>
          <w:rFonts w:eastAsiaTheme="majorEastAsia"/>
        </w:rPr>
        <w:t>get_motion_components</w:t>
      </w:r>
      <w:r>
        <w:rPr>
          <w:rStyle w:val="codeCar"/>
          <w:rFonts w:eastAsiaTheme="majorEastAsia"/>
        </w:rPr>
        <w:t>()</w:t>
      </w:r>
      <w:r w:rsidRPr="00CB266B">
        <w:t xml:space="preserve"> que </w:t>
      </w:r>
      <w:r>
        <w:t xml:space="preserve">nous avons définie </w:t>
      </w:r>
      <w:r w:rsidRPr="00CB266B">
        <w:t xml:space="preserve">fonctionne en extrayant simplement les tranches correspondantes du tableau 3D. En Python, l'opérateur </w:t>
      </w:r>
      <w:r>
        <w:t>« </w:t>
      </w:r>
      <w:r w:rsidRPr="00CB266B">
        <w:rPr>
          <w:rFonts w:ascii="Courier New" w:hAnsi="Courier New" w:cs="Courier New"/>
          <w:sz w:val="20"/>
          <w:szCs w:val="20"/>
        </w:rPr>
        <w:t>:</w:t>
      </w:r>
      <w:r>
        <w:rPr>
          <w:rFonts w:ascii="Courier New" w:hAnsi="Courier New" w:cs="Courier New"/>
          <w:sz w:val="20"/>
          <w:szCs w:val="20"/>
        </w:rPr>
        <w:t> »</w:t>
      </w:r>
      <w:r w:rsidRPr="00CB266B">
        <w:t xml:space="preserve"> est utilisé pour sélectionner tous les éléments le long d'un axe. Par conséquent</w:t>
      </w:r>
      <w:r w:rsidRPr="000E4F05">
        <w:rPr>
          <w:rStyle w:val="codeCar"/>
          <w:rFonts w:eastAsiaTheme="majorEastAsia"/>
        </w:rPr>
        <w:t>, motion_vectors[:,:,0]</w:t>
      </w:r>
      <w:r w:rsidRPr="00CB266B">
        <w:t xml:space="preserve"> sélectionne tous les éléments le long du premier et du deuxième axe (c'est-à-dire toutes les lignes et toutes les colonnes), et la composante 0 le long du troisième axe (c'est-à-dire la composante horizontale du vecteur de mouvement). De même, </w:t>
      </w:r>
      <w:r w:rsidRPr="000E4F05">
        <w:rPr>
          <w:rStyle w:val="codeCar"/>
          <w:rFonts w:eastAsiaTheme="majorEastAsia"/>
        </w:rPr>
        <w:lastRenderedPageBreak/>
        <w:t>motion_vectors[:,:,1]</w:t>
      </w:r>
      <w:r w:rsidRPr="00CB266B">
        <w:t xml:space="preserve"> sélectionne la composante verticale du vecteur de mouvement.</w:t>
      </w:r>
    </w:p>
    <w:p w:rsidR="00C65DDD" w:rsidRDefault="00C65DDD" w:rsidP="00C65DDD">
      <w:pPr>
        <w:spacing w:before="240" w:line="360" w:lineRule="auto"/>
      </w:pPr>
      <w:r w:rsidRPr="00067BBF">
        <w:t>L'implémentatio</w:t>
      </w:r>
      <w:r>
        <w:t>n de la fonction serait comme suite</w:t>
      </w:r>
      <w:r w:rsidRPr="00067BBF">
        <w:t xml:space="preserve"> :</w:t>
      </w:r>
    </w:p>
    <w:bookmarkStart w:id="65" w:name="_MON_1745809794"/>
    <w:bookmarkEnd w:id="65"/>
    <w:p w:rsidR="00C65DDD" w:rsidRDefault="00C65DDD" w:rsidP="00C65DDD">
      <w:pPr>
        <w:spacing w:before="240" w:line="360" w:lineRule="auto"/>
      </w:pPr>
      <w:r>
        <w:object w:dxaOrig="9406" w:dyaOrig="2602">
          <v:shape id="_x0000_i1154" type="#_x0000_t75" style="width:453.35pt;height:125.4pt" o:ole="">
            <v:imagedata r:id="rId289" o:title=""/>
          </v:shape>
          <o:OLEObject Type="Embed" ProgID="Word.OpenDocumentText.12" ShapeID="_x0000_i1154" DrawAspect="Content" ObjectID="_1746454955" r:id="rId290"/>
        </w:object>
      </w:r>
    </w:p>
    <w:p w:rsidR="00C65DDD" w:rsidRDefault="00C65DDD" w:rsidP="00C65DDD">
      <w:pPr>
        <w:spacing w:before="240" w:line="360" w:lineRule="auto"/>
      </w:pPr>
    </w:p>
    <w:p w:rsidR="00C65DDD" w:rsidRDefault="00C65DDD" w:rsidP="0014087D">
      <w:pPr>
        <w:pStyle w:val="Titre3"/>
        <w:numPr>
          <w:ilvl w:val="2"/>
          <w:numId w:val="30"/>
        </w:numPr>
      </w:pPr>
      <w:r>
        <w:t xml:space="preserve">  </w:t>
      </w:r>
      <w:bookmarkStart w:id="66" w:name="_Toc135731048"/>
      <w:r w:rsidR="007653D7">
        <w:t>Le noyau de convolution H</w:t>
      </w:r>
      <w:bookmarkEnd w:id="66"/>
    </w:p>
    <w:p w:rsidR="007653D7" w:rsidRDefault="007653D7" w:rsidP="007653D7"/>
    <w:p w:rsidR="007653D7" w:rsidRPr="00067BBF" w:rsidRDefault="007653D7" w:rsidP="007653D7">
      <w:pPr>
        <w:spacing w:before="240" w:line="360" w:lineRule="auto"/>
      </w:pPr>
      <w:r w:rsidRPr="00067BBF">
        <w:t>Ces deux fonctions créent un noyau de convolution, puis convoluent deux images (ou matrices) avec ce noyau.</w:t>
      </w:r>
    </w:p>
    <w:p w:rsidR="007653D7" w:rsidRPr="00067BBF" w:rsidRDefault="007653D7" w:rsidP="007653D7">
      <w:pPr>
        <w:spacing w:before="240" w:line="360" w:lineRule="auto"/>
      </w:pPr>
      <w:r w:rsidRPr="00067BBF">
        <w:t xml:space="preserve">La fonction </w:t>
      </w:r>
      <w:r w:rsidRPr="000E4F05">
        <w:rPr>
          <w:rStyle w:val="codeCar"/>
          <w:rFonts w:eastAsiaTheme="majorEastAsia"/>
        </w:rPr>
        <w:t>create_convolution_kernel(p, q, a)</w:t>
      </w:r>
      <w:r w:rsidRPr="00067BBF">
        <w:t xml:space="preserve"> crée un noyau de convolution de taille </w:t>
      </w:r>
      <w:r w:rsidRPr="000E4F05">
        <w:rPr>
          <w:rStyle w:val="codeCar"/>
          <w:rFonts w:eastAsiaTheme="majorEastAsia"/>
        </w:rPr>
        <w:t>p</w:t>
      </w:r>
      <w:r w:rsidRPr="00067BBF">
        <w:t xml:space="preserve"> par </w:t>
      </w:r>
      <w:r w:rsidRPr="000E4F05">
        <w:rPr>
          <w:rStyle w:val="codeCar"/>
          <w:rFonts w:eastAsiaTheme="majorEastAsia"/>
        </w:rPr>
        <w:t>q</w:t>
      </w:r>
      <w:r w:rsidRPr="00067BBF">
        <w:t xml:space="preserve"> avec la valeur </w:t>
      </w:r>
      <w:r w:rsidRPr="000E4F05">
        <w:rPr>
          <w:rStyle w:val="codeCar"/>
          <w:rFonts w:eastAsiaTheme="majorEastAsia"/>
        </w:rPr>
        <w:t>a</w:t>
      </w:r>
      <w:r w:rsidRPr="00067BBF">
        <w:t xml:space="preserve"> au centre et la valeur </w:t>
      </w:r>
      <w:r w:rsidRPr="000E4F05">
        <w:rPr>
          <w:rStyle w:val="codeCar"/>
          <w:rFonts w:eastAsiaTheme="majorEastAsia"/>
        </w:rPr>
        <w:t>b</w:t>
      </w:r>
      <w:r w:rsidRPr="00067BBF">
        <w:t xml:space="preserve"> aux bords. La valeur </w:t>
      </w:r>
      <w:r w:rsidRPr="00067BBF">
        <w:rPr>
          <w:rFonts w:ascii="Courier New" w:hAnsi="Courier New" w:cs="Courier New"/>
          <w:sz w:val="20"/>
          <w:szCs w:val="20"/>
        </w:rPr>
        <w:t>b</w:t>
      </w:r>
      <w:r w:rsidRPr="00067BBF">
        <w:t xml:space="preserve"> est calculée comme </w:t>
      </w:r>
      <w:r w:rsidRPr="000E4F05">
        <w:rPr>
          <w:rStyle w:val="codeCar"/>
          <w:rFonts w:eastAsiaTheme="majorEastAsia"/>
        </w:rPr>
        <w:t>-a / (4 * (q - 1))</w:t>
      </w:r>
      <w:r w:rsidRPr="00067BBF">
        <w:t xml:space="preserve"> pour maintenir la somme de tous les éléments du noyau égale à zéro.</w:t>
      </w:r>
    </w:p>
    <w:p w:rsidR="007653D7" w:rsidRPr="00067BBF" w:rsidRDefault="007653D7" w:rsidP="007653D7">
      <w:pPr>
        <w:spacing w:before="240" w:line="360" w:lineRule="auto"/>
      </w:pPr>
      <w:r w:rsidRPr="00067BBF">
        <w:t xml:space="preserve">La fonction </w:t>
      </w:r>
      <w:r w:rsidRPr="000E4F05">
        <w:rPr>
          <w:rStyle w:val="codeCar"/>
          <w:rFonts w:eastAsiaTheme="majorEastAsia"/>
        </w:rPr>
        <w:t>convolve_uv_with_h(U, V, H)</w:t>
      </w:r>
      <w:r w:rsidRPr="00067BBF">
        <w:t xml:space="preserve"> prend deux images (ou matrices), </w:t>
      </w:r>
      <w:r w:rsidRPr="000E4F05">
        <w:rPr>
          <w:rStyle w:val="codeCar"/>
          <w:rFonts w:eastAsiaTheme="majorEastAsia"/>
        </w:rPr>
        <w:t>U</w:t>
      </w:r>
      <w:r w:rsidRPr="00067BBF">
        <w:t xml:space="preserve"> et </w:t>
      </w:r>
      <w:r w:rsidRPr="000E4F05">
        <w:rPr>
          <w:rStyle w:val="codeCar"/>
          <w:rFonts w:eastAsiaTheme="majorEastAsia"/>
        </w:rPr>
        <w:t>V</w:t>
      </w:r>
      <w:r w:rsidRPr="00067BBF">
        <w:t xml:space="preserve">, et un noyau de convolution </w:t>
      </w:r>
      <w:r w:rsidRPr="00067BBF">
        <w:rPr>
          <w:rFonts w:ascii="Courier New" w:hAnsi="Courier New" w:cs="Courier New"/>
          <w:sz w:val="20"/>
          <w:szCs w:val="20"/>
        </w:rPr>
        <w:t>H</w:t>
      </w:r>
      <w:r w:rsidRPr="00067BBF">
        <w:t xml:space="preserve">, puis convolue chaque image avec le noyau en utilisant la fonction </w:t>
      </w:r>
      <w:r w:rsidRPr="000E4F05">
        <w:rPr>
          <w:rStyle w:val="codeCar"/>
          <w:rFonts w:eastAsiaTheme="majorEastAsia"/>
        </w:rPr>
        <w:t>convolve2d</w:t>
      </w:r>
      <w:r w:rsidRPr="00067BBF">
        <w:t xml:space="preserve"> de la bibliothèque </w:t>
      </w:r>
      <w:r w:rsidRPr="000E4F05">
        <w:rPr>
          <w:rStyle w:val="codeCar"/>
          <w:rFonts w:eastAsiaTheme="majorEastAsia"/>
        </w:rPr>
        <w:t>scipy</w:t>
      </w:r>
      <w:r w:rsidRPr="00067BBF">
        <w:t xml:space="preserve">. Le paramètre </w:t>
      </w:r>
      <w:r w:rsidRPr="000E4F05">
        <w:rPr>
          <w:rStyle w:val="codeCar"/>
          <w:rFonts w:eastAsiaTheme="majorEastAsia"/>
        </w:rPr>
        <w:t>mode='same'</w:t>
      </w:r>
      <w:r w:rsidRPr="00067BBF">
        <w:t xml:space="preserve"> indique que la sortie doit avoir la même taille que l'entrée.</w:t>
      </w:r>
    </w:p>
    <w:p w:rsidR="007653D7" w:rsidRDefault="007653D7" w:rsidP="007653D7">
      <w:pPr>
        <w:spacing w:before="240" w:line="360" w:lineRule="auto"/>
      </w:pPr>
      <w:r w:rsidRPr="00067BBF">
        <w:t>Voici les implémentations de ces fonctions :</w:t>
      </w:r>
    </w:p>
    <w:bookmarkStart w:id="67" w:name="_MON_1745809839"/>
    <w:bookmarkEnd w:id="67"/>
    <w:p w:rsidR="007653D7" w:rsidRDefault="007653D7" w:rsidP="007653D7">
      <w:r>
        <w:object w:dxaOrig="9406" w:dyaOrig="4415">
          <v:shape id="_x0000_i1155" type="#_x0000_t75" style="width:453.35pt;height:213pt" o:ole="">
            <v:imagedata r:id="rId291" o:title=""/>
          </v:shape>
          <o:OLEObject Type="Embed" ProgID="Word.OpenDocumentText.12" ShapeID="_x0000_i1155" DrawAspect="Content" ObjectID="_1746454956" r:id="rId292"/>
        </w:object>
      </w:r>
    </w:p>
    <w:bookmarkStart w:id="68" w:name="_MON_1745809905"/>
    <w:bookmarkEnd w:id="68"/>
    <w:p w:rsidR="007653D7" w:rsidRDefault="007653D7" w:rsidP="007653D7">
      <w:pPr>
        <w:rPr>
          <w:szCs w:val="24"/>
        </w:rPr>
      </w:pPr>
      <w:r>
        <w:rPr>
          <w:szCs w:val="24"/>
        </w:rPr>
        <w:object w:dxaOrig="9406" w:dyaOrig="2942">
          <v:shape id="_x0000_i1156" type="#_x0000_t75" style="width:453.35pt;height:141.65pt" o:ole="">
            <v:imagedata r:id="rId293" o:title=""/>
          </v:shape>
          <o:OLEObject Type="Embed" ProgID="Word.OpenDocumentText.12" ShapeID="_x0000_i1156" DrawAspect="Content" ObjectID="_1746454957" r:id="rId294"/>
        </w:object>
      </w:r>
    </w:p>
    <w:p w:rsidR="007653D7" w:rsidRDefault="007653D7" w:rsidP="007653D7">
      <w:pPr>
        <w:rPr>
          <w:szCs w:val="24"/>
        </w:rPr>
      </w:pPr>
    </w:p>
    <w:p w:rsidR="007653D7" w:rsidRDefault="007653D7" w:rsidP="007653D7">
      <w:pPr>
        <w:pStyle w:val="Titre3"/>
        <w:numPr>
          <w:ilvl w:val="2"/>
          <w:numId w:val="30"/>
        </w:numPr>
      </w:pPr>
      <w:r>
        <w:t xml:space="preserve">  </w:t>
      </w:r>
      <w:bookmarkStart w:id="69" w:name="_Toc135731049"/>
      <w:r>
        <w:t>La matrice W</w:t>
      </w:r>
      <w:bookmarkEnd w:id="69"/>
    </w:p>
    <w:p w:rsidR="007653D7" w:rsidRPr="00067BBF" w:rsidRDefault="007653D7" w:rsidP="007653D7">
      <w:pPr>
        <w:spacing w:before="240" w:after="100" w:afterAutospacing="1" w:line="360" w:lineRule="auto"/>
        <w:rPr>
          <w:szCs w:val="24"/>
        </w:rPr>
      </w:pPr>
      <w:r w:rsidRPr="00067BBF">
        <w:rPr>
          <w:szCs w:val="24"/>
        </w:rPr>
        <w:t xml:space="preserve">La fonction </w:t>
      </w:r>
      <w:r w:rsidRPr="000E4F05">
        <w:rPr>
          <w:rStyle w:val="codeCar"/>
          <w:rFonts w:eastAsiaTheme="majorEastAsia"/>
        </w:rPr>
        <w:t>calculate_w</w:t>
      </w:r>
      <w:r w:rsidRPr="00067BBF">
        <w:rPr>
          <w:szCs w:val="24"/>
        </w:rPr>
        <w:t xml:space="preserve"> prend en entrée deux matrices </w:t>
      </w:r>
      <w:r w:rsidRPr="000E4F05">
        <w:rPr>
          <w:rStyle w:val="codeCar"/>
          <w:rFonts w:eastAsiaTheme="majorEastAsia"/>
        </w:rPr>
        <w:t>U_c</w:t>
      </w:r>
      <w:r w:rsidRPr="00067BBF">
        <w:rPr>
          <w:szCs w:val="24"/>
        </w:rPr>
        <w:t xml:space="preserve"> et </w:t>
      </w:r>
      <w:r w:rsidRPr="000E4F05">
        <w:rPr>
          <w:rStyle w:val="codeCar"/>
          <w:rFonts w:eastAsiaTheme="majorEastAsia"/>
        </w:rPr>
        <w:t>V_c</w:t>
      </w:r>
      <w:r w:rsidRPr="00067BBF">
        <w:rPr>
          <w:szCs w:val="24"/>
        </w:rPr>
        <w:t xml:space="preserve"> (qui peuvent être des images ou des composantes de vecteurs de mouvement), et calcule la norme euclidienne (ou distance euclidienne) pour chaque paire correspondante de points dans </w:t>
      </w:r>
      <w:r w:rsidRPr="000E4F05">
        <w:rPr>
          <w:rStyle w:val="codeCar"/>
          <w:rFonts w:eastAsiaTheme="majorEastAsia"/>
        </w:rPr>
        <w:t>U_c</w:t>
      </w:r>
      <w:r w:rsidRPr="00067BBF">
        <w:rPr>
          <w:szCs w:val="24"/>
        </w:rPr>
        <w:t xml:space="preserve"> et </w:t>
      </w:r>
      <w:r w:rsidRPr="000E4F05">
        <w:rPr>
          <w:rStyle w:val="codeCar"/>
          <w:rFonts w:eastAsiaTheme="majorEastAsia"/>
        </w:rPr>
        <w:t>V_c</w:t>
      </w:r>
      <w:r w:rsidRPr="00067BBF">
        <w:rPr>
          <w:szCs w:val="24"/>
        </w:rPr>
        <w:t xml:space="preserve">. Cela se fait en élevant chaque matrice au carré, en les additionnant, puis en prenant la racine carrée de chaque élément du résultat. Le résultat </w:t>
      </w:r>
      <w:r w:rsidRPr="00580A15">
        <w:rPr>
          <w:rStyle w:val="codeCar"/>
          <w:rFonts w:eastAsiaTheme="majorEastAsia"/>
        </w:rPr>
        <w:t>w</w:t>
      </w:r>
      <w:r w:rsidRPr="00067BBF">
        <w:rPr>
          <w:szCs w:val="24"/>
        </w:rPr>
        <w:t xml:space="preserve"> est un</w:t>
      </w:r>
      <w:r w:rsidR="001D0904">
        <w:rPr>
          <w:szCs w:val="24"/>
        </w:rPr>
        <w:t>e matrice de la même taille qu’U</w:t>
      </w:r>
      <w:r w:rsidRPr="00067BBF">
        <w:rPr>
          <w:szCs w:val="24"/>
        </w:rPr>
        <w:t xml:space="preserve">_c et </w:t>
      </w:r>
      <w:r w:rsidR="001D0904">
        <w:rPr>
          <w:rStyle w:val="codeCar"/>
          <w:rFonts w:eastAsiaTheme="majorEastAsia"/>
        </w:rPr>
        <w:t>V</w:t>
      </w:r>
      <w:r w:rsidRPr="00580A15">
        <w:rPr>
          <w:rStyle w:val="codeCar"/>
          <w:rFonts w:eastAsiaTheme="majorEastAsia"/>
        </w:rPr>
        <w:t>_c</w:t>
      </w:r>
      <w:r w:rsidRPr="00067BBF">
        <w:rPr>
          <w:szCs w:val="24"/>
        </w:rPr>
        <w:t xml:space="preserve"> contenant les normes euclidiennes.</w:t>
      </w:r>
    </w:p>
    <w:p w:rsidR="007653D7" w:rsidRDefault="007653D7" w:rsidP="007653D7">
      <w:pPr>
        <w:spacing w:before="240" w:after="100" w:afterAutospacing="1" w:line="360" w:lineRule="auto"/>
        <w:rPr>
          <w:szCs w:val="24"/>
        </w:rPr>
      </w:pPr>
      <w:r w:rsidRPr="00067BBF">
        <w:rPr>
          <w:szCs w:val="24"/>
        </w:rPr>
        <w:t xml:space="preserve">Voici </w:t>
      </w:r>
      <w:r>
        <w:rPr>
          <w:szCs w:val="24"/>
        </w:rPr>
        <w:t>l’</w:t>
      </w:r>
      <w:r w:rsidRPr="00067BBF">
        <w:rPr>
          <w:szCs w:val="24"/>
        </w:rPr>
        <w:t>implémentation de cette fonction :</w:t>
      </w:r>
    </w:p>
    <w:bookmarkStart w:id="70" w:name="_MON_1745809951"/>
    <w:bookmarkEnd w:id="70"/>
    <w:p w:rsidR="007653D7" w:rsidRPr="007653D7" w:rsidRDefault="007653D7" w:rsidP="007653D7">
      <w:r>
        <w:rPr>
          <w:szCs w:val="24"/>
        </w:rPr>
        <w:object w:dxaOrig="9406" w:dyaOrig="2262">
          <v:shape id="_x0000_i1157" type="#_x0000_t75" style="width:453.35pt;height:109.25pt" o:ole="">
            <v:imagedata r:id="rId295" o:title=""/>
          </v:shape>
          <o:OLEObject Type="Embed" ProgID="Word.OpenDocumentText.12" ShapeID="_x0000_i1157" DrawAspect="Content" ObjectID="_1746454958" r:id="rId296"/>
        </w:object>
      </w:r>
    </w:p>
    <w:p w:rsidR="007653D7" w:rsidRDefault="007653D7" w:rsidP="007653D7">
      <w:pPr>
        <w:spacing w:before="240" w:line="360" w:lineRule="auto"/>
      </w:pPr>
      <w:r>
        <w:lastRenderedPageBreak/>
        <w:t>Notons</w:t>
      </w:r>
      <w:r w:rsidRPr="00067BBF">
        <w:t xml:space="preserve"> que cette fonction utilise le broadcasting de </w:t>
      </w:r>
      <w:r w:rsidRPr="00580A15">
        <w:rPr>
          <w:rStyle w:val="codeCar"/>
          <w:rFonts w:eastAsiaTheme="majorEastAsia"/>
        </w:rPr>
        <w:t>numpy</w:t>
      </w:r>
      <w:r w:rsidRPr="00067BBF">
        <w:t xml:space="preserve"> pour effectuer les opérations d'élévation au carré, d'addition et de racine carrée sur chaque élément des matrices </w:t>
      </w:r>
      <w:r w:rsidRPr="00580A15">
        <w:rPr>
          <w:rStyle w:val="codeCar"/>
          <w:rFonts w:eastAsiaTheme="majorEastAsia"/>
        </w:rPr>
        <w:t>U_c</w:t>
      </w:r>
      <w:r w:rsidRPr="00067BBF">
        <w:t xml:space="preserve"> et </w:t>
      </w:r>
      <w:r w:rsidRPr="00580A15">
        <w:rPr>
          <w:rStyle w:val="codeCar"/>
          <w:rFonts w:eastAsiaTheme="majorEastAsia"/>
        </w:rPr>
        <w:t>V_c</w:t>
      </w:r>
      <w:r w:rsidRPr="00067BBF">
        <w:t>.</w:t>
      </w:r>
    </w:p>
    <w:p w:rsidR="007653D7" w:rsidRPr="00067BBF" w:rsidRDefault="007653D7" w:rsidP="007653D7">
      <w:pPr>
        <w:pStyle w:val="NormalWeb"/>
        <w:spacing w:before="240" w:beforeAutospacing="0" w:line="360" w:lineRule="auto"/>
        <w:jc w:val="both"/>
      </w:pPr>
      <w:r>
        <w:t xml:space="preserve">Et enfin nous calculons le LI en utilisant  les deux matrices </w:t>
      </w:r>
      <w:r w:rsidRPr="00580A15">
        <w:rPr>
          <w:rStyle w:val="codeCar"/>
          <w:rFonts w:eastAsiaTheme="majorEastAsia"/>
        </w:rPr>
        <w:t>F_ON</w:t>
      </w:r>
      <w:r w:rsidRPr="00067BBF">
        <w:t xml:space="preserve"> et </w:t>
      </w:r>
      <w:r w:rsidRPr="00580A15">
        <w:rPr>
          <w:rStyle w:val="codeCar"/>
          <w:rFonts w:eastAsiaTheme="majorEastAsia"/>
        </w:rPr>
        <w:t>F_OFF</w:t>
      </w:r>
      <w:r w:rsidRPr="00067BBF">
        <w:t xml:space="preserve"> (qui </w:t>
      </w:r>
      <w:r>
        <w:t>représentent</w:t>
      </w:r>
      <w:r w:rsidRPr="00067BBF">
        <w:t xml:space="preserve"> les canaux ON et OFF d'une image), une matrice </w:t>
      </w:r>
      <w:r w:rsidRPr="00067BBF">
        <w:rPr>
          <w:rStyle w:val="CodeHTML"/>
          <w:rFonts w:eastAsiaTheme="majorEastAsia"/>
        </w:rPr>
        <w:t>w</w:t>
      </w:r>
      <w:r w:rsidRPr="00067BBF">
        <w:t xml:space="preserve"> (qui représente la magnitude du mouvement), et deux constantes </w:t>
      </w:r>
      <w:r w:rsidRPr="00580A15">
        <w:rPr>
          <w:rStyle w:val="codeCar"/>
          <w:rFonts w:eastAsiaTheme="majorEastAsia"/>
        </w:rPr>
        <w:t>k1</w:t>
      </w:r>
      <w:r w:rsidRPr="00067BBF">
        <w:t xml:space="preserve"> et </w:t>
      </w:r>
      <w:r w:rsidRPr="00580A15">
        <w:rPr>
          <w:rStyle w:val="codeCar"/>
          <w:rFonts w:eastAsiaTheme="majorEastAsia"/>
        </w:rPr>
        <w:t>k2</w:t>
      </w:r>
      <w:r w:rsidRPr="00067BBF">
        <w:t xml:space="preserve">. </w:t>
      </w:r>
      <w:r>
        <w:t>C</w:t>
      </w:r>
      <w:r w:rsidRPr="00067BBF">
        <w:t xml:space="preserve">haque élément de </w:t>
      </w:r>
      <w:r w:rsidRPr="00580A15">
        <w:rPr>
          <w:rStyle w:val="codeCar"/>
          <w:rFonts w:eastAsiaTheme="majorEastAsia"/>
        </w:rPr>
        <w:t>F_ON</w:t>
      </w:r>
      <w:r w:rsidRPr="00067BBF">
        <w:t xml:space="preserve"> et </w:t>
      </w:r>
      <w:r w:rsidRPr="00580A15">
        <w:rPr>
          <w:rStyle w:val="codeCar"/>
          <w:rFonts w:eastAsiaTheme="majorEastAsia"/>
        </w:rPr>
        <w:t>F_OFF</w:t>
      </w:r>
      <w:r w:rsidRPr="00067BBF">
        <w:t xml:space="preserve"> est multiplié par </w:t>
      </w:r>
      <w:r w:rsidRPr="00580A15">
        <w:rPr>
          <w:rStyle w:val="codeCar"/>
          <w:rFonts w:eastAsiaTheme="majorEastAsia"/>
        </w:rPr>
        <w:t>w</w:t>
      </w:r>
      <w:r w:rsidRPr="00067BBF">
        <w:t xml:space="preserve">, puis additionné à lui-même. </w:t>
      </w:r>
      <w:r>
        <w:t>Nous obtenons</w:t>
      </w:r>
      <w:r w:rsidRPr="00067BBF">
        <w:t xml:space="preserve"> deux nouvelles matrices </w:t>
      </w:r>
      <w:r w:rsidRPr="00067BBF">
        <w:rPr>
          <w:rStyle w:val="CodeHTML"/>
          <w:rFonts w:eastAsiaTheme="majorEastAsia"/>
        </w:rPr>
        <w:t>F_ON_new</w:t>
      </w:r>
      <w:r w:rsidRPr="00067BBF">
        <w:t xml:space="preserve"> et </w:t>
      </w:r>
      <w:r w:rsidRPr="00067BBF">
        <w:rPr>
          <w:rStyle w:val="CodeHTML"/>
          <w:rFonts w:eastAsiaTheme="majorEastAsia"/>
        </w:rPr>
        <w:t>F_OFF_new</w:t>
      </w:r>
      <w:r w:rsidRPr="00067BBF">
        <w:t xml:space="preserve"> </w:t>
      </w:r>
      <w:r>
        <w:t xml:space="preserve">qui </w:t>
      </w:r>
      <w:r w:rsidRPr="00067BBF">
        <w:t>sont ensuite renvoyées.</w:t>
      </w:r>
    </w:p>
    <w:p w:rsidR="007653D7" w:rsidRDefault="007653D7" w:rsidP="007653D7">
      <w:pPr>
        <w:spacing w:before="240" w:line="360" w:lineRule="auto"/>
      </w:pPr>
      <w:r>
        <w:t>Une fois de plus, nous avons profité du</w:t>
      </w:r>
      <w:r w:rsidRPr="005B11D1">
        <w:t xml:space="preserve">  broadcasting de </w:t>
      </w:r>
      <w:r w:rsidRPr="00580A15">
        <w:rPr>
          <w:rStyle w:val="codeCar"/>
          <w:rFonts w:eastAsiaTheme="majorEastAsia"/>
        </w:rPr>
        <w:t>numpy</w:t>
      </w:r>
      <w:r w:rsidRPr="005B11D1">
        <w:t xml:space="preserve"> pour effectuer les opérations de multiplication et d'addition sur chaque élément des matrices </w:t>
      </w:r>
      <w:r w:rsidRPr="00580A15">
        <w:rPr>
          <w:rStyle w:val="codeCar"/>
          <w:rFonts w:eastAsiaTheme="majorEastAsia"/>
        </w:rPr>
        <w:t>F_ON</w:t>
      </w:r>
      <w:r w:rsidRPr="005B11D1">
        <w:t xml:space="preserve">, </w:t>
      </w:r>
      <w:r w:rsidRPr="00580A15">
        <w:rPr>
          <w:rStyle w:val="codeCar"/>
          <w:rFonts w:eastAsiaTheme="majorEastAsia"/>
        </w:rPr>
        <w:t>F_OFF</w:t>
      </w:r>
      <w:r w:rsidRPr="005B11D1">
        <w:t xml:space="preserve">, et </w:t>
      </w:r>
      <w:r w:rsidRPr="00580A15">
        <w:rPr>
          <w:rStyle w:val="codeCar"/>
          <w:rFonts w:eastAsiaTheme="majorEastAsia"/>
        </w:rPr>
        <w:t>w</w:t>
      </w:r>
      <w:r w:rsidRPr="005B11D1">
        <w:t>.</w:t>
      </w:r>
    </w:p>
    <w:bookmarkStart w:id="71" w:name="_MON_1745810015"/>
    <w:bookmarkEnd w:id="71"/>
    <w:p w:rsidR="00C65DDD" w:rsidRDefault="007653D7" w:rsidP="00C65DDD">
      <w:r>
        <w:object w:dxaOrig="9406" w:dyaOrig="1582">
          <v:shape id="_x0000_i1158" type="#_x0000_t75" style="width:470.3pt;height:79.2pt" o:ole="">
            <v:imagedata r:id="rId297" o:title=""/>
          </v:shape>
          <o:OLEObject Type="Embed" ProgID="Word.OpenDocumentText.12" ShapeID="_x0000_i1158" DrawAspect="Content" ObjectID="_1746454959" r:id="rId298"/>
        </w:object>
      </w:r>
    </w:p>
    <w:p w:rsidR="007653D7" w:rsidRDefault="007653D7" w:rsidP="00C65DDD"/>
    <w:p w:rsidR="007653D7" w:rsidRDefault="007653D7" w:rsidP="0014087D">
      <w:pPr>
        <w:pStyle w:val="Titre2"/>
        <w:numPr>
          <w:ilvl w:val="1"/>
          <w:numId w:val="30"/>
        </w:numPr>
      </w:pPr>
      <w:bookmarkStart w:id="72" w:name="_Toc135731050"/>
      <w:r>
        <w:t>Le retard et la sortie finale</w:t>
      </w:r>
      <w:bookmarkEnd w:id="72"/>
    </w:p>
    <w:p w:rsidR="007653D7" w:rsidRDefault="007653D7" w:rsidP="007653D7"/>
    <w:p w:rsidR="007653D7" w:rsidRDefault="007653D7" w:rsidP="007653D7">
      <w:pPr>
        <w:spacing w:before="240" w:line="360" w:lineRule="auto"/>
      </w:pPr>
      <w:r w:rsidRPr="00580A15">
        <w:t xml:space="preserve">La méthode </w:t>
      </w:r>
      <w:r w:rsidRPr="00580A15">
        <w:rPr>
          <w:rStyle w:val="codeCar"/>
          <w:rFonts w:eastAsiaTheme="majorEastAsia"/>
        </w:rPr>
        <w:t>get_delay</w:t>
      </w:r>
      <w:r>
        <w:rPr>
          <w:rStyle w:val="codeCar"/>
          <w:rFonts w:eastAsiaTheme="majorEastAsia"/>
        </w:rPr>
        <w:t>()</w:t>
      </w:r>
      <w:r w:rsidRPr="005B11D1">
        <w:t xml:space="preserve"> applique un filtre passe-bas à l'image </w:t>
      </w:r>
      <w:r w:rsidRPr="00580A15">
        <w:rPr>
          <w:rStyle w:val="codeCar"/>
          <w:rFonts w:eastAsiaTheme="majorEastAsia"/>
        </w:rPr>
        <w:t>f_off_li</w:t>
      </w:r>
      <w:r w:rsidRPr="005B11D1">
        <w:t xml:space="preserve"> en utilisant </w:t>
      </w:r>
      <w:r w:rsidRPr="00580A15">
        <w:rPr>
          <w:rStyle w:val="codeCar"/>
          <w:rFonts w:eastAsiaTheme="majorEastAsia"/>
        </w:rPr>
        <w:t>tau_delay</w:t>
      </w:r>
      <w:r w:rsidRPr="005B11D1">
        <w:t xml:space="preserve"> comme paramètre du filtre. Si </w:t>
      </w:r>
      <w:r w:rsidRPr="00580A15">
        <w:rPr>
          <w:rStyle w:val="codeCar"/>
          <w:rFonts w:eastAsiaTheme="majorEastAsia"/>
        </w:rPr>
        <w:t>f_off_li</w:t>
      </w:r>
      <w:r w:rsidRPr="005B11D1">
        <w:t xml:space="preserve"> n'est pas fourni, il génère une erreur.</w:t>
      </w:r>
    </w:p>
    <w:p w:rsidR="007653D7" w:rsidRDefault="007653D7" w:rsidP="007653D7">
      <w:pPr>
        <w:spacing w:before="240" w:line="360" w:lineRule="auto"/>
      </w:pPr>
      <w:r>
        <w:t xml:space="preserve">La méthode </w:t>
      </w:r>
      <w:r w:rsidRPr="00580A15">
        <w:rPr>
          <w:rStyle w:val="codeCar"/>
          <w:rFonts w:eastAsiaTheme="majorEastAsia"/>
        </w:rPr>
        <w:t>get_final_output</w:t>
      </w:r>
      <w:r>
        <w:rPr>
          <w:rStyle w:val="codeCar"/>
          <w:rFonts w:eastAsiaTheme="majorEastAsia"/>
        </w:rPr>
        <w:t>()</w:t>
      </w:r>
      <w:r w:rsidRPr="005B11D1">
        <w:t xml:space="preserve"> multiplie les images </w:t>
      </w:r>
      <w:r w:rsidRPr="00580A15">
        <w:rPr>
          <w:rStyle w:val="codeCar"/>
          <w:rFonts w:eastAsiaTheme="majorEastAsia"/>
        </w:rPr>
        <w:t>f_on_li</w:t>
      </w:r>
      <w:r w:rsidRPr="005B11D1">
        <w:t xml:space="preserve"> et </w:t>
      </w:r>
      <w:r w:rsidRPr="00580A15">
        <w:rPr>
          <w:rStyle w:val="codeCar"/>
          <w:rFonts w:eastAsiaTheme="majorEastAsia"/>
        </w:rPr>
        <w:t>lob_off</w:t>
      </w:r>
      <w:r w:rsidRPr="005B11D1">
        <w:t xml:space="preserve"> ensemble. Si l'une de ces images n'est pas fournie, il génère une erreur.</w:t>
      </w:r>
    </w:p>
    <w:bookmarkStart w:id="73" w:name="_MON_1745810113"/>
    <w:bookmarkEnd w:id="73"/>
    <w:p w:rsidR="007653D7" w:rsidRDefault="007653D7" w:rsidP="007653D7">
      <w:r>
        <w:object w:dxaOrig="9406" w:dyaOrig="7699">
          <v:shape id="_x0000_i1159" type="#_x0000_t75" style="width:453.35pt;height:370.7pt" o:ole="">
            <v:imagedata r:id="rId299" o:title=""/>
          </v:shape>
          <o:OLEObject Type="Embed" ProgID="Word.OpenDocumentText.12" ShapeID="_x0000_i1159" DrawAspect="Content" ObjectID="_1746454960" r:id="rId300"/>
        </w:object>
      </w:r>
    </w:p>
    <w:p w:rsidR="007653D7" w:rsidRDefault="007653D7" w:rsidP="007653D7"/>
    <w:p w:rsidR="007653D7" w:rsidRPr="007653D7" w:rsidRDefault="001D0904" w:rsidP="0014087D">
      <w:pPr>
        <w:pStyle w:val="Titre2"/>
        <w:numPr>
          <w:ilvl w:val="1"/>
          <w:numId w:val="30"/>
        </w:numPr>
      </w:pPr>
      <w:bookmarkStart w:id="74" w:name="_Toc135731051"/>
      <w:r>
        <w:t>Conclusion</w:t>
      </w:r>
      <w:bookmarkEnd w:id="74"/>
    </w:p>
    <w:p w:rsidR="001D1E70" w:rsidRDefault="001D1E70" w:rsidP="001D1E70">
      <w:pPr>
        <w:pStyle w:val="Titre1"/>
      </w:pPr>
      <w:bookmarkStart w:id="75" w:name="_Toc135731052"/>
      <w:r>
        <w:lastRenderedPageBreak/>
        <w:t>CONCLUSION</w:t>
      </w:r>
      <w:r w:rsidR="00AE32B8">
        <w:t xml:space="preserve"> GENERALE</w:t>
      </w:r>
      <w:bookmarkEnd w:id="75"/>
    </w:p>
    <w:p w:rsidR="001D1E70" w:rsidRPr="001D1E70" w:rsidRDefault="001D1E70" w:rsidP="001D1E70"/>
    <w:p w:rsidR="001D1E70" w:rsidRPr="001D1E70" w:rsidRDefault="001D1E70" w:rsidP="001D1E70">
      <w:r>
        <w:rPr>
          <w:noProof/>
          <w:lang w:val="en-US"/>
        </w:rPr>
        <mc:AlternateContent>
          <mc:Choice Requires="wps">
            <w:drawing>
              <wp:anchor distT="0" distB="0" distL="114300" distR="114300" simplePos="0" relativeHeight="251669504" behindDoc="0" locked="0" layoutInCell="1" allowOverlap="1" wp14:anchorId="4AAB7B0E" wp14:editId="2F9CB08A">
                <wp:simplePos x="0" y="0"/>
                <wp:positionH relativeFrom="column">
                  <wp:posOffset>0</wp:posOffset>
                </wp:positionH>
                <wp:positionV relativeFrom="paragraph">
                  <wp:posOffset>-635</wp:posOffset>
                </wp:positionV>
                <wp:extent cx="5486400" cy="0"/>
                <wp:effectExtent l="0" t="0" r="19050" b="19050"/>
                <wp:wrapNone/>
                <wp:docPr id="22" name="Connecteur droit 22"/>
                <wp:cNvGraphicFramePr/>
                <a:graphic xmlns:a="http://schemas.openxmlformats.org/drawingml/2006/main">
                  <a:graphicData uri="http://schemas.microsoft.com/office/word/2010/wordprocessingShape">
                    <wps:wsp>
                      <wps:cNvCnPr/>
                      <wps:spPr>
                        <a:xfrm flipV="1">
                          <a:off x="0" y="0"/>
                          <a:ext cx="5486400" cy="0"/>
                        </a:xfrm>
                        <a:prstGeom prst="line">
                          <a:avLst/>
                        </a:prstGeom>
                        <a:noFill/>
                        <a:ln w="9525"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C86802E" id="Connecteur droit 22"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6in,-.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" strokecolor="windowText">
                <v:stroke joinstyle="miter"/>
              </v:line>
            </w:pict>
          </mc:Fallback>
        </mc:AlternateContent>
      </w: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Pr="006B2A2F" w:rsidRDefault="006B2A2F" w:rsidP="00F17CAE">
      <w:pPr>
        <w:spacing w:line="360" w:lineRule="auto"/>
      </w:pPr>
    </w:p>
    <w:p w:rsidR="006B2A2F" w:rsidRDefault="006B2A2F"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0D32D1" w:rsidRDefault="000D32D1" w:rsidP="00F17CAE">
      <w:pPr>
        <w:spacing w:line="360" w:lineRule="auto"/>
      </w:pPr>
    </w:p>
    <w:p w:rsidR="006B2A2F" w:rsidRPr="006B2A2F" w:rsidRDefault="006B2A2F" w:rsidP="00F17CAE">
      <w:pPr>
        <w:spacing w:line="360" w:lineRule="auto"/>
      </w:pPr>
    </w:p>
    <w:p w:rsidR="006B2A2F" w:rsidRPr="000D32D1" w:rsidRDefault="006B2A2F" w:rsidP="002F59FF">
      <w:pPr>
        <w:pStyle w:val="Titre1"/>
        <w:spacing w:line="360" w:lineRule="auto"/>
        <w:rPr>
          <w:lang w:val="en-US"/>
        </w:rPr>
      </w:pPr>
      <w:bookmarkStart w:id="76" w:name="_Toc135731053"/>
      <w:r w:rsidRPr="000D32D1">
        <w:rPr>
          <w:lang w:val="en-US"/>
        </w:rPr>
        <w:lastRenderedPageBreak/>
        <w:t>BIBLIOGRAPGIE</w:t>
      </w:r>
      <w:bookmarkEnd w:id="76"/>
    </w:p>
    <w:p w:rsidR="002F59FF" w:rsidRPr="002F59FF" w:rsidRDefault="002F59FF" w:rsidP="00724754">
      <w:pPr>
        <w:spacing w:before="240" w:line="360" w:lineRule="auto"/>
        <w:rPr>
          <w:lang w:val="en-US"/>
        </w:rPr>
      </w:pPr>
      <w:r w:rsidRPr="002F59FF">
        <w:rPr>
          <w:lang w:val="en-US"/>
        </w:rPr>
        <w:t>[1] S. D. Wiederman, P. A. Shoemaker, and D. C. O’Carroll, “A model</w:t>
      </w:r>
      <w:r w:rsidRPr="002F59FF">
        <w:rPr>
          <w:lang w:val="en-US"/>
        </w:rPr>
        <w:br/>
        <w:t>for the detection of moving targets in visual clutter inspired by insect</w:t>
      </w:r>
      <w:r w:rsidRPr="002F59FF">
        <w:rPr>
          <w:lang w:val="en-US"/>
        </w:rPr>
        <w:br/>
        <w:t>physiology,” PLoS One, vol. 3, no. 7, pp. 1–11, Jul. 2008.</w:t>
      </w:r>
    </w:p>
    <w:p w:rsidR="002F59FF" w:rsidRPr="002F59FF" w:rsidRDefault="002F59FF" w:rsidP="00724754">
      <w:pPr>
        <w:spacing w:before="240" w:line="360" w:lineRule="auto"/>
        <w:rPr>
          <w:lang w:val="en-US"/>
        </w:rPr>
      </w:pPr>
      <w:r w:rsidRPr="002F59FF">
        <w:rPr>
          <w:lang w:val="en-US"/>
        </w:rPr>
        <w:t>[2] S. D. Wiederman and D. C. O’Carroll, “Biologically inspired feature</w:t>
      </w:r>
      <w:r w:rsidRPr="002F59FF">
        <w:rPr>
          <w:lang w:val="en-US"/>
        </w:rPr>
        <w:br/>
        <w:t>detection using cascaded correlations of o</w:t>
      </w:r>
      <w:r w:rsidR="00724754">
        <w:rPr>
          <w:lang w:val="en-US"/>
        </w:rPr>
        <w:t>ff and on channels,” Dec. 2013.</w:t>
      </w:r>
    </w:p>
    <w:p w:rsidR="002F59FF" w:rsidRPr="002F59FF" w:rsidRDefault="002F59FF" w:rsidP="00724754">
      <w:pPr>
        <w:spacing w:before="240" w:line="360" w:lineRule="auto"/>
        <w:rPr>
          <w:lang w:val="en-US"/>
        </w:rPr>
      </w:pPr>
      <w:r w:rsidRPr="002F59FF">
        <w:rPr>
          <w:lang w:val="en-US"/>
        </w:rPr>
        <w:t>[3] H. Wang, J. Peng, and S. Yue, “A directionally selective small target</w:t>
      </w:r>
      <w:r w:rsidRPr="002F59FF">
        <w:rPr>
          <w:lang w:val="en-US"/>
        </w:rPr>
        <w:br/>
        <w:t>motion detecting visual neural network in cluttered backgrounds,” IEEE</w:t>
      </w:r>
      <w:r w:rsidRPr="002F59FF">
        <w:rPr>
          <w:lang w:val="en-US"/>
        </w:rPr>
        <w:br/>
        <w:t>Trans. Cybern., vol. 50, n</w:t>
      </w:r>
      <w:r w:rsidR="00724754">
        <w:rPr>
          <w:lang w:val="en-US"/>
        </w:rPr>
        <w:t>o. 4, pp. 1541–1555, Apr. 2020.</w:t>
      </w:r>
    </w:p>
    <w:p w:rsidR="002F59FF" w:rsidRPr="002F59FF" w:rsidRDefault="002F59FF" w:rsidP="00724754">
      <w:pPr>
        <w:spacing w:before="240" w:line="360" w:lineRule="auto"/>
        <w:rPr>
          <w:lang w:val="en-US"/>
        </w:rPr>
      </w:pPr>
      <w:r w:rsidRPr="002F59FF">
        <w:rPr>
          <w:lang w:val="en-US"/>
        </w:rPr>
        <w:t>[4] H. Wang, J. Peng, X. Zheng, and S. Yue, “A robust visual system for</w:t>
      </w:r>
      <w:r w:rsidRPr="002F59FF">
        <w:rPr>
          <w:lang w:val="en-US"/>
        </w:rPr>
        <w:br/>
        <w:t>small target motion detection against cluttered moving backgrounds,”</w:t>
      </w:r>
      <w:r w:rsidRPr="002F59FF">
        <w:rPr>
          <w:lang w:val="en-US"/>
        </w:rPr>
        <w:br/>
        <w:t>IEEE Trans. Neural Netw. Learn. Syst., vol. 31,</w:t>
      </w:r>
      <w:r w:rsidR="00724754">
        <w:rPr>
          <w:lang w:val="en-US"/>
        </w:rPr>
        <w:t xml:space="preserve"> no. 3, pp. 839–853,</w:t>
      </w:r>
      <w:r w:rsidR="00724754">
        <w:rPr>
          <w:lang w:val="en-US"/>
        </w:rPr>
        <w:br/>
        <w:t>Mar. 2020.</w:t>
      </w:r>
    </w:p>
    <w:p w:rsidR="002F59FF" w:rsidRPr="002F59FF" w:rsidRDefault="002F59FF" w:rsidP="00724754">
      <w:pPr>
        <w:spacing w:before="240" w:line="360" w:lineRule="auto"/>
        <w:rPr>
          <w:lang w:val="en-US"/>
        </w:rPr>
      </w:pPr>
      <w:r w:rsidRPr="002F59FF">
        <w:rPr>
          <w:lang w:val="en-US"/>
        </w:rPr>
        <w:t>[5] Ho.  Wang, J.  Zhao, Hu.  Wang, J.  Peng and S.  Yue, “Attention and Prediction Guided Motion Detection for Low-contrast Small Moving Ta</w:t>
      </w:r>
      <w:r w:rsidR="00724754">
        <w:rPr>
          <w:lang w:val="en-US"/>
        </w:rPr>
        <w:t>rgets,”</w:t>
      </w:r>
      <w:r w:rsidR="00724754">
        <w:rPr>
          <w:lang w:val="en-US"/>
        </w:rPr>
        <w:br/>
        <w:t>IEEE Trans, Dec.  2021.</w:t>
      </w:r>
    </w:p>
    <w:p w:rsidR="002F59FF" w:rsidRPr="002F59FF" w:rsidRDefault="002F59FF" w:rsidP="00724754">
      <w:pPr>
        <w:spacing w:before="240" w:line="360" w:lineRule="auto"/>
        <w:rPr>
          <w:lang w:val="en-US"/>
        </w:rPr>
      </w:pPr>
      <w:r w:rsidRPr="002F59FF">
        <w:rPr>
          <w:lang w:val="en-US"/>
        </w:rPr>
        <w:t>[6] H. Wang, J. Peng, and S. Yue, “A Feedback Neural Network for Small Target Motion Detection in Clutt</w:t>
      </w:r>
      <w:r w:rsidR="00724754">
        <w:rPr>
          <w:lang w:val="en-US"/>
        </w:rPr>
        <w:t>ered Backgrounds,”</w:t>
      </w:r>
      <w:r w:rsidR="00724754">
        <w:rPr>
          <w:lang w:val="en-US"/>
        </w:rPr>
        <w:br/>
        <w:t>July.  2018.</w:t>
      </w:r>
    </w:p>
    <w:p w:rsidR="002F59FF" w:rsidRPr="002F59FF" w:rsidRDefault="002F59FF" w:rsidP="00724754">
      <w:pPr>
        <w:spacing w:before="240" w:line="360" w:lineRule="auto"/>
        <w:rPr>
          <w:lang w:val="en-US"/>
        </w:rPr>
      </w:pPr>
      <w:r w:rsidRPr="002F59FF">
        <w:rPr>
          <w:lang w:val="en-US"/>
        </w:rPr>
        <w:t>[7] Q. Fu, H.  Wang, C. Hu, and S.  Yue, “Towards Computational Models and Applications of Insect Visual Systems for Motion Perception: A R</w:t>
      </w:r>
      <w:r w:rsidR="00724754">
        <w:rPr>
          <w:lang w:val="en-US"/>
        </w:rPr>
        <w:t>eview,”</w:t>
      </w:r>
      <w:r w:rsidR="00724754">
        <w:rPr>
          <w:lang w:val="en-US"/>
        </w:rPr>
        <w:br/>
        <w:t>IEEE Trans, Apr.  2019.</w:t>
      </w:r>
    </w:p>
    <w:p w:rsidR="002F59FF" w:rsidRPr="002F59FF" w:rsidRDefault="002F59FF" w:rsidP="00724754">
      <w:pPr>
        <w:spacing w:before="240" w:line="360" w:lineRule="auto"/>
        <w:rPr>
          <w:lang w:val="en-US"/>
        </w:rPr>
      </w:pPr>
      <w:r w:rsidRPr="002F59FF">
        <w:rPr>
          <w:lang w:val="en-US"/>
        </w:rPr>
        <w:t xml:space="preserve">[8] Warrant, E.J.: Matched filtering and the ecology of vision in insects. In: The </w:t>
      </w:r>
    </w:p>
    <w:p w:rsidR="002F59FF" w:rsidRPr="002F59FF" w:rsidRDefault="002F59FF" w:rsidP="00724754">
      <w:pPr>
        <w:spacing w:before="240" w:line="360" w:lineRule="auto"/>
        <w:rPr>
          <w:lang w:val="en-US"/>
        </w:rPr>
      </w:pPr>
      <w:r w:rsidRPr="002F59FF">
        <w:rPr>
          <w:lang w:val="en-US"/>
        </w:rPr>
        <w:t>Ecology of Animal Sense</w:t>
      </w:r>
      <w:r w:rsidR="00724754">
        <w:rPr>
          <w:lang w:val="en-US"/>
        </w:rPr>
        <w:t>s, pp. 143–167. Springer (2016)</w:t>
      </w:r>
    </w:p>
    <w:p w:rsidR="002F59FF" w:rsidRPr="002F59FF" w:rsidRDefault="002F59FF" w:rsidP="00724754">
      <w:pPr>
        <w:spacing w:before="240" w:line="360" w:lineRule="auto"/>
        <w:rPr>
          <w:lang w:val="en-US"/>
        </w:rPr>
      </w:pPr>
      <w:r w:rsidRPr="002F59FF">
        <w:rPr>
          <w:lang w:val="en-US"/>
        </w:rPr>
        <w:t>[9] H.  Wang, J Peng and S.  Yue, “Bio-inspired Small Target Motion Detector with a new Lateral Inhibition Mechanism,”</w:t>
      </w:r>
      <w:r w:rsidRPr="002F59FF">
        <w:rPr>
          <w:lang w:val="en-US"/>
        </w:rPr>
        <w:br/>
        <w:t>Conference Paper - July 2016.</w:t>
      </w:r>
    </w:p>
    <w:p w:rsidR="00724754" w:rsidRDefault="00724754" w:rsidP="00724754">
      <w:pPr>
        <w:spacing w:before="240" w:line="360" w:lineRule="auto"/>
        <w:rPr>
          <w:lang w:val="en-US"/>
        </w:rPr>
      </w:pPr>
      <w:r>
        <w:rPr>
          <w:lang w:val="en-US"/>
        </w:rPr>
        <w:lastRenderedPageBreak/>
        <w:t>[</w:t>
      </w:r>
      <w:r w:rsidR="002F59FF" w:rsidRPr="002F59FF">
        <w:rPr>
          <w:lang w:val="en-US"/>
        </w:rPr>
        <w:t>10</w:t>
      </w:r>
      <w:r>
        <w:rPr>
          <w:lang w:val="en-US"/>
        </w:rPr>
        <w:t>]</w:t>
      </w:r>
      <w:r w:rsidR="002F59FF" w:rsidRPr="002F59FF">
        <w:rPr>
          <w:lang w:val="en-US"/>
        </w:rPr>
        <w:t>. Nordstro ̈m K, O’Carroll DC (2006) Small object detection neurons in female</w:t>
      </w:r>
      <w:r w:rsidR="002F59FF" w:rsidRPr="002F59FF">
        <w:rPr>
          <w:lang w:val="en-US"/>
        </w:rPr>
        <w:br/>
        <w:t>hoverflies. P Roy</w:t>
      </w:r>
      <w:r>
        <w:rPr>
          <w:lang w:val="en-US"/>
        </w:rPr>
        <w:t xml:space="preserve"> Soc B-Biol Sci 273: 1211–1216.</w:t>
      </w:r>
    </w:p>
    <w:p w:rsidR="00724754" w:rsidRDefault="00724754" w:rsidP="00724754">
      <w:pPr>
        <w:spacing w:before="240" w:line="360" w:lineRule="auto"/>
        <w:rPr>
          <w:lang w:val="en-US"/>
        </w:rPr>
      </w:pPr>
      <w:r>
        <w:rPr>
          <w:lang w:val="en-US"/>
        </w:rPr>
        <w:t>[</w:t>
      </w:r>
      <w:r w:rsidR="002F59FF" w:rsidRPr="002F59FF">
        <w:rPr>
          <w:lang w:val="en-US"/>
        </w:rPr>
        <w:t>11</w:t>
      </w:r>
      <w:r>
        <w:rPr>
          <w:lang w:val="en-US"/>
        </w:rPr>
        <w:t>]</w:t>
      </w:r>
      <w:r w:rsidR="002F59FF" w:rsidRPr="002F59FF">
        <w:rPr>
          <w:lang w:val="en-US"/>
        </w:rPr>
        <w:t>. Nordstro ̈m K, Barnett PD, O’Carroll DC (2006) Insect detection of small targets</w:t>
      </w:r>
      <w:r w:rsidR="002F59FF" w:rsidRPr="002F59FF">
        <w:rPr>
          <w:lang w:val="en-US"/>
        </w:rPr>
        <w:br/>
        <w:t>moving in visual clutter. PLOS Biol 4: 37</w:t>
      </w:r>
      <w:r>
        <w:rPr>
          <w:lang w:val="en-US"/>
        </w:rPr>
        <w:t>8–386.</w:t>
      </w:r>
    </w:p>
    <w:p w:rsidR="002F59FF" w:rsidRPr="002F59FF" w:rsidRDefault="00724754" w:rsidP="00724754">
      <w:pPr>
        <w:spacing w:before="240" w:line="360" w:lineRule="auto"/>
        <w:rPr>
          <w:lang w:val="en-US"/>
        </w:rPr>
      </w:pPr>
      <w:r>
        <w:rPr>
          <w:lang w:val="en-US"/>
        </w:rPr>
        <w:t>[</w:t>
      </w:r>
      <w:r w:rsidR="002F59FF" w:rsidRPr="002F59FF">
        <w:rPr>
          <w:lang w:val="en-US"/>
        </w:rPr>
        <w:t>12</w:t>
      </w:r>
      <w:r>
        <w:rPr>
          <w:lang w:val="en-US"/>
        </w:rPr>
        <w:t>]</w:t>
      </w:r>
      <w:r w:rsidR="002F59FF" w:rsidRPr="002F59FF">
        <w:rPr>
          <w:lang w:val="en-US"/>
        </w:rPr>
        <w:t>. Barnett PD, Nordstro ̈m K, O’Carroll DC (2007) Retinotopic organization of</w:t>
      </w:r>
      <w:r w:rsidR="002F59FF" w:rsidRPr="002F59FF">
        <w:rPr>
          <w:lang w:val="en-US"/>
        </w:rPr>
        <w:br/>
        <w:t>small-field-target-detecting neurons in the insect visual</w:t>
      </w:r>
      <w:r>
        <w:rPr>
          <w:lang w:val="en-US"/>
        </w:rPr>
        <w:t xml:space="preserve"> system. Curr Biol 17:</w:t>
      </w:r>
      <w:r>
        <w:rPr>
          <w:lang w:val="en-US"/>
        </w:rPr>
        <w:br/>
        <w:t>569–578.</w:t>
      </w:r>
    </w:p>
    <w:p w:rsidR="002F59FF" w:rsidRPr="002F59FF" w:rsidRDefault="002F59FF" w:rsidP="00724754">
      <w:pPr>
        <w:spacing w:before="240" w:line="360" w:lineRule="auto"/>
        <w:rPr>
          <w:lang w:val="en-US"/>
        </w:rPr>
      </w:pPr>
      <w:r w:rsidRPr="002F59FF">
        <w:rPr>
          <w:lang w:val="en-US"/>
        </w:rPr>
        <w:t>[13] Bolzon, D. M., Nordstr ̈om, K., &amp; O’Carroll, D. C. (2009). Local and large-</w:t>
      </w:r>
      <w:r w:rsidRPr="002F59FF">
        <w:rPr>
          <w:lang w:val="en-US"/>
        </w:rPr>
        <w:br/>
        <w:t>range inhibition in feature detection. Journal of Neur</w:t>
      </w:r>
      <w:r w:rsidR="00724754">
        <w:rPr>
          <w:lang w:val="en-US"/>
        </w:rPr>
        <w:t>oscience, 29 (45),</w:t>
      </w:r>
      <w:r w:rsidR="00724754">
        <w:rPr>
          <w:lang w:val="en-US"/>
        </w:rPr>
        <w:br/>
        <w:t>14143–14150.</w:t>
      </w:r>
    </w:p>
    <w:p w:rsidR="002F59FF" w:rsidRPr="002F59FF" w:rsidRDefault="002F59FF" w:rsidP="00724754">
      <w:pPr>
        <w:spacing w:before="240" w:line="360" w:lineRule="auto"/>
        <w:rPr>
          <w:lang w:val="en-US"/>
        </w:rPr>
      </w:pPr>
      <w:r w:rsidRPr="002F59FF">
        <w:rPr>
          <w:lang w:val="en-US"/>
        </w:rPr>
        <w:t>[14] "Computer Vision: Algorithms and Applications" by Richard Szeliski.</w:t>
      </w:r>
    </w:p>
    <w:p w:rsidR="002F59FF" w:rsidRPr="002F59FF" w:rsidRDefault="002F59FF" w:rsidP="00724754">
      <w:pPr>
        <w:spacing w:before="240" w:line="360" w:lineRule="auto"/>
        <w:rPr>
          <w:lang w:val="en-US"/>
        </w:rPr>
      </w:pPr>
      <w:r w:rsidRPr="002F59FF">
        <w:rPr>
          <w:lang w:val="en-US"/>
        </w:rPr>
        <w:t>[15] "Background subtraction techniques: A review" by Radke et al.</w:t>
      </w:r>
    </w:p>
    <w:p w:rsidR="002F59FF" w:rsidRPr="002F59FF" w:rsidRDefault="002F59FF" w:rsidP="00724754">
      <w:pPr>
        <w:spacing w:before="240" w:line="360" w:lineRule="auto"/>
        <w:rPr>
          <w:lang w:val="en-US"/>
        </w:rPr>
      </w:pPr>
      <w:r w:rsidRPr="002F59FF">
        <w:rPr>
          <w:lang w:val="en-US"/>
        </w:rPr>
        <w:t>[16] "Moving Object Detection Using Background Subtraction Techniques and Fra</w:t>
      </w:r>
      <w:r w:rsidR="00724754">
        <w:rPr>
          <w:lang w:val="en-US"/>
        </w:rPr>
        <w:t>me Difference" by Fatima et al.</w:t>
      </w:r>
    </w:p>
    <w:p w:rsidR="002F59FF" w:rsidRPr="00FA414A" w:rsidRDefault="002F59FF" w:rsidP="00724754">
      <w:pPr>
        <w:spacing w:before="240" w:line="360" w:lineRule="auto"/>
        <w:rPr>
          <w:lang w:val="en-US"/>
        </w:rPr>
      </w:pPr>
      <w:r w:rsidRPr="002F59FF">
        <w:rPr>
          <w:lang w:val="en-US"/>
        </w:rPr>
        <w:t>[17] Nordstr ̈om, K. (2012). Neural specializations for small target detection in</w:t>
      </w:r>
      <w:r w:rsidRPr="002F59FF">
        <w:rPr>
          <w:lang w:val="en-US"/>
        </w:rPr>
        <w:br/>
        <w:t xml:space="preserve">insects. </w:t>
      </w:r>
      <w:r w:rsidRPr="00FA414A">
        <w:rPr>
          <w:lang w:val="en-US"/>
        </w:rPr>
        <w:t>Current Opinion in</w:t>
      </w:r>
      <w:r w:rsidR="00724754">
        <w:rPr>
          <w:lang w:val="en-US"/>
        </w:rPr>
        <w:t xml:space="preserve"> Neurobiology, 22 (2), 272–278.</w:t>
      </w:r>
    </w:p>
    <w:p w:rsidR="002F59FF" w:rsidRPr="002F59FF" w:rsidRDefault="002F59FF" w:rsidP="00724754">
      <w:pPr>
        <w:spacing w:before="240" w:line="360" w:lineRule="auto"/>
        <w:rPr>
          <w:lang w:val="en-US"/>
        </w:rPr>
      </w:pPr>
      <w:r w:rsidRPr="002F59FF">
        <w:rPr>
          <w:lang w:val="en-US"/>
        </w:rPr>
        <w:t>[18] B. P. ̈Olveczky, S. A. Baccus, and M. Meister, “Segregation of object</w:t>
      </w:r>
      <w:r w:rsidRPr="002F59FF">
        <w:rPr>
          <w:lang w:val="en-US"/>
        </w:rPr>
        <w:br/>
        <w:t>and background motion in the retina,” Nature, vol. 42</w:t>
      </w:r>
      <w:r w:rsidR="00724754">
        <w:rPr>
          <w:lang w:val="en-US"/>
        </w:rPr>
        <w:t>3, no. 6938, pp.</w:t>
      </w:r>
      <w:r w:rsidR="00724754">
        <w:rPr>
          <w:lang w:val="en-US"/>
        </w:rPr>
        <w:br/>
        <w:t>401–408, 2003.</w:t>
      </w:r>
    </w:p>
    <w:p w:rsidR="00724754" w:rsidRDefault="002F59FF" w:rsidP="00724754">
      <w:pPr>
        <w:spacing w:before="240" w:line="360" w:lineRule="auto"/>
        <w:rPr>
          <w:lang w:val="en-US"/>
        </w:rPr>
      </w:pPr>
      <w:r w:rsidRPr="002F59FF">
        <w:rPr>
          <w:lang w:val="en-US"/>
        </w:rPr>
        <w:t>[19] M. V. Srinivasan, S. B. Laughlin, and A. Dubs, “Predictive coding: a</w:t>
      </w:r>
      <w:r w:rsidRPr="002F59FF">
        <w:rPr>
          <w:lang w:val="en-US"/>
        </w:rPr>
        <w:br/>
        <w:t>fresh view of inhibition in the retina,” Proceedings of the Royal Society</w:t>
      </w:r>
      <w:r w:rsidRPr="002F59FF">
        <w:rPr>
          <w:lang w:val="en-US"/>
        </w:rPr>
        <w:br/>
        <w:t>of London B: Biological Sciences, vol. 216, no. 1205, pp. 4</w:t>
      </w:r>
      <w:r w:rsidR="00724754">
        <w:rPr>
          <w:lang w:val="en-US"/>
        </w:rPr>
        <w:t>27–459,</w:t>
      </w:r>
      <w:r w:rsidR="00724754">
        <w:rPr>
          <w:lang w:val="en-US"/>
        </w:rPr>
        <w:br/>
        <w:t>1982.</w:t>
      </w:r>
    </w:p>
    <w:p w:rsidR="002F59FF" w:rsidRDefault="002F59FF" w:rsidP="00724754">
      <w:pPr>
        <w:spacing w:before="240" w:line="360" w:lineRule="auto"/>
        <w:rPr>
          <w:lang w:val="en-US"/>
        </w:rPr>
      </w:pPr>
      <w:r w:rsidRPr="002F59FF">
        <w:rPr>
          <w:lang w:val="en-US"/>
        </w:rPr>
        <w:t>[20] J. Van Hateren, “Theoretical predictions of spatiotemporal receptive</w:t>
      </w:r>
      <w:r w:rsidRPr="002F59FF">
        <w:rPr>
          <w:lang w:val="en-US"/>
        </w:rPr>
        <w:br/>
        <w:t>fields of fly lmcs, and experimental validation,” Journal of Comparative</w:t>
      </w:r>
      <w:r w:rsidRPr="002F59FF">
        <w:rPr>
          <w:lang w:val="en-US"/>
        </w:rPr>
        <w:br/>
        <w:t>Physiology A, vol.</w:t>
      </w:r>
      <w:r w:rsidR="00724754">
        <w:rPr>
          <w:lang w:val="en-US"/>
        </w:rPr>
        <w:t xml:space="preserve"> 171, no. 2, pp. 157–170, 1992.</w:t>
      </w:r>
    </w:p>
    <w:p w:rsidR="00724754" w:rsidRPr="002F59FF" w:rsidRDefault="00724754" w:rsidP="00724754">
      <w:pPr>
        <w:spacing w:before="240" w:line="360" w:lineRule="auto"/>
        <w:rPr>
          <w:lang w:val="en-US"/>
        </w:rPr>
      </w:pPr>
    </w:p>
    <w:p w:rsidR="002F59FF" w:rsidRPr="002F59FF" w:rsidRDefault="002F59FF" w:rsidP="00724754">
      <w:pPr>
        <w:spacing w:before="240" w:line="360" w:lineRule="auto"/>
        <w:rPr>
          <w:lang w:val="en-US"/>
        </w:rPr>
      </w:pPr>
      <w:r w:rsidRPr="002F59FF">
        <w:rPr>
          <w:lang w:val="en-US"/>
        </w:rPr>
        <w:lastRenderedPageBreak/>
        <w:t>[21] K. J. Halupka, S. D. Wiederman, B. S. Cazzolato, and D. C. O’Carroll,</w:t>
      </w:r>
      <w:r w:rsidRPr="002F59FF">
        <w:rPr>
          <w:lang w:val="en-US"/>
        </w:rPr>
        <w:br/>
        <w:t>“Discrete implementation of biologically inspired image processing for</w:t>
      </w:r>
      <w:r w:rsidRPr="002F59FF">
        <w:rPr>
          <w:lang w:val="en-US"/>
        </w:rPr>
        <w:br/>
        <w:t>target detection,” in Intelligent Sensors, Sensor Networks and Informa-</w:t>
      </w:r>
      <w:r w:rsidRPr="002F59FF">
        <w:rPr>
          <w:lang w:val="en-US"/>
        </w:rPr>
        <w:br/>
        <w:t>tion Processing (ISSNIP), 2011 Seventh International Conference on.</w:t>
      </w:r>
      <w:r w:rsidRPr="002F59FF">
        <w:rPr>
          <w:lang w:val="en-US"/>
        </w:rPr>
        <w:br/>
        <w:t>IEEE, 2011, p</w:t>
      </w:r>
      <w:r w:rsidR="00724754">
        <w:rPr>
          <w:lang w:val="en-US"/>
        </w:rPr>
        <w:t>p. 143–148.</w:t>
      </w:r>
    </w:p>
    <w:p w:rsidR="00724754" w:rsidRDefault="002F59FF" w:rsidP="00724754">
      <w:pPr>
        <w:spacing w:before="240" w:line="360" w:lineRule="auto"/>
        <w:rPr>
          <w:lang w:val="en-US"/>
        </w:rPr>
      </w:pPr>
      <w:r w:rsidRPr="002F59FF">
        <w:rPr>
          <w:lang w:val="en-US"/>
        </w:rPr>
        <w:t xml:space="preserve">[22]. Bagheri, Z. M., Cazzolato, B. S., Grainger, S., OʼCarroll, D. C., &amp; Wiederman, S. D. (2017). An autonomous robot inspired by insect neurophysiology pursues moving features in natural environments. </w:t>
      </w:r>
      <w:r w:rsidRPr="00FA414A">
        <w:rPr>
          <w:lang w:val="en-US"/>
        </w:rPr>
        <w:t>Journal of Neu</w:t>
      </w:r>
      <w:r w:rsidR="00724754">
        <w:rPr>
          <w:lang w:val="en-US"/>
        </w:rPr>
        <w:t>ral Engineering, 14(4), 046030.</w:t>
      </w:r>
    </w:p>
    <w:p w:rsidR="002F59FF" w:rsidRPr="002F59FF" w:rsidRDefault="002F59FF" w:rsidP="00724754">
      <w:pPr>
        <w:spacing w:before="240" w:line="360" w:lineRule="auto"/>
        <w:rPr>
          <w:lang w:val="en-US"/>
        </w:rPr>
      </w:pPr>
      <w:r w:rsidRPr="002F59FF">
        <w:rPr>
          <w:lang w:val="en-US"/>
        </w:rPr>
        <w:t>[23]. Bagheri, Z. M., Wiederman, S. D., Cazzolato, B. S., Grainger, S., &amp; OʼCarroll, D. C. (2015). Properties of neuronal facilitation that improve target tracking in natural pursuit simulations. Journal of the Royal Societ</w:t>
      </w:r>
      <w:r w:rsidR="00724754">
        <w:rPr>
          <w:lang w:val="en-US"/>
        </w:rPr>
        <w:t>y Interface, 12(108), 20150083.</w:t>
      </w:r>
    </w:p>
    <w:p w:rsidR="002F59FF" w:rsidRPr="002F59FF" w:rsidRDefault="002F59FF" w:rsidP="00724754">
      <w:pPr>
        <w:spacing w:before="240" w:line="360" w:lineRule="auto"/>
        <w:rPr>
          <w:lang w:val="en-US"/>
        </w:rPr>
      </w:pPr>
      <w:r w:rsidRPr="002F59FF">
        <w:rPr>
          <w:lang w:val="en-US"/>
        </w:rPr>
        <w:t>[24]. Bagheri, Z. M., Wiederman, S. D., Cazzolato, B. S., Grainger, S., &amp; OʼCarroll, D. C. (2017). Performance of an insect-inspired target tracker in natural conditions. Bioinspiratio</w:t>
      </w:r>
      <w:r w:rsidR="00724754">
        <w:rPr>
          <w:lang w:val="en-US"/>
        </w:rPr>
        <w:t>n &amp; Biomimetics, 12(2), 025006.</w:t>
      </w:r>
    </w:p>
    <w:p w:rsidR="002F59FF" w:rsidRPr="002F59FF" w:rsidRDefault="002F59FF" w:rsidP="00724754">
      <w:pPr>
        <w:spacing w:before="240" w:line="360" w:lineRule="auto"/>
        <w:rPr>
          <w:lang w:val="en-US"/>
        </w:rPr>
      </w:pPr>
      <w:r w:rsidRPr="002F59FF">
        <w:rPr>
          <w:lang w:val="en-US"/>
        </w:rPr>
        <w:t xml:space="preserve">[25]  </w:t>
      </w:r>
      <w:hyperlink r:id="rId301" w:history="1">
        <w:r w:rsidRPr="002F59FF">
          <w:rPr>
            <w:rStyle w:val="Lienhypertexte"/>
            <w:lang w:val="en-US"/>
          </w:rPr>
          <w:t>To download atom editor.</w:t>
        </w:r>
      </w:hyperlink>
    </w:p>
    <w:p w:rsidR="002F59FF" w:rsidRDefault="002F59FF" w:rsidP="00724754">
      <w:pPr>
        <w:pStyle w:val="NormalWeb"/>
        <w:spacing w:before="240" w:beforeAutospacing="0" w:after="0" w:afterAutospacing="0" w:line="360" w:lineRule="auto"/>
        <w:jc w:val="both"/>
        <w:rPr>
          <w:lang w:val="en-US"/>
        </w:rPr>
      </w:pPr>
      <w:r w:rsidRPr="00E15375">
        <w:rPr>
          <w:lang w:val="en-US"/>
        </w:rPr>
        <w:t xml:space="preserve">[26] PowerShell is </w:t>
      </w:r>
      <w:r>
        <w:rPr>
          <w:lang w:val="en-US"/>
        </w:rPr>
        <w:t xml:space="preserve">available by default on Windows; </w:t>
      </w:r>
      <w:r w:rsidRPr="00E15375">
        <w:rPr>
          <w:lang w:val="en-US"/>
        </w:rPr>
        <w:t>it is also possible to use Terminal, which is available on Mac and Unix systems.</w:t>
      </w:r>
    </w:p>
    <w:p w:rsidR="002F59FF" w:rsidRPr="00D64AE1" w:rsidRDefault="002F59FF" w:rsidP="00724754">
      <w:pPr>
        <w:pStyle w:val="NormalWeb"/>
        <w:spacing w:before="240" w:beforeAutospacing="0" w:after="0" w:afterAutospacing="0" w:line="360" w:lineRule="auto"/>
        <w:jc w:val="both"/>
      </w:pPr>
      <w:r w:rsidRPr="00D64AE1">
        <w:t>[27]</w:t>
      </w:r>
      <w:r>
        <w:t xml:space="preserve"> Gaussian f</w:t>
      </w:r>
      <w:r w:rsidRPr="00D64AE1">
        <w:t>uncti</w:t>
      </w:r>
      <w:r>
        <w:t>on 2</w:t>
      </w:r>
      <w:r w:rsidRPr="00D64AE1">
        <w:t xml:space="preserve">D source code: </w:t>
      </w:r>
      <w:hyperlink r:id="rId302" w:history="1">
        <w:r w:rsidRPr="00D64AE1">
          <w:rPr>
            <w:rStyle w:val="Lienhypertexte"/>
          </w:rPr>
          <w:t>https://github.com/boukary-derra/pfe/blob/main/code/gauss/plot_gauss_1d.py</w:t>
        </w:r>
      </w:hyperlink>
    </w:p>
    <w:p w:rsidR="002F59FF" w:rsidRDefault="002F59FF" w:rsidP="00724754">
      <w:pPr>
        <w:pStyle w:val="NormalWeb"/>
        <w:spacing w:before="240" w:beforeAutospacing="0" w:after="0" w:afterAutospacing="0" w:line="360" w:lineRule="auto"/>
        <w:jc w:val="both"/>
        <w:rPr>
          <w:rStyle w:val="Lienhypertexte"/>
        </w:rPr>
      </w:pPr>
      <w:r>
        <w:t xml:space="preserve">[28] Gaussian function 3D source code : </w:t>
      </w:r>
      <w:hyperlink r:id="rId303" w:history="1">
        <w:r w:rsidRPr="00D64AE1">
          <w:rPr>
            <w:rStyle w:val="Lienhypertexte"/>
          </w:rPr>
          <w:t>https://github.com/boukary-derra/pfe/blob/main/code/gauss/plot_gauss_2d.py</w:t>
        </w:r>
      </w:hyperlink>
    </w:p>
    <w:p w:rsidR="002F59FF" w:rsidRPr="006E4AC0" w:rsidRDefault="002F59FF" w:rsidP="00724754">
      <w:pPr>
        <w:pStyle w:val="NormalWeb"/>
        <w:spacing w:before="240" w:beforeAutospacing="0" w:after="0" w:afterAutospacing="0" w:line="360" w:lineRule="auto"/>
        <w:jc w:val="both"/>
      </w:pPr>
      <w:r>
        <w:t xml:space="preserve">[29] </w:t>
      </w:r>
      <w:hyperlink r:id="rId304" w:history="1">
        <w:r w:rsidRPr="006E4AC0">
          <w:rPr>
            <w:rStyle w:val="Lienhypertexte"/>
          </w:rPr>
          <w:t>https://github.com/boukary-derra/pfe/tree/main/code</w:t>
        </w:r>
      </w:hyperlink>
    </w:p>
    <w:p w:rsidR="002F59FF" w:rsidRDefault="002F59FF" w:rsidP="00724754">
      <w:pPr>
        <w:pStyle w:val="NormalWeb"/>
        <w:spacing w:before="240" w:beforeAutospacing="0" w:after="0" w:afterAutospacing="0" w:line="360" w:lineRule="auto"/>
        <w:jc w:val="both"/>
        <w:rPr>
          <w:rStyle w:val="Lienhypertexte"/>
        </w:rPr>
      </w:pPr>
      <w:r>
        <w:t xml:space="preserve">[30] </w:t>
      </w:r>
      <w:hyperlink r:id="rId305" w:history="1">
        <w:r w:rsidRPr="006E4AC0">
          <w:rPr>
            <w:rStyle w:val="Lienhypertexte"/>
          </w:rPr>
          <w:t>https://github.com/boukary-derra/pfe/tree/main/code</w:t>
        </w:r>
      </w:hyperlink>
    </w:p>
    <w:p w:rsidR="007653D7" w:rsidRDefault="007653D7" w:rsidP="00724754">
      <w:pPr>
        <w:spacing w:before="240" w:line="360" w:lineRule="auto"/>
        <w:rPr>
          <w:lang w:val="en-US"/>
        </w:rPr>
      </w:pPr>
      <w:r>
        <w:rPr>
          <w:lang w:val="en-US"/>
        </w:rPr>
        <w:t xml:space="preserve">[31] Python: </w:t>
      </w:r>
      <w:hyperlink r:id="rId306" w:history="1">
        <w:r w:rsidRPr="00F0070C">
          <w:rPr>
            <w:rStyle w:val="Lienhypertexte"/>
            <w:lang w:val="en-US"/>
          </w:rPr>
          <w:t>https://www.python.org/</w:t>
        </w:r>
      </w:hyperlink>
    </w:p>
    <w:p w:rsidR="007653D7" w:rsidRDefault="007653D7" w:rsidP="00724754">
      <w:pPr>
        <w:spacing w:before="240" w:line="360" w:lineRule="auto"/>
        <w:rPr>
          <w:lang w:val="en-US"/>
        </w:rPr>
      </w:pPr>
      <w:r>
        <w:rPr>
          <w:lang w:val="en-US"/>
        </w:rPr>
        <w:t xml:space="preserve">[32] OpenCv: </w:t>
      </w:r>
      <w:hyperlink r:id="rId307" w:history="1">
        <w:r w:rsidRPr="00F0070C">
          <w:rPr>
            <w:rStyle w:val="Lienhypertexte"/>
            <w:lang w:val="en-US"/>
          </w:rPr>
          <w:t>https://opencv.org/</w:t>
        </w:r>
      </w:hyperlink>
    </w:p>
    <w:p w:rsidR="007653D7" w:rsidRDefault="007653D7" w:rsidP="00724754">
      <w:pPr>
        <w:spacing w:before="240" w:line="360" w:lineRule="auto"/>
        <w:rPr>
          <w:lang w:val="en-US"/>
        </w:rPr>
      </w:pPr>
      <w:r>
        <w:rPr>
          <w:lang w:val="en-US"/>
        </w:rPr>
        <w:t xml:space="preserve">[33] Scipy: </w:t>
      </w:r>
      <w:hyperlink r:id="rId308" w:history="1">
        <w:r w:rsidRPr="00F0070C">
          <w:rPr>
            <w:rStyle w:val="Lienhypertexte"/>
            <w:lang w:val="en-US"/>
          </w:rPr>
          <w:t>https://scipy.org/</w:t>
        </w:r>
      </w:hyperlink>
    </w:p>
    <w:p w:rsidR="007653D7" w:rsidRDefault="007653D7" w:rsidP="00724754">
      <w:pPr>
        <w:spacing w:before="240" w:line="360" w:lineRule="auto"/>
        <w:rPr>
          <w:lang w:val="en-US"/>
        </w:rPr>
      </w:pPr>
      <w:r>
        <w:rPr>
          <w:lang w:val="en-US"/>
        </w:rPr>
        <w:lastRenderedPageBreak/>
        <w:t xml:space="preserve">[34] Matplotlib: </w:t>
      </w:r>
      <w:hyperlink r:id="rId309" w:history="1">
        <w:r w:rsidRPr="00F0070C">
          <w:rPr>
            <w:rStyle w:val="Lienhypertexte"/>
            <w:lang w:val="en-US"/>
          </w:rPr>
          <w:t>https://matplotlib.org/</w:t>
        </w:r>
      </w:hyperlink>
    </w:p>
    <w:p w:rsidR="007653D7" w:rsidRPr="00EB335A" w:rsidRDefault="007653D7" w:rsidP="00724754">
      <w:pPr>
        <w:spacing w:before="240" w:line="360" w:lineRule="auto"/>
      </w:pPr>
      <w:r>
        <w:t>[35</w:t>
      </w:r>
      <w:r w:rsidRPr="00EB335A">
        <w:t xml:space="preserve">] Numpy: </w:t>
      </w:r>
      <w:hyperlink r:id="rId310" w:history="1">
        <w:r w:rsidRPr="00EB335A">
          <w:rPr>
            <w:rStyle w:val="Lienhypertexte"/>
          </w:rPr>
          <w:t>https://numpy.org/</w:t>
        </w:r>
      </w:hyperlink>
    </w:p>
    <w:p w:rsidR="007653D7" w:rsidRPr="006E4AC0" w:rsidRDefault="007653D7" w:rsidP="00724754">
      <w:pPr>
        <w:pStyle w:val="NormalWeb"/>
        <w:spacing w:before="240" w:beforeAutospacing="0" w:line="360" w:lineRule="auto"/>
        <w:jc w:val="both"/>
      </w:pPr>
    </w:p>
    <w:p w:rsidR="005553A2" w:rsidRPr="002F59FF" w:rsidRDefault="005553A2" w:rsidP="000D32D1">
      <w:pPr>
        <w:spacing w:line="360" w:lineRule="auto"/>
      </w:pPr>
    </w:p>
    <w:p w:rsidR="000D32D1" w:rsidRPr="002F59FF" w:rsidRDefault="000D32D1" w:rsidP="00F17CAE">
      <w:pPr>
        <w:spacing w:line="360" w:lineRule="auto"/>
      </w:pPr>
    </w:p>
    <w:p w:rsidR="006B2A2F" w:rsidRPr="002F59FF" w:rsidRDefault="006B2A2F" w:rsidP="00F17CAE">
      <w:pPr>
        <w:spacing w:line="360" w:lineRule="auto"/>
      </w:pPr>
    </w:p>
    <w:p w:rsidR="006B2A2F" w:rsidRPr="002F59FF" w:rsidRDefault="006B2A2F" w:rsidP="00F17CAE">
      <w:pPr>
        <w:spacing w:line="360" w:lineRule="auto"/>
      </w:pPr>
    </w:p>
    <w:p w:rsidR="00AB5773" w:rsidRPr="00FA414A" w:rsidRDefault="00AB5773" w:rsidP="00AB5773">
      <w:pPr>
        <w:pStyle w:val="Titre1"/>
      </w:pPr>
      <w:bookmarkStart w:id="77" w:name="_Toc135731054"/>
      <w:r w:rsidRPr="00FA414A">
        <w:lastRenderedPageBreak/>
        <w:t>Annexe</w:t>
      </w:r>
      <w:bookmarkEnd w:id="77"/>
    </w:p>
    <w:p w:rsidR="00AB5773" w:rsidRDefault="00AB5773" w:rsidP="00AB5773"/>
    <w:p w:rsidR="00AB5773" w:rsidRDefault="00AB5773" w:rsidP="001D0904">
      <w:pPr>
        <w:pStyle w:val="Titre2"/>
      </w:pPr>
      <w:bookmarkStart w:id="78" w:name="_Toc135731055"/>
      <w:r>
        <w:t>A1.</w:t>
      </w:r>
      <w:r w:rsidR="001D0904">
        <w:tab/>
        <w:t>Faneback pour</w:t>
      </w:r>
      <w:r>
        <w:t xml:space="preserve"> </w:t>
      </w:r>
      <w:r w:rsidR="001D0904">
        <w:t>l</w:t>
      </w:r>
      <w:r w:rsidR="00D94255">
        <w:t>a détection de mouvement par flux optique</w:t>
      </w:r>
      <w:bookmarkEnd w:id="78"/>
    </w:p>
    <w:bookmarkStart w:id="79" w:name="_MON_1745995476"/>
    <w:bookmarkEnd w:id="79"/>
    <w:p w:rsidR="00D94255" w:rsidRDefault="0014087D" w:rsidP="001D0904">
      <w:pPr>
        <w:spacing w:before="240"/>
      </w:pPr>
      <w:r>
        <w:object w:dxaOrig="9406" w:dyaOrig="11438">
          <v:shape id="_x0000_i1160" type="#_x0000_t75" style="width:470.3pt;height:571.9pt" o:ole="">
            <v:imagedata r:id="rId311" o:title=""/>
          </v:shape>
          <o:OLEObject Type="Embed" ProgID="Word.OpenDocumentText.12" ShapeID="_x0000_i1160" DrawAspect="Content" ObjectID="_1746454961" r:id="rId312"/>
        </w:object>
      </w:r>
    </w:p>
    <w:p w:rsidR="00D94255" w:rsidRPr="00D94255" w:rsidRDefault="00D94255" w:rsidP="00724754">
      <w:pPr>
        <w:spacing w:before="240" w:line="360" w:lineRule="auto"/>
      </w:pPr>
      <w:r w:rsidRPr="00D94255">
        <w:t xml:space="preserve">Dans ce code, nous lisons d'abord </w:t>
      </w:r>
      <w:r w:rsidR="0014087D">
        <w:t>la</w:t>
      </w:r>
      <w:r w:rsidRPr="00D94255">
        <w:t xml:space="preserve"> vidéo frame par frame. Ensuite, nous convertissons chaque image en niveaux de gris pour effectuer la détection de mouvement.</w:t>
      </w:r>
    </w:p>
    <w:p w:rsidR="00D94255" w:rsidRPr="00D94255" w:rsidRDefault="00D94255" w:rsidP="00724754">
      <w:pPr>
        <w:spacing w:before="240" w:line="360" w:lineRule="auto"/>
      </w:pPr>
      <w:r w:rsidRPr="00D94255">
        <w:lastRenderedPageBreak/>
        <w:t xml:space="preserve">Le flux optique est calculé entre l'image courante et l'image précédente en utilisant la fonction </w:t>
      </w:r>
      <w:r w:rsidRPr="00724754">
        <w:rPr>
          <w:rStyle w:val="codeCar"/>
        </w:rPr>
        <w:t>calcOpticalFlowFarneback()</w:t>
      </w:r>
      <w:r w:rsidRPr="00D94255">
        <w:t xml:space="preserve"> de OpenCV. Cette fonction renvoie un champ de vecteurs qui représente le mouvement de chaque pixel d'une image à l'autre.</w:t>
      </w:r>
    </w:p>
    <w:p w:rsidR="00D94255" w:rsidRPr="00D94255" w:rsidRDefault="00D94255" w:rsidP="00724754">
      <w:pPr>
        <w:spacing w:before="240" w:line="360" w:lineRule="auto"/>
      </w:pPr>
      <w:r w:rsidRPr="00D94255">
        <w:t xml:space="preserve">Ensuite, nous convertissons les vecteurs de mouvement en magnitude et en angle en utilisant la fonction </w:t>
      </w:r>
      <w:r w:rsidRPr="00724754">
        <w:rPr>
          <w:rStyle w:val="codeCar"/>
        </w:rPr>
        <w:t>cartToPolar().</w:t>
      </w:r>
      <w:r w:rsidRPr="00D94255">
        <w:t xml:space="preserve"> Cela nous permet de colorer l'image en fonction de la direction du mouvement : l'angle du mouvement est utilisé pour la teinte et la magnitude du mouvement est utilisée pour la valeur (luminosité).</w:t>
      </w:r>
    </w:p>
    <w:p w:rsidR="00D94255" w:rsidRPr="00D94255" w:rsidRDefault="00D94255" w:rsidP="00724754">
      <w:pPr>
        <w:spacing w:before="240" w:line="360" w:lineRule="auto"/>
      </w:pPr>
      <w:r w:rsidRPr="00D94255">
        <w:t>Enfin, nous affichons l'image colorée et attendons que l'utilisateur appuie sur la touche 'esc' pour quitter.</w:t>
      </w:r>
    </w:p>
    <w:p w:rsidR="000A0443" w:rsidRDefault="00D94255" w:rsidP="0014087D">
      <w:pPr>
        <w:spacing w:before="240" w:line="360" w:lineRule="auto"/>
      </w:pPr>
      <w:r w:rsidRPr="00D94255">
        <w:t>Il est important de noter que la détection de mouvement par flux optique peut être sensible au bruit, aux variations d'éclairage et aux changements de scène. De plus, elle peut ne pas fonctionner correctement lorsque le mouvement est trop rapide ou lorsque la textur</w:t>
      </w:r>
      <w:r w:rsidR="0014087D">
        <w:t>e de l'image est trop uniforme.</w:t>
      </w:r>
    </w:p>
    <w:p w:rsidR="00D94255" w:rsidRPr="00D94255" w:rsidRDefault="00D66858" w:rsidP="00D66858">
      <w:pPr>
        <w:tabs>
          <w:tab w:val="left" w:pos="1370"/>
        </w:tabs>
        <w:spacing w:before="240"/>
      </w:pPr>
      <w:r>
        <w:tab/>
      </w:r>
    </w:p>
    <w:p w:rsidR="00B13F78" w:rsidRDefault="00AB5773" w:rsidP="001D0904">
      <w:pPr>
        <w:pStyle w:val="Titre2"/>
        <w:spacing w:line="360" w:lineRule="auto"/>
      </w:pPr>
      <w:bookmarkStart w:id="80" w:name="_Toc135731056"/>
      <w:r>
        <w:t>A</w:t>
      </w:r>
      <w:r w:rsidR="001D0904">
        <w:t>2.</w:t>
      </w:r>
      <w:r w:rsidR="001D0904">
        <w:tab/>
        <w:t>MOG2 pour la détection</w:t>
      </w:r>
      <w:r w:rsidR="00B13F78">
        <w:t xml:space="preserve"> de mouvement par soustraction de fond</w:t>
      </w:r>
      <w:bookmarkEnd w:id="80"/>
    </w:p>
    <w:p w:rsidR="00D66858" w:rsidRPr="00D66858" w:rsidRDefault="00D66858" w:rsidP="00D66858">
      <w:pPr>
        <w:spacing w:before="240" w:line="360" w:lineRule="auto"/>
        <w:rPr>
          <w:szCs w:val="24"/>
        </w:rPr>
      </w:pPr>
      <w:r w:rsidRPr="00B13F78">
        <w:rPr>
          <w:szCs w:val="24"/>
        </w:rPr>
        <w:t>La méthode MOG2 (Mixture Of Gaussian</w:t>
      </w:r>
      <w:r>
        <w:rPr>
          <w:szCs w:val="24"/>
        </w:rPr>
        <w:t>s</w:t>
      </w:r>
      <w:r w:rsidRPr="00B13F78">
        <w:rPr>
          <w:szCs w:val="24"/>
        </w:rPr>
        <w:t>) est une technique de soustraction de fond qui est utilisée pour segmenter les régions d'intérêt en décomposant chaque pixel de l'image en une combinaiso</w:t>
      </w:r>
      <w:r>
        <w:rPr>
          <w:szCs w:val="24"/>
        </w:rPr>
        <w:t>n de distributions Gaussiennes.</w:t>
      </w:r>
    </w:p>
    <w:p w:rsidR="00AB5773" w:rsidRDefault="00B13F78" w:rsidP="00B13F78">
      <w:pPr>
        <w:spacing w:before="240" w:line="360" w:lineRule="auto"/>
      </w:pPr>
      <w:r>
        <w:t>Voici un exemple basique de code en Python utilisant OpenCV pour détecter le mouvement en utilisant la soustraction de fond. Notez qu'OpenCV offre plusieurs méthodes pour la soustraction de fond, mais ici nous allons utiliser la méthode MOG2.</w:t>
      </w:r>
    </w:p>
    <w:p w:rsidR="00D66858" w:rsidRPr="00B13F78" w:rsidRDefault="00D66858" w:rsidP="00D66858">
      <w:pPr>
        <w:spacing w:before="240" w:line="360" w:lineRule="auto"/>
        <w:rPr>
          <w:szCs w:val="24"/>
        </w:rPr>
      </w:pPr>
      <w:r w:rsidRPr="00B13F78">
        <w:rPr>
          <w:szCs w:val="24"/>
        </w:rPr>
        <w:t>MOG2 est un algorithme amélioré par rapport à l'approche originale MOG. MOG2 a la capacité de mieux gérer les changements d'éclairage, et il a également la capacité de détecter et de neutraliser les ombres, ce qui peut améliorer les performances de la segmentation du premier plan.</w:t>
      </w:r>
    </w:p>
    <w:p w:rsidR="00D66858" w:rsidRDefault="00D66858" w:rsidP="00B13F78">
      <w:pPr>
        <w:spacing w:before="240" w:line="360" w:lineRule="auto"/>
      </w:pPr>
    </w:p>
    <w:bookmarkStart w:id="81" w:name="_MON_1745956323"/>
    <w:bookmarkEnd w:id="81"/>
    <w:p w:rsidR="00AB5773" w:rsidRDefault="00AB5773" w:rsidP="00AB5773">
      <w:r>
        <w:object w:dxaOrig="9406" w:dyaOrig="12344">
          <v:shape id="_x0000_i1161" type="#_x0000_t75" style="width:470.3pt;height:617.2pt" o:ole="">
            <v:imagedata r:id="rId313" o:title=""/>
          </v:shape>
          <o:OLEObject Type="Embed" ProgID="Word.OpenDocumentText.12" ShapeID="_x0000_i1161" DrawAspect="Content" ObjectID="_1746454962" r:id="rId314"/>
        </w:object>
      </w:r>
    </w:p>
    <w:p w:rsidR="000A0443" w:rsidRPr="00B13F78" w:rsidRDefault="000A0443" w:rsidP="000A0443">
      <w:pPr>
        <w:spacing w:before="240" w:line="360" w:lineRule="auto"/>
        <w:rPr>
          <w:szCs w:val="24"/>
        </w:rPr>
      </w:pPr>
      <w:r w:rsidRPr="00B13F78">
        <w:rPr>
          <w:szCs w:val="24"/>
        </w:rPr>
        <w:t xml:space="preserve">Dans cette méthode, chaque pixel dans l'image est représenté comme un mélange de distributions Gaussiennes. L'algorithme apprend et crée un nouveau modèle de fond d'une image en identifiant quelles distributions de Gauss sont associées à l'arrière-plan. Ensuite, </w:t>
      </w:r>
      <w:r w:rsidRPr="00B13F78">
        <w:rPr>
          <w:szCs w:val="24"/>
        </w:rPr>
        <w:lastRenderedPageBreak/>
        <w:t>lorsque de nouvelles images arrivent, le modèle est comparé à ces nouvelles images et les pixels qui ne s'adaptent pas bien aux distributions de Gauss de l'arrière-plan sont considérés comme faisant partie du premier plan.</w:t>
      </w:r>
    </w:p>
    <w:p w:rsidR="000A0443" w:rsidRPr="00B13F78" w:rsidRDefault="000A0443" w:rsidP="000A0443">
      <w:pPr>
        <w:spacing w:before="240" w:line="360" w:lineRule="auto"/>
        <w:rPr>
          <w:szCs w:val="24"/>
        </w:rPr>
      </w:pPr>
      <w:r w:rsidRPr="00B13F78">
        <w:rPr>
          <w:szCs w:val="24"/>
        </w:rPr>
        <w:t>L'implémentation MOG2 dans OpenCV a plusieurs paramètres que vous pouvez ajuster pour l'adapter à vos besoins spécifiques. Par exemple, vous pouvez contrôler le nombre de mélanges de Gauss utilisés, le seuil de classification de l'arrière-plan et du premier plan, et si l'algorithme doit tenter de détecter les ombres ou non.</w:t>
      </w:r>
    </w:p>
    <w:p w:rsidR="000A0443" w:rsidRPr="00B13F78" w:rsidRDefault="000A0443" w:rsidP="000A0443">
      <w:pPr>
        <w:spacing w:before="240" w:line="360" w:lineRule="auto"/>
        <w:rPr>
          <w:szCs w:val="24"/>
        </w:rPr>
      </w:pPr>
      <w:r w:rsidRPr="00B13F78">
        <w:rPr>
          <w:szCs w:val="24"/>
        </w:rPr>
        <w:t>La méthode MOG2 est particulièrement utile pour les tâches de suivi d'objets et de surveillance vidéo, où vous avez besoin de segmenter les objets en mouvement du fond statique.</w:t>
      </w:r>
    </w:p>
    <w:p w:rsidR="00AB5773" w:rsidRDefault="00AB5773" w:rsidP="00AB5773"/>
    <w:p w:rsidR="005725BC" w:rsidRDefault="005725BC" w:rsidP="001D0904">
      <w:pPr>
        <w:pStyle w:val="Titre2"/>
      </w:pPr>
      <w:bookmarkStart w:id="82" w:name="_Toc135731057"/>
      <w:r>
        <w:t>A</w:t>
      </w:r>
      <w:r w:rsidR="001D0904">
        <w:t>3.</w:t>
      </w:r>
      <w:r w:rsidR="001D0904">
        <w:tab/>
      </w:r>
      <w:r>
        <w:t>Détection de mouvement par différenciation de cadre</w:t>
      </w:r>
      <w:bookmarkEnd w:id="82"/>
    </w:p>
    <w:p w:rsidR="005725BC" w:rsidRPr="005725BC" w:rsidRDefault="005725BC" w:rsidP="005725BC"/>
    <w:p w:rsidR="005725BC" w:rsidRDefault="005725BC" w:rsidP="000309E3">
      <w:pPr>
        <w:spacing w:line="360" w:lineRule="auto"/>
      </w:pPr>
      <w:r>
        <w:t>La détection de mouvement par différenciation de cadre consiste à comparer deux images consécutives et à déterminer les différences entre elles. Cela peut être fait en utilisant des méthodes de seuillage ou en calculant la différence absolue entre les deux images. Voici un exemple de code Python qui utilise OpenCV pour détecter le mouvement en utilisant la différenciation de cadre :</w:t>
      </w:r>
    </w:p>
    <w:p w:rsidR="000309E3" w:rsidRPr="005725BC" w:rsidRDefault="000309E3" w:rsidP="000309E3">
      <w:pPr>
        <w:pStyle w:val="NormalWeb"/>
        <w:spacing w:line="360" w:lineRule="auto"/>
        <w:rPr>
          <w:lang w:eastAsia="en-US"/>
        </w:rPr>
      </w:pPr>
      <w:r w:rsidRPr="005725BC">
        <w:rPr>
          <w:lang w:eastAsia="en-US"/>
        </w:rPr>
        <w:t xml:space="preserve">Dans </w:t>
      </w:r>
      <w:r>
        <w:rPr>
          <w:lang w:eastAsia="en-US"/>
        </w:rPr>
        <w:t>le</w:t>
      </w:r>
      <w:r w:rsidRPr="005725BC">
        <w:rPr>
          <w:lang w:eastAsia="en-US"/>
        </w:rPr>
        <w:t xml:space="preserve"> code</w:t>
      </w:r>
      <w:r>
        <w:rPr>
          <w:lang w:eastAsia="en-US"/>
        </w:rPr>
        <w:t xml:space="preserve"> ci-dessous</w:t>
      </w:r>
      <w:r w:rsidRPr="005725BC">
        <w:rPr>
          <w:lang w:eastAsia="en-US"/>
        </w:rPr>
        <w:t>, nous commençons par lire deux images consécutives à partir d'une vidéo. Nous calculons ensuite la différence absolue entre ces deux images, que nous convertissons en niveaux de gris et à laquelle nous appliquons un flou gaussien pour améliorer la détection de contour.</w:t>
      </w:r>
    </w:p>
    <w:p w:rsidR="000309E3" w:rsidRPr="005725BC" w:rsidRDefault="000309E3" w:rsidP="000309E3">
      <w:pPr>
        <w:widowControl/>
        <w:autoSpaceDE/>
        <w:autoSpaceDN/>
        <w:spacing w:before="100" w:beforeAutospacing="1" w:after="100" w:afterAutospacing="1" w:line="360" w:lineRule="auto"/>
        <w:jc w:val="left"/>
        <w:rPr>
          <w:szCs w:val="24"/>
        </w:rPr>
      </w:pPr>
      <w:r w:rsidRPr="005725BC">
        <w:rPr>
          <w:szCs w:val="24"/>
        </w:rPr>
        <w:t>Ensuite, nous appliquons un seuil à l'image pour obtenir une image binaire, que nous dilatons pour combler les trous dans les objets en mouvement. Nous trouvons ensuite les contours dans cette image dilatée.</w:t>
      </w:r>
    </w:p>
    <w:p w:rsidR="000309E3" w:rsidRPr="005725BC" w:rsidRDefault="000309E3" w:rsidP="000309E3">
      <w:pPr>
        <w:widowControl/>
        <w:autoSpaceDE/>
        <w:autoSpaceDN/>
        <w:spacing w:before="100" w:beforeAutospacing="1" w:after="100" w:afterAutospacing="1" w:line="360" w:lineRule="auto"/>
        <w:jc w:val="left"/>
        <w:rPr>
          <w:szCs w:val="24"/>
        </w:rPr>
      </w:pPr>
      <w:r w:rsidRPr="005725BC">
        <w:rPr>
          <w:szCs w:val="24"/>
        </w:rPr>
        <w:t>Pour chaque contour trouvé, nous calculons un rectangle englobant et nous le dessinons sur l'image originale. Enfin, nous affichons l'image avec les rectangles dessinés.</w:t>
      </w:r>
    </w:p>
    <w:p w:rsidR="005725BC" w:rsidRDefault="000309E3" w:rsidP="000309E3">
      <w:pPr>
        <w:spacing w:line="360" w:lineRule="auto"/>
      </w:pPr>
      <w:r w:rsidRPr="005725BC">
        <w:rPr>
          <w:szCs w:val="24"/>
        </w:rPr>
        <w:t>Le processus se répète avec les images suivantes de la vidéo jusqu'à ce que l'utilisateur appuie sur la touche 'q' pour arrêter.</w:t>
      </w:r>
    </w:p>
    <w:bookmarkStart w:id="83" w:name="_MON_1746008475"/>
    <w:bookmarkEnd w:id="83"/>
    <w:p w:rsidR="000309E3" w:rsidRDefault="005725BC" w:rsidP="000309E3">
      <w:pPr>
        <w:pStyle w:val="NormalWeb"/>
      </w:pPr>
      <w:r>
        <w:object w:dxaOrig="9406" w:dyaOrig="13141">
          <v:shape id="_x0000_i1162" type="#_x0000_t75" style="width:470.3pt;height:657.05pt" o:ole="">
            <v:imagedata r:id="rId315" o:title=""/>
          </v:shape>
          <o:OLEObject Type="Embed" ProgID="Word.OpenDocumentText.12" ShapeID="_x0000_i1162" DrawAspect="Content" ObjectID="_1746454963" r:id="rId316"/>
        </w:object>
      </w:r>
    </w:p>
    <w:p w:rsidR="005725BC" w:rsidRPr="005725BC" w:rsidRDefault="005725BC" w:rsidP="005725BC"/>
    <w:p w:rsidR="005725BC" w:rsidRDefault="005725BC" w:rsidP="001D0904">
      <w:pPr>
        <w:pStyle w:val="Titre2"/>
      </w:pPr>
      <w:bookmarkStart w:id="84" w:name="_Toc135731058"/>
      <w:r>
        <w:lastRenderedPageBreak/>
        <w:t>A</w:t>
      </w:r>
      <w:r w:rsidR="001D0904">
        <w:t>4.</w:t>
      </w:r>
      <w:r w:rsidR="001D0904">
        <w:tab/>
      </w:r>
      <w:r>
        <w:t>Détection de mouvement par différenciation temporel</w:t>
      </w:r>
      <w:bookmarkEnd w:id="84"/>
    </w:p>
    <w:bookmarkStart w:id="85" w:name="_MON_1746009072"/>
    <w:bookmarkEnd w:id="85"/>
    <w:p w:rsidR="00C1578E" w:rsidRDefault="005725BC" w:rsidP="005725BC">
      <w:pPr>
        <w:pStyle w:val="NormalWeb"/>
      </w:pPr>
      <w:r>
        <w:object w:dxaOrig="9406" w:dyaOrig="13027">
          <v:shape id="_x0000_i1163" type="#_x0000_t75" style="width:470.3pt;height:651.35pt" o:ole="">
            <v:imagedata r:id="rId317" o:title=""/>
          </v:shape>
          <o:OLEObject Type="Embed" ProgID="Word.OpenDocumentText.12" ShapeID="_x0000_i1163" DrawAspect="Content" ObjectID="_1746454964" r:id="rId318"/>
        </w:object>
      </w:r>
      <w:r w:rsidRPr="005725BC">
        <w:t xml:space="preserve"> </w:t>
      </w:r>
    </w:p>
    <w:p w:rsidR="00C1578E" w:rsidRDefault="00C1578E" w:rsidP="00C1578E">
      <w:pPr>
        <w:spacing w:before="240" w:line="360" w:lineRule="auto"/>
      </w:pPr>
      <w:r>
        <w:lastRenderedPageBreak/>
        <w:t>La détection de mouvement par différenciation temporelle implique de comparer le cadre actuel avec le cadre précédent. Si un objet a bougé, les différences de pixels entre ces deux images seront significatives. Le code ci-dessus est un exemple qui peut être utilisé pour accomplir cela avec OpenCV.</w:t>
      </w:r>
    </w:p>
    <w:p w:rsidR="005725BC" w:rsidRPr="005725BC" w:rsidRDefault="005725BC" w:rsidP="00C1578E">
      <w:pPr>
        <w:spacing w:before="240" w:line="360" w:lineRule="auto"/>
      </w:pPr>
      <w:r w:rsidRPr="005725BC">
        <w:t>Ici, nous capturons deux images</w:t>
      </w:r>
      <w:r w:rsidR="00C1578E">
        <w:t xml:space="preserve"> (frame1 et frame2)</w:t>
      </w:r>
      <w:r w:rsidRPr="005725BC">
        <w:t xml:space="preserve"> à partir de la vidéo Dans la boucle while, nous calculons la différence absolue entre ces deux images pour obtenir l'image diff. Ensuite, nous convertissons cette image en niveau de gris et nous l'adoucissons avec un flou gaussien. Un seuil est appliqué à cette image pour binariser les pixels qui ont une intensité supérieure à 20. L'image est ensuite dilatée pour éliminer le bruit restant.</w:t>
      </w:r>
    </w:p>
    <w:p w:rsidR="00C1578E" w:rsidRDefault="005725BC" w:rsidP="00C1578E">
      <w:pPr>
        <w:spacing w:before="240" w:line="360" w:lineRule="auto"/>
        <w:rPr>
          <w:szCs w:val="24"/>
        </w:rPr>
      </w:pPr>
      <w:r w:rsidRPr="005725BC">
        <w:rPr>
          <w:szCs w:val="24"/>
        </w:rPr>
        <w:t xml:space="preserve">Ensuite, nous utilisons la fonction </w:t>
      </w:r>
      <w:r w:rsidRPr="005725BC">
        <w:rPr>
          <w:rFonts w:ascii="Courier New" w:hAnsi="Courier New" w:cs="Courier New"/>
          <w:sz w:val="20"/>
          <w:szCs w:val="20"/>
        </w:rPr>
        <w:t>findContours</w:t>
      </w:r>
      <w:r w:rsidRPr="005725BC">
        <w:rPr>
          <w:szCs w:val="24"/>
        </w:rPr>
        <w:t xml:space="preserve"> pour obtenir les contours de toutes les zones en mouvement. Nous dessinons un rectangle autour de ces contours sur l'image d'origine (frame1). Enfin, nous mettons à jour frame1 et frame2 pour la prochaine itération de la boucle. Le processus est répété pour chaque paire d'images consécutives dans la vidéo.</w:t>
      </w:r>
    </w:p>
    <w:p w:rsidR="007653D7" w:rsidRDefault="007653D7" w:rsidP="005725BC">
      <w:pPr>
        <w:widowControl/>
        <w:autoSpaceDE/>
        <w:autoSpaceDN/>
        <w:spacing w:before="100" w:beforeAutospacing="1" w:after="100" w:afterAutospacing="1"/>
        <w:jc w:val="left"/>
        <w:rPr>
          <w:szCs w:val="24"/>
        </w:rPr>
      </w:pPr>
    </w:p>
    <w:p w:rsidR="007653D7" w:rsidRDefault="001D0904" w:rsidP="0085232A">
      <w:pPr>
        <w:pStyle w:val="Titre2"/>
      </w:pPr>
      <w:bookmarkStart w:id="86" w:name="_Toc135731059"/>
      <w:r>
        <w:t>A5.</w:t>
      </w:r>
      <w:r>
        <w:tab/>
      </w:r>
      <w:r w:rsidR="0085232A">
        <w:t>Fonction Gaussienne</w:t>
      </w:r>
      <w:bookmarkEnd w:id="86"/>
    </w:p>
    <w:p w:rsidR="0085232A" w:rsidRDefault="0085232A" w:rsidP="0085232A"/>
    <w:p w:rsidR="0085232A" w:rsidRPr="0085232A" w:rsidRDefault="00CC2624" w:rsidP="0085232A">
      <w:pPr>
        <w:rPr>
          <w:b/>
        </w:rPr>
      </w:pPr>
      <w:r>
        <w:rPr>
          <w:b/>
        </w:rPr>
        <w:t>Présentation :</w:t>
      </w:r>
    </w:p>
    <w:p w:rsidR="0085232A" w:rsidRPr="0001734B" w:rsidRDefault="0085232A" w:rsidP="0085232A">
      <w:pPr>
        <w:spacing w:before="100" w:beforeAutospacing="1" w:after="100" w:afterAutospacing="1" w:line="360" w:lineRule="auto"/>
        <w:rPr>
          <w:szCs w:val="24"/>
          <w:lang w:eastAsia="fr-FR"/>
        </w:rPr>
      </w:pPr>
      <w:r w:rsidRPr="0001734B">
        <w:rPr>
          <w:szCs w:val="24"/>
          <w:lang w:eastAsia="fr-FR"/>
        </w:rPr>
        <w:t>La fonction gaussienne est une fonction mathématique largement utilisée dans divers domaines de la science, notamment la physique, l'ingénierie et les mathématiques. Elle est nommée d'après le mathématicien Carl Friedrich Gauss, qui l'a introduite pour la première fois au début du XIXe siècle.</w:t>
      </w:r>
    </w:p>
    <w:p w:rsidR="0085232A" w:rsidRDefault="0085232A" w:rsidP="0085232A">
      <w:pPr>
        <w:spacing w:before="100" w:beforeAutospacing="1" w:after="100" w:afterAutospacing="1" w:line="360" w:lineRule="auto"/>
        <w:rPr>
          <w:szCs w:val="24"/>
          <w:lang w:eastAsia="fr-FR"/>
        </w:rPr>
      </w:pPr>
      <w:r>
        <w:rPr>
          <w:szCs w:val="24"/>
          <w:lang w:eastAsia="fr-FR"/>
        </w:rPr>
        <w:t>La fonction</w:t>
      </w:r>
      <w:r w:rsidRPr="0001734B">
        <w:rPr>
          <w:szCs w:val="24"/>
          <w:lang w:eastAsia="fr-FR"/>
        </w:rPr>
        <w:t xml:space="preserve"> est définie comme suit :</w:t>
      </w:r>
    </w:p>
    <w:p w:rsidR="00CC2624" w:rsidRPr="0001734B" w:rsidRDefault="00CC2624" w:rsidP="00CC2624">
      <w:pPr>
        <w:spacing w:before="100" w:beforeAutospacing="1" w:after="100" w:afterAutospacing="1" w:line="360" w:lineRule="auto"/>
        <w:jc w:val="center"/>
        <w:rPr>
          <w:szCs w:val="24"/>
          <w:lang w:eastAsia="fr-FR"/>
        </w:rPr>
      </w:pPr>
      <w:r w:rsidRPr="00BF298F">
        <w:rPr>
          <w:position w:val="-10"/>
        </w:rPr>
        <w:object w:dxaOrig="1719" w:dyaOrig="580">
          <v:shape id="_x0000_i1164" type="#_x0000_t75" style="width:86.4pt;height:28.8pt" o:ole="">
            <v:imagedata r:id="rId319" o:title=""/>
          </v:shape>
          <o:OLEObject Type="Embed" ProgID="Equation.DSMT4" ShapeID="_x0000_i1164" DrawAspect="Content" ObjectID="_1746454965" r:id="rId320"/>
        </w:object>
      </w:r>
    </w:p>
    <w:p w:rsidR="0085232A" w:rsidRPr="0001734B" w:rsidRDefault="0085232A" w:rsidP="0085232A">
      <w:pPr>
        <w:spacing w:before="100" w:beforeAutospacing="1" w:after="100" w:afterAutospacing="1" w:line="360" w:lineRule="auto"/>
        <w:rPr>
          <w:szCs w:val="24"/>
          <w:lang w:eastAsia="fr-FR"/>
        </w:rPr>
      </w:pPr>
      <w:r w:rsidRPr="0001734B">
        <w:rPr>
          <w:szCs w:val="24"/>
          <w:lang w:eastAsia="fr-FR"/>
        </w:rPr>
        <w:t>Où :</w:t>
      </w:r>
    </w:p>
    <w:p w:rsidR="0085232A" w:rsidRPr="0001734B" w:rsidRDefault="0085232A" w:rsidP="0085232A">
      <w:pPr>
        <w:widowControl/>
        <w:numPr>
          <w:ilvl w:val="0"/>
          <w:numId w:val="37"/>
        </w:numPr>
        <w:autoSpaceDE/>
        <w:autoSpaceDN/>
        <w:spacing w:before="100" w:beforeAutospacing="1" w:after="100" w:afterAutospacing="1" w:line="360" w:lineRule="auto"/>
        <w:jc w:val="left"/>
        <w:rPr>
          <w:szCs w:val="24"/>
          <w:lang w:eastAsia="fr-FR"/>
        </w:rPr>
      </w:pPr>
      <w:r w:rsidRPr="0001734B">
        <w:rPr>
          <w:i/>
          <w:szCs w:val="24"/>
          <w:lang w:eastAsia="fr-FR"/>
        </w:rPr>
        <w:t>x</w:t>
      </w:r>
      <w:r>
        <w:rPr>
          <w:szCs w:val="24"/>
          <w:lang w:eastAsia="fr-FR"/>
        </w:rPr>
        <w:t xml:space="preserve"> est la variable indépendante</w:t>
      </w:r>
    </w:p>
    <w:p w:rsidR="0085232A" w:rsidRPr="0001734B" w:rsidRDefault="0085232A" w:rsidP="0085232A">
      <w:pPr>
        <w:widowControl/>
        <w:numPr>
          <w:ilvl w:val="0"/>
          <w:numId w:val="37"/>
        </w:numPr>
        <w:autoSpaceDE/>
        <w:autoSpaceDN/>
        <w:spacing w:before="100" w:beforeAutospacing="1" w:after="100" w:afterAutospacing="1" w:line="360" w:lineRule="auto"/>
        <w:jc w:val="left"/>
        <w:rPr>
          <w:szCs w:val="24"/>
          <w:lang w:eastAsia="fr-FR"/>
        </w:rPr>
      </w:pPr>
      <w:r w:rsidRPr="0001734B">
        <w:rPr>
          <w:i/>
          <w:szCs w:val="24"/>
          <w:lang w:eastAsia="fr-FR"/>
        </w:rPr>
        <w:t>A</w:t>
      </w:r>
      <w:r w:rsidRPr="0001734B">
        <w:rPr>
          <w:szCs w:val="24"/>
          <w:lang w:eastAsia="fr-FR"/>
        </w:rPr>
        <w:t xml:space="preserve"> est l'amplitude de la courbe</w:t>
      </w:r>
    </w:p>
    <w:p w:rsidR="0085232A" w:rsidRPr="0001734B" w:rsidRDefault="0085232A" w:rsidP="0085232A">
      <w:pPr>
        <w:widowControl/>
        <w:numPr>
          <w:ilvl w:val="0"/>
          <w:numId w:val="37"/>
        </w:numPr>
        <w:autoSpaceDE/>
        <w:autoSpaceDN/>
        <w:spacing w:before="100" w:beforeAutospacing="1" w:after="100" w:afterAutospacing="1" w:line="360" w:lineRule="auto"/>
        <w:jc w:val="left"/>
        <w:rPr>
          <w:szCs w:val="24"/>
          <w:lang w:eastAsia="fr-FR"/>
        </w:rPr>
      </w:pPr>
      <w:r w:rsidRPr="00BF5D4C">
        <w:rPr>
          <w:i/>
          <w:szCs w:val="24"/>
          <w:lang w:eastAsia="fr-FR"/>
        </w:rPr>
        <w:t>μ</w:t>
      </w:r>
      <w:r w:rsidRPr="00BF5D4C">
        <w:rPr>
          <w:szCs w:val="24"/>
          <w:lang w:eastAsia="fr-FR"/>
        </w:rPr>
        <w:t xml:space="preserve"> </w:t>
      </w:r>
      <w:r w:rsidRPr="0001734B">
        <w:rPr>
          <w:szCs w:val="24"/>
          <w:lang w:eastAsia="fr-FR"/>
        </w:rPr>
        <w:t>est la moyenne ou le centre de la courbe</w:t>
      </w:r>
    </w:p>
    <w:p w:rsidR="007653D7" w:rsidRDefault="0085232A" w:rsidP="005725BC">
      <w:pPr>
        <w:widowControl/>
        <w:numPr>
          <w:ilvl w:val="0"/>
          <w:numId w:val="37"/>
        </w:numPr>
        <w:autoSpaceDE/>
        <w:autoSpaceDN/>
        <w:spacing w:before="100" w:beforeAutospacing="1" w:after="100" w:afterAutospacing="1" w:line="360" w:lineRule="auto"/>
        <w:jc w:val="left"/>
        <w:rPr>
          <w:szCs w:val="24"/>
          <w:lang w:eastAsia="fr-FR"/>
        </w:rPr>
      </w:pPr>
      <w:r w:rsidRPr="0001734B">
        <w:rPr>
          <w:szCs w:val="24"/>
          <w:lang w:eastAsia="fr-FR"/>
        </w:rPr>
        <w:t>σ est l'écart-type de la courbe</w:t>
      </w:r>
      <w:r>
        <w:rPr>
          <w:szCs w:val="24"/>
          <w:lang w:eastAsia="fr-FR"/>
        </w:rPr>
        <w:t xml:space="preserve"> (ou la largeur)</w:t>
      </w:r>
    </w:p>
    <w:p w:rsidR="0085232A" w:rsidRDefault="0085232A" w:rsidP="0085232A">
      <w:pPr>
        <w:widowControl/>
        <w:autoSpaceDE/>
        <w:autoSpaceDN/>
        <w:spacing w:before="100" w:beforeAutospacing="1" w:after="100" w:afterAutospacing="1" w:line="360" w:lineRule="auto"/>
        <w:jc w:val="left"/>
        <w:rPr>
          <w:szCs w:val="24"/>
          <w:lang w:eastAsia="fr-FR"/>
        </w:rPr>
      </w:pPr>
    </w:p>
    <w:p w:rsidR="0085232A" w:rsidRDefault="0085232A" w:rsidP="0085232A">
      <w:pPr>
        <w:keepNext/>
        <w:spacing w:line="360" w:lineRule="auto"/>
        <w:jc w:val="center"/>
      </w:pPr>
      <w:r>
        <w:rPr>
          <w:noProof/>
          <w:lang w:val="en-US"/>
        </w:rPr>
        <w:drawing>
          <wp:inline distT="0" distB="0" distL="0" distR="0" wp14:anchorId="113D5959" wp14:editId="79995776">
            <wp:extent cx="5208104" cy="3906078"/>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uss_1d.png"/>
                    <pic:cNvPicPr/>
                  </pic:nvPicPr>
                  <pic:blipFill>
                    <a:blip r:embed="rId321">
                      <a:extLst>
                        <a:ext uri="{28A0092B-C50C-407E-A947-70E740481C1C}">
                          <a14:useLocalDpi xmlns:a14="http://schemas.microsoft.com/office/drawing/2010/main" val="0"/>
                        </a:ext>
                      </a:extLst>
                    </a:blip>
                    <a:stretch>
                      <a:fillRect/>
                    </a:stretch>
                  </pic:blipFill>
                  <pic:spPr>
                    <a:xfrm>
                      <a:off x="0" y="0"/>
                      <a:ext cx="5236032" cy="3927024"/>
                    </a:xfrm>
                    <a:prstGeom prst="rect">
                      <a:avLst/>
                    </a:prstGeom>
                  </pic:spPr>
                </pic:pic>
              </a:graphicData>
            </a:graphic>
          </wp:inline>
        </w:drawing>
      </w:r>
    </w:p>
    <w:p w:rsidR="0085232A" w:rsidRDefault="0085232A" w:rsidP="0085232A">
      <w:pPr>
        <w:pStyle w:val="Lgende"/>
        <w:spacing w:line="360" w:lineRule="auto"/>
        <w:rPr>
          <w:lang w:eastAsia="fr-FR"/>
        </w:rPr>
      </w:pPr>
      <w:bookmarkStart w:id="87" w:name="_Toc135729132"/>
      <w:r>
        <w:t xml:space="preserve">Figure </w:t>
      </w:r>
      <w:r>
        <w:rPr>
          <w:noProof/>
        </w:rPr>
        <w:fldChar w:fldCharType="begin"/>
      </w:r>
      <w:r>
        <w:rPr>
          <w:noProof/>
        </w:rPr>
        <w:instrText xml:space="preserve"> SEQ Figure \* ARABIC </w:instrText>
      </w:r>
      <w:r>
        <w:rPr>
          <w:noProof/>
        </w:rPr>
        <w:fldChar w:fldCharType="separate"/>
      </w:r>
      <w:r w:rsidR="00992272">
        <w:rPr>
          <w:noProof/>
        </w:rPr>
        <w:t>12</w:t>
      </w:r>
      <w:r>
        <w:rPr>
          <w:noProof/>
        </w:rPr>
        <w:fldChar w:fldCharType="end"/>
      </w:r>
      <w:r>
        <w:t>: Fonction Gaussienne</w:t>
      </w:r>
      <w:bookmarkEnd w:id="87"/>
    </w:p>
    <w:p w:rsidR="0085232A" w:rsidRDefault="0085232A" w:rsidP="0085232A">
      <w:pPr>
        <w:spacing w:before="100" w:beforeAutospacing="1" w:after="100" w:afterAutospacing="1" w:line="360" w:lineRule="auto"/>
        <w:rPr>
          <w:szCs w:val="24"/>
          <w:lang w:eastAsia="fr-FR"/>
        </w:rPr>
      </w:pPr>
      <w:r w:rsidRPr="0001734B">
        <w:rPr>
          <w:szCs w:val="24"/>
          <w:lang w:eastAsia="fr-FR"/>
        </w:rPr>
        <w:t>La courbe</w:t>
      </w:r>
      <w:r>
        <w:rPr>
          <w:szCs w:val="24"/>
          <w:lang w:eastAsia="fr-FR"/>
        </w:rPr>
        <w:t xml:space="preserve"> de la </w:t>
      </w:r>
      <w:r w:rsidRPr="0001734B">
        <w:rPr>
          <w:szCs w:val="24"/>
          <w:lang w:eastAsia="fr-FR"/>
        </w:rPr>
        <w:t>fonction gaussienne</w:t>
      </w:r>
      <w:r>
        <w:rPr>
          <w:szCs w:val="24"/>
          <w:lang w:eastAsia="fr-FR"/>
        </w:rPr>
        <w:t xml:space="preserve"> est</w:t>
      </w:r>
      <w:r w:rsidRPr="0001734B">
        <w:rPr>
          <w:szCs w:val="24"/>
          <w:lang w:eastAsia="fr-FR"/>
        </w:rPr>
        <w:t xml:space="preserve"> en forme de cloche qui est symétrique par rapport à sa moyenne. Elle est caractérisée par son amplitude, sa moyenne et son écart-type. </w:t>
      </w:r>
    </w:p>
    <w:p w:rsidR="0085232A" w:rsidRPr="0001734B" w:rsidRDefault="0085232A" w:rsidP="0085232A">
      <w:pPr>
        <w:spacing w:before="100" w:beforeAutospacing="1" w:after="100" w:afterAutospacing="1" w:line="360" w:lineRule="auto"/>
        <w:rPr>
          <w:szCs w:val="24"/>
          <w:lang w:eastAsia="fr-FR"/>
        </w:rPr>
      </w:pPr>
      <w:r w:rsidRPr="0001734B">
        <w:rPr>
          <w:szCs w:val="24"/>
          <w:lang w:eastAsia="fr-FR"/>
        </w:rPr>
        <w:t>L'amplitude est la valeur maximale de la fonction, atteinte à la moyenne. L'écart-type détermine la largeur de la courbe.</w:t>
      </w:r>
    </w:p>
    <w:p w:rsidR="0085232A" w:rsidRPr="0001734B" w:rsidRDefault="0085232A" w:rsidP="0085232A">
      <w:pPr>
        <w:spacing w:before="100" w:beforeAutospacing="1" w:after="100" w:afterAutospacing="1" w:line="360" w:lineRule="auto"/>
        <w:rPr>
          <w:szCs w:val="24"/>
          <w:lang w:eastAsia="fr-FR"/>
        </w:rPr>
      </w:pPr>
      <w:r w:rsidRPr="0001734B">
        <w:rPr>
          <w:szCs w:val="24"/>
          <w:lang w:eastAsia="fr-FR"/>
        </w:rPr>
        <w:t>La fonction gaussienne possède plusieurs propriétés importantes qui la rendent utile dans diverses applications. L'une de ses propriétés les plus importantes est qu'elle est une solution de l'équation de diffusion. Cela signifie qu'elle décrit la diffusion d'une quantité, telle que la température, dans le temps et l'espace. Cette propriété la rend utile pour modéliser divers phénomènes physiques, tels que la diffusion de chaleur et le rayonnement électromagnétique.</w:t>
      </w:r>
    </w:p>
    <w:p w:rsidR="0085232A" w:rsidRPr="0001734B" w:rsidRDefault="0085232A" w:rsidP="0085232A">
      <w:pPr>
        <w:spacing w:before="100" w:beforeAutospacing="1" w:after="100" w:afterAutospacing="1" w:line="360" w:lineRule="auto"/>
        <w:rPr>
          <w:szCs w:val="24"/>
          <w:lang w:eastAsia="fr-FR"/>
        </w:rPr>
      </w:pPr>
      <w:r w:rsidRPr="0001734B">
        <w:rPr>
          <w:szCs w:val="24"/>
          <w:lang w:eastAsia="fr-FR"/>
        </w:rPr>
        <w:t>La fonction gaussienne est également largement utilisée en théorie des probabilités et en statistique. Dans ces domaines, elle est souvent utilisée pour modéliser la distribution de variables aléatoires. Par exemple, la distribution normale, qui est une distribution de probabilité largement utilisée en statistique, est un cas particulier de la fonction gaussienne.</w:t>
      </w:r>
    </w:p>
    <w:p w:rsidR="0085232A" w:rsidRPr="0001734B" w:rsidRDefault="0085232A" w:rsidP="0085232A">
      <w:pPr>
        <w:spacing w:before="100" w:beforeAutospacing="1" w:after="100" w:afterAutospacing="1" w:line="360" w:lineRule="auto"/>
        <w:rPr>
          <w:szCs w:val="24"/>
          <w:lang w:eastAsia="fr-FR"/>
        </w:rPr>
      </w:pPr>
      <w:r w:rsidRPr="0001734B">
        <w:rPr>
          <w:szCs w:val="24"/>
          <w:lang w:eastAsia="fr-FR"/>
        </w:rPr>
        <w:lastRenderedPageBreak/>
        <w:t>En plus de ses applications en physique, en ingénierie et en mathématiques, la fonction gaussienne est également utilisée dans divers autres domaines, tels que le traitement d'images, le traitement de signaux et l'apprentissage automatique. Dans ces domaines, elle est souvent utilisée pour lisser ou filtrer les données, modéliser le bruit ou l'erreur ou estimer les paramètres d'un modèle.</w:t>
      </w:r>
    </w:p>
    <w:p w:rsidR="0085232A" w:rsidRDefault="0085232A" w:rsidP="0085232A">
      <w:pPr>
        <w:widowControl/>
        <w:autoSpaceDE/>
        <w:autoSpaceDN/>
        <w:spacing w:before="100" w:beforeAutospacing="1" w:after="100" w:afterAutospacing="1" w:line="360" w:lineRule="auto"/>
        <w:jc w:val="left"/>
        <w:rPr>
          <w:b/>
          <w:szCs w:val="24"/>
          <w:lang w:eastAsia="fr-FR"/>
        </w:rPr>
      </w:pPr>
      <w:r w:rsidRPr="0085232A">
        <w:rPr>
          <w:b/>
          <w:szCs w:val="24"/>
          <w:lang w:eastAsia="fr-FR"/>
        </w:rPr>
        <w:t>La fonction gaussienne bidimensionnelle</w:t>
      </w:r>
    </w:p>
    <w:p w:rsidR="00CC2624" w:rsidRPr="0001734B" w:rsidRDefault="00CC2624" w:rsidP="00CC2624">
      <w:pPr>
        <w:spacing w:before="100" w:beforeAutospacing="1" w:after="100" w:afterAutospacing="1" w:line="360" w:lineRule="auto"/>
        <w:rPr>
          <w:szCs w:val="24"/>
          <w:lang w:eastAsia="fr-FR"/>
        </w:rPr>
      </w:pPr>
      <w:r w:rsidRPr="0001734B">
        <w:rPr>
          <w:szCs w:val="24"/>
          <w:lang w:eastAsia="fr-FR"/>
        </w:rPr>
        <w:t>La fonction gaussienne</w:t>
      </w:r>
      <w:r>
        <w:rPr>
          <w:szCs w:val="24"/>
          <w:lang w:eastAsia="fr-FR"/>
        </w:rPr>
        <w:t xml:space="preserve"> </w:t>
      </w:r>
      <w:r w:rsidRPr="0001734B">
        <w:rPr>
          <w:szCs w:val="24"/>
          <w:lang w:eastAsia="fr-FR"/>
        </w:rPr>
        <w:t xml:space="preserve">bidimensionnelle </w:t>
      </w:r>
      <w:r>
        <w:rPr>
          <w:szCs w:val="24"/>
          <w:lang w:eastAsia="fr-FR"/>
        </w:rPr>
        <w:t xml:space="preserve">(c’est-à-dire </w:t>
      </w:r>
      <w:r w:rsidRPr="0001734B">
        <w:rPr>
          <w:szCs w:val="24"/>
          <w:lang w:eastAsia="fr-FR"/>
        </w:rPr>
        <w:t>avec deux variables x et y</w:t>
      </w:r>
      <w:r>
        <w:rPr>
          <w:szCs w:val="24"/>
          <w:lang w:eastAsia="fr-FR"/>
        </w:rPr>
        <w:t xml:space="preserve">) ou encore </w:t>
      </w:r>
      <w:r w:rsidRPr="0001734B">
        <w:rPr>
          <w:szCs w:val="24"/>
          <w:lang w:eastAsia="fr-FR"/>
        </w:rPr>
        <w:t xml:space="preserve">fonction gaussienne à deux dimensions. Elle est </w:t>
      </w:r>
      <w:r>
        <w:rPr>
          <w:szCs w:val="24"/>
          <w:lang w:eastAsia="fr-FR"/>
        </w:rPr>
        <w:t>généralement</w:t>
      </w:r>
      <w:r w:rsidRPr="0001734B">
        <w:rPr>
          <w:szCs w:val="24"/>
          <w:lang w:eastAsia="fr-FR"/>
        </w:rPr>
        <w:t xml:space="preserve"> utilisée en traitement d'images, en traitement de signal, en vision par ordinateur et en apprentissage automatique.</w:t>
      </w:r>
    </w:p>
    <w:p w:rsidR="00CC2624" w:rsidRPr="0001734B" w:rsidRDefault="00CC2624" w:rsidP="00CC2624">
      <w:pPr>
        <w:spacing w:before="100" w:beforeAutospacing="1" w:after="100" w:afterAutospacing="1" w:line="360" w:lineRule="auto"/>
        <w:rPr>
          <w:szCs w:val="24"/>
          <w:lang w:eastAsia="fr-FR"/>
        </w:rPr>
      </w:pPr>
      <w:r w:rsidRPr="0001734B">
        <w:rPr>
          <w:szCs w:val="24"/>
          <w:lang w:eastAsia="fr-FR"/>
        </w:rPr>
        <w:t>La forme générale de la fonction gaussienne bidimensionnelle est la suivante :</w:t>
      </w:r>
    </w:p>
    <w:p w:rsidR="00CC2624" w:rsidRDefault="00CC2624" w:rsidP="00CC2624">
      <w:pPr>
        <w:pStyle w:val="MTDisplayEquation"/>
      </w:pPr>
      <w:r w:rsidRPr="00CC2624">
        <w:rPr>
          <w:lang w:val="fr-FR"/>
        </w:rPr>
        <w:tab/>
      </w:r>
      <w:r w:rsidRPr="00D52026">
        <w:rPr>
          <w:position w:val="-10"/>
        </w:rPr>
        <w:object w:dxaOrig="2760" w:dyaOrig="639">
          <v:shape id="_x0000_i1165" type="#_x0000_t75" style="width:138pt;height:32.4pt" o:ole="">
            <v:imagedata r:id="rId322" o:title=""/>
          </v:shape>
          <o:OLEObject Type="Embed" ProgID="Equation.DSMT4" ShapeID="_x0000_i1165" DrawAspect="Content" ObjectID="_1746454966" r:id="rId323"/>
        </w:object>
      </w:r>
      <w:r>
        <w:t xml:space="preserve"> </w:t>
      </w:r>
    </w:p>
    <w:p w:rsidR="00CC2624" w:rsidRPr="00D04CD8" w:rsidRDefault="00CC2624" w:rsidP="00CC2624">
      <w:pPr>
        <w:spacing w:before="100" w:beforeAutospacing="1" w:after="100" w:afterAutospacing="1" w:line="360" w:lineRule="auto"/>
        <w:rPr>
          <w:szCs w:val="24"/>
          <w:lang w:eastAsia="fr-FR"/>
        </w:rPr>
      </w:pPr>
      <w:r w:rsidRPr="00D04CD8">
        <w:rPr>
          <w:szCs w:val="24"/>
          <w:lang w:eastAsia="fr-FR"/>
        </w:rPr>
        <w:t>Où :</w:t>
      </w:r>
    </w:p>
    <w:p w:rsidR="00CC2624" w:rsidRPr="00D04CD8" w:rsidRDefault="00CC2624" w:rsidP="00CC2624">
      <w:pPr>
        <w:widowControl/>
        <w:numPr>
          <w:ilvl w:val="0"/>
          <w:numId w:val="38"/>
        </w:numPr>
        <w:autoSpaceDE/>
        <w:autoSpaceDN/>
        <w:spacing w:before="100" w:beforeAutospacing="1" w:after="100" w:afterAutospacing="1" w:line="360" w:lineRule="auto"/>
        <w:jc w:val="left"/>
        <w:rPr>
          <w:szCs w:val="24"/>
          <w:lang w:eastAsia="fr-FR"/>
        </w:rPr>
      </w:pPr>
      <w:r w:rsidRPr="00D04CD8">
        <w:rPr>
          <w:szCs w:val="24"/>
          <w:lang w:eastAsia="fr-FR"/>
        </w:rPr>
        <w:t>A est l'amplitude de la courbe</w:t>
      </w:r>
    </w:p>
    <w:p w:rsidR="00CC2624" w:rsidRPr="00D04CD8" w:rsidRDefault="00CC2624" w:rsidP="00CC2624">
      <w:pPr>
        <w:widowControl/>
        <w:numPr>
          <w:ilvl w:val="0"/>
          <w:numId w:val="38"/>
        </w:numPr>
        <w:autoSpaceDE/>
        <w:autoSpaceDN/>
        <w:spacing w:before="100" w:beforeAutospacing="1" w:after="100" w:afterAutospacing="1" w:line="360" w:lineRule="auto"/>
        <w:jc w:val="left"/>
        <w:rPr>
          <w:szCs w:val="24"/>
          <w:lang w:eastAsia="fr-FR"/>
        </w:rPr>
      </w:pPr>
      <w:r w:rsidRPr="00D04CD8">
        <w:rPr>
          <w:szCs w:val="24"/>
          <w:lang w:eastAsia="fr-FR"/>
        </w:rPr>
        <w:t>x0 et</w:t>
      </w:r>
      <w:r>
        <w:rPr>
          <w:szCs w:val="24"/>
          <w:lang w:eastAsia="fr-FR"/>
        </w:rPr>
        <w:t xml:space="preserve"> y0 sont les moyennes ou centres</w:t>
      </w:r>
      <w:r w:rsidRPr="00D04CD8">
        <w:rPr>
          <w:szCs w:val="24"/>
          <w:lang w:eastAsia="fr-FR"/>
        </w:rPr>
        <w:t xml:space="preserve"> de la courbe selon x et y respectivement</w:t>
      </w:r>
    </w:p>
    <w:p w:rsidR="00CC2624" w:rsidRDefault="00CC2624" w:rsidP="00CC2624">
      <w:pPr>
        <w:widowControl/>
        <w:numPr>
          <w:ilvl w:val="0"/>
          <w:numId w:val="38"/>
        </w:numPr>
        <w:autoSpaceDE/>
        <w:autoSpaceDN/>
        <w:spacing w:before="100" w:beforeAutospacing="1" w:after="100" w:afterAutospacing="1" w:line="360" w:lineRule="auto"/>
        <w:jc w:val="left"/>
        <w:rPr>
          <w:szCs w:val="24"/>
          <w:lang w:eastAsia="fr-FR"/>
        </w:rPr>
      </w:pPr>
      <w:r>
        <w:rPr>
          <w:szCs w:val="24"/>
          <w:lang w:eastAsia="fr-FR"/>
        </w:rPr>
        <w:t>σ</w:t>
      </w:r>
      <w:r>
        <w:rPr>
          <w:szCs w:val="24"/>
          <w:vertAlign w:val="subscript"/>
          <w:lang w:eastAsia="fr-FR"/>
        </w:rPr>
        <w:t>x</w:t>
      </w:r>
      <w:r>
        <w:rPr>
          <w:szCs w:val="24"/>
          <w:lang w:eastAsia="fr-FR"/>
        </w:rPr>
        <w:t xml:space="preserve"> et σ</w:t>
      </w:r>
      <w:r>
        <w:rPr>
          <w:szCs w:val="24"/>
          <w:vertAlign w:val="subscript"/>
          <w:lang w:eastAsia="fr-FR"/>
        </w:rPr>
        <w:t>y</w:t>
      </w:r>
      <w:r w:rsidRPr="00D04CD8">
        <w:rPr>
          <w:szCs w:val="24"/>
          <w:lang w:eastAsia="fr-FR"/>
        </w:rPr>
        <w:t xml:space="preserve"> sont les écart-types de la courbe selon x et y respectivement</w:t>
      </w:r>
    </w:p>
    <w:p w:rsidR="00CC2624" w:rsidRDefault="00CC2624" w:rsidP="00CC2624">
      <w:pPr>
        <w:spacing w:before="100" w:beforeAutospacing="1" w:after="100" w:afterAutospacing="1" w:line="360" w:lineRule="auto"/>
        <w:rPr>
          <w:szCs w:val="24"/>
          <w:lang w:eastAsia="fr-FR"/>
        </w:rPr>
      </w:pPr>
      <w:r>
        <w:rPr>
          <w:szCs w:val="24"/>
          <w:lang w:eastAsia="fr-FR"/>
        </w:rPr>
        <w:t xml:space="preserve">Pour la suite nous allons supposer que la courbe de la fonction est centrée à 0 selon x tout comme selon y ; donc  </w:t>
      </w:r>
      <w:r w:rsidRPr="009D7497">
        <w:rPr>
          <w:position w:val="-12"/>
          <w:szCs w:val="24"/>
          <w:lang w:eastAsia="fr-FR"/>
        </w:rPr>
        <w:object w:dxaOrig="639" w:dyaOrig="360">
          <v:shape id="_x0000_i1166" type="#_x0000_t75" style="width:32.4pt;height:18pt" o:ole="">
            <v:imagedata r:id="rId324" o:title=""/>
          </v:shape>
          <o:OLEObject Type="Embed" ProgID="Equation.DSMT4" ShapeID="_x0000_i1166" DrawAspect="Content" ObjectID="_1746454967" r:id="rId325"/>
        </w:object>
      </w:r>
      <w:r>
        <w:rPr>
          <w:szCs w:val="24"/>
          <w:lang w:eastAsia="fr-FR"/>
        </w:rPr>
        <w:t xml:space="preserve"> et </w:t>
      </w:r>
      <w:r w:rsidRPr="009D7497">
        <w:rPr>
          <w:position w:val="-12"/>
          <w:szCs w:val="24"/>
          <w:lang w:eastAsia="fr-FR"/>
        </w:rPr>
        <w:object w:dxaOrig="660" w:dyaOrig="360">
          <v:shape id="_x0000_i1167" type="#_x0000_t75" style="width:33pt;height:18pt" o:ole="">
            <v:imagedata r:id="rId326" o:title=""/>
          </v:shape>
          <o:OLEObject Type="Embed" ProgID="Equation.DSMT4" ShapeID="_x0000_i1167" DrawAspect="Content" ObjectID="_1746454968" r:id="rId327"/>
        </w:object>
      </w:r>
      <w:r>
        <w:rPr>
          <w:szCs w:val="24"/>
          <w:lang w:eastAsia="fr-FR"/>
        </w:rPr>
        <w:t xml:space="preserve">  .</w:t>
      </w:r>
    </w:p>
    <w:p w:rsidR="00CC2624" w:rsidRDefault="00CC2624" w:rsidP="00CC2624">
      <w:pPr>
        <w:spacing w:before="100" w:beforeAutospacing="1" w:after="100" w:afterAutospacing="1" w:line="360" w:lineRule="auto"/>
        <w:rPr>
          <w:szCs w:val="24"/>
          <w:lang w:eastAsia="fr-FR"/>
        </w:rPr>
      </w:pPr>
      <w:r>
        <w:rPr>
          <w:szCs w:val="24"/>
          <w:lang w:eastAsia="fr-FR"/>
        </w:rPr>
        <w:t xml:space="preserve">Et que les </w:t>
      </w:r>
      <w:r w:rsidRPr="00D04CD8">
        <w:rPr>
          <w:szCs w:val="24"/>
          <w:lang w:eastAsia="fr-FR"/>
        </w:rPr>
        <w:t>écart-types</w:t>
      </w:r>
      <w:r>
        <w:rPr>
          <w:szCs w:val="24"/>
          <w:lang w:eastAsia="fr-FR"/>
        </w:rPr>
        <w:t xml:space="preserve"> de la courbe selon x et y sont les mêmes ; donc</w:t>
      </w:r>
      <w:r w:rsidRPr="009D7497">
        <w:rPr>
          <w:position w:val="-14"/>
          <w:szCs w:val="24"/>
          <w:lang w:eastAsia="fr-FR"/>
        </w:rPr>
        <w:object w:dxaOrig="800" w:dyaOrig="380">
          <v:shape id="_x0000_i1168" type="#_x0000_t75" style="width:39.6pt;height:18.6pt" o:ole="">
            <v:imagedata r:id="rId328" o:title=""/>
          </v:shape>
          <o:OLEObject Type="Embed" ProgID="Equation.DSMT4" ShapeID="_x0000_i1168" DrawAspect="Content" ObjectID="_1746454969" r:id="rId329"/>
        </w:object>
      </w:r>
      <w:r>
        <w:rPr>
          <w:szCs w:val="24"/>
          <w:lang w:eastAsia="fr-FR"/>
        </w:rPr>
        <w:t>.</w:t>
      </w:r>
    </w:p>
    <w:p w:rsidR="00CC2624" w:rsidRDefault="00CC2624" w:rsidP="00CC2624">
      <w:pPr>
        <w:spacing w:before="100" w:beforeAutospacing="1" w:after="100" w:afterAutospacing="1" w:line="360" w:lineRule="auto"/>
        <w:rPr>
          <w:szCs w:val="24"/>
          <w:lang w:eastAsia="fr-FR"/>
        </w:rPr>
      </w:pPr>
      <w:r>
        <w:rPr>
          <w:szCs w:val="24"/>
          <w:lang w:eastAsia="fr-FR"/>
        </w:rPr>
        <w:t>La fonction Gaussienne vaut maintenant :</w:t>
      </w:r>
    </w:p>
    <w:p w:rsidR="00CC2624" w:rsidRPr="00CC2624" w:rsidRDefault="00CC2624" w:rsidP="00CC2624">
      <w:pPr>
        <w:pStyle w:val="MTDisplayEquation"/>
        <w:rPr>
          <w:lang w:val="fr-FR"/>
        </w:rPr>
      </w:pPr>
      <w:r w:rsidRPr="00CC2624">
        <w:rPr>
          <w:lang w:val="fr-FR"/>
        </w:rPr>
        <w:tab/>
      </w:r>
      <w:r w:rsidRPr="000C76E1">
        <w:rPr>
          <w:position w:val="-10"/>
        </w:rPr>
        <w:object w:dxaOrig="2000" w:dyaOrig="580">
          <v:shape id="_x0000_i1169" type="#_x0000_t75" style="width:99.6pt;height:28.8pt" o:ole="">
            <v:imagedata r:id="rId330" o:title=""/>
          </v:shape>
          <o:OLEObject Type="Embed" ProgID="Equation.DSMT4" ShapeID="_x0000_i1169" DrawAspect="Content" ObjectID="_1746454970" r:id="rId331"/>
        </w:object>
      </w:r>
      <w:r w:rsidRPr="00CC2624">
        <w:rPr>
          <w:lang w:val="fr-FR"/>
        </w:rPr>
        <w:t xml:space="preserve"> </w:t>
      </w:r>
    </w:p>
    <w:p w:rsidR="00CC2624" w:rsidRPr="00D04CD8" w:rsidRDefault="00CC2624" w:rsidP="00CC2624">
      <w:pPr>
        <w:spacing w:before="100" w:beforeAutospacing="1" w:after="100" w:afterAutospacing="1" w:line="360" w:lineRule="auto"/>
        <w:rPr>
          <w:szCs w:val="24"/>
          <w:lang w:eastAsia="fr-FR"/>
        </w:rPr>
      </w:pPr>
    </w:p>
    <w:p w:rsidR="00CC2624" w:rsidRDefault="00CC2624" w:rsidP="00CC2624">
      <w:pPr>
        <w:spacing w:line="360" w:lineRule="auto"/>
      </w:pPr>
      <w:r>
        <w:t>Notre objectif est d’utiliser cette fonction pour appliquer des effets de flou (</w:t>
      </w:r>
      <w:r w:rsidRPr="000C76E1">
        <w:rPr>
          <w:b/>
        </w:rPr>
        <w:t>blur</w:t>
      </w:r>
      <w:r>
        <w:t>) sur des images.</w:t>
      </w:r>
    </w:p>
    <w:p w:rsidR="00CC2624" w:rsidRPr="00D04CD8" w:rsidRDefault="00CC2624" w:rsidP="00CC2624">
      <w:pPr>
        <w:spacing w:line="360" w:lineRule="auto"/>
      </w:pPr>
      <w:r w:rsidRPr="00D04CD8">
        <w:lastRenderedPageBreak/>
        <w:t>Cette opération de flou</w:t>
      </w:r>
      <w:r>
        <w:t xml:space="preserve"> (</w:t>
      </w:r>
      <w:r w:rsidRPr="000C76E1">
        <w:rPr>
          <w:b/>
        </w:rPr>
        <w:t>blurring</w:t>
      </w:r>
      <w:r>
        <w:t>)</w:t>
      </w:r>
      <w:r w:rsidRPr="00D04CD8">
        <w:t xml:space="preserve"> a pour objectif :</w:t>
      </w:r>
    </w:p>
    <w:p w:rsidR="00CC2624" w:rsidRPr="00D04CD8" w:rsidRDefault="00CC2624" w:rsidP="00CC2624">
      <w:pPr>
        <w:widowControl/>
        <w:numPr>
          <w:ilvl w:val="0"/>
          <w:numId w:val="17"/>
        </w:numPr>
        <w:autoSpaceDE/>
        <w:autoSpaceDN/>
        <w:spacing w:before="100" w:beforeAutospacing="1" w:after="100" w:afterAutospacing="1" w:line="360" w:lineRule="auto"/>
        <w:jc w:val="left"/>
        <w:rPr>
          <w:szCs w:val="24"/>
          <w:lang w:eastAsia="fr-FR"/>
        </w:rPr>
      </w:pPr>
      <w:r w:rsidRPr="00D04CD8">
        <w:rPr>
          <w:b/>
          <w:szCs w:val="24"/>
          <w:lang w:eastAsia="fr-FR"/>
        </w:rPr>
        <w:t>Réduction du bruit</w:t>
      </w:r>
      <w:r w:rsidRPr="00D04CD8">
        <w:rPr>
          <w:szCs w:val="24"/>
          <w:lang w:eastAsia="fr-FR"/>
        </w:rPr>
        <w:t xml:space="preserve"> : Le floutage peut aider à lisser et à réduire l'impact du bruit aléatoire ou des petites variations dans les valeurs d'intensité des pixels.</w:t>
      </w:r>
    </w:p>
    <w:p w:rsidR="00CC2624" w:rsidRPr="00D04CD8" w:rsidRDefault="00CC2624" w:rsidP="00CC2624">
      <w:pPr>
        <w:widowControl/>
        <w:numPr>
          <w:ilvl w:val="0"/>
          <w:numId w:val="17"/>
        </w:numPr>
        <w:autoSpaceDE/>
        <w:autoSpaceDN/>
        <w:spacing w:before="100" w:beforeAutospacing="1" w:after="100" w:afterAutospacing="1" w:line="360" w:lineRule="auto"/>
        <w:jc w:val="left"/>
        <w:rPr>
          <w:szCs w:val="24"/>
          <w:lang w:eastAsia="fr-FR"/>
        </w:rPr>
      </w:pPr>
      <w:r w:rsidRPr="00D04CD8">
        <w:rPr>
          <w:szCs w:val="24"/>
          <w:lang w:eastAsia="fr-FR"/>
        </w:rPr>
        <w:t>Extraction de caractéristiques : En floutant, les détails fins dans une image peuvent être moyennés, ce qui facilite la détection de caractéristiques plus importantes et significatives dans l'image.</w:t>
      </w:r>
    </w:p>
    <w:p w:rsidR="00CC2624" w:rsidRDefault="00CC2624" w:rsidP="00CC2624">
      <w:pPr>
        <w:widowControl/>
        <w:numPr>
          <w:ilvl w:val="0"/>
          <w:numId w:val="17"/>
        </w:numPr>
        <w:autoSpaceDE/>
        <w:autoSpaceDN/>
        <w:spacing w:before="100" w:beforeAutospacing="1" w:after="100" w:afterAutospacing="1" w:line="360" w:lineRule="auto"/>
        <w:jc w:val="left"/>
        <w:rPr>
          <w:szCs w:val="24"/>
          <w:lang w:eastAsia="fr-FR"/>
        </w:rPr>
      </w:pPr>
      <w:r w:rsidRPr="00D04CD8">
        <w:rPr>
          <w:szCs w:val="24"/>
          <w:lang w:eastAsia="fr-FR"/>
        </w:rPr>
        <w:t>Redimensionnement d'image : Le floutage Gaussien peut être utilisé comme une méthode de redimensionnement d'image, où l'image est redimensionnée à une taille plus petite puis agrandie, produisant un résultat plus lisse et plus attrayant visuellement.</w:t>
      </w:r>
    </w:p>
    <w:p w:rsidR="00CC2624" w:rsidRDefault="00CC2624" w:rsidP="00CC2624">
      <w:pPr>
        <w:spacing w:before="100" w:beforeAutospacing="1" w:after="100" w:afterAutospacing="1" w:line="360" w:lineRule="auto"/>
        <w:rPr>
          <w:szCs w:val="24"/>
          <w:lang w:eastAsia="fr-FR"/>
        </w:rPr>
      </w:pPr>
    </w:p>
    <w:p w:rsidR="00CC2624" w:rsidRDefault="00CC2624" w:rsidP="00CC2624">
      <w:pPr>
        <w:spacing w:before="100" w:beforeAutospacing="1" w:after="100" w:afterAutospacing="1" w:line="360" w:lineRule="auto"/>
        <w:rPr>
          <w:szCs w:val="24"/>
          <w:lang w:eastAsia="fr-FR"/>
        </w:rPr>
      </w:pPr>
      <w:r>
        <w:rPr>
          <w:szCs w:val="24"/>
          <w:lang w:eastAsia="fr-FR"/>
        </w:rPr>
        <w:t xml:space="preserve">Pour l’amplitude A de la courbe, on prendra : </w:t>
      </w:r>
      <w:r w:rsidRPr="00183DBC">
        <w:rPr>
          <w:position w:val="-24"/>
          <w:szCs w:val="24"/>
          <w:lang w:eastAsia="fr-FR"/>
        </w:rPr>
        <w:object w:dxaOrig="1040" w:dyaOrig="620">
          <v:shape id="_x0000_i1170" type="#_x0000_t75" style="width:51.6pt;height:31.2pt" o:ole="">
            <v:imagedata r:id="rId332" o:title=""/>
          </v:shape>
          <o:OLEObject Type="Embed" ProgID="Equation.DSMT4" ShapeID="_x0000_i1170" DrawAspect="Content" ObjectID="_1746454971" r:id="rId333"/>
        </w:object>
      </w:r>
    </w:p>
    <w:p w:rsidR="00CC2624" w:rsidRDefault="00CC2624" w:rsidP="00CC2624">
      <w:pPr>
        <w:spacing w:before="100" w:beforeAutospacing="1" w:after="100" w:afterAutospacing="1" w:line="360" w:lineRule="auto"/>
      </w:pPr>
      <w:r w:rsidRPr="00183DBC">
        <w:t xml:space="preserve">En </w:t>
      </w:r>
      <w:r>
        <w:t>effet</w:t>
      </w:r>
      <w:r w:rsidRPr="00183DBC">
        <w:t>, l'amplitude de la courbe dans la fonction gaussienne bidimensionnelle est souvent définie de manière à normaliser la courbe et à faciliter sa comparaison avec d'autres courbes. L'amplitude est choisie de manière à ce que l'intégrale sur toute la surface de la courbe soit égale à 1</w:t>
      </w:r>
      <w:r>
        <w:t xml:space="preserve"> (</w:t>
      </w:r>
      <w:r w:rsidRPr="006A4813">
        <w:rPr>
          <w:position w:val="-18"/>
        </w:rPr>
        <w:object w:dxaOrig="2220" w:dyaOrig="520">
          <v:shape id="_x0000_i1171" type="#_x0000_t75" style="width:111pt;height:26.4pt" o:ole="">
            <v:imagedata r:id="rId334" o:title=""/>
          </v:shape>
          <o:OLEObject Type="Embed" ProgID="Equation.DSMT4" ShapeID="_x0000_i1171" DrawAspect="Content" ObjectID="_1746454972" r:id="rId335"/>
        </w:object>
      </w:r>
      <w:r>
        <w:t xml:space="preserve"> )</w:t>
      </w:r>
      <w:r w:rsidRPr="00183DBC">
        <w:t xml:space="preserve">. La justification mathématique de cette amplitude peut être trouvée en utilisant </w:t>
      </w:r>
      <w:r w:rsidRPr="00183DBC">
        <w:rPr>
          <w:b/>
        </w:rPr>
        <w:t>le théorème de Fubini</w:t>
      </w:r>
      <w:r w:rsidRPr="00183DBC">
        <w:t>.</w:t>
      </w:r>
    </w:p>
    <w:p w:rsidR="00CC2624" w:rsidRPr="00CC2624" w:rsidRDefault="00CC2624" w:rsidP="00CC2624">
      <w:pPr>
        <w:pStyle w:val="MTDisplayEquation"/>
        <w:rPr>
          <w:lang w:val="fr-FR"/>
        </w:rPr>
      </w:pPr>
      <w:r w:rsidRPr="00CC2624">
        <w:rPr>
          <w:lang w:val="fr-FR"/>
        </w:rPr>
        <w:tab/>
      </w:r>
      <w:r w:rsidRPr="006A4813">
        <w:rPr>
          <w:position w:val="-18"/>
        </w:rPr>
        <w:object w:dxaOrig="4160" w:dyaOrig="520">
          <v:shape id="_x0000_i1172" type="#_x0000_t75" style="width:208.2pt;height:26.4pt" o:ole="">
            <v:imagedata r:id="rId336" o:title=""/>
          </v:shape>
          <o:OLEObject Type="Embed" ProgID="Equation.DSMT4" ShapeID="_x0000_i1172" DrawAspect="Content" ObjectID="_1746454973" r:id="rId337"/>
        </w:object>
      </w:r>
      <w:r w:rsidRPr="00CC2624">
        <w:rPr>
          <w:lang w:val="fr-FR"/>
        </w:rPr>
        <w:t xml:space="preserve"> </w:t>
      </w:r>
      <w:r w:rsidRPr="006A4813">
        <w:rPr>
          <w:position w:val="-4"/>
        </w:rPr>
        <w:object w:dxaOrig="180" w:dyaOrig="279">
          <v:shape id="_x0000_i1173" type="#_x0000_t75" style="width:9pt;height:13.8pt" o:ole="">
            <v:imagedata r:id="rId338" o:title=""/>
          </v:shape>
          <o:OLEObject Type="Embed" ProgID="Equation.DSMT4" ShapeID="_x0000_i1173" DrawAspect="Content" ObjectID="_1746454974" r:id="rId339"/>
        </w:object>
      </w:r>
      <w:r w:rsidRPr="00CC2624">
        <w:rPr>
          <w:lang w:val="fr-FR"/>
        </w:rPr>
        <w:t xml:space="preserve"> </w:t>
      </w:r>
    </w:p>
    <w:p w:rsidR="00CC2624" w:rsidRDefault="00CC2624" w:rsidP="00CC2624">
      <w:pPr>
        <w:spacing w:before="100" w:beforeAutospacing="1" w:after="100" w:afterAutospacing="1" w:line="360" w:lineRule="auto"/>
      </w:pPr>
      <w:r>
        <w:t xml:space="preserve">Soit </w:t>
      </w:r>
      <w:r w:rsidRPr="00183DBC">
        <w:rPr>
          <w:position w:val="-18"/>
        </w:rPr>
        <w:object w:dxaOrig="2020" w:dyaOrig="520">
          <v:shape id="_x0000_i1174" type="#_x0000_t75" style="width:100.8pt;height:26.4pt" o:ole="">
            <v:imagedata r:id="rId340" o:title=""/>
          </v:shape>
          <o:OLEObject Type="Embed" ProgID="Equation.DSMT4" ShapeID="_x0000_i1174" DrawAspect="Content" ObjectID="_1746454975" r:id="rId341"/>
        </w:object>
      </w:r>
      <w:r>
        <w:t xml:space="preserve"> </w:t>
      </w:r>
    </w:p>
    <w:p w:rsidR="00CC2624" w:rsidRDefault="00CC2624" w:rsidP="00CC2624">
      <w:pPr>
        <w:spacing w:before="100" w:beforeAutospacing="1" w:after="100" w:afterAutospacing="1" w:line="360" w:lineRule="auto"/>
      </w:pPr>
      <w:r>
        <w:t xml:space="preserve">En substituant </w:t>
      </w:r>
      <w:r w:rsidRPr="00183DBC">
        <w:rPr>
          <w:position w:val="-10"/>
        </w:rPr>
        <w:object w:dxaOrig="760" w:dyaOrig="320">
          <v:shape id="_x0000_i1175" type="#_x0000_t75" style="width:38.4pt;height:15.6pt" o:ole="">
            <v:imagedata r:id="rId342" o:title=""/>
          </v:shape>
          <o:OLEObject Type="Embed" ProgID="Equation.DSMT4" ShapeID="_x0000_i1175" DrawAspect="Content" ObjectID="_1746454976" r:id="rId343"/>
        </w:object>
      </w:r>
      <w:r>
        <w:t xml:space="preserve"> par expressions dans cette équation, on obtient :</w:t>
      </w:r>
    </w:p>
    <w:p w:rsidR="00CC2624" w:rsidRPr="00CC2624" w:rsidRDefault="00CC2624" w:rsidP="00CC2624">
      <w:pPr>
        <w:pStyle w:val="MTDisplayEquation"/>
        <w:rPr>
          <w:lang w:val="fr-FR"/>
        </w:rPr>
      </w:pPr>
      <w:r w:rsidRPr="00CC2624">
        <w:rPr>
          <w:lang w:val="fr-FR"/>
        </w:rPr>
        <w:tab/>
      </w:r>
      <w:r w:rsidRPr="00317A6F">
        <w:rPr>
          <w:position w:val="-18"/>
        </w:rPr>
        <w:object w:dxaOrig="2280" w:dyaOrig="660">
          <v:shape id="_x0000_i1176" type="#_x0000_t75" style="width:114pt;height:33pt" o:ole="">
            <v:imagedata r:id="rId344" o:title=""/>
          </v:shape>
          <o:OLEObject Type="Embed" ProgID="Equation.DSMT4" ShapeID="_x0000_i1176" DrawAspect="Content" ObjectID="_1746454977" r:id="rId345"/>
        </w:object>
      </w:r>
      <w:r w:rsidRPr="00CC2624">
        <w:rPr>
          <w:lang w:val="fr-FR"/>
        </w:rPr>
        <w:t xml:space="preserve">  </w:t>
      </w:r>
      <w:r w:rsidRPr="00317A6F">
        <w:rPr>
          <w:position w:val="-6"/>
        </w:rPr>
        <w:object w:dxaOrig="340" w:dyaOrig="240">
          <v:shape id="_x0000_i1177" type="#_x0000_t75" style="width:16.8pt;height:12pt" o:ole="">
            <v:imagedata r:id="rId346" o:title=""/>
          </v:shape>
          <o:OLEObject Type="Embed" ProgID="Equation.DSMT4" ShapeID="_x0000_i1177" DrawAspect="Content" ObjectID="_1746454978" r:id="rId347"/>
        </w:object>
      </w:r>
      <w:r w:rsidRPr="00CC2624">
        <w:rPr>
          <w:lang w:val="fr-FR"/>
        </w:rPr>
        <w:t xml:space="preserve"> </w:t>
      </w:r>
    </w:p>
    <w:p w:rsidR="00CC2624" w:rsidRPr="00CC2624" w:rsidRDefault="00CC2624" w:rsidP="00CC2624">
      <w:pPr>
        <w:pStyle w:val="MTDisplayEquation"/>
        <w:rPr>
          <w:lang w:val="fr-FR"/>
        </w:rPr>
      </w:pPr>
      <w:r w:rsidRPr="00CC2624">
        <w:rPr>
          <w:lang w:val="fr-FR"/>
        </w:rPr>
        <w:tab/>
      </w:r>
      <w:r w:rsidRPr="00317A6F">
        <w:rPr>
          <w:position w:val="-18"/>
        </w:rPr>
        <w:object w:dxaOrig="2560" w:dyaOrig="660">
          <v:shape id="_x0000_i1178" type="#_x0000_t75" style="width:128.4pt;height:33pt" o:ole="">
            <v:imagedata r:id="rId348" o:title=""/>
          </v:shape>
          <o:OLEObject Type="Embed" ProgID="Equation.DSMT4" ShapeID="_x0000_i1178" DrawAspect="Content" ObjectID="_1746454979" r:id="rId349"/>
        </w:object>
      </w:r>
      <w:r w:rsidRPr="00CC2624">
        <w:rPr>
          <w:lang w:val="fr-FR"/>
        </w:rPr>
        <w:t xml:space="preserve"> </w:t>
      </w:r>
      <w:r w:rsidRPr="008B15F9">
        <w:rPr>
          <w:position w:val="-6"/>
        </w:rPr>
        <w:object w:dxaOrig="340" w:dyaOrig="240">
          <v:shape id="_x0000_i1179" type="#_x0000_t75" style="width:16.8pt;height:12pt" o:ole="">
            <v:imagedata r:id="rId350" o:title=""/>
          </v:shape>
          <o:OLEObject Type="Embed" ProgID="Equation.DSMT4" ShapeID="_x0000_i1179" DrawAspect="Content" ObjectID="_1746454980" r:id="rId351"/>
        </w:object>
      </w:r>
      <w:r w:rsidRPr="00CC2624">
        <w:rPr>
          <w:lang w:val="fr-FR"/>
        </w:rPr>
        <w:t xml:space="preserve"> </w:t>
      </w:r>
    </w:p>
    <w:p w:rsidR="00CC2624" w:rsidRPr="00CC2624" w:rsidRDefault="00CC2624" w:rsidP="00CC2624">
      <w:pPr>
        <w:pStyle w:val="MTDisplayEquation"/>
        <w:rPr>
          <w:lang w:val="fr-FR"/>
        </w:rPr>
      </w:pPr>
      <w:r w:rsidRPr="00CC2624">
        <w:rPr>
          <w:lang w:val="fr-FR"/>
        </w:rPr>
        <w:lastRenderedPageBreak/>
        <w:tab/>
      </w:r>
      <w:r w:rsidRPr="008B15F9">
        <w:rPr>
          <w:position w:val="-10"/>
        </w:rPr>
        <w:object w:dxaOrig="3420" w:dyaOrig="580">
          <v:shape id="_x0000_i1180" type="#_x0000_t75" style="width:171pt;height:28.8pt" o:ole="">
            <v:imagedata r:id="rId352" o:title=""/>
          </v:shape>
          <o:OLEObject Type="Embed" ProgID="Equation.DSMT4" ShapeID="_x0000_i1180" DrawAspect="Content" ObjectID="_1746454981" r:id="rId353"/>
        </w:object>
      </w:r>
      <w:r w:rsidRPr="00CC2624">
        <w:rPr>
          <w:lang w:val="fr-FR"/>
        </w:rPr>
        <w:t xml:space="preserve"> </w:t>
      </w:r>
    </w:p>
    <w:p w:rsidR="00CC2624" w:rsidRDefault="00CC2624" w:rsidP="00CC2624">
      <w:pPr>
        <w:spacing w:before="100" w:beforeAutospacing="1" w:after="100" w:afterAutospacing="1" w:line="360" w:lineRule="auto"/>
      </w:pPr>
      <w:r>
        <w:t xml:space="preserve"> </w:t>
      </w:r>
      <w:r w:rsidRPr="008B15F9">
        <w:t>Ensuite, nous intégrons cette fonction g(x) par rapport à x de moins l'infini a plus l'infini</w:t>
      </w:r>
      <w:r>
        <w:t> :</w:t>
      </w:r>
    </w:p>
    <w:p w:rsidR="00CC2624" w:rsidRDefault="00CC2624" w:rsidP="00CC2624">
      <w:pPr>
        <w:pStyle w:val="MTDisplayEquation"/>
      </w:pPr>
      <w:r w:rsidRPr="00CC2624">
        <w:rPr>
          <w:lang w:val="fr-FR"/>
        </w:rPr>
        <w:tab/>
      </w:r>
      <w:r w:rsidRPr="008B15F9">
        <w:rPr>
          <w:position w:val="-18"/>
        </w:rPr>
        <w:object w:dxaOrig="5200" w:dyaOrig="639">
          <v:shape id="_x0000_i1181" type="#_x0000_t75" style="width:260.5pt;height:32.4pt" o:ole="">
            <v:imagedata r:id="rId354" o:title=""/>
          </v:shape>
          <o:OLEObject Type="Embed" ProgID="Equation.DSMT4" ShapeID="_x0000_i1181" DrawAspect="Content" ObjectID="_1746454982" r:id="rId355"/>
        </w:object>
      </w:r>
      <w:r>
        <w:t xml:space="preserve"> </w:t>
      </w:r>
      <w:r w:rsidRPr="008B15F9">
        <w:rPr>
          <w:position w:val="-6"/>
        </w:rPr>
        <w:object w:dxaOrig="340" w:dyaOrig="240">
          <v:shape id="_x0000_i1182" type="#_x0000_t75" style="width:16.8pt;height:12pt" o:ole="">
            <v:imagedata r:id="rId346" o:title=""/>
          </v:shape>
          <o:OLEObject Type="Embed" ProgID="Equation.DSMT4" ShapeID="_x0000_i1182" DrawAspect="Content" ObjectID="_1746454983" r:id="rId356"/>
        </w:object>
      </w:r>
      <w:r>
        <w:t xml:space="preserve"> </w:t>
      </w:r>
    </w:p>
    <w:p w:rsidR="00CC2624" w:rsidRPr="008B15F9" w:rsidRDefault="00CC2624" w:rsidP="00CC2624">
      <w:pPr>
        <w:pStyle w:val="MTDisplayEquation"/>
      </w:pPr>
      <w:r>
        <w:tab/>
      </w:r>
      <w:r w:rsidRPr="008B15F9">
        <w:rPr>
          <w:position w:val="-18"/>
        </w:rPr>
        <w:object w:dxaOrig="3940" w:dyaOrig="520">
          <v:shape id="_x0000_i1183" type="#_x0000_t75" style="width:197.4pt;height:26.4pt" o:ole="">
            <v:imagedata r:id="rId357" o:title=""/>
          </v:shape>
          <o:OLEObject Type="Embed" ProgID="Equation.DSMT4" ShapeID="_x0000_i1183" DrawAspect="Content" ObjectID="_1746454984" r:id="rId358"/>
        </w:object>
      </w:r>
    </w:p>
    <w:p w:rsidR="00CC2624" w:rsidRDefault="00CC2624" w:rsidP="00CC2624">
      <w:pPr>
        <w:pStyle w:val="MTDisplayEquation"/>
      </w:pPr>
    </w:p>
    <w:p w:rsidR="00CC2624" w:rsidRPr="00BD67B9" w:rsidRDefault="00CC2624" w:rsidP="00CC2624">
      <w:pPr>
        <w:spacing w:line="360" w:lineRule="auto"/>
        <w:rPr>
          <w:lang w:eastAsia="fr-FR"/>
        </w:rPr>
      </w:pPr>
    </w:p>
    <w:p w:rsidR="00CC2624" w:rsidRDefault="00CC2624" w:rsidP="00CC2624">
      <w:pPr>
        <w:spacing w:before="100" w:beforeAutospacing="1" w:after="100" w:afterAutospacing="1" w:line="360" w:lineRule="auto"/>
        <w:rPr>
          <w:szCs w:val="24"/>
          <w:lang w:eastAsia="fr-FR"/>
        </w:rPr>
      </w:pPr>
      <w:r w:rsidRPr="00BD67B9">
        <w:rPr>
          <w:szCs w:val="24"/>
          <w:lang w:eastAsia="fr-FR"/>
        </w:rPr>
        <w:t>En égalant cette expression à 1 et en résolvant pour A, on obtient :</w:t>
      </w:r>
    </w:p>
    <w:p w:rsidR="00CC2624" w:rsidRPr="00CC2624" w:rsidRDefault="00CC2624" w:rsidP="00CC2624">
      <w:pPr>
        <w:pStyle w:val="MTDisplayEquation"/>
        <w:rPr>
          <w:lang w:val="fr-FR"/>
        </w:rPr>
      </w:pPr>
      <w:r w:rsidRPr="00CC2624">
        <w:rPr>
          <w:lang w:val="fr-FR"/>
        </w:rPr>
        <w:tab/>
      </w:r>
      <w:r w:rsidRPr="00BD67B9">
        <w:rPr>
          <w:position w:val="-24"/>
        </w:rPr>
        <w:object w:dxaOrig="1040" w:dyaOrig="620">
          <v:shape id="_x0000_i1184" type="#_x0000_t75" style="width:51.6pt;height:31.2pt" o:ole="">
            <v:imagedata r:id="rId359" o:title=""/>
          </v:shape>
          <o:OLEObject Type="Embed" ProgID="Equation.DSMT4" ShapeID="_x0000_i1184" DrawAspect="Content" ObjectID="_1746454985" r:id="rId360"/>
        </w:object>
      </w:r>
      <w:r w:rsidRPr="00CC2624">
        <w:rPr>
          <w:lang w:val="fr-FR"/>
        </w:rPr>
        <w:t xml:space="preserve"> </w:t>
      </w:r>
    </w:p>
    <w:p w:rsidR="00CC2624" w:rsidRDefault="00CC2624" w:rsidP="00CC2624">
      <w:pPr>
        <w:spacing w:before="100" w:beforeAutospacing="1" w:after="100" w:afterAutospacing="1" w:line="360" w:lineRule="auto"/>
        <w:rPr>
          <w:szCs w:val="24"/>
          <w:lang w:eastAsia="fr-FR"/>
        </w:rPr>
      </w:pPr>
      <w:r w:rsidRPr="00BD67B9">
        <w:rPr>
          <w:szCs w:val="24"/>
          <w:lang w:eastAsia="fr-FR"/>
        </w:rPr>
        <w:t>Cela démontre que si nous choisissons l'amplitude de la fonction gaussienne à être</w:t>
      </w:r>
      <w:r w:rsidRPr="00BD67B9">
        <w:rPr>
          <w:position w:val="-24"/>
          <w:szCs w:val="24"/>
          <w:lang w:eastAsia="fr-FR"/>
        </w:rPr>
        <w:object w:dxaOrig="639" w:dyaOrig="620">
          <v:shape id="_x0000_i1185" type="#_x0000_t75" style="width:32.4pt;height:31.2pt" o:ole="">
            <v:imagedata r:id="rId361" o:title=""/>
          </v:shape>
          <o:OLEObject Type="Embed" ProgID="Equation.DSMT4" ShapeID="_x0000_i1185" DrawAspect="Content" ObjectID="_1746454986" r:id="rId362"/>
        </w:object>
      </w:r>
      <w:r w:rsidRPr="00BD67B9">
        <w:rPr>
          <w:szCs w:val="24"/>
          <w:lang w:eastAsia="fr-FR"/>
        </w:rPr>
        <w:t>, l'intégrale sur toute la surface de la courbe est égale à 1.</w:t>
      </w:r>
    </w:p>
    <w:p w:rsidR="00CC2624" w:rsidRDefault="00CC2624" w:rsidP="00CC2624">
      <w:pPr>
        <w:spacing w:before="100" w:beforeAutospacing="1" w:after="100" w:afterAutospacing="1" w:line="360" w:lineRule="auto"/>
        <w:rPr>
          <w:szCs w:val="24"/>
          <w:lang w:eastAsia="fr-FR"/>
        </w:rPr>
      </w:pPr>
      <w:r>
        <w:rPr>
          <w:szCs w:val="24"/>
          <w:lang w:eastAsia="fr-FR"/>
        </w:rPr>
        <w:t>Finalement, on obtient :</w:t>
      </w:r>
    </w:p>
    <w:p w:rsidR="00CC2624" w:rsidRDefault="00CC2624" w:rsidP="00CC2624">
      <w:pPr>
        <w:pStyle w:val="MTDisplayEquation"/>
        <w:rPr>
          <w:lang w:val="fr-FR"/>
        </w:rPr>
      </w:pPr>
      <w:r w:rsidRPr="00CC2624">
        <w:rPr>
          <w:lang w:val="fr-FR"/>
        </w:rPr>
        <w:tab/>
      </w:r>
      <w:r w:rsidRPr="006A4813">
        <w:rPr>
          <w:position w:val="-24"/>
        </w:rPr>
        <w:object w:dxaOrig="2340" w:dyaOrig="720">
          <v:shape id="_x0000_i1186" type="#_x0000_t75" style="width:147.65pt;height:45.6pt" o:ole="">
            <v:imagedata r:id="rId363" o:title=""/>
          </v:shape>
          <o:OLEObject Type="Embed" ProgID="Equation.DSMT4" ShapeID="_x0000_i1186" DrawAspect="Content" ObjectID="_1746454987" r:id="rId364"/>
        </w:object>
      </w:r>
      <w:r w:rsidRPr="00CC2624">
        <w:rPr>
          <w:lang w:val="fr-FR"/>
        </w:rPr>
        <w:t xml:space="preserve"> </w:t>
      </w:r>
    </w:p>
    <w:p w:rsidR="00CC2624" w:rsidRPr="00CC2624" w:rsidRDefault="00CC2624" w:rsidP="00CC2624"/>
    <w:p w:rsidR="00CC2624" w:rsidRPr="00CC2624" w:rsidRDefault="00CC2624" w:rsidP="00CC2624">
      <w:pPr>
        <w:rPr>
          <w:b/>
        </w:rPr>
      </w:pPr>
      <w:r w:rsidRPr="00CC2624">
        <w:rPr>
          <w:b/>
        </w:rPr>
        <w:t>Forme discrète : Le noyau gaussien</w:t>
      </w:r>
      <w:r w:rsidRPr="00CC2624">
        <w:rPr>
          <w:b/>
          <w:position w:val="-4"/>
        </w:rPr>
        <w:object w:dxaOrig="180" w:dyaOrig="279">
          <v:shape id="_x0000_i1187" type="#_x0000_t75" style="width:9pt;height:13.8pt" o:ole="">
            <v:imagedata r:id="rId365" o:title=""/>
          </v:shape>
          <o:OLEObject Type="Embed" ProgID="Equation.DSMT4" ShapeID="_x0000_i1187" DrawAspect="Content" ObjectID="_1746454988" r:id="rId366"/>
        </w:object>
      </w:r>
      <w:r w:rsidRPr="00CC2624">
        <w:rPr>
          <w:b/>
        </w:rPr>
        <w:t xml:space="preserve"> </w:t>
      </w:r>
    </w:p>
    <w:p w:rsidR="00CC2624" w:rsidRPr="00D067E6" w:rsidRDefault="00CC2624" w:rsidP="00CC2624">
      <w:pPr>
        <w:spacing w:before="100" w:beforeAutospacing="1" w:after="100" w:afterAutospacing="1" w:line="360" w:lineRule="auto"/>
        <w:rPr>
          <w:szCs w:val="24"/>
          <w:lang w:eastAsia="fr-FR"/>
        </w:rPr>
      </w:pPr>
      <w:r w:rsidRPr="008834D2">
        <w:t>Un noyau gaussien est une matrice de pixels de taille déterminée par l'écart type (</w:t>
      </w:r>
      <w:r w:rsidRPr="00D067E6">
        <w:rPr>
          <w:position w:val="-6"/>
        </w:rPr>
        <w:object w:dxaOrig="240" w:dyaOrig="220">
          <v:shape id="_x0000_i1188" type="#_x0000_t75" style="width:12pt;height:10.8pt" o:ole="">
            <v:imagedata r:id="rId367" o:title=""/>
          </v:shape>
          <o:OLEObject Type="Embed" ProgID="Equation.DSMT4" ShapeID="_x0000_i1188" DrawAspect="Content" ObjectID="_1746454989" r:id="rId368"/>
        </w:object>
      </w:r>
      <w:r w:rsidRPr="008834D2">
        <w:t xml:space="preserve">) de la fonction gaussienne, qui est utilisé pour pondérer les pixels voisins de l'image lors de la convolution. Le noyau gaussien est une représentation discrète de la fonction gaussienne multidimensionnelle, qui est utilisée pour modéliser la distribution de probabilité de certaines caractéristiques visuelles dans le traitement d'images. </w:t>
      </w:r>
      <w:r w:rsidRPr="008834D2">
        <w:rPr>
          <w:szCs w:val="24"/>
          <w:lang w:eastAsia="fr-FR"/>
        </w:rPr>
        <w:t>Le noyau gaussien est souvent utilisé dans le domaine de la vision par ordinateur pour réduire le bruit d'une image, améliorer sa qualité ou encore pour effectuer une opération de flou.</w:t>
      </w:r>
    </w:p>
    <w:p w:rsidR="00CC2624" w:rsidRDefault="00CC2624" w:rsidP="00CC2624">
      <w:pPr>
        <w:spacing w:before="100" w:beforeAutospacing="1" w:after="100" w:afterAutospacing="1" w:line="360" w:lineRule="auto"/>
        <w:rPr>
          <w:szCs w:val="24"/>
          <w:lang w:eastAsia="fr-FR"/>
        </w:rPr>
      </w:pPr>
      <w:r w:rsidRPr="008834D2">
        <w:rPr>
          <w:szCs w:val="24"/>
          <w:lang w:eastAsia="fr-FR"/>
        </w:rPr>
        <w:t xml:space="preserve">Le noyau gaussien est une matrice carrée de taille (2k+1) x (2k+1) où k est un nombre entier </w:t>
      </w:r>
      <w:r w:rsidRPr="008834D2">
        <w:rPr>
          <w:szCs w:val="24"/>
          <w:lang w:eastAsia="fr-FR"/>
        </w:rPr>
        <w:lastRenderedPageBreak/>
        <w:t>positif. Les coefficients de cette matrice sont calculés à partir de la fonction gaussienne. Plus précisément, le c</w:t>
      </w:r>
      <w:r>
        <w:rPr>
          <w:szCs w:val="24"/>
          <w:lang w:eastAsia="fr-FR"/>
        </w:rPr>
        <w:t xml:space="preserve">oefficient situé à la position </w:t>
      </w:r>
      <w:r w:rsidRPr="00D067E6">
        <w:rPr>
          <w:position w:val="-10"/>
          <w:szCs w:val="24"/>
          <w:lang w:eastAsia="fr-FR"/>
        </w:rPr>
        <w:object w:dxaOrig="520" w:dyaOrig="320">
          <v:shape id="_x0000_i1189" type="#_x0000_t75" style="width:26.4pt;height:15.6pt" o:ole="">
            <v:imagedata r:id="rId369" o:title=""/>
          </v:shape>
          <o:OLEObject Type="Embed" ProgID="Equation.DSMT4" ShapeID="_x0000_i1189" DrawAspect="Content" ObjectID="_1746454990" r:id="rId370"/>
        </w:object>
      </w:r>
      <w:r>
        <w:rPr>
          <w:szCs w:val="24"/>
          <w:lang w:eastAsia="fr-FR"/>
        </w:rPr>
        <w:t xml:space="preserve"> </w:t>
      </w:r>
      <w:r w:rsidRPr="008834D2">
        <w:rPr>
          <w:szCs w:val="24"/>
          <w:lang w:eastAsia="fr-FR"/>
        </w:rPr>
        <w:t>du noyau gaussien est donné par :</w:t>
      </w:r>
    </w:p>
    <w:p w:rsidR="00CC2624" w:rsidRPr="00CC2624" w:rsidRDefault="00CC2624" w:rsidP="00CC2624">
      <w:pPr>
        <w:pStyle w:val="MTDisplayEquation"/>
        <w:rPr>
          <w:lang w:val="fr-FR"/>
        </w:rPr>
      </w:pPr>
      <w:r w:rsidRPr="00CC2624">
        <w:rPr>
          <w:lang w:val="fr-FR"/>
        </w:rPr>
        <w:tab/>
      </w:r>
      <w:r w:rsidRPr="00D067E6">
        <w:rPr>
          <w:position w:val="-24"/>
        </w:rPr>
        <w:object w:dxaOrig="2200" w:dyaOrig="720">
          <v:shape id="_x0000_i1190" type="#_x0000_t75" style="width:110.45pt;height:36.6pt" o:ole="">
            <v:imagedata r:id="rId371" o:title=""/>
          </v:shape>
          <o:OLEObject Type="Embed" ProgID="Equation.DSMT4" ShapeID="_x0000_i1190" DrawAspect="Content" ObjectID="_1746454991" r:id="rId372"/>
        </w:object>
      </w:r>
      <w:r w:rsidRPr="00CC2624">
        <w:rPr>
          <w:lang w:val="fr-FR"/>
        </w:rPr>
        <w:t xml:space="preserve"> </w:t>
      </w:r>
    </w:p>
    <w:p w:rsidR="00CC2624" w:rsidRPr="008834D2" w:rsidRDefault="00CC2624" w:rsidP="00CC2624">
      <w:pPr>
        <w:spacing w:before="100" w:beforeAutospacing="1" w:after="100" w:afterAutospacing="1" w:line="360" w:lineRule="auto"/>
        <w:rPr>
          <w:szCs w:val="24"/>
          <w:lang w:eastAsia="fr-FR"/>
        </w:rPr>
      </w:pPr>
      <w:r w:rsidRPr="008834D2">
        <w:rPr>
          <w:szCs w:val="24"/>
          <w:lang w:eastAsia="fr-FR"/>
        </w:rPr>
        <w:t xml:space="preserve">Où </w:t>
      </w:r>
      <w:r w:rsidRPr="008834D2">
        <w:t>(</w:t>
      </w:r>
      <w:r w:rsidRPr="00D067E6">
        <w:rPr>
          <w:position w:val="-6"/>
        </w:rPr>
        <w:object w:dxaOrig="240" w:dyaOrig="220">
          <v:shape id="_x0000_i1191" type="#_x0000_t75" style="width:12pt;height:10.8pt" o:ole="">
            <v:imagedata r:id="rId367" o:title=""/>
          </v:shape>
          <o:OLEObject Type="Embed" ProgID="Equation.DSMT4" ShapeID="_x0000_i1191" DrawAspect="Content" ObjectID="_1746454992" r:id="rId373"/>
        </w:object>
      </w:r>
      <w:r w:rsidRPr="008834D2">
        <w:t xml:space="preserve">) </w:t>
      </w:r>
      <w:r w:rsidRPr="008834D2">
        <w:rPr>
          <w:szCs w:val="24"/>
          <w:lang w:eastAsia="fr-FR"/>
        </w:rPr>
        <w:t>est l'écart type de la distribution gaussienne.</w:t>
      </w:r>
    </w:p>
    <w:p w:rsidR="00CC2624" w:rsidRPr="008834D2" w:rsidRDefault="00CC2624" w:rsidP="00CC2624">
      <w:pPr>
        <w:spacing w:before="100" w:beforeAutospacing="1" w:after="100" w:afterAutospacing="1" w:line="360" w:lineRule="auto"/>
        <w:rPr>
          <w:szCs w:val="24"/>
          <w:lang w:eastAsia="fr-FR"/>
        </w:rPr>
      </w:pPr>
      <w:r w:rsidRPr="008834D2">
        <w:rPr>
          <w:szCs w:val="24"/>
          <w:lang w:eastAsia="fr-FR"/>
        </w:rPr>
        <w:t>La taille du noyau gaussien est généralement choisie en fonction de l'écart type sigma. Plus l'écart type est grand, plus la courbe gaussienne est plate et plus il faut une grande taille de noyau pour capturer toute la courbe. À l'inverse, si l'écart type est petit, la courbe est plus pointue et une petite taille de noyau peut suffire.</w:t>
      </w:r>
    </w:p>
    <w:p w:rsidR="00CC2624" w:rsidRPr="008834D2" w:rsidRDefault="00CC2624" w:rsidP="00CC2624">
      <w:pPr>
        <w:spacing w:before="100" w:beforeAutospacing="1" w:after="100" w:afterAutospacing="1" w:line="360" w:lineRule="auto"/>
        <w:rPr>
          <w:szCs w:val="24"/>
          <w:lang w:eastAsia="fr-FR"/>
        </w:rPr>
      </w:pPr>
      <w:r w:rsidRPr="008834D2">
        <w:rPr>
          <w:szCs w:val="24"/>
          <w:lang w:eastAsia="fr-FR"/>
        </w:rPr>
        <w:t>L'utilisation du noyau gaussien dans le filtrage d'images est basée sur le fait que la convolution d'une image avec un noyau gaussien permet de flouter l'image tout en préservant les contours et les détails importants. Cela est possible car la fonction gaussienne est une fonction de densité de probabilité qui répartit uniformément les valeurs autour de la moyenne. Ainsi, en utilisant un noyau gaussien, on donne plus de poids aux pixels voisins de l'image, tout en réduisant l'importance des pixels plus éloignés.</w:t>
      </w:r>
    </w:p>
    <w:p w:rsidR="0085232A" w:rsidRPr="0085232A" w:rsidRDefault="0085232A" w:rsidP="0085232A">
      <w:pPr>
        <w:widowControl/>
        <w:autoSpaceDE/>
        <w:autoSpaceDN/>
        <w:spacing w:before="100" w:beforeAutospacing="1" w:after="100" w:afterAutospacing="1" w:line="360" w:lineRule="auto"/>
        <w:jc w:val="left"/>
        <w:rPr>
          <w:b/>
          <w:szCs w:val="24"/>
          <w:lang w:eastAsia="fr-FR"/>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7653D7" w:rsidP="005725BC">
      <w:pPr>
        <w:widowControl/>
        <w:autoSpaceDE/>
        <w:autoSpaceDN/>
        <w:spacing w:before="100" w:beforeAutospacing="1" w:after="100" w:afterAutospacing="1"/>
        <w:jc w:val="left"/>
        <w:rPr>
          <w:szCs w:val="24"/>
        </w:rPr>
      </w:pPr>
    </w:p>
    <w:p w:rsidR="007653D7" w:rsidRDefault="001D0904" w:rsidP="007653D7">
      <w:pPr>
        <w:pStyle w:val="Titre2"/>
      </w:pPr>
      <w:bookmarkStart w:id="88" w:name="_Toc135731060"/>
      <w:r>
        <w:lastRenderedPageBreak/>
        <w:t>A6.</w:t>
      </w:r>
      <w:r>
        <w:tab/>
      </w:r>
      <w:r w:rsidR="007653D7">
        <w:t>Résultats des différents couches du frame V1-47</w:t>
      </w:r>
      <w:bookmarkEnd w:id="88"/>
    </w:p>
    <w:p w:rsidR="00E300A1" w:rsidRDefault="00E300A1" w:rsidP="00993B44"/>
    <w:p w:rsidR="00992272" w:rsidRDefault="007653D7" w:rsidP="00992272">
      <w:pPr>
        <w:keepNext/>
        <w:widowControl/>
        <w:autoSpaceDE/>
        <w:autoSpaceDN/>
        <w:spacing w:before="240" w:after="160" w:line="259" w:lineRule="auto"/>
        <w:jc w:val="center"/>
      </w:pPr>
      <w:r w:rsidRPr="007653D7">
        <w:rPr>
          <w:rFonts w:eastAsiaTheme="minorHAnsi" w:cstheme="minorBidi"/>
          <w:noProof/>
          <w:lang w:val="en-US"/>
        </w:rPr>
        <w:drawing>
          <wp:inline distT="0" distB="0" distL="0" distR="0" wp14:anchorId="3BB58893" wp14:editId="3E453FCD">
            <wp:extent cx="5972810" cy="3359785"/>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_photoreceptor_result.jpg"/>
                    <pic:cNvPicPr/>
                  </pic:nvPicPr>
                  <pic:blipFill>
                    <a:blip r:embed="rId37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992272" w:rsidRDefault="00992272" w:rsidP="00992272">
      <w:pPr>
        <w:pStyle w:val="Lgende"/>
      </w:pPr>
      <w:bookmarkStart w:id="89" w:name="_Toc135729133"/>
      <w:r>
        <w:t xml:space="preserve">Figure </w:t>
      </w:r>
      <w:fldSimple w:instr=" SEQ Figure \* ARABIC ">
        <w:r>
          <w:rPr>
            <w:noProof/>
          </w:rPr>
          <w:t>13</w:t>
        </w:r>
      </w:fldSimple>
      <w:r>
        <w:t>: Sortie photorécepteur de V1-47</w:t>
      </w:r>
      <w:bookmarkEnd w:id="89"/>
    </w:p>
    <w:p w:rsidR="007653D7" w:rsidRPr="007653D7" w:rsidRDefault="007653D7" w:rsidP="007653D7">
      <w:pPr>
        <w:keepNext/>
        <w:widowControl/>
        <w:autoSpaceDE/>
        <w:autoSpaceDN/>
        <w:spacing w:after="160" w:line="259" w:lineRule="auto"/>
        <w:jc w:val="center"/>
        <w:rPr>
          <w:rFonts w:eastAsiaTheme="minorHAnsi" w:cstheme="minorBidi"/>
        </w:rPr>
      </w:pPr>
      <w:r w:rsidRPr="007653D7">
        <w:rPr>
          <w:rFonts w:eastAsiaTheme="minorHAnsi" w:cstheme="minorBidi"/>
          <w:noProof/>
          <w:lang w:val="en-US"/>
        </w:rPr>
        <w:drawing>
          <wp:inline distT="0" distB="0" distL="0" distR="0" wp14:anchorId="01AD717F" wp14:editId="75E7B654">
            <wp:extent cx="5972810" cy="335978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_lipetz_transformation_result.jpg"/>
                    <pic:cNvPicPr/>
                  </pic:nvPicPr>
                  <pic:blipFill>
                    <a:blip r:embed="rId37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jc w:val="center"/>
        <w:rPr>
          <w:rFonts w:eastAsiaTheme="minorHAnsi" w:cstheme="minorBidi"/>
          <w:i/>
          <w:iCs/>
          <w:color w:val="44546A" w:themeColor="text2"/>
          <w:sz w:val="18"/>
          <w:szCs w:val="18"/>
        </w:rPr>
      </w:pPr>
      <w:bookmarkStart w:id="90" w:name="_Toc135204967"/>
      <w:bookmarkStart w:id="91" w:name="_Toc135729134"/>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14</w:t>
      </w:r>
      <w:r w:rsidRPr="007653D7">
        <w:rPr>
          <w:rFonts w:eastAsiaTheme="minorHAnsi" w:cstheme="minorBidi"/>
          <w:i/>
          <w:iCs/>
          <w:color w:val="44546A" w:themeColor="text2"/>
          <w:sz w:val="18"/>
          <w:szCs w:val="18"/>
        </w:rPr>
        <w:fldChar w:fldCharType="end"/>
      </w:r>
      <w:r w:rsidR="00992272">
        <w:rPr>
          <w:rFonts w:eastAsiaTheme="minorHAnsi" w:cstheme="minorBidi"/>
          <w:i/>
          <w:iCs/>
          <w:color w:val="44546A" w:themeColor="text2"/>
          <w:sz w:val="18"/>
          <w:szCs w:val="18"/>
        </w:rPr>
        <w:t>: S</w:t>
      </w:r>
      <w:r w:rsidRPr="007653D7">
        <w:rPr>
          <w:rFonts w:eastAsiaTheme="minorHAnsi" w:cstheme="minorBidi"/>
          <w:i/>
          <w:iCs/>
          <w:color w:val="44546A" w:themeColor="text2"/>
          <w:sz w:val="18"/>
          <w:szCs w:val="18"/>
        </w:rPr>
        <w:t>ortie lipetz transformation de V</w:t>
      </w:r>
      <w:bookmarkEnd w:id="90"/>
      <w:bookmarkEnd w:id="91"/>
      <w:r w:rsidR="00992272">
        <w:rPr>
          <w:rFonts w:eastAsiaTheme="minorHAnsi" w:cstheme="minorBidi"/>
          <w:i/>
          <w:iCs/>
          <w:color w:val="44546A" w:themeColor="text2"/>
          <w:sz w:val="18"/>
          <w:szCs w:val="18"/>
        </w:rPr>
        <w:t>1-47</w:t>
      </w: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lastRenderedPageBreak/>
        <w:drawing>
          <wp:inline distT="0" distB="0" distL="0" distR="0" wp14:anchorId="554AA044" wp14:editId="2AF322E7">
            <wp:extent cx="5972810" cy="335978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low pass filter_result.jpg"/>
                    <pic:cNvPicPr/>
                  </pic:nvPicPr>
                  <pic:blipFill>
                    <a:blip r:embed="rId376"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92" w:name="_Toc135204968"/>
      <w:bookmarkStart w:id="93" w:name="_Toc135729135"/>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15</w:t>
      </w:r>
      <w:r w:rsidRPr="007653D7">
        <w:rPr>
          <w:rFonts w:eastAsiaTheme="minorHAnsi" w:cstheme="minorBidi"/>
          <w:i/>
          <w:iCs/>
          <w:color w:val="44546A" w:themeColor="text2"/>
          <w:sz w:val="18"/>
          <w:szCs w:val="18"/>
        </w:rPr>
        <w:fldChar w:fldCharType="end"/>
      </w:r>
      <w:r w:rsidR="00992272">
        <w:rPr>
          <w:rFonts w:eastAsiaTheme="minorHAnsi" w:cstheme="minorBidi"/>
          <w:i/>
          <w:iCs/>
          <w:color w:val="44546A" w:themeColor="text2"/>
          <w:sz w:val="18"/>
          <w:szCs w:val="18"/>
        </w:rPr>
        <w:t>: S</w:t>
      </w:r>
      <w:r w:rsidRPr="007653D7">
        <w:rPr>
          <w:rFonts w:eastAsiaTheme="minorHAnsi" w:cstheme="minorBidi"/>
          <w:i/>
          <w:iCs/>
          <w:color w:val="44546A" w:themeColor="text2"/>
          <w:sz w:val="18"/>
          <w:szCs w:val="18"/>
        </w:rPr>
        <w:t>ortie low pass filter de V</w:t>
      </w:r>
      <w:bookmarkEnd w:id="92"/>
      <w:bookmarkEnd w:id="93"/>
      <w:r w:rsidR="00992272">
        <w:rPr>
          <w:rFonts w:eastAsiaTheme="minorHAnsi" w:cstheme="minorBidi"/>
          <w:i/>
          <w:iCs/>
          <w:color w:val="44546A" w:themeColor="text2"/>
          <w:sz w:val="18"/>
          <w:szCs w:val="18"/>
        </w:rPr>
        <w:t>1-47</w:t>
      </w:r>
    </w:p>
    <w:p w:rsidR="007653D7" w:rsidRPr="007653D7" w:rsidRDefault="007653D7" w:rsidP="007653D7">
      <w:pPr>
        <w:widowControl/>
        <w:autoSpaceDE/>
        <w:autoSpaceDN/>
        <w:spacing w:after="160" w:line="259" w:lineRule="auto"/>
        <w:jc w:val="left"/>
        <w:rPr>
          <w:rFonts w:eastAsiaTheme="minorHAnsi" w:cstheme="minorBidi"/>
        </w:rPr>
      </w:pP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drawing>
          <wp:inline distT="0" distB="0" distL="0" distR="0" wp14:anchorId="4C8EB55C" wp14:editId="19D0622A">
            <wp:extent cx="5972810" cy="3359785"/>
            <wp:effectExtent l="0" t="0" r="889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_lmc_result.jpg"/>
                    <pic:cNvPicPr/>
                  </pic:nvPicPr>
                  <pic:blipFill>
                    <a:blip r:embed="rId377"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before="240" w:after="200" w:line="360" w:lineRule="auto"/>
        <w:jc w:val="center"/>
        <w:rPr>
          <w:rFonts w:eastAsiaTheme="minorHAnsi" w:cstheme="minorBidi"/>
          <w:i/>
          <w:iCs/>
          <w:color w:val="44546A" w:themeColor="text2"/>
          <w:sz w:val="18"/>
          <w:szCs w:val="18"/>
        </w:rPr>
      </w:pPr>
      <w:bookmarkStart w:id="94" w:name="_Toc135204969"/>
      <w:bookmarkStart w:id="95" w:name="_Toc135729136"/>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16</w:t>
      </w:r>
      <w:r w:rsidRPr="007653D7">
        <w:rPr>
          <w:rFonts w:eastAsiaTheme="minorHAnsi" w:cstheme="minorBidi"/>
          <w:i/>
          <w:iCs/>
          <w:color w:val="44546A" w:themeColor="text2"/>
          <w:sz w:val="18"/>
          <w:szCs w:val="18"/>
        </w:rPr>
        <w:fldChar w:fldCharType="end"/>
      </w:r>
      <w:r w:rsidR="00992272">
        <w:rPr>
          <w:rFonts w:eastAsiaTheme="minorHAnsi" w:cstheme="minorBidi"/>
          <w:i/>
          <w:iCs/>
          <w:color w:val="44546A" w:themeColor="text2"/>
          <w:sz w:val="18"/>
          <w:szCs w:val="18"/>
        </w:rPr>
        <w:t>: S</w:t>
      </w:r>
      <w:r w:rsidRPr="007653D7">
        <w:rPr>
          <w:rFonts w:eastAsiaTheme="minorHAnsi" w:cstheme="minorBidi"/>
          <w:i/>
          <w:iCs/>
          <w:color w:val="44546A" w:themeColor="text2"/>
          <w:sz w:val="18"/>
          <w:szCs w:val="18"/>
        </w:rPr>
        <w:t>ortie LMC de V</w:t>
      </w:r>
      <w:bookmarkEnd w:id="94"/>
      <w:bookmarkEnd w:id="95"/>
      <w:r w:rsidR="00992272">
        <w:rPr>
          <w:rFonts w:eastAsiaTheme="minorHAnsi" w:cstheme="minorBidi"/>
          <w:i/>
          <w:iCs/>
          <w:color w:val="44546A" w:themeColor="text2"/>
          <w:sz w:val="18"/>
          <w:szCs w:val="18"/>
        </w:rPr>
        <w:t>1-47</w:t>
      </w: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lastRenderedPageBreak/>
        <w:drawing>
          <wp:inline distT="0" distB="0" distL="0" distR="0" wp14:anchorId="6A52B3A1" wp14:editId="01C2278B">
            <wp:extent cx="5972810" cy="3359785"/>
            <wp:effectExtent l="0" t="0" r="889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_off_channel_result.jpg"/>
                    <pic:cNvPicPr/>
                  </pic:nvPicPr>
                  <pic:blipFill>
                    <a:blip r:embed="rId378"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96" w:name="_Toc135204970"/>
      <w:bookmarkStart w:id="97" w:name="_Toc135729137"/>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17</w:t>
      </w:r>
      <w:r w:rsidRPr="007653D7">
        <w:rPr>
          <w:rFonts w:eastAsiaTheme="minorHAnsi" w:cstheme="minorBidi"/>
          <w:i/>
          <w:iCs/>
          <w:color w:val="44546A" w:themeColor="text2"/>
          <w:sz w:val="18"/>
          <w:szCs w:val="18"/>
        </w:rPr>
        <w:fldChar w:fldCharType="end"/>
      </w:r>
      <w:r w:rsidRPr="007653D7">
        <w:rPr>
          <w:rFonts w:eastAsiaTheme="minorHAnsi" w:cstheme="minorBidi"/>
          <w:i/>
          <w:iCs/>
          <w:color w:val="44546A" w:themeColor="text2"/>
          <w:sz w:val="18"/>
          <w:szCs w:val="18"/>
        </w:rPr>
        <w:t xml:space="preserve">: LMC en OFF channel de </w:t>
      </w:r>
      <w:bookmarkEnd w:id="96"/>
      <w:bookmarkEnd w:id="97"/>
      <w:r w:rsidR="00992272">
        <w:rPr>
          <w:rFonts w:eastAsiaTheme="minorHAnsi" w:cstheme="minorBidi"/>
          <w:i/>
          <w:iCs/>
          <w:color w:val="44546A" w:themeColor="text2"/>
          <w:sz w:val="18"/>
          <w:szCs w:val="18"/>
        </w:rPr>
        <w:t>V1-47</w:t>
      </w:r>
    </w:p>
    <w:p w:rsidR="007653D7" w:rsidRPr="007653D7" w:rsidRDefault="007653D7" w:rsidP="007653D7">
      <w:pPr>
        <w:widowControl/>
        <w:autoSpaceDE/>
        <w:autoSpaceDN/>
        <w:spacing w:after="160" w:line="259" w:lineRule="auto"/>
        <w:jc w:val="left"/>
        <w:rPr>
          <w:rFonts w:eastAsiaTheme="minorHAnsi" w:cstheme="minorBidi"/>
        </w:rPr>
      </w:pPr>
    </w:p>
    <w:p w:rsidR="007653D7" w:rsidRPr="007653D7" w:rsidRDefault="007653D7" w:rsidP="007653D7">
      <w:pPr>
        <w:keepNext/>
        <w:widowControl/>
        <w:autoSpaceDE/>
        <w:autoSpaceDN/>
        <w:spacing w:after="160" w:line="259" w:lineRule="auto"/>
        <w:jc w:val="left"/>
        <w:rPr>
          <w:rFonts w:eastAsiaTheme="minorHAnsi" w:cstheme="minorBidi"/>
        </w:rPr>
      </w:pPr>
      <w:r w:rsidRPr="007653D7">
        <w:rPr>
          <w:rFonts w:eastAsiaTheme="minorHAnsi" w:cstheme="minorBidi"/>
          <w:noProof/>
          <w:lang w:val="en-US"/>
        </w:rPr>
        <w:drawing>
          <wp:inline distT="0" distB="0" distL="0" distR="0" wp14:anchorId="1073C33C" wp14:editId="44159011">
            <wp:extent cx="5972810" cy="335978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_on_chanel_result.jpg"/>
                    <pic:cNvPicPr/>
                  </pic:nvPicPr>
                  <pic:blipFill>
                    <a:blip r:embed="rId379"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jc w:val="center"/>
        <w:rPr>
          <w:rFonts w:eastAsiaTheme="minorHAnsi" w:cstheme="minorBidi"/>
          <w:i/>
          <w:iCs/>
          <w:color w:val="44546A" w:themeColor="text2"/>
          <w:sz w:val="18"/>
          <w:szCs w:val="18"/>
        </w:rPr>
      </w:pPr>
      <w:bookmarkStart w:id="98" w:name="_Toc135204971"/>
      <w:bookmarkStart w:id="99" w:name="_Toc135729138"/>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18</w:t>
      </w:r>
      <w:r w:rsidRPr="007653D7">
        <w:rPr>
          <w:rFonts w:eastAsiaTheme="minorHAnsi" w:cstheme="minorBidi"/>
          <w:i/>
          <w:iCs/>
          <w:color w:val="44546A" w:themeColor="text2"/>
          <w:sz w:val="18"/>
          <w:szCs w:val="18"/>
        </w:rPr>
        <w:fldChar w:fldCharType="end"/>
      </w:r>
      <w:r w:rsidRPr="007653D7">
        <w:rPr>
          <w:rFonts w:eastAsiaTheme="minorHAnsi" w:cstheme="minorBidi"/>
          <w:i/>
          <w:iCs/>
          <w:color w:val="44546A" w:themeColor="text2"/>
          <w:sz w:val="18"/>
          <w:szCs w:val="18"/>
        </w:rPr>
        <w:t>: LMC en ON channel  de V</w:t>
      </w:r>
      <w:bookmarkEnd w:id="98"/>
      <w:bookmarkEnd w:id="99"/>
      <w:r w:rsidR="00992272">
        <w:rPr>
          <w:rFonts w:eastAsiaTheme="minorHAnsi" w:cstheme="minorBidi"/>
          <w:i/>
          <w:iCs/>
          <w:color w:val="44546A" w:themeColor="text2"/>
          <w:sz w:val="18"/>
          <w:szCs w:val="18"/>
        </w:rPr>
        <w:t>1-47</w:t>
      </w:r>
    </w:p>
    <w:p w:rsidR="007653D7" w:rsidRPr="007653D7" w:rsidRDefault="007653D7" w:rsidP="007653D7">
      <w:pPr>
        <w:widowControl/>
        <w:autoSpaceDE/>
        <w:autoSpaceDN/>
        <w:spacing w:after="160" w:line="259" w:lineRule="auto"/>
        <w:jc w:val="left"/>
        <w:rPr>
          <w:rFonts w:eastAsiaTheme="minorHAnsi" w:cstheme="minorBidi"/>
        </w:rPr>
      </w:pPr>
    </w:p>
    <w:p w:rsidR="007653D7" w:rsidRPr="007653D7" w:rsidRDefault="007653D7" w:rsidP="007653D7">
      <w:pPr>
        <w:keepNext/>
        <w:widowControl/>
        <w:autoSpaceDE/>
        <w:autoSpaceDN/>
        <w:spacing w:before="240" w:after="200" w:line="360" w:lineRule="auto"/>
        <w:jc w:val="center"/>
        <w:rPr>
          <w:rFonts w:eastAsiaTheme="minorHAnsi" w:cstheme="minorBidi"/>
          <w:i/>
          <w:iCs/>
          <w:color w:val="44546A" w:themeColor="text2"/>
          <w:sz w:val="18"/>
          <w:szCs w:val="18"/>
        </w:rPr>
      </w:pPr>
      <w:r w:rsidRPr="007653D7">
        <w:rPr>
          <w:rFonts w:eastAsiaTheme="minorHAnsi" w:cstheme="minorBidi"/>
          <w:i/>
          <w:iCs/>
          <w:noProof/>
          <w:color w:val="44546A" w:themeColor="text2"/>
          <w:sz w:val="18"/>
          <w:szCs w:val="18"/>
          <w:lang w:val="en-US"/>
        </w:rPr>
        <w:lastRenderedPageBreak/>
        <w:drawing>
          <wp:inline distT="0" distB="0" distL="0" distR="0" wp14:anchorId="0A44C0A9" wp14:editId="0A9FB6C4">
            <wp:extent cx="5972810" cy="3359785"/>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_off_fdsr_result.jpg"/>
                    <pic:cNvPicPr/>
                  </pic:nvPicPr>
                  <pic:blipFill>
                    <a:blip r:embed="rId380"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100" w:name="_Toc135204972"/>
      <w:bookmarkStart w:id="101" w:name="_Toc135729139"/>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19</w:t>
      </w:r>
      <w:r w:rsidRPr="007653D7">
        <w:rPr>
          <w:rFonts w:eastAsiaTheme="minorHAnsi" w:cstheme="minorBidi"/>
          <w:i/>
          <w:iCs/>
          <w:color w:val="44546A" w:themeColor="text2"/>
          <w:sz w:val="18"/>
          <w:szCs w:val="18"/>
        </w:rPr>
        <w:fldChar w:fldCharType="end"/>
      </w:r>
      <w:r w:rsidR="00992272">
        <w:rPr>
          <w:rFonts w:eastAsiaTheme="minorHAnsi" w:cstheme="minorBidi"/>
          <w:i/>
          <w:iCs/>
          <w:color w:val="44546A" w:themeColor="text2"/>
          <w:sz w:val="18"/>
          <w:szCs w:val="18"/>
        </w:rPr>
        <w:t>: S</w:t>
      </w:r>
      <w:r w:rsidRPr="007653D7">
        <w:rPr>
          <w:rFonts w:eastAsiaTheme="minorHAnsi" w:cstheme="minorBidi"/>
          <w:i/>
          <w:iCs/>
          <w:color w:val="44546A" w:themeColor="text2"/>
          <w:sz w:val="18"/>
          <w:szCs w:val="18"/>
        </w:rPr>
        <w:t>ortie OFF FDSR de V1-</w:t>
      </w:r>
      <w:bookmarkEnd w:id="100"/>
      <w:bookmarkEnd w:id="101"/>
      <w:r w:rsidR="00992272">
        <w:rPr>
          <w:rFonts w:eastAsiaTheme="minorHAnsi" w:cstheme="minorBidi"/>
          <w:i/>
          <w:iCs/>
          <w:color w:val="44546A" w:themeColor="text2"/>
          <w:sz w:val="18"/>
          <w:szCs w:val="18"/>
        </w:rPr>
        <w:t>17</w:t>
      </w:r>
    </w:p>
    <w:p w:rsidR="007653D7" w:rsidRPr="007653D7" w:rsidRDefault="007653D7" w:rsidP="007653D7">
      <w:pPr>
        <w:widowControl/>
        <w:autoSpaceDE/>
        <w:autoSpaceDN/>
        <w:spacing w:after="160" w:line="259" w:lineRule="auto"/>
        <w:jc w:val="left"/>
        <w:rPr>
          <w:rFonts w:eastAsiaTheme="minorHAnsi" w:cstheme="minorBidi"/>
        </w:rPr>
      </w:pP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drawing>
          <wp:inline distT="0" distB="0" distL="0" distR="0" wp14:anchorId="2C33267D" wp14:editId="41586679">
            <wp:extent cx="5972810" cy="3359785"/>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_on_fdsr_result.jpg"/>
                    <pic:cNvPicPr/>
                  </pic:nvPicPr>
                  <pic:blipFill>
                    <a:blip r:embed="rId381"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102" w:name="_Toc135204973"/>
      <w:bookmarkStart w:id="103" w:name="_Toc135729140"/>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20</w:t>
      </w:r>
      <w:r w:rsidRPr="007653D7">
        <w:rPr>
          <w:rFonts w:eastAsiaTheme="minorHAnsi" w:cstheme="minorBidi"/>
          <w:i/>
          <w:iCs/>
          <w:color w:val="44546A" w:themeColor="text2"/>
          <w:sz w:val="18"/>
          <w:szCs w:val="18"/>
        </w:rPr>
        <w:fldChar w:fldCharType="end"/>
      </w:r>
      <w:r w:rsidRPr="007653D7">
        <w:rPr>
          <w:rFonts w:eastAsiaTheme="minorHAnsi" w:cstheme="minorBidi"/>
          <w:i/>
          <w:iCs/>
          <w:color w:val="44546A" w:themeColor="text2"/>
          <w:sz w:val="18"/>
          <w:szCs w:val="18"/>
        </w:rPr>
        <w:t xml:space="preserve">: Sortie ON FDSR de </w:t>
      </w:r>
      <w:bookmarkEnd w:id="102"/>
      <w:bookmarkEnd w:id="103"/>
      <w:r w:rsidR="00992272">
        <w:rPr>
          <w:rFonts w:eastAsiaTheme="minorHAnsi" w:cstheme="minorBidi"/>
          <w:i/>
          <w:iCs/>
          <w:color w:val="44546A" w:themeColor="text2"/>
          <w:sz w:val="18"/>
          <w:szCs w:val="18"/>
        </w:rPr>
        <w:t>V1-47</w:t>
      </w: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lastRenderedPageBreak/>
        <w:drawing>
          <wp:inline distT="0" distB="0" distL="0" distR="0" wp14:anchorId="775FFA5C" wp14:editId="3814836C">
            <wp:extent cx="5972810" cy="3359785"/>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_off_sigma_result.jpg"/>
                    <pic:cNvPicPr/>
                  </pic:nvPicPr>
                  <pic:blipFill>
                    <a:blip r:embed="rId382"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104" w:name="_Toc135204974"/>
      <w:bookmarkStart w:id="105" w:name="_Toc135729141"/>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21</w:t>
      </w:r>
      <w:r w:rsidRPr="007653D7">
        <w:rPr>
          <w:rFonts w:eastAsiaTheme="minorHAnsi" w:cstheme="minorBidi"/>
          <w:i/>
          <w:iCs/>
          <w:color w:val="44546A" w:themeColor="text2"/>
          <w:sz w:val="18"/>
          <w:szCs w:val="18"/>
        </w:rPr>
        <w:fldChar w:fldCharType="end"/>
      </w:r>
      <w:r w:rsidRPr="007653D7">
        <w:rPr>
          <w:rFonts w:eastAsiaTheme="minorHAnsi" w:cstheme="minorBidi"/>
          <w:i/>
          <w:iCs/>
          <w:color w:val="44546A" w:themeColor="text2"/>
          <w:sz w:val="18"/>
          <w:szCs w:val="18"/>
        </w:rPr>
        <w:t xml:space="preserve">: Sortie OFF SIGMA de </w:t>
      </w:r>
      <w:bookmarkEnd w:id="104"/>
      <w:bookmarkEnd w:id="105"/>
      <w:r w:rsidR="00992272">
        <w:rPr>
          <w:rFonts w:eastAsiaTheme="minorHAnsi" w:cstheme="minorBidi"/>
          <w:i/>
          <w:iCs/>
          <w:color w:val="44546A" w:themeColor="text2"/>
          <w:sz w:val="18"/>
          <w:szCs w:val="18"/>
        </w:rPr>
        <w:t>V1-47</w:t>
      </w:r>
    </w:p>
    <w:p w:rsidR="007653D7" w:rsidRPr="007653D7" w:rsidRDefault="007653D7" w:rsidP="007653D7">
      <w:pPr>
        <w:widowControl/>
        <w:autoSpaceDE/>
        <w:autoSpaceDN/>
        <w:spacing w:before="240" w:after="160" w:line="360" w:lineRule="auto"/>
        <w:jc w:val="left"/>
        <w:rPr>
          <w:rFonts w:eastAsiaTheme="minorHAnsi" w:cstheme="minorBidi"/>
        </w:rPr>
      </w:pP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drawing>
          <wp:inline distT="0" distB="0" distL="0" distR="0" wp14:anchorId="0602A493" wp14:editId="2E7042D1">
            <wp:extent cx="5972810" cy="3359785"/>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_on_sigma_result.jpg"/>
                    <pic:cNvPicPr/>
                  </pic:nvPicPr>
                  <pic:blipFill>
                    <a:blip r:embed="rId383"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106" w:name="_Toc135204975"/>
      <w:bookmarkStart w:id="107" w:name="_Toc135729142"/>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22</w:t>
      </w:r>
      <w:r w:rsidRPr="007653D7">
        <w:rPr>
          <w:rFonts w:eastAsiaTheme="minorHAnsi" w:cstheme="minorBidi"/>
          <w:i/>
          <w:iCs/>
          <w:color w:val="44546A" w:themeColor="text2"/>
          <w:sz w:val="18"/>
          <w:szCs w:val="18"/>
        </w:rPr>
        <w:fldChar w:fldCharType="end"/>
      </w:r>
      <w:r w:rsidRPr="007653D7">
        <w:rPr>
          <w:rFonts w:eastAsiaTheme="minorHAnsi" w:cstheme="minorBidi"/>
          <w:i/>
          <w:iCs/>
          <w:color w:val="44546A" w:themeColor="text2"/>
          <w:sz w:val="18"/>
          <w:szCs w:val="18"/>
        </w:rPr>
        <w:t>: Sortie ON SIGMA V1</w:t>
      </w:r>
      <w:bookmarkEnd w:id="106"/>
      <w:bookmarkEnd w:id="107"/>
      <w:r w:rsidR="00992272">
        <w:rPr>
          <w:rFonts w:eastAsiaTheme="minorHAnsi" w:cstheme="minorBidi"/>
          <w:i/>
          <w:iCs/>
          <w:color w:val="44546A" w:themeColor="text2"/>
          <w:sz w:val="18"/>
          <w:szCs w:val="18"/>
        </w:rPr>
        <w:t>-47</w:t>
      </w: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lastRenderedPageBreak/>
        <w:drawing>
          <wp:inline distT="0" distB="0" distL="0" distR="0" wp14:anchorId="23C0143C" wp14:editId="1AD50024">
            <wp:extent cx="5972810" cy="3359785"/>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_off_hwr_result.jpg"/>
                    <pic:cNvPicPr/>
                  </pic:nvPicPr>
                  <pic:blipFill>
                    <a:blip r:embed="rId384"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108" w:name="_Toc135204976"/>
      <w:bookmarkStart w:id="109" w:name="_Toc135729143"/>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23</w:t>
      </w:r>
      <w:r w:rsidRPr="007653D7">
        <w:rPr>
          <w:rFonts w:eastAsiaTheme="minorHAnsi" w:cstheme="minorBidi"/>
          <w:i/>
          <w:iCs/>
          <w:color w:val="44546A" w:themeColor="text2"/>
          <w:sz w:val="18"/>
          <w:szCs w:val="18"/>
        </w:rPr>
        <w:fldChar w:fldCharType="end"/>
      </w:r>
      <w:r w:rsidRPr="007653D7">
        <w:rPr>
          <w:rFonts w:eastAsiaTheme="minorHAnsi" w:cstheme="minorBidi"/>
          <w:i/>
          <w:iCs/>
          <w:color w:val="44546A" w:themeColor="text2"/>
          <w:sz w:val="18"/>
          <w:szCs w:val="18"/>
        </w:rPr>
        <w:t>: Sotie OFF HWR de V1-</w:t>
      </w:r>
      <w:bookmarkEnd w:id="108"/>
      <w:bookmarkEnd w:id="109"/>
      <w:r w:rsidR="00992272">
        <w:rPr>
          <w:rFonts w:eastAsiaTheme="minorHAnsi" w:cstheme="minorBidi"/>
          <w:i/>
          <w:iCs/>
          <w:color w:val="44546A" w:themeColor="text2"/>
          <w:sz w:val="18"/>
          <w:szCs w:val="18"/>
        </w:rPr>
        <w:t>47</w:t>
      </w:r>
    </w:p>
    <w:p w:rsidR="007653D7" w:rsidRPr="007653D7" w:rsidRDefault="007653D7" w:rsidP="007653D7">
      <w:pPr>
        <w:widowControl/>
        <w:autoSpaceDE/>
        <w:autoSpaceDN/>
        <w:spacing w:after="160" w:line="259" w:lineRule="auto"/>
        <w:jc w:val="left"/>
        <w:rPr>
          <w:rFonts w:eastAsiaTheme="minorHAnsi" w:cstheme="minorBidi"/>
        </w:rPr>
      </w:pPr>
    </w:p>
    <w:p w:rsidR="007653D7" w:rsidRPr="007653D7" w:rsidRDefault="007653D7" w:rsidP="007653D7">
      <w:pPr>
        <w:keepNext/>
        <w:widowControl/>
        <w:autoSpaceDE/>
        <w:autoSpaceDN/>
        <w:spacing w:before="240" w:after="160" w:line="360" w:lineRule="auto"/>
        <w:jc w:val="center"/>
        <w:rPr>
          <w:rFonts w:eastAsiaTheme="minorHAnsi" w:cstheme="minorBidi"/>
        </w:rPr>
      </w:pPr>
      <w:r w:rsidRPr="007653D7">
        <w:rPr>
          <w:rFonts w:eastAsiaTheme="minorHAnsi" w:cstheme="minorBidi"/>
          <w:noProof/>
          <w:lang w:val="en-US"/>
        </w:rPr>
        <w:drawing>
          <wp:inline distT="0" distB="0" distL="0" distR="0" wp14:anchorId="78731D59" wp14:editId="7339C8FA">
            <wp:extent cx="5972810" cy="335978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_on_hwr_result.jpg"/>
                    <pic:cNvPicPr/>
                  </pic:nvPicPr>
                  <pic:blipFill>
                    <a:blip r:embed="rId385" cstate="print">
                      <a:extLst>
                        <a:ext uri="{28A0092B-C50C-407E-A947-70E740481C1C}">
                          <a14:useLocalDpi xmlns:a14="http://schemas.microsoft.com/office/drawing/2010/main" val="0"/>
                        </a:ext>
                      </a:extLst>
                    </a:blip>
                    <a:stretch>
                      <a:fillRect/>
                    </a:stretch>
                  </pic:blipFill>
                  <pic:spPr>
                    <a:xfrm>
                      <a:off x="0" y="0"/>
                      <a:ext cx="5972810" cy="3359785"/>
                    </a:xfrm>
                    <a:prstGeom prst="rect">
                      <a:avLst/>
                    </a:prstGeom>
                  </pic:spPr>
                </pic:pic>
              </a:graphicData>
            </a:graphic>
          </wp:inline>
        </w:drawing>
      </w:r>
    </w:p>
    <w:p w:rsidR="007653D7" w:rsidRPr="007653D7" w:rsidRDefault="007653D7" w:rsidP="007653D7">
      <w:pPr>
        <w:widowControl/>
        <w:autoSpaceDE/>
        <w:autoSpaceDN/>
        <w:spacing w:after="200" w:line="360" w:lineRule="auto"/>
        <w:jc w:val="center"/>
        <w:rPr>
          <w:rFonts w:eastAsiaTheme="minorHAnsi" w:cstheme="minorBidi"/>
          <w:i/>
          <w:iCs/>
          <w:color w:val="44546A" w:themeColor="text2"/>
          <w:sz w:val="18"/>
          <w:szCs w:val="18"/>
        </w:rPr>
      </w:pPr>
      <w:bookmarkStart w:id="110" w:name="_Toc135204977"/>
      <w:bookmarkStart w:id="111" w:name="_Toc135729144"/>
      <w:r w:rsidRPr="007653D7">
        <w:rPr>
          <w:rFonts w:eastAsiaTheme="minorHAnsi" w:cstheme="minorBidi"/>
          <w:i/>
          <w:iCs/>
          <w:color w:val="44546A" w:themeColor="text2"/>
          <w:sz w:val="18"/>
          <w:szCs w:val="18"/>
        </w:rPr>
        <w:t xml:space="preserve">Figure </w:t>
      </w:r>
      <w:r w:rsidRPr="007653D7">
        <w:rPr>
          <w:rFonts w:eastAsiaTheme="minorHAnsi" w:cstheme="minorBidi"/>
          <w:i/>
          <w:iCs/>
          <w:color w:val="44546A" w:themeColor="text2"/>
          <w:sz w:val="18"/>
          <w:szCs w:val="18"/>
        </w:rPr>
        <w:fldChar w:fldCharType="begin"/>
      </w:r>
      <w:r w:rsidRPr="007653D7">
        <w:rPr>
          <w:rFonts w:eastAsiaTheme="minorHAnsi" w:cstheme="minorBidi"/>
          <w:i/>
          <w:iCs/>
          <w:color w:val="44546A" w:themeColor="text2"/>
          <w:sz w:val="18"/>
          <w:szCs w:val="18"/>
        </w:rPr>
        <w:instrText xml:space="preserve"> SEQ Figure \* ARABIC </w:instrText>
      </w:r>
      <w:r w:rsidRPr="007653D7">
        <w:rPr>
          <w:rFonts w:eastAsiaTheme="minorHAnsi" w:cstheme="minorBidi"/>
          <w:i/>
          <w:iCs/>
          <w:color w:val="44546A" w:themeColor="text2"/>
          <w:sz w:val="18"/>
          <w:szCs w:val="18"/>
        </w:rPr>
        <w:fldChar w:fldCharType="separate"/>
      </w:r>
      <w:r w:rsidR="00992272">
        <w:rPr>
          <w:rFonts w:eastAsiaTheme="minorHAnsi" w:cstheme="minorBidi"/>
          <w:i/>
          <w:iCs/>
          <w:noProof/>
          <w:color w:val="44546A" w:themeColor="text2"/>
          <w:sz w:val="18"/>
          <w:szCs w:val="18"/>
        </w:rPr>
        <w:t>24</w:t>
      </w:r>
      <w:r w:rsidRPr="007653D7">
        <w:rPr>
          <w:rFonts w:eastAsiaTheme="minorHAnsi" w:cstheme="minorBidi"/>
          <w:i/>
          <w:iCs/>
          <w:color w:val="44546A" w:themeColor="text2"/>
          <w:sz w:val="18"/>
          <w:szCs w:val="18"/>
        </w:rPr>
        <w:fldChar w:fldCharType="end"/>
      </w:r>
      <w:r w:rsidRPr="007653D7">
        <w:rPr>
          <w:rFonts w:eastAsiaTheme="minorHAnsi" w:cstheme="minorBidi"/>
          <w:i/>
          <w:iCs/>
          <w:color w:val="44546A" w:themeColor="text2"/>
          <w:sz w:val="18"/>
          <w:szCs w:val="18"/>
        </w:rPr>
        <w:t>: Sortie ON HWR de V1</w:t>
      </w:r>
      <w:bookmarkEnd w:id="110"/>
      <w:bookmarkEnd w:id="111"/>
      <w:r w:rsidR="00992272">
        <w:rPr>
          <w:rFonts w:eastAsiaTheme="minorHAnsi" w:cstheme="minorBidi"/>
          <w:i/>
          <w:iCs/>
          <w:color w:val="44546A" w:themeColor="text2"/>
          <w:sz w:val="18"/>
          <w:szCs w:val="18"/>
        </w:rPr>
        <w:t>-47</w:t>
      </w:r>
    </w:p>
    <w:p w:rsidR="007653D7" w:rsidRDefault="007653D7" w:rsidP="00993B44"/>
    <w:p w:rsidR="007653D7" w:rsidRDefault="007653D7" w:rsidP="00993B44"/>
    <w:p w:rsidR="007653D7" w:rsidRDefault="007653D7" w:rsidP="00993B44"/>
    <w:p w:rsidR="007653D7" w:rsidRDefault="007653D7" w:rsidP="00993B44"/>
    <w:p w:rsidR="007653D7" w:rsidRDefault="001D0904" w:rsidP="007653D7">
      <w:pPr>
        <w:pStyle w:val="Titre2"/>
      </w:pPr>
      <w:bookmarkStart w:id="112" w:name="_Toc135731061"/>
      <w:r>
        <w:lastRenderedPageBreak/>
        <w:t>A7.</w:t>
      </w:r>
      <w:r>
        <w:tab/>
      </w:r>
      <w:r w:rsidR="007653D7">
        <w:t>Paquages et Installations</w:t>
      </w:r>
      <w:bookmarkEnd w:id="112"/>
    </w:p>
    <w:p w:rsidR="007653D7" w:rsidRDefault="001D0904" w:rsidP="007653D7">
      <w:pPr>
        <w:pStyle w:val="Titre3"/>
      </w:pPr>
      <w:bookmarkStart w:id="113" w:name="_Toc135731062"/>
      <w:r>
        <w:t>A7.1.</w:t>
      </w:r>
      <w:r>
        <w:tab/>
      </w:r>
      <w:r w:rsidR="007653D7">
        <w:t>Python</w:t>
      </w:r>
      <w:bookmarkEnd w:id="113"/>
    </w:p>
    <w:p w:rsidR="007653D7" w:rsidRDefault="007653D7" w:rsidP="007653D7">
      <w:pPr>
        <w:spacing w:before="240" w:line="360" w:lineRule="auto"/>
      </w:pPr>
      <w:r w:rsidRPr="00173B1A">
        <w:t>Python est un langage de programmation polyvalent et convivial, largement utilisé dans le domaine du traitement d'images et de la vision par ordinateur. Sa syntaxe simple et expressive en fait un choix idéal pour développer des algorithmes de détection du mouvement de petites cibles. Dans mon projet, j'ai utilisé Python pour écrire le code principal, gérer les flux d'images, manipuler les données et interagir avec les autres bibliothèques. Python dispose également d'une vaste communauté de développeurs qui fournissent des ressources et des packages supplémentaires, ce qui facilite la mise en œuvre de solutions de traitement d'images avancées. Pour installer Python, vous pouvez télécharger la dernière version depuis le site officiel de Python (</w:t>
      </w:r>
      <w:hyperlink r:id="rId386" w:tgtFrame="_new" w:history="1">
        <w:r w:rsidRPr="00173B1A">
          <w:rPr>
            <w:color w:val="0000FF"/>
            <w:u w:val="single"/>
          </w:rPr>
          <w:t>https://www.python.org/</w:t>
        </w:r>
      </w:hyperlink>
      <w:r w:rsidRPr="00173B1A">
        <w:t>) et suivre les instructions d'installation.</w:t>
      </w:r>
    </w:p>
    <w:p w:rsidR="007653D7" w:rsidRDefault="007653D7" w:rsidP="007653D7">
      <w:pPr>
        <w:jc w:val="center"/>
      </w:pPr>
      <w:r>
        <w:rPr>
          <w:noProof/>
          <w:lang w:val="en-US"/>
        </w:rPr>
        <w:drawing>
          <wp:inline distT="0" distB="0" distL="0" distR="0" wp14:anchorId="59028616" wp14:editId="50DED88D">
            <wp:extent cx="2503918" cy="1402195"/>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ython.png"/>
                    <pic:cNvPicPr/>
                  </pic:nvPicPr>
                  <pic:blipFill>
                    <a:blip r:embed="rId387">
                      <a:extLst>
                        <a:ext uri="{28A0092B-C50C-407E-A947-70E740481C1C}">
                          <a14:useLocalDpi xmlns:a14="http://schemas.microsoft.com/office/drawing/2010/main" val="0"/>
                        </a:ext>
                      </a:extLst>
                    </a:blip>
                    <a:stretch>
                      <a:fillRect/>
                    </a:stretch>
                  </pic:blipFill>
                  <pic:spPr>
                    <a:xfrm>
                      <a:off x="0" y="0"/>
                      <a:ext cx="2668074" cy="1494123"/>
                    </a:xfrm>
                    <a:prstGeom prst="rect">
                      <a:avLst/>
                    </a:prstGeom>
                  </pic:spPr>
                </pic:pic>
              </a:graphicData>
            </a:graphic>
          </wp:inline>
        </w:drawing>
      </w:r>
    </w:p>
    <w:p w:rsidR="007653D7" w:rsidRDefault="001D0904" w:rsidP="007653D7">
      <w:pPr>
        <w:pStyle w:val="Titre3"/>
      </w:pPr>
      <w:bookmarkStart w:id="114" w:name="_Toc135731063"/>
      <w:r>
        <w:t>A7.2.</w:t>
      </w:r>
      <w:r>
        <w:tab/>
      </w:r>
      <w:r w:rsidR="007653D7">
        <w:t>OpenCV</w:t>
      </w:r>
      <w:bookmarkEnd w:id="114"/>
    </w:p>
    <w:p w:rsidR="007653D7" w:rsidRPr="00700F7E" w:rsidRDefault="007653D7" w:rsidP="007653D7">
      <w:pPr>
        <w:spacing w:before="240" w:line="360" w:lineRule="auto"/>
      </w:pPr>
      <w:r>
        <w:t xml:space="preserve">OpenCV, abréviation de « Open Source Computer Vision », est une bibliothèque populaire et puissante utilisée pour le traitement d'images et la vision par ordinateur. Elle offre un large éventail de fonctionnalités pour manipuler et analyser des images, y compris la détection du mouvement. Dans mon projet, j'ai utilisé la bibliothèque OpenCV (cv2) pour capturer les images en temps réel, extraire les contours et effectuer l'analyse du mouvement des petites cibles. OpenCV m'a offert des outils robustes pour traiter les images, notamment pour l'extraction de caractéristiques et la segmentation. Pour installer OpenCV, vous pouvez utiliser la commande </w:t>
      </w:r>
      <w:r w:rsidRPr="00700F7E">
        <w:rPr>
          <w:rStyle w:val="codeCar"/>
          <w:rFonts w:eastAsiaTheme="majorEastAsia"/>
        </w:rPr>
        <w:t>pip install opencv-python</w:t>
      </w:r>
      <w:r>
        <w:t xml:space="preserve"> dans votre environnement Python.</w:t>
      </w:r>
    </w:p>
    <w:p w:rsidR="007653D7" w:rsidRDefault="007653D7" w:rsidP="007653D7">
      <w:pPr>
        <w:jc w:val="center"/>
      </w:pPr>
      <w:r>
        <w:rPr>
          <w:noProof/>
          <w:lang w:val="en-US"/>
        </w:rPr>
        <w:drawing>
          <wp:inline distT="0" distB="0" distL="0" distR="0" wp14:anchorId="10267BE8" wp14:editId="2F6C2F3A">
            <wp:extent cx="3060651" cy="1128045"/>
            <wp:effectExtent l="0" t="0" r="698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v2.png"/>
                    <pic:cNvPicPr/>
                  </pic:nvPicPr>
                  <pic:blipFill>
                    <a:blip r:embed="rId388">
                      <a:extLst>
                        <a:ext uri="{28A0092B-C50C-407E-A947-70E740481C1C}">
                          <a14:useLocalDpi xmlns:a14="http://schemas.microsoft.com/office/drawing/2010/main" val="0"/>
                        </a:ext>
                      </a:extLst>
                    </a:blip>
                    <a:stretch>
                      <a:fillRect/>
                    </a:stretch>
                  </pic:blipFill>
                  <pic:spPr>
                    <a:xfrm>
                      <a:off x="0" y="0"/>
                      <a:ext cx="3114218" cy="1147788"/>
                    </a:xfrm>
                    <a:prstGeom prst="rect">
                      <a:avLst/>
                    </a:prstGeom>
                  </pic:spPr>
                </pic:pic>
              </a:graphicData>
            </a:graphic>
          </wp:inline>
        </w:drawing>
      </w:r>
    </w:p>
    <w:p w:rsidR="007653D7" w:rsidRPr="00700F7E" w:rsidRDefault="007653D7" w:rsidP="007653D7"/>
    <w:p w:rsidR="007653D7" w:rsidRDefault="001D0904" w:rsidP="007653D7">
      <w:pPr>
        <w:pStyle w:val="Titre3"/>
      </w:pPr>
      <w:bookmarkStart w:id="115" w:name="_Toc135731064"/>
      <w:r>
        <w:t>A7.3.</w:t>
      </w:r>
      <w:r>
        <w:tab/>
      </w:r>
      <w:r w:rsidR="007653D7">
        <w:t>Scipy</w:t>
      </w:r>
      <w:bookmarkEnd w:id="115"/>
    </w:p>
    <w:p w:rsidR="007653D7" w:rsidRPr="00700F7E" w:rsidRDefault="007653D7" w:rsidP="007653D7">
      <w:pPr>
        <w:spacing w:before="240" w:line="360" w:lineRule="auto"/>
      </w:pPr>
      <w:r>
        <w:t xml:space="preserve">SciPy est une bibliothèque puissante et polyvalente utilisée pour le calcul scientifique et </w:t>
      </w:r>
      <w:r>
        <w:lastRenderedPageBreak/>
        <w:t xml:space="preserve">l'analyse de données en Python. Elle fournit des fonctionnalités avancées pour l'optimisation, l'algèbre linéaire, l'intégration, la statistique et bien plus encore. Dans mon projet, j'ai utilisé SciPy pour effectuer des opérations mathématiques complexes, telles que la transformation de Fourier discrète (DFT), qui est utile pour analyser les signaux de mouvement dans les images. SciPy m'a également permis d'exploiter des fonctionnalités statistiques pour analyser les données de mouvement. Pour installer SciPy, vous pouvez utiliser la commande </w:t>
      </w:r>
      <w:r w:rsidRPr="00700F7E">
        <w:rPr>
          <w:rStyle w:val="codeCar"/>
          <w:rFonts w:eastAsiaTheme="majorEastAsia"/>
        </w:rPr>
        <w:t>pip install scipy</w:t>
      </w:r>
      <w:r>
        <w:t xml:space="preserve"> dans votre environnement Python.</w:t>
      </w:r>
    </w:p>
    <w:p w:rsidR="007653D7" w:rsidRDefault="007653D7" w:rsidP="007653D7">
      <w:pPr>
        <w:jc w:val="center"/>
      </w:pPr>
      <w:r>
        <w:rPr>
          <w:noProof/>
          <w:lang w:val="en-US"/>
        </w:rPr>
        <w:drawing>
          <wp:inline distT="0" distB="0" distL="0" distR="0" wp14:anchorId="645C8388" wp14:editId="4C2EF2D7">
            <wp:extent cx="3144852" cy="1249448"/>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ipy.png"/>
                    <pic:cNvPicPr/>
                  </pic:nvPicPr>
                  <pic:blipFill>
                    <a:blip r:embed="rId389">
                      <a:extLst>
                        <a:ext uri="{28A0092B-C50C-407E-A947-70E740481C1C}">
                          <a14:useLocalDpi xmlns:a14="http://schemas.microsoft.com/office/drawing/2010/main" val="0"/>
                        </a:ext>
                      </a:extLst>
                    </a:blip>
                    <a:stretch>
                      <a:fillRect/>
                    </a:stretch>
                  </pic:blipFill>
                  <pic:spPr>
                    <a:xfrm>
                      <a:off x="0" y="0"/>
                      <a:ext cx="3205763" cy="1273648"/>
                    </a:xfrm>
                    <a:prstGeom prst="rect">
                      <a:avLst/>
                    </a:prstGeom>
                  </pic:spPr>
                </pic:pic>
              </a:graphicData>
            </a:graphic>
          </wp:inline>
        </w:drawing>
      </w:r>
    </w:p>
    <w:p w:rsidR="007653D7" w:rsidRDefault="007653D7" w:rsidP="007653D7">
      <w:pPr>
        <w:jc w:val="center"/>
      </w:pPr>
    </w:p>
    <w:p w:rsidR="007653D7" w:rsidRDefault="001D0904" w:rsidP="007653D7">
      <w:pPr>
        <w:pStyle w:val="Titre3"/>
      </w:pPr>
      <w:bookmarkStart w:id="116" w:name="_Toc135731065"/>
      <w:r>
        <w:t>A7.4.</w:t>
      </w:r>
      <w:r>
        <w:tab/>
      </w:r>
      <w:r w:rsidR="007653D7">
        <w:t>Matplotlib</w:t>
      </w:r>
      <w:bookmarkEnd w:id="116"/>
    </w:p>
    <w:p w:rsidR="007653D7" w:rsidRDefault="007653D7" w:rsidP="007653D7">
      <w:pPr>
        <w:spacing w:before="240" w:line="360" w:lineRule="auto"/>
      </w:pPr>
      <w:r>
        <w:t xml:space="preserve">Matplotlib est une bibliothèque de visualisation de données en Python. Elle permet de créer des graphiques, des diagrammes, des histogrammes et des visualisations personnalisées pour analyser et présenter les résultats. Dans mon projet, j'ai utilisé Matplotlib pour afficher les images capturées en temps réel avec les contours détectés et les zones de mouvement identifiées. Cette visualisation m'a aidé à comprendre et à valider les résultats de détection du mouvement. Pour installer Matplotlib, vous pouvez utiliser la commande </w:t>
      </w:r>
      <w:r w:rsidRPr="00700F7E">
        <w:rPr>
          <w:rStyle w:val="codeCar"/>
          <w:rFonts w:eastAsiaTheme="majorEastAsia"/>
        </w:rPr>
        <w:t>pip install matplotlib</w:t>
      </w:r>
      <w:r>
        <w:t xml:space="preserve"> dans votre environnement Python.</w:t>
      </w:r>
    </w:p>
    <w:p w:rsidR="007653D7" w:rsidRDefault="007653D7" w:rsidP="007653D7">
      <w:pPr>
        <w:jc w:val="center"/>
      </w:pPr>
      <w:r>
        <w:rPr>
          <w:noProof/>
          <w:lang w:val="en-US"/>
        </w:rPr>
        <w:drawing>
          <wp:inline distT="0" distB="0" distL="0" distR="0" wp14:anchorId="4026F44D" wp14:editId="317711C7">
            <wp:extent cx="3495675" cy="1304925"/>
            <wp:effectExtent l="0" t="0" r="9525"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tplotlib.png"/>
                    <pic:cNvPicPr/>
                  </pic:nvPicPr>
                  <pic:blipFill>
                    <a:blip r:embed="rId390">
                      <a:extLst>
                        <a:ext uri="{28A0092B-C50C-407E-A947-70E740481C1C}">
                          <a14:useLocalDpi xmlns:a14="http://schemas.microsoft.com/office/drawing/2010/main" val="0"/>
                        </a:ext>
                      </a:extLst>
                    </a:blip>
                    <a:stretch>
                      <a:fillRect/>
                    </a:stretch>
                  </pic:blipFill>
                  <pic:spPr>
                    <a:xfrm>
                      <a:off x="0" y="0"/>
                      <a:ext cx="3495675" cy="1304925"/>
                    </a:xfrm>
                    <a:prstGeom prst="rect">
                      <a:avLst/>
                    </a:prstGeom>
                  </pic:spPr>
                </pic:pic>
              </a:graphicData>
            </a:graphic>
          </wp:inline>
        </w:drawing>
      </w:r>
    </w:p>
    <w:p w:rsidR="007653D7" w:rsidRDefault="001D0904" w:rsidP="007653D7">
      <w:pPr>
        <w:pStyle w:val="Titre3"/>
      </w:pPr>
      <w:bookmarkStart w:id="117" w:name="_Toc135731066"/>
      <w:r>
        <w:t>A7.5.</w:t>
      </w:r>
      <w:r>
        <w:tab/>
      </w:r>
      <w:r w:rsidR="007653D7">
        <w:t>Numpy</w:t>
      </w:r>
      <w:bookmarkEnd w:id="117"/>
    </w:p>
    <w:p w:rsidR="007653D7" w:rsidRPr="00700F7E" w:rsidRDefault="007653D7" w:rsidP="007653D7">
      <w:pPr>
        <w:spacing w:before="240" w:line="360" w:lineRule="auto"/>
      </w:pPr>
      <w:r>
        <w:t xml:space="preserve">NumPy est une bibliothèque fondamentale pour le calcul scientifique en Python. Elle offre des structures de données efficaces pour la manipulation de tableaux multidimensionnels, ainsi que des fonctions mathématiques de haut niveau pour effectuer des opérations sur ces tableaux. Dans mon projet, j'ai utilisé NumPy pour manipuler les images capturées, extraire des régions d'intérêt, effectuer des opérations matricielles et analyser les données de mouvement. Les performances optimisées de NumPy permettent d'accélérer les calculs et de gérer efficacement </w:t>
      </w:r>
      <w:r>
        <w:lastRenderedPageBreak/>
        <w:t xml:space="preserve">les grands ensembles de données. Pour installer NumPy, vous pouvez utiliser la commande </w:t>
      </w:r>
      <w:r w:rsidRPr="00173B1A">
        <w:rPr>
          <w:rStyle w:val="codeCar"/>
          <w:rFonts w:eastAsiaTheme="majorEastAsia"/>
        </w:rPr>
        <w:t xml:space="preserve">pip install numpy </w:t>
      </w:r>
      <w:r>
        <w:t>dans votre environnement Python. Assurez-vous d'avoir Python préalablement installé avant d'installer NumPy.</w:t>
      </w:r>
    </w:p>
    <w:p w:rsidR="007653D7" w:rsidRDefault="007653D7" w:rsidP="007653D7">
      <w:pPr>
        <w:jc w:val="center"/>
      </w:pPr>
      <w:r>
        <w:rPr>
          <w:noProof/>
          <w:lang w:val="en-US"/>
        </w:rPr>
        <w:drawing>
          <wp:inline distT="0" distB="0" distL="0" distR="0" wp14:anchorId="3FF1D709" wp14:editId="3BD342A5">
            <wp:extent cx="3093578" cy="1385183"/>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umpy.png"/>
                    <pic:cNvPicPr/>
                  </pic:nvPicPr>
                  <pic:blipFill>
                    <a:blip r:embed="rId391">
                      <a:extLst>
                        <a:ext uri="{28A0092B-C50C-407E-A947-70E740481C1C}">
                          <a14:useLocalDpi xmlns:a14="http://schemas.microsoft.com/office/drawing/2010/main" val="0"/>
                        </a:ext>
                      </a:extLst>
                    </a:blip>
                    <a:stretch>
                      <a:fillRect/>
                    </a:stretch>
                  </pic:blipFill>
                  <pic:spPr>
                    <a:xfrm>
                      <a:off x="0" y="0"/>
                      <a:ext cx="3231071" cy="1446747"/>
                    </a:xfrm>
                    <a:prstGeom prst="rect">
                      <a:avLst/>
                    </a:prstGeom>
                  </pic:spPr>
                </pic:pic>
              </a:graphicData>
            </a:graphic>
          </wp:inline>
        </w:drawing>
      </w:r>
    </w:p>
    <w:p w:rsidR="007653D7" w:rsidRDefault="001D0904" w:rsidP="007653D7">
      <w:pPr>
        <w:pStyle w:val="Titre3"/>
      </w:pPr>
      <w:bookmarkStart w:id="118" w:name="_Toc135731067"/>
      <w:r>
        <w:t>A7.6.</w:t>
      </w:r>
      <w:r>
        <w:tab/>
      </w:r>
      <w:r w:rsidR="007653D7">
        <w:t>ATOM</w:t>
      </w:r>
      <w:bookmarkEnd w:id="118"/>
    </w:p>
    <w:p w:rsidR="007653D7" w:rsidRDefault="007653D7" w:rsidP="007653D7">
      <w:pPr>
        <w:spacing w:before="240" w:line="360" w:lineRule="auto"/>
      </w:pPr>
      <w:r w:rsidRPr="00700F7E">
        <w:t>ATOM est un éditeur de code open-source, léger et personnalisable, qui offre une expérience de développement agréable pour les programmeurs Python. J'ai utilisé ATOM pour écrire et organiser mon code Python de détection du mouvement. L'éditeur offre des fonctionnalités pratiques telles que la coloration syntaxique, la numérotation des lignes, le pliage du code et l'intégration avec Git. Pour installer ATOM, vous pouvez visiter le site officiel d'ATOM (</w:t>
      </w:r>
      <w:hyperlink r:id="rId392" w:tgtFrame="_new" w:history="1">
        <w:r w:rsidRPr="00700F7E">
          <w:rPr>
            <w:color w:val="0000FF"/>
            <w:u w:val="single"/>
          </w:rPr>
          <w:t>https://atom.io/</w:t>
        </w:r>
      </w:hyperlink>
      <w:r w:rsidRPr="00700F7E">
        <w:t>) et télécharger le package d'installation correspondant à votre système d'exploitation.</w:t>
      </w:r>
    </w:p>
    <w:p w:rsidR="007653D7" w:rsidRDefault="007653D7" w:rsidP="007653D7">
      <w:pPr>
        <w:spacing w:before="240" w:line="360" w:lineRule="auto"/>
      </w:pPr>
    </w:p>
    <w:p w:rsidR="007653D7" w:rsidRDefault="007653D7" w:rsidP="007653D7">
      <w:pPr>
        <w:spacing w:before="240" w:line="360" w:lineRule="auto"/>
        <w:jc w:val="center"/>
      </w:pPr>
      <w:r>
        <w:rPr>
          <w:noProof/>
          <w:lang w:val="en-US"/>
        </w:rPr>
        <w:drawing>
          <wp:inline distT="0" distB="0" distL="0" distR="0" wp14:anchorId="32B08DA2" wp14:editId="3A364396">
            <wp:extent cx="4858565" cy="1333143"/>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tom_logo.png"/>
                    <pic:cNvPicPr/>
                  </pic:nvPicPr>
                  <pic:blipFill>
                    <a:blip r:embed="rId393">
                      <a:extLst>
                        <a:ext uri="{28A0092B-C50C-407E-A947-70E740481C1C}">
                          <a14:useLocalDpi xmlns:a14="http://schemas.microsoft.com/office/drawing/2010/main" val="0"/>
                        </a:ext>
                      </a:extLst>
                    </a:blip>
                    <a:stretch>
                      <a:fillRect/>
                    </a:stretch>
                  </pic:blipFill>
                  <pic:spPr>
                    <a:xfrm>
                      <a:off x="0" y="0"/>
                      <a:ext cx="4990631" cy="1369381"/>
                    </a:xfrm>
                    <a:prstGeom prst="rect">
                      <a:avLst/>
                    </a:prstGeom>
                  </pic:spPr>
                </pic:pic>
              </a:graphicData>
            </a:graphic>
          </wp:inline>
        </w:drawing>
      </w:r>
    </w:p>
    <w:p w:rsidR="007653D7" w:rsidRDefault="001D0904" w:rsidP="007653D7">
      <w:pPr>
        <w:pStyle w:val="Titre3"/>
      </w:pPr>
      <w:bookmarkStart w:id="119" w:name="_Toc135731068"/>
      <w:r>
        <w:t>A7.7.</w:t>
      </w:r>
      <w:r>
        <w:tab/>
      </w:r>
      <w:r w:rsidR="007653D7">
        <w:t>Windows PowerShell</w:t>
      </w:r>
      <w:bookmarkEnd w:id="119"/>
    </w:p>
    <w:p w:rsidR="007653D7" w:rsidRDefault="007653D7" w:rsidP="007653D7">
      <w:pPr>
        <w:spacing w:before="240" w:line="360" w:lineRule="auto"/>
      </w:pPr>
      <w:r>
        <w:t>Windows PowerShell est un shell de ligne de commande et un langage de script développé par Microsoft, intégré aux systèmes d'exploitation Windows modernes. J'ai utilisé Windows PowerShell pour exécuter mes scripts Python et effectuer des tâches de gestion des fichiers, de navigation dans le système de fichiers et d'automatisation des tâches. PowerShell offre une grande flexibilité et une grande puissance pour interagir avec le système d'exploitation Windows. Il est préinstallé sur les systèmes Windows récents, donc aucune installation supplémentaire n'est nécessaire.</w:t>
      </w:r>
    </w:p>
    <w:p w:rsidR="007653D7" w:rsidRDefault="007653D7" w:rsidP="007653D7">
      <w:pPr>
        <w:spacing w:before="240" w:line="360" w:lineRule="auto"/>
        <w:jc w:val="center"/>
      </w:pPr>
      <w:r>
        <w:rPr>
          <w:noProof/>
          <w:lang w:val="en-US"/>
        </w:rPr>
        <w:lastRenderedPageBreak/>
        <w:drawing>
          <wp:inline distT="0" distB="0" distL="0" distR="0" wp14:anchorId="4ECBB320" wp14:editId="77A3A019">
            <wp:extent cx="2529555" cy="1416550"/>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owershell.png"/>
                    <pic:cNvPicPr/>
                  </pic:nvPicPr>
                  <pic:blipFill>
                    <a:blip r:embed="rId394">
                      <a:extLst>
                        <a:ext uri="{28A0092B-C50C-407E-A947-70E740481C1C}">
                          <a14:useLocalDpi xmlns:a14="http://schemas.microsoft.com/office/drawing/2010/main" val="0"/>
                        </a:ext>
                      </a:extLst>
                    </a:blip>
                    <a:stretch>
                      <a:fillRect/>
                    </a:stretch>
                  </pic:blipFill>
                  <pic:spPr>
                    <a:xfrm>
                      <a:off x="0" y="0"/>
                      <a:ext cx="2685989" cy="1504153"/>
                    </a:xfrm>
                    <a:prstGeom prst="rect">
                      <a:avLst/>
                    </a:prstGeom>
                  </pic:spPr>
                </pic:pic>
              </a:graphicData>
            </a:graphic>
          </wp:inline>
        </w:drawing>
      </w:r>
    </w:p>
    <w:p w:rsidR="007653D7" w:rsidRDefault="001D0904" w:rsidP="007653D7">
      <w:pPr>
        <w:pStyle w:val="Titre3"/>
      </w:pPr>
      <w:bookmarkStart w:id="120" w:name="_Toc135731069"/>
      <w:r>
        <w:t>A7.8.</w:t>
      </w:r>
      <w:r>
        <w:tab/>
        <w:t xml:space="preserve">Environnement virtuel </w:t>
      </w:r>
      <w:r w:rsidR="007653D7">
        <w:t>(venv )</w:t>
      </w:r>
      <w:bookmarkEnd w:id="120"/>
    </w:p>
    <w:p w:rsidR="007653D7" w:rsidRDefault="007653D7" w:rsidP="007653D7">
      <w:pPr>
        <w:spacing w:before="240" w:line="360" w:lineRule="auto"/>
        <w:rPr>
          <w:rStyle w:val="codeCar"/>
          <w:rFonts w:eastAsiaTheme="majorEastAsia"/>
        </w:rPr>
      </w:pPr>
      <w:r>
        <w:t xml:space="preserve">Un environnement virtuel est un outil essentiel pour isoler et gérer les dépendances spécifiques d'un projet Python. Il permet de créer un environnement de développement autonome où vous pouvez installer des packages et des bibliothèques sans interférer avec d'autres projets Python sur votre système. Dans mon projet de traitement d'images, j'ai utilisé un environnement virtuel (venv) pour maintenir une configuration propre et spécifique à mon projet. Cela m'a permis de gérer les dépendances requises, d'installer des bibliothèques tierces comme OpenCV, NumPy et autres, sans risquer de conflits avec d'autres projets ou systèmes. Pour créer un environnement virtuel avec venv, vous pouvez exécuter les commandes suivantes dans votre invite de commandes ou votre terminal : </w:t>
      </w:r>
      <w:r w:rsidRPr="00A75E87">
        <w:rPr>
          <w:rStyle w:val="codeCar"/>
          <w:rFonts w:eastAsiaTheme="majorEastAsia"/>
        </w:rPr>
        <w:t>python -m venv mon_env</w:t>
      </w:r>
      <w:r>
        <w:rPr>
          <w:rStyle w:val="codeCar"/>
          <w:rFonts w:eastAsiaTheme="majorEastAsia"/>
        </w:rPr>
        <w:t>.</w:t>
      </w:r>
    </w:p>
    <w:p w:rsidR="007653D7" w:rsidRDefault="007653D7" w:rsidP="007653D7">
      <w:pPr>
        <w:spacing w:before="240" w:line="360" w:lineRule="auto"/>
      </w:pPr>
      <w:r>
        <w:t xml:space="preserve">Cela créera un nouvel environnement virtuel nommé </w:t>
      </w:r>
      <w:r w:rsidRPr="00A75E87">
        <w:rPr>
          <w:rStyle w:val="codeCar"/>
          <w:rFonts w:eastAsiaTheme="majorEastAsia"/>
        </w:rPr>
        <w:t>mon_env</w:t>
      </w:r>
      <w:r>
        <w:t xml:space="preserve"> dans le répertoire actuel. Ensuite, pour activer l'environnement virtuel, vous devez exécuter la commande correspondante en fonction de votre système d'exploitation :</w:t>
      </w:r>
    </w:p>
    <w:p w:rsidR="007653D7" w:rsidRPr="00A75E87" w:rsidRDefault="007653D7" w:rsidP="007653D7">
      <w:pPr>
        <w:pStyle w:val="Paragraphedeliste"/>
        <w:widowControl/>
        <w:numPr>
          <w:ilvl w:val="0"/>
          <w:numId w:val="36"/>
        </w:numPr>
        <w:autoSpaceDE/>
        <w:autoSpaceDN/>
        <w:spacing w:before="240" w:after="160" w:line="360" w:lineRule="auto"/>
        <w:rPr>
          <w:rStyle w:val="codeCar"/>
          <w:rFonts w:eastAsiaTheme="minorHAnsi"/>
        </w:rPr>
      </w:pPr>
      <w:r>
        <w:t xml:space="preserve">Sur Windows : </w:t>
      </w:r>
      <w:r w:rsidRPr="00A75E87">
        <w:rPr>
          <w:rStyle w:val="codeCar"/>
          <w:rFonts w:eastAsiaTheme="majorEastAsia"/>
        </w:rPr>
        <w:t>mon_env\Scripts\activate</w:t>
      </w:r>
    </w:p>
    <w:p w:rsidR="007653D7" w:rsidRPr="00A75E87" w:rsidRDefault="007653D7" w:rsidP="007653D7">
      <w:pPr>
        <w:pStyle w:val="Paragraphedeliste"/>
        <w:widowControl/>
        <w:numPr>
          <w:ilvl w:val="0"/>
          <w:numId w:val="36"/>
        </w:numPr>
        <w:autoSpaceDE/>
        <w:autoSpaceDN/>
        <w:spacing w:before="240" w:after="160" w:line="360" w:lineRule="auto"/>
      </w:pPr>
      <w:r w:rsidRPr="00A75E87">
        <w:t xml:space="preserve">Sur Linux/MacOS : </w:t>
      </w:r>
      <w:r w:rsidRPr="00A75E87">
        <w:rPr>
          <w:rStyle w:val="codeCar"/>
          <w:rFonts w:eastAsiaTheme="majorEastAsia"/>
        </w:rPr>
        <w:t>source mon_env/bin/activate</w:t>
      </w:r>
    </w:p>
    <w:p w:rsidR="007653D7" w:rsidRDefault="007653D7" w:rsidP="007653D7">
      <w:pPr>
        <w:spacing w:before="240" w:line="360" w:lineRule="auto"/>
      </w:pPr>
      <w:r w:rsidRPr="00A75E87">
        <w:t xml:space="preserve">Une fois l'environnement virtuel activé, vous pouvez installer les packages spécifiques à votre projet en utilisant la commande </w:t>
      </w:r>
      <w:r w:rsidRPr="00A75E87">
        <w:rPr>
          <w:rStyle w:val="codeCar"/>
          <w:rFonts w:eastAsiaTheme="majorEastAsia"/>
        </w:rPr>
        <w:t>pip</w:t>
      </w:r>
      <w:r w:rsidRPr="00A75E87">
        <w:t>, sans affecter votre système global.</w:t>
      </w:r>
    </w:p>
    <w:p w:rsidR="007653D7" w:rsidRPr="00A75E87" w:rsidRDefault="007653D7" w:rsidP="007653D7">
      <w:pPr>
        <w:spacing w:before="240" w:line="360" w:lineRule="auto"/>
        <w:rPr>
          <w:b/>
        </w:rPr>
      </w:pPr>
      <w:r w:rsidRPr="00A75E87">
        <w:rPr>
          <w:b/>
        </w:rPr>
        <w:t xml:space="preserve">    Avantages de l'environnement virtuel (venv) :</w:t>
      </w:r>
    </w:p>
    <w:p w:rsidR="007653D7" w:rsidRDefault="007653D7" w:rsidP="007653D7">
      <w:pPr>
        <w:spacing w:before="240" w:line="360" w:lineRule="auto"/>
      </w:pPr>
      <w:r>
        <w:t xml:space="preserve">L'utilisation d'un environnement virtuel présente plusieurs avantages. Tout d'abord, il vous permet de maintenir un environnement de développement propre et bien organisé, en isolant les dépendances de chaque projet. Cela facilite la gestion des versions des packages et garantit que votre projet utilise les versions spécifiques dont il a besoin. De plus, l'environnement virtuel offre une portabilité, vous permettant de partager facilement votre projet avec d'autres développeurs sans vous soucier des conflits de dépendances. Enfin, l'utilisation de </w:t>
      </w:r>
      <w:r w:rsidRPr="00A75E87">
        <w:rPr>
          <w:rStyle w:val="codeCar"/>
          <w:rFonts w:eastAsiaTheme="majorEastAsia"/>
        </w:rPr>
        <w:t>venv</w:t>
      </w:r>
      <w:r>
        <w:t xml:space="preserve"> facilite </w:t>
      </w:r>
      <w:r>
        <w:lastRenderedPageBreak/>
        <w:t>également le processus de déploiement en fournissant un moyen reproductible de créer et de gérer l'environnement de production de votre projet.</w:t>
      </w:r>
    </w:p>
    <w:p w:rsidR="007653D7" w:rsidRDefault="007653D7" w:rsidP="007653D7">
      <w:pPr>
        <w:spacing w:before="240" w:line="360" w:lineRule="auto"/>
        <w:rPr>
          <w:b/>
        </w:rPr>
      </w:pPr>
      <w:r>
        <w:rPr>
          <w:b/>
        </w:rPr>
        <w:t xml:space="preserve">    Installation de venv :</w:t>
      </w:r>
    </w:p>
    <w:p w:rsidR="007653D7" w:rsidRDefault="007653D7" w:rsidP="007653D7">
      <w:pPr>
        <w:spacing w:before="240" w:line="360" w:lineRule="auto"/>
      </w:pPr>
      <w:r>
        <w:t xml:space="preserve">L'environnement virtuel (venv) est une fonctionnalité intégrée à Python à partir de la version </w:t>
      </w:r>
      <w:r w:rsidRPr="00A75E87">
        <w:rPr>
          <w:rStyle w:val="codeCar"/>
          <w:rFonts w:eastAsiaTheme="majorEastAsia"/>
        </w:rPr>
        <w:t>3.3</w:t>
      </w:r>
      <w:r>
        <w:t xml:space="preserve">. Par conséquent, il est généralement inclus dans l'installation standard de Python. Pour créer un environnement virtuel, vous devez exécuter la commande </w:t>
      </w:r>
      <w:r w:rsidRPr="00A75E87">
        <w:rPr>
          <w:rStyle w:val="codeCar"/>
          <w:rFonts w:eastAsiaTheme="majorEastAsia"/>
        </w:rPr>
        <w:t>python -m venv nom_de_l_environnement</w:t>
      </w:r>
      <w:r>
        <w:t xml:space="preserve"> dans votre invite de commandes ou votre terminal, comme indiqué précédemment. Assurez-vous d'avoir Python installé correctement sur votre système avant de créer un environnement virtuel.</w:t>
      </w:r>
    </w:p>
    <w:p w:rsidR="007653D7" w:rsidRDefault="007653D7" w:rsidP="007653D7">
      <w:pPr>
        <w:spacing w:before="240" w:line="360" w:lineRule="auto"/>
      </w:pPr>
    </w:p>
    <w:p w:rsidR="0085232A" w:rsidRPr="0085232A" w:rsidRDefault="001D0904" w:rsidP="0085232A">
      <w:pPr>
        <w:pStyle w:val="Titre3"/>
      </w:pPr>
      <w:bookmarkStart w:id="121" w:name="_Toc135731070"/>
      <w:r>
        <w:t>A7.9.</w:t>
      </w:r>
      <w:r>
        <w:tab/>
      </w:r>
      <w:r w:rsidR="0085232A" w:rsidRPr="0085232A">
        <w:t>Django</w:t>
      </w:r>
      <w:bookmarkEnd w:id="121"/>
    </w:p>
    <w:p w:rsidR="0085232A" w:rsidRPr="0085232A" w:rsidRDefault="0085232A" w:rsidP="0085232A">
      <w:pPr>
        <w:spacing w:before="240" w:line="360" w:lineRule="auto"/>
        <w:rPr>
          <w:b/>
        </w:rPr>
      </w:pPr>
      <w:r w:rsidRPr="0085232A">
        <w:rPr>
          <w:b/>
        </w:rPr>
        <w:t>Présentation</w:t>
      </w:r>
    </w:p>
    <w:p w:rsidR="0085232A" w:rsidRPr="0085232A" w:rsidRDefault="0085232A" w:rsidP="0085232A">
      <w:pPr>
        <w:spacing w:before="240" w:line="360" w:lineRule="auto"/>
      </w:pPr>
      <w:r w:rsidRPr="0085232A">
        <w:t>Django est un framework web puissant et populaire écrit en Python. Il offre une approche basée sur le modèle MVC (Modèle-Vue-Contrôleur) pour le développement d'applications web robustes et évolutives. Dans mon projet, j'ai utilisé Django pour créer une plateforme graphique conviviale qui permet aux utilisateurs d'effectuer différents tests de traitement d'images sans avoir à manipuler des commandes en ligne de commande complexes. Django m'a permis de gérer facilement les requêtes HTTP, de structurer mon application en modules réutilisables, de gérer les autorisations utilisateur et de générer des interfaces utilisateur interactives. L'utilisation de Django a considérablement simplifié le processus de développement et a offert une expérience utilisateur améliorée.</w:t>
      </w:r>
    </w:p>
    <w:p w:rsidR="0085232A" w:rsidRPr="0085232A" w:rsidRDefault="0085232A" w:rsidP="0085232A">
      <w:pPr>
        <w:spacing w:before="240" w:line="360" w:lineRule="auto"/>
      </w:pPr>
      <w:r w:rsidRPr="0085232A">
        <w:t xml:space="preserve">Pour installer Django, vous pouvez exécuter la commande suivante dans votre environnement virtuel (venv) : </w:t>
      </w:r>
      <w:r w:rsidRPr="0085232A">
        <w:rPr>
          <w:rStyle w:val="codeCar"/>
        </w:rPr>
        <w:t>pip install django</w:t>
      </w:r>
      <w:r w:rsidRPr="0085232A">
        <w:t xml:space="preserve"> .</w:t>
      </w:r>
    </w:p>
    <w:p w:rsidR="0085232A" w:rsidRDefault="0085232A" w:rsidP="0085232A">
      <w:pPr>
        <w:spacing w:before="240" w:line="360" w:lineRule="auto"/>
      </w:pPr>
      <w:r>
        <w:t xml:space="preserve">Assurez-vous d'avoir </w:t>
      </w:r>
      <w:r w:rsidRPr="0085232A">
        <w:rPr>
          <w:rStyle w:val="codeCar"/>
        </w:rPr>
        <w:t>Python</w:t>
      </w:r>
      <w:r>
        <w:t xml:space="preserve"> et </w:t>
      </w:r>
      <w:r w:rsidRPr="0085232A">
        <w:rPr>
          <w:rStyle w:val="codeCar"/>
        </w:rPr>
        <w:t>venv</w:t>
      </w:r>
      <w:r>
        <w:t xml:space="preserve"> préalablement installés sur votre système. Après l'installation, vous pouvez créer un nouveau projet Django en utilisant la commande </w:t>
      </w:r>
      <w:r w:rsidRPr="0085232A">
        <w:rPr>
          <w:rStyle w:val="codeCar"/>
        </w:rPr>
        <w:t>django-admin startproject nom_du_projet</w:t>
      </w:r>
      <w:r>
        <w:t xml:space="preserve">. Cela générera une structure de projet initiale avec des fichiers de configuration et des dossiers nécessaires. Ensuite, vous pouvez créer des applications Django à l'intérieur du projet à l'aide de la commande python </w:t>
      </w:r>
      <w:r w:rsidRPr="0085232A">
        <w:rPr>
          <w:rStyle w:val="codeCar"/>
        </w:rPr>
        <w:t>manage.py startapp nom_de_l_application</w:t>
      </w:r>
      <w:r>
        <w:t>. Ces applications peuvent contenir des modèles de données, des vues et des templates qui seront utilisés pour construire votre plateforme graphique.</w:t>
      </w:r>
    </w:p>
    <w:p w:rsidR="0085232A" w:rsidRDefault="0085232A" w:rsidP="0085232A">
      <w:pPr>
        <w:spacing w:before="240" w:line="360" w:lineRule="auto"/>
        <w:rPr>
          <w:b/>
        </w:rPr>
      </w:pPr>
      <w:r w:rsidRPr="0085232A">
        <w:rPr>
          <w:b/>
        </w:rPr>
        <w:lastRenderedPageBreak/>
        <w:t>Simplification des manip</w:t>
      </w:r>
      <w:r>
        <w:rPr>
          <w:b/>
        </w:rPr>
        <w:t>ulations en ligne de commande :</w:t>
      </w:r>
    </w:p>
    <w:p w:rsidR="0085232A" w:rsidRPr="0085232A" w:rsidRDefault="0085232A" w:rsidP="0085232A">
      <w:pPr>
        <w:spacing w:before="240" w:line="360" w:lineRule="auto"/>
        <w:rPr>
          <w:b/>
        </w:rPr>
      </w:pPr>
      <w:r>
        <w:t>L'utilisation de Django pour créer une plateforme graphique a permis de simplifier les manipulations en ligne de commande souvent nécessaires lors du traitement d'images. Plutôt que de demander aux utilisateurs d'exécuter des commandes complexes et potentiellement déroutantes, l'interface graphique fournie par Django permet de présenter les fonctionnalités et les options de manière claire et intuitive. Les utilisateurs peuvent simplement interagir avec l'interface utilisateur pour charger les images, sélectionner les tests à effectuer, ajuster les paramètres et afficher les résultats. L'utilisation de Django a donc considérablement réduit la courbe d'apprentissage pour les utilisateurs et a facilité l'exploration et l'utilisation des fonctionnalités de traitement d'images de mon projet.</w:t>
      </w:r>
    </w:p>
    <w:p w:rsidR="0085232A" w:rsidRDefault="0085232A" w:rsidP="0085232A">
      <w:pPr>
        <w:spacing w:before="240" w:line="360" w:lineRule="auto"/>
      </w:pPr>
      <w:r>
        <w:t xml:space="preserve">Pour utiliser votre plateforme graphique basée sur Django, vous devez exécuter le serveur de développement Django à l'aide de la commande python </w:t>
      </w:r>
      <w:r w:rsidRPr="0085232A">
        <w:rPr>
          <w:b/>
        </w:rPr>
        <w:t>manage.py runserver</w:t>
      </w:r>
      <w:r>
        <w:t>. Cela lancera le serveur local qui permettra aux utilisateurs d'accéder à votre plateforme via un navigateur web. Vous pouvez ensuite personnaliser les vues, les templates et les fonctionnalités de votre application Django pour répondre aux besoins spécifiques de votre projet.</w:t>
      </w:r>
    </w:p>
    <w:p w:rsidR="007653D7" w:rsidRDefault="0085232A" w:rsidP="0085232A">
      <w:pPr>
        <w:spacing w:before="240" w:line="360" w:lineRule="auto"/>
      </w:pPr>
      <w:r>
        <w:t>N'oubliez pas que pour déployer votre plateforme graphique Django dans un environnement de production, vous devrez prendre en compte des considérations supplémentaires, telles que la configuration du serveur web, la gestion des bases de données, la sécurité, etc.</w:t>
      </w:r>
    </w:p>
    <w:p w:rsidR="007653D7" w:rsidRDefault="007653D7" w:rsidP="007653D7">
      <w:pPr>
        <w:spacing w:before="240" w:line="360" w:lineRule="auto"/>
      </w:pPr>
    </w:p>
    <w:p w:rsidR="007653D7" w:rsidRDefault="001D0904" w:rsidP="007653D7">
      <w:pPr>
        <w:spacing w:before="240" w:line="360" w:lineRule="auto"/>
      </w:pPr>
      <w:r>
        <w:rPr>
          <w:noProof/>
          <w:lang w:val="en-US"/>
        </w:rPr>
        <w:drawing>
          <wp:inline distT="0" distB="0" distL="0" distR="0">
            <wp:extent cx="5760720" cy="26212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jango-logo-negative.1d528e2cb5fb.png"/>
                    <pic:cNvPicPr/>
                  </pic:nvPicPr>
                  <pic:blipFill>
                    <a:blip r:embed="rId395">
                      <a:extLst>
                        <a:ext uri="{28A0092B-C50C-407E-A947-70E740481C1C}">
                          <a14:useLocalDpi xmlns:a14="http://schemas.microsoft.com/office/drawing/2010/main" val="0"/>
                        </a:ext>
                      </a:extLst>
                    </a:blip>
                    <a:stretch>
                      <a:fillRect/>
                    </a:stretch>
                  </pic:blipFill>
                  <pic:spPr>
                    <a:xfrm>
                      <a:off x="0" y="0"/>
                      <a:ext cx="5760720" cy="2621280"/>
                    </a:xfrm>
                    <a:prstGeom prst="rect">
                      <a:avLst/>
                    </a:prstGeom>
                  </pic:spPr>
                </pic:pic>
              </a:graphicData>
            </a:graphic>
          </wp:inline>
        </w:drawing>
      </w:r>
    </w:p>
    <w:p w:rsidR="007653D7" w:rsidRPr="00A75E87" w:rsidRDefault="007653D7" w:rsidP="007653D7">
      <w:pPr>
        <w:spacing w:before="240" w:line="360" w:lineRule="auto"/>
        <w:rPr>
          <w:b/>
        </w:rPr>
      </w:pPr>
    </w:p>
    <w:p w:rsidR="007653D7" w:rsidRDefault="001D0904" w:rsidP="007653D7">
      <w:pPr>
        <w:pStyle w:val="Titre3"/>
      </w:pPr>
      <w:bookmarkStart w:id="122" w:name="_Toc135731071"/>
      <w:r>
        <w:lastRenderedPageBreak/>
        <w:t>A7.10.</w:t>
      </w:r>
      <w:r>
        <w:tab/>
        <w:t xml:space="preserve">  </w:t>
      </w:r>
      <w:r w:rsidR="007653D7">
        <w:t>Git et GitHub</w:t>
      </w:r>
      <w:bookmarkEnd w:id="122"/>
    </w:p>
    <w:p w:rsidR="007653D7" w:rsidRPr="00A75E87" w:rsidRDefault="007653D7" w:rsidP="007653D7">
      <w:pPr>
        <w:spacing w:before="240" w:line="360" w:lineRule="auto"/>
        <w:rPr>
          <w:b/>
        </w:rPr>
      </w:pPr>
      <w:r w:rsidRPr="00A75E87">
        <w:rPr>
          <w:b/>
        </w:rPr>
        <w:t xml:space="preserve">    Git :</w:t>
      </w:r>
    </w:p>
    <w:p w:rsidR="007653D7" w:rsidRDefault="007653D7" w:rsidP="007653D7">
      <w:pPr>
        <w:spacing w:line="360" w:lineRule="auto"/>
      </w:pPr>
      <w:r>
        <w:t>Git est un système de contrôle de version décentralisé, largement utilisé dans le développement de logiciels pour gérer les modifications du code source. Il permet de suivre l'historique des modifications, de collaborer avec d'autres développeurs, de gérer les branches de développement et de fusionner les modifications de manière efficace. Dans mon projet de traitement d'images, j'ai utilisé Git pour suivre et enregistrer les différentes versions de mon code, ce qui m'a permis de revenir à des versions antérieures en cas de besoin et de travailler en collaboration avec mon encadrant. Pour installer Git, vous pouvez visiter le site officiel de Git (</w:t>
      </w:r>
      <w:hyperlink r:id="rId396" w:history="1">
        <w:r w:rsidRPr="00897849">
          <w:rPr>
            <w:rStyle w:val="Lienhypertexte"/>
          </w:rPr>
          <w:t>https://git-scm.com/</w:t>
        </w:r>
      </w:hyperlink>
      <w:r>
        <w:t>) et télécharger le package d'installation correspondant à votre système d'exploitation. Suivez les instructions d'installation fournies pour configurer Git sur votre machine. Après l'installation, vous pouvez vérifier si Git est correctement installé en exécutant la commande git --version dans votre invite de commandes ou votre terminal. Assurez-vous d'avoir une connexion Internet active pour télécharger les fichiers d'installation et configurer Git correctement.</w:t>
      </w:r>
    </w:p>
    <w:p w:rsidR="007653D7" w:rsidRDefault="007653D7" w:rsidP="007653D7">
      <w:pPr>
        <w:spacing w:line="360" w:lineRule="auto"/>
      </w:pPr>
    </w:p>
    <w:p w:rsidR="007653D7" w:rsidRDefault="007653D7" w:rsidP="007653D7">
      <w:pPr>
        <w:spacing w:line="360" w:lineRule="auto"/>
      </w:pPr>
    </w:p>
    <w:p w:rsidR="007653D7" w:rsidRPr="00897849" w:rsidRDefault="007653D7" w:rsidP="007653D7">
      <w:pPr>
        <w:rPr>
          <w:b/>
        </w:rPr>
      </w:pPr>
      <w:r w:rsidRPr="00897849">
        <w:rPr>
          <w:b/>
        </w:rPr>
        <w:t xml:space="preserve">    GitHub :</w:t>
      </w:r>
    </w:p>
    <w:p w:rsidR="007653D7" w:rsidRDefault="007653D7" w:rsidP="007653D7">
      <w:pPr>
        <w:spacing w:line="360" w:lineRule="auto"/>
      </w:pPr>
      <w:r>
        <w:t>GitHub est une plateforme d'hébergement de code source basée sur Git. Elle offre des fonctionnalités supplémentaires telles que le suivi des problèmes, la gestion des projets et la collaboration en équipe. Dans mon projet, j'ai utilisé GitHub pour héberger mon code et le rendre accessible à d'autres développeurs. Cela m'a permis de partager facilement mon travail, de recevoir des commentaires et des contributions, et de synchroniser les mises à jour entre différents environnements de développement. Pour utiliser GitHub, vous devez créer un compte sur le site officiel de GitHub (</w:t>
      </w:r>
      <w:hyperlink r:id="rId397" w:history="1">
        <w:r w:rsidRPr="00897849">
          <w:rPr>
            <w:rStyle w:val="Lienhypertexte"/>
          </w:rPr>
          <w:t>https://github.com/</w:t>
        </w:r>
      </w:hyperlink>
      <w:r>
        <w:t xml:space="preserve">) et configurer un dépôt pour votre projet. Vous pouvez ensuite utiliser des commandes Git telles que </w:t>
      </w:r>
      <w:r w:rsidRPr="00897849">
        <w:rPr>
          <w:b/>
        </w:rPr>
        <w:t>git clone</w:t>
      </w:r>
      <w:r>
        <w:t xml:space="preserve">, </w:t>
      </w:r>
      <w:r w:rsidRPr="00897849">
        <w:rPr>
          <w:b/>
        </w:rPr>
        <w:t>git commit</w:t>
      </w:r>
      <w:r>
        <w:t xml:space="preserve"> et </w:t>
      </w:r>
      <w:r w:rsidRPr="00897849">
        <w:rPr>
          <w:b/>
        </w:rPr>
        <w:t>git push</w:t>
      </w:r>
      <w:r>
        <w:t xml:space="preserve"> pour interagir avec votre dépôt distant et gérer les versions de votre code.</w:t>
      </w:r>
    </w:p>
    <w:p w:rsidR="007653D7" w:rsidRDefault="007653D7" w:rsidP="007653D7">
      <w:pPr>
        <w:spacing w:line="360" w:lineRule="auto"/>
      </w:pPr>
    </w:p>
    <w:p w:rsidR="007653D7" w:rsidRPr="00897849" w:rsidRDefault="007653D7" w:rsidP="007653D7">
      <w:pPr>
        <w:rPr>
          <w:b/>
        </w:rPr>
      </w:pPr>
      <w:r w:rsidRPr="00897849">
        <w:rPr>
          <w:b/>
        </w:rPr>
        <w:t xml:space="preserve">    Avantages de Git et GitHub :</w:t>
      </w:r>
    </w:p>
    <w:p w:rsidR="007653D7" w:rsidRDefault="007653D7" w:rsidP="007653D7">
      <w:pPr>
        <w:spacing w:line="360" w:lineRule="auto"/>
      </w:pPr>
      <w:r>
        <w:t xml:space="preserve">L'utilisation de Git et GitHub présente de nombreux avantages pour la gestion de projet et la collaboration. Tout d'abord, Git permet de garder une trace précise des modifications apportées au code, ce qui facilite la gestion des versions et le suivi des erreurs. De plus, Git facilite la collaboration en permettant à plusieurs développeurs de travailler simultanément sur différentes branches de développement et de fusionner les modifications de manière contrôlée. GitHub </w:t>
      </w:r>
      <w:r>
        <w:lastRenderedPageBreak/>
        <w:t>ajoute une couche supplémentaire de fonctionnalités en fournissant un espace centralisé pour héberger et partager le code, ainsi que des outils de gestion de projet pour suivre les problèmes, les demandes de fusion et les tâches. L'intégration de Git et GitHub dans le flux de travail de développement offre une meilleure traçabilité, une collaboration efficace et une facilité de déploiement.</w:t>
      </w:r>
    </w:p>
    <w:p w:rsidR="007653D7" w:rsidRDefault="007653D7" w:rsidP="007653D7">
      <w:pPr>
        <w:spacing w:line="360" w:lineRule="auto"/>
      </w:pPr>
    </w:p>
    <w:p w:rsidR="007653D7" w:rsidRDefault="007653D7" w:rsidP="007653D7">
      <w:pPr>
        <w:spacing w:line="360" w:lineRule="auto"/>
      </w:pPr>
      <w:r>
        <w:rPr>
          <w:noProof/>
          <w:lang w:val="en-US"/>
        </w:rPr>
        <w:drawing>
          <wp:inline distT="0" distB="0" distL="0" distR="0" wp14:anchorId="5B41D83D" wp14:editId="0811916D">
            <wp:extent cx="5972810" cy="4249420"/>
            <wp:effectExtent l="0" t="0" r="889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and-github.png"/>
                    <pic:cNvPicPr/>
                  </pic:nvPicPr>
                  <pic:blipFill>
                    <a:blip r:embed="rId398">
                      <a:extLst>
                        <a:ext uri="{28A0092B-C50C-407E-A947-70E740481C1C}">
                          <a14:useLocalDpi xmlns:a14="http://schemas.microsoft.com/office/drawing/2010/main" val="0"/>
                        </a:ext>
                      </a:extLst>
                    </a:blip>
                    <a:stretch>
                      <a:fillRect/>
                    </a:stretch>
                  </pic:blipFill>
                  <pic:spPr>
                    <a:xfrm>
                      <a:off x="0" y="0"/>
                      <a:ext cx="5972810" cy="4249420"/>
                    </a:xfrm>
                    <a:prstGeom prst="rect">
                      <a:avLst/>
                    </a:prstGeom>
                  </pic:spPr>
                </pic:pic>
              </a:graphicData>
            </a:graphic>
          </wp:inline>
        </w:drawing>
      </w:r>
    </w:p>
    <w:p w:rsidR="007653D7" w:rsidRDefault="007653D7" w:rsidP="007653D7">
      <w:pPr>
        <w:spacing w:line="360" w:lineRule="auto"/>
      </w:pPr>
    </w:p>
    <w:p w:rsidR="007653D7" w:rsidRDefault="007653D7" w:rsidP="007653D7">
      <w:pPr>
        <w:pStyle w:val="NormalWeb"/>
      </w:pPr>
      <w:r w:rsidRPr="00B964EB">
        <w:t>Tout</w:t>
      </w:r>
      <w:r>
        <w:t>es</w:t>
      </w:r>
      <w:r w:rsidRPr="00B964EB">
        <w:t xml:space="preserve"> le</w:t>
      </w:r>
      <w:r>
        <w:t xml:space="preserve">s ressources et les codes source du projet sont </w:t>
      </w:r>
      <w:r w:rsidRPr="00B964EB">
        <w:t>disponibles sur notre compte GitHub.</w:t>
      </w:r>
    </w:p>
    <w:p w:rsidR="007653D7" w:rsidRPr="00172584" w:rsidRDefault="00F70C38" w:rsidP="007653D7">
      <w:pPr>
        <w:pStyle w:val="NormalWeb"/>
        <w:jc w:val="center"/>
        <w:rPr>
          <w:rStyle w:val="Lienhypertexte"/>
        </w:rPr>
      </w:pPr>
      <w:hyperlink r:id="rId399" w:history="1">
        <w:r w:rsidR="007653D7" w:rsidRPr="00B964EB">
          <w:rPr>
            <w:rStyle w:val="Lienhypertexte"/>
          </w:rPr>
          <w:t>https://github.com/boukary-derra/pfe/tree/main/code</w:t>
        </w:r>
      </w:hyperlink>
    </w:p>
    <w:p w:rsidR="007653D7" w:rsidRPr="005725BC" w:rsidRDefault="007653D7" w:rsidP="00993B44"/>
    <w:sectPr w:rsidR="007653D7" w:rsidRPr="005725BC">
      <w:footerReference w:type="default" r:id="rId4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F2A" w:rsidRDefault="00C45F2A" w:rsidP="00A27472">
      <w:r>
        <w:separator/>
      </w:r>
    </w:p>
  </w:endnote>
  <w:endnote w:type="continuationSeparator" w:id="0">
    <w:p w:rsidR="00C45F2A" w:rsidRDefault="00C45F2A" w:rsidP="00A274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5074337"/>
      <w:docPartObj>
        <w:docPartGallery w:val="Page Numbers (Bottom of Page)"/>
        <w:docPartUnique/>
      </w:docPartObj>
    </w:sdtPr>
    <w:sdtContent>
      <w:p w:rsidR="00F70C38" w:rsidRDefault="00F70C38">
        <w:pPr>
          <w:pStyle w:val="Pieddepage"/>
        </w:pPr>
        <w:r>
          <w:rPr>
            <w:noProof/>
            <w:lang w:val="en-US"/>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0" name="Carré corné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F70C38" w:rsidRDefault="00F70C38">
                              <w:pPr>
                                <w:jc w:val="center"/>
                              </w:pPr>
                              <w:r>
                                <w:rPr>
                                  <w:sz w:val="22"/>
                                </w:rPr>
                                <w:fldChar w:fldCharType="begin"/>
                              </w:r>
                              <w:r>
                                <w:instrText>PAGE    \* MERGEFORMAT</w:instrText>
                              </w:r>
                              <w:r>
                                <w:rPr>
                                  <w:sz w:val="22"/>
                                </w:rPr>
                                <w:fldChar w:fldCharType="separate"/>
                              </w:r>
                              <w:r w:rsidR="00577193" w:rsidRPr="00577193">
                                <w:rPr>
                                  <w:noProof/>
                                  <w:sz w:val="16"/>
                                  <w:szCs w:val="16"/>
                                </w:rPr>
                                <w:t>53</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0" o:spid="_x0000_s1070" type="#_x0000_t65" style="position:absolute;left:0;text-align:left;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" o:allowincell="f" adj="14135" strokecolor="gray" strokeweight=".25pt">
                  <v:textbox>
                    <w:txbxContent>
                      <w:p w:rsidR="00F70C38" w:rsidRDefault="00F70C38">
                        <w:pPr>
                          <w:jc w:val="center"/>
                        </w:pPr>
                        <w:r>
                          <w:rPr>
                            <w:sz w:val="22"/>
                          </w:rPr>
                          <w:fldChar w:fldCharType="begin"/>
                        </w:r>
                        <w:r>
                          <w:instrText>PAGE    \* MERGEFORMAT</w:instrText>
                        </w:r>
                        <w:r>
                          <w:rPr>
                            <w:sz w:val="22"/>
                          </w:rPr>
                          <w:fldChar w:fldCharType="separate"/>
                        </w:r>
                        <w:r w:rsidR="00577193" w:rsidRPr="00577193">
                          <w:rPr>
                            <w:noProof/>
                            <w:sz w:val="16"/>
                            <w:szCs w:val="16"/>
                          </w:rPr>
                          <w:t>53</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F2A" w:rsidRDefault="00C45F2A" w:rsidP="00A27472">
      <w:r>
        <w:separator/>
      </w:r>
    </w:p>
  </w:footnote>
  <w:footnote w:type="continuationSeparator" w:id="0">
    <w:p w:rsidR="00C45F2A" w:rsidRDefault="00C45F2A" w:rsidP="00A2747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4AEA"/>
    <w:multiLevelType w:val="multilevel"/>
    <w:tmpl w:val="760E8D50"/>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A6931"/>
    <w:multiLevelType w:val="hybridMultilevel"/>
    <w:tmpl w:val="9CBC83C8"/>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74401B"/>
    <w:multiLevelType w:val="hybridMultilevel"/>
    <w:tmpl w:val="380CA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27E95"/>
    <w:multiLevelType w:val="multilevel"/>
    <w:tmpl w:val="B7E6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54832"/>
    <w:multiLevelType w:val="multilevel"/>
    <w:tmpl w:val="C7AE1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F7D5A"/>
    <w:multiLevelType w:val="multilevel"/>
    <w:tmpl w:val="229290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E81185"/>
    <w:multiLevelType w:val="multilevel"/>
    <w:tmpl w:val="AAD05BE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905BDC"/>
    <w:multiLevelType w:val="hybridMultilevel"/>
    <w:tmpl w:val="7FE4C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16B74"/>
    <w:multiLevelType w:val="multilevel"/>
    <w:tmpl w:val="1D96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146245"/>
    <w:multiLevelType w:val="hybridMultilevel"/>
    <w:tmpl w:val="768EB718"/>
    <w:lvl w:ilvl="0" w:tplc="0409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1624911"/>
    <w:multiLevelType w:val="multilevel"/>
    <w:tmpl w:val="AA82C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BE6BCD"/>
    <w:multiLevelType w:val="hybridMultilevel"/>
    <w:tmpl w:val="4394E53C"/>
    <w:lvl w:ilvl="0" w:tplc="0409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45167F"/>
    <w:multiLevelType w:val="multilevel"/>
    <w:tmpl w:val="E85008CC"/>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7644499"/>
    <w:multiLevelType w:val="multilevel"/>
    <w:tmpl w:val="0922B638"/>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353F4F"/>
    <w:multiLevelType w:val="hybridMultilevel"/>
    <w:tmpl w:val="6DF27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A6983"/>
    <w:multiLevelType w:val="multilevel"/>
    <w:tmpl w:val="91F4C75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69444E"/>
    <w:multiLevelType w:val="multilevel"/>
    <w:tmpl w:val="6628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4B2681"/>
    <w:multiLevelType w:val="hybridMultilevel"/>
    <w:tmpl w:val="BD8E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62B63"/>
    <w:multiLevelType w:val="multilevel"/>
    <w:tmpl w:val="0CDCA6E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6D5186"/>
    <w:multiLevelType w:val="multilevel"/>
    <w:tmpl w:val="0430EDF8"/>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834415"/>
    <w:multiLevelType w:val="hybridMultilevel"/>
    <w:tmpl w:val="3F3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A91503"/>
    <w:multiLevelType w:val="multilevel"/>
    <w:tmpl w:val="8A3A7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EF38D2"/>
    <w:multiLevelType w:val="hybridMultilevel"/>
    <w:tmpl w:val="C2667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926848"/>
    <w:multiLevelType w:val="hybridMultilevel"/>
    <w:tmpl w:val="CC383EA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EC32CA"/>
    <w:multiLevelType w:val="multilevel"/>
    <w:tmpl w:val="54A0FD5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5C113C0B"/>
    <w:multiLevelType w:val="hybridMultilevel"/>
    <w:tmpl w:val="70A03F7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0612208"/>
    <w:multiLevelType w:val="hybridMultilevel"/>
    <w:tmpl w:val="49F25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7684B7F"/>
    <w:multiLevelType w:val="multilevel"/>
    <w:tmpl w:val="F7423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EB6C69"/>
    <w:multiLevelType w:val="multilevel"/>
    <w:tmpl w:val="A9104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5B522F"/>
    <w:multiLevelType w:val="multilevel"/>
    <w:tmpl w:val="5BD8011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70C505A4"/>
    <w:multiLevelType w:val="multilevel"/>
    <w:tmpl w:val="43F0C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B60467"/>
    <w:multiLevelType w:val="hybridMultilevel"/>
    <w:tmpl w:val="D5304D3E"/>
    <w:lvl w:ilvl="0" w:tplc="B5CCE4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C67396"/>
    <w:multiLevelType w:val="multilevel"/>
    <w:tmpl w:val="6D8ADB4A"/>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700BF2"/>
    <w:multiLevelType w:val="hybridMultilevel"/>
    <w:tmpl w:val="F41A5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47B76"/>
    <w:multiLevelType w:val="multilevel"/>
    <w:tmpl w:val="A0A0ABC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93F2783"/>
    <w:multiLevelType w:val="multilevel"/>
    <w:tmpl w:val="D36A41E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AA1F73"/>
    <w:multiLevelType w:val="hybridMultilevel"/>
    <w:tmpl w:val="FCCE1CFA"/>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E6253E"/>
    <w:multiLevelType w:val="multilevel"/>
    <w:tmpl w:val="E85008C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7BF00ACB"/>
    <w:multiLevelType w:val="hybridMultilevel"/>
    <w:tmpl w:val="70E47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5"/>
  </w:num>
  <w:num w:numId="3">
    <w:abstractNumId w:val="1"/>
  </w:num>
  <w:num w:numId="4">
    <w:abstractNumId w:val="28"/>
  </w:num>
  <w:num w:numId="5">
    <w:abstractNumId w:val="21"/>
  </w:num>
  <w:num w:numId="6">
    <w:abstractNumId w:val="30"/>
  </w:num>
  <w:num w:numId="7">
    <w:abstractNumId w:val="4"/>
  </w:num>
  <w:num w:numId="8">
    <w:abstractNumId w:val="34"/>
  </w:num>
  <w:num w:numId="9">
    <w:abstractNumId w:val="3"/>
  </w:num>
  <w:num w:numId="10">
    <w:abstractNumId w:val="8"/>
  </w:num>
  <w:num w:numId="11">
    <w:abstractNumId w:val="10"/>
  </w:num>
  <w:num w:numId="12">
    <w:abstractNumId w:val="0"/>
  </w:num>
  <w:num w:numId="13">
    <w:abstractNumId w:val="5"/>
  </w:num>
  <w:num w:numId="14">
    <w:abstractNumId w:val="6"/>
  </w:num>
  <w:num w:numId="15">
    <w:abstractNumId w:val="13"/>
  </w:num>
  <w:num w:numId="16">
    <w:abstractNumId w:val="36"/>
  </w:num>
  <w:num w:numId="17">
    <w:abstractNumId w:val="35"/>
  </w:num>
  <w:num w:numId="18">
    <w:abstractNumId w:val="23"/>
  </w:num>
  <w:num w:numId="19">
    <w:abstractNumId w:val="11"/>
  </w:num>
  <w:num w:numId="20">
    <w:abstractNumId w:val="9"/>
  </w:num>
  <w:num w:numId="21">
    <w:abstractNumId w:val="26"/>
  </w:num>
  <w:num w:numId="22">
    <w:abstractNumId w:val="33"/>
  </w:num>
  <w:num w:numId="23">
    <w:abstractNumId w:val="38"/>
  </w:num>
  <w:num w:numId="24">
    <w:abstractNumId w:val="31"/>
  </w:num>
  <w:num w:numId="25">
    <w:abstractNumId w:val="20"/>
  </w:num>
  <w:num w:numId="26">
    <w:abstractNumId w:val="22"/>
  </w:num>
  <w:num w:numId="27">
    <w:abstractNumId w:val="24"/>
  </w:num>
  <w:num w:numId="28">
    <w:abstractNumId w:val="19"/>
  </w:num>
  <w:num w:numId="29">
    <w:abstractNumId w:val="18"/>
  </w:num>
  <w:num w:numId="30">
    <w:abstractNumId w:val="29"/>
  </w:num>
  <w:num w:numId="31">
    <w:abstractNumId w:val="32"/>
  </w:num>
  <w:num w:numId="32">
    <w:abstractNumId w:val="12"/>
  </w:num>
  <w:num w:numId="33">
    <w:abstractNumId w:val="7"/>
  </w:num>
  <w:num w:numId="34">
    <w:abstractNumId w:val="17"/>
  </w:num>
  <w:num w:numId="35">
    <w:abstractNumId w:val="15"/>
  </w:num>
  <w:num w:numId="36">
    <w:abstractNumId w:val="14"/>
  </w:num>
  <w:num w:numId="37">
    <w:abstractNumId w:val="27"/>
  </w:num>
  <w:num w:numId="38">
    <w:abstractNumId w:val="16"/>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C2"/>
    <w:rsid w:val="00004F76"/>
    <w:rsid w:val="000234DD"/>
    <w:rsid w:val="000309E3"/>
    <w:rsid w:val="000351CA"/>
    <w:rsid w:val="0004766A"/>
    <w:rsid w:val="00051AA2"/>
    <w:rsid w:val="00075D4D"/>
    <w:rsid w:val="00085F94"/>
    <w:rsid w:val="000876B4"/>
    <w:rsid w:val="00097AC6"/>
    <w:rsid w:val="000A0443"/>
    <w:rsid w:val="000B4FC7"/>
    <w:rsid w:val="000C1FB1"/>
    <w:rsid w:val="000C6FC6"/>
    <w:rsid w:val="000D32D1"/>
    <w:rsid w:val="000D4D9C"/>
    <w:rsid w:val="000E0423"/>
    <w:rsid w:val="000E752A"/>
    <w:rsid w:val="000F2661"/>
    <w:rsid w:val="0010372C"/>
    <w:rsid w:val="001063FE"/>
    <w:rsid w:val="00106ED8"/>
    <w:rsid w:val="00110406"/>
    <w:rsid w:val="00114757"/>
    <w:rsid w:val="00114E16"/>
    <w:rsid w:val="00131528"/>
    <w:rsid w:val="00133050"/>
    <w:rsid w:val="00135099"/>
    <w:rsid w:val="001354E3"/>
    <w:rsid w:val="0014086A"/>
    <w:rsid w:val="0014087D"/>
    <w:rsid w:val="00150742"/>
    <w:rsid w:val="0015089D"/>
    <w:rsid w:val="00160B2F"/>
    <w:rsid w:val="0017257A"/>
    <w:rsid w:val="001775DA"/>
    <w:rsid w:val="00184D56"/>
    <w:rsid w:val="001C0D9C"/>
    <w:rsid w:val="001D0904"/>
    <w:rsid w:val="001D1E70"/>
    <w:rsid w:val="0020091F"/>
    <w:rsid w:val="00220118"/>
    <w:rsid w:val="00220DE5"/>
    <w:rsid w:val="00220E77"/>
    <w:rsid w:val="0024029B"/>
    <w:rsid w:val="00246E5F"/>
    <w:rsid w:val="002726EC"/>
    <w:rsid w:val="00281879"/>
    <w:rsid w:val="0029649E"/>
    <w:rsid w:val="002A3917"/>
    <w:rsid w:val="002A5CE7"/>
    <w:rsid w:val="002A6ECE"/>
    <w:rsid w:val="002B0F48"/>
    <w:rsid w:val="002C06EE"/>
    <w:rsid w:val="002C3D38"/>
    <w:rsid w:val="002C48B9"/>
    <w:rsid w:val="002E6177"/>
    <w:rsid w:val="002F59FF"/>
    <w:rsid w:val="00305BBA"/>
    <w:rsid w:val="00347AED"/>
    <w:rsid w:val="00367722"/>
    <w:rsid w:val="00387930"/>
    <w:rsid w:val="0039602A"/>
    <w:rsid w:val="003D23B0"/>
    <w:rsid w:val="00405C75"/>
    <w:rsid w:val="00414C6B"/>
    <w:rsid w:val="00440434"/>
    <w:rsid w:val="00444ADD"/>
    <w:rsid w:val="00450E5F"/>
    <w:rsid w:val="00460C3F"/>
    <w:rsid w:val="004637F1"/>
    <w:rsid w:val="00466345"/>
    <w:rsid w:val="004666F7"/>
    <w:rsid w:val="00480BCE"/>
    <w:rsid w:val="00492775"/>
    <w:rsid w:val="004A3A03"/>
    <w:rsid w:val="004B43D3"/>
    <w:rsid w:val="004C7115"/>
    <w:rsid w:val="004D766D"/>
    <w:rsid w:val="004E568C"/>
    <w:rsid w:val="004F1AEB"/>
    <w:rsid w:val="0050412F"/>
    <w:rsid w:val="00513058"/>
    <w:rsid w:val="00523B3D"/>
    <w:rsid w:val="00526939"/>
    <w:rsid w:val="0052693F"/>
    <w:rsid w:val="00533BC8"/>
    <w:rsid w:val="00543300"/>
    <w:rsid w:val="0054744B"/>
    <w:rsid w:val="0055466C"/>
    <w:rsid w:val="005553A2"/>
    <w:rsid w:val="00557A3B"/>
    <w:rsid w:val="00565FDB"/>
    <w:rsid w:val="005725BC"/>
    <w:rsid w:val="00572F0E"/>
    <w:rsid w:val="00573A90"/>
    <w:rsid w:val="00577193"/>
    <w:rsid w:val="005839FF"/>
    <w:rsid w:val="00594BBA"/>
    <w:rsid w:val="005C68AB"/>
    <w:rsid w:val="005D4938"/>
    <w:rsid w:val="005E1A32"/>
    <w:rsid w:val="005F2890"/>
    <w:rsid w:val="005F2B64"/>
    <w:rsid w:val="005F7CC2"/>
    <w:rsid w:val="00607E7C"/>
    <w:rsid w:val="00613551"/>
    <w:rsid w:val="00620D1E"/>
    <w:rsid w:val="006245DE"/>
    <w:rsid w:val="00636700"/>
    <w:rsid w:val="00643644"/>
    <w:rsid w:val="00665F19"/>
    <w:rsid w:val="00673740"/>
    <w:rsid w:val="00676A47"/>
    <w:rsid w:val="00676ADA"/>
    <w:rsid w:val="006842F7"/>
    <w:rsid w:val="0068560E"/>
    <w:rsid w:val="00693556"/>
    <w:rsid w:val="0069735A"/>
    <w:rsid w:val="006A0F6C"/>
    <w:rsid w:val="006B2A2F"/>
    <w:rsid w:val="006C71A3"/>
    <w:rsid w:val="006D0D3A"/>
    <w:rsid w:val="006D13DC"/>
    <w:rsid w:val="006E3611"/>
    <w:rsid w:val="006E6525"/>
    <w:rsid w:val="006E78F8"/>
    <w:rsid w:val="006F1690"/>
    <w:rsid w:val="00706B60"/>
    <w:rsid w:val="007219A8"/>
    <w:rsid w:val="00724754"/>
    <w:rsid w:val="00735B07"/>
    <w:rsid w:val="00737865"/>
    <w:rsid w:val="0075430B"/>
    <w:rsid w:val="007652CB"/>
    <w:rsid w:val="007653D7"/>
    <w:rsid w:val="00783ED6"/>
    <w:rsid w:val="00784CE6"/>
    <w:rsid w:val="007B1A1B"/>
    <w:rsid w:val="007B7C73"/>
    <w:rsid w:val="007E13C1"/>
    <w:rsid w:val="007E154C"/>
    <w:rsid w:val="007F17BC"/>
    <w:rsid w:val="00812B3C"/>
    <w:rsid w:val="008241A4"/>
    <w:rsid w:val="00827CD0"/>
    <w:rsid w:val="00833826"/>
    <w:rsid w:val="00844D47"/>
    <w:rsid w:val="0085232A"/>
    <w:rsid w:val="00887386"/>
    <w:rsid w:val="008A6D5B"/>
    <w:rsid w:val="008B0928"/>
    <w:rsid w:val="008B4D1C"/>
    <w:rsid w:val="008B7FF9"/>
    <w:rsid w:val="008D7CF1"/>
    <w:rsid w:val="008E7F6E"/>
    <w:rsid w:val="008F69BB"/>
    <w:rsid w:val="009004F8"/>
    <w:rsid w:val="00907014"/>
    <w:rsid w:val="009079F8"/>
    <w:rsid w:val="00907BF2"/>
    <w:rsid w:val="00927E06"/>
    <w:rsid w:val="0093067B"/>
    <w:rsid w:val="009458B6"/>
    <w:rsid w:val="00945D43"/>
    <w:rsid w:val="00952E36"/>
    <w:rsid w:val="009741C2"/>
    <w:rsid w:val="00975D47"/>
    <w:rsid w:val="00992272"/>
    <w:rsid w:val="00993B44"/>
    <w:rsid w:val="009A0112"/>
    <w:rsid w:val="009A2073"/>
    <w:rsid w:val="009C073B"/>
    <w:rsid w:val="009C5823"/>
    <w:rsid w:val="009E6DE8"/>
    <w:rsid w:val="009F0B14"/>
    <w:rsid w:val="00A0787E"/>
    <w:rsid w:val="00A11F85"/>
    <w:rsid w:val="00A245E4"/>
    <w:rsid w:val="00A24663"/>
    <w:rsid w:val="00A27472"/>
    <w:rsid w:val="00A31CDA"/>
    <w:rsid w:val="00A31D1A"/>
    <w:rsid w:val="00A42E03"/>
    <w:rsid w:val="00A55678"/>
    <w:rsid w:val="00A65000"/>
    <w:rsid w:val="00A6715C"/>
    <w:rsid w:val="00A7249B"/>
    <w:rsid w:val="00A729FD"/>
    <w:rsid w:val="00A72DD9"/>
    <w:rsid w:val="00A73EC6"/>
    <w:rsid w:val="00A839DC"/>
    <w:rsid w:val="00A93812"/>
    <w:rsid w:val="00AA66D8"/>
    <w:rsid w:val="00AB54A5"/>
    <w:rsid w:val="00AB5773"/>
    <w:rsid w:val="00AE32B8"/>
    <w:rsid w:val="00AE7BDC"/>
    <w:rsid w:val="00AF680F"/>
    <w:rsid w:val="00B01BE9"/>
    <w:rsid w:val="00B068A5"/>
    <w:rsid w:val="00B1187D"/>
    <w:rsid w:val="00B13F78"/>
    <w:rsid w:val="00B14612"/>
    <w:rsid w:val="00B2783B"/>
    <w:rsid w:val="00B362E2"/>
    <w:rsid w:val="00B61736"/>
    <w:rsid w:val="00B679E9"/>
    <w:rsid w:val="00B70C96"/>
    <w:rsid w:val="00B83DA1"/>
    <w:rsid w:val="00BB4C41"/>
    <w:rsid w:val="00BB5E28"/>
    <w:rsid w:val="00BC0E25"/>
    <w:rsid w:val="00BC31E2"/>
    <w:rsid w:val="00BC400C"/>
    <w:rsid w:val="00BC6923"/>
    <w:rsid w:val="00BD20E7"/>
    <w:rsid w:val="00BD3D09"/>
    <w:rsid w:val="00BE664B"/>
    <w:rsid w:val="00BF3AA7"/>
    <w:rsid w:val="00C1578E"/>
    <w:rsid w:val="00C245B1"/>
    <w:rsid w:val="00C408CE"/>
    <w:rsid w:val="00C43DD1"/>
    <w:rsid w:val="00C43E87"/>
    <w:rsid w:val="00C45F2A"/>
    <w:rsid w:val="00C52A5D"/>
    <w:rsid w:val="00C63D38"/>
    <w:rsid w:val="00C65DDD"/>
    <w:rsid w:val="00C76228"/>
    <w:rsid w:val="00C94280"/>
    <w:rsid w:val="00C96DBF"/>
    <w:rsid w:val="00CA3B53"/>
    <w:rsid w:val="00CB41D7"/>
    <w:rsid w:val="00CB7F58"/>
    <w:rsid w:val="00CC0192"/>
    <w:rsid w:val="00CC2624"/>
    <w:rsid w:val="00D140E2"/>
    <w:rsid w:val="00D17543"/>
    <w:rsid w:val="00D3048A"/>
    <w:rsid w:val="00D47912"/>
    <w:rsid w:val="00D579F2"/>
    <w:rsid w:val="00D66858"/>
    <w:rsid w:val="00D67C97"/>
    <w:rsid w:val="00D75850"/>
    <w:rsid w:val="00D75E31"/>
    <w:rsid w:val="00D769D4"/>
    <w:rsid w:val="00D82073"/>
    <w:rsid w:val="00D93035"/>
    <w:rsid w:val="00D94255"/>
    <w:rsid w:val="00DA1524"/>
    <w:rsid w:val="00DE3021"/>
    <w:rsid w:val="00E10A3D"/>
    <w:rsid w:val="00E10DAD"/>
    <w:rsid w:val="00E12E72"/>
    <w:rsid w:val="00E21F37"/>
    <w:rsid w:val="00E2635A"/>
    <w:rsid w:val="00E300A1"/>
    <w:rsid w:val="00E35F0D"/>
    <w:rsid w:val="00E46180"/>
    <w:rsid w:val="00E46A8F"/>
    <w:rsid w:val="00E549D4"/>
    <w:rsid w:val="00E70ABB"/>
    <w:rsid w:val="00E7509D"/>
    <w:rsid w:val="00E81D4D"/>
    <w:rsid w:val="00EB476C"/>
    <w:rsid w:val="00ED0275"/>
    <w:rsid w:val="00ED20A9"/>
    <w:rsid w:val="00ED6757"/>
    <w:rsid w:val="00EE0287"/>
    <w:rsid w:val="00EE1416"/>
    <w:rsid w:val="00EE24CE"/>
    <w:rsid w:val="00EE4525"/>
    <w:rsid w:val="00F01E4D"/>
    <w:rsid w:val="00F06353"/>
    <w:rsid w:val="00F111DA"/>
    <w:rsid w:val="00F14854"/>
    <w:rsid w:val="00F17CAE"/>
    <w:rsid w:val="00F36174"/>
    <w:rsid w:val="00F376AA"/>
    <w:rsid w:val="00F533B8"/>
    <w:rsid w:val="00F70C38"/>
    <w:rsid w:val="00F73019"/>
    <w:rsid w:val="00F84575"/>
    <w:rsid w:val="00FA414A"/>
    <w:rsid w:val="00FE4F99"/>
    <w:rsid w:val="00FF28E9"/>
    <w:rsid w:val="00FF4A06"/>
    <w:rsid w:val="00FF63C2"/>
    <w:rsid w:val="00FF74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FFB6FC5-1FCA-42B7-9482-5340D6DF5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B2A2F"/>
    <w:pPr>
      <w:widowControl w:val="0"/>
      <w:autoSpaceDE w:val="0"/>
      <w:autoSpaceDN w:val="0"/>
      <w:spacing w:after="0" w:line="240" w:lineRule="auto"/>
      <w:jc w:val="both"/>
    </w:pPr>
    <w:rPr>
      <w:rFonts w:ascii="Times New Roman" w:eastAsia="Times New Roman" w:hAnsi="Times New Roman" w:cs="Times New Roman"/>
      <w:sz w:val="24"/>
    </w:rPr>
  </w:style>
  <w:style w:type="paragraph" w:styleId="Titre1">
    <w:name w:val="heading 1"/>
    <w:basedOn w:val="Normal"/>
    <w:next w:val="Normal"/>
    <w:link w:val="Titre1Car"/>
    <w:uiPriority w:val="9"/>
    <w:qFormat/>
    <w:rsid w:val="000F2661"/>
    <w:pPr>
      <w:keepNext/>
      <w:keepLines/>
      <w:pageBreakBefore/>
      <w:spacing w:before="240"/>
      <w:outlineLvl w:val="0"/>
    </w:pPr>
    <w:rPr>
      <w:rFonts w:eastAsiaTheme="majorEastAsia" w:cstheme="majorBidi"/>
      <w:b/>
      <w:color w:val="000000" w:themeColor="text1"/>
      <w:sz w:val="40"/>
      <w:szCs w:val="32"/>
    </w:rPr>
  </w:style>
  <w:style w:type="paragraph" w:styleId="Titre2">
    <w:name w:val="heading 2"/>
    <w:basedOn w:val="Normal"/>
    <w:next w:val="Normal"/>
    <w:link w:val="Titre2Car"/>
    <w:uiPriority w:val="9"/>
    <w:unhideWhenUsed/>
    <w:qFormat/>
    <w:rsid w:val="006B2A2F"/>
    <w:pPr>
      <w:keepNext/>
      <w:keepLines/>
      <w:spacing w:before="40"/>
      <w:outlineLvl w:val="1"/>
    </w:pPr>
    <w:rPr>
      <w:rFonts w:eastAsiaTheme="majorEastAsia" w:cstheme="majorBidi"/>
      <w:b/>
      <w:color w:val="000000" w:themeColor="text1"/>
      <w:sz w:val="28"/>
      <w:szCs w:val="26"/>
    </w:rPr>
  </w:style>
  <w:style w:type="paragraph" w:styleId="Titre3">
    <w:name w:val="heading 3"/>
    <w:basedOn w:val="Normal"/>
    <w:next w:val="Normal"/>
    <w:link w:val="Titre3Car"/>
    <w:uiPriority w:val="9"/>
    <w:unhideWhenUsed/>
    <w:qFormat/>
    <w:rsid w:val="001D1E70"/>
    <w:pPr>
      <w:keepNext/>
      <w:keepLines/>
      <w:spacing w:before="40"/>
      <w:outlineLvl w:val="2"/>
    </w:pPr>
    <w:rPr>
      <w:rFonts w:eastAsiaTheme="majorEastAsia" w:cstheme="majorBidi"/>
      <w:b/>
      <w:color w:val="000000" w:themeColor="text1"/>
      <w:sz w:val="26"/>
      <w:szCs w:val="24"/>
    </w:rPr>
  </w:style>
  <w:style w:type="paragraph" w:styleId="Titre4">
    <w:name w:val="heading 4"/>
    <w:basedOn w:val="Normal"/>
    <w:next w:val="Normal"/>
    <w:link w:val="Titre4Car"/>
    <w:uiPriority w:val="9"/>
    <w:unhideWhenUsed/>
    <w:qFormat/>
    <w:rsid w:val="00676A47"/>
    <w:pPr>
      <w:keepNext/>
      <w:keepLines/>
      <w:spacing w:before="40"/>
      <w:outlineLvl w:val="3"/>
    </w:pPr>
    <w:rPr>
      <w:rFonts w:eastAsiaTheme="majorEastAsia"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2661"/>
    <w:rPr>
      <w:rFonts w:ascii="Times New Roman" w:eastAsiaTheme="majorEastAsia" w:hAnsi="Times New Roman" w:cstheme="majorBidi"/>
      <w:b/>
      <w:color w:val="000000" w:themeColor="text1"/>
      <w:sz w:val="40"/>
      <w:szCs w:val="32"/>
    </w:rPr>
  </w:style>
  <w:style w:type="character" w:customStyle="1" w:styleId="Titre2Car">
    <w:name w:val="Titre 2 Car"/>
    <w:basedOn w:val="Policepardfaut"/>
    <w:link w:val="Titre2"/>
    <w:uiPriority w:val="9"/>
    <w:rsid w:val="006B2A2F"/>
    <w:rPr>
      <w:rFonts w:ascii="Times New Roman" w:eastAsiaTheme="majorEastAsia" w:hAnsi="Times New Roman" w:cstheme="majorBidi"/>
      <w:b/>
      <w:color w:val="000000" w:themeColor="text1"/>
      <w:sz w:val="28"/>
      <w:szCs w:val="26"/>
    </w:rPr>
  </w:style>
  <w:style w:type="paragraph" w:customStyle="1" w:styleId="Style1">
    <w:name w:val="Style1"/>
    <w:basedOn w:val="Normal"/>
    <w:link w:val="Style1Car"/>
    <w:qFormat/>
    <w:rsid w:val="0020091F"/>
    <w:pPr>
      <w:pageBreakBefore/>
      <w:spacing w:before="120" w:after="120" w:line="360" w:lineRule="auto"/>
      <w:jc w:val="left"/>
    </w:pPr>
    <w:rPr>
      <w:rFonts w:asciiTheme="majorBidi" w:hAnsiTheme="majorBidi"/>
      <w:b/>
      <w:i/>
      <w:color w:val="000000" w:themeColor="text1"/>
      <w:sz w:val="40"/>
    </w:rPr>
  </w:style>
  <w:style w:type="character" w:customStyle="1" w:styleId="Style1Car">
    <w:name w:val="Style1 Car"/>
    <w:basedOn w:val="Policepardfaut"/>
    <w:link w:val="Style1"/>
    <w:rsid w:val="0020091F"/>
    <w:rPr>
      <w:rFonts w:asciiTheme="majorBidi" w:eastAsia="Times New Roman" w:hAnsiTheme="majorBidi" w:cs="Times New Roman"/>
      <w:b/>
      <w:i/>
      <w:color w:val="000000" w:themeColor="text1"/>
      <w:sz w:val="40"/>
    </w:rPr>
  </w:style>
  <w:style w:type="table" w:styleId="Grilledutableau">
    <w:name w:val="Table Grid"/>
    <w:basedOn w:val="TableauNormal"/>
    <w:uiPriority w:val="39"/>
    <w:rsid w:val="006B2A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B2A2F"/>
    <w:pPr>
      <w:ind w:left="720"/>
      <w:contextualSpacing/>
    </w:pPr>
  </w:style>
  <w:style w:type="paragraph" w:styleId="NormalWeb">
    <w:name w:val="Normal (Web)"/>
    <w:basedOn w:val="Normal"/>
    <w:uiPriority w:val="99"/>
    <w:unhideWhenUsed/>
    <w:rsid w:val="00E12E72"/>
    <w:pPr>
      <w:widowControl/>
      <w:autoSpaceDE/>
      <w:autoSpaceDN/>
      <w:spacing w:before="100" w:beforeAutospacing="1" w:after="100" w:afterAutospacing="1"/>
      <w:jc w:val="left"/>
    </w:pPr>
    <w:rPr>
      <w:szCs w:val="24"/>
      <w:lang w:eastAsia="fr-FR"/>
    </w:rPr>
  </w:style>
  <w:style w:type="paragraph" w:styleId="Lgende">
    <w:name w:val="caption"/>
    <w:basedOn w:val="Normal"/>
    <w:next w:val="Normal"/>
    <w:uiPriority w:val="35"/>
    <w:unhideWhenUsed/>
    <w:qFormat/>
    <w:rsid w:val="00D75850"/>
    <w:pPr>
      <w:spacing w:after="200"/>
      <w:jc w:val="center"/>
    </w:pPr>
    <w:rPr>
      <w:i/>
      <w:iCs/>
      <w:color w:val="44546A" w:themeColor="text2"/>
      <w:sz w:val="18"/>
      <w:szCs w:val="18"/>
    </w:rPr>
  </w:style>
  <w:style w:type="character" w:styleId="Titredulivre">
    <w:name w:val="Book Title"/>
    <w:basedOn w:val="Policepardfaut"/>
    <w:uiPriority w:val="33"/>
    <w:qFormat/>
    <w:rsid w:val="0014086A"/>
    <w:rPr>
      <w:b/>
      <w:bCs/>
      <w:i/>
      <w:iCs/>
      <w:spacing w:val="5"/>
    </w:rPr>
  </w:style>
  <w:style w:type="character" w:styleId="Rfrenceple">
    <w:name w:val="Subtle Reference"/>
    <w:basedOn w:val="Policepardfaut"/>
    <w:uiPriority w:val="31"/>
    <w:qFormat/>
    <w:rsid w:val="0014086A"/>
    <w:rPr>
      <w:smallCaps/>
      <w:color w:val="5A5A5A" w:themeColor="text1" w:themeTint="A5"/>
    </w:rPr>
  </w:style>
  <w:style w:type="paragraph" w:styleId="Citation">
    <w:name w:val="Quote"/>
    <w:basedOn w:val="Normal"/>
    <w:next w:val="Normal"/>
    <w:link w:val="CitationCar"/>
    <w:uiPriority w:val="29"/>
    <w:qFormat/>
    <w:rsid w:val="0014086A"/>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14086A"/>
    <w:rPr>
      <w:rFonts w:ascii="Times New Roman" w:eastAsia="Times New Roman" w:hAnsi="Times New Roman" w:cs="Times New Roman"/>
      <w:i/>
      <w:iCs/>
      <w:color w:val="404040" w:themeColor="text1" w:themeTint="BF"/>
      <w:sz w:val="24"/>
    </w:rPr>
  </w:style>
  <w:style w:type="paragraph" w:styleId="En-tte">
    <w:name w:val="header"/>
    <w:basedOn w:val="Normal"/>
    <w:link w:val="En-tteCar"/>
    <w:uiPriority w:val="99"/>
    <w:unhideWhenUsed/>
    <w:rsid w:val="00A27472"/>
    <w:pPr>
      <w:tabs>
        <w:tab w:val="center" w:pos="4536"/>
        <w:tab w:val="right" w:pos="9072"/>
      </w:tabs>
    </w:pPr>
  </w:style>
  <w:style w:type="character" w:customStyle="1" w:styleId="En-tteCar">
    <w:name w:val="En-tête Car"/>
    <w:basedOn w:val="Policepardfaut"/>
    <w:link w:val="En-tte"/>
    <w:uiPriority w:val="99"/>
    <w:rsid w:val="00A27472"/>
    <w:rPr>
      <w:rFonts w:ascii="Times New Roman" w:eastAsia="Times New Roman" w:hAnsi="Times New Roman" w:cs="Times New Roman"/>
      <w:sz w:val="24"/>
    </w:rPr>
  </w:style>
  <w:style w:type="paragraph" w:styleId="Pieddepage">
    <w:name w:val="footer"/>
    <w:basedOn w:val="Normal"/>
    <w:link w:val="PieddepageCar"/>
    <w:uiPriority w:val="99"/>
    <w:unhideWhenUsed/>
    <w:rsid w:val="00A27472"/>
    <w:pPr>
      <w:tabs>
        <w:tab w:val="center" w:pos="4536"/>
        <w:tab w:val="right" w:pos="9072"/>
      </w:tabs>
    </w:pPr>
  </w:style>
  <w:style w:type="character" w:customStyle="1" w:styleId="PieddepageCar">
    <w:name w:val="Pied de page Car"/>
    <w:basedOn w:val="Policepardfaut"/>
    <w:link w:val="Pieddepage"/>
    <w:uiPriority w:val="99"/>
    <w:rsid w:val="00A27472"/>
    <w:rPr>
      <w:rFonts w:ascii="Times New Roman" w:eastAsia="Times New Roman" w:hAnsi="Times New Roman" w:cs="Times New Roman"/>
      <w:sz w:val="24"/>
    </w:rPr>
  </w:style>
  <w:style w:type="character" w:customStyle="1" w:styleId="Titre3Car">
    <w:name w:val="Titre 3 Car"/>
    <w:basedOn w:val="Policepardfaut"/>
    <w:link w:val="Titre3"/>
    <w:uiPriority w:val="9"/>
    <w:rsid w:val="001D1E70"/>
    <w:rPr>
      <w:rFonts w:ascii="Times New Roman" w:eastAsiaTheme="majorEastAsia" w:hAnsi="Times New Roman" w:cstheme="majorBidi"/>
      <w:b/>
      <w:color w:val="000000" w:themeColor="text1"/>
      <w:sz w:val="26"/>
      <w:szCs w:val="24"/>
    </w:rPr>
  </w:style>
  <w:style w:type="character" w:customStyle="1" w:styleId="Titre4Car">
    <w:name w:val="Titre 4 Car"/>
    <w:basedOn w:val="Policepardfaut"/>
    <w:link w:val="Titre4"/>
    <w:uiPriority w:val="9"/>
    <w:rsid w:val="00676A47"/>
    <w:rPr>
      <w:rFonts w:ascii="Times New Roman" w:eastAsiaTheme="majorEastAsia" w:hAnsi="Times New Roman" w:cstheme="majorBidi"/>
      <w:b/>
      <w:iCs/>
      <w:sz w:val="24"/>
    </w:rPr>
  </w:style>
  <w:style w:type="character" w:styleId="Textedelespacerserv">
    <w:name w:val="Placeholder Text"/>
    <w:basedOn w:val="Policepardfaut"/>
    <w:uiPriority w:val="99"/>
    <w:semiHidden/>
    <w:rsid w:val="00AE7BDC"/>
    <w:rPr>
      <w:color w:val="808080"/>
    </w:rPr>
  </w:style>
  <w:style w:type="paragraph" w:customStyle="1" w:styleId="schematic">
    <w:name w:val="schematic"/>
    <w:basedOn w:val="Normal"/>
    <w:link w:val="schematicCar"/>
    <w:uiPriority w:val="1"/>
    <w:qFormat/>
    <w:rsid w:val="00952E36"/>
    <w:pPr>
      <w:keepNext/>
      <w:jc w:val="center"/>
    </w:pPr>
    <w:rPr>
      <w:sz w:val="20"/>
    </w:rPr>
  </w:style>
  <w:style w:type="character" w:customStyle="1" w:styleId="schematicCar">
    <w:name w:val="schematic Car"/>
    <w:basedOn w:val="Policepardfaut"/>
    <w:link w:val="schematic"/>
    <w:uiPriority w:val="1"/>
    <w:rsid w:val="00952E36"/>
    <w:rPr>
      <w:rFonts w:ascii="Times New Roman" w:eastAsia="Times New Roman" w:hAnsi="Times New Roman" w:cs="Times New Roman"/>
      <w:sz w:val="20"/>
    </w:rPr>
  </w:style>
  <w:style w:type="paragraph" w:styleId="En-ttedetabledesmatires">
    <w:name w:val="TOC Heading"/>
    <w:basedOn w:val="Titre1"/>
    <w:next w:val="Normal"/>
    <w:uiPriority w:val="39"/>
    <w:unhideWhenUsed/>
    <w:qFormat/>
    <w:rsid w:val="0020091F"/>
    <w:pPr>
      <w:pageBreakBefore w:val="0"/>
      <w:widowControl/>
      <w:autoSpaceDE/>
      <w:autoSpaceDN/>
      <w:spacing w:line="259" w:lineRule="auto"/>
      <w:jc w:val="left"/>
      <w:outlineLvl w:val="9"/>
    </w:pPr>
    <w:rPr>
      <w:rFonts w:asciiTheme="majorHAnsi" w:hAnsiTheme="majorHAnsi"/>
      <w:b w:val="0"/>
      <w:color w:val="2E74B5" w:themeColor="accent1" w:themeShade="BF"/>
      <w:sz w:val="32"/>
      <w:lang w:eastAsia="fr-FR"/>
    </w:rPr>
  </w:style>
  <w:style w:type="paragraph" w:styleId="TM1">
    <w:name w:val="toc 1"/>
    <w:basedOn w:val="Normal"/>
    <w:next w:val="Normal"/>
    <w:autoRedefine/>
    <w:uiPriority w:val="39"/>
    <w:unhideWhenUsed/>
    <w:rsid w:val="0020091F"/>
    <w:pPr>
      <w:spacing w:after="100"/>
    </w:pPr>
  </w:style>
  <w:style w:type="paragraph" w:styleId="TM2">
    <w:name w:val="toc 2"/>
    <w:basedOn w:val="Normal"/>
    <w:next w:val="Normal"/>
    <w:autoRedefine/>
    <w:uiPriority w:val="39"/>
    <w:unhideWhenUsed/>
    <w:rsid w:val="0020091F"/>
    <w:pPr>
      <w:spacing w:after="100"/>
      <w:ind w:left="240"/>
    </w:pPr>
  </w:style>
  <w:style w:type="paragraph" w:styleId="TM3">
    <w:name w:val="toc 3"/>
    <w:basedOn w:val="Normal"/>
    <w:next w:val="Normal"/>
    <w:autoRedefine/>
    <w:uiPriority w:val="39"/>
    <w:unhideWhenUsed/>
    <w:rsid w:val="0020091F"/>
    <w:pPr>
      <w:spacing w:after="100"/>
      <w:ind w:left="480"/>
    </w:pPr>
  </w:style>
  <w:style w:type="character" w:styleId="Lienhypertexte">
    <w:name w:val="Hyperlink"/>
    <w:basedOn w:val="Policepardfaut"/>
    <w:uiPriority w:val="99"/>
    <w:unhideWhenUsed/>
    <w:rsid w:val="0020091F"/>
    <w:rPr>
      <w:color w:val="0563C1" w:themeColor="hyperlink"/>
      <w:u w:val="single"/>
    </w:rPr>
  </w:style>
  <w:style w:type="paragraph" w:styleId="Tabledesillustrations">
    <w:name w:val="table of figures"/>
    <w:basedOn w:val="Normal"/>
    <w:next w:val="Normal"/>
    <w:uiPriority w:val="99"/>
    <w:unhideWhenUsed/>
    <w:rsid w:val="0020091F"/>
  </w:style>
  <w:style w:type="paragraph" w:styleId="Sansinterligne">
    <w:name w:val="No Spacing"/>
    <w:uiPriority w:val="1"/>
    <w:qFormat/>
    <w:rsid w:val="00367722"/>
    <w:pPr>
      <w:widowControl w:val="0"/>
      <w:autoSpaceDE w:val="0"/>
      <w:autoSpaceDN w:val="0"/>
      <w:spacing w:after="0" w:line="240" w:lineRule="auto"/>
      <w:jc w:val="both"/>
    </w:pPr>
    <w:rPr>
      <w:rFonts w:ascii="Times New Roman" w:eastAsia="Times New Roman" w:hAnsi="Times New Roman" w:cs="Times New Roman"/>
      <w:sz w:val="24"/>
    </w:rPr>
  </w:style>
  <w:style w:type="character" w:styleId="CodeHTML">
    <w:name w:val="HTML Code"/>
    <w:basedOn w:val="Policepardfaut"/>
    <w:uiPriority w:val="99"/>
    <w:semiHidden/>
    <w:unhideWhenUsed/>
    <w:rsid w:val="00C94280"/>
    <w:rPr>
      <w:rFonts w:ascii="Courier New" w:eastAsia="Times New Roman" w:hAnsi="Courier New" w:cs="Courier New"/>
      <w:sz w:val="20"/>
      <w:szCs w:val="20"/>
    </w:rPr>
  </w:style>
  <w:style w:type="table" w:customStyle="1" w:styleId="Grilledutableau1">
    <w:name w:val="Grille du tableau1"/>
    <w:basedOn w:val="TableauNormal"/>
    <w:next w:val="Grilledutableau"/>
    <w:uiPriority w:val="39"/>
    <w:rsid w:val="007F1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link w:val="MTDisplayEquationCar"/>
    <w:rsid w:val="00565FDB"/>
    <w:pPr>
      <w:tabs>
        <w:tab w:val="center" w:pos="4540"/>
        <w:tab w:val="right" w:pos="9080"/>
      </w:tabs>
      <w:spacing w:before="240" w:line="360" w:lineRule="auto"/>
    </w:pPr>
    <w:rPr>
      <w:lang w:val="en-US"/>
    </w:rPr>
  </w:style>
  <w:style w:type="character" w:customStyle="1" w:styleId="MTDisplayEquationCar">
    <w:name w:val="MTDisplayEquation Car"/>
    <w:basedOn w:val="Policepardfaut"/>
    <w:link w:val="MTDisplayEquation"/>
    <w:rsid w:val="00565FDB"/>
    <w:rPr>
      <w:rFonts w:ascii="Times New Roman" w:eastAsia="Times New Roman" w:hAnsi="Times New Roman" w:cs="Times New Roman"/>
      <w:sz w:val="24"/>
      <w:lang w:val="en-US"/>
    </w:rPr>
  </w:style>
  <w:style w:type="paragraph" w:customStyle="1" w:styleId="code">
    <w:name w:val="code"/>
    <w:basedOn w:val="Normal"/>
    <w:link w:val="codeCar"/>
    <w:qFormat/>
    <w:rsid w:val="002B0F48"/>
    <w:pPr>
      <w:spacing w:before="240" w:line="600" w:lineRule="auto"/>
      <w:jc w:val="left"/>
    </w:pPr>
    <w:rPr>
      <w:rFonts w:ascii="Courier New" w:hAnsi="Courier New"/>
      <w:sz w:val="20"/>
    </w:rPr>
  </w:style>
  <w:style w:type="character" w:customStyle="1" w:styleId="codeCar">
    <w:name w:val="code Car"/>
    <w:basedOn w:val="Policepardfaut"/>
    <w:link w:val="code"/>
    <w:rsid w:val="002B0F48"/>
    <w:rPr>
      <w:rFonts w:ascii="Courier New" w:eastAsia="Times New Roman" w:hAnsi="Courier New"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75222">
      <w:bodyDiv w:val="1"/>
      <w:marLeft w:val="0"/>
      <w:marRight w:val="0"/>
      <w:marTop w:val="0"/>
      <w:marBottom w:val="0"/>
      <w:divBdr>
        <w:top w:val="none" w:sz="0" w:space="0" w:color="auto"/>
        <w:left w:val="none" w:sz="0" w:space="0" w:color="auto"/>
        <w:bottom w:val="none" w:sz="0" w:space="0" w:color="auto"/>
        <w:right w:val="none" w:sz="0" w:space="0" w:color="auto"/>
      </w:divBdr>
      <w:divsChild>
        <w:div w:id="568884483">
          <w:marLeft w:val="0"/>
          <w:marRight w:val="0"/>
          <w:marTop w:val="0"/>
          <w:marBottom w:val="0"/>
          <w:divBdr>
            <w:top w:val="none" w:sz="0" w:space="0" w:color="auto"/>
            <w:left w:val="none" w:sz="0" w:space="0" w:color="auto"/>
            <w:bottom w:val="none" w:sz="0" w:space="0" w:color="auto"/>
            <w:right w:val="none" w:sz="0" w:space="0" w:color="auto"/>
          </w:divBdr>
          <w:divsChild>
            <w:div w:id="1112088149">
              <w:marLeft w:val="0"/>
              <w:marRight w:val="0"/>
              <w:marTop w:val="0"/>
              <w:marBottom w:val="0"/>
              <w:divBdr>
                <w:top w:val="none" w:sz="0" w:space="0" w:color="auto"/>
                <w:left w:val="none" w:sz="0" w:space="0" w:color="auto"/>
                <w:bottom w:val="none" w:sz="0" w:space="0" w:color="auto"/>
                <w:right w:val="none" w:sz="0" w:space="0" w:color="auto"/>
              </w:divBdr>
              <w:divsChild>
                <w:div w:id="11151738">
                  <w:marLeft w:val="0"/>
                  <w:marRight w:val="0"/>
                  <w:marTop w:val="0"/>
                  <w:marBottom w:val="0"/>
                  <w:divBdr>
                    <w:top w:val="none" w:sz="0" w:space="0" w:color="auto"/>
                    <w:left w:val="none" w:sz="0" w:space="0" w:color="auto"/>
                    <w:bottom w:val="none" w:sz="0" w:space="0" w:color="auto"/>
                    <w:right w:val="none" w:sz="0" w:space="0" w:color="auto"/>
                  </w:divBdr>
                  <w:divsChild>
                    <w:div w:id="2522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0550">
      <w:bodyDiv w:val="1"/>
      <w:marLeft w:val="0"/>
      <w:marRight w:val="0"/>
      <w:marTop w:val="0"/>
      <w:marBottom w:val="0"/>
      <w:divBdr>
        <w:top w:val="none" w:sz="0" w:space="0" w:color="auto"/>
        <w:left w:val="none" w:sz="0" w:space="0" w:color="auto"/>
        <w:bottom w:val="none" w:sz="0" w:space="0" w:color="auto"/>
        <w:right w:val="none" w:sz="0" w:space="0" w:color="auto"/>
      </w:divBdr>
      <w:divsChild>
        <w:div w:id="1314332050">
          <w:marLeft w:val="0"/>
          <w:marRight w:val="0"/>
          <w:marTop w:val="0"/>
          <w:marBottom w:val="0"/>
          <w:divBdr>
            <w:top w:val="none" w:sz="0" w:space="0" w:color="auto"/>
            <w:left w:val="none" w:sz="0" w:space="0" w:color="auto"/>
            <w:bottom w:val="none" w:sz="0" w:space="0" w:color="auto"/>
            <w:right w:val="none" w:sz="0" w:space="0" w:color="auto"/>
          </w:divBdr>
          <w:divsChild>
            <w:div w:id="1025330847">
              <w:marLeft w:val="0"/>
              <w:marRight w:val="0"/>
              <w:marTop w:val="0"/>
              <w:marBottom w:val="0"/>
              <w:divBdr>
                <w:top w:val="none" w:sz="0" w:space="0" w:color="auto"/>
                <w:left w:val="none" w:sz="0" w:space="0" w:color="auto"/>
                <w:bottom w:val="none" w:sz="0" w:space="0" w:color="auto"/>
                <w:right w:val="none" w:sz="0" w:space="0" w:color="auto"/>
              </w:divBdr>
              <w:divsChild>
                <w:div w:id="548420440">
                  <w:marLeft w:val="0"/>
                  <w:marRight w:val="0"/>
                  <w:marTop w:val="0"/>
                  <w:marBottom w:val="0"/>
                  <w:divBdr>
                    <w:top w:val="none" w:sz="0" w:space="0" w:color="auto"/>
                    <w:left w:val="none" w:sz="0" w:space="0" w:color="auto"/>
                    <w:bottom w:val="none" w:sz="0" w:space="0" w:color="auto"/>
                    <w:right w:val="none" w:sz="0" w:space="0" w:color="auto"/>
                  </w:divBdr>
                  <w:divsChild>
                    <w:div w:id="169780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7016">
      <w:bodyDiv w:val="1"/>
      <w:marLeft w:val="0"/>
      <w:marRight w:val="0"/>
      <w:marTop w:val="0"/>
      <w:marBottom w:val="0"/>
      <w:divBdr>
        <w:top w:val="none" w:sz="0" w:space="0" w:color="auto"/>
        <w:left w:val="none" w:sz="0" w:space="0" w:color="auto"/>
        <w:bottom w:val="none" w:sz="0" w:space="0" w:color="auto"/>
        <w:right w:val="none" w:sz="0" w:space="0" w:color="auto"/>
      </w:divBdr>
      <w:divsChild>
        <w:div w:id="1327592499">
          <w:marLeft w:val="0"/>
          <w:marRight w:val="0"/>
          <w:marTop w:val="0"/>
          <w:marBottom w:val="0"/>
          <w:divBdr>
            <w:top w:val="none" w:sz="0" w:space="0" w:color="auto"/>
            <w:left w:val="none" w:sz="0" w:space="0" w:color="auto"/>
            <w:bottom w:val="none" w:sz="0" w:space="0" w:color="auto"/>
            <w:right w:val="none" w:sz="0" w:space="0" w:color="auto"/>
          </w:divBdr>
          <w:divsChild>
            <w:div w:id="1653292645">
              <w:marLeft w:val="0"/>
              <w:marRight w:val="0"/>
              <w:marTop w:val="0"/>
              <w:marBottom w:val="0"/>
              <w:divBdr>
                <w:top w:val="none" w:sz="0" w:space="0" w:color="auto"/>
                <w:left w:val="none" w:sz="0" w:space="0" w:color="auto"/>
                <w:bottom w:val="none" w:sz="0" w:space="0" w:color="auto"/>
                <w:right w:val="none" w:sz="0" w:space="0" w:color="auto"/>
              </w:divBdr>
              <w:divsChild>
                <w:div w:id="71127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7223">
      <w:bodyDiv w:val="1"/>
      <w:marLeft w:val="0"/>
      <w:marRight w:val="0"/>
      <w:marTop w:val="0"/>
      <w:marBottom w:val="0"/>
      <w:divBdr>
        <w:top w:val="none" w:sz="0" w:space="0" w:color="auto"/>
        <w:left w:val="none" w:sz="0" w:space="0" w:color="auto"/>
        <w:bottom w:val="none" w:sz="0" w:space="0" w:color="auto"/>
        <w:right w:val="none" w:sz="0" w:space="0" w:color="auto"/>
      </w:divBdr>
    </w:div>
    <w:div w:id="139663602">
      <w:bodyDiv w:val="1"/>
      <w:marLeft w:val="0"/>
      <w:marRight w:val="0"/>
      <w:marTop w:val="0"/>
      <w:marBottom w:val="0"/>
      <w:divBdr>
        <w:top w:val="none" w:sz="0" w:space="0" w:color="auto"/>
        <w:left w:val="none" w:sz="0" w:space="0" w:color="auto"/>
        <w:bottom w:val="none" w:sz="0" w:space="0" w:color="auto"/>
        <w:right w:val="none" w:sz="0" w:space="0" w:color="auto"/>
      </w:divBdr>
      <w:divsChild>
        <w:div w:id="853542359">
          <w:marLeft w:val="0"/>
          <w:marRight w:val="0"/>
          <w:marTop w:val="0"/>
          <w:marBottom w:val="0"/>
          <w:divBdr>
            <w:top w:val="none" w:sz="0" w:space="0" w:color="auto"/>
            <w:left w:val="none" w:sz="0" w:space="0" w:color="auto"/>
            <w:bottom w:val="none" w:sz="0" w:space="0" w:color="auto"/>
            <w:right w:val="none" w:sz="0" w:space="0" w:color="auto"/>
          </w:divBdr>
          <w:divsChild>
            <w:div w:id="330763843">
              <w:marLeft w:val="0"/>
              <w:marRight w:val="0"/>
              <w:marTop w:val="0"/>
              <w:marBottom w:val="0"/>
              <w:divBdr>
                <w:top w:val="none" w:sz="0" w:space="0" w:color="auto"/>
                <w:left w:val="none" w:sz="0" w:space="0" w:color="auto"/>
                <w:bottom w:val="none" w:sz="0" w:space="0" w:color="auto"/>
                <w:right w:val="none" w:sz="0" w:space="0" w:color="auto"/>
              </w:divBdr>
              <w:divsChild>
                <w:div w:id="9213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989580">
      <w:bodyDiv w:val="1"/>
      <w:marLeft w:val="0"/>
      <w:marRight w:val="0"/>
      <w:marTop w:val="0"/>
      <w:marBottom w:val="0"/>
      <w:divBdr>
        <w:top w:val="none" w:sz="0" w:space="0" w:color="auto"/>
        <w:left w:val="none" w:sz="0" w:space="0" w:color="auto"/>
        <w:bottom w:val="none" w:sz="0" w:space="0" w:color="auto"/>
        <w:right w:val="none" w:sz="0" w:space="0" w:color="auto"/>
      </w:divBdr>
      <w:divsChild>
        <w:div w:id="1903520859">
          <w:marLeft w:val="0"/>
          <w:marRight w:val="0"/>
          <w:marTop w:val="0"/>
          <w:marBottom w:val="0"/>
          <w:divBdr>
            <w:top w:val="none" w:sz="0" w:space="0" w:color="auto"/>
            <w:left w:val="none" w:sz="0" w:space="0" w:color="auto"/>
            <w:bottom w:val="none" w:sz="0" w:space="0" w:color="auto"/>
            <w:right w:val="none" w:sz="0" w:space="0" w:color="auto"/>
          </w:divBdr>
          <w:divsChild>
            <w:div w:id="338432257">
              <w:marLeft w:val="0"/>
              <w:marRight w:val="0"/>
              <w:marTop w:val="0"/>
              <w:marBottom w:val="0"/>
              <w:divBdr>
                <w:top w:val="none" w:sz="0" w:space="0" w:color="auto"/>
                <w:left w:val="none" w:sz="0" w:space="0" w:color="auto"/>
                <w:bottom w:val="none" w:sz="0" w:space="0" w:color="auto"/>
                <w:right w:val="none" w:sz="0" w:space="0" w:color="auto"/>
              </w:divBdr>
              <w:divsChild>
                <w:div w:id="23313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1566">
      <w:bodyDiv w:val="1"/>
      <w:marLeft w:val="0"/>
      <w:marRight w:val="0"/>
      <w:marTop w:val="0"/>
      <w:marBottom w:val="0"/>
      <w:divBdr>
        <w:top w:val="none" w:sz="0" w:space="0" w:color="auto"/>
        <w:left w:val="none" w:sz="0" w:space="0" w:color="auto"/>
        <w:bottom w:val="none" w:sz="0" w:space="0" w:color="auto"/>
        <w:right w:val="none" w:sz="0" w:space="0" w:color="auto"/>
      </w:divBdr>
      <w:divsChild>
        <w:div w:id="1692947686">
          <w:marLeft w:val="0"/>
          <w:marRight w:val="0"/>
          <w:marTop w:val="0"/>
          <w:marBottom w:val="0"/>
          <w:divBdr>
            <w:top w:val="none" w:sz="0" w:space="0" w:color="auto"/>
            <w:left w:val="none" w:sz="0" w:space="0" w:color="auto"/>
            <w:bottom w:val="none" w:sz="0" w:space="0" w:color="auto"/>
            <w:right w:val="none" w:sz="0" w:space="0" w:color="auto"/>
          </w:divBdr>
          <w:divsChild>
            <w:div w:id="1329096730">
              <w:marLeft w:val="0"/>
              <w:marRight w:val="0"/>
              <w:marTop w:val="0"/>
              <w:marBottom w:val="0"/>
              <w:divBdr>
                <w:top w:val="none" w:sz="0" w:space="0" w:color="auto"/>
                <w:left w:val="none" w:sz="0" w:space="0" w:color="auto"/>
                <w:bottom w:val="none" w:sz="0" w:space="0" w:color="auto"/>
                <w:right w:val="none" w:sz="0" w:space="0" w:color="auto"/>
              </w:divBdr>
              <w:divsChild>
                <w:div w:id="123130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236134">
      <w:bodyDiv w:val="1"/>
      <w:marLeft w:val="0"/>
      <w:marRight w:val="0"/>
      <w:marTop w:val="0"/>
      <w:marBottom w:val="0"/>
      <w:divBdr>
        <w:top w:val="none" w:sz="0" w:space="0" w:color="auto"/>
        <w:left w:val="none" w:sz="0" w:space="0" w:color="auto"/>
        <w:bottom w:val="none" w:sz="0" w:space="0" w:color="auto"/>
        <w:right w:val="none" w:sz="0" w:space="0" w:color="auto"/>
      </w:divBdr>
      <w:divsChild>
        <w:div w:id="530529298">
          <w:marLeft w:val="0"/>
          <w:marRight w:val="0"/>
          <w:marTop w:val="0"/>
          <w:marBottom w:val="0"/>
          <w:divBdr>
            <w:top w:val="none" w:sz="0" w:space="0" w:color="auto"/>
            <w:left w:val="none" w:sz="0" w:space="0" w:color="auto"/>
            <w:bottom w:val="none" w:sz="0" w:space="0" w:color="auto"/>
            <w:right w:val="none" w:sz="0" w:space="0" w:color="auto"/>
          </w:divBdr>
          <w:divsChild>
            <w:div w:id="2092047199">
              <w:marLeft w:val="0"/>
              <w:marRight w:val="0"/>
              <w:marTop w:val="0"/>
              <w:marBottom w:val="0"/>
              <w:divBdr>
                <w:top w:val="none" w:sz="0" w:space="0" w:color="auto"/>
                <w:left w:val="none" w:sz="0" w:space="0" w:color="auto"/>
                <w:bottom w:val="none" w:sz="0" w:space="0" w:color="auto"/>
                <w:right w:val="none" w:sz="0" w:space="0" w:color="auto"/>
              </w:divBdr>
              <w:divsChild>
                <w:div w:id="7466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356901">
      <w:bodyDiv w:val="1"/>
      <w:marLeft w:val="0"/>
      <w:marRight w:val="0"/>
      <w:marTop w:val="0"/>
      <w:marBottom w:val="0"/>
      <w:divBdr>
        <w:top w:val="none" w:sz="0" w:space="0" w:color="auto"/>
        <w:left w:val="none" w:sz="0" w:space="0" w:color="auto"/>
        <w:bottom w:val="none" w:sz="0" w:space="0" w:color="auto"/>
        <w:right w:val="none" w:sz="0" w:space="0" w:color="auto"/>
      </w:divBdr>
    </w:div>
    <w:div w:id="331497283">
      <w:bodyDiv w:val="1"/>
      <w:marLeft w:val="0"/>
      <w:marRight w:val="0"/>
      <w:marTop w:val="0"/>
      <w:marBottom w:val="0"/>
      <w:divBdr>
        <w:top w:val="none" w:sz="0" w:space="0" w:color="auto"/>
        <w:left w:val="none" w:sz="0" w:space="0" w:color="auto"/>
        <w:bottom w:val="none" w:sz="0" w:space="0" w:color="auto"/>
        <w:right w:val="none" w:sz="0" w:space="0" w:color="auto"/>
      </w:divBdr>
      <w:divsChild>
        <w:div w:id="1785730774">
          <w:marLeft w:val="0"/>
          <w:marRight w:val="0"/>
          <w:marTop w:val="0"/>
          <w:marBottom w:val="0"/>
          <w:divBdr>
            <w:top w:val="none" w:sz="0" w:space="0" w:color="auto"/>
            <w:left w:val="none" w:sz="0" w:space="0" w:color="auto"/>
            <w:bottom w:val="none" w:sz="0" w:space="0" w:color="auto"/>
            <w:right w:val="none" w:sz="0" w:space="0" w:color="auto"/>
          </w:divBdr>
          <w:divsChild>
            <w:div w:id="805664652">
              <w:marLeft w:val="0"/>
              <w:marRight w:val="0"/>
              <w:marTop w:val="0"/>
              <w:marBottom w:val="0"/>
              <w:divBdr>
                <w:top w:val="none" w:sz="0" w:space="0" w:color="auto"/>
                <w:left w:val="none" w:sz="0" w:space="0" w:color="auto"/>
                <w:bottom w:val="none" w:sz="0" w:space="0" w:color="auto"/>
                <w:right w:val="none" w:sz="0" w:space="0" w:color="auto"/>
              </w:divBdr>
              <w:divsChild>
                <w:div w:id="79613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530035">
      <w:bodyDiv w:val="1"/>
      <w:marLeft w:val="0"/>
      <w:marRight w:val="0"/>
      <w:marTop w:val="0"/>
      <w:marBottom w:val="0"/>
      <w:divBdr>
        <w:top w:val="none" w:sz="0" w:space="0" w:color="auto"/>
        <w:left w:val="none" w:sz="0" w:space="0" w:color="auto"/>
        <w:bottom w:val="none" w:sz="0" w:space="0" w:color="auto"/>
        <w:right w:val="none" w:sz="0" w:space="0" w:color="auto"/>
      </w:divBdr>
      <w:divsChild>
        <w:div w:id="1573193902">
          <w:marLeft w:val="0"/>
          <w:marRight w:val="0"/>
          <w:marTop w:val="0"/>
          <w:marBottom w:val="0"/>
          <w:divBdr>
            <w:top w:val="none" w:sz="0" w:space="0" w:color="auto"/>
            <w:left w:val="none" w:sz="0" w:space="0" w:color="auto"/>
            <w:bottom w:val="none" w:sz="0" w:space="0" w:color="auto"/>
            <w:right w:val="none" w:sz="0" w:space="0" w:color="auto"/>
          </w:divBdr>
          <w:divsChild>
            <w:div w:id="242834447">
              <w:marLeft w:val="0"/>
              <w:marRight w:val="0"/>
              <w:marTop w:val="0"/>
              <w:marBottom w:val="0"/>
              <w:divBdr>
                <w:top w:val="none" w:sz="0" w:space="0" w:color="auto"/>
                <w:left w:val="none" w:sz="0" w:space="0" w:color="auto"/>
                <w:bottom w:val="none" w:sz="0" w:space="0" w:color="auto"/>
                <w:right w:val="none" w:sz="0" w:space="0" w:color="auto"/>
              </w:divBdr>
              <w:divsChild>
                <w:div w:id="183160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40790">
      <w:bodyDiv w:val="1"/>
      <w:marLeft w:val="0"/>
      <w:marRight w:val="0"/>
      <w:marTop w:val="0"/>
      <w:marBottom w:val="0"/>
      <w:divBdr>
        <w:top w:val="none" w:sz="0" w:space="0" w:color="auto"/>
        <w:left w:val="none" w:sz="0" w:space="0" w:color="auto"/>
        <w:bottom w:val="none" w:sz="0" w:space="0" w:color="auto"/>
        <w:right w:val="none" w:sz="0" w:space="0" w:color="auto"/>
      </w:divBdr>
    </w:div>
    <w:div w:id="473908453">
      <w:bodyDiv w:val="1"/>
      <w:marLeft w:val="0"/>
      <w:marRight w:val="0"/>
      <w:marTop w:val="0"/>
      <w:marBottom w:val="0"/>
      <w:divBdr>
        <w:top w:val="none" w:sz="0" w:space="0" w:color="auto"/>
        <w:left w:val="none" w:sz="0" w:space="0" w:color="auto"/>
        <w:bottom w:val="none" w:sz="0" w:space="0" w:color="auto"/>
        <w:right w:val="none" w:sz="0" w:space="0" w:color="auto"/>
      </w:divBdr>
      <w:divsChild>
        <w:div w:id="1145202492">
          <w:marLeft w:val="0"/>
          <w:marRight w:val="0"/>
          <w:marTop w:val="0"/>
          <w:marBottom w:val="0"/>
          <w:divBdr>
            <w:top w:val="none" w:sz="0" w:space="0" w:color="auto"/>
            <w:left w:val="none" w:sz="0" w:space="0" w:color="auto"/>
            <w:bottom w:val="none" w:sz="0" w:space="0" w:color="auto"/>
            <w:right w:val="none" w:sz="0" w:space="0" w:color="auto"/>
          </w:divBdr>
          <w:divsChild>
            <w:div w:id="446659541">
              <w:marLeft w:val="0"/>
              <w:marRight w:val="0"/>
              <w:marTop w:val="0"/>
              <w:marBottom w:val="0"/>
              <w:divBdr>
                <w:top w:val="none" w:sz="0" w:space="0" w:color="auto"/>
                <w:left w:val="none" w:sz="0" w:space="0" w:color="auto"/>
                <w:bottom w:val="none" w:sz="0" w:space="0" w:color="auto"/>
                <w:right w:val="none" w:sz="0" w:space="0" w:color="auto"/>
              </w:divBdr>
              <w:divsChild>
                <w:div w:id="199498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195905">
      <w:bodyDiv w:val="1"/>
      <w:marLeft w:val="0"/>
      <w:marRight w:val="0"/>
      <w:marTop w:val="0"/>
      <w:marBottom w:val="0"/>
      <w:divBdr>
        <w:top w:val="none" w:sz="0" w:space="0" w:color="auto"/>
        <w:left w:val="none" w:sz="0" w:space="0" w:color="auto"/>
        <w:bottom w:val="none" w:sz="0" w:space="0" w:color="auto"/>
        <w:right w:val="none" w:sz="0" w:space="0" w:color="auto"/>
      </w:divBdr>
      <w:divsChild>
        <w:div w:id="1588465305">
          <w:marLeft w:val="0"/>
          <w:marRight w:val="0"/>
          <w:marTop w:val="0"/>
          <w:marBottom w:val="0"/>
          <w:divBdr>
            <w:top w:val="none" w:sz="0" w:space="0" w:color="auto"/>
            <w:left w:val="none" w:sz="0" w:space="0" w:color="auto"/>
            <w:bottom w:val="none" w:sz="0" w:space="0" w:color="auto"/>
            <w:right w:val="none" w:sz="0" w:space="0" w:color="auto"/>
          </w:divBdr>
          <w:divsChild>
            <w:div w:id="1457720733">
              <w:marLeft w:val="0"/>
              <w:marRight w:val="0"/>
              <w:marTop w:val="0"/>
              <w:marBottom w:val="0"/>
              <w:divBdr>
                <w:top w:val="none" w:sz="0" w:space="0" w:color="auto"/>
                <w:left w:val="none" w:sz="0" w:space="0" w:color="auto"/>
                <w:bottom w:val="none" w:sz="0" w:space="0" w:color="auto"/>
                <w:right w:val="none" w:sz="0" w:space="0" w:color="auto"/>
              </w:divBdr>
              <w:divsChild>
                <w:div w:id="1564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630756">
      <w:bodyDiv w:val="1"/>
      <w:marLeft w:val="0"/>
      <w:marRight w:val="0"/>
      <w:marTop w:val="0"/>
      <w:marBottom w:val="0"/>
      <w:divBdr>
        <w:top w:val="none" w:sz="0" w:space="0" w:color="auto"/>
        <w:left w:val="none" w:sz="0" w:space="0" w:color="auto"/>
        <w:bottom w:val="none" w:sz="0" w:space="0" w:color="auto"/>
        <w:right w:val="none" w:sz="0" w:space="0" w:color="auto"/>
      </w:divBdr>
      <w:divsChild>
        <w:div w:id="943927974">
          <w:marLeft w:val="0"/>
          <w:marRight w:val="0"/>
          <w:marTop w:val="0"/>
          <w:marBottom w:val="0"/>
          <w:divBdr>
            <w:top w:val="none" w:sz="0" w:space="0" w:color="auto"/>
            <w:left w:val="none" w:sz="0" w:space="0" w:color="auto"/>
            <w:bottom w:val="none" w:sz="0" w:space="0" w:color="auto"/>
            <w:right w:val="none" w:sz="0" w:space="0" w:color="auto"/>
          </w:divBdr>
        </w:div>
      </w:divsChild>
    </w:div>
    <w:div w:id="608047638">
      <w:bodyDiv w:val="1"/>
      <w:marLeft w:val="0"/>
      <w:marRight w:val="0"/>
      <w:marTop w:val="0"/>
      <w:marBottom w:val="0"/>
      <w:divBdr>
        <w:top w:val="none" w:sz="0" w:space="0" w:color="auto"/>
        <w:left w:val="none" w:sz="0" w:space="0" w:color="auto"/>
        <w:bottom w:val="none" w:sz="0" w:space="0" w:color="auto"/>
        <w:right w:val="none" w:sz="0" w:space="0" w:color="auto"/>
      </w:divBdr>
      <w:divsChild>
        <w:div w:id="1761486611">
          <w:marLeft w:val="0"/>
          <w:marRight w:val="0"/>
          <w:marTop w:val="0"/>
          <w:marBottom w:val="0"/>
          <w:divBdr>
            <w:top w:val="none" w:sz="0" w:space="0" w:color="auto"/>
            <w:left w:val="none" w:sz="0" w:space="0" w:color="auto"/>
            <w:bottom w:val="none" w:sz="0" w:space="0" w:color="auto"/>
            <w:right w:val="none" w:sz="0" w:space="0" w:color="auto"/>
          </w:divBdr>
          <w:divsChild>
            <w:div w:id="795491662">
              <w:marLeft w:val="0"/>
              <w:marRight w:val="0"/>
              <w:marTop w:val="0"/>
              <w:marBottom w:val="0"/>
              <w:divBdr>
                <w:top w:val="none" w:sz="0" w:space="0" w:color="auto"/>
                <w:left w:val="none" w:sz="0" w:space="0" w:color="auto"/>
                <w:bottom w:val="none" w:sz="0" w:space="0" w:color="auto"/>
                <w:right w:val="none" w:sz="0" w:space="0" w:color="auto"/>
              </w:divBdr>
              <w:divsChild>
                <w:div w:id="77733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998780">
      <w:bodyDiv w:val="1"/>
      <w:marLeft w:val="0"/>
      <w:marRight w:val="0"/>
      <w:marTop w:val="0"/>
      <w:marBottom w:val="0"/>
      <w:divBdr>
        <w:top w:val="none" w:sz="0" w:space="0" w:color="auto"/>
        <w:left w:val="none" w:sz="0" w:space="0" w:color="auto"/>
        <w:bottom w:val="none" w:sz="0" w:space="0" w:color="auto"/>
        <w:right w:val="none" w:sz="0" w:space="0" w:color="auto"/>
      </w:divBdr>
    </w:div>
    <w:div w:id="700321449">
      <w:bodyDiv w:val="1"/>
      <w:marLeft w:val="0"/>
      <w:marRight w:val="0"/>
      <w:marTop w:val="0"/>
      <w:marBottom w:val="0"/>
      <w:divBdr>
        <w:top w:val="none" w:sz="0" w:space="0" w:color="auto"/>
        <w:left w:val="none" w:sz="0" w:space="0" w:color="auto"/>
        <w:bottom w:val="none" w:sz="0" w:space="0" w:color="auto"/>
        <w:right w:val="none" w:sz="0" w:space="0" w:color="auto"/>
      </w:divBdr>
    </w:div>
    <w:div w:id="746222654">
      <w:bodyDiv w:val="1"/>
      <w:marLeft w:val="0"/>
      <w:marRight w:val="0"/>
      <w:marTop w:val="0"/>
      <w:marBottom w:val="0"/>
      <w:divBdr>
        <w:top w:val="none" w:sz="0" w:space="0" w:color="auto"/>
        <w:left w:val="none" w:sz="0" w:space="0" w:color="auto"/>
        <w:bottom w:val="none" w:sz="0" w:space="0" w:color="auto"/>
        <w:right w:val="none" w:sz="0" w:space="0" w:color="auto"/>
      </w:divBdr>
      <w:divsChild>
        <w:div w:id="1323390379">
          <w:marLeft w:val="0"/>
          <w:marRight w:val="0"/>
          <w:marTop w:val="0"/>
          <w:marBottom w:val="0"/>
          <w:divBdr>
            <w:top w:val="none" w:sz="0" w:space="0" w:color="auto"/>
            <w:left w:val="none" w:sz="0" w:space="0" w:color="auto"/>
            <w:bottom w:val="none" w:sz="0" w:space="0" w:color="auto"/>
            <w:right w:val="none" w:sz="0" w:space="0" w:color="auto"/>
          </w:divBdr>
          <w:divsChild>
            <w:div w:id="511378711">
              <w:marLeft w:val="0"/>
              <w:marRight w:val="0"/>
              <w:marTop w:val="0"/>
              <w:marBottom w:val="0"/>
              <w:divBdr>
                <w:top w:val="none" w:sz="0" w:space="0" w:color="auto"/>
                <w:left w:val="none" w:sz="0" w:space="0" w:color="auto"/>
                <w:bottom w:val="none" w:sz="0" w:space="0" w:color="auto"/>
                <w:right w:val="none" w:sz="0" w:space="0" w:color="auto"/>
              </w:divBdr>
              <w:divsChild>
                <w:div w:id="189700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526928">
      <w:bodyDiv w:val="1"/>
      <w:marLeft w:val="0"/>
      <w:marRight w:val="0"/>
      <w:marTop w:val="0"/>
      <w:marBottom w:val="0"/>
      <w:divBdr>
        <w:top w:val="none" w:sz="0" w:space="0" w:color="auto"/>
        <w:left w:val="none" w:sz="0" w:space="0" w:color="auto"/>
        <w:bottom w:val="none" w:sz="0" w:space="0" w:color="auto"/>
        <w:right w:val="none" w:sz="0" w:space="0" w:color="auto"/>
      </w:divBdr>
    </w:div>
    <w:div w:id="822044921">
      <w:bodyDiv w:val="1"/>
      <w:marLeft w:val="0"/>
      <w:marRight w:val="0"/>
      <w:marTop w:val="0"/>
      <w:marBottom w:val="0"/>
      <w:divBdr>
        <w:top w:val="none" w:sz="0" w:space="0" w:color="auto"/>
        <w:left w:val="none" w:sz="0" w:space="0" w:color="auto"/>
        <w:bottom w:val="none" w:sz="0" w:space="0" w:color="auto"/>
        <w:right w:val="none" w:sz="0" w:space="0" w:color="auto"/>
      </w:divBdr>
      <w:divsChild>
        <w:div w:id="977152775">
          <w:marLeft w:val="0"/>
          <w:marRight w:val="0"/>
          <w:marTop w:val="0"/>
          <w:marBottom w:val="0"/>
          <w:divBdr>
            <w:top w:val="none" w:sz="0" w:space="0" w:color="auto"/>
            <w:left w:val="none" w:sz="0" w:space="0" w:color="auto"/>
            <w:bottom w:val="none" w:sz="0" w:space="0" w:color="auto"/>
            <w:right w:val="none" w:sz="0" w:space="0" w:color="auto"/>
          </w:divBdr>
          <w:divsChild>
            <w:div w:id="715550482">
              <w:marLeft w:val="0"/>
              <w:marRight w:val="0"/>
              <w:marTop w:val="0"/>
              <w:marBottom w:val="0"/>
              <w:divBdr>
                <w:top w:val="none" w:sz="0" w:space="0" w:color="auto"/>
                <w:left w:val="none" w:sz="0" w:space="0" w:color="auto"/>
                <w:bottom w:val="none" w:sz="0" w:space="0" w:color="auto"/>
                <w:right w:val="none" w:sz="0" w:space="0" w:color="auto"/>
              </w:divBdr>
              <w:divsChild>
                <w:div w:id="141964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108151">
      <w:bodyDiv w:val="1"/>
      <w:marLeft w:val="0"/>
      <w:marRight w:val="0"/>
      <w:marTop w:val="0"/>
      <w:marBottom w:val="0"/>
      <w:divBdr>
        <w:top w:val="none" w:sz="0" w:space="0" w:color="auto"/>
        <w:left w:val="none" w:sz="0" w:space="0" w:color="auto"/>
        <w:bottom w:val="none" w:sz="0" w:space="0" w:color="auto"/>
        <w:right w:val="none" w:sz="0" w:space="0" w:color="auto"/>
      </w:divBdr>
      <w:divsChild>
        <w:div w:id="257444814">
          <w:marLeft w:val="0"/>
          <w:marRight w:val="0"/>
          <w:marTop w:val="0"/>
          <w:marBottom w:val="0"/>
          <w:divBdr>
            <w:top w:val="none" w:sz="0" w:space="0" w:color="auto"/>
            <w:left w:val="none" w:sz="0" w:space="0" w:color="auto"/>
            <w:bottom w:val="none" w:sz="0" w:space="0" w:color="auto"/>
            <w:right w:val="none" w:sz="0" w:space="0" w:color="auto"/>
          </w:divBdr>
          <w:divsChild>
            <w:div w:id="310450008">
              <w:marLeft w:val="0"/>
              <w:marRight w:val="0"/>
              <w:marTop w:val="0"/>
              <w:marBottom w:val="0"/>
              <w:divBdr>
                <w:top w:val="none" w:sz="0" w:space="0" w:color="auto"/>
                <w:left w:val="none" w:sz="0" w:space="0" w:color="auto"/>
                <w:bottom w:val="none" w:sz="0" w:space="0" w:color="auto"/>
                <w:right w:val="none" w:sz="0" w:space="0" w:color="auto"/>
              </w:divBdr>
              <w:divsChild>
                <w:div w:id="18711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95607">
      <w:bodyDiv w:val="1"/>
      <w:marLeft w:val="0"/>
      <w:marRight w:val="0"/>
      <w:marTop w:val="0"/>
      <w:marBottom w:val="0"/>
      <w:divBdr>
        <w:top w:val="none" w:sz="0" w:space="0" w:color="auto"/>
        <w:left w:val="none" w:sz="0" w:space="0" w:color="auto"/>
        <w:bottom w:val="none" w:sz="0" w:space="0" w:color="auto"/>
        <w:right w:val="none" w:sz="0" w:space="0" w:color="auto"/>
      </w:divBdr>
    </w:div>
    <w:div w:id="959141833">
      <w:bodyDiv w:val="1"/>
      <w:marLeft w:val="0"/>
      <w:marRight w:val="0"/>
      <w:marTop w:val="0"/>
      <w:marBottom w:val="0"/>
      <w:divBdr>
        <w:top w:val="none" w:sz="0" w:space="0" w:color="auto"/>
        <w:left w:val="none" w:sz="0" w:space="0" w:color="auto"/>
        <w:bottom w:val="none" w:sz="0" w:space="0" w:color="auto"/>
        <w:right w:val="none" w:sz="0" w:space="0" w:color="auto"/>
      </w:divBdr>
      <w:divsChild>
        <w:div w:id="397827554">
          <w:marLeft w:val="0"/>
          <w:marRight w:val="0"/>
          <w:marTop w:val="0"/>
          <w:marBottom w:val="0"/>
          <w:divBdr>
            <w:top w:val="none" w:sz="0" w:space="0" w:color="auto"/>
            <w:left w:val="none" w:sz="0" w:space="0" w:color="auto"/>
            <w:bottom w:val="none" w:sz="0" w:space="0" w:color="auto"/>
            <w:right w:val="none" w:sz="0" w:space="0" w:color="auto"/>
          </w:divBdr>
          <w:divsChild>
            <w:div w:id="2065908207">
              <w:marLeft w:val="0"/>
              <w:marRight w:val="0"/>
              <w:marTop w:val="0"/>
              <w:marBottom w:val="0"/>
              <w:divBdr>
                <w:top w:val="none" w:sz="0" w:space="0" w:color="auto"/>
                <w:left w:val="none" w:sz="0" w:space="0" w:color="auto"/>
                <w:bottom w:val="none" w:sz="0" w:space="0" w:color="auto"/>
                <w:right w:val="none" w:sz="0" w:space="0" w:color="auto"/>
              </w:divBdr>
              <w:divsChild>
                <w:div w:id="9203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832143">
      <w:bodyDiv w:val="1"/>
      <w:marLeft w:val="0"/>
      <w:marRight w:val="0"/>
      <w:marTop w:val="0"/>
      <w:marBottom w:val="0"/>
      <w:divBdr>
        <w:top w:val="none" w:sz="0" w:space="0" w:color="auto"/>
        <w:left w:val="none" w:sz="0" w:space="0" w:color="auto"/>
        <w:bottom w:val="none" w:sz="0" w:space="0" w:color="auto"/>
        <w:right w:val="none" w:sz="0" w:space="0" w:color="auto"/>
      </w:divBdr>
      <w:divsChild>
        <w:div w:id="1792091013">
          <w:marLeft w:val="0"/>
          <w:marRight w:val="0"/>
          <w:marTop w:val="0"/>
          <w:marBottom w:val="0"/>
          <w:divBdr>
            <w:top w:val="none" w:sz="0" w:space="0" w:color="auto"/>
            <w:left w:val="none" w:sz="0" w:space="0" w:color="auto"/>
            <w:bottom w:val="none" w:sz="0" w:space="0" w:color="auto"/>
            <w:right w:val="none" w:sz="0" w:space="0" w:color="auto"/>
          </w:divBdr>
          <w:divsChild>
            <w:div w:id="1840846172">
              <w:marLeft w:val="0"/>
              <w:marRight w:val="0"/>
              <w:marTop w:val="0"/>
              <w:marBottom w:val="0"/>
              <w:divBdr>
                <w:top w:val="none" w:sz="0" w:space="0" w:color="auto"/>
                <w:left w:val="none" w:sz="0" w:space="0" w:color="auto"/>
                <w:bottom w:val="none" w:sz="0" w:space="0" w:color="auto"/>
                <w:right w:val="none" w:sz="0" w:space="0" w:color="auto"/>
              </w:divBdr>
              <w:divsChild>
                <w:div w:id="171476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080676">
      <w:bodyDiv w:val="1"/>
      <w:marLeft w:val="0"/>
      <w:marRight w:val="0"/>
      <w:marTop w:val="0"/>
      <w:marBottom w:val="0"/>
      <w:divBdr>
        <w:top w:val="none" w:sz="0" w:space="0" w:color="auto"/>
        <w:left w:val="none" w:sz="0" w:space="0" w:color="auto"/>
        <w:bottom w:val="none" w:sz="0" w:space="0" w:color="auto"/>
        <w:right w:val="none" w:sz="0" w:space="0" w:color="auto"/>
      </w:divBdr>
    </w:div>
    <w:div w:id="1063718221">
      <w:bodyDiv w:val="1"/>
      <w:marLeft w:val="0"/>
      <w:marRight w:val="0"/>
      <w:marTop w:val="0"/>
      <w:marBottom w:val="0"/>
      <w:divBdr>
        <w:top w:val="none" w:sz="0" w:space="0" w:color="auto"/>
        <w:left w:val="none" w:sz="0" w:space="0" w:color="auto"/>
        <w:bottom w:val="none" w:sz="0" w:space="0" w:color="auto"/>
        <w:right w:val="none" w:sz="0" w:space="0" w:color="auto"/>
      </w:divBdr>
    </w:div>
    <w:div w:id="1181359968">
      <w:bodyDiv w:val="1"/>
      <w:marLeft w:val="0"/>
      <w:marRight w:val="0"/>
      <w:marTop w:val="0"/>
      <w:marBottom w:val="0"/>
      <w:divBdr>
        <w:top w:val="none" w:sz="0" w:space="0" w:color="auto"/>
        <w:left w:val="none" w:sz="0" w:space="0" w:color="auto"/>
        <w:bottom w:val="none" w:sz="0" w:space="0" w:color="auto"/>
        <w:right w:val="none" w:sz="0" w:space="0" w:color="auto"/>
      </w:divBdr>
      <w:divsChild>
        <w:div w:id="160510264">
          <w:marLeft w:val="0"/>
          <w:marRight w:val="0"/>
          <w:marTop w:val="0"/>
          <w:marBottom w:val="0"/>
          <w:divBdr>
            <w:top w:val="none" w:sz="0" w:space="0" w:color="auto"/>
            <w:left w:val="none" w:sz="0" w:space="0" w:color="auto"/>
            <w:bottom w:val="none" w:sz="0" w:space="0" w:color="auto"/>
            <w:right w:val="none" w:sz="0" w:space="0" w:color="auto"/>
          </w:divBdr>
          <w:divsChild>
            <w:div w:id="1302688246">
              <w:marLeft w:val="0"/>
              <w:marRight w:val="0"/>
              <w:marTop w:val="0"/>
              <w:marBottom w:val="0"/>
              <w:divBdr>
                <w:top w:val="none" w:sz="0" w:space="0" w:color="auto"/>
                <w:left w:val="none" w:sz="0" w:space="0" w:color="auto"/>
                <w:bottom w:val="none" w:sz="0" w:space="0" w:color="auto"/>
                <w:right w:val="none" w:sz="0" w:space="0" w:color="auto"/>
              </w:divBdr>
              <w:divsChild>
                <w:div w:id="189670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100033">
      <w:bodyDiv w:val="1"/>
      <w:marLeft w:val="0"/>
      <w:marRight w:val="0"/>
      <w:marTop w:val="0"/>
      <w:marBottom w:val="0"/>
      <w:divBdr>
        <w:top w:val="none" w:sz="0" w:space="0" w:color="auto"/>
        <w:left w:val="none" w:sz="0" w:space="0" w:color="auto"/>
        <w:bottom w:val="none" w:sz="0" w:space="0" w:color="auto"/>
        <w:right w:val="none" w:sz="0" w:space="0" w:color="auto"/>
      </w:divBdr>
      <w:divsChild>
        <w:div w:id="578488182">
          <w:marLeft w:val="0"/>
          <w:marRight w:val="0"/>
          <w:marTop w:val="0"/>
          <w:marBottom w:val="0"/>
          <w:divBdr>
            <w:top w:val="none" w:sz="0" w:space="0" w:color="auto"/>
            <w:left w:val="none" w:sz="0" w:space="0" w:color="auto"/>
            <w:bottom w:val="none" w:sz="0" w:space="0" w:color="auto"/>
            <w:right w:val="none" w:sz="0" w:space="0" w:color="auto"/>
          </w:divBdr>
          <w:divsChild>
            <w:div w:id="1568759232">
              <w:marLeft w:val="0"/>
              <w:marRight w:val="0"/>
              <w:marTop w:val="0"/>
              <w:marBottom w:val="0"/>
              <w:divBdr>
                <w:top w:val="none" w:sz="0" w:space="0" w:color="auto"/>
                <w:left w:val="none" w:sz="0" w:space="0" w:color="auto"/>
                <w:bottom w:val="none" w:sz="0" w:space="0" w:color="auto"/>
                <w:right w:val="none" w:sz="0" w:space="0" w:color="auto"/>
              </w:divBdr>
              <w:divsChild>
                <w:div w:id="113660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592338">
      <w:bodyDiv w:val="1"/>
      <w:marLeft w:val="0"/>
      <w:marRight w:val="0"/>
      <w:marTop w:val="0"/>
      <w:marBottom w:val="0"/>
      <w:divBdr>
        <w:top w:val="none" w:sz="0" w:space="0" w:color="auto"/>
        <w:left w:val="none" w:sz="0" w:space="0" w:color="auto"/>
        <w:bottom w:val="none" w:sz="0" w:space="0" w:color="auto"/>
        <w:right w:val="none" w:sz="0" w:space="0" w:color="auto"/>
      </w:divBdr>
      <w:divsChild>
        <w:div w:id="552890361">
          <w:marLeft w:val="0"/>
          <w:marRight w:val="0"/>
          <w:marTop w:val="0"/>
          <w:marBottom w:val="0"/>
          <w:divBdr>
            <w:top w:val="none" w:sz="0" w:space="0" w:color="auto"/>
            <w:left w:val="none" w:sz="0" w:space="0" w:color="auto"/>
            <w:bottom w:val="none" w:sz="0" w:space="0" w:color="auto"/>
            <w:right w:val="none" w:sz="0" w:space="0" w:color="auto"/>
          </w:divBdr>
          <w:divsChild>
            <w:div w:id="2117478070">
              <w:marLeft w:val="0"/>
              <w:marRight w:val="0"/>
              <w:marTop w:val="0"/>
              <w:marBottom w:val="0"/>
              <w:divBdr>
                <w:top w:val="none" w:sz="0" w:space="0" w:color="auto"/>
                <w:left w:val="none" w:sz="0" w:space="0" w:color="auto"/>
                <w:bottom w:val="none" w:sz="0" w:space="0" w:color="auto"/>
                <w:right w:val="none" w:sz="0" w:space="0" w:color="auto"/>
              </w:divBdr>
              <w:divsChild>
                <w:div w:id="5059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14043">
      <w:bodyDiv w:val="1"/>
      <w:marLeft w:val="0"/>
      <w:marRight w:val="0"/>
      <w:marTop w:val="0"/>
      <w:marBottom w:val="0"/>
      <w:divBdr>
        <w:top w:val="none" w:sz="0" w:space="0" w:color="auto"/>
        <w:left w:val="none" w:sz="0" w:space="0" w:color="auto"/>
        <w:bottom w:val="none" w:sz="0" w:space="0" w:color="auto"/>
        <w:right w:val="none" w:sz="0" w:space="0" w:color="auto"/>
      </w:divBdr>
      <w:divsChild>
        <w:div w:id="277568167">
          <w:marLeft w:val="0"/>
          <w:marRight w:val="0"/>
          <w:marTop w:val="0"/>
          <w:marBottom w:val="0"/>
          <w:divBdr>
            <w:top w:val="none" w:sz="0" w:space="0" w:color="auto"/>
            <w:left w:val="none" w:sz="0" w:space="0" w:color="auto"/>
            <w:bottom w:val="none" w:sz="0" w:space="0" w:color="auto"/>
            <w:right w:val="none" w:sz="0" w:space="0" w:color="auto"/>
          </w:divBdr>
          <w:divsChild>
            <w:div w:id="130439124">
              <w:marLeft w:val="0"/>
              <w:marRight w:val="0"/>
              <w:marTop w:val="0"/>
              <w:marBottom w:val="0"/>
              <w:divBdr>
                <w:top w:val="none" w:sz="0" w:space="0" w:color="auto"/>
                <w:left w:val="none" w:sz="0" w:space="0" w:color="auto"/>
                <w:bottom w:val="none" w:sz="0" w:space="0" w:color="auto"/>
                <w:right w:val="none" w:sz="0" w:space="0" w:color="auto"/>
              </w:divBdr>
              <w:divsChild>
                <w:div w:id="94354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20502">
      <w:bodyDiv w:val="1"/>
      <w:marLeft w:val="0"/>
      <w:marRight w:val="0"/>
      <w:marTop w:val="0"/>
      <w:marBottom w:val="0"/>
      <w:divBdr>
        <w:top w:val="none" w:sz="0" w:space="0" w:color="auto"/>
        <w:left w:val="none" w:sz="0" w:space="0" w:color="auto"/>
        <w:bottom w:val="none" w:sz="0" w:space="0" w:color="auto"/>
        <w:right w:val="none" w:sz="0" w:space="0" w:color="auto"/>
      </w:divBdr>
      <w:divsChild>
        <w:div w:id="1381436849">
          <w:marLeft w:val="0"/>
          <w:marRight w:val="0"/>
          <w:marTop w:val="0"/>
          <w:marBottom w:val="0"/>
          <w:divBdr>
            <w:top w:val="none" w:sz="0" w:space="0" w:color="auto"/>
            <w:left w:val="none" w:sz="0" w:space="0" w:color="auto"/>
            <w:bottom w:val="none" w:sz="0" w:space="0" w:color="auto"/>
            <w:right w:val="none" w:sz="0" w:space="0" w:color="auto"/>
          </w:divBdr>
          <w:divsChild>
            <w:div w:id="741753145">
              <w:marLeft w:val="0"/>
              <w:marRight w:val="0"/>
              <w:marTop w:val="0"/>
              <w:marBottom w:val="0"/>
              <w:divBdr>
                <w:top w:val="none" w:sz="0" w:space="0" w:color="auto"/>
                <w:left w:val="none" w:sz="0" w:space="0" w:color="auto"/>
                <w:bottom w:val="none" w:sz="0" w:space="0" w:color="auto"/>
                <w:right w:val="none" w:sz="0" w:space="0" w:color="auto"/>
              </w:divBdr>
              <w:divsChild>
                <w:div w:id="184851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030645">
      <w:bodyDiv w:val="1"/>
      <w:marLeft w:val="0"/>
      <w:marRight w:val="0"/>
      <w:marTop w:val="0"/>
      <w:marBottom w:val="0"/>
      <w:divBdr>
        <w:top w:val="none" w:sz="0" w:space="0" w:color="auto"/>
        <w:left w:val="none" w:sz="0" w:space="0" w:color="auto"/>
        <w:bottom w:val="none" w:sz="0" w:space="0" w:color="auto"/>
        <w:right w:val="none" w:sz="0" w:space="0" w:color="auto"/>
      </w:divBdr>
      <w:divsChild>
        <w:div w:id="1596672197">
          <w:marLeft w:val="0"/>
          <w:marRight w:val="0"/>
          <w:marTop w:val="0"/>
          <w:marBottom w:val="0"/>
          <w:divBdr>
            <w:top w:val="none" w:sz="0" w:space="0" w:color="auto"/>
            <w:left w:val="none" w:sz="0" w:space="0" w:color="auto"/>
            <w:bottom w:val="none" w:sz="0" w:space="0" w:color="auto"/>
            <w:right w:val="none" w:sz="0" w:space="0" w:color="auto"/>
          </w:divBdr>
          <w:divsChild>
            <w:div w:id="859705337">
              <w:marLeft w:val="0"/>
              <w:marRight w:val="0"/>
              <w:marTop w:val="0"/>
              <w:marBottom w:val="0"/>
              <w:divBdr>
                <w:top w:val="none" w:sz="0" w:space="0" w:color="auto"/>
                <w:left w:val="none" w:sz="0" w:space="0" w:color="auto"/>
                <w:bottom w:val="none" w:sz="0" w:space="0" w:color="auto"/>
                <w:right w:val="none" w:sz="0" w:space="0" w:color="auto"/>
              </w:divBdr>
              <w:divsChild>
                <w:div w:id="53118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582123">
      <w:bodyDiv w:val="1"/>
      <w:marLeft w:val="0"/>
      <w:marRight w:val="0"/>
      <w:marTop w:val="0"/>
      <w:marBottom w:val="0"/>
      <w:divBdr>
        <w:top w:val="none" w:sz="0" w:space="0" w:color="auto"/>
        <w:left w:val="none" w:sz="0" w:space="0" w:color="auto"/>
        <w:bottom w:val="none" w:sz="0" w:space="0" w:color="auto"/>
        <w:right w:val="none" w:sz="0" w:space="0" w:color="auto"/>
      </w:divBdr>
    </w:div>
    <w:div w:id="1526016301">
      <w:bodyDiv w:val="1"/>
      <w:marLeft w:val="0"/>
      <w:marRight w:val="0"/>
      <w:marTop w:val="0"/>
      <w:marBottom w:val="0"/>
      <w:divBdr>
        <w:top w:val="none" w:sz="0" w:space="0" w:color="auto"/>
        <w:left w:val="none" w:sz="0" w:space="0" w:color="auto"/>
        <w:bottom w:val="none" w:sz="0" w:space="0" w:color="auto"/>
        <w:right w:val="none" w:sz="0" w:space="0" w:color="auto"/>
      </w:divBdr>
    </w:div>
    <w:div w:id="1540163517">
      <w:bodyDiv w:val="1"/>
      <w:marLeft w:val="0"/>
      <w:marRight w:val="0"/>
      <w:marTop w:val="0"/>
      <w:marBottom w:val="0"/>
      <w:divBdr>
        <w:top w:val="none" w:sz="0" w:space="0" w:color="auto"/>
        <w:left w:val="none" w:sz="0" w:space="0" w:color="auto"/>
        <w:bottom w:val="none" w:sz="0" w:space="0" w:color="auto"/>
        <w:right w:val="none" w:sz="0" w:space="0" w:color="auto"/>
      </w:divBdr>
      <w:divsChild>
        <w:div w:id="1623030728">
          <w:marLeft w:val="0"/>
          <w:marRight w:val="0"/>
          <w:marTop w:val="0"/>
          <w:marBottom w:val="0"/>
          <w:divBdr>
            <w:top w:val="none" w:sz="0" w:space="0" w:color="auto"/>
            <w:left w:val="none" w:sz="0" w:space="0" w:color="auto"/>
            <w:bottom w:val="none" w:sz="0" w:space="0" w:color="auto"/>
            <w:right w:val="none" w:sz="0" w:space="0" w:color="auto"/>
          </w:divBdr>
          <w:divsChild>
            <w:div w:id="1385563856">
              <w:marLeft w:val="0"/>
              <w:marRight w:val="0"/>
              <w:marTop w:val="0"/>
              <w:marBottom w:val="0"/>
              <w:divBdr>
                <w:top w:val="none" w:sz="0" w:space="0" w:color="auto"/>
                <w:left w:val="none" w:sz="0" w:space="0" w:color="auto"/>
                <w:bottom w:val="none" w:sz="0" w:space="0" w:color="auto"/>
                <w:right w:val="none" w:sz="0" w:space="0" w:color="auto"/>
              </w:divBdr>
              <w:divsChild>
                <w:div w:id="5628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790905">
      <w:bodyDiv w:val="1"/>
      <w:marLeft w:val="0"/>
      <w:marRight w:val="0"/>
      <w:marTop w:val="0"/>
      <w:marBottom w:val="0"/>
      <w:divBdr>
        <w:top w:val="none" w:sz="0" w:space="0" w:color="auto"/>
        <w:left w:val="none" w:sz="0" w:space="0" w:color="auto"/>
        <w:bottom w:val="none" w:sz="0" w:space="0" w:color="auto"/>
        <w:right w:val="none" w:sz="0" w:space="0" w:color="auto"/>
      </w:divBdr>
    </w:div>
    <w:div w:id="1645305922">
      <w:bodyDiv w:val="1"/>
      <w:marLeft w:val="0"/>
      <w:marRight w:val="0"/>
      <w:marTop w:val="0"/>
      <w:marBottom w:val="0"/>
      <w:divBdr>
        <w:top w:val="none" w:sz="0" w:space="0" w:color="auto"/>
        <w:left w:val="none" w:sz="0" w:space="0" w:color="auto"/>
        <w:bottom w:val="none" w:sz="0" w:space="0" w:color="auto"/>
        <w:right w:val="none" w:sz="0" w:space="0" w:color="auto"/>
      </w:divBdr>
      <w:divsChild>
        <w:div w:id="1011838623">
          <w:marLeft w:val="0"/>
          <w:marRight w:val="0"/>
          <w:marTop w:val="0"/>
          <w:marBottom w:val="0"/>
          <w:divBdr>
            <w:top w:val="none" w:sz="0" w:space="0" w:color="auto"/>
            <w:left w:val="none" w:sz="0" w:space="0" w:color="auto"/>
            <w:bottom w:val="none" w:sz="0" w:space="0" w:color="auto"/>
            <w:right w:val="none" w:sz="0" w:space="0" w:color="auto"/>
          </w:divBdr>
          <w:divsChild>
            <w:div w:id="1901165641">
              <w:marLeft w:val="0"/>
              <w:marRight w:val="0"/>
              <w:marTop w:val="0"/>
              <w:marBottom w:val="0"/>
              <w:divBdr>
                <w:top w:val="none" w:sz="0" w:space="0" w:color="auto"/>
                <w:left w:val="none" w:sz="0" w:space="0" w:color="auto"/>
                <w:bottom w:val="none" w:sz="0" w:space="0" w:color="auto"/>
                <w:right w:val="none" w:sz="0" w:space="0" w:color="auto"/>
              </w:divBdr>
              <w:divsChild>
                <w:div w:id="12632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584224">
      <w:bodyDiv w:val="1"/>
      <w:marLeft w:val="0"/>
      <w:marRight w:val="0"/>
      <w:marTop w:val="0"/>
      <w:marBottom w:val="0"/>
      <w:divBdr>
        <w:top w:val="none" w:sz="0" w:space="0" w:color="auto"/>
        <w:left w:val="none" w:sz="0" w:space="0" w:color="auto"/>
        <w:bottom w:val="none" w:sz="0" w:space="0" w:color="auto"/>
        <w:right w:val="none" w:sz="0" w:space="0" w:color="auto"/>
      </w:divBdr>
      <w:divsChild>
        <w:div w:id="854420063">
          <w:marLeft w:val="0"/>
          <w:marRight w:val="0"/>
          <w:marTop w:val="0"/>
          <w:marBottom w:val="0"/>
          <w:divBdr>
            <w:top w:val="none" w:sz="0" w:space="0" w:color="auto"/>
            <w:left w:val="none" w:sz="0" w:space="0" w:color="auto"/>
            <w:bottom w:val="none" w:sz="0" w:space="0" w:color="auto"/>
            <w:right w:val="none" w:sz="0" w:space="0" w:color="auto"/>
          </w:divBdr>
          <w:divsChild>
            <w:div w:id="1181820835">
              <w:marLeft w:val="0"/>
              <w:marRight w:val="0"/>
              <w:marTop w:val="0"/>
              <w:marBottom w:val="0"/>
              <w:divBdr>
                <w:top w:val="none" w:sz="0" w:space="0" w:color="auto"/>
                <w:left w:val="none" w:sz="0" w:space="0" w:color="auto"/>
                <w:bottom w:val="none" w:sz="0" w:space="0" w:color="auto"/>
                <w:right w:val="none" w:sz="0" w:space="0" w:color="auto"/>
              </w:divBdr>
              <w:divsChild>
                <w:div w:id="214735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969174">
      <w:bodyDiv w:val="1"/>
      <w:marLeft w:val="0"/>
      <w:marRight w:val="0"/>
      <w:marTop w:val="0"/>
      <w:marBottom w:val="0"/>
      <w:divBdr>
        <w:top w:val="none" w:sz="0" w:space="0" w:color="auto"/>
        <w:left w:val="none" w:sz="0" w:space="0" w:color="auto"/>
        <w:bottom w:val="none" w:sz="0" w:space="0" w:color="auto"/>
        <w:right w:val="none" w:sz="0" w:space="0" w:color="auto"/>
      </w:divBdr>
      <w:divsChild>
        <w:div w:id="1904094300">
          <w:marLeft w:val="0"/>
          <w:marRight w:val="0"/>
          <w:marTop w:val="0"/>
          <w:marBottom w:val="0"/>
          <w:divBdr>
            <w:top w:val="none" w:sz="0" w:space="0" w:color="auto"/>
            <w:left w:val="none" w:sz="0" w:space="0" w:color="auto"/>
            <w:bottom w:val="none" w:sz="0" w:space="0" w:color="auto"/>
            <w:right w:val="none" w:sz="0" w:space="0" w:color="auto"/>
          </w:divBdr>
          <w:divsChild>
            <w:div w:id="607662750">
              <w:marLeft w:val="0"/>
              <w:marRight w:val="0"/>
              <w:marTop w:val="0"/>
              <w:marBottom w:val="0"/>
              <w:divBdr>
                <w:top w:val="none" w:sz="0" w:space="0" w:color="auto"/>
                <w:left w:val="none" w:sz="0" w:space="0" w:color="auto"/>
                <w:bottom w:val="none" w:sz="0" w:space="0" w:color="auto"/>
                <w:right w:val="none" w:sz="0" w:space="0" w:color="auto"/>
              </w:divBdr>
              <w:divsChild>
                <w:div w:id="19645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02081">
      <w:bodyDiv w:val="1"/>
      <w:marLeft w:val="0"/>
      <w:marRight w:val="0"/>
      <w:marTop w:val="0"/>
      <w:marBottom w:val="0"/>
      <w:divBdr>
        <w:top w:val="none" w:sz="0" w:space="0" w:color="auto"/>
        <w:left w:val="none" w:sz="0" w:space="0" w:color="auto"/>
        <w:bottom w:val="none" w:sz="0" w:space="0" w:color="auto"/>
        <w:right w:val="none" w:sz="0" w:space="0" w:color="auto"/>
      </w:divBdr>
      <w:divsChild>
        <w:div w:id="775949652">
          <w:marLeft w:val="0"/>
          <w:marRight w:val="0"/>
          <w:marTop w:val="0"/>
          <w:marBottom w:val="0"/>
          <w:divBdr>
            <w:top w:val="none" w:sz="0" w:space="0" w:color="auto"/>
            <w:left w:val="none" w:sz="0" w:space="0" w:color="auto"/>
            <w:bottom w:val="none" w:sz="0" w:space="0" w:color="auto"/>
            <w:right w:val="none" w:sz="0" w:space="0" w:color="auto"/>
          </w:divBdr>
          <w:divsChild>
            <w:div w:id="766510662">
              <w:marLeft w:val="0"/>
              <w:marRight w:val="0"/>
              <w:marTop w:val="0"/>
              <w:marBottom w:val="0"/>
              <w:divBdr>
                <w:top w:val="none" w:sz="0" w:space="0" w:color="auto"/>
                <w:left w:val="none" w:sz="0" w:space="0" w:color="auto"/>
                <w:bottom w:val="none" w:sz="0" w:space="0" w:color="auto"/>
                <w:right w:val="none" w:sz="0" w:space="0" w:color="auto"/>
              </w:divBdr>
              <w:divsChild>
                <w:div w:id="83696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526742">
      <w:bodyDiv w:val="1"/>
      <w:marLeft w:val="0"/>
      <w:marRight w:val="0"/>
      <w:marTop w:val="0"/>
      <w:marBottom w:val="0"/>
      <w:divBdr>
        <w:top w:val="none" w:sz="0" w:space="0" w:color="auto"/>
        <w:left w:val="none" w:sz="0" w:space="0" w:color="auto"/>
        <w:bottom w:val="none" w:sz="0" w:space="0" w:color="auto"/>
        <w:right w:val="none" w:sz="0" w:space="0" w:color="auto"/>
      </w:divBdr>
    </w:div>
    <w:div w:id="1785222427">
      <w:bodyDiv w:val="1"/>
      <w:marLeft w:val="0"/>
      <w:marRight w:val="0"/>
      <w:marTop w:val="0"/>
      <w:marBottom w:val="0"/>
      <w:divBdr>
        <w:top w:val="none" w:sz="0" w:space="0" w:color="auto"/>
        <w:left w:val="none" w:sz="0" w:space="0" w:color="auto"/>
        <w:bottom w:val="none" w:sz="0" w:space="0" w:color="auto"/>
        <w:right w:val="none" w:sz="0" w:space="0" w:color="auto"/>
      </w:divBdr>
    </w:div>
    <w:div w:id="1818574138">
      <w:bodyDiv w:val="1"/>
      <w:marLeft w:val="0"/>
      <w:marRight w:val="0"/>
      <w:marTop w:val="0"/>
      <w:marBottom w:val="0"/>
      <w:divBdr>
        <w:top w:val="none" w:sz="0" w:space="0" w:color="auto"/>
        <w:left w:val="none" w:sz="0" w:space="0" w:color="auto"/>
        <w:bottom w:val="none" w:sz="0" w:space="0" w:color="auto"/>
        <w:right w:val="none" w:sz="0" w:space="0" w:color="auto"/>
      </w:divBdr>
      <w:divsChild>
        <w:div w:id="1670019083">
          <w:marLeft w:val="0"/>
          <w:marRight w:val="0"/>
          <w:marTop w:val="0"/>
          <w:marBottom w:val="0"/>
          <w:divBdr>
            <w:top w:val="none" w:sz="0" w:space="0" w:color="auto"/>
            <w:left w:val="none" w:sz="0" w:space="0" w:color="auto"/>
            <w:bottom w:val="none" w:sz="0" w:space="0" w:color="auto"/>
            <w:right w:val="none" w:sz="0" w:space="0" w:color="auto"/>
          </w:divBdr>
          <w:divsChild>
            <w:div w:id="303586313">
              <w:marLeft w:val="0"/>
              <w:marRight w:val="0"/>
              <w:marTop w:val="0"/>
              <w:marBottom w:val="0"/>
              <w:divBdr>
                <w:top w:val="none" w:sz="0" w:space="0" w:color="auto"/>
                <w:left w:val="none" w:sz="0" w:space="0" w:color="auto"/>
                <w:bottom w:val="none" w:sz="0" w:space="0" w:color="auto"/>
                <w:right w:val="none" w:sz="0" w:space="0" w:color="auto"/>
              </w:divBdr>
              <w:divsChild>
                <w:div w:id="11102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7839">
      <w:bodyDiv w:val="1"/>
      <w:marLeft w:val="0"/>
      <w:marRight w:val="0"/>
      <w:marTop w:val="0"/>
      <w:marBottom w:val="0"/>
      <w:divBdr>
        <w:top w:val="none" w:sz="0" w:space="0" w:color="auto"/>
        <w:left w:val="none" w:sz="0" w:space="0" w:color="auto"/>
        <w:bottom w:val="none" w:sz="0" w:space="0" w:color="auto"/>
        <w:right w:val="none" w:sz="0" w:space="0" w:color="auto"/>
      </w:divBdr>
    </w:div>
    <w:div w:id="1860311940">
      <w:bodyDiv w:val="1"/>
      <w:marLeft w:val="0"/>
      <w:marRight w:val="0"/>
      <w:marTop w:val="0"/>
      <w:marBottom w:val="0"/>
      <w:divBdr>
        <w:top w:val="none" w:sz="0" w:space="0" w:color="auto"/>
        <w:left w:val="none" w:sz="0" w:space="0" w:color="auto"/>
        <w:bottom w:val="none" w:sz="0" w:space="0" w:color="auto"/>
        <w:right w:val="none" w:sz="0" w:space="0" w:color="auto"/>
      </w:divBdr>
      <w:divsChild>
        <w:div w:id="310450210">
          <w:marLeft w:val="0"/>
          <w:marRight w:val="0"/>
          <w:marTop w:val="0"/>
          <w:marBottom w:val="0"/>
          <w:divBdr>
            <w:top w:val="none" w:sz="0" w:space="0" w:color="auto"/>
            <w:left w:val="none" w:sz="0" w:space="0" w:color="auto"/>
            <w:bottom w:val="none" w:sz="0" w:space="0" w:color="auto"/>
            <w:right w:val="none" w:sz="0" w:space="0" w:color="auto"/>
          </w:divBdr>
          <w:divsChild>
            <w:div w:id="1167862117">
              <w:marLeft w:val="0"/>
              <w:marRight w:val="0"/>
              <w:marTop w:val="0"/>
              <w:marBottom w:val="0"/>
              <w:divBdr>
                <w:top w:val="none" w:sz="0" w:space="0" w:color="auto"/>
                <w:left w:val="none" w:sz="0" w:space="0" w:color="auto"/>
                <w:bottom w:val="none" w:sz="0" w:space="0" w:color="auto"/>
                <w:right w:val="none" w:sz="0" w:space="0" w:color="auto"/>
              </w:divBdr>
              <w:divsChild>
                <w:div w:id="1314481738">
                  <w:marLeft w:val="0"/>
                  <w:marRight w:val="0"/>
                  <w:marTop w:val="0"/>
                  <w:marBottom w:val="0"/>
                  <w:divBdr>
                    <w:top w:val="none" w:sz="0" w:space="0" w:color="auto"/>
                    <w:left w:val="none" w:sz="0" w:space="0" w:color="auto"/>
                    <w:bottom w:val="none" w:sz="0" w:space="0" w:color="auto"/>
                    <w:right w:val="none" w:sz="0" w:space="0" w:color="auto"/>
                  </w:divBdr>
                  <w:divsChild>
                    <w:div w:id="214473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4693">
      <w:bodyDiv w:val="1"/>
      <w:marLeft w:val="0"/>
      <w:marRight w:val="0"/>
      <w:marTop w:val="0"/>
      <w:marBottom w:val="0"/>
      <w:divBdr>
        <w:top w:val="none" w:sz="0" w:space="0" w:color="auto"/>
        <w:left w:val="none" w:sz="0" w:space="0" w:color="auto"/>
        <w:bottom w:val="none" w:sz="0" w:space="0" w:color="auto"/>
        <w:right w:val="none" w:sz="0" w:space="0" w:color="auto"/>
      </w:divBdr>
      <w:divsChild>
        <w:div w:id="898370547">
          <w:marLeft w:val="0"/>
          <w:marRight w:val="0"/>
          <w:marTop w:val="0"/>
          <w:marBottom w:val="0"/>
          <w:divBdr>
            <w:top w:val="none" w:sz="0" w:space="0" w:color="auto"/>
            <w:left w:val="none" w:sz="0" w:space="0" w:color="auto"/>
            <w:bottom w:val="none" w:sz="0" w:space="0" w:color="auto"/>
            <w:right w:val="none" w:sz="0" w:space="0" w:color="auto"/>
          </w:divBdr>
          <w:divsChild>
            <w:div w:id="554240315">
              <w:marLeft w:val="0"/>
              <w:marRight w:val="0"/>
              <w:marTop w:val="0"/>
              <w:marBottom w:val="0"/>
              <w:divBdr>
                <w:top w:val="none" w:sz="0" w:space="0" w:color="auto"/>
                <w:left w:val="none" w:sz="0" w:space="0" w:color="auto"/>
                <w:bottom w:val="none" w:sz="0" w:space="0" w:color="auto"/>
                <w:right w:val="none" w:sz="0" w:space="0" w:color="auto"/>
              </w:divBdr>
              <w:divsChild>
                <w:div w:id="2931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517191">
      <w:bodyDiv w:val="1"/>
      <w:marLeft w:val="0"/>
      <w:marRight w:val="0"/>
      <w:marTop w:val="0"/>
      <w:marBottom w:val="0"/>
      <w:divBdr>
        <w:top w:val="none" w:sz="0" w:space="0" w:color="auto"/>
        <w:left w:val="none" w:sz="0" w:space="0" w:color="auto"/>
        <w:bottom w:val="none" w:sz="0" w:space="0" w:color="auto"/>
        <w:right w:val="none" w:sz="0" w:space="0" w:color="auto"/>
      </w:divBdr>
    </w:div>
    <w:div w:id="1981416327">
      <w:bodyDiv w:val="1"/>
      <w:marLeft w:val="0"/>
      <w:marRight w:val="0"/>
      <w:marTop w:val="0"/>
      <w:marBottom w:val="0"/>
      <w:divBdr>
        <w:top w:val="none" w:sz="0" w:space="0" w:color="auto"/>
        <w:left w:val="none" w:sz="0" w:space="0" w:color="auto"/>
        <w:bottom w:val="none" w:sz="0" w:space="0" w:color="auto"/>
        <w:right w:val="none" w:sz="0" w:space="0" w:color="auto"/>
      </w:divBdr>
      <w:divsChild>
        <w:div w:id="413405472">
          <w:marLeft w:val="0"/>
          <w:marRight w:val="0"/>
          <w:marTop w:val="0"/>
          <w:marBottom w:val="0"/>
          <w:divBdr>
            <w:top w:val="none" w:sz="0" w:space="0" w:color="auto"/>
            <w:left w:val="none" w:sz="0" w:space="0" w:color="auto"/>
            <w:bottom w:val="none" w:sz="0" w:space="0" w:color="auto"/>
            <w:right w:val="none" w:sz="0" w:space="0" w:color="auto"/>
          </w:divBdr>
          <w:divsChild>
            <w:div w:id="1164857984">
              <w:marLeft w:val="0"/>
              <w:marRight w:val="0"/>
              <w:marTop w:val="0"/>
              <w:marBottom w:val="0"/>
              <w:divBdr>
                <w:top w:val="none" w:sz="0" w:space="0" w:color="auto"/>
                <w:left w:val="none" w:sz="0" w:space="0" w:color="auto"/>
                <w:bottom w:val="none" w:sz="0" w:space="0" w:color="auto"/>
                <w:right w:val="none" w:sz="0" w:space="0" w:color="auto"/>
              </w:divBdr>
              <w:divsChild>
                <w:div w:id="12108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50809">
      <w:bodyDiv w:val="1"/>
      <w:marLeft w:val="0"/>
      <w:marRight w:val="0"/>
      <w:marTop w:val="0"/>
      <w:marBottom w:val="0"/>
      <w:divBdr>
        <w:top w:val="none" w:sz="0" w:space="0" w:color="auto"/>
        <w:left w:val="none" w:sz="0" w:space="0" w:color="auto"/>
        <w:bottom w:val="none" w:sz="0" w:space="0" w:color="auto"/>
        <w:right w:val="none" w:sz="0" w:space="0" w:color="auto"/>
      </w:divBdr>
    </w:div>
    <w:div w:id="2099982710">
      <w:bodyDiv w:val="1"/>
      <w:marLeft w:val="0"/>
      <w:marRight w:val="0"/>
      <w:marTop w:val="0"/>
      <w:marBottom w:val="0"/>
      <w:divBdr>
        <w:top w:val="none" w:sz="0" w:space="0" w:color="auto"/>
        <w:left w:val="none" w:sz="0" w:space="0" w:color="auto"/>
        <w:bottom w:val="none" w:sz="0" w:space="0" w:color="auto"/>
        <w:right w:val="none" w:sz="0" w:space="0" w:color="auto"/>
      </w:divBdr>
    </w:div>
    <w:div w:id="2109883814">
      <w:bodyDiv w:val="1"/>
      <w:marLeft w:val="0"/>
      <w:marRight w:val="0"/>
      <w:marTop w:val="0"/>
      <w:marBottom w:val="0"/>
      <w:divBdr>
        <w:top w:val="none" w:sz="0" w:space="0" w:color="auto"/>
        <w:left w:val="none" w:sz="0" w:space="0" w:color="auto"/>
        <w:bottom w:val="none" w:sz="0" w:space="0" w:color="auto"/>
        <w:right w:val="none" w:sz="0" w:space="0" w:color="auto"/>
      </w:divBdr>
      <w:divsChild>
        <w:div w:id="2084445049">
          <w:marLeft w:val="0"/>
          <w:marRight w:val="0"/>
          <w:marTop w:val="0"/>
          <w:marBottom w:val="0"/>
          <w:divBdr>
            <w:top w:val="none" w:sz="0" w:space="0" w:color="auto"/>
            <w:left w:val="none" w:sz="0" w:space="0" w:color="auto"/>
            <w:bottom w:val="none" w:sz="0" w:space="0" w:color="auto"/>
            <w:right w:val="none" w:sz="0" w:space="0" w:color="auto"/>
          </w:divBdr>
          <w:divsChild>
            <w:div w:id="1783836585">
              <w:marLeft w:val="0"/>
              <w:marRight w:val="0"/>
              <w:marTop w:val="0"/>
              <w:marBottom w:val="0"/>
              <w:divBdr>
                <w:top w:val="none" w:sz="0" w:space="0" w:color="auto"/>
                <w:left w:val="none" w:sz="0" w:space="0" w:color="auto"/>
                <w:bottom w:val="none" w:sz="0" w:space="0" w:color="auto"/>
                <w:right w:val="none" w:sz="0" w:space="0" w:color="auto"/>
              </w:divBdr>
              <w:divsChild>
                <w:div w:id="18134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806431">
      <w:bodyDiv w:val="1"/>
      <w:marLeft w:val="0"/>
      <w:marRight w:val="0"/>
      <w:marTop w:val="0"/>
      <w:marBottom w:val="0"/>
      <w:divBdr>
        <w:top w:val="none" w:sz="0" w:space="0" w:color="auto"/>
        <w:left w:val="none" w:sz="0" w:space="0" w:color="auto"/>
        <w:bottom w:val="none" w:sz="0" w:space="0" w:color="auto"/>
        <w:right w:val="none" w:sz="0" w:space="0" w:color="auto"/>
      </w:divBdr>
      <w:divsChild>
        <w:div w:id="2003465207">
          <w:marLeft w:val="0"/>
          <w:marRight w:val="0"/>
          <w:marTop w:val="0"/>
          <w:marBottom w:val="0"/>
          <w:divBdr>
            <w:top w:val="none" w:sz="0" w:space="0" w:color="auto"/>
            <w:left w:val="none" w:sz="0" w:space="0" w:color="auto"/>
            <w:bottom w:val="none" w:sz="0" w:space="0" w:color="auto"/>
            <w:right w:val="none" w:sz="0" w:space="0" w:color="auto"/>
          </w:divBdr>
          <w:divsChild>
            <w:div w:id="1285769521">
              <w:marLeft w:val="0"/>
              <w:marRight w:val="0"/>
              <w:marTop w:val="0"/>
              <w:marBottom w:val="0"/>
              <w:divBdr>
                <w:top w:val="none" w:sz="0" w:space="0" w:color="auto"/>
                <w:left w:val="none" w:sz="0" w:space="0" w:color="auto"/>
                <w:bottom w:val="none" w:sz="0" w:space="0" w:color="auto"/>
                <w:right w:val="none" w:sz="0" w:space="0" w:color="auto"/>
              </w:divBdr>
              <w:divsChild>
                <w:div w:id="16033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37.emf"/><Relationship Id="rId21" Type="http://schemas.openxmlformats.org/officeDocument/2006/relationships/image" Target="media/image9.jpeg"/><Relationship Id="rId63" Type="http://schemas.openxmlformats.org/officeDocument/2006/relationships/image" Target="media/image26.wmf"/><Relationship Id="rId159" Type="http://schemas.openxmlformats.org/officeDocument/2006/relationships/oleObject" Target="embeddings/oleObject71.bin"/><Relationship Id="rId324" Type="http://schemas.openxmlformats.org/officeDocument/2006/relationships/image" Target="media/image145.wmf"/><Relationship Id="rId366" Type="http://schemas.openxmlformats.org/officeDocument/2006/relationships/oleObject" Target="embeddings/oleObject173.bin"/><Relationship Id="rId170" Type="http://schemas.openxmlformats.org/officeDocument/2006/relationships/image" Target="media/image77.wmf"/><Relationship Id="rId226" Type="http://schemas.openxmlformats.org/officeDocument/2006/relationships/oleObject" Target="embeddings/oleObject107.bin"/><Relationship Id="rId268" Type="http://schemas.openxmlformats.org/officeDocument/2006/relationships/oleObject" Target="embeddings/oleObject129.bin"/><Relationship Id="rId32" Type="http://schemas.openxmlformats.org/officeDocument/2006/relationships/oleObject" Target="embeddings/oleObject3.bin"/><Relationship Id="rId74" Type="http://schemas.openxmlformats.org/officeDocument/2006/relationships/oleObject" Target="embeddings/oleObject26.bin"/><Relationship Id="rId128" Type="http://schemas.openxmlformats.org/officeDocument/2006/relationships/oleObject" Target="embeddings/oleObject54.bin"/><Relationship Id="rId335" Type="http://schemas.openxmlformats.org/officeDocument/2006/relationships/oleObject" Target="embeddings/oleObject157.bin"/><Relationship Id="rId377" Type="http://schemas.openxmlformats.org/officeDocument/2006/relationships/image" Target="media/image172.jpeg"/><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4.bin"/><Relationship Id="rId402" Type="http://schemas.openxmlformats.org/officeDocument/2006/relationships/theme" Target="theme/theme1.xml"/><Relationship Id="rId279" Type="http://schemas.openxmlformats.org/officeDocument/2006/relationships/image" Target="media/image127.emf"/><Relationship Id="rId43" Type="http://schemas.openxmlformats.org/officeDocument/2006/relationships/image" Target="media/image16.wmf"/><Relationship Id="rId139" Type="http://schemas.openxmlformats.org/officeDocument/2006/relationships/image" Target="media/image62.wmf"/><Relationship Id="rId290" Type="http://schemas.openxmlformats.org/officeDocument/2006/relationships/oleObject" Target="embeddings/oleObject140.bin"/><Relationship Id="rId304" Type="http://schemas.openxmlformats.org/officeDocument/2006/relationships/hyperlink" Target="https://github.com/boukary-derra/pfe/tree/main/code" TargetMode="External"/><Relationship Id="rId346" Type="http://schemas.openxmlformats.org/officeDocument/2006/relationships/image" Target="media/image156.wmf"/><Relationship Id="rId388" Type="http://schemas.openxmlformats.org/officeDocument/2006/relationships/image" Target="media/image182.png"/><Relationship Id="rId85" Type="http://schemas.openxmlformats.org/officeDocument/2006/relationships/oleObject" Target="embeddings/oleObject32.bin"/><Relationship Id="rId150" Type="http://schemas.openxmlformats.org/officeDocument/2006/relationships/oleObject" Target="embeddings/oleObject66.bin"/><Relationship Id="rId192" Type="http://schemas.openxmlformats.org/officeDocument/2006/relationships/image" Target="media/image88.wmf"/><Relationship Id="rId206" Type="http://schemas.openxmlformats.org/officeDocument/2006/relationships/image" Target="media/image95.wmf"/><Relationship Id="rId248" Type="http://schemas.openxmlformats.org/officeDocument/2006/relationships/oleObject" Target="embeddings/oleObject120.bin"/><Relationship Id="rId12" Type="http://schemas.openxmlformats.org/officeDocument/2006/relationships/image" Target="media/image5.jpeg"/><Relationship Id="rId108" Type="http://schemas.openxmlformats.org/officeDocument/2006/relationships/oleObject" Target="embeddings/oleObject44.bin"/><Relationship Id="rId315" Type="http://schemas.openxmlformats.org/officeDocument/2006/relationships/image" Target="media/image140.emf"/><Relationship Id="rId357" Type="http://schemas.openxmlformats.org/officeDocument/2006/relationships/image" Target="media/image161.wmf"/><Relationship Id="rId54" Type="http://schemas.openxmlformats.org/officeDocument/2006/relationships/oleObject" Target="embeddings/oleObject16.bin"/><Relationship Id="rId96" Type="http://schemas.openxmlformats.org/officeDocument/2006/relationships/oleObject" Target="embeddings/oleObject38.bin"/><Relationship Id="rId161" Type="http://schemas.openxmlformats.org/officeDocument/2006/relationships/oleObject" Target="embeddings/oleObject72.bin"/><Relationship Id="rId217" Type="http://schemas.openxmlformats.org/officeDocument/2006/relationships/oleObject" Target="embeddings/oleObject101.bin"/><Relationship Id="rId399" Type="http://schemas.openxmlformats.org/officeDocument/2006/relationships/hyperlink" Target="https://github.com/boukary-derra/pfe/tree/main/code" TargetMode="External"/><Relationship Id="rId259" Type="http://schemas.openxmlformats.org/officeDocument/2006/relationships/image" Target="media/image117.wmf"/><Relationship Id="rId23" Type="http://schemas.openxmlformats.org/officeDocument/2006/relationships/image" Target="media/image11.jpg"/><Relationship Id="rId119" Type="http://schemas.openxmlformats.org/officeDocument/2006/relationships/image" Target="media/image53.wmf"/><Relationship Id="rId270" Type="http://schemas.openxmlformats.org/officeDocument/2006/relationships/oleObject" Target="embeddings/oleObject130.bin"/><Relationship Id="rId326" Type="http://schemas.openxmlformats.org/officeDocument/2006/relationships/image" Target="media/image146.wmf"/><Relationship Id="rId65" Type="http://schemas.openxmlformats.org/officeDocument/2006/relationships/image" Target="media/image27.wmf"/><Relationship Id="rId130" Type="http://schemas.openxmlformats.org/officeDocument/2006/relationships/oleObject" Target="embeddings/oleObject55.bin"/><Relationship Id="rId368" Type="http://schemas.openxmlformats.org/officeDocument/2006/relationships/oleObject" Target="embeddings/oleObject174.bin"/><Relationship Id="rId172" Type="http://schemas.openxmlformats.org/officeDocument/2006/relationships/image" Target="media/image78.wmf"/><Relationship Id="rId228" Type="http://schemas.openxmlformats.org/officeDocument/2006/relationships/oleObject" Target="embeddings/oleObject109.bin"/><Relationship Id="rId281" Type="http://schemas.openxmlformats.org/officeDocument/2006/relationships/image" Target="media/image128.emf"/><Relationship Id="rId337" Type="http://schemas.openxmlformats.org/officeDocument/2006/relationships/oleObject" Target="embeddings/oleObject158.bin"/><Relationship Id="rId34" Type="http://schemas.openxmlformats.org/officeDocument/2006/relationships/image" Target="media/image13.wmf"/><Relationship Id="rId76" Type="http://schemas.openxmlformats.org/officeDocument/2006/relationships/image" Target="media/image32.wmf"/><Relationship Id="rId141" Type="http://schemas.openxmlformats.org/officeDocument/2006/relationships/image" Target="media/image63.wmf"/><Relationship Id="rId379" Type="http://schemas.openxmlformats.org/officeDocument/2006/relationships/image" Target="media/image174.jpeg"/><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5.bin"/><Relationship Id="rId390" Type="http://schemas.openxmlformats.org/officeDocument/2006/relationships/image" Target="media/image184.png"/><Relationship Id="rId250" Type="http://schemas.openxmlformats.org/officeDocument/2006/relationships/oleObject" Target="embeddings/oleObject121.bin"/><Relationship Id="rId292" Type="http://schemas.openxmlformats.org/officeDocument/2006/relationships/oleObject" Target="embeddings/oleObject141.bin"/><Relationship Id="rId306" Type="http://schemas.openxmlformats.org/officeDocument/2006/relationships/hyperlink" Target="https://www.python.org/" TargetMode="External"/><Relationship Id="rId45" Type="http://schemas.openxmlformats.org/officeDocument/2006/relationships/image" Target="media/image17.wmf"/><Relationship Id="rId87" Type="http://schemas.openxmlformats.org/officeDocument/2006/relationships/oleObject" Target="embeddings/oleObject33.bin"/><Relationship Id="rId110" Type="http://schemas.openxmlformats.org/officeDocument/2006/relationships/oleObject" Target="embeddings/oleObject45.bin"/><Relationship Id="rId348" Type="http://schemas.openxmlformats.org/officeDocument/2006/relationships/image" Target="media/image157.wmf"/><Relationship Id="rId152" Type="http://schemas.openxmlformats.org/officeDocument/2006/relationships/oleObject" Target="embeddings/oleObject67.bin"/><Relationship Id="rId194" Type="http://schemas.openxmlformats.org/officeDocument/2006/relationships/image" Target="media/image89.wmf"/><Relationship Id="rId208" Type="http://schemas.openxmlformats.org/officeDocument/2006/relationships/image" Target="media/image96.wmf"/><Relationship Id="rId261" Type="http://schemas.openxmlformats.org/officeDocument/2006/relationships/image" Target="media/image118.emf"/><Relationship Id="rId14" Type="http://schemas.openxmlformats.org/officeDocument/2006/relationships/diagramData" Target="diagrams/data1.xml"/><Relationship Id="rId56" Type="http://schemas.openxmlformats.org/officeDocument/2006/relationships/oleObject" Target="embeddings/oleObject17.bin"/><Relationship Id="rId317" Type="http://schemas.openxmlformats.org/officeDocument/2006/relationships/image" Target="media/image141.emf"/><Relationship Id="rId359" Type="http://schemas.openxmlformats.org/officeDocument/2006/relationships/image" Target="media/image162.wmf"/><Relationship Id="rId98" Type="http://schemas.openxmlformats.org/officeDocument/2006/relationships/oleObject" Target="embeddings/oleObject39.bin"/><Relationship Id="rId121" Type="http://schemas.openxmlformats.org/officeDocument/2006/relationships/image" Target="media/image54.wmf"/><Relationship Id="rId163" Type="http://schemas.openxmlformats.org/officeDocument/2006/relationships/oleObject" Target="embeddings/oleObject73.bin"/><Relationship Id="rId219" Type="http://schemas.openxmlformats.org/officeDocument/2006/relationships/oleObject" Target="embeddings/oleObject102.bin"/><Relationship Id="rId370" Type="http://schemas.openxmlformats.org/officeDocument/2006/relationships/oleObject" Target="embeddings/oleObject175.bin"/><Relationship Id="rId230" Type="http://schemas.openxmlformats.org/officeDocument/2006/relationships/oleObject" Target="embeddings/oleObject110.bin"/><Relationship Id="rId25" Type="http://schemas.openxmlformats.org/officeDocument/2006/relationships/diagramLayout" Target="diagrams/layout2.xml"/><Relationship Id="rId67" Type="http://schemas.openxmlformats.org/officeDocument/2006/relationships/image" Target="media/image28.wmf"/><Relationship Id="rId272" Type="http://schemas.openxmlformats.org/officeDocument/2006/relationships/oleObject" Target="embeddings/oleObject131.bin"/><Relationship Id="rId328" Type="http://schemas.openxmlformats.org/officeDocument/2006/relationships/image" Target="media/image147.wmf"/><Relationship Id="rId132" Type="http://schemas.openxmlformats.org/officeDocument/2006/relationships/image" Target="media/image59.wmf"/><Relationship Id="rId174" Type="http://schemas.openxmlformats.org/officeDocument/2006/relationships/image" Target="media/image79.wmf"/><Relationship Id="rId381" Type="http://schemas.openxmlformats.org/officeDocument/2006/relationships/image" Target="media/image176.jpeg"/><Relationship Id="rId241" Type="http://schemas.openxmlformats.org/officeDocument/2006/relationships/oleObject" Target="embeddings/oleObject116.bin"/><Relationship Id="rId36" Type="http://schemas.openxmlformats.org/officeDocument/2006/relationships/oleObject" Target="embeddings/oleObject6.bin"/><Relationship Id="rId283" Type="http://schemas.openxmlformats.org/officeDocument/2006/relationships/image" Target="media/image129.emf"/><Relationship Id="rId339" Type="http://schemas.openxmlformats.org/officeDocument/2006/relationships/oleObject" Target="embeddings/oleObject159.bin"/><Relationship Id="rId78" Type="http://schemas.openxmlformats.org/officeDocument/2006/relationships/image" Target="media/image33.wmf"/><Relationship Id="rId101" Type="http://schemas.openxmlformats.org/officeDocument/2006/relationships/image" Target="media/image44.wmf"/><Relationship Id="rId143" Type="http://schemas.openxmlformats.org/officeDocument/2006/relationships/image" Target="media/image64.wmf"/><Relationship Id="rId185" Type="http://schemas.openxmlformats.org/officeDocument/2006/relationships/oleObject" Target="embeddings/oleObject84.bin"/><Relationship Id="rId350" Type="http://schemas.openxmlformats.org/officeDocument/2006/relationships/image" Target="media/image158.wmf"/><Relationship Id="rId9" Type="http://schemas.openxmlformats.org/officeDocument/2006/relationships/image" Target="media/image2.png"/><Relationship Id="rId210" Type="http://schemas.openxmlformats.org/officeDocument/2006/relationships/image" Target="media/image97.wmf"/><Relationship Id="rId392" Type="http://schemas.openxmlformats.org/officeDocument/2006/relationships/hyperlink" Target="https://atom.io/" TargetMode="External"/><Relationship Id="rId252" Type="http://schemas.openxmlformats.org/officeDocument/2006/relationships/oleObject" Target="embeddings/oleObject122.bin"/><Relationship Id="rId294" Type="http://schemas.openxmlformats.org/officeDocument/2006/relationships/oleObject" Target="embeddings/oleObject142.bin"/><Relationship Id="rId308" Type="http://schemas.openxmlformats.org/officeDocument/2006/relationships/hyperlink" Target="https://scipy.org/" TargetMode="External"/><Relationship Id="rId47" Type="http://schemas.openxmlformats.org/officeDocument/2006/relationships/image" Target="media/image18.wmf"/><Relationship Id="rId89" Type="http://schemas.openxmlformats.org/officeDocument/2006/relationships/oleObject" Target="embeddings/oleObject34.bin"/><Relationship Id="rId112" Type="http://schemas.openxmlformats.org/officeDocument/2006/relationships/oleObject" Target="embeddings/oleObject46.bin"/><Relationship Id="rId154" Type="http://schemas.openxmlformats.org/officeDocument/2006/relationships/oleObject" Target="embeddings/oleObject68.bin"/><Relationship Id="rId361" Type="http://schemas.openxmlformats.org/officeDocument/2006/relationships/image" Target="media/image163.wmf"/><Relationship Id="rId196" Type="http://schemas.openxmlformats.org/officeDocument/2006/relationships/image" Target="media/image90.wmf"/><Relationship Id="rId16" Type="http://schemas.openxmlformats.org/officeDocument/2006/relationships/diagramQuickStyle" Target="diagrams/quickStyle1.xml"/><Relationship Id="rId221" Type="http://schemas.openxmlformats.org/officeDocument/2006/relationships/oleObject" Target="embeddings/oleObject103.bin"/><Relationship Id="rId263" Type="http://schemas.openxmlformats.org/officeDocument/2006/relationships/image" Target="media/image119.emf"/><Relationship Id="rId319" Type="http://schemas.openxmlformats.org/officeDocument/2006/relationships/image" Target="media/image142.wmf"/><Relationship Id="rId58" Type="http://schemas.openxmlformats.org/officeDocument/2006/relationships/oleObject" Target="embeddings/oleObject18.bin"/><Relationship Id="rId123" Type="http://schemas.openxmlformats.org/officeDocument/2006/relationships/image" Target="media/image55.wmf"/><Relationship Id="rId330" Type="http://schemas.openxmlformats.org/officeDocument/2006/relationships/image" Target="media/image148.wmf"/><Relationship Id="rId90" Type="http://schemas.openxmlformats.org/officeDocument/2006/relationships/image" Target="media/image39.wmf"/><Relationship Id="rId165" Type="http://schemas.openxmlformats.org/officeDocument/2006/relationships/oleObject" Target="embeddings/oleObject74.bin"/><Relationship Id="rId186" Type="http://schemas.openxmlformats.org/officeDocument/2006/relationships/image" Target="media/image85.wmf"/><Relationship Id="rId351" Type="http://schemas.openxmlformats.org/officeDocument/2006/relationships/oleObject" Target="embeddings/oleObject165.bin"/><Relationship Id="rId372" Type="http://schemas.openxmlformats.org/officeDocument/2006/relationships/oleObject" Target="embeddings/oleObject176.bin"/><Relationship Id="rId393" Type="http://schemas.openxmlformats.org/officeDocument/2006/relationships/image" Target="media/image186.png"/><Relationship Id="rId211" Type="http://schemas.openxmlformats.org/officeDocument/2006/relationships/oleObject" Target="embeddings/oleObject97.bin"/><Relationship Id="rId232" Type="http://schemas.openxmlformats.org/officeDocument/2006/relationships/oleObject" Target="embeddings/oleObject111.bin"/><Relationship Id="rId253" Type="http://schemas.openxmlformats.org/officeDocument/2006/relationships/hyperlink" Target="https://github.com/boukary-derra/pfe/tree/main/code" TargetMode="External"/><Relationship Id="rId274" Type="http://schemas.openxmlformats.org/officeDocument/2006/relationships/oleObject" Target="embeddings/oleObject132.bin"/><Relationship Id="rId295" Type="http://schemas.openxmlformats.org/officeDocument/2006/relationships/image" Target="media/image135.emf"/><Relationship Id="rId309" Type="http://schemas.openxmlformats.org/officeDocument/2006/relationships/hyperlink" Target="https://matplotlib.org/" TargetMode="External"/><Relationship Id="rId27" Type="http://schemas.openxmlformats.org/officeDocument/2006/relationships/diagramColors" Target="diagrams/colors2.xml"/><Relationship Id="rId48" Type="http://schemas.openxmlformats.org/officeDocument/2006/relationships/oleObject" Target="embeddings/oleObject13.bin"/><Relationship Id="rId69" Type="http://schemas.openxmlformats.org/officeDocument/2006/relationships/image" Target="media/image29.wmf"/><Relationship Id="rId113" Type="http://schemas.openxmlformats.org/officeDocument/2006/relationships/image" Target="media/image50.wmf"/><Relationship Id="rId134" Type="http://schemas.openxmlformats.org/officeDocument/2006/relationships/oleObject" Target="embeddings/oleObject58.bin"/><Relationship Id="rId320" Type="http://schemas.openxmlformats.org/officeDocument/2006/relationships/oleObject" Target="embeddings/oleObject150.bin"/><Relationship Id="rId80" Type="http://schemas.openxmlformats.org/officeDocument/2006/relationships/image" Target="media/image34.wmf"/><Relationship Id="rId155" Type="http://schemas.openxmlformats.org/officeDocument/2006/relationships/image" Target="media/image70.wmf"/><Relationship Id="rId176" Type="http://schemas.openxmlformats.org/officeDocument/2006/relationships/image" Target="media/image80.wmf"/><Relationship Id="rId197" Type="http://schemas.openxmlformats.org/officeDocument/2006/relationships/oleObject" Target="embeddings/oleObject90.bin"/><Relationship Id="rId341" Type="http://schemas.openxmlformats.org/officeDocument/2006/relationships/oleObject" Target="embeddings/oleObject160.bin"/><Relationship Id="rId362" Type="http://schemas.openxmlformats.org/officeDocument/2006/relationships/oleObject" Target="embeddings/oleObject171.bin"/><Relationship Id="rId383" Type="http://schemas.openxmlformats.org/officeDocument/2006/relationships/image" Target="media/image178.jpeg"/><Relationship Id="rId201" Type="http://schemas.openxmlformats.org/officeDocument/2006/relationships/oleObject" Target="embeddings/oleObject92.bin"/><Relationship Id="rId222" Type="http://schemas.openxmlformats.org/officeDocument/2006/relationships/image" Target="media/image102.wmf"/><Relationship Id="rId243" Type="http://schemas.openxmlformats.org/officeDocument/2006/relationships/oleObject" Target="embeddings/oleObject117.bin"/><Relationship Id="rId264" Type="http://schemas.openxmlformats.org/officeDocument/2006/relationships/oleObject" Target="embeddings/oleObject127.bin"/><Relationship Id="rId285" Type="http://schemas.openxmlformats.org/officeDocument/2006/relationships/image" Target="media/image130.emf"/><Relationship Id="rId17" Type="http://schemas.openxmlformats.org/officeDocument/2006/relationships/diagramColors" Target="diagrams/colors1.xml"/><Relationship Id="rId38" Type="http://schemas.openxmlformats.org/officeDocument/2006/relationships/oleObject" Target="embeddings/oleObject7.bin"/><Relationship Id="rId59" Type="http://schemas.openxmlformats.org/officeDocument/2006/relationships/image" Target="media/image24.wmf"/><Relationship Id="rId103" Type="http://schemas.openxmlformats.org/officeDocument/2006/relationships/image" Target="media/image45.wmf"/><Relationship Id="rId124" Type="http://schemas.openxmlformats.org/officeDocument/2006/relationships/oleObject" Target="embeddings/oleObject52.bin"/><Relationship Id="rId310" Type="http://schemas.openxmlformats.org/officeDocument/2006/relationships/hyperlink" Target="https://numpy.org/" TargetMode="External"/><Relationship Id="rId70" Type="http://schemas.openxmlformats.org/officeDocument/2006/relationships/oleObject" Target="embeddings/oleObject24.bin"/><Relationship Id="rId91" Type="http://schemas.openxmlformats.org/officeDocument/2006/relationships/oleObject" Target="embeddings/oleObject35.bin"/><Relationship Id="rId145" Type="http://schemas.openxmlformats.org/officeDocument/2006/relationships/image" Target="media/image65.wmf"/><Relationship Id="rId166" Type="http://schemas.openxmlformats.org/officeDocument/2006/relationships/image" Target="media/image75.wmf"/><Relationship Id="rId187" Type="http://schemas.openxmlformats.org/officeDocument/2006/relationships/oleObject" Target="embeddings/oleObject85.bin"/><Relationship Id="rId331" Type="http://schemas.openxmlformats.org/officeDocument/2006/relationships/oleObject" Target="embeddings/oleObject155.bin"/><Relationship Id="rId352" Type="http://schemas.openxmlformats.org/officeDocument/2006/relationships/image" Target="media/image159.wmf"/><Relationship Id="rId373" Type="http://schemas.openxmlformats.org/officeDocument/2006/relationships/oleObject" Target="embeddings/oleObject177.bin"/><Relationship Id="rId394" Type="http://schemas.openxmlformats.org/officeDocument/2006/relationships/image" Target="media/image187.png"/><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image" Target="media/image105.wmf"/><Relationship Id="rId254" Type="http://schemas.openxmlformats.org/officeDocument/2006/relationships/image" Target="media/image114.emf"/><Relationship Id="rId28" Type="http://schemas.microsoft.com/office/2007/relationships/diagramDrawing" Target="diagrams/drawing2.xml"/><Relationship Id="rId49" Type="http://schemas.openxmlformats.org/officeDocument/2006/relationships/image" Target="media/image19.wmf"/><Relationship Id="rId114" Type="http://schemas.openxmlformats.org/officeDocument/2006/relationships/oleObject" Target="embeddings/oleObject47.bin"/><Relationship Id="rId275" Type="http://schemas.openxmlformats.org/officeDocument/2006/relationships/image" Target="media/image125.emf"/><Relationship Id="rId296" Type="http://schemas.openxmlformats.org/officeDocument/2006/relationships/oleObject" Target="embeddings/oleObject143.bin"/><Relationship Id="rId300" Type="http://schemas.openxmlformats.org/officeDocument/2006/relationships/oleObject" Target="embeddings/oleObject145.bin"/><Relationship Id="rId60" Type="http://schemas.openxmlformats.org/officeDocument/2006/relationships/oleObject" Target="embeddings/oleObject19.bin"/><Relationship Id="rId81" Type="http://schemas.openxmlformats.org/officeDocument/2006/relationships/oleObject" Target="embeddings/oleObject30.bin"/><Relationship Id="rId135" Type="http://schemas.openxmlformats.org/officeDocument/2006/relationships/image" Target="media/image60.wmf"/><Relationship Id="rId156" Type="http://schemas.openxmlformats.org/officeDocument/2006/relationships/oleObject" Target="embeddings/oleObject69.bin"/><Relationship Id="rId177" Type="http://schemas.openxmlformats.org/officeDocument/2006/relationships/oleObject" Target="embeddings/oleObject80.bin"/><Relationship Id="rId198" Type="http://schemas.openxmlformats.org/officeDocument/2006/relationships/image" Target="media/image91.wmf"/><Relationship Id="rId321" Type="http://schemas.openxmlformats.org/officeDocument/2006/relationships/image" Target="media/image143.png"/><Relationship Id="rId342" Type="http://schemas.openxmlformats.org/officeDocument/2006/relationships/image" Target="media/image154.wmf"/><Relationship Id="rId363" Type="http://schemas.openxmlformats.org/officeDocument/2006/relationships/image" Target="media/image164.wmf"/><Relationship Id="rId384" Type="http://schemas.openxmlformats.org/officeDocument/2006/relationships/image" Target="media/image179.jpeg"/><Relationship Id="rId202" Type="http://schemas.openxmlformats.org/officeDocument/2006/relationships/image" Target="media/image93.wmf"/><Relationship Id="rId223" Type="http://schemas.openxmlformats.org/officeDocument/2006/relationships/oleObject" Target="embeddings/oleObject104.bin"/><Relationship Id="rId244" Type="http://schemas.openxmlformats.org/officeDocument/2006/relationships/oleObject" Target="embeddings/oleObject118.bin"/><Relationship Id="rId18" Type="http://schemas.microsoft.com/office/2007/relationships/diagramDrawing" Target="diagrams/drawing1.xml"/><Relationship Id="rId39" Type="http://schemas.openxmlformats.org/officeDocument/2006/relationships/oleObject" Target="embeddings/oleObject8.bin"/><Relationship Id="rId265" Type="http://schemas.openxmlformats.org/officeDocument/2006/relationships/image" Target="media/image120.emf"/><Relationship Id="rId286" Type="http://schemas.openxmlformats.org/officeDocument/2006/relationships/oleObject" Target="embeddings/oleObject138.bin"/><Relationship Id="rId50" Type="http://schemas.openxmlformats.org/officeDocument/2006/relationships/oleObject" Target="embeddings/oleObject14.bin"/><Relationship Id="rId104" Type="http://schemas.openxmlformats.org/officeDocument/2006/relationships/oleObject" Target="embeddings/oleObject42.bin"/><Relationship Id="rId125" Type="http://schemas.openxmlformats.org/officeDocument/2006/relationships/image" Target="media/image56.wmf"/><Relationship Id="rId146" Type="http://schemas.openxmlformats.org/officeDocument/2006/relationships/oleObject" Target="embeddings/oleObject64.bin"/><Relationship Id="rId167" Type="http://schemas.openxmlformats.org/officeDocument/2006/relationships/oleObject" Target="embeddings/oleObject75.bin"/><Relationship Id="rId188" Type="http://schemas.openxmlformats.org/officeDocument/2006/relationships/image" Target="media/image86.wmf"/><Relationship Id="rId311" Type="http://schemas.openxmlformats.org/officeDocument/2006/relationships/image" Target="media/image138.emf"/><Relationship Id="rId332" Type="http://schemas.openxmlformats.org/officeDocument/2006/relationships/image" Target="media/image149.wmf"/><Relationship Id="rId353" Type="http://schemas.openxmlformats.org/officeDocument/2006/relationships/oleObject" Target="embeddings/oleObject166.bin"/><Relationship Id="rId374" Type="http://schemas.openxmlformats.org/officeDocument/2006/relationships/image" Target="media/image169.jpeg"/><Relationship Id="rId395" Type="http://schemas.openxmlformats.org/officeDocument/2006/relationships/image" Target="media/image188.png"/><Relationship Id="rId71" Type="http://schemas.openxmlformats.org/officeDocument/2006/relationships/image" Target="media/image30.wmf"/><Relationship Id="rId92" Type="http://schemas.openxmlformats.org/officeDocument/2006/relationships/image" Target="media/image40.wmf"/><Relationship Id="rId213" Type="http://schemas.openxmlformats.org/officeDocument/2006/relationships/oleObject" Target="embeddings/oleObject98.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3.bin"/><Relationship Id="rId276" Type="http://schemas.openxmlformats.org/officeDocument/2006/relationships/oleObject" Target="embeddings/oleObject133.bin"/><Relationship Id="rId297" Type="http://schemas.openxmlformats.org/officeDocument/2006/relationships/image" Target="media/image136.emf"/><Relationship Id="rId40" Type="http://schemas.openxmlformats.org/officeDocument/2006/relationships/image" Target="media/image15.wmf"/><Relationship Id="rId115" Type="http://schemas.openxmlformats.org/officeDocument/2006/relationships/image" Target="media/image51.wmf"/><Relationship Id="rId136" Type="http://schemas.openxmlformats.org/officeDocument/2006/relationships/oleObject" Target="embeddings/oleObject59.bin"/><Relationship Id="rId157" Type="http://schemas.openxmlformats.org/officeDocument/2006/relationships/oleObject" Target="embeddings/oleObject70.bin"/><Relationship Id="rId178" Type="http://schemas.openxmlformats.org/officeDocument/2006/relationships/image" Target="media/image81.wmf"/><Relationship Id="rId301" Type="http://schemas.openxmlformats.org/officeDocument/2006/relationships/hyperlink" Target="https://atom.en.uptodown.com/windows" TargetMode="External"/><Relationship Id="rId322" Type="http://schemas.openxmlformats.org/officeDocument/2006/relationships/image" Target="media/image144.wmf"/><Relationship Id="rId343" Type="http://schemas.openxmlformats.org/officeDocument/2006/relationships/oleObject" Target="embeddings/oleObject161.bin"/><Relationship Id="rId364" Type="http://schemas.openxmlformats.org/officeDocument/2006/relationships/oleObject" Target="embeddings/oleObject172.bin"/><Relationship Id="rId61" Type="http://schemas.openxmlformats.org/officeDocument/2006/relationships/image" Target="media/image25.wmf"/><Relationship Id="rId82" Type="http://schemas.openxmlformats.org/officeDocument/2006/relationships/image" Target="media/image35.wmf"/><Relationship Id="rId199" Type="http://schemas.openxmlformats.org/officeDocument/2006/relationships/oleObject" Target="embeddings/oleObject91.bin"/><Relationship Id="rId203" Type="http://schemas.openxmlformats.org/officeDocument/2006/relationships/oleObject" Target="embeddings/oleObject93.bin"/><Relationship Id="rId385" Type="http://schemas.openxmlformats.org/officeDocument/2006/relationships/image" Target="media/image180.jpeg"/><Relationship Id="rId19" Type="http://schemas.openxmlformats.org/officeDocument/2006/relationships/image" Target="media/image7.jpeg"/><Relationship Id="rId224" Type="http://schemas.openxmlformats.org/officeDocument/2006/relationships/oleObject" Target="embeddings/oleObject105.bin"/><Relationship Id="rId245" Type="http://schemas.openxmlformats.org/officeDocument/2006/relationships/image" Target="media/image110.wmf"/><Relationship Id="rId266" Type="http://schemas.openxmlformats.org/officeDocument/2006/relationships/oleObject" Target="embeddings/oleObject128.bin"/><Relationship Id="rId287" Type="http://schemas.openxmlformats.org/officeDocument/2006/relationships/image" Target="media/image131.emf"/><Relationship Id="rId30" Type="http://schemas.openxmlformats.org/officeDocument/2006/relationships/oleObject" Target="embeddings/oleObject1.bin"/><Relationship Id="rId105" Type="http://schemas.openxmlformats.org/officeDocument/2006/relationships/image" Target="media/image46.wmf"/><Relationship Id="rId126" Type="http://schemas.openxmlformats.org/officeDocument/2006/relationships/oleObject" Target="embeddings/oleObject53.bin"/><Relationship Id="rId147" Type="http://schemas.openxmlformats.org/officeDocument/2006/relationships/image" Target="media/image66.wmf"/><Relationship Id="rId168" Type="http://schemas.openxmlformats.org/officeDocument/2006/relationships/image" Target="media/image76.wmf"/><Relationship Id="rId312" Type="http://schemas.openxmlformats.org/officeDocument/2006/relationships/oleObject" Target="embeddings/oleObject146.bin"/><Relationship Id="rId333" Type="http://schemas.openxmlformats.org/officeDocument/2006/relationships/oleObject" Target="embeddings/oleObject156.bin"/><Relationship Id="rId354" Type="http://schemas.openxmlformats.org/officeDocument/2006/relationships/image" Target="media/image160.wmf"/><Relationship Id="rId51" Type="http://schemas.openxmlformats.org/officeDocument/2006/relationships/image" Target="media/image20.wmf"/><Relationship Id="rId72" Type="http://schemas.openxmlformats.org/officeDocument/2006/relationships/oleObject" Target="embeddings/oleObject25.bin"/><Relationship Id="rId93" Type="http://schemas.openxmlformats.org/officeDocument/2006/relationships/oleObject" Target="embeddings/oleObject36.bin"/><Relationship Id="rId189" Type="http://schemas.openxmlformats.org/officeDocument/2006/relationships/oleObject" Target="embeddings/oleObject86.bin"/><Relationship Id="rId375" Type="http://schemas.openxmlformats.org/officeDocument/2006/relationships/image" Target="media/image170.jpeg"/><Relationship Id="rId396" Type="http://schemas.openxmlformats.org/officeDocument/2006/relationships/hyperlink" Target="https://git-scm.com/" TargetMode="External"/><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13.bin"/><Relationship Id="rId256" Type="http://schemas.openxmlformats.org/officeDocument/2006/relationships/image" Target="media/image115.emf"/><Relationship Id="rId277" Type="http://schemas.openxmlformats.org/officeDocument/2006/relationships/image" Target="media/image126.emf"/><Relationship Id="rId298" Type="http://schemas.openxmlformats.org/officeDocument/2006/relationships/oleObject" Target="embeddings/oleObject144.bin"/><Relationship Id="rId400" Type="http://schemas.openxmlformats.org/officeDocument/2006/relationships/footer" Target="footer1.xml"/><Relationship Id="rId116" Type="http://schemas.openxmlformats.org/officeDocument/2006/relationships/oleObject" Target="embeddings/oleObject48.bin"/><Relationship Id="rId137" Type="http://schemas.openxmlformats.org/officeDocument/2006/relationships/image" Target="media/image61.wmf"/><Relationship Id="rId158" Type="http://schemas.openxmlformats.org/officeDocument/2006/relationships/image" Target="media/image71.wmf"/><Relationship Id="rId302" Type="http://schemas.openxmlformats.org/officeDocument/2006/relationships/hyperlink" Target="https://github.com/boukary-derra/pfe/blob/main/code/gauss/plot_gauss_1d.py" TargetMode="External"/><Relationship Id="rId323" Type="http://schemas.openxmlformats.org/officeDocument/2006/relationships/oleObject" Target="embeddings/oleObject151.bin"/><Relationship Id="rId344" Type="http://schemas.openxmlformats.org/officeDocument/2006/relationships/image" Target="media/image155.wmf"/><Relationship Id="rId20" Type="http://schemas.openxmlformats.org/officeDocument/2006/relationships/image" Target="media/image8.jpeg"/><Relationship Id="rId41" Type="http://schemas.openxmlformats.org/officeDocument/2006/relationships/oleObject" Target="embeddings/oleObject9.bin"/><Relationship Id="rId62" Type="http://schemas.openxmlformats.org/officeDocument/2006/relationships/oleObject" Target="embeddings/oleObject20.bin"/><Relationship Id="rId83" Type="http://schemas.openxmlformats.org/officeDocument/2006/relationships/oleObject" Target="embeddings/oleObject31.bin"/><Relationship Id="rId179" Type="http://schemas.openxmlformats.org/officeDocument/2006/relationships/oleObject" Target="embeddings/oleObject81.bin"/><Relationship Id="rId365" Type="http://schemas.openxmlformats.org/officeDocument/2006/relationships/image" Target="media/image165.wmf"/><Relationship Id="rId386" Type="http://schemas.openxmlformats.org/officeDocument/2006/relationships/hyperlink" Target="https://www.python.org/" TargetMode="External"/><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6.bin"/><Relationship Id="rId246" Type="http://schemas.openxmlformats.org/officeDocument/2006/relationships/oleObject" Target="embeddings/oleObject119.bin"/><Relationship Id="rId267" Type="http://schemas.openxmlformats.org/officeDocument/2006/relationships/image" Target="media/image121.emf"/><Relationship Id="rId288" Type="http://schemas.openxmlformats.org/officeDocument/2006/relationships/oleObject" Target="embeddings/oleObject139.bin"/><Relationship Id="rId106" Type="http://schemas.openxmlformats.org/officeDocument/2006/relationships/oleObject" Target="embeddings/oleObject43.bin"/><Relationship Id="rId127" Type="http://schemas.openxmlformats.org/officeDocument/2006/relationships/image" Target="media/image57.wmf"/><Relationship Id="rId313" Type="http://schemas.openxmlformats.org/officeDocument/2006/relationships/image" Target="media/image139.emf"/><Relationship Id="rId10" Type="http://schemas.openxmlformats.org/officeDocument/2006/relationships/image" Target="media/image3.jpeg"/><Relationship Id="rId31" Type="http://schemas.openxmlformats.org/officeDocument/2006/relationships/oleObject" Target="embeddings/oleObject2.bin"/><Relationship Id="rId52" Type="http://schemas.openxmlformats.org/officeDocument/2006/relationships/oleObject" Target="embeddings/oleObject15.bin"/><Relationship Id="rId73" Type="http://schemas.openxmlformats.org/officeDocument/2006/relationships/image" Target="media/image31.wmf"/><Relationship Id="rId94" Type="http://schemas.openxmlformats.org/officeDocument/2006/relationships/oleObject" Target="embeddings/oleObject37.bin"/><Relationship Id="rId148" Type="http://schemas.openxmlformats.org/officeDocument/2006/relationships/oleObject" Target="embeddings/oleObject65.bin"/><Relationship Id="rId169" Type="http://schemas.openxmlformats.org/officeDocument/2006/relationships/oleObject" Target="embeddings/oleObject76.bin"/><Relationship Id="rId334" Type="http://schemas.openxmlformats.org/officeDocument/2006/relationships/image" Target="media/image150.wmf"/><Relationship Id="rId355" Type="http://schemas.openxmlformats.org/officeDocument/2006/relationships/oleObject" Target="embeddings/oleObject167.bin"/><Relationship Id="rId376" Type="http://schemas.openxmlformats.org/officeDocument/2006/relationships/image" Target="media/image171.jpeg"/><Relationship Id="rId397" Type="http://schemas.openxmlformats.org/officeDocument/2006/relationships/hyperlink" Target="https://github.com/" TargetMode="External"/><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9.bin"/><Relationship Id="rId236" Type="http://schemas.openxmlformats.org/officeDocument/2006/relationships/image" Target="media/image106.wmf"/><Relationship Id="rId257" Type="http://schemas.openxmlformats.org/officeDocument/2006/relationships/oleObject" Target="embeddings/oleObject124.bin"/><Relationship Id="rId278" Type="http://schemas.openxmlformats.org/officeDocument/2006/relationships/oleObject" Target="embeddings/oleObject134.bin"/><Relationship Id="rId401" Type="http://schemas.openxmlformats.org/officeDocument/2006/relationships/fontTable" Target="fontTable.xml"/><Relationship Id="rId303" Type="http://schemas.openxmlformats.org/officeDocument/2006/relationships/hyperlink" Target="https://github.com/boukary-derra/pfe/blob/main/code/gauss/plot_gauss_2d.py" TargetMode="External"/><Relationship Id="rId42" Type="http://schemas.openxmlformats.org/officeDocument/2006/relationships/oleObject" Target="embeddings/oleObject10.bin"/><Relationship Id="rId84" Type="http://schemas.openxmlformats.org/officeDocument/2006/relationships/image" Target="media/image36.wmf"/><Relationship Id="rId138" Type="http://schemas.openxmlformats.org/officeDocument/2006/relationships/oleObject" Target="embeddings/oleObject60.bin"/><Relationship Id="rId345" Type="http://schemas.openxmlformats.org/officeDocument/2006/relationships/oleObject" Target="embeddings/oleObject162.bin"/><Relationship Id="rId387" Type="http://schemas.openxmlformats.org/officeDocument/2006/relationships/image" Target="media/image181.png"/><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image" Target="media/image111.wmf"/><Relationship Id="rId107" Type="http://schemas.openxmlformats.org/officeDocument/2006/relationships/image" Target="media/image47.wmf"/><Relationship Id="rId289" Type="http://schemas.openxmlformats.org/officeDocument/2006/relationships/image" Target="media/image132.emf"/><Relationship Id="rId11" Type="http://schemas.openxmlformats.org/officeDocument/2006/relationships/image" Target="media/image4.jpeg"/><Relationship Id="rId53" Type="http://schemas.openxmlformats.org/officeDocument/2006/relationships/image" Target="media/image21.wmf"/><Relationship Id="rId149" Type="http://schemas.openxmlformats.org/officeDocument/2006/relationships/image" Target="media/image67.wmf"/><Relationship Id="rId314" Type="http://schemas.openxmlformats.org/officeDocument/2006/relationships/oleObject" Target="embeddings/oleObject147.bin"/><Relationship Id="rId356" Type="http://schemas.openxmlformats.org/officeDocument/2006/relationships/oleObject" Target="embeddings/oleObject168.bin"/><Relationship Id="rId398" Type="http://schemas.openxmlformats.org/officeDocument/2006/relationships/image" Target="media/image189.png"/><Relationship Id="rId95" Type="http://schemas.openxmlformats.org/officeDocument/2006/relationships/image" Target="media/image41.wmf"/><Relationship Id="rId160" Type="http://schemas.openxmlformats.org/officeDocument/2006/relationships/image" Target="media/image72.wmf"/><Relationship Id="rId216" Type="http://schemas.openxmlformats.org/officeDocument/2006/relationships/oleObject" Target="embeddings/oleObject100.bin"/><Relationship Id="rId258" Type="http://schemas.openxmlformats.org/officeDocument/2006/relationships/image" Target="media/image116.png"/><Relationship Id="rId22" Type="http://schemas.openxmlformats.org/officeDocument/2006/relationships/image" Target="media/image10.jpg"/><Relationship Id="rId64" Type="http://schemas.openxmlformats.org/officeDocument/2006/relationships/oleObject" Target="embeddings/oleObject21.bin"/><Relationship Id="rId118" Type="http://schemas.openxmlformats.org/officeDocument/2006/relationships/oleObject" Target="embeddings/oleObject49.bin"/><Relationship Id="rId325" Type="http://schemas.openxmlformats.org/officeDocument/2006/relationships/oleObject" Target="embeddings/oleObject152.bin"/><Relationship Id="rId367" Type="http://schemas.openxmlformats.org/officeDocument/2006/relationships/image" Target="media/image166.wmf"/><Relationship Id="rId171" Type="http://schemas.openxmlformats.org/officeDocument/2006/relationships/oleObject" Target="embeddings/oleObject77.bin"/><Relationship Id="rId227" Type="http://schemas.openxmlformats.org/officeDocument/2006/relationships/oleObject" Target="embeddings/oleObject108.bin"/><Relationship Id="rId269" Type="http://schemas.openxmlformats.org/officeDocument/2006/relationships/image" Target="media/image122.emf"/><Relationship Id="rId33" Type="http://schemas.openxmlformats.org/officeDocument/2006/relationships/oleObject" Target="embeddings/oleObject4.bin"/><Relationship Id="rId129" Type="http://schemas.openxmlformats.org/officeDocument/2006/relationships/image" Target="media/image58.wmf"/><Relationship Id="rId280" Type="http://schemas.openxmlformats.org/officeDocument/2006/relationships/oleObject" Target="embeddings/oleObject135.bin"/><Relationship Id="rId336" Type="http://schemas.openxmlformats.org/officeDocument/2006/relationships/image" Target="media/image151.wmf"/><Relationship Id="rId75" Type="http://schemas.openxmlformats.org/officeDocument/2006/relationships/oleObject" Target="embeddings/oleObject27.bin"/><Relationship Id="rId140" Type="http://schemas.openxmlformats.org/officeDocument/2006/relationships/oleObject" Target="embeddings/oleObject61.bin"/><Relationship Id="rId182" Type="http://schemas.openxmlformats.org/officeDocument/2006/relationships/image" Target="media/image83.wmf"/><Relationship Id="rId378" Type="http://schemas.openxmlformats.org/officeDocument/2006/relationships/image" Target="media/image173.jpeg"/><Relationship Id="rId6" Type="http://schemas.openxmlformats.org/officeDocument/2006/relationships/footnotes" Target="footnotes.xml"/><Relationship Id="rId238" Type="http://schemas.openxmlformats.org/officeDocument/2006/relationships/image" Target="media/image107.wmf"/><Relationship Id="rId291" Type="http://schemas.openxmlformats.org/officeDocument/2006/relationships/image" Target="media/image133.emf"/><Relationship Id="rId305" Type="http://schemas.openxmlformats.org/officeDocument/2006/relationships/hyperlink" Target="https://github.com/boukary-derra/pfe/tree/main/code" TargetMode="External"/><Relationship Id="rId347" Type="http://schemas.openxmlformats.org/officeDocument/2006/relationships/oleObject" Target="embeddings/oleObject163.bin"/><Relationship Id="rId44" Type="http://schemas.openxmlformats.org/officeDocument/2006/relationships/oleObject" Target="embeddings/oleObject11.bin"/><Relationship Id="rId86" Type="http://schemas.openxmlformats.org/officeDocument/2006/relationships/image" Target="media/image37.wmf"/><Relationship Id="rId151" Type="http://schemas.openxmlformats.org/officeDocument/2006/relationships/image" Target="media/image68.wmf"/><Relationship Id="rId389" Type="http://schemas.openxmlformats.org/officeDocument/2006/relationships/image" Target="media/image183.png"/><Relationship Id="rId193" Type="http://schemas.openxmlformats.org/officeDocument/2006/relationships/oleObject" Target="embeddings/oleObject88.bin"/><Relationship Id="rId207" Type="http://schemas.openxmlformats.org/officeDocument/2006/relationships/oleObject" Target="embeddings/oleObject95.bin"/><Relationship Id="rId249" Type="http://schemas.openxmlformats.org/officeDocument/2006/relationships/image" Target="media/image112.wmf"/><Relationship Id="rId13" Type="http://schemas.openxmlformats.org/officeDocument/2006/relationships/image" Target="media/image6.jpeg"/><Relationship Id="rId109" Type="http://schemas.openxmlformats.org/officeDocument/2006/relationships/image" Target="media/image48.wmf"/><Relationship Id="rId260" Type="http://schemas.openxmlformats.org/officeDocument/2006/relationships/oleObject" Target="embeddings/oleObject125.bin"/><Relationship Id="rId316" Type="http://schemas.openxmlformats.org/officeDocument/2006/relationships/oleObject" Target="embeddings/oleObject148.bin"/><Relationship Id="rId55" Type="http://schemas.openxmlformats.org/officeDocument/2006/relationships/image" Target="media/image22.wmf"/><Relationship Id="rId97" Type="http://schemas.openxmlformats.org/officeDocument/2006/relationships/image" Target="media/image42.wmf"/><Relationship Id="rId120" Type="http://schemas.openxmlformats.org/officeDocument/2006/relationships/oleObject" Target="embeddings/oleObject50.bin"/><Relationship Id="rId358" Type="http://schemas.openxmlformats.org/officeDocument/2006/relationships/oleObject" Target="embeddings/oleObject169.bin"/><Relationship Id="rId162" Type="http://schemas.openxmlformats.org/officeDocument/2006/relationships/image" Target="media/image73.wmf"/><Relationship Id="rId218" Type="http://schemas.openxmlformats.org/officeDocument/2006/relationships/image" Target="media/image100.wmf"/><Relationship Id="rId271" Type="http://schemas.openxmlformats.org/officeDocument/2006/relationships/image" Target="media/image123.emf"/><Relationship Id="rId24" Type="http://schemas.openxmlformats.org/officeDocument/2006/relationships/diagramData" Target="diagrams/data2.xml"/><Relationship Id="rId66" Type="http://schemas.openxmlformats.org/officeDocument/2006/relationships/oleObject" Target="embeddings/oleObject22.bin"/><Relationship Id="rId131" Type="http://schemas.openxmlformats.org/officeDocument/2006/relationships/oleObject" Target="embeddings/oleObject56.bin"/><Relationship Id="rId327" Type="http://schemas.openxmlformats.org/officeDocument/2006/relationships/oleObject" Target="embeddings/oleObject153.bin"/><Relationship Id="rId369" Type="http://schemas.openxmlformats.org/officeDocument/2006/relationships/image" Target="media/image167.wmf"/><Relationship Id="rId173" Type="http://schemas.openxmlformats.org/officeDocument/2006/relationships/oleObject" Target="embeddings/oleObject78.bin"/><Relationship Id="rId229" Type="http://schemas.openxmlformats.org/officeDocument/2006/relationships/image" Target="media/image103.wmf"/><Relationship Id="rId380" Type="http://schemas.openxmlformats.org/officeDocument/2006/relationships/image" Target="media/image175.jpeg"/><Relationship Id="rId240" Type="http://schemas.openxmlformats.org/officeDocument/2006/relationships/image" Target="media/image108.wmf"/><Relationship Id="rId35" Type="http://schemas.openxmlformats.org/officeDocument/2006/relationships/oleObject" Target="embeddings/oleObject5.bin"/><Relationship Id="rId77" Type="http://schemas.openxmlformats.org/officeDocument/2006/relationships/oleObject" Target="embeddings/oleObject28.bin"/><Relationship Id="rId100" Type="http://schemas.openxmlformats.org/officeDocument/2006/relationships/oleObject" Target="embeddings/oleObject40.bin"/><Relationship Id="rId282" Type="http://schemas.openxmlformats.org/officeDocument/2006/relationships/oleObject" Target="embeddings/oleObject136.bin"/><Relationship Id="rId338" Type="http://schemas.openxmlformats.org/officeDocument/2006/relationships/image" Target="media/image152.wmf"/><Relationship Id="rId8" Type="http://schemas.openxmlformats.org/officeDocument/2006/relationships/image" Target="media/image1.png"/><Relationship Id="rId142" Type="http://schemas.openxmlformats.org/officeDocument/2006/relationships/oleObject" Target="embeddings/oleObject62.bin"/><Relationship Id="rId184" Type="http://schemas.openxmlformats.org/officeDocument/2006/relationships/image" Target="media/image84.wmf"/><Relationship Id="rId391" Type="http://schemas.openxmlformats.org/officeDocument/2006/relationships/image" Target="media/image185.png"/><Relationship Id="rId251" Type="http://schemas.openxmlformats.org/officeDocument/2006/relationships/image" Target="media/image113.wmf"/><Relationship Id="rId46" Type="http://schemas.openxmlformats.org/officeDocument/2006/relationships/oleObject" Target="embeddings/oleObject12.bin"/><Relationship Id="rId293" Type="http://schemas.openxmlformats.org/officeDocument/2006/relationships/image" Target="media/image134.emf"/><Relationship Id="rId307" Type="http://schemas.openxmlformats.org/officeDocument/2006/relationships/hyperlink" Target="https://opencv.org/" TargetMode="External"/><Relationship Id="rId349" Type="http://schemas.openxmlformats.org/officeDocument/2006/relationships/oleObject" Target="embeddings/oleObject164.bin"/><Relationship Id="rId88" Type="http://schemas.openxmlformats.org/officeDocument/2006/relationships/image" Target="media/image38.wmf"/><Relationship Id="rId111" Type="http://schemas.openxmlformats.org/officeDocument/2006/relationships/image" Target="media/image49.wmf"/><Relationship Id="rId153" Type="http://schemas.openxmlformats.org/officeDocument/2006/relationships/image" Target="media/image69.wmf"/><Relationship Id="rId195" Type="http://schemas.openxmlformats.org/officeDocument/2006/relationships/oleObject" Target="embeddings/oleObject89.bin"/><Relationship Id="rId209" Type="http://schemas.openxmlformats.org/officeDocument/2006/relationships/oleObject" Target="embeddings/oleObject96.bin"/><Relationship Id="rId360" Type="http://schemas.openxmlformats.org/officeDocument/2006/relationships/oleObject" Target="embeddings/oleObject170.bin"/><Relationship Id="rId220" Type="http://schemas.openxmlformats.org/officeDocument/2006/relationships/image" Target="media/image101.wmf"/><Relationship Id="rId15" Type="http://schemas.openxmlformats.org/officeDocument/2006/relationships/diagramLayout" Target="diagrams/layout1.xml"/><Relationship Id="rId57" Type="http://schemas.openxmlformats.org/officeDocument/2006/relationships/image" Target="media/image23.wmf"/><Relationship Id="rId262" Type="http://schemas.openxmlformats.org/officeDocument/2006/relationships/oleObject" Target="embeddings/oleObject126.bin"/><Relationship Id="rId318" Type="http://schemas.openxmlformats.org/officeDocument/2006/relationships/oleObject" Target="embeddings/oleObject149.bin"/><Relationship Id="rId99" Type="http://schemas.openxmlformats.org/officeDocument/2006/relationships/image" Target="media/image43.wmf"/><Relationship Id="rId122" Type="http://schemas.openxmlformats.org/officeDocument/2006/relationships/oleObject" Target="embeddings/oleObject51.bin"/><Relationship Id="rId164" Type="http://schemas.openxmlformats.org/officeDocument/2006/relationships/image" Target="media/image74.wmf"/><Relationship Id="rId371" Type="http://schemas.openxmlformats.org/officeDocument/2006/relationships/image" Target="media/image168.wmf"/><Relationship Id="rId26" Type="http://schemas.openxmlformats.org/officeDocument/2006/relationships/diagramQuickStyle" Target="diagrams/quickStyle2.xml"/><Relationship Id="rId231" Type="http://schemas.openxmlformats.org/officeDocument/2006/relationships/image" Target="media/image104.wmf"/><Relationship Id="rId273" Type="http://schemas.openxmlformats.org/officeDocument/2006/relationships/image" Target="media/image124.emf"/><Relationship Id="rId329" Type="http://schemas.openxmlformats.org/officeDocument/2006/relationships/oleObject" Target="embeddings/oleObject154.bin"/><Relationship Id="rId68" Type="http://schemas.openxmlformats.org/officeDocument/2006/relationships/oleObject" Target="embeddings/oleObject23.bin"/><Relationship Id="rId133" Type="http://schemas.openxmlformats.org/officeDocument/2006/relationships/oleObject" Target="embeddings/oleObject57.bin"/><Relationship Id="rId175" Type="http://schemas.openxmlformats.org/officeDocument/2006/relationships/oleObject" Target="embeddings/oleObject79.bin"/><Relationship Id="rId340" Type="http://schemas.openxmlformats.org/officeDocument/2006/relationships/image" Target="media/image153.wmf"/><Relationship Id="rId200" Type="http://schemas.openxmlformats.org/officeDocument/2006/relationships/image" Target="media/image92.wmf"/><Relationship Id="rId382" Type="http://schemas.openxmlformats.org/officeDocument/2006/relationships/image" Target="media/image177.jpeg"/><Relationship Id="rId242" Type="http://schemas.openxmlformats.org/officeDocument/2006/relationships/image" Target="media/image109.wmf"/><Relationship Id="rId284" Type="http://schemas.openxmlformats.org/officeDocument/2006/relationships/oleObject" Target="embeddings/oleObject137.bin"/><Relationship Id="rId37" Type="http://schemas.openxmlformats.org/officeDocument/2006/relationships/image" Target="media/image14.wmf"/><Relationship Id="rId79" Type="http://schemas.openxmlformats.org/officeDocument/2006/relationships/oleObject" Target="embeddings/oleObject29.bin"/><Relationship Id="rId102" Type="http://schemas.openxmlformats.org/officeDocument/2006/relationships/oleObject" Target="embeddings/oleObject41.bin"/><Relationship Id="rId144" Type="http://schemas.openxmlformats.org/officeDocument/2006/relationships/oleObject" Target="embeddings/oleObject63.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0A0BC04-2886-4108-9619-5EB13348722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n-US"/>
        </a:p>
      </dgm:t>
    </dgm:pt>
    <dgm:pt modelId="{761EB829-76E3-47F6-8979-708D312BC227}">
      <dgm:prSet phldrT="[Texte]"/>
      <dgm:spPr/>
      <dgm:t>
        <a:bodyPr/>
        <a:lstStyle/>
        <a:p>
          <a:pPr algn="ctr"/>
          <a:r>
            <a:rPr lang="fr-FR"/>
            <a:t>Artificial </a:t>
          </a:r>
        </a:p>
        <a:p>
          <a:pPr algn="ctr"/>
          <a:r>
            <a:rPr lang="fr-FR"/>
            <a:t>Visual System</a:t>
          </a:r>
          <a:endParaRPr lang="en-US"/>
        </a:p>
      </dgm:t>
    </dgm:pt>
    <dgm:pt modelId="{AC5E88C8-3D77-4142-A739-6944EC8C92BD}" type="parTrans" cxnId="{F7225243-2D9A-4DC8-B8C8-F2AD1331118E}">
      <dgm:prSet/>
      <dgm:spPr/>
      <dgm:t>
        <a:bodyPr/>
        <a:lstStyle/>
        <a:p>
          <a:pPr algn="ctr"/>
          <a:endParaRPr lang="en-US"/>
        </a:p>
      </dgm:t>
    </dgm:pt>
    <dgm:pt modelId="{02493073-ED90-452F-A3EC-21AB182D2C55}" type="sibTrans" cxnId="{F7225243-2D9A-4DC8-B8C8-F2AD1331118E}">
      <dgm:prSet/>
      <dgm:spPr/>
      <dgm:t>
        <a:bodyPr/>
        <a:lstStyle/>
        <a:p>
          <a:pPr algn="ctr"/>
          <a:endParaRPr lang="en-US"/>
        </a:p>
      </dgm:t>
    </dgm:pt>
    <dgm:pt modelId="{FF0A8AAA-FE3C-4F16-9D35-6CFC0A230A1E}">
      <dgm:prSet phldrT="[Texte]"/>
      <dgm:spPr/>
      <dgm:t>
        <a:bodyPr/>
        <a:lstStyle/>
        <a:p>
          <a:pPr algn="ctr"/>
          <a:r>
            <a:rPr lang="fr-FR"/>
            <a:t>LSM</a:t>
          </a:r>
        </a:p>
      </dgm:t>
    </dgm:pt>
    <dgm:pt modelId="{A1BFD1A9-20CC-4619-9296-CF2884CEF57B}" type="parTrans" cxnId="{A57D4B2E-5F63-4258-8578-8C871F29081F}">
      <dgm:prSet/>
      <dgm:spPr/>
      <dgm:t>
        <a:bodyPr/>
        <a:lstStyle/>
        <a:p>
          <a:pPr algn="ctr"/>
          <a:endParaRPr lang="en-US"/>
        </a:p>
      </dgm:t>
    </dgm:pt>
    <dgm:pt modelId="{487F76F4-763D-4662-8EF0-FF897E1F79DF}" type="sibTrans" cxnId="{A57D4B2E-5F63-4258-8578-8C871F29081F}">
      <dgm:prSet/>
      <dgm:spPr/>
      <dgm:t>
        <a:bodyPr/>
        <a:lstStyle/>
        <a:p>
          <a:pPr algn="ctr"/>
          <a:endParaRPr lang="en-US"/>
        </a:p>
      </dgm:t>
    </dgm:pt>
    <dgm:pt modelId="{B6406C66-64EF-4AC2-BCBF-49AE6C56BBA1}">
      <dgm:prSet phldrT="[Texte]"/>
      <dgm:spPr/>
      <dgm:t>
        <a:bodyPr/>
        <a:lstStyle/>
        <a:p>
          <a:pPr algn="ctr"/>
          <a:r>
            <a:rPr lang="fr-FR"/>
            <a:t>TSM</a:t>
          </a:r>
        </a:p>
      </dgm:t>
    </dgm:pt>
    <dgm:pt modelId="{6193BB5B-1085-437A-A75B-09E363990E8F}" type="parTrans" cxnId="{CF5D4D83-C007-4BDC-88AA-DA5EE8BCCC1D}">
      <dgm:prSet/>
      <dgm:spPr/>
      <dgm:t>
        <a:bodyPr/>
        <a:lstStyle/>
        <a:p>
          <a:pPr algn="ctr"/>
          <a:endParaRPr lang="en-US"/>
        </a:p>
      </dgm:t>
    </dgm:pt>
    <dgm:pt modelId="{4214D35D-2511-4056-AE54-B6493A93ED9C}" type="sibTrans" cxnId="{CF5D4D83-C007-4BDC-88AA-DA5EE8BCCC1D}">
      <dgm:prSet/>
      <dgm:spPr/>
      <dgm:t>
        <a:bodyPr/>
        <a:lstStyle/>
        <a:p>
          <a:pPr algn="ctr"/>
          <a:endParaRPr lang="en-US"/>
        </a:p>
      </dgm:t>
    </dgm:pt>
    <dgm:pt modelId="{5B7A3E19-40E8-46D2-BA04-9AD2D7833261}">
      <dgm:prSet phldrT="[Texte]"/>
      <dgm:spPr/>
      <dgm:t>
        <a:bodyPr/>
        <a:lstStyle/>
        <a:p>
          <a:pPr algn="ctr"/>
          <a:r>
            <a:rPr lang="fr-FR" b="1">
              <a:solidFill>
                <a:schemeClr val="accent1">
                  <a:lumMod val="75000"/>
                </a:schemeClr>
              </a:solidFill>
            </a:rPr>
            <a:t>STMSM</a:t>
          </a:r>
          <a:endParaRPr lang="en-US" b="1">
            <a:solidFill>
              <a:schemeClr val="accent1">
                <a:lumMod val="75000"/>
              </a:schemeClr>
            </a:solidFill>
          </a:endParaRPr>
        </a:p>
      </dgm:t>
    </dgm:pt>
    <dgm:pt modelId="{1C71F60D-E94B-45EC-8062-4CC0F8B74EA7}" type="parTrans" cxnId="{4CED5E86-8338-443E-AE4F-F278C090830A}">
      <dgm:prSet/>
      <dgm:spPr/>
      <dgm:t>
        <a:bodyPr/>
        <a:lstStyle/>
        <a:p>
          <a:pPr algn="ctr"/>
          <a:endParaRPr lang="en-US"/>
        </a:p>
      </dgm:t>
    </dgm:pt>
    <dgm:pt modelId="{57F83E8C-504A-40FB-BE9F-4FD9C9AC58A5}" type="sibTrans" cxnId="{4CED5E86-8338-443E-AE4F-F278C090830A}">
      <dgm:prSet/>
      <dgm:spPr/>
      <dgm:t>
        <a:bodyPr/>
        <a:lstStyle/>
        <a:p>
          <a:pPr algn="ctr"/>
          <a:endParaRPr lang="en-US"/>
        </a:p>
      </dgm:t>
    </dgm:pt>
    <dgm:pt modelId="{BC572BA5-FCC3-42DB-A6C7-3412DF6F1390}">
      <dgm:prSet phldrT="[Texte]"/>
      <dgm:spPr/>
      <dgm:t>
        <a:bodyPr/>
        <a:lstStyle/>
        <a:p>
          <a:pPr algn="ctr"/>
          <a:r>
            <a:rPr lang="en-US"/>
            <a:t>Instect </a:t>
          </a:r>
        </a:p>
        <a:p>
          <a:pPr algn="ctr"/>
          <a:r>
            <a:rPr lang="en-US"/>
            <a:t>Visual System</a:t>
          </a:r>
        </a:p>
      </dgm:t>
    </dgm:pt>
    <dgm:pt modelId="{6B0F7935-D53C-4DE6-824A-73AB7A3F9E60}" type="parTrans" cxnId="{B3CAF784-CFCD-498D-91A6-BC3AB604A43C}">
      <dgm:prSet/>
      <dgm:spPr/>
      <dgm:t>
        <a:bodyPr/>
        <a:lstStyle/>
        <a:p>
          <a:pPr algn="ctr"/>
          <a:endParaRPr lang="en-US"/>
        </a:p>
      </dgm:t>
    </dgm:pt>
    <dgm:pt modelId="{5FE6766C-B858-4E1B-AD47-97E890A3504C}" type="sibTrans" cxnId="{B3CAF784-CFCD-498D-91A6-BC3AB604A43C}">
      <dgm:prSet/>
      <dgm:spPr/>
      <dgm:t>
        <a:bodyPr/>
        <a:lstStyle/>
        <a:p>
          <a:pPr algn="ctr"/>
          <a:endParaRPr lang="en-US"/>
        </a:p>
      </dgm:t>
    </dgm:pt>
    <dgm:pt modelId="{A24631EF-5505-4AAE-8A84-461DEA87F6E0}">
      <dgm:prSet phldrT="[Texte]"/>
      <dgm:spPr/>
      <dgm:t>
        <a:bodyPr/>
        <a:lstStyle/>
        <a:p>
          <a:pPr algn="ctr"/>
          <a:r>
            <a:rPr lang="en-US" b="1">
              <a:solidFill>
                <a:schemeClr val="accent1">
                  <a:lumMod val="75000"/>
                </a:schemeClr>
              </a:solidFill>
            </a:rPr>
            <a:t>STMDs</a:t>
          </a:r>
        </a:p>
      </dgm:t>
    </dgm:pt>
    <dgm:pt modelId="{E8AEB07F-57CA-464A-BF96-01FAAFE19608}" type="parTrans" cxnId="{55AABC7E-D9FA-4ADE-BBA2-9FE7589E2D16}">
      <dgm:prSet/>
      <dgm:spPr/>
      <dgm:t>
        <a:bodyPr/>
        <a:lstStyle/>
        <a:p>
          <a:pPr algn="ctr"/>
          <a:endParaRPr lang="en-US"/>
        </a:p>
      </dgm:t>
    </dgm:pt>
    <dgm:pt modelId="{C12CA43B-C6CE-4F78-A1C0-DB2FD9850E72}" type="sibTrans" cxnId="{55AABC7E-D9FA-4ADE-BBA2-9FE7589E2D16}">
      <dgm:prSet/>
      <dgm:spPr/>
      <dgm:t>
        <a:bodyPr/>
        <a:lstStyle/>
        <a:p>
          <a:pPr algn="ctr"/>
          <a:endParaRPr lang="en-US"/>
        </a:p>
      </dgm:t>
    </dgm:pt>
    <dgm:pt modelId="{4CF38793-3270-4210-94B9-1BC79129B3B2}" type="pres">
      <dgm:prSet presAssocID="{00A0BC04-2886-4108-9619-5EB13348722D}" presName="Name0" presStyleCnt="0">
        <dgm:presLayoutVars>
          <dgm:orgChart val="1"/>
          <dgm:chPref val="1"/>
          <dgm:dir/>
          <dgm:animOne val="branch"/>
          <dgm:animLvl val="lvl"/>
          <dgm:resizeHandles/>
        </dgm:presLayoutVars>
      </dgm:prSet>
      <dgm:spPr/>
      <dgm:t>
        <a:bodyPr/>
        <a:lstStyle/>
        <a:p>
          <a:endParaRPr lang="en-US"/>
        </a:p>
      </dgm:t>
    </dgm:pt>
    <dgm:pt modelId="{8E319950-2F86-4B98-B51B-0B749DFAD241}" type="pres">
      <dgm:prSet presAssocID="{BC572BA5-FCC3-42DB-A6C7-3412DF6F1390}" presName="hierRoot1" presStyleCnt="0">
        <dgm:presLayoutVars>
          <dgm:hierBranch val="init"/>
        </dgm:presLayoutVars>
      </dgm:prSet>
      <dgm:spPr/>
    </dgm:pt>
    <dgm:pt modelId="{9FE33BCA-8ACE-4D83-8390-33487EE453DB}" type="pres">
      <dgm:prSet presAssocID="{BC572BA5-FCC3-42DB-A6C7-3412DF6F1390}" presName="rootComposite1" presStyleCnt="0"/>
      <dgm:spPr/>
    </dgm:pt>
    <dgm:pt modelId="{22BB0C2E-A3EB-47F5-A3C1-8D3109804B83}" type="pres">
      <dgm:prSet presAssocID="{BC572BA5-FCC3-42DB-A6C7-3412DF6F1390}" presName="rootText1" presStyleLbl="alignAcc1" presStyleIdx="0" presStyleCnt="0">
        <dgm:presLayoutVars>
          <dgm:chPref val="3"/>
        </dgm:presLayoutVars>
      </dgm:prSet>
      <dgm:spPr/>
      <dgm:t>
        <a:bodyPr/>
        <a:lstStyle/>
        <a:p>
          <a:endParaRPr lang="en-US"/>
        </a:p>
      </dgm:t>
    </dgm:pt>
    <dgm:pt modelId="{09905484-6477-4DDF-8627-C253B9DB9A4B}" type="pres">
      <dgm:prSet presAssocID="{BC572BA5-FCC3-42DB-A6C7-3412DF6F1390}" presName="topArc1" presStyleLbl="parChTrans1D1" presStyleIdx="0" presStyleCnt="12"/>
      <dgm:spPr/>
    </dgm:pt>
    <dgm:pt modelId="{A6E3D8BF-E274-4DC6-A77B-2D6AC084E178}" type="pres">
      <dgm:prSet presAssocID="{BC572BA5-FCC3-42DB-A6C7-3412DF6F1390}" presName="bottomArc1" presStyleLbl="parChTrans1D1" presStyleIdx="1" presStyleCnt="12"/>
      <dgm:spPr/>
    </dgm:pt>
    <dgm:pt modelId="{591CD970-D270-45C4-A83B-7665CBA63DD2}" type="pres">
      <dgm:prSet presAssocID="{BC572BA5-FCC3-42DB-A6C7-3412DF6F1390}" presName="topConnNode1" presStyleLbl="node1" presStyleIdx="0" presStyleCnt="0"/>
      <dgm:spPr/>
      <dgm:t>
        <a:bodyPr/>
        <a:lstStyle/>
        <a:p>
          <a:endParaRPr lang="en-US"/>
        </a:p>
      </dgm:t>
    </dgm:pt>
    <dgm:pt modelId="{98D5E001-45A4-4ACD-BB40-C2A2FF6489E5}" type="pres">
      <dgm:prSet presAssocID="{BC572BA5-FCC3-42DB-A6C7-3412DF6F1390}" presName="hierChild2" presStyleCnt="0"/>
      <dgm:spPr/>
    </dgm:pt>
    <dgm:pt modelId="{FAB0CD14-D338-4114-A864-E4899D8E6C96}" type="pres">
      <dgm:prSet presAssocID="{AC5E88C8-3D77-4142-A739-6944EC8C92BD}" presName="Name28" presStyleLbl="parChTrans1D2" presStyleIdx="0" presStyleCnt="1"/>
      <dgm:spPr/>
      <dgm:t>
        <a:bodyPr/>
        <a:lstStyle/>
        <a:p>
          <a:endParaRPr lang="en-US"/>
        </a:p>
      </dgm:t>
    </dgm:pt>
    <dgm:pt modelId="{FA9DE323-732E-4DD1-AC3B-E87BD831BDBC}" type="pres">
      <dgm:prSet presAssocID="{761EB829-76E3-47F6-8979-708D312BC227}" presName="hierRoot2" presStyleCnt="0">
        <dgm:presLayoutVars>
          <dgm:hierBranch val="init"/>
        </dgm:presLayoutVars>
      </dgm:prSet>
      <dgm:spPr/>
    </dgm:pt>
    <dgm:pt modelId="{F57312C8-5A02-4B33-AF6D-BA8BFDE5C5E6}" type="pres">
      <dgm:prSet presAssocID="{761EB829-76E3-47F6-8979-708D312BC227}" presName="rootComposite2" presStyleCnt="0"/>
      <dgm:spPr/>
    </dgm:pt>
    <dgm:pt modelId="{2B68ED0F-CDB5-4EE6-8316-A41D41D524A7}" type="pres">
      <dgm:prSet presAssocID="{761EB829-76E3-47F6-8979-708D312BC227}" presName="rootText2" presStyleLbl="alignAcc1" presStyleIdx="0" presStyleCnt="0">
        <dgm:presLayoutVars>
          <dgm:chPref val="3"/>
        </dgm:presLayoutVars>
      </dgm:prSet>
      <dgm:spPr/>
      <dgm:t>
        <a:bodyPr/>
        <a:lstStyle/>
        <a:p>
          <a:endParaRPr lang="en-US"/>
        </a:p>
      </dgm:t>
    </dgm:pt>
    <dgm:pt modelId="{29AB3D73-FE7C-4037-B854-2380126C176D}" type="pres">
      <dgm:prSet presAssocID="{761EB829-76E3-47F6-8979-708D312BC227}" presName="topArc2" presStyleLbl="parChTrans1D1" presStyleIdx="2" presStyleCnt="12"/>
      <dgm:spPr/>
    </dgm:pt>
    <dgm:pt modelId="{6FFB1404-FC69-4059-9C5E-22C43526E350}" type="pres">
      <dgm:prSet presAssocID="{761EB829-76E3-47F6-8979-708D312BC227}" presName="bottomArc2" presStyleLbl="parChTrans1D1" presStyleIdx="3" presStyleCnt="12"/>
      <dgm:spPr/>
    </dgm:pt>
    <dgm:pt modelId="{90585FC4-07D9-4CDE-A5F6-85D3470E2E6C}" type="pres">
      <dgm:prSet presAssocID="{761EB829-76E3-47F6-8979-708D312BC227}" presName="topConnNode2" presStyleLbl="node2" presStyleIdx="0" presStyleCnt="0"/>
      <dgm:spPr/>
      <dgm:t>
        <a:bodyPr/>
        <a:lstStyle/>
        <a:p>
          <a:endParaRPr lang="en-US"/>
        </a:p>
      </dgm:t>
    </dgm:pt>
    <dgm:pt modelId="{228C145F-35FA-4DD4-9378-F26C11E0FE5F}" type="pres">
      <dgm:prSet presAssocID="{761EB829-76E3-47F6-8979-708D312BC227}" presName="hierChild4" presStyleCnt="0"/>
      <dgm:spPr/>
    </dgm:pt>
    <dgm:pt modelId="{AFE086EB-A4EE-400D-960C-7C5919E11B03}" type="pres">
      <dgm:prSet presAssocID="{A1BFD1A9-20CC-4619-9296-CF2884CEF57B}" presName="Name28" presStyleLbl="parChTrans1D3" presStyleIdx="0" presStyleCnt="3"/>
      <dgm:spPr/>
      <dgm:t>
        <a:bodyPr/>
        <a:lstStyle/>
        <a:p>
          <a:endParaRPr lang="en-US"/>
        </a:p>
      </dgm:t>
    </dgm:pt>
    <dgm:pt modelId="{C023A925-DB1F-43CC-87AD-D47B85229C96}" type="pres">
      <dgm:prSet presAssocID="{FF0A8AAA-FE3C-4F16-9D35-6CFC0A230A1E}" presName="hierRoot2" presStyleCnt="0">
        <dgm:presLayoutVars>
          <dgm:hierBranch val="init"/>
        </dgm:presLayoutVars>
      </dgm:prSet>
      <dgm:spPr/>
    </dgm:pt>
    <dgm:pt modelId="{F1E35B9B-DCE7-4E2B-B1C5-9A6BA6E486A4}" type="pres">
      <dgm:prSet presAssocID="{FF0A8AAA-FE3C-4F16-9D35-6CFC0A230A1E}" presName="rootComposite2" presStyleCnt="0"/>
      <dgm:spPr/>
    </dgm:pt>
    <dgm:pt modelId="{7BA32363-3364-493A-A4E0-3FF9AD77982E}" type="pres">
      <dgm:prSet presAssocID="{FF0A8AAA-FE3C-4F16-9D35-6CFC0A230A1E}" presName="rootText2" presStyleLbl="alignAcc1" presStyleIdx="0" presStyleCnt="0">
        <dgm:presLayoutVars>
          <dgm:chPref val="3"/>
        </dgm:presLayoutVars>
      </dgm:prSet>
      <dgm:spPr/>
      <dgm:t>
        <a:bodyPr/>
        <a:lstStyle/>
        <a:p>
          <a:endParaRPr lang="en-US"/>
        </a:p>
      </dgm:t>
    </dgm:pt>
    <dgm:pt modelId="{329CA838-D928-41B9-AAB1-87D2958668BA}" type="pres">
      <dgm:prSet presAssocID="{FF0A8AAA-FE3C-4F16-9D35-6CFC0A230A1E}" presName="topArc2" presStyleLbl="parChTrans1D1" presStyleIdx="4" presStyleCnt="12"/>
      <dgm:spPr/>
    </dgm:pt>
    <dgm:pt modelId="{308F2EBA-1339-4C49-A047-048EB1E8C0EF}" type="pres">
      <dgm:prSet presAssocID="{FF0A8AAA-FE3C-4F16-9D35-6CFC0A230A1E}" presName="bottomArc2" presStyleLbl="parChTrans1D1" presStyleIdx="5" presStyleCnt="12"/>
      <dgm:spPr/>
    </dgm:pt>
    <dgm:pt modelId="{F72A0320-27A9-43D0-876A-01AE58A377AD}" type="pres">
      <dgm:prSet presAssocID="{FF0A8AAA-FE3C-4F16-9D35-6CFC0A230A1E}" presName="topConnNode2" presStyleLbl="node3" presStyleIdx="0" presStyleCnt="0"/>
      <dgm:spPr/>
      <dgm:t>
        <a:bodyPr/>
        <a:lstStyle/>
        <a:p>
          <a:endParaRPr lang="en-US"/>
        </a:p>
      </dgm:t>
    </dgm:pt>
    <dgm:pt modelId="{D9FA0D9D-50FC-4943-B278-1B21F79CDE8E}" type="pres">
      <dgm:prSet presAssocID="{FF0A8AAA-FE3C-4F16-9D35-6CFC0A230A1E}" presName="hierChild4" presStyleCnt="0"/>
      <dgm:spPr/>
    </dgm:pt>
    <dgm:pt modelId="{795337A6-AD89-4133-B86E-595013E7785D}" type="pres">
      <dgm:prSet presAssocID="{FF0A8AAA-FE3C-4F16-9D35-6CFC0A230A1E}" presName="hierChild5" presStyleCnt="0"/>
      <dgm:spPr/>
    </dgm:pt>
    <dgm:pt modelId="{309E2109-E0A3-4E1B-84FF-FD55555EAC3D}" type="pres">
      <dgm:prSet presAssocID="{6193BB5B-1085-437A-A75B-09E363990E8F}" presName="Name28" presStyleLbl="parChTrans1D3" presStyleIdx="1" presStyleCnt="3"/>
      <dgm:spPr/>
      <dgm:t>
        <a:bodyPr/>
        <a:lstStyle/>
        <a:p>
          <a:endParaRPr lang="en-US"/>
        </a:p>
      </dgm:t>
    </dgm:pt>
    <dgm:pt modelId="{1081C6AD-DBF2-41DD-B82A-6FEB5D66765F}" type="pres">
      <dgm:prSet presAssocID="{B6406C66-64EF-4AC2-BCBF-49AE6C56BBA1}" presName="hierRoot2" presStyleCnt="0">
        <dgm:presLayoutVars>
          <dgm:hierBranch val="init"/>
        </dgm:presLayoutVars>
      </dgm:prSet>
      <dgm:spPr/>
    </dgm:pt>
    <dgm:pt modelId="{DC3BCDFA-10C8-4516-B2BB-B0C04B176997}" type="pres">
      <dgm:prSet presAssocID="{B6406C66-64EF-4AC2-BCBF-49AE6C56BBA1}" presName="rootComposite2" presStyleCnt="0"/>
      <dgm:spPr/>
    </dgm:pt>
    <dgm:pt modelId="{2D7A7CFD-435B-459E-BB04-7AD984DBED1E}" type="pres">
      <dgm:prSet presAssocID="{B6406C66-64EF-4AC2-BCBF-49AE6C56BBA1}" presName="rootText2" presStyleLbl="alignAcc1" presStyleIdx="0" presStyleCnt="0">
        <dgm:presLayoutVars>
          <dgm:chPref val="3"/>
        </dgm:presLayoutVars>
      </dgm:prSet>
      <dgm:spPr/>
      <dgm:t>
        <a:bodyPr/>
        <a:lstStyle/>
        <a:p>
          <a:endParaRPr lang="en-US"/>
        </a:p>
      </dgm:t>
    </dgm:pt>
    <dgm:pt modelId="{3F529D74-D0A1-4585-B789-60CCEE3EDFBA}" type="pres">
      <dgm:prSet presAssocID="{B6406C66-64EF-4AC2-BCBF-49AE6C56BBA1}" presName="topArc2" presStyleLbl="parChTrans1D1" presStyleIdx="6" presStyleCnt="12"/>
      <dgm:spPr/>
    </dgm:pt>
    <dgm:pt modelId="{B4A7883B-576C-4B85-98A4-673357E5C142}" type="pres">
      <dgm:prSet presAssocID="{B6406C66-64EF-4AC2-BCBF-49AE6C56BBA1}" presName="bottomArc2" presStyleLbl="parChTrans1D1" presStyleIdx="7" presStyleCnt="12"/>
      <dgm:spPr/>
    </dgm:pt>
    <dgm:pt modelId="{75FD56AC-F600-4CBE-BC60-5401169994C9}" type="pres">
      <dgm:prSet presAssocID="{B6406C66-64EF-4AC2-BCBF-49AE6C56BBA1}" presName="topConnNode2" presStyleLbl="node3" presStyleIdx="0" presStyleCnt="0"/>
      <dgm:spPr/>
      <dgm:t>
        <a:bodyPr/>
        <a:lstStyle/>
        <a:p>
          <a:endParaRPr lang="en-US"/>
        </a:p>
      </dgm:t>
    </dgm:pt>
    <dgm:pt modelId="{C96D1134-7440-440E-91EF-09423EE66ED8}" type="pres">
      <dgm:prSet presAssocID="{B6406C66-64EF-4AC2-BCBF-49AE6C56BBA1}" presName="hierChild4" presStyleCnt="0"/>
      <dgm:spPr/>
    </dgm:pt>
    <dgm:pt modelId="{8D29C85E-6E58-4A30-9952-D504B5262723}" type="pres">
      <dgm:prSet presAssocID="{B6406C66-64EF-4AC2-BCBF-49AE6C56BBA1}" presName="hierChild5" presStyleCnt="0"/>
      <dgm:spPr/>
    </dgm:pt>
    <dgm:pt modelId="{D7CAA6E7-22C4-478F-B602-1C1D1AB2B69F}" type="pres">
      <dgm:prSet presAssocID="{1C71F60D-E94B-45EC-8062-4CC0F8B74EA7}" presName="Name28" presStyleLbl="parChTrans1D3" presStyleIdx="2" presStyleCnt="3"/>
      <dgm:spPr/>
      <dgm:t>
        <a:bodyPr/>
        <a:lstStyle/>
        <a:p>
          <a:endParaRPr lang="en-US"/>
        </a:p>
      </dgm:t>
    </dgm:pt>
    <dgm:pt modelId="{EA650C27-DA78-4177-9393-7F66F8E04AF5}" type="pres">
      <dgm:prSet presAssocID="{5B7A3E19-40E8-46D2-BA04-9AD2D7833261}" presName="hierRoot2" presStyleCnt="0">
        <dgm:presLayoutVars>
          <dgm:hierBranch val="init"/>
        </dgm:presLayoutVars>
      </dgm:prSet>
      <dgm:spPr/>
    </dgm:pt>
    <dgm:pt modelId="{833F1413-8909-456A-A1C8-4954E198D66B}" type="pres">
      <dgm:prSet presAssocID="{5B7A3E19-40E8-46D2-BA04-9AD2D7833261}" presName="rootComposite2" presStyleCnt="0"/>
      <dgm:spPr/>
    </dgm:pt>
    <dgm:pt modelId="{C1D18D2F-4646-448E-8A1C-7ACCEF0148EF}" type="pres">
      <dgm:prSet presAssocID="{5B7A3E19-40E8-46D2-BA04-9AD2D7833261}" presName="rootText2" presStyleLbl="alignAcc1" presStyleIdx="0" presStyleCnt="0">
        <dgm:presLayoutVars>
          <dgm:chPref val="3"/>
        </dgm:presLayoutVars>
      </dgm:prSet>
      <dgm:spPr/>
      <dgm:t>
        <a:bodyPr/>
        <a:lstStyle/>
        <a:p>
          <a:endParaRPr lang="en-US"/>
        </a:p>
      </dgm:t>
    </dgm:pt>
    <dgm:pt modelId="{46ACF64C-848E-45EB-9B78-CA7BD261135E}" type="pres">
      <dgm:prSet presAssocID="{5B7A3E19-40E8-46D2-BA04-9AD2D7833261}" presName="topArc2" presStyleLbl="parChTrans1D1" presStyleIdx="8" presStyleCnt="12"/>
      <dgm:spPr/>
    </dgm:pt>
    <dgm:pt modelId="{38BCEFEE-982D-4173-B3ED-7319AB44E423}" type="pres">
      <dgm:prSet presAssocID="{5B7A3E19-40E8-46D2-BA04-9AD2D7833261}" presName="bottomArc2" presStyleLbl="parChTrans1D1" presStyleIdx="9" presStyleCnt="12"/>
      <dgm:spPr/>
    </dgm:pt>
    <dgm:pt modelId="{9F001399-A006-4033-8FE2-0DD7B8282106}" type="pres">
      <dgm:prSet presAssocID="{5B7A3E19-40E8-46D2-BA04-9AD2D7833261}" presName="topConnNode2" presStyleLbl="node3" presStyleIdx="0" presStyleCnt="0"/>
      <dgm:spPr/>
      <dgm:t>
        <a:bodyPr/>
        <a:lstStyle/>
        <a:p>
          <a:endParaRPr lang="en-US"/>
        </a:p>
      </dgm:t>
    </dgm:pt>
    <dgm:pt modelId="{CBAF0656-9D31-499D-8BC3-841DB1BC3DA0}" type="pres">
      <dgm:prSet presAssocID="{5B7A3E19-40E8-46D2-BA04-9AD2D7833261}" presName="hierChild4" presStyleCnt="0"/>
      <dgm:spPr/>
    </dgm:pt>
    <dgm:pt modelId="{7D9C3106-35C8-4A1B-A575-01D895472F79}" type="pres">
      <dgm:prSet presAssocID="{E8AEB07F-57CA-464A-BF96-01FAAFE19608}" presName="Name28" presStyleLbl="parChTrans1D4" presStyleIdx="0" presStyleCnt="1"/>
      <dgm:spPr/>
      <dgm:t>
        <a:bodyPr/>
        <a:lstStyle/>
        <a:p>
          <a:endParaRPr lang="en-US"/>
        </a:p>
      </dgm:t>
    </dgm:pt>
    <dgm:pt modelId="{CF52208A-4452-4978-BA57-F1698B42A428}" type="pres">
      <dgm:prSet presAssocID="{A24631EF-5505-4AAE-8A84-461DEA87F6E0}" presName="hierRoot2" presStyleCnt="0">
        <dgm:presLayoutVars>
          <dgm:hierBranch val="init"/>
        </dgm:presLayoutVars>
      </dgm:prSet>
      <dgm:spPr/>
    </dgm:pt>
    <dgm:pt modelId="{370B5C7C-DF47-4CA3-80AE-4879B41DEF9E}" type="pres">
      <dgm:prSet presAssocID="{A24631EF-5505-4AAE-8A84-461DEA87F6E0}" presName="rootComposite2" presStyleCnt="0"/>
      <dgm:spPr/>
    </dgm:pt>
    <dgm:pt modelId="{D3A797D2-6FA3-49CA-B918-616298ACCE00}" type="pres">
      <dgm:prSet presAssocID="{A24631EF-5505-4AAE-8A84-461DEA87F6E0}" presName="rootText2" presStyleLbl="alignAcc1" presStyleIdx="0" presStyleCnt="0">
        <dgm:presLayoutVars>
          <dgm:chPref val="3"/>
        </dgm:presLayoutVars>
      </dgm:prSet>
      <dgm:spPr/>
      <dgm:t>
        <a:bodyPr/>
        <a:lstStyle/>
        <a:p>
          <a:endParaRPr lang="en-US"/>
        </a:p>
      </dgm:t>
    </dgm:pt>
    <dgm:pt modelId="{1C3D9245-4877-4EE2-B315-FC2DABDAF60E}" type="pres">
      <dgm:prSet presAssocID="{A24631EF-5505-4AAE-8A84-461DEA87F6E0}" presName="topArc2" presStyleLbl="parChTrans1D1" presStyleIdx="10" presStyleCnt="12"/>
      <dgm:spPr/>
    </dgm:pt>
    <dgm:pt modelId="{EEF03341-7A1B-4EBF-B133-330AFCD9D665}" type="pres">
      <dgm:prSet presAssocID="{A24631EF-5505-4AAE-8A84-461DEA87F6E0}" presName="bottomArc2" presStyleLbl="parChTrans1D1" presStyleIdx="11" presStyleCnt="12"/>
      <dgm:spPr/>
    </dgm:pt>
    <dgm:pt modelId="{77D50541-1E65-4891-9FF5-6FD7EFB8B7FA}" type="pres">
      <dgm:prSet presAssocID="{A24631EF-5505-4AAE-8A84-461DEA87F6E0}" presName="topConnNode2" presStyleLbl="node4" presStyleIdx="0" presStyleCnt="0"/>
      <dgm:spPr/>
      <dgm:t>
        <a:bodyPr/>
        <a:lstStyle/>
        <a:p>
          <a:endParaRPr lang="en-US"/>
        </a:p>
      </dgm:t>
    </dgm:pt>
    <dgm:pt modelId="{A8C9BB8D-15CD-4A8B-A980-177393CDCBBE}" type="pres">
      <dgm:prSet presAssocID="{A24631EF-5505-4AAE-8A84-461DEA87F6E0}" presName="hierChild4" presStyleCnt="0"/>
      <dgm:spPr/>
    </dgm:pt>
    <dgm:pt modelId="{39790B5C-8616-4748-9D21-A6065940DBE4}" type="pres">
      <dgm:prSet presAssocID="{A24631EF-5505-4AAE-8A84-461DEA87F6E0}" presName="hierChild5" presStyleCnt="0"/>
      <dgm:spPr/>
    </dgm:pt>
    <dgm:pt modelId="{802409C8-E4C2-4017-AC50-D2B12390B216}" type="pres">
      <dgm:prSet presAssocID="{5B7A3E19-40E8-46D2-BA04-9AD2D7833261}" presName="hierChild5" presStyleCnt="0"/>
      <dgm:spPr/>
    </dgm:pt>
    <dgm:pt modelId="{19D56099-EFB9-4B4E-8FF9-513DC6400B77}" type="pres">
      <dgm:prSet presAssocID="{761EB829-76E3-47F6-8979-708D312BC227}" presName="hierChild5" presStyleCnt="0"/>
      <dgm:spPr/>
    </dgm:pt>
    <dgm:pt modelId="{5AE5E733-A9D9-4B09-9964-3DEA4CD7FE34}" type="pres">
      <dgm:prSet presAssocID="{BC572BA5-FCC3-42DB-A6C7-3412DF6F1390}" presName="hierChild3" presStyleCnt="0"/>
      <dgm:spPr/>
    </dgm:pt>
  </dgm:ptLst>
  <dgm:cxnLst>
    <dgm:cxn modelId="{8FE636F1-37AD-4A6D-9A8A-B387B7C9DA4E}" type="presOf" srcId="{FF0A8AAA-FE3C-4F16-9D35-6CFC0A230A1E}" destId="{7BA32363-3364-493A-A4E0-3FF9AD77982E}" srcOrd="0" destOrd="0" presId="urn:microsoft.com/office/officeart/2008/layout/HalfCircleOrganizationChart"/>
    <dgm:cxn modelId="{A838763F-A60E-4FB2-A5C0-127ABD3B3481}" type="presOf" srcId="{E8AEB07F-57CA-464A-BF96-01FAAFE19608}" destId="{7D9C3106-35C8-4A1B-A575-01D895472F79}" srcOrd="0" destOrd="0" presId="urn:microsoft.com/office/officeart/2008/layout/HalfCircleOrganizationChart"/>
    <dgm:cxn modelId="{DAFCA025-E8F9-4E83-A9F3-F1AF294346A1}" type="presOf" srcId="{BC572BA5-FCC3-42DB-A6C7-3412DF6F1390}" destId="{22BB0C2E-A3EB-47F5-A3C1-8D3109804B83}" srcOrd="0" destOrd="0" presId="urn:microsoft.com/office/officeart/2008/layout/HalfCircleOrganizationChart"/>
    <dgm:cxn modelId="{1F1CB3B4-BE50-4F98-ACC5-C1B3E9E14802}" type="presOf" srcId="{A24631EF-5505-4AAE-8A84-461DEA87F6E0}" destId="{D3A797D2-6FA3-49CA-B918-616298ACCE00}" srcOrd="0" destOrd="0" presId="urn:microsoft.com/office/officeart/2008/layout/HalfCircleOrganizationChart"/>
    <dgm:cxn modelId="{78BE3CE0-7448-4FD2-ABC5-6F59E6ADB322}" type="presOf" srcId="{761EB829-76E3-47F6-8979-708D312BC227}" destId="{2B68ED0F-CDB5-4EE6-8316-A41D41D524A7}" srcOrd="0" destOrd="0" presId="urn:microsoft.com/office/officeart/2008/layout/HalfCircleOrganizationChart"/>
    <dgm:cxn modelId="{8227727F-575C-4EB5-999A-80D1013728CF}" type="presOf" srcId="{A24631EF-5505-4AAE-8A84-461DEA87F6E0}" destId="{77D50541-1E65-4891-9FF5-6FD7EFB8B7FA}" srcOrd="1" destOrd="0" presId="urn:microsoft.com/office/officeart/2008/layout/HalfCircleOrganizationChart"/>
    <dgm:cxn modelId="{A57D4B2E-5F63-4258-8578-8C871F29081F}" srcId="{761EB829-76E3-47F6-8979-708D312BC227}" destId="{FF0A8AAA-FE3C-4F16-9D35-6CFC0A230A1E}" srcOrd="0" destOrd="0" parTransId="{A1BFD1A9-20CC-4619-9296-CF2884CEF57B}" sibTransId="{487F76F4-763D-4662-8EF0-FF897E1F79DF}"/>
    <dgm:cxn modelId="{82B46852-E9EB-47BC-A262-BAFA34CBFCA5}" type="presOf" srcId="{A1BFD1A9-20CC-4619-9296-CF2884CEF57B}" destId="{AFE086EB-A4EE-400D-960C-7C5919E11B03}" srcOrd="0" destOrd="0" presId="urn:microsoft.com/office/officeart/2008/layout/HalfCircleOrganizationChart"/>
    <dgm:cxn modelId="{55AABC7E-D9FA-4ADE-BBA2-9FE7589E2D16}" srcId="{5B7A3E19-40E8-46D2-BA04-9AD2D7833261}" destId="{A24631EF-5505-4AAE-8A84-461DEA87F6E0}" srcOrd="0" destOrd="0" parTransId="{E8AEB07F-57CA-464A-BF96-01FAAFE19608}" sibTransId="{C12CA43B-C6CE-4F78-A1C0-DB2FD9850E72}"/>
    <dgm:cxn modelId="{4CED5E86-8338-443E-AE4F-F278C090830A}" srcId="{761EB829-76E3-47F6-8979-708D312BC227}" destId="{5B7A3E19-40E8-46D2-BA04-9AD2D7833261}" srcOrd="2" destOrd="0" parTransId="{1C71F60D-E94B-45EC-8062-4CC0F8B74EA7}" sibTransId="{57F83E8C-504A-40FB-BE9F-4FD9C9AC58A5}"/>
    <dgm:cxn modelId="{3927569A-2019-4F81-B3D7-0D83DDE86564}" type="presOf" srcId="{00A0BC04-2886-4108-9619-5EB13348722D}" destId="{4CF38793-3270-4210-94B9-1BC79129B3B2}" srcOrd="0" destOrd="0" presId="urn:microsoft.com/office/officeart/2008/layout/HalfCircleOrganizationChart"/>
    <dgm:cxn modelId="{B7E4A557-28A2-48FF-84EC-EC70123D1A1C}" type="presOf" srcId="{FF0A8AAA-FE3C-4F16-9D35-6CFC0A230A1E}" destId="{F72A0320-27A9-43D0-876A-01AE58A377AD}" srcOrd="1" destOrd="0" presId="urn:microsoft.com/office/officeart/2008/layout/HalfCircleOrganizationChart"/>
    <dgm:cxn modelId="{7F313F61-B8AA-45D6-8601-EC62AAF57319}" type="presOf" srcId="{BC572BA5-FCC3-42DB-A6C7-3412DF6F1390}" destId="{591CD970-D270-45C4-A83B-7665CBA63DD2}" srcOrd="1" destOrd="0" presId="urn:microsoft.com/office/officeart/2008/layout/HalfCircleOrganizationChart"/>
    <dgm:cxn modelId="{862CE9C2-D3D7-445B-9826-4728D112D8EC}" type="presOf" srcId="{B6406C66-64EF-4AC2-BCBF-49AE6C56BBA1}" destId="{75FD56AC-F600-4CBE-BC60-5401169994C9}" srcOrd="1" destOrd="0" presId="urn:microsoft.com/office/officeart/2008/layout/HalfCircleOrganizationChart"/>
    <dgm:cxn modelId="{CF5D4D83-C007-4BDC-88AA-DA5EE8BCCC1D}" srcId="{761EB829-76E3-47F6-8979-708D312BC227}" destId="{B6406C66-64EF-4AC2-BCBF-49AE6C56BBA1}" srcOrd="1" destOrd="0" parTransId="{6193BB5B-1085-437A-A75B-09E363990E8F}" sibTransId="{4214D35D-2511-4056-AE54-B6493A93ED9C}"/>
    <dgm:cxn modelId="{61633FE2-1929-404F-BC42-1C4E1A737B97}" type="presOf" srcId="{B6406C66-64EF-4AC2-BCBF-49AE6C56BBA1}" destId="{2D7A7CFD-435B-459E-BB04-7AD984DBED1E}" srcOrd="0" destOrd="0" presId="urn:microsoft.com/office/officeart/2008/layout/HalfCircleOrganizationChart"/>
    <dgm:cxn modelId="{22BFC04B-AD79-4D42-BBBB-F51B1451A632}" type="presOf" srcId="{1C71F60D-E94B-45EC-8062-4CC0F8B74EA7}" destId="{D7CAA6E7-22C4-478F-B602-1C1D1AB2B69F}" srcOrd="0" destOrd="0" presId="urn:microsoft.com/office/officeart/2008/layout/HalfCircleOrganizationChart"/>
    <dgm:cxn modelId="{2228EC57-E876-4B80-9418-3C5CAA217919}" type="presOf" srcId="{6193BB5B-1085-437A-A75B-09E363990E8F}" destId="{309E2109-E0A3-4E1B-84FF-FD55555EAC3D}" srcOrd="0" destOrd="0" presId="urn:microsoft.com/office/officeart/2008/layout/HalfCircleOrganizationChart"/>
    <dgm:cxn modelId="{A51EE902-3D7A-4E1E-AF49-45C2331C8D19}" type="presOf" srcId="{761EB829-76E3-47F6-8979-708D312BC227}" destId="{90585FC4-07D9-4CDE-A5F6-85D3470E2E6C}" srcOrd="1" destOrd="0" presId="urn:microsoft.com/office/officeart/2008/layout/HalfCircleOrganizationChart"/>
    <dgm:cxn modelId="{9A5882BF-FF5D-4554-BC57-234A51115A62}" type="presOf" srcId="{5B7A3E19-40E8-46D2-BA04-9AD2D7833261}" destId="{C1D18D2F-4646-448E-8A1C-7ACCEF0148EF}" srcOrd="0" destOrd="0" presId="urn:microsoft.com/office/officeart/2008/layout/HalfCircleOrganizationChart"/>
    <dgm:cxn modelId="{F7225243-2D9A-4DC8-B8C8-F2AD1331118E}" srcId="{BC572BA5-FCC3-42DB-A6C7-3412DF6F1390}" destId="{761EB829-76E3-47F6-8979-708D312BC227}" srcOrd="0" destOrd="0" parTransId="{AC5E88C8-3D77-4142-A739-6944EC8C92BD}" sibTransId="{02493073-ED90-452F-A3EC-21AB182D2C55}"/>
    <dgm:cxn modelId="{19E116B2-3FFD-478A-B6F3-2C3C4E63A1A7}" type="presOf" srcId="{AC5E88C8-3D77-4142-A739-6944EC8C92BD}" destId="{FAB0CD14-D338-4114-A864-E4899D8E6C96}" srcOrd="0" destOrd="0" presId="urn:microsoft.com/office/officeart/2008/layout/HalfCircleOrganizationChart"/>
    <dgm:cxn modelId="{1FF326EA-4207-47F3-8A05-32E01AB82618}" type="presOf" srcId="{5B7A3E19-40E8-46D2-BA04-9AD2D7833261}" destId="{9F001399-A006-4033-8FE2-0DD7B8282106}" srcOrd="1" destOrd="0" presId="urn:microsoft.com/office/officeart/2008/layout/HalfCircleOrganizationChart"/>
    <dgm:cxn modelId="{B3CAF784-CFCD-498D-91A6-BC3AB604A43C}" srcId="{00A0BC04-2886-4108-9619-5EB13348722D}" destId="{BC572BA5-FCC3-42DB-A6C7-3412DF6F1390}" srcOrd="0" destOrd="0" parTransId="{6B0F7935-D53C-4DE6-824A-73AB7A3F9E60}" sibTransId="{5FE6766C-B858-4E1B-AD47-97E890A3504C}"/>
    <dgm:cxn modelId="{9CBC2C62-9CD1-47A9-9C40-7AE8F2D8CC63}" type="presParOf" srcId="{4CF38793-3270-4210-94B9-1BC79129B3B2}" destId="{8E319950-2F86-4B98-B51B-0B749DFAD241}" srcOrd="0" destOrd="0" presId="urn:microsoft.com/office/officeart/2008/layout/HalfCircleOrganizationChart"/>
    <dgm:cxn modelId="{82111B62-32BE-4351-B480-2C94D12DA54F}" type="presParOf" srcId="{8E319950-2F86-4B98-B51B-0B749DFAD241}" destId="{9FE33BCA-8ACE-4D83-8390-33487EE453DB}" srcOrd="0" destOrd="0" presId="urn:microsoft.com/office/officeart/2008/layout/HalfCircleOrganizationChart"/>
    <dgm:cxn modelId="{EA0F91A7-C460-436C-BFE8-8DEFE2853E1A}" type="presParOf" srcId="{9FE33BCA-8ACE-4D83-8390-33487EE453DB}" destId="{22BB0C2E-A3EB-47F5-A3C1-8D3109804B83}" srcOrd="0" destOrd="0" presId="urn:microsoft.com/office/officeart/2008/layout/HalfCircleOrganizationChart"/>
    <dgm:cxn modelId="{2ECC23E0-37B6-4A0B-829F-FF360C235AEA}" type="presParOf" srcId="{9FE33BCA-8ACE-4D83-8390-33487EE453DB}" destId="{09905484-6477-4DDF-8627-C253B9DB9A4B}" srcOrd="1" destOrd="0" presId="urn:microsoft.com/office/officeart/2008/layout/HalfCircleOrganizationChart"/>
    <dgm:cxn modelId="{CB3D2CB8-8CA0-42EE-B7CE-2F5E3B226F87}" type="presParOf" srcId="{9FE33BCA-8ACE-4D83-8390-33487EE453DB}" destId="{A6E3D8BF-E274-4DC6-A77B-2D6AC084E178}" srcOrd="2" destOrd="0" presId="urn:microsoft.com/office/officeart/2008/layout/HalfCircleOrganizationChart"/>
    <dgm:cxn modelId="{54C0A8CD-0001-4E48-879F-A432FBB89A31}" type="presParOf" srcId="{9FE33BCA-8ACE-4D83-8390-33487EE453DB}" destId="{591CD970-D270-45C4-A83B-7665CBA63DD2}" srcOrd="3" destOrd="0" presId="urn:microsoft.com/office/officeart/2008/layout/HalfCircleOrganizationChart"/>
    <dgm:cxn modelId="{912E5180-2721-49D9-B420-3CCA50AFAAE7}" type="presParOf" srcId="{8E319950-2F86-4B98-B51B-0B749DFAD241}" destId="{98D5E001-45A4-4ACD-BB40-C2A2FF6489E5}" srcOrd="1" destOrd="0" presId="urn:microsoft.com/office/officeart/2008/layout/HalfCircleOrganizationChart"/>
    <dgm:cxn modelId="{796AC1E6-615C-4990-B229-948F232E8DA6}" type="presParOf" srcId="{98D5E001-45A4-4ACD-BB40-C2A2FF6489E5}" destId="{FAB0CD14-D338-4114-A864-E4899D8E6C96}" srcOrd="0" destOrd="0" presId="urn:microsoft.com/office/officeart/2008/layout/HalfCircleOrganizationChart"/>
    <dgm:cxn modelId="{E2F56E3F-7F10-48FD-93A0-11181B0D0862}" type="presParOf" srcId="{98D5E001-45A4-4ACD-BB40-C2A2FF6489E5}" destId="{FA9DE323-732E-4DD1-AC3B-E87BD831BDBC}" srcOrd="1" destOrd="0" presId="urn:microsoft.com/office/officeart/2008/layout/HalfCircleOrganizationChart"/>
    <dgm:cxn modelId="{EFF31B22-9C05-4305-A0D4-0A6D6C53602D}" type="presParOf" srcId="{FA9DE323-732E-4DD1-AC3B-E87BD831BDBC}" destId="{F57312C8-5A02-4B33-AF6D-BA8BFDE5C5E6}" srcOrd="0" destOrd="0" presId="urn:microsoft.com/office/officeart/2008/layout/HalfCircleOrganizationChart"/>
    <dgm:cxn modelId="{DB5360E2-AB98-4306-B8EA-AABD95BEDF9D}" type="presParOf" srcId="{F57312C8-5A02-4B33-AF6D-BA8BFDE5C5E6}" destId="{2B68ED0F-CDB5-4EE6-8316-A41D41D524A7}" srcOrd="0" destOrd="0" presId="urn:microsoft.com/office/officeart/2008/layout/HalfCircleOrganizationChart"/>
    <dgm:cxn modelId="{7D8D7F2E-1312-4D7D-8AE9-5282A29C9F91}" type="presParOf" srcId="{F57312C8-5A02-4B33-AF6D-BA8BFDE5C5E6}" destId="{29AB3D73-FE7C-4037-B854-2380126C176D}" srcOrd="1" destOrd="0" presId="urn:microsoft.com/office/officeart/2008/layout/HalfCircleOrganizationChart"/>
    <dgm:cxn modelId="{709D0DE5-F2B8-4254-9BDA-9F821CD96745}" type="presParOf" srcId="{F57312C8-5A02-4B33-AF6D-BA8BFDE5C5E6}" destId="{6FFB1404-FC69-4059-9C5E-22C43526E350}" srcOrd="2" destOrd="0" presId="urn:microsoft.com/office/officeart/2008/layout/HalfCircleOrganizationChart"/>
    <dgm:cxn modelId="{9A4E6E2D-BCDD-412E-9BC7-32DC53059C35}" type="presParOf" srcId="{F57312C8-5A02-4B33-AF6D-BA8BFDE5C5E6}" destId="{90585FC4-07D9-4CDE-A5F6-85D3470E2E6C}" srcOrd="3" destOrd="0" presId="urn:microsoft.com/office/officeart/2008/layout/HalfCircleOrganizationChart"/>
    <dgm:cxn modelId="{3AD2EBC5-33D7-4BC3-BC5E-FFF4995B0798}" type="presParOf" srcId="{FA9DE323-732E-4DD1-AC3B-E87BD831BDBC}" destId="{228C145F-35FA-4DD4-9378-F26C11E0FE5F}" srcOrd="1" destOrd="0" presId="urn:microsoft.com/office/officeart/2008/layout/HalfCircleOrganizationChart"/>
    <dgm:cxn modelId="{5C3B7D38-0BC7-4740-B210-218FCFEAE3E7}" type="presParOf" srcId="{228C145F-35FA-4DD4-9378-F26C11E0FE5F}" destId="{AFE086EB-A4EE-400D-960C-7C5919E11B03}" srcOrd="0" destOrd="0" presId="urn:microsoft.com/office/officeart/2008/layout/HalfCircleOrganizationChart"/>
    <dgm:cxn modelId="{C9744A10-5878-4887-A89D-EDF3FDEAEC5D}" type="presParOf" srcId="{228C145F-35FA-4DD4-9378-F26C11E0FE5F}" destId="{C023A925-DB1F-43CC-87AD-D47B85229C96}" srcOrd="1" destOrd="0" presId="urn:microsoft.com/office/officeart/2008/layout/HalfCircleOrganizationChart"/>
    <dgm:cxn modelId="{1ACF01B2-5D83-4EC4-94CC-1623A5F05250}" type="presParOf" srcId="{C023A925-DB1F-43CC-87AD-D47B85229C96}" destId="{F1E35B9B-DCE7-4E2B-B1C5-9A6BA6E486A4}" srcOrd="0" destOrd="0" presId="urn:microsoft.com/office/officeart/2008/layout/HalfCircleOrganizationChart"/>
    <dgm:cxn modelId="{DBDE24AA-FE40-45A9-AC91-D28B20C67B87}" type="presParOf" srcId="{F1E35B9B-DCE7-4E2B-B1C5-9A6BA6E486A4}" destId="{7BA32363-3364-493A-A4E0-3FF9AD77982E}" srcOrd="0" destOrd="0" presId="urn:microsoft.com/office/officeart/2008/layout/HalfCircleOrganizationChart"/>
    <dgm:cxn modelId="{53B0F605-A706-413B-AB64-90A8D85B7CFF}" type="presParOf" srcId="{F1E35B9B-DCE7-4E2B-B1C5-9A6BA6E486A4}" destId="{329CA838-D928-41B9-AAB1-87D2958668BA}" srcOrd="1" destOrd="0" presId="urn:microsoft.com/office/officeart/2008/layout/HalfCircleOrganizationChart"/>
    <dgm:cxn modelId="{72F6EB1F-EA8F-4EF6-8512-CD271530794F}" type="presParOf" srcId="{F1E35B9B-DCE7-4E2B-B1C5-9A6BA6E486A4}" destId="{308F2EBA-1339-4C49-A047-048EB1E8C0EF}" srcOrd="2" destOrd="0" presId="urn:microsoft.com/office/officeart/2008/layout/HalfCircleOrganizationChart"/>
    <dgm:cxn modelId="{6E8285A1-4FB1-413C-9CBC-2E1056C26BF7}" type="presParOf" srcId="{F1E35B9B-DCE7-4E2B-B1C5-9A6BA6E486A4}" destId="{F72A0320-27A9-43D0-876A-01AE58A377AD}" srcOrd="3" destOrd="0" presId="urn:microsoft.com/office/officeart/2008/layout/HalfCircleOrganizationChart"/>
    <dgm:cxn modelId="{057FF211-69C0-4CE6-BB4A-9F52958AF7A3}" type="presParOf" srcId="{C023A925-DB1F-43CC-87AD-D47B85229C96}" destId="{D9FA0D9D-50FC-4943-B278-1B21F79CDE8E}" srcOrd="1" destOrd="0" presId="urn:microsoft.com/office/officeart/2008/layout/HalfCircleOrganizationChart"/>
    <dgm:cxn modelId="{911C13DC-C74D-4961-BCFF-479ADE636F98}" type="presParOf" srcId="{C023A925-DB1F-43CC-87AD-D47B85229C96}" destId="{795337A6-AD89-4133-B86E-595013E7785D}" srcOrd="2" destOrd="0" presId="urn:microsoft.com/office/officeart/2008/layout/HalfCircleOrganizationChart"/>
    <dgm:cxn modelId="{2E354C74-D220-442E-8974-C83E7F7B7A36}" type="presParOf" srcId="{228C145F-35FA-4DD4-9378-F26C11E0FE5F}" destId="{309E2109-E0A3-4E1B-84FF-FD55555EAC3D}" srcOrd="2" destOrd="0" presId="urn:microsoft.com/office/officeart/2008/layout/HalfCircleOrganizationChart"/>
    <dgm:cxn modelId="{83B52C9E-8738-457B-9141-7B047FFB0FB5}" type="presParOf" srcId="{228C145F-35FA-4DD4-9378-F26C11E0FE5F}" destId="{1081C6AD-DBF2-41DD-B82A-6FEB5D66765F}" srcOrd="3" destOrd="0" presId="urn:microsoft.com/office/officeart/2008/layout/HalfCircleOrganizationChart"/>
    <dgm:cxn modelId="{6F1930B0-2CF4-4B62-9EA2-65F0B2ABA07C}" type="presParOf" srcId="{1081C6AD-DBF2-41DD-B82A-6FEB5D66765F}" destId="{DC3BCDFA-10C8-4516-B2BB-B0C04B176997}" srcOrd="0" destOrd="0" presId="urn:microsoft.com/office/officeart/2008/layout/HalfCircleOrganizationChart"/>
    <dgm:cxn modelId="{3FEBA570-4866-42A5-BCF8-2AE917D46C87}" type="presParOf" srcId="{DC3BCDFA-10C8-4516-B2BB-B0C04B176997}" destId="{2D7A7CFD-435B-459E-BB04-7AD984DBED1E}" srcOrd="0" destOrd="0" presId="urn:microsoft.com/office/officeart/2008/layout/HalfCircleOrganizationChart"/>
    <dgm:cxn modelId="{D7FE2CDC-151C-4DC9-B325-1185DEA86B1A}" type="presParOf" srcId="{DC3BCDFA-10C8-4516-B2BB-B0C04B176997}" destId="{3F529D74-D0A1-4585-B789-60CCEE3EDFBA}" srcOrd="1" destOrd="0" presId="urn:microsoft.com/office/officeart/2008/layout/HalfCircleOrganizationChart"/>
    <dgm:cxn modelId="{05B83ADA-CD3C-4A8F-B4E7-3EE88388EE8E}" type="presParOf" srcId="{DC3BCDFA-10C8-4516-B2BB-B0C04B176997}" destId="{B4A7883B-576C-4B85-98A4-673357E5C142}" srcOrd="2" destOrd="0" presId="urn:microsoft.com/office/officeart/2008/layout/HalfCircleOrganizationChart"/>
    <dgm:cxn modelId="{B6F679B6-27F0-4C24-A6F7-A9AAC11C17C3}" type="presParOf" srcId="{DC3BCDFA-10C8-4516-B2BB-B0C04B176997}" destId="{75FD56AC-F600-4CBE-BC60-5401169994C9}" srcOrd="3" destOrd="0" presId="urn:microsoft.com/office/officeart/2008/layout/HalfCircleOrganizationChart"/>
    <dgm:cxn modelId="{49644E7A-642A-4C67-B7B4-CD9568A19D7A}" type="presParOf" srcId="{1081C6AD-DBF2-41DD-B82A-6FEB5D66765F}" destId="{C96D1134-7440-440E-91EF-09423EE66ED8}" srcOrd="1" destOrd="0" presId="urn:microsoft.com/office/officeart/2008/layout/HalfCircleOrganizationChart"/>
    <dgm:cxn modelId="{D12DE65C-C49A-45DC-961E-E62967F8E7E1}" type="presParOf" srcId="{1081C6AD-DBF2-41DD-B82A-6FEB5D66765F}" destId="{8D29C85E-6E58-4A30-9952-D504B5262723}" srcOrd="2" destOrd="0" presId="urn:microsoft.com/office/officeart/2008/layout/HalfCircleOrganizationChart"/>
    <dgm:cxn modelId="{F76CDF9B-D35F-46C7-BE0A-0F330C4B8968}" type="presParOf" srcId="{228C145F-35FA-4DD4-9378-F26C11E0FE5F}" destId="{D7CAA6E7-22C4-478F-B602-1C1D1AB2B69F}" srcOrd="4" destOrd="0" presId="urn:microsoft.com/office/officeart/2008/layout/HalfCircleOrganizationChart"/>
    <dgm:cxn modelId="{AE21ACFB-36E3-411B-A6DE-5360A1CAD789}" type="presParOf" srcId="{228C145F-35FA-4DD4-9378-F26C11E0FE5F}" destId="{EA650C27-DA78-4177-9393-7F66F8E04AF5}" srcOrd="5" destOrd="0" presId="urn:microsoft.com/office/officeart/2008/layout/HalfCircleOrganizationChart"/>
    <dgm:cxn modelId="{E6A5FE1C-49D1-42E7-B909-E4BD4509EF5C}" type="presParOf" srcId="{EA650C27-DA78-4177-9393-7F66F8E04AF5}" destId="{833F1413-8909-456A-A1C8-4954E198D66B}" srcOrd="0" destOrd="0" presId="urn:microsoft.com/office/officeart/2008/layout/HalfCircleOrganizationChart"/>
    <dgm:cxn modelId="{F87DEB85-6FE6-4E0D-BCB5-CBAC2CC9B842}" type="presParOf" srcId="{833F1413-8909-456A-A1C8-4954E198D66B}" destId="{C1D18D2F-4646-448E-8A1C-7ACCEF0148EF}" srcOrd="0" destOrd="0" presId="urn:microsoft.com/office/officeart/2008/layout/HalfCircleOrganizationChart"/>
    <dgm:cxn modelId="{8A901A24-85D6-4A06-9574-3BCF0A2698E8}" type="presParOf" srcId="{833F1413-8909-456A-A1C8-4954E198D66B}" destId="{46ACF64C-848E-45EB-9B78-CA7BD261135E}" srcOrd="1" destOrd="0" presId="urn:microsoft.com/office/officeart/2008/layout/HalfCircleOrganizationChart"/>
    <dgm:cxn modelId="{347FA9BA-B9DA-4255-B78D-3D6A7ACAF45B}" type="presParOf" srcId="{833F1413-8909-456A-A1C8-4954E198D66B}" destId="{38BCEFEE-982D-4173-B3ED-7319AB44E423}" srcOrd="2" destOrd="0" presId="urn:microsoft.com/office/officeart/2008/layout/HalfCircleOrganizationChart"/>
    <dgm:cxn modelId="{A2A94E58-A917-403A-ABFC-F4BD31841939}" type="presParOf" srcId="{833F1413-8909-456A-A1C8-4954E198D66B}" destId="{9F001399-A006-4033-8FE2-0DD7B8282106}" srcOrd="3" destOrd="0" presId="urn:microsoft.com/office/officeart/2008/layout/HalfCircleOrganizationChart"/>
    <dgm:cxn modelId="{68F80929-56A9-4B17-B1A5-BAA27D3AC0D8}" type="presParOf" srcId="{EA650C27-DA78-4177-9393-7F66F8E04AF5}" destId="{CBAF0656-9D31-499D-8BC3-841DB1BC3DA0}" srcOrd="1" destOrd="0" presId="urn:microsoft.com/office/officeart/2008/layout/HalfCircleOrganizationChart"/>
    <dgm:cxn modelId="{3BEFF517-54A8-40EC-9D06-EED955FE9BF6}" type="presParOf" srcId="{CBAF0656-9D31-499D-8BC3-841DB1BC3DA0}" destId="{7D9C3106-35C8-4A1B-A575-01D895472F79}" srcOrd="0" destOrd="0" presId="urn:microsoft.com/office/officeart/2008/layout/HalfCircleOrganizationChart"/>
    <dgm:cxn modelId="{8BA364EC-2E1D-4845-9DC8-8D79FB078E2E}" type="presParOf" srcId="{CBAF0656-9D31-499D-8BC3-841DB1BC3DA0}" destId="{CF52208A-4452-4978-BA57-F1698B42A428}" srcOrd="1" destOrd="0" presId="urn:microsoft.com/office/officeart/2008/layout/HalfCircleOrganizationChart"/>
    <dgm:cxn modelId="{E566E81E-7A87-4F28-8FCA-8EC4D5754CEF}" type="presParOf" srcId="{CF52208A-4452-4978-BA57-F1698B42A428}" destId="{370B5C7C-DF47-4CA3-80AE-4879B41DEF9E}" srcOrd="0" destOrd="0" presId="urn:microsoft.com/office/officeart/2008/layout/HalfCircleOrganizationChart"/>
    <dgm:cxn modelId="{0FC10D65-1AB8-4EC7-9086-0C8C7515599F}" type="presParOf" srcId="{370B5C7C-DF47-4CA3-80AE-4879B41DEF9E}" destId="{D3A797D2-6FA3-49CA-B918-616298ACCE00}" srcOrd="0" destOrd="0" presId="urn:microsoft.com/office/officeart/2008/layout/HalfCircleOrganizationChart"/>
    <dgm:cxn modelId="{9FAA03F8-3A1E-4C04-8AFB-ADC428E164AA}" type="presParOf" srcId="{370B5C7C-DF47-4CA3-80AE-4879B41DEF9E}" destId="{1C3D9245-4877-4EE2-B315-FC2DABDAF60E}" srcOrd="1" destOrd="0" presId="urn:microsoft.com/office/officeart/2008/layout/HalfCircleOrganizationChart"/>
    <dgm:cxn modelId="{BBA3A73D-953A-420B-A265-DBED594DF186}" type="presParOf" srcId="{370B5C7C-DF47-4CA3-80AE-4879B41DEF9E}" destId="{EEF03341-7A1B-4EBF-B133-330AFCD9D665}" srcOrd="2" destOrd="0" presId="urn:microsoft.com/office/officeart/2008/layout/HalfCircleOrganizationChart"/>
    <dgm:cxn modelId="{2055D360-EE08-4D2D-ACD3-1BB25E5770B3}" type="presParOf" srcId="{370B5C7C-DF47-4CA3-80AE-4879B41DEF9E}" destId="{77D50541-1E65-4891-9FF5-6FD7EFB8B7FA}" srcOrd="3" destOrd="0" presId="urn:microsoft.com/office/officeart/2008/layout/HalfCircleOrganizationChart"/>
    <dgm:cxn modelId="{E7C0C022-0F11-4EB0-9BE5-26C2C3DFD491}" type="presParOf" srcId="{CF52208A-4452-4978-BA57-F1698B42A428}" destId="{A8C9BB8D-15CD-4A8B-A980-177393CDCBBE}" srcOrd="1" destOrd="0" presId="urn:microsoft.com/office/officeart/2008/layout/HalfCircleOrganizationChart"/>
    <dgm:cxn modelId="{82EBAC56-4148-406B-824C-3D1146D13E61}" type="presParOf" srcId="{CF52208A-4452-4978-BA57-F1698B42A428}" destId="{39790B5C-8616-4748-9D21-A6065940DBE4}" srcOrd="2" destOrd="0" presId="urn:microsoft.com/office/officeart/2008/layout/HalfCircleOrganizationChart"/>
    <dgm:cxn modelId="{4ACEF722-E62C-4F24-8945-D168B35F22CE}" type="presParOf" srcId="{EA650C27-DA78-4177-9393-7F66F8E04AF5}" destId="{802409C8-E4C2-4017-AC50-D2B12390B216}" srcOrd="2" destOrd="0" presId="urn:microsoft.com/office/officeart/2008/layout/HalfCircleOrganizationChart"/>
    <dgm:cxn modelId="{459A709A-E84A-4034-BCC7-3202B73F88E8}" type="presParOf" srcId="{FA9DE323-732E-4DD1-AC3B-E87BD831BDBC}" destId="{19D56099-EFB9-4B4E-8FF9-513DC6400B77}" srcOrd="2" destOrd="0" presId="urn:microsoft.com/office/officeart/2008/layout/HalfCircleOrganizationChart"/>
    <dgm:cxn modelId="{F1B5841F-1682-48FB-8925-5B6130931819}" type="presParOf" srcId="{8E319950-2F86-4B98-B51B-0B749DFAD241}" destId="{5AE5E733-A9D9-4B09-9964-3DEA4CD7FE34}" srcOrd="2" destOrd="0" presId="urn:microsoft.com/office/officeart/2008/layout/HalfCircleOrganizationChart"/>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968C955-EB46-4924-94E3-AED01C245427}"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fr-FR"/>
        </a:p>
      </dgm:t>
    </dgm:pt>
    <dgm:pt modelId="{D7778857-25F7-4C83-9419-78848B51FFEF}">
      <dgm:prSet phldrT="[Texte]"/>
      <dgm:spPr/>
      <dgm:t>
        <a:bodyPr/>
        <a:lstStyle/>
        <a:p>
          <a:r>
            <a:rPr lang="fr-FR"/>
            <a:t>STMDs</a:t>
          </a:r>
        </a:p>
      </dgm:t>
    </dgm:pt>
    <dgm:pt modelId="{52E3F902-DE0F-4978-BBB8-C1EC0B780ECB}" type="parTrans" cxnId="{BFC8771D-274F-49CB-9829-8EA486C7F785}">
      <dgm:prSet/>
      <dgm:spPr/>
      <dgm:t>
        <a:bodyPr/>
        <a:lstStyle/>
        <a:p>
          <a:endParaRPr lang="fr-FR"/>
        </a:p>
      </dgm:t>
    </dgm:pt>
    <dgm:pt modelId="{7CB0CD12-F882-4570-A9D8-4BCC711182D4}" type="sibTrans" cxnId="{BFC8771D-274F-49CB-9829-8EA486C7F785}">
      <dgm:prSet/>
      <dgm:spPr/>
      <dgm:t>
        <a:bodyPr/>
        <a:lstStyle/>
        <a:p>
          <a:endParaRPr lang="fr-FR"/>
        </a:p>
      </dgm:t>
    </dgm:pt>
    <dgm:pt modelId="{55AE383B-60F3-423A-AAF1-598E66D8F608}">
      <dgm:prSet phldrT="[Texte]"/>
      <dgm:spPr/>
      <dgm:t>
        <a:bodyPr/>
        <a:lstStyle/>
        <a:p>
          <a:r>
            <a:rPr lang="fr-FR"/>
            <a:t>Wiederman,</a:t>
          </a:r>
        </a:p>
        <a:p>
          <a:r>
            <a:rPr lang="fr-FR"/>
            <a:t>et al.</a:t>
          </a:r>
        </a:p>
      </dgm:t>
    </dgm:pt>
    <dgm:pt modelId="{B490475A-772A-4D51-A52B-785A86F58983}" type="parTrans" cxnId="{80098B33-1A23-4AD4-928F-EB084A0B16F0}">
      <dgm:prSet/>
      <dgm:spPr/>
      <dgm:t>
        <a:bodyPr/>
        <a:lstStyle/>
        <a:p>
          <a:endParaRPr lang="fr-FR"/>
        </a:p>
      </dgm:t>
    </dgm:pt>
    <dgm:pt modelId="{845A135A-C3C1-4806-A36D-604978050604}" type="sibTrans" cxnId="{80098B33-1A23-4AD4-928F-EB084A0B16F0}">
      <dgm:prSet/>
      <dgm:spPr/>
      <dgm:t>
        <a:bodyPr/>
        <a:lstStyle/>
        <a:p>
          <a:endParaRPr lang="fr-FR"/>
        </a:p>
      </dgm:t>
    </dgm:pt>
    <dgm:pt modelId="{97FBDECC-0DBE-49AB-ACB0-159C63D3122C}">
      <dgm:prSet phldrT="[Texte]"/>
      <dgm:spPr/>
      <dgm:t>
        <a:bodyPr/>
        <a:lstStyle/>
        <a:p>
          <a:r>
            <a:rPr lang="fr-FR" b="1">
              <a:solidFill>
                <a:schemeClr val="accent1">
                  <a:lumMod val="75000"/>
                </a:schemeClr>
              </a:solidFill>
            </a:rPr>
            <a:t>Wang,</a:t>
          </a:r>
        </a:p>
        <a:p>
          <a:r>
            <a:rPr lang="fr-FR" b="1">
              <a:solidFill>
                <a:schemeClr val="accent1">
                  <a:lumMod val="75000"/>
                </a:schemeClr>
              </a:solidFill>
            </a:rPr>
            <a:t>et al.</a:t>
          </a:r>
        </a:p>
      </dgm:t>
    </dgm:pt>
    <dgm:pt modelId="{BC41C038-E94A-4D22-8726-6EB61A267DC9}" type="parTrans" cxnId="{91459B0C-159A-4225-AEEB-C54F3D554E0F}">
      <dgm:prSet/>
      <dgm:spPr/>
      <dgm:t>
        <a:bodyPr/>
        <a:lstStyle/>
        <a:p>
          <a:endParaRPr lang="fr-FR"/>
        </a:p>
      </dgm:t>
    </dgm:pt>
    <dgm:pt modelId="{B45B6203-A078-4BAF-A3AB-0294DD819C67}" type="sibTrans" cxnId="{91459B0C-159A-4225-AEEB-C54F3D554E0F}">
      <dgm:prSet/>
      <dgm:spPr/>
      <dgm:t>
        <a:bodyPr/>
        <a:lstStyle/>
        <a:p>
          <a:endParaRPr lang="fr-FR"/>
        </a:p>
      </dgm:t>
    </dgm:pt>
    <dgm:pt modelId="{855BAFAE-29E0-4F0A-98B6-166820F0718A}">
      <dgm:prSet phldrT="[Texte]"/>
      <dgm:spPr/>
      <dgm:t>
        <a:bodyPr/>
        <a:lstStyle/>
        <a:p>
          <a:r>
            <a:rPr lang="fr-FR"/>
            <a:t>ESTMD (2008) [1]</a:t>
          </a:r>
        </a:p>
      </dgm:t>
    </dgm:pt>
    <dgm:pt modelId="{63E1AB5F-7BD9-4FA1-A3B5-4A8E27EA9EE3}" type="parTrans" cxnId="{6AA1B3D1-51C8-4656-898A-FCBB0F2FFEFB}">
      <dgm:prSet/>
      <dgm:spPr/>
      <dgm:t>
        <a:bodyPr/>
        <a:lstStyle/>
        <a:p>
          <a:endParaRPr lang="fr-FR"/>
        </a:p>
      </dgm:t>
    </dgm:pt>
    <dgm:pt modelId="{A734568A-CE23-4F67-B2FC-77A2F520674D}" type="sibTrans" cxnId="{6AA1B3D1-51C8-4656-898A-FCBB0F2FFEFB}">
      <dgm:prSet/>
      <dgm:spPr/>
      <dgm:t>
        <a:bodyPr/>
        <a:lstStyle/>
        <a:p>
          <a:endParaRPr lang="fr-FR"/>
        </a:p>
      </dgm:t>
    </dgm:pt>
    <dgm:pt modelId="{3FBD30F7-3C00-4BB5-B48A-C2098F6AABCD}">
      <dgm:prSet phldrT="[Texte]"/>
      <dgm:spPr/>
      <dgm:t>
        <a:bodyPr/>
        <a:lstStyle/>
        <a:p>
          <a:r>
            <a:rPr lang="fr-FR"/>
            <a:t>ESTMD-EMD &amp; </a:t>
          </a:r>
        </a:p>
        <a:p>
          <a:r>
            <a:rPr lang="fr-FR"/>
            <a:t>EMD-ESTMD (2013) [2]</a:t>
          </a:r>
        </a:p>
      </dgm:t>
    </dgm:pt>
    <dgm:pt modelId="{97E438AE-1EC7-4782-9A8C-9493EE158750}" type="parTrans" cxnId="{1BA41A70-3824-4B46-86F9-D0899F200F14}">
      <dgm:prSet/>
      <dgm:spPr/>
      <dgm:t>
        <a:bodyPr/>
        <a:lstStyle/>
        <a:p>
          <a:endParaRPr lang="fr-FR"/>
        </a:p>
      </dgm:t>
    </dgm:pt>
    <dgm:pt modelId="{A9B5AD44-51C4-4AE5-8EF3-BF3DBE4823ED}" type="sibTrans" cxnId="{1BA41A70-3824-4B46-86F9-D0899F200F14}">
      <dgm:prSet/>
      <dgm:spPr/>
      <dgm:t>
        <a:bodyPr/>
        <a:lstStyle/>
        <a:p>
          <a:endParaRPr lang="fr-FR"/>
        </a:p>
      </dgm:t>
    </dgm:pt>
    <dgm:pt modelId="{1EC9D3D3-47AE-4792-B633-5EDF1DD15242}">
      <dgm:prSet phldrT="[Texte]"/>
      <dgm:spPr/>
      <dgm:t>
        <a:bodyPr/>
        <a:lstStyle/>
        <a:p>
          <a:r>
            <a:rPr lang="fr-FR"/>
            <a:t>Feedback-ESTMD</a:t>
          </a:r>
        </a:p>
        <a:p>
          <a:r>
            <a:rPr lang="fr-FR"/>
            <a:t> (2018) [6]</a:t>
          </a:r>
        </a:p>
      </dgm:t>
    </dgm:pt>
    <dgm:pt modelId="{9A642049-F8ED-4097-90CD-91E4944EFB02}" type="parTrans" cxnId="{257214E4-6AFB-4402-9B29-42F0D14D0C0C}">
      <dgm:prSet/>
      <dgm:spPr/>
      <dgm:t>
        <a:bodyPr/>
        <a:lstStyle/>
        <a:p>
          <a:endParaRPr lang="fr-FR"/>
        </a:p>
      </dgm:t>
    </dgm:pt>
    <dgm:pt modelId="{FA64382D-FD96-4222-B2A2-228E2CD969FB}" type="sibTrans" cxnId="{257214E4-6AFB-4402-9B29-42F0D14D0C0C}">
      <dgm:prSet/>
      <dgm:spPr/>
      <dgm:t>
        <a:bodyPr/>
        <a:lstStyle/>
        <a:p>
          <a:endParaRPr lang="fr-FR"/>
        </a:p>
      </dgm:t>
    </dgm:pt>
    <dgm:pt modelId="{8BF507A8-FE7C-4061-9145-2B049413893D}">
      <dgm:prSet phldrT="[Texte]"/>
      <dgm:spPr/>
      <dgm:t>
        <a:bodyPr/>
        <a:lstStyle/>
        <a:p>
          <a:r>
            <a:rPr lang="fr-FR"/>
            <a:t>DSTMD </a:t>
          </a:r>
        </a:p>
        <a:p>
          <a:r>
            <a:rPr lang="fr-FR"/>
            <a:t>(2018) [3]</a:t>
          </a:r>
        </a:p>
      </dgm:t>
    </dgm:pt>
    <dgm:pt modelId="{A088B3A5-4450-4C25-A7A6-B5BA56F76A34}" type="parTrans" cxnId="{8671E057-D72E-4D66-AD68-D5163744459F}">
      <dgm:prSet/>
      <dgm:spPr/>
      <dgm:t>
        <a:bodyPr/>
        <a:lstStyle/>
        <a:p>
          <a:endParaRPr lang="fr-FR"/>
        </a:p>
      </dgm:t>
    </dgm:pt>
    <dgm:pt modelId="{35295235-588B-47C2-B632-ED48EC0DBD2D}" type="sibTrans" cxnId="{8671E057-D72E-4D66-AD68-D5163744459F}">
      <dgm:prSet/>
      <dgm:spPr/>
      <dgm:t>
        <a:bodyPr/>
        <a:lstStyle/>
        <a:p>
          <a:endParaRPr lang="fr-FR"/>
        </a:p>
      </dgm:t>
    </dgm:pt>
    <dgm:pt modelId="{7F7145A0-D26E-40C9-B6E3-BCE5A38589BE}">
      <dgm:prSet phldrT="[Texte]"/>
      <dgm:spPr/>
      <dgm:t>
        <a:bodyPr/>
        <a:lstStyle/>
        <a:p>
          <a:r>
            <a:rPr lang="fr-FR"/>
            <a:t>STMD+ </a:t>
          </a:r>
        </a:p>
        <a:p>
          <a:r>
            <a:rPr lang="fr-FR"/>
            <a:t>(2019) [4]</a:t>
          </a:r>
        </a:p>
      </dgm:t>
    </dgm:pt>
    <dgm:pt modelId="{B9045CCD-3F74-4B56-A068-119BD9ACDF45}" type="parTrans" cxnId="{8B7281E6-AD40-4F25-8F43-F5F572D031BB}">
      <dgm:prSet/>
      <dgm:spPr/>
      <dgm:t>
        <a:bodyPr/>
        <a:lstStyle/>
        <a:p>
          <a:endParaRPr lang="fr-FR"/>
        </a:p>
      </dgm:t>
    </dgm:pt>
    <dgm:pt modelId="{B2FB84AF-8133-4365-8168-679CED099688}" type="sibTrans" cxnId="{8B7281E6-AD40-4F25-8F43-F5F572D031BB}">
      <dgm:prSet/>
      <dgm:spPr/>
      <dgm:t>
        <a:bodyPr/>
        <a:lstStyle/>
        <a:p>
          <a:endParaRPr lang="fr-FR"/>
        </a:p>
      </dgm:t>
    </dgm:pt>
    <dgm:pt modelId="{91DBD7C7-45AE-4BBE-93E6-99D7661EA825}">
      <dgm:prSet phldrT="[Texte]"/>
      <dgm:spPr/>
      <dgm:t>
        <a:bodyPr/>
        <a:lstStyle/>
        <a:p>
          <a:r>
            <a:rPr lang="fr-FR"/>
            <a:t>apg-STMD </a:t>
          </a:r>
        </a:p>
        <a:p>
          <a:r>
            <a:rPr lang="fr-FR"/>
            <a:t>(2021) [5]</a:t>
          </a:r>
        </a:p>
      </dgm:t>
    </dgm:pt>
    <dgm:pt modelId="{2F5A34FA-A350-47CF-884C-358306506F1B}" type="parTrans" cxnId="{43F66C87-1F01-4E38-B80D-09B789AFC9A3}">
      <dgm:prSet/>
      <dgm:spPr/>
      <dgm:t>
        <a:bodyPr/>
        <a:lstStyle/>
        <a:p>
          <a:endParaRPr lang="fr-FR"/>
        </a:p>
      </dgm:t>
    </dgm:pt>
    <dgm:pt modelId="{9DDC34BE-32F8-4F94-8541-67E92140E255}" type="sibTrans" cxnId="{43F66C87-1F01-4E38-B80D-09B789AFC9A3}">
      <dgm:prSet/>
      <dgm:spPr/>
      <dgm:t>
        <a:bodyPr/>
        <a:lstStyle/>
        <a:p>
          <a:endParaRPr lang="fr-FR"/>
        </a:p>
      </dgm:t>
    </dgm:pt>
    <dgm:pt modelId="{03C1DC52-58DE-4662-9A54-FDD9203B1861}">
      <dgm:prSet phldrT="[Texte]"/>
      <dgm:spPr/>
      <dgm:t>
        <a:bodyPr/>
        <a:lstStyle/>
        <a:p>
          <a:r>
            <a:rPr lang="fr-FR"/>
            <a:t>ESTMD</a:t>
          </a:r>
        </a:p>
        <a:p>
          <a:r>
            <a:rPr lang="fr-FR"/>
            <a:t> with a new LIM [9]</a:t>
          </a:r>
        </a:p>
      </dgm:t>
    </dgm:pt>
    <dgm:pt modelId="{BE8841D9-EB06-44E8-BCEB-2F6F88FB4356}" type="parTrans" cxnId="{E859A1EA-4CDE-4985-A3C9-1E0D88281552}">
      <dgm:prSet/>
      <dgm:spPr/>
      <dgm:t>
        <a:bodyPr/>
        <a:lstStyle/>
        <a:p>
          <a:endParaRPr lang="en-US"/>
        </a:p>
      </dgm:t>
    </dgm:pt>
    <dgm:pt modelId="{F08ECEDD-2643-481F-A231-09487BCA62B1}" type="sibTrans" cxnId="{E859A1EA-4CDE-4985-A3C9-1E0D88281552}">
      <dgm:prSet/>
      <dgm:spPr/>
      <dgm:t>
        <a:bodyPr/>
        <a:lstStyle/>
        <a:p>
          <a:endParaRPr lang="en-US"/>
        </a:p>
      </dgm:t>
    </dgm:pt>
    <dgm:pt modelId="{7D5F9902-D505-4F40-8BE0-5569DA5512E7}" type="pres">
      <dgm:prSet presAssocID="{5968C955-EB46-4924-94E3-AED01C245427}" presName="Name0" presStyleCnt="0">
        <dgm:presLayoutVars>
          <dgm:orgChart val="1"/>
          <dgm:chPref val="1"/>
          <dgm:dir/>
          <dgm:animOne val="branch"/>
          <dgm:animLvl val="lvl"/>
          <dgm:resizeHandles/>
        </dgm:presLayoutVars>
      </dgm:prSet>
      <dgm:spPr/>
      <dgm:t>
        <a:bodyPr/>
        <a:lstStyle/>
        <a:p>
          <a:endParaRPr lang="fr-FR"/>
        </a:p>
      </dgm:t>
    </dgm:pt>
    <dgm:pt modelId="{DEFB0111-57A4-4F2E-8B1A-F33D668964F2}" type="pres">
      <dgm:prSet presAssocID="{D7778857-25F7-4C83-9419-78848B51FFEF}" presName="hierRoot1" presStyleCnt="0">
        <dgm:presLayoutVars>
          <dgm:hierBranch val="init"/>
        </dgm:presLayoutVars>
      </dgm:prSet>
      <dgm:spPr/>
    </dgm:pt>
    <dgm:pt modelId="{3C672781-4167-4580-8CFD-68B43600636E}" type="pres">
      <dgm:prSet presAssocID="{D7778857-25F7-4C83-9419-78848B51FFEF}" presName="rootComposite1" presStyleCnt="0"/>
      <dgm:spPr/>
    </dgm:pt>
    <dgm:pt modelId="{A96AC81C-BBE8-4ACC-A81A-C7883C01D900}" type="pres">
      <dgm:prSet presAssocID="{D7778857-25F7-4C83-9419-78848B51FFEF}" presName="rootText1" presStyleLbl="alignAcc1" presStyleIdx="0" presStyleCnt="0">
        <dgm:presLayoutVars>
          <dgm:chPref val="3"/>
        </dgm:presLayoutVars>
      </dgm:prSet>
      <dgm:spPr/>
      <dgm:t>
        <a:bodyPr/>
        <a:lstStyle/>
        <a:p>
          <a:endParaRPr lang="en-US"/>
        </a:p>
      </dgm:t>
    </dgm:pt>
    <dgm:pt modelId="{48A9F9C0-FB6C-4314-B546-9A5AEBA30975}" type="pres">
      <dgm:prSet presAssocID="{D7778857-25F7-4C83-9419-78848B51FFEF}" presName="topArc1" presStyleLbl="parChTrans1D1" presStyleIdx="0" presStyleCnt="20"/>
      <dgm:spPr/>
    </dgm:pt>
    <dgm:pt modelId="{C624967E-8857-4D74-8984-DC090E0E24E8}" type="pres">
      <dgm:prSet presAssocID="{D7778857-25F7-4C83-9419-78848B51FFEF}" presName="bottomArc1" presStyleLbl="parChTrans1D1" presStyleIdx="1" presStyleCnt="20"/>
      <dgm:spPr/>
    </dgm:pt>
    <dgm:pt modelId="{4D5C17D5-79CE-4DB2-B931-4F29BC2E1CDD}" type="pres">
      <dgm:prSet presAssocID="{D7778857-25F7-4C83-9419-78848B51FFEF}" presName="topConnNode1" presStyleLbl="node1" presStyleIdx="0" presStyleCnt="0"/>
      <dgm:spPr/>
      <dgm:t>
        <a:bodyPr/>
        <a:lstStyle/>
        <a:p>
          <a:endParaRPr lang="en-US"/>
        </a:p>
      </dgm:t>
    </dgm:pt>
    <dgm:pt modelId="{BE1A7DE1-55A3-47AC-BE2F-02B2B083BA0D}" type="pres">
      <dgm:prSet presAssocID="{D7778857-25F7-4C83-9419-78848B51FFEF}" presName="hierChild2" presStyleCnt="0"/>
      <dgm:spPr/>
    </dgm:pt>
    <dgm:pt modelId="{88518158-F5BE-413E-A610-F84CA6BA3497}" type="pres">
      <dgm:prSet presAssocID="{B490475A-772A-4D51-A52B-785A86F58983}" presName="Name28" presStyleLbl="parChTrans1D2" presStyleIdx="0" presStyleCnt="2"/>
      <dgm:spPr/>
      <dgm:t>
        <a:bodyPr/>
        <a:lstStyle/>
        <a:p>
          <a:endParaRPr lang="fr-FR"/>
        </a:p>
      </dgm:t>
    </dgm:pt>
    <dgm:pt modelId="{8CB11DCA-AD25-4CFB-9291-6CC790CC8FF0}" type="pres">
      <dgm:prSet presAssocID="{55AE383B-60F3-423A-AAF1-598E66D8F608}" presName="hierRoot2" presStyleCnt="0">
        <dgm:presLayoutVars>
          <dgm:hierBranch val="init"/>
        </dgm:presLayoutVars>
      </dgm:prSet>
      <dgm:spPr/>
    </dgm:pt>
    <dgm:pt modelId="{FD4E8B82-6919-4D01-9116-40DADB12D308}" type="pres">
      <dgm:prSet presAssocID="{55AE383B-60F3-423A-AAF1-598E66D8F608}" presName="rootComposite2" presStyleCnt="0"/>
      <dgm:spPr/>
    </dgm:pt>
    <dgm:pt modelId="{0FFB6E17-99F7-4132-A25A-E3ECC44FE828}" type="pres">
      <dgm:prSet presAssocID="{55AE383B-60F3-423A-AAF1-598E66D8F608}" presName="rootText2" presStyleLbl="alignAcc1" presStyleIdx="0" presStyleCnt="0">
        <dgm:presLayoutVars>
          <dgm:chPref val="3"/>
        </dgm:presLayoutVars>
      </dgm:prSet>
      <dgm:spPr/>
      <dgm:t>
        <a:bodyPr/>
        <a:lstStyle/>
        <a:p>
          <a:endParaRPr lang="fr-FR"/>
        </a:p>
      </dgm:t>
    </dgm:pt>
    <dgm:pt modelId="{C81BFB24-F80A-4418-922B-670FC98F8EA7}" type="pres">
      <dgm:prSet presAssocID="{55AE383B-60F3-423A-AAF1-598E66D8F608}" presName="topArc2" presStyleLbl="parChTrans1D1" presStyleIdx="2" presStyleCnt="20"/>
      <dgm:spPr/>
    </dgm:pt>
    <dgm:pt modelId="{5F51639F-8BE8-417E-B5F0-91DEE9BA156C}" type="pres">
      <dgm:prSet presAssocID="{55AE383B-60F3-423A-AAF1-598E66D8F608}" presName="bottomArc2" presStyleLbl="parChTrans1D1" presStyleIdx="3" presStyleCnt="20"/>
      <dgm:spPr/>
    </dgm:pt>
    <dgm:pt modelId="{94CFBA59-591E-4133-A4CC-E5FBAFAE4DA0}" type="pres">
      <dgm:prSet presAssocID="{55AE383B-60F3-423A-AAF1-598E66D8F608}" presName="topConnNode2" presStyleLbl="node2" presStyleIdx="0" presStyleCnt="0"/>
      <dgm:spPr/>
      <dgm:t>
        <a:bodyPr/>
        <a:lstStyle/>
        <a:p>
          <a:endParaRPr lang="fr-FR"/>
        </a:p>
      </dgm:t>
    </dgm:pt>
    <dgm:pt modelId="{541469E8-9A52-4BFD-AC76-62D4941BBABA}" type="pres">
      <dgm:prSet presAssocID="{55AE383B-60F3-423A-AAF1-598E66D8F608}" presName="hierChild4" presStyleCnt="0"/>
      <dgm:spPr/>
    </dgm:pt>
    <dgm:pt modelId="{84643E7B-317E-4CCF-9D37-EF34C316928B}" type="pres">
      <dgm:prSet presAssocID="{63E1AB5F-7BD9-4FA1-A3B5-4A8E27EA9EE3}" presName="Name28" presStyleLbl="parChTrans1D3" presStyleIdx="0" presStyleCnt="7"/>
      <dgm:spPr/>
      <dgm:t>
        <a:bodyPr/>
        <a:lstStyle/>
        <a:p>
          <a:endParaRPr lang="fr-FR"/>
        </a:p>
      </dgm:t>
    </dgm:pt>
    <dgm:pt modelId="{5E78091B-7CF0-4CC0-8E85-F87512E287BC}" type="pres">
      <dgm:prSet presAssocID="{855BAFAE-29E0-4F0A-98B6-166820F0718A}" presName="hierRoot2" presStyleCnt="0">
        <dgm:presLayoutVars>
          <dgm:hierBranch val="init"/>
        </dgm:presLayoutVars>
      </dgm:prSet>
      <dgm:spPr/>
    </dgm:pt>
    <dgm:pt modelId="{5DE78F7A-5F0C-4A64-9C95-1F22D2C32E6D}" type="pres">
      <dgm:prSet presAssocID="{855BAFAE-29E0-4F0A-98B6-166820F0718A}" presName="rootComposite2" presStyleCnt="0"/>
      <dgm:spPr/>
    </dgm:pt>
    <dgm:pt modelId="{CA53FC26-C2F0-4485-9110-BCF61DD178E6}" type="pres">
      <dgm:prSet presAssocID="{855BAFAE-29E0-4F0A-98B6-166820F0718A}" presName="rootText2" presStyleLbl="alignAcc1" presStyleIdx="0" presStyleCnt="0">
        <dgm:presLayoutVars>
          <dgm:chPref val="3"/>
        </dgm:presLayoutVars>
      </dgm:prSet>
      <dgm:spPr/>
      <dgm:t>
        <a:bodyPr/>
        <a:lstStyle/>
        <a:p>
          <a:endParaRPr lang="fr-FR"/>
        </a:p>
      </dgm:t>
    </dgm:pt>
    <dgm:pt modelId="{BF4F3749-12EC-48BF-8515-697240E5F077}" type="pres">
      <dgm:prSet presAssocID="{855BAFAE-29E0-4F0A-98B6-166820F0718A}" presName="topArc2" presStyleLbl="parChTrans1D1" presStyleIdx="4" presStyleCnt="20"/>
      <dgm:spPr/>
    </dgm:pt>
    <dgm:pt modelId="{A530EC95-5F5E-40E8-A37C-1225853B68E1}" type="pres">
      <dgm:prSet presAssocID="{855BAFAE-29E0-4F0A-98B6-166820F0718A}" presName="bottomArc2" presStyleLbl="parChTrans1D1" presStyleIdx="5" presStyleCnt="20"/>
      <dgm:spPr/>
    </dgm:pt>
    <dgm:pt modelId="{58217202-CB41-45C4-9B71-8391B83E100B}" type="pres">
      <dgm:prSet presAssocID="{855BAFAE-29E0-4F0A-98B6-166820F0718A}" presName="topConnNode2" presStyleLbl="node3" presStyleIdx="0" presStyleCnt="0"/>
      <dgm:spPr/>
      <dgm:t>
        <a:bodyPr/>
        <a:lstStyle/>
        <a:p>
          <a:endParaRPr lang="fr-FR"/>
        </a:p>
      </dgm:t>
    </dgm:pt>
    <dgm:pt modelId="{30708579-D970-4F8B-910D-852FE79D9312}" type="pres">
      <dgm:prSet presAssocID="{855BAFAE-29E0-4F0A-98B6-166820F0718A}" presName="hierChild4" presStyleCnt="0"/>
      <dgm:spPr/>
    </dgm:pt>
    <dgm:pt modelId="{2A73B3C3-445D-44AE-A221-BCB6A1DCC5B5}" type="pres">
      <dgm:prSet presAssocID="{855BAFAE-29E0-4F0A-98B6-166820F0718A}" presName="hierChild5" presStyleCnt="0"/>
      <dgm:spPr/>
    </dgm:pt>
    <dgm:pt modelId="{E1224B54-67E2-4D54-8AC2-76A3826DD5C6}" type="pres">
      <dgm:prSet presAssocID="{97E438AE-1EC7-4782-9A8C-9493EE158750}" presName="Name28" presStyleLbl="parChTrans1D3" presStyleIdx="1" presStyleCnt="7"/>
      <dgm:spPr/>
      <dgm:t>
        <a:bodyPr/>
        <a:lstStyle/>
        <a:p>
          <a:endParaRPr lang="fr-FR"/>
        </a:p>
      </dgm:t>
    </dgm:pt>
    <dgm:pt modelId="{A05606E4-E85B-4BFB-9EFC-37ABB7137E1F}" type="pres">
      <dgm:prSet presAssocID="{3FBD30F7-3C00-4BB5-B48A-C2098F6AABCD}" presName="hierRoot2" presStyleCnt="0">
        <dgm:presLayoutVars>
          <dgm:hierBranch val="init"/>
        </dgm:presLayoutVars>
      </dgm:prSet>
      <dgm:spPr/>
    </dgm:pt>
    <dgm:pt modelId="{1181E877-3B39-44E5-96DA-65533BDE2E59}" type="pres">
      <dgm:prSet presAssocID="{3FBD30F7-3C00-4BB5-B48A-C2098F6AABCD}" presName="rootComposite2" presStyleCnt="0"/>
      <dgm:spPr/>
    </dgm:pt>
    <dgm:pt modelId="{9B1AE460-3DFE-40C0-BD71-76835E873474}" type="pres">
      <dgm:prSet presAssocID="{3FBD30F7-3C00-4BB5-B48A-C2098F6AABCD}" presName="rootText2" presStyleLbl="alignAcc1" presStyleIdx="0" presStyleCnt="0">
        <dgm:presLayoutVars>
          <dgm:chPref val="3"/>
        </dgm:presLayoutVars>
      </dgm:prSet>
      <dgm:spPr/>
      <dgm:t>
        <a:bodyPr/>
        <a:lstStyle/>
        <a:p>
          <a:endParaRPr lang="fr-FR"/>
        </a:p>
      </dgm:t>
    </dgm:pt>
    <dgm:pt modelId="{4023B786-58F9-41AD-81E8-09FDA0532A85}" type="pres">
      <dgm:prSet presAssocID="{3FBD30F7-3C00-4BB5-B48A-C2098F6AABCD}" presName="topArc2" presStyleLbl="parChTrans1D1" presStyleIdx="6" presStyleCnt="20"/>
      <dgm:spPr/>
    </dgm:pt>
    <dgm:pt modelId="{241DC00E-B2CA-4CE2-91D4-700FB9A5A615}" type="pres">
      <dgm:prSet presAssocID="{3FBD30F7-3C00-4BB5-B48A-C2098F6AABCD}" presName="bottomArc2" presStyleLbl="parChTrans1D1" presStyleIdx="7" presStyleCnt="20"/>
      <dgm:spPr/>
    </dgm:pt>
    <dgm:pt modelId="{34F17620-2060-4EBD-B50F-4CAB2EAEF2E2}" type="pres">
      <dgm:prSet presAssocID="{3FBD30F7-3C00-4BB5-B48A-C2098F6AABCD}" presName="topConnNode2" presStyleLbl="node3" presStyleIdx="0" presStyleCnt="0"/>
      <dgm:spPr/>
      <dgm:t>
        <a:bodyPr/>
        <a:lstStyle/>
        <a:p>
          <a:endParaRPr lang="fr-FR"/>
        </a:p>
      </dgm:t>
    </dgm:pt>
    <dgm:pt modelId="{ECE45CF1-4AD1-4D27-BE7F-C830F449769C}" type="pres">
      <dgm:prSet presAssocID="{3FBD30F7-3C00-4BB5-B48A-C2098F6AABCD}" presName="hierChild4" presStyleCnt="0"/>
      <dgm:spPr/>
    </dgm:pt>
    <dgm:pt modelId="{0F9DD66D-DE5D-4CD2-BBB8-1C7115185BDB}" type="pres">
      <dgm:prSet presAssocID="{3FBD30F7-3C00-4BB5-B48A-C2098F6AABCD}" presName="hierChild5" presStyleCnt="0"/>
      <dgm:spPr/>
    </dgm:pt>
    <dgm:pt modelId="{92D239D8-4A2E-4C13-AEE2-F9C1AE3F036A}" type="pres">
      <dgm:prSet presAssocID="{55AE383B-60F3-423A-AAF1-598E66D8F608}" presName="hierChild5" presStyleCnt="0"/>
      <dgm:spPr/>
    </dgm:pt>
    <dgm:pt modelId="{8D56E46F-7106-4ADD-92AC-2FF3382B7652}" type="pres">
      <dgm:prSet presAssocID="{BC41C038-E94A-4D22-8726-6EB61A267DC9}" presName="Name28" presStyleLbl="parChTrans1D2" presStyleIdx="1" presStyleCnt="2"/>
      <dgm:spPr/>
      <dgm:t>
        <a:bodyPr/>
        <a:lstStyle/>
        <a:p>
          <a:endParaRPr lang="fr-FR"/>
        </a:p>
      </dgm:t>
    </dgm:pt>
    <dgm:pt modelId="{6D65994A-218E-47CA-BC93-64EE9AEE5E36}" type="pres">
      <dgm:prSet presAssocID="{97FBDECC-0DBE-49AB-ACB0-159C63D3122C}" presName="hierRoot2" presStyleCnt="0">
        <dgm:presLayoutVars>
          <dgm:hierBranch val="init"/>
        </dgm:presLayoutVars>
      </dgm:prSet>
      <dgm:spPr/>
    </dgm:pt>
    <dgm:pt modelId="{A41739B7-6C7F-4528-88E0-23FC79855B0B}" type="pres">
      <dgm:prSet presAssocID="{97FBDECC-0DBE-49AB-ACB0-159C63D3122C}" presName="rootComposite2" presStyleCnt="0"/>
      <dgm:spPr/>
    </dgm:pt>
    <dgm:pt modelId="{EE4A1637-40A4-4A42-99AB-9BAAF72FCC4B}" type="pres">
      <dgm:prSet presAssocID="{97FBDECC-0DBE-49AB-ACB0-159C63D3122C}" presName="rootText2" presStyleLbl="alignAcc1" presStyleIdx="0" presStyleCnt="0">
        <dgm:presLayoutVars>
          <dgm:chPref val="3"/>
        </dgm:presLayoutVars>
      </dgm:prSet>
      <dgm:spPr/>
      <dgm:t>
        <a:bodyPr/>
        <a:lstStyle/>
        <a:p>
          <a:endParaRPr lang="fr-FR"/>
        </a:p>
      </dgm:t>
    </dgm:pt>
    <dgm:pt modelId="{87515924-32EF-4960-AF79-E5CF56C814ED}" type="pres">
      <dgm:prSet presAssocID="{97FBDECC-0DBE-49AB-ACB0-159C63D3122C}" presName="topArc2" presStyleLbl="parChTrans1D1" presStyleIdx="8" presStyleCnt="20"/>
      <dgm:spPr/>
    </dgm:pt>
    <dgm:pt modelId="{D8E8DC05-EF2D-4F5D-AE59-2659B9657BE3}" type="pres">
      <dgm:prSet presAssocID="{97FBDECC-0DBE-49AB-ACB0-159C63D3122C}" presName="bottomArc2" presStyleLbl="parChTrans1D1" presStyleIdx="9" presStyleCnt="20"/>
      <dgm:spPr/>
    </dgm:pt>
    <dgm:pt modelId="{CBC725E0-DE83-49F5-B9EA-06B2E8D41CD7}" type="pres">
      <dgm:prSet presAssocID="{97FBDECC-0DBE-49AB-ACB0-159C63D3122C}" presName="topConnNode2" presStyleLbl="node2" presStyleIdx="0" presStyleCnt="0"/>
      <dgm:spPr/>
      <dgm:t>
        <a:bodyPr/>
        <a:lstStyle/>
        <a:p>
          <a:endParaRPr lang="fr-FR"/>
        </a:p>
      </dgm:t>
    </dgm:pt>
    <dgm:pt modelId="{F918C770-2932-4EE0-818D-1A0B659B33E1}" type="pres">
      <dgm:prSet presAssocID="{97FBDECC-0DBE-49AB-ACB0-159C63D3122C}" presName="hierChild4" presStyleCnt="0"/>
      <dgm:spPr/>
    </dgm:pt>
    <dgm:pt modelId="{D17626F7-405E-4D41-A2EA-6441185B3E70}" type="pres">
      <dgm:prSet presAssocID="{BE8841D9-EB06-44E8-BCEB-2F6F88FB4356}" presName="Name28" presStyleLbl="parChTrans1D3" presStyleIdx="2" presStyleCnt="7"/>
      <dgm:spPr/>
      <dgm:t>
        <a:bodyPr/>
        <a:lstStyle/>
        <a:p>
          <a:endParaRPr lang="en-US"/>
        </a:p>
      </dgm:t>
    </dgm:pt>
    <dgm:pt modelId="{1D1722C6-CB48-4F50-99C1-CFEB5AB09921}" type="pres">
      <dgm:prSet presAssocID="{03C1DC52-58DE-4662-9A54-FDD9203B1861}" presName="hierRoot2" presStyleCnt="0">
        <dgm:presLayoutVars>
          <dgm:hierBranch val="init"/>
        </dgm:presLayoutVars>
      </dgm:prSet>
      <dgm:spPr/>
    </dgm:pt>
    <dgm:pt modelId="{0D86851E-0D79-4D49-92F0-CAE24B1D4C48}" type="pres">
      <dgm:prSet presAssocID="{03C1DC52-58DE-4662-9A54-FDD9203B1861}" presName="rootComposite2" presStyleCnt="0"/>
      <dgm:spPr/>
    </dgm:pt>
    <dgm:pt modelId="{1AABAC82-BF6E-45B6-9851-947F79D6CB9C}" type="pres">
      <dgm:prSet presAssocID="{03C1DC52-58DE-4662-9A54-FDD9203B1861}" presName="rootText2" presStyleLbl="alignAcc1" presStyleIdx="0" presStyleCnt="0">
        <dgm:presLayoutVars>
          <dgm:chPref val="3"/>
        </dgm:presLayoutVars>
      </dgm:prSet>
      <dgm:spPr/>
      <dgm:t>
        <a:bodyPr/>
        <a:lstStyle/>
        <a:p>
          <a:endParaRPr lang="en-US"/>
        </a:p>
      </dgm:t>
    </dgm:pt>
    <dgm:pt modelId="{5DFF7DA0-0792-4225-89F7-9046C9E547B4}" type="pres">
      <dgm:prSet presAssocID="{03C1DC52-58DE-4662-9A54-FDD9203B1861}" presName="topArc2" presStyleLbl="parChTrans1D1" presStyleIdx="10" presStyleCnt="20"/>
      <dgm:spPr/>
    </dgm:pt>
    <dgm:pt modelId="{E110ABA7-45F7-4838-89EB-31647DCA1B7F}" type="pres">
      <dgm:prSet presAssocID="{03C1DC52-58DE-4662-9A54-FDD9203B1861}" presName="bottomArc2" presStyleLbl="parChTrans1D1" presStyleIdx="11" presStyleCnt="20"/>
      <dgm:spPr/>
    </dgm:pt>
    <dgm:pt modelId="{F2E9A946-00FD-45BB-A6EC-444209E6ECC9}" type="pres">
      <dgm:prSet presAssocID="{03C1DC52-58DE-4662-9A54-FDD9203B1861}" presName="topConnNode2" presStyleLbl="node3" presStyleIdx="0" presStyleCnt="0"/>
      <dgm:spPr/>
      <dgm:t>
        <a:bodyPr/>
        <a:lstStyle/>
        <a:p>
          <a:endParaRPr lang="en-US"/>
        </a:p>
      </dgm:t>
    </dgm:pt>
    <dgm:pt modelId="{CCF31F74-5061-4FE0-92E2-A2A0C25FCDAA}" type="pres">
      <dgm:prSet presAssocID="{03C1DC52-58DE-4662-9A54-FDD9203B1861}" presName="hierChild4" presStyleCnt="0"/>
      <dgm:spPr/>
    </dgm:pt>
    <dgm:pt modelId="{459BDAEC-C39F-4911-9D3C-2E86C658EC21}" type="pres">
      <dgm:prSet presAssocID="{03C1DC52-58DE-4662-9A54-FDD9203B1861}" presName="hierChild5" presStyleCnt="0"/>
      <dgm:spPr/>
    </dgm:pt>
    <dgm:pt modelId="{FA6A3A50-FFD6-4896-8665-B12380A1D1D4}" type="pres">
      <dgm:prSet presAssocID="{9A642049-F8ED-4097-90CD-91E4944EFB02}" presName="Name28" presStyleLbl="parChTrans1D3" presStyleIdx="3" presStyleCnt="7"/>
      <dgm:spPr/>
      <dgm:t>
        <a:bodyPr/>
        <a:lstStyle/>
        <a:p>
          <a:endParaRPr lang="fr-FR"/>
        </a:p>
      </dgm:t>
    </dgm:pt>
    <dgm:pt modelId="{D3E00642-FA14-4815-8E30-A230E8A1C97A}" type="pres">
      <dgm:prSet presAssocID="{1EC9D3D3-47AE-4792-B633-5EDF1DD15242}" presName="hierRoot2" presStyleCnt="0">
        <dgm:presLayoutVars>
          <dgm:hierBranch val="init"/>
        </dgm:presLayoutVars>
      </dgm:prSet>
      <dgm:spPr/>
    </dgm:pt>
    <dgm:pt modelId="{8DCA4A32-73B4-4502-A54D-6CFB140784CD}" type="pres">
      <dgm:prSet presAssocID="{1EC9D3D3-47AE-4792-B633-5EDF1DD15242}" presName="rootComposite2" presStyleCnt="0"/>
      <dgm:spPr/>
    </dgm:pt>
    <dgm:pt modelId="{1D8E0AEE-B02E-45C9-9F7D-FD34E5419223}" type="pres">
      <dgm:prSet presAssocID="{1EC9D3D3-47AE-4792-B633-5EDF1DD15242}" presName="rootText2" presStyleLbl="alignAcc1" presStyleIdx="0" presStyleCnt="0">
        <dgm:presLayoutVars>
          <dgm:chPref val="3"/>
        </dgm:presLayoutVars>
      </dgm:prSet>
      <dgm:spPr/>
      <dgm:t>
        <a:bodyPr/>
        <a:lstStyle/>
        <a:p>
          <a:endParaRPr lang="fr-FR"/>
        </a:p>
      </dgm:t>
    </dgm:pt>
    <dgm:pt modelId="{037CB859-B936-4B35-BAFC-9AC8A85C7F3C}" type="pres">
      <dgm:prSet presAssocID="{1EC9D3D3-47AE-4792-B633-5EDF1DD15242}" presName="topArc2" presStyleLbl="parChTrans1D1" presStyleIdx="12" presStyleCnt="20"/>
      <dgm:spPr/>
    </dgm:pt>
    <dgm:pt modelId="{1BF12890-A8AD-43A7-B28D-C295E7B48C09}" type="pres">
      <dgm:prSet presAssocID="{1EC9D3D3-47AE-4792-B633-5EDF1DD15242}" presName="bottomArc2" presStyleLbl="parChTrans1D1" presStyleIdx="13" presStyleCnt="20"/>
      <dgm:spPr/>
    </dgm:pt>
    <dgm:pt modelId="{F9DCDC55-09C1-45B5-9498-E968EB1BF9BF}" type="pres">
      <dgm:prSet presAssocID="{1EC9D3D3-47AE-4792-B633-5EDF1DD15242}" presName="topConnNode2" presStyleLbl="node3" presStyleIdx="0" presStyleCnt="0"/>
      <dgm:spPr/>
      <dgm:t>
        <a:bodyPr/>
        <a:lstStyle/>
        <a:p>
          <a:endParaRPr lang="fr-FR"/>
        </a:p>
      </dgm:t>
    </dgm:pt>
    <dgm:pt modelId="{7448E36D-A6DD-4EC7-8742-96A061E540B6}" type="pres">
      <dgm:prSet presAssocID="{1EC9D3D3-47AE-4792-B633-5EDF1DD15242}" presName="hierChild4" presStyleCnt="0"/>
      <dgm:spPr/>
    </dgm:pt>
    <dgm:pt modelId="{ECAD7F8B-25C0-429B-B53B-6AF8C6ED45C8}" type="pres">
      <dgm:prSet presAssocID="{1EC9D3D3-47AE-4792-B633-5EDF1DD15242}" presName="hierChild5" presStyleCnt="0"/>
      <dgm:spPr/>
    </dgm:pt>
    <dgm:pt modelId="{98DA29D1-4D90-4542-B18B-B44866A8B34D}" type="pres">
      <dgm:prSet presAssocID="{A088B3A5-4450-4C25-A7A6-B5BA56F76A34}" presName="Name28" presStyleLbl="parChTrans1D3" presStyleIdx="4" presStyleCnt="7"/>
      <dgm:spPr/>
      <dgm:t>
        <a:bodyPr/>
        <a:lstStyle/>
        <a:p>
          <a:endParaRPr lang="fr-FR"/>
        </a:p>
      </dgm:t>
    </dgm:pt>
    <dgm:pt modelId="{81D15165-0368-45C2-AFC1-6AA0A0B23290}" type="pres">
      <dgm:prSet presAssocID="{8BF507A8-FE7C-4061-9145-2B049413893D}" presName="hierRoot2" presStyleCnt="0">
        <dgm:presLayoutVars>
          <dgm:hierBranch val="init"/>
        </dgm:presLayoutVars>
      </dgm:prSet>
      <dgm:spPr/>
    </dgm:pt>
    <dgm:pt modelId="{7D395642-90E7-46A7-8940-F4F367843E98}" type="pres">
      <dgm:prSet presAssocID="{8BF507A8-FE7C-4061-9145-2B049413893D}" presName="rootComposite2" presStyleCnt="0"/>
      <dgm:spPr/>
    </dgm:pt>
    <dgm:pt modelId="{EC9C3E39-7A63-42E5-B517-74F830E61C88}" type="pres">
      <dgm:prSet presAssocID="{8BF507A8-FE7C-4061-9145-2B049413893D}" presName="rootText2" presStyleLbl="alignAcc1" presStyleIdx="0" presStyleCnt="0">
        <dgm:presLayoutVars>
          <dgm:chPref val="3"/>
        </dgm:presLayoutVars>
      </dgm:prSet>
      <dgm:spPr/>
      <dgm:t>
        <a:bodyPr/>
        <a:lstStyle/>
        <a:p>
          <a:endParaRPr lang="fr-FR"/>
        </a:p>
      </dgm:t>
    </dgm:pt>
    <dgm:pt modelId="{47029535-DE74-4BF5-8EB2-4ABCDF4F3627}" type="pres">
      <dgm:prSet presAssocID="{8BF507A8-FE7C-4061-9145-2B049413893D}" presName="topArc2" presStyleLbl="parChTrans1D1" presStyleIdx="14" presStyleCnt="20"/>
      <dgm:spPr/>
    </dgm:pt>
    <dgm:pt modelId="{11DACBC7-B063-4720-BD5A-6C1DB8B72156}" type="pres">
      <dgm:prSet presAssocID="{8BF507A8-FE7C-4061-9145-2B049413893D}" presName="bottomArc2" presStyleLbl="parChTrans1D1" presStyleIdx="15" presStyleCnt="20"/>
      <dgm:spPr/>
    </dgm:pt>
    <dgm:pt modelId="{EAB2F28D-870A-4DA9-AEF3-632A25B989F6}" type="pres">
      <dgm:prSet presAssocID="{8BF507A8-FE7C-4061-9145-2B049413893D}" presName="topConnNode2" presStyleLbl="node3" presStyleIdx="0" presStyleCnt="0"/>
      <dgm:spPr/>
      <dgm:t>
        <a:bodyPr/>
        <a:lstStyle/>
        <a:p>
          <a:endParaRPr lang="fr-FR"/>
        </a:p>
      </dgm:t>
    </dgm:pt>
    <dgm:pt modelId="{842458B1-596E-4FA4-8792-40A3DAF47066}" type="pres">
      <dgm:prSet presAssocID="{8BF507A8-FE7C-4061-9145-2B049413893D}" presName="hierChild4" presStyleCnt="0"/>
      <dgm:spPr/>
    </dgm:pt>
    <dgm:pt modelId="{F267644D-6187-4306-BBE5-A98ACD97A0E5}" type="pres">
      <dgm:prSet presAssocID="{8BF507A8-FE7C-4061-9145-2B049413893D}" presName="hierChild5" presStyleCnt="0"/>
      <dgm:spPr/>
    </dgm:pt>
    <dgm:pt modelId="{CE270DB9-7794-4379-B409-F99331928FCE}" type="pres">
      <dgm:prSet presAssocID="{B9045CCD-3F74-4B56-A068-119BD9ACDF45}" presName="Name28" presStyleLbl="parChTrans1D3" presStyleIdx="5" presStyleCnt="7"/>
      <dgm:spPr/>
      <dgm:t>
        <a:bodyPr/>
        <a:lstStyle/>
        <a:p>
          <a:endParaRPr lang="fr-FR"/>
        </a:p>
      </dgm:t>
    </dgm:pt>
    <dgm:pt modelId="{0E47425F-EBC9-42DD-AD71-BD6EF99FBE63}" type="pres">
      <dgm:prSet presAssocID="{7F7145A0-D26E-40C9-B6E3-BCE5A38589BE}" presName="hierRoot2" presStyleCnt="0">
        <dgm:presLayoutVars>
          <dgm:hierBranch val="init"/>
        </dgm:presLayoutVars>
      </dgm:prSet>
      <dgm:spPr/>
    </dgm:pt>
    <dgm:pt modelId="{CF4070DB-44C0-45B9-9F61-C286D86B7142}" type="pres">
      <dgm:prSet presAssocID="{7F7145A0-D26E-40C9-B6E3-BCE5A38589BE}" presName="rootComposite2" presStyleCnt="0"/>
      <dgm:spPr/>
    </dgm:pt>
    <dgm:pt modelId="{92F746F2-057D-4AB1-A56C-F34687F80855}" type="pres">
      <dgm:prSet presAssocID="{7F7145A0-D26E-40C9-B6E3-BCE5A38589BE}" presName="rootText2" presStyleLbl="alignAcc1" presStyleIdx="0" presStyleCnt="0">
        <dgm:presLayoutVars>
          <dgm:chPref val="3"/>
        </dgm:presLayoutVars>
      </dgm:prSet>
      <dgm:spPr/>
      <dgm:t>
        <a:bodyPr/>
        <a:lstStyle/>
        <a:p>
          <a:endParaRPr lang="fr-FR"/>
        </a:p>
      </dgm:t>
    </dgm:pt>
    <dgm:pt modelId="{D1E46E26-B9AC-4BF4-B5BB-C5AC3330F0EF}" type="pres">
      <dgm:prSet presAssocID="{7F7145A0-D26E-40C9-B6E3-BCE5A38589BE}" presName="topArc2" presStyleLbl="parChTrans1D1" presStyleIdx="16" presStyleCnt="20"/>
      <dgm:spPr/>
    </dgm:pt>
    <dgm:pt modelId="{FA1A33CA-A73B-4C6A-B57F-422A5EC50045}" type="pres">
      <dgm:prSet presAssocID="{7F7145A0-D26E-40C9-B6E3-BCE5A38589BE}" presName="bottomArc2" presStyleLbl="parChTrans1D1" presStyleIdx="17" presStyleCnt="20"/>
      <dgm:spPr/>
    </dgm:pt>
    <dgm:pt modelId="{740200BF-69EF-46E5-88D1-87B1FF2E21B0}" type="pres">
      <dgm:prSet presAssocID="{7F7145A0-D26E-40C9-B6E3-BCE5A38589BE}" presName="topConnNode2" presStyleLbl="node3" presStyleIdx="0" presStyleCnt="0"/>
      <dgm:spPr/>
      <dgm:t>
        <a:bodyPr/>
        <a:lstStyle/>
        <a:p>
          <a:endParaRPr lang="fr-FR"/>
        </a:p>
      </dgm:t>
    </dgm:pt>
    <dgm:pt modelId="{CC2D891D-0836-46AF-BF46-8F6BFDC6C388}" type="pres">
      <dgm:prSet presAssocID="{7F7145A0-D26E-40C9-B6E3-BCE5A38589BE}" presName="hierChild4" presStyleCnt="0"/>
      <dgm:spPr/>
    </dgm:pt>
    <dgm:pt modelId="{5ED89C2F-E7FF-4036-9E77-7472716B9C00}" type="pres">
      <dgm:prSet presAssocID="{7F7145A0-D26E-40C9-B6E3-BCE5A38589BE}" presName="hierChild5" presStyleCnt="0"/>
      <dgm:spPr/>
    </dgm:pt>
    <dgm:pt modelId="{9EF7B5FF-1593-4C82-9E08-EC01843AF0F0}" type="pres">
      <dgm:prSet presAssocID="{2F5A34FA-A350-47CF-884C-358306506F1B}" presName="Name28" presStyleLbl="parChTrans1D3" presStyleIdx="6" presStyleCnt="7"/>
      <dgm:spPr/>
      <dgm:t>
        <a:bodyPr/>
        <a:lstStyle/>
        <a:p>
          <a:endParaRPr lang="fr-FR"/>
        </a:p>
      </dgm:t>
    </dgm:pt>
    <dgm:pt modelId="{57CD52FA-D3D6-494F-A042-8165C06E1066}" type="pres">
      <dgm:prSet presAssocID="{91DBD7C7-45AE-4BBE-93E6-99D7661EA825}" presName="hierRoot2" presStyleCnt="0">
        <dgm:presLayoutVars>
          <dgm:hierBranch val="init"/>
        </dgm:presLayoutVars>
      </dgm:prSet>
      <dgm:spPr/>
    </dgm:pt>
    <dgm:pt modelId="{DCF4AB03-9682-4D89-993A-D046F8622E24}" type="pres">
      <dgm:prSet presAssocID="{91DBD7C7-45AE-4BBE-93E6-99D7661EA825}" presName="rootComposite2" presStyleCnt="0"/>
      <dgm:spPr/>
    </dgm:pt>
    <dgm:pt modelId="{0A8DAE66-0090-4639-B95A-36F8D694E547}" type="pres">
      <dgm:prSet presAssocID="{91DBD7C7-45AE-4BBE-93E6-99D7661EA825}" presName="rootText2" presStyleLbl="alignAcc1" presStyleIdx="0" presStyleCnt="0">
        <dgm:presLayoutVars>
          <dgm:chPref val="3"/>
        </dgm:presLayoutVars>
      </dgm:prSet>
      <dgm:spPr/>
      <dgm:t>
        <a:bodyPr/>
        <a:lstStyle/>
        <a:p>
          <a:endParaRPr lang="fr-FR"/>
        </a:p>
      </dgm:t>
    </dgm:pt>
    <dgm:pt modelId="{CFF37966-0E0B-42A9-89A1-7FEB65037B32}" type="pres">
      <dgm:prSet presAssocID="{91DBD7C7-45AE-4BBE-93E6-99D7661EA825}" presName="topArc2" presStyleLbl="parChTrans1D1" presStyleIdx="18" presStyleCnt="20"/>
      <dgm:spPr/>
    </dgm:pt>
    <dgm:pt modelId="{1C13C6CB-A5D2-4BE0-8367-EAC5467CC960}" type="pres">
      <dgm:prSet presAssocID="{91DBD7C7-45AE-4BBE-93E6-99D7661EA825}" presName="bottomArc2" presStyleLbl="parChTrans1D1" presStyleIdx="19" presStyleCnt="20"/>
      <dgm:spPr/>
    </dgm:pt>
    <dgm:pt modelId="{C243A6AF-612F-4B46-860E-8DD89EF0907C}" type="pres">
      <dgm:prSet presAssocID="{91DBD7C7-45AE-4BBE-93E6-99D7661EA825}" presName="topConnNode2" presStyleLbl="node3" presStyleIdx="0" presStyleCnt="0"/>
      <dgm:spPr/>
      <dgm:t>
        <a:bodyPr/>
        <a:lstStyle/>
        <a:p>
          <a:endParaRPr lang="fr-FR"/>
        </a:p>
      </dgm:t>
    </dgm:pt>
    <dgm:pt modelId="{1264D926-7870-41A8-BB54-97EFD1CE62AB}" type="pres">
      <dgm:prSet presAssocID="{91DBD7C7-45AE-4BBE-93E6-99D7661EA825}" presName="hierChild4" presStyleCnt="0"/>
      <dgm:spPr/>
    </dgm:pt>
    <dgm:pt modelId="{F253AB04-B66B-48D9-B585-69CBA4AC4F28}" type="pres">
      <dgm:prSet presAssocID="{91DBD7C7-45AE-4BBE-93E6-99D7661EA825}" presName="hierChild5" presStyleCnt="0"/>
      <dgm:spPr/>
    </dgm:pt>
    <dgm:pt modelId="{B073E69B-53B6-4813-8406-7F7F64D78BA2}" type="pres">
      <dgm:prSet presAssocID="{97FBDECC-0DBE-49AB-ACB0-159C63D3122C}" presName="hierChild5" presStyleCnt="0"/>
      <dgm:spPr/>
    </dgm:pt>
    <dgm:pt modelId="{CA1BB9CA-E548-4812-84BB-8734232A66E0}" type="pres">
      <dgm:prSet presAssocID="{D7778857-25F7-4C83-9419-78848B51FFEF}" presName="hierChild3" presStyleCnt="0"/>
      <dgm:spPr/>
    </dgm:pt>
  </dgm:ptLst>
  <dgm:cxnLst>
    <dgm:cxn modelId="{8B7281E6-AD40-4F25-8F43-F5F572D031BB}" srcId="{97FBDECC-0DBE-49AB-ACB0-159C63D3122C}" destId="{7F7145A0-D26E-40C9-B6E3-BCE5A38589BE}" srcOrd="3" destOrd="0" parTransId="{B9045CCD-3F74-4B56-A068-119BD9ACDF45}" sibTransId="{B2FB84AF-8133-4365-8168-679CED099688}"/>
    <dgm:cxn modelId="{85793AB5-E118-4592-9002-C954B35979EA}" type="presOf" srcId="{D7778857-25F7-4C83-9419-78848B51FFEF}" destId="{4D5C17D5-79CE-4DB2-B931-4F29BC2E1CDD}" srcOrd="1" destOrd="0" presId="urn:microsoft.com/office/officeart/2008/layout/HalfCircleOrganizationChart"/>
    <dgm:cxn modelId="{80098B33-1A23-4AD4-928F-EB084A0B16F0}" srcId="{D7778857-25F7-4C83-9419-78848B51FFEF}" destId="{55AE383B-60F3-423A-AAF1-598E66D8F608}" srcOrd="0" destOrd="0" parTransId="{B490475A-772A-4D51-A52B-785A86F58983}" sibTransId="{845A135A-C3C1-4806-A36D-604978050604}"/>
    <dgm:cxn modelId="{388A6B04-CAFC-4ECE-ACDE-16A5B74CC0D3}" type="presOf" srcId="{5968C955-EB46-4924-94E3-AED01C245427}" destId="{7D5F9902-D505-4F40-8BE0-5569DA5512E7}" srcOrd="0" destOrd="0" presId="urn:microsoft.com/office/officeart/2008/layout/HalfCircleOrganizationChart"/>
    <dgm:cxn modelId="{293AF7F1-B3ED-4BB3-8F6F-D07946B7F55D}" type="presOf" srcId="{7F7145A0-D26E-40C9-B6E3-BCE5A38589BE}" destId="{740200BF-69EF-46E5-88D1-87B1FF2E21B0}" srcOrd="1" destOrd="0" presId="urn:microsoft.com/office/officeart/2008/layout/HalfCircleOrganizationChart"/>
    <dgm:cxn modelId="{AB3AB698-CBC2-4C22-A6B6-F01E77F51DD3}" type="presOf" srcId="{2F5A34FA-A350-47CF-884C-358306506F1B}" destId="{9EF7B5FF-1593-4C82-9E08-EC01843AF0F0}" srcOrd="0" destOrd="0" presId="urn:microsoft.com/office/officeart/2008/layout/HalfCircleOrganizationChart"/>
    <dgm:cxn modelId="{431A57AF-0DF1-4269-806B-9DE282E113CC}" type="presOf" srcId="{9A642049-F8ED-4097-90CD-91E4944EFB02}" destId="{FA6A3A50-FFD6-4896-8665-B12380A1D1D4}" srcOrd="0" destOrd="0" presId="urn:microsoft.com/office/officeart/2008/layout/HalfCircleOrganizationChart"/>
    <dgm:cxn modelId="{8671E057-D72E-4D66-AD68-D5163744459F}" srcId="{97FBDECC-0DBE-49AB-ACB0-159C63D3122C}" destId="{8BF507A8-FE7C-4061-9145-2B049413893D}" srcOrd="2" destOrd="0" parTransId="{A088B3A5-4450-4C25-A7A6-B5BA56F76A34}" sibTransId="{35295235-588B-47C2-B632-ED48EC0DBD2D}"/>
    <dgm:cxn modelId="{BFC8771D-274F-49CB-9829-8EA486C7F785}" srcId="{5968C955-EB46-4924-94E3-AED01C245427}" destId="{D7778857-25F7-4C83-9419-78848B51FFEF}" srcOrd="0" destOrd="0" parTransId="{52E3F902-DE0F-4978-BBB8-C1EC0B780ECB}" sibTransId="{7CB0CD12-F882-4570-A9D8-4BCC711182D4}"/>
    <dgm:cxn modelId="{4D274306-154B-42DD-B3AC-97BDB308F561}" type="presOf" srcId="{1EC9D3D3-47AE-4792-B633-5EDF1DD15242}" destId="{1D8E0AEE-B02E-45C9-9F7D-FD34E5419223}" srcOrd="0" destOrd="0" presId="urn:microsoft.com/office/officeart/2008/layout/HalfCircleOrganizationChart"/>
    <dgm:cxn modelId="{3D78263F-8A3A-4221-9BCB-0A67CD970919}" type="presOf" srcId="{7F7145A0-D26E-40C9-B6E3-BCE5A38589BE}" destId="{92F746F2-057D-4AB1-A56C-F34687F80855}" srcOrd="0" destOrd="0" presId="urn:microsoft.com/office/officeart/2008/layout/HalfCircleOrganizationChart"/>
    <dgm:cxn modelId="{CE10F77D-5B8B-44A0-BFFA-AA228D0A4EFF}" type="presOf" srcId="{97FBDECC-0DBE-49AB-ACB0-159C63D3122C}" destId="{CBC725E0-DE83-49F5-B9EA-06B2E8D41CD7}" srcOrd="1" destOrd="0" presId="urn:microsoft.com/office/officeart/2008/layout/HalfCircleOrganizationChart"/>
    <dgm:cxn modelId="{FEBE75B1-13ED-4CE8-82D3-8968C377CAEB}" type="presOf" srcId="{8BF507A8-FE7C-4061-9145-2B049413893D}" destId="{EAB2F28D-870A-4DA9-AEF3-632A25B989F6}" srcOrd="1" destOrd="0" presId="urn:microsoft.com/office/officeart/2008/layout/HalfCircleOrganizationChart"/>
    <dgm:cxn modelId="{992A6734-4EE1-4B82-BAD1-FF8AC0412F45}" type="presOf" srcId="{55AE383B-60F3-423A-AAF1-598E66D8F608}" destId="{94CFBA59-591E-4133-A4CC-E5FBAFAE4DA0}" srcOrd="1" destOrd="0" presId="urn:microsoft.com/office/officeart/2008/layout/HalfCircleOrganizationChart"/>
    <dgm:cxn modelId="{56513F7E-227C-4EB3-9631-2A16B183339C}" type="presOf" srcId="{855BAFAE-29E0-4F0A-98B6-166820F0718A}" destId="{CA53FC26-C2F0-4485-9110-BCF61DD178E6}" srcOrd="0" destOrd="0" presId="urn:microsoft.com/office/officeart/2008/layout/HalfCircleOrganizationChart"/>
    <dgm:cxn modelId="{E859A1EA-4CDE-4985-A3C9-1E0D88281552}" srcId="{97FBDECC-0DBE-49AB-ACB0-159C63D3122C}" destId="{03C1DC52-58DE-4662-9A54-FDD9203B1861}" srcOrd="0" destOrd="0" parTransId="{BE8841D9-EB06-44E8-BCEB-2F6F88FB4356}" sibTransId="{F08ECEDD-2643-481F-A231-09487BCA62B1}"/>
    <dgm:cxn modelId="{C746963C-9A1E-44B8-AAEF-2D9C03239DA5}" type="presOf" srcId="{91DBD7C7-45AE-4BBE-93E6-99D7661EA825}" destId="{0A8DAE66-0090-4639-B95A-36F8D694E547}" srcOrd="0" destOrd="0" presId="urn:microsoft.com/office/officeart/2008/layout/HalfCircleOrganizationChart"/>
    <dgm:cxn modelId="{257214E4-6AFB-4402-9B29-42F0D14D0C0C}" srcId="{97FBDECC-0DBE-49AB-ACB0-159C63D3122C}" destId="{1EC9D3D3-47AE-4792-B633-5EDF1DD15242}" srcOrd="1" destOrd="0" parTransId="{9A642049-F8ED-4097-90CD-91E4944EFB02}" sibTransId="{FA64382D-FD96-4222-B2A2-228E2CD969FB}"/>
    <dgm:cxn modelId="{6AA1B3D1-51C8-4656-898A-FCBB0F2FFEFB}" srcId="{55AE383B-60F3-423A-AAF1-598E66D8F608}" destId="{855BAFAE-29E0-4F0A-98B6-166820F0718A}" srcOrd="0" destOrd="0" parTransId="{63E1AB5F-7BD9-4FA1-A3B5-4A8E27EA9EE3}" sibTransId="{A734568A-CE23-4F67-B2FC-77A2F520674D}"/>
    <dgm:cxn modelId="{C65FFA90-B188-467C-A03E-61C3B6212324}" type="presOf" srcId="{03C1DC52-58DE-4662-9A54-FDD9203B1861}" destId="{1AABAC82-BF6E-45B6-9851-947F79D6CB9C}" srcOrd="0" destOrd="0" presId="urn:microsoft.com/office/officeart/2008/layout/HalfCircleOrganizationChart"/>
    <dgm:cxn modelId="{91459B0C-159A-4225-AEEB-C54F3D554E0F}" srcId="{D7778857-25F7-4C83-9419-78848B51FFEF}" destId="{97FBDECC-0DBE-49AB-ACB0-159C63D3122C}" srcOrd="1" destOrd="0" parTransId="{BC41C038-E94A-4D22-8726-6EB61A267DC9}" sibTransId="{B45B6203-A078-4BAF-A3AB-0294DD819C67}"/>
    <dgm:cxn modelId="{43F66C87-1F01-4E38-B80D-09B789AFC9A3}" srcId="{97FBDECC-0DBE-49AB-ACB0-159C63D3122C}" destId="{91DBD7C7-45AE-4BBE-93E6-99D7661EA825}" srcOrd="4" destOrd="0" parTransId="{2F5A34FA-A350-47CF-884C-358306506F1B}" sibTransId="{9DDC34BE-32F8-4F94-8541-67E92140E255}"/>
    <dgm:cxn modelId="{86815CD4-45F7-482B-B42C-F44E4BA39437}" type="presOf" srcId="{3FBD30F7-3C00-4BB5-B48A-C2098F6AABCD}" destId="{9B1AE460-3DFE-40C0-BD71-76835E873474}" srcOrd="0" destOrd="0" presId="urn:microsoft.com/office/officeart/2008/layout/HalfCircleOrganizationChart"/>
    <dgm:cxn modelId="{361E1537-9261-42D7-9F66-1B470E627E43}" type="presOf" srcId="{97FBDECC-0DBE-49AB-ACB0-159C63D3122C}" destId="{EE4A1637-40A4-4A42-99AB-9BAAF72FCC4B}" srcOrd="0" destOrd="0" presId="urn:microsoft.com/office/officeart/2008/layout/HalfCircleOrganizationChart"/>
    <dgm:cxn modelId="{1F6445A0-DF0D-4902-A852-1037CCDB009F}" type="presOf" srcId="{B9045CCD-3F74-4B56-A068-119BD9ACDF45}" destId="{CE270DB9-7794-4379-B409-F99331928FCE}" srcOrd="0" destOrd="0" presId="urn:microsoft.com/office/officeart/2008/layout/HalfCircleOrganizationChart"/>
    <dgm:cxn modelId="{14D08673-31C5-4006-84A2-AB1B9254BB97}" type="presOf" srcId="{55AE383B-60F3-423A-AAF1-598E66D8F608}" destId="{0FFB6E17-99F7-4132-A25A-E3ECC44FE828}" srcOrd="0" destOrd="0" presId="urn:microsoft.com/office/officeart/2008/layout/HalfCircleOrganizationChart"/>
    <dgm:cxn modelId="{94685D62-3840-4967-AAF8-D24FB338E7BA}" type="presOf" srcId="{1EC9D3D3-47AE-4792-B633-5EDF1DD15242}" destId="{F9DCDC55-09C1-45B5-9498-E968EB1BF9BF}" srcOrd="1" destOrd="0" presId="urn:microsoft.com/office/officeart/2008/layout/HalfCircleOrganizationChart"/>
    <dgm:cxn modelId="{17E0777E-2EF9-487A-8023-BF07CF2C2233}" type="presOf" srcId="{D7778857-25F7-4C83-9419-78848B51FFEF}" destId="{A96AC81C-BBE8-4ACC-A81A-C7883C01D900}" srcOrd="0" destOrd="0" presId="urn:microsoft.com/office/officeart/2008/layout/HalfCircleOrganizationChart"/>
    <dgm:cxn modelId="{1BA41A70-3824-4B46-86F9-D0899F200F14}" srcId="{55AE383B-60F3-423A-AAF1-598E66D8F608}" destId="{3FBD30F7-3C00-4BB5-B48A-C2098F6AABCD}" srcOrd="1" destOrd="0" parTransId="{97E438AE-1EC7-4782-9A8C-9493EE158750}" sibTransId="{A9B5AD44-51C4-4AE5-8EF3-BF3DBE4823ED}"/>
    <dgm:cxn modelId="{A43504A0-79EF-4657-95D7-15DBFB961D36}" type="presOf" srcId="{A088B3A5-4450-4C25-A7A6-B5BA56F76A34}" destId="{98DA29D1-4D90-4542-B18B-B44866A8B34D}" srcOrd="0" destOrd="0" presId="urn:microsoft.com/office/officeart/2008/layout/HalfCircleOrganizationChart"/>
    <dgm:cxn modelId="{6BB49DBF-3428-4294-9640-41E7F11EC39F}" type="presOf" srcId="{91DBD7C7-45AE-4BBE-93E6-99D7661EA825}" destId="{C243A6AF-612F-4B46-860E-8DD89EF0907C}" srcOrd="1" destOrd="0" presId="urn:microsoft.com/office/officeart/2008/layout/HalfCircleOrganizationChart"/>
    <dgm:cxn modelId="{58528988-63AF-4DA5-9D66-16CFC3C80C0A}" type="presOf" srcId="{03C1DC52-58DE-4662-9A54-FDD9203B1861}" destId="{F2E9A946-00FD-45BB-A6EC-444209E6ECC9}" srcOrd="1" destOrd="0" presId="urn:microsoft.com/office/officeart/2008/layout/HalfCircleOrganizationChart"/>
    <dgm:cxn modelId="{A193B87F-BC99-47D1-832E-35C5B255D5E8}" type="presOf" srcId="{855BAFAE-29E0-4F0A-98B6-166820F0718A}" destId="{58217202-CB41-45C4-9B71-8391B83E100B}" srcOrd="1" destOrd="0" presId="urn:microsoft.com/office/officeart/2008/layout/HalfCircleOrganizationChart"/>
    <dgm:cxn modelId="{39EB2390-2176-4A70-B14C-F43BB0589E87}" type="presOf" srcId="{8BF507A8-FE7C-4061-9145-2B049413893D}" destId="{EC9C3E39-7A63-42E5-B517-74F830E61C88}" srcOrd="0" destOrd="0" presId="urn:microsoft.com/office/officeart/2008/layout/HalfCircleOrganizationChart"/>
    <dgm:cxn modelId="{5BCCB2FA-082D-4B19-AA87-C8126BD4FC20}" type="presOf" srcId="{B490475A-772A-4D51-A52B-785A86F58983}" destId="{88518158-F5BE-413E-A610-F84CA6BA3497}" srcOrd="0" destOrd="0" presId="urn:microsoft.com/office/officeart/2008/layout/HalfCircleOrganizationChart"/>
    <dgm:cxn modelId="{77E911D6-F8E6-4AA2-96C0-D1F72C248CB8}" type="presOf" srcId="{BE8841D9-EB06-44E8-BCEB-2F6F88FB4356}" destId="{D17626F7-405E-4D41-A2EA-6441185B3E70}" srcOrd="0" destOrd="0" presId="urn:microsoft.com/office/officeart/2008/layout/HalfCircleOrganizationChart"/>
    <dgm:cxn modelId="{EF3D597D-CF6C-4EA9-9BE0-73EA5D3EECC4}" type="presOf" srcId="{BC41C038-E94A-4D22-8726-6EB61A267DC9}" destId="{8D56E46F-7106-4ADD-92AC-2FF3382B7652}" srcOrd="0" destOrd="0" presId="urn:microsoft.com/office/officeart/2008/layout/HalfCircleOrganizationChart"/>
    <dgm:cxn modelId="{6E31DB02-B004-4562-BCE1-A43096D799EA}" type="presOf" srcId="{3FBD30F7-3C00-4BB5-B48A-C2098F6AABCD}" destId="{34F17620-2060-4EBD-B50F-4CAB2EAEF2E2}" srcOrd="1" destOrd="0" presId="urn:microsoft.com/office/officeart/2008/layout/HalfCircleOrganizationChart"/>
    <dgm:cxn modelId="{E6040E2C-E0CF-4990-936C-F9AE366876D4}" type="presOf" srcId="{63E1AB5F-7BD9-4FA1-A3B5-4A8E27EA9EE3}" destId="{84643E7B-317E-4CCF-9D37-EF34C316928B}" srcOrd="0" destOrd="0" presId="urn:microsoft.com/office/officeart/2008/layout/HalfCircleOrganizationChart"/>
    <dgm:cxn modelId="{7995E96C-E917-4526-815F-DD0B349370B5}" type="presOf" srcId="{97E438AE-1EC7-4782-9A8C-9493EE158750}" destId="{E1224B54-67E2-4D54-8AC2-76A3826DD5C6}" srcOrd="0" destOrd="0" presId="urn:microsoft.com/office/officeart/2008/layout/HalfCircleOrganizationChart"/>
    <dgm:cxn modelId="{24CA0210-5E77-4656-A492-E223CB3F2DE7}" type="presParOf" srcId="{7D5F9902-D505-4F40-8BE0-5569DA5512E7}" destId="{DEFB0111-57A4-4F2E-8B1A-F33D668964F2}" srcOrd="0" destOrd="0" presId="urn:microsoft.com/office/officeart/2008/layout/HalfCircleOrganizationChart"/>
    <dgm:cxn modelId="{64BBA93A-A853-4E1F-BACE-D06C44D41810}" type="presParOf" srcId="{DEFB0111-57A4-4F2E-8B1A-F33D668964F2}" destId="{3C672781-4167-4580-8CFD-68B43600636E}" srcOrd="0" destOrd="0" presId="urn:microsoft.com/office/officeart/2008/layout/HalfCircleOrganizationChart"/>
    <dgm:cxn modelId="{884D74FC-2F05-409B-A860-7764B4C3E42D}" type="presParOf" srcId="{3C672781-4167-4580-8CFD-68B43600636E}" destId="{A96AC81C-BBE8-4ACC-A81A-C7883C01D900}" srcOrd="0" destOrd="0" presId="urn:microsoft.com/office/officeart/2008/layout/HalfCircleOrganizationChart"/>
    <dgm:cxn modelId="{730CA6DA-EF00-4357-BDC7-19596193D5E0}" type="presParOf" srcId="{3C672781-4167-4580-8CFD-68B43600636E}" destId="{48A9F9C0-FB6C-4314-B546-9A5AEBA30975}" srcOrd="1" destOrd="0" presId="urn:microsoft.com/office/officeart/2008/layout/HalfCircleOrganizationChart"/>
    <dgm:cxn modelId="{7DF71F3D-A555-437C-AC10-B95679457C9E}" type="presParOf" srcId="{3C672781-4167-4580-8CFD-68B43600636E}" destId="{C624967E-8857-4D74-8984-DC090E0E24E8}" srcOrd="2" destOrd="0" presId="urn:microsoft.com/office/officeart/2008/layout/HalfCircleOrganizationChart"/>
    <dgm:cxn modelId="{E066F25E-4853-411B-A08F-269BDF4A6286}" type="presParOf" srcId="{3C672781-4167-4580-8CFD-68B43600636E}" destId="{4D5C17D5-79CE-4DB2-B931-4F29BC2E1CDD}" srcOrd="3" destOrd="0" presId="urn:microsoft.com/office/officeart/2008/layout/HalfCircleOrganizationChart"/>
    <dgm:cxn modelId="{323A152B-CAE1-4BED-A4C3-9A70F8C50DDF}" type="presParOf" srcId="{DEFB0111-57A4-4F2E-8B1A-F33D668964F2}" destId="{BE1A7DE1-55A3-47AC-BE2F-02B2B083BA0D}" srcOrd="1" destOrd="0" presId="urn:microsoft.com/office/officeart/2008/layout/HalfCircleOrganizationChart"/>
    <dgm:cxn modelId="{27E16017-AE17-48B3-96FB-3E7247834BDA}" type="presParOf" srcId="{BE1A7DE1-55A3-47AC-BE2F-02B2B083BA0D}" destId="{88518158-F5BE-413E-A610-F84CA6BA3497}" srcOrd="0" destOrd="0" presId="urn:microsoft.com/office/officeart/2008/layout/HalfCircleOrganizationChart"/>
    <dgm:cxn modelId="{E448367B-C3CC-4686-B316-6C8AD95163A7}" type="presParOf" srcId="{BE1A7DE1-55A3-47AC-BE2F-02B2B083BA0D}" destId="{8CB11DCA-AD25-4CFB-9291-6CC790CC8FF0}" srcOrd="1" destOrd="0" presId="urn:microsoft.com/office/officeart/2008/layout/HalfCircleOrganizationChart"/>
    <dgm:cxn modelId="{11A2F757-D4F9-4891-83E8-9481B78FB890}" type="presParOf" srcId="{8CB11DCA-AD25-4CFB-9291-6CC790CC8FF0}" destId="{FD4E8B82-6919-4D01-9116-40DADB12D308}" srcOrd="0" destOrd="0" presId="urn:microsoft.com/office/officeart/2008/layout/HalfCircleOrganizationChart"/>
    <dgm:cxn modelId="{DCBB5945-7379-418B-A1DC-B0F6D7391E5C}" type="presParOf" srcId="{FD4E8B82-6919-4D01-9116-40DADB12D308}" destId="{0FFB6E17-99F7-4132-A25A-E3ECC44FE828}" srcOrd="0" destOrd="0" presId="urn:microsoft.com/office/officeart/2008/layout/HalfCircleOrganizationChart"/>
    <dgm:cxn modelId="{AF619E6B-E148-4FC9-ACE0-F164B983F9AA}" type="presParOf" srcId="{FD4E8B82-6919-4D01-9116-40DADB12D308}" destId="{C81BFB24-F80A-4418-922B-670FC98F8EA7}" srcOrd="1" destOrd="0" presId="urn:microsoft.com/office/officeart/2008/layout/HalfCircleOrganizationChart"/>
    <dgm:cxn modelId="{8180CBA6-82E8-4019-8813-39CE3E62C7F4}" type="presParOf" srcId="{FD4E8B82-6919-4D01-9116-40DADB12D308}" destId="{5F51639F-8BE8-417E-B5F0-91DEE9BA156C}" srcOrd="2" destOrd="0" presId="urn:microsoft.com/office/officeart/2008/layout/HalfCircleOrganizationChart"/>
    <dgm:cxn modelId="{9FC57DCC-4F8D-4876-8A28-394D0469804C}" type="presParOf" srcId="{FD4E8B82-6919-4D01-9116-40DADB12D308}" destId="{94CFBA59-591E-4133-A4CC-E5FBAFAE4DA0}" srcOrd="3" destOrd="0" presId="urn:microsoft.com/office/officeart/2008/layout/HalfCircleOrganizationChart"/>
    <dgm:cxn modelId="{22FC88B0-05B7-4026-A685-473C48FD90B7}" type="presParOf" srcId="{8CB11DCA-AD25-4CFB-9291-6CC790CC8FF0}" destId="{541469E8-9A52-4BFD-AC76-62D4941BBABA}" srcOrd="1" destOrd="0" presId="urn:microsoft.com/office/officeart/2008/layout/HalfCircleOrganizationChart"/>
    <dgm:cxn modelId="{F42D6EC5-7EF8-4F13-B8DE-D8CF772A11BA}" type="presParOf" srcId="{541469E8-9A52-4BFD-AC76-62D4941BBABA}" destId="{84643E7B-317E-4CCF-9D37-EF34C316928B}" srcOrd="0" destOrd="0" presId="urn:microsoft.com/office/officeart/2008/layout/HalfCircleOrganizationChart"/>
    <dgm:cxn modelId="{C68F56BE-16C2-49AC-86FC-9E05ABE4131E}" type="presParOf" srcId="{541469E8-9A52-4BFD-AC76-62D4941BBABA}" destId="{5E78091B-7CF0-4CC0-8E85-F87512E287BC}" srcOrd="1" destOrd="0" presId="urn:microsoft.com/office/officeart/2008/layout/HalfCircleOrganizationChart"/>
    <dgm:cxn modelId="{92BAAB55-0574-4B29-BCF7-DA8F2A6B9F07}" type="presParOf" srcId="{5E78091B-7CF0-4CC0-8E85-F87512E287BC}" destId="{5DE78F7A-5F0C-4A64-9C95-1F22D2C32E6D}" srcOrd="0" destOrd="0" presId="urn:microsoft.com/office/officeart/2008/layout/HalfCircleOrganizationChart"/>
    <dgm:cxn modelId="{ECAAA4B4-80B8-4E6B-989B-57CDC21CA4C3}" type="presParOf" srcId="{5DE78F7A-5F0C-4A64-9C95-1F22D2C32E6D}" destId="{CA53FC26-C2F0-4485-9110-BCF61DD178E6}" srcOrd="0" destOrd="0" presId="urn:microsoft.com/office/officeart/2008/layout/HalfCircleOrganizationChart"/>
    <dgm:cxn modelId="{4E7E7EEE-D658-40BC-86A4-4EBCC5CF3443}" type="presParOf" srcId="{5DE78F7A-5F0C-4A64-9C95-1F22D2C32E6D}" destId="{BF4F3749-12EC-48BF-8515-697240E5F077}" srcOrd="1" destOrd="0" presId="urn:microsoft.com/office/officeart/2008/layout/HalfCircleOrganizationChart"/>
    <dgm:cxn modelId="{C8296246-1E0B-4738-9096-447B090DB79A}" type="presParOf" srcId="{5DE78F7A-5F0C-4A64-9C95-1F22D2C32E6D}" destId="{A530EC95-5F5E-40E8-A37C-1225853B68E1}" srcOrd="2" destOrd="0" presId="urn:microsoft.com/office/officeart/2008/layout/HalfCircleOrganizationChart"/>
    <dgm:cxn modelId="{4F8BA318-F820-4742-A310-2F6BACC55A7E}" type="presParOf" srcId="{5DE78F7A-5F0C-4A64-9C95-1F22D2C32E6D}" destId="{58217202-CB41-45C4-9B71-8391B83E100B}" srcOrd="3" destOrd="0" presId="urn:microsoft.com/office/officeart/2008/layout/HalfCircleOrganizationChart"/>
    <dgm:cxn modelId="{92E52741-A53E-4CE7-A266-BEFE19C82A55}" type="presParOf" srcId="{5E78091B-7CF0-4CC0-8E85-F87512E287BC}" destId="{30708579-D970-4F8B-910D-852FE79D9312}" srcOrd="1" destOrd="0" presId="urn:microsoft.com/office/officeart/2008/layout/HalfCircleOrganizationChart"/>
    <dgm:cxn modelId="{FF96135D-85ED-47AD-BA74-CAF3CFB17392}" type="presParOf" srcId="{5E78091B-7CF0-4CC0-8E85-F87512E287BC}" destId="{2A73B3C3-445D-44AE-A221-BCB6A1DCC5B5}" srcOrd="2" destOrd="0" presId="urn:microsoft.com/office/officeart/2008/layout/HalfCircleOrganizationChart"/>
    <dgm:cxn modelId="{B8D4FD93-6ACD-4C14-B0DF-C6E8971683B8}" type="presParOf" srcId="{541469E8-9A52-4BFD-AC76-62D4941BBABA}" destId="{E1224B54-67E2-4D54-8AC2-76A3826DD5C6}" srcOrd="2" destOrd="0" presId="urn:microsoft.com/office/officeart/2008/layout/HalfCircleOrganizationChart"/>
    <dgm:cxn modelId="{FD7740C5-BA18-4B1B-A9C6-1AE17F201084}" type="presParOf" srcId="{541469E8-9A52-4BFD-AC76-62D4941BBABA}" destId="{A05606E4-E85B-4BFB-9EFC-37ABB7137E1F}" srcOrd="3" destOrd="0" presId="urn:microsoft.com/office/officeart/2008/layout/HalfCircleOrganizationChart"/>
    <dgm:cxn modelId="{1DC3BEEB-2C3E-450A-BB1D-AE46E8F545E2}" type="presParOf" srcId="{A05606E4-E85B-4BFB-9EFC-37ABB7137E1F}" destId="{1181E877-3B39-44E5-96DA-65533BDE2E59}" srcOrd="0" destOrd="0" presId="urn:microsoft.com/office/officeart/2008/layout/HalfCircleOrganizationChart"/>
    <dgm:cxn modelId="{9826B718-E9F9-4B39-A38B-7F328262B36F}" type="presParOf" srcId="{1181E877-3B39-44E5-96DA-65533BDE2E59}" destId="{9B1AE460-3DFE-40C0-BD71-76835E873474}" srcOrd="0" destOrd="0" presId="urn:microsoft.com/office/officeart/2008/layout/HalfCircleOrganizationChart"/>
    <dgm:cxn modelId="{D81629FE-6D34-4C8A-BC38-7B9AD46E4C4D}" type="presParOf" srcId="{1181E877-3B39-44E5-96DA-65533BDE2E59}" destId="{4023B786-58F9-41AD-81E8-09FDA0532A85}" srcOrd="1" destOrd="0" presId="urn:microsoft.com/office/officeart/2008/layout/HalfCircleOrganizationChart"/>
    <dgm:cxn modelId="{14014B05-D527-4DB2-AF55-89923D5746A3}" type="presParOf" srcId="{1181E877-3B39-44E5-96DA-65533BDE2E59}" destId="{241DC00E-B2CA-4CE2-91D4-700FB9A5A615}" srcOrd="2" destOrd="0" presId="urn:microsoft.com/office/officeart/2008/layout/HalfCircleOrganizationChart"/>
    <dgm:cxn modelId="{A20AE236-18C2-4F33-80B1-D743120037B1}" type="presParOf" srcId="{1181E877-3B39-44E5-96DA-65533BDE2E59}" destId="{34F17620-2060-4EBD-B50F-4CAB2EAEF2E2}" srcOrd="3" destOrd="0" presId="urn:microsoft.com/office/officeart/2008/layout/HalfCircleOrganizationChart"/>
    <dgm:cxn modelId="{875A9EA0-69F3-4FA0-9FBF-A588C98813ED}" type="presParOf" srcId="{A05606E4-E85B-4BFB-9EFC-37ABB7137E1F}" destId="{ECE45CF1-4AD1-4D27-BE7F-C830F449769C}" srcOrd="1" destOrd="0" presId="urn:microsoft.com/office/officeart/2008/layout/HalfCircleOrganizationChart"/>
    <dgm:cxn modelId="{6D97F92D-DEF0-4232-9F94-AC887FC2AFD6}" type="presParOf" srcId="{A05606E4-E85B-4BFB-9EFC-37ABB7137E1F}" destId="{0F9DD66D-DE5D-4CD2-BBB8-1C7115185BDB}" srcOrd="2" destOrd="0" presId="urn:microsoft.com/office/officeart/2008/layout/HalfCircleOrganizationChart"/>
    <dgm:cxn modelId="{47DD522F-A71B-41EB-BB67-4A5BDEFF2640}" type="presParOf" srcId="{8CB11DCA-AD25-4CFB-9291-6CC790CC8FF0}" destId="{92D239D8-4A2E-4C13-AEE2-F9C1AE3F036A}" srcOrd="2" destOrd="0" presId="urn:microsoft.com/office/officeart/2008/layout/HalfCircleOrganizationChart"/>
    <dgm:cxn modelId="{6ADF0C02-377A-4BA1-B817-E9BE79ED1F16}" type="presParOf" srcId="{BE1A7DE1-55A3-47AC-BE2F-02B2B083BA0D}" destId="{8D56E46F-7106-4ADD-92AC-2FF3382B7652}" srcOrd="2" destOrd="0" presId="urn:microsoft.com/office/officeart/2008/layout/HalfCircleOrganizationChart"/>
    <dgm:cxn modelId="{4B9E9195-D907-4386-A6A1-1F4DF1887536}" type="presParOf" srcId="{BE1A7DE1-55A3-47AC-BE2F-02B2B083BA0D}" destId="{6D65994A-218E-47CA-BC93-64EE9AEE5E36}" srcOrd="3" destOrd="0" presId="urn:microsoft.com/office/officeart/2008/layout/HalfCircleOrganizationChart"/>
    <dgm:cxn modelId="{6FB37AC9-8177-4D40-8468-62862EC9BE20}" type="presParOf" srcId="{6D65994A-218E-47CA-BC93-64EE9AEE5E36}" destId="{A41739B7-6C7F-4528-88E0-23FC79855B0B}" srcOrd="0" destOrd="0" presId="urn:microsoft.com/office/officeart/2008/layout/HalfCircleOrganizationChart"/>
    <dgm:cxn modelId="{CE0EF96E-86AD-4D82-B93E-64153F115957}" type="presParOf" srcId="{A41739B7-6C7F-4528-88E0-23FC79855B0B}" destId="{EE4A1637-40A4-4A42-99AB-9BAAF72FCC4B}" srcOrd="0" destOrd="0" presId="urn:microsoft.com/office/officeart/2008/layout/HalfCircleOrganizationChart"/>
    <dgm:cxn modelId="{2C7F5298-1028-4465-970D-993038793869}" type="presParOf" srcId="{A41739B7-6C7F-4528-88E0-23FC79855B0B}" destId="{87515924-32EF-4960-AF79-E5CF56C814ED}" srcOrd="1" destOrd="0" presId="urn:microsoft.com/office/officeart/2008/layout/HalfCircleOrganizationChart"/>
    <dgm:cxn modelId="{04EB6F60-1245-40AE-89F4-60965CA9B823}" type="presParOf" srcId="{A41739B7-6C7F-4528-88E0-23FC79855B0B}" destId="{D8E8DC05-EF2D-4F5D-AE59-2659B9657BE3}" srcOrd="2" destOrd="0" presId="urn:microsoft.com/office/officeart/2008/layout/HalfCircleOrganizationChart"/>
    <dgm:cxn modelId="{08216542-EBDC-49F0-AC8B-8962D8C6F57F}" type="presParOf" srcId="{A41739B7-6C7F-4528-88E0-23FC79855B0B}" destId="{CBC725E0-DE83-49F5-B9EA-06B2E8D41CD7}" srcOrd="3" destOrd="0" presId="urn:microsoft.com/office/officeart/2008/layout/HalfCircleOrganizationChart"/>
    <dgm:cxn modelId="{87DC580D-D528-4241-8797-C99B62A39DE7}" type="presParOf" srcId="{6D65994A-218E-47CA-BC93-64EE9AEE5E36}" destId="{F918C770-2932-4EE0-818D-1A0B659B33E1}" srcOrd="1" destOrd="0" presId="urn:microsoft.com/office/officeart/2008/layout/HalfCircleOrganizationChart"/>
    <dgm:cxn modelId="{D35A8D8B-19A8-4B2C-BCB1-67D8D4B6B2FB}" type="presParOf" srcId="{F918C770-2932-4EE0-818D-1A0B659B33E1}" destId="{D17626F7-405E-4D41-A2EA-6441185B3E70}" srcOrd="0" destOrd="0" presId="urn:microsoft.com/office/officeart/2008/layout/HalfCircleOrganizationChart"/>
    <dgm:cxn modelId="{28F45C84-CB47-4282-99C9-C73EF4169221}" type="presParOf" srcId="{F918C770-2932-4EE0-818D-1A0B659B33E1}" destId="{1D1722C6-CB48-4F50-99C1-CFEB5AB09921}" srcOrd="1" destOrd="0" presId="urn:microsoft.com/office/officeart/2008/layout/HalfCircleOrganizationChart"/>
    <dgm:cxn modelId="{7025FA9F-E909-469A-8080-A9BCC7251BF9}" type="presParOf" srcId="{1D1722C6-CB48-4F50-99C1-CFEB5AB09921}" destId="{0D86851E-0D79-4D49-92F0-CAE24B1D4C48}" srcOrd="0" destOrd="0" presId="urn:microsoft.com/office/officeart/2008/layout/HalfCircleOrganizationChart"/>
    <dgm:cxn modelId="{666B31B6-0D32-4927-8303-2E54FFDDB362}" type="presParOf" srcId="{0D86851E-0D79-4D49-92F0-CAE24B1D4C48}" destId="{1AABAC82-BF6E-45B6-9851-947F79D6CB9C}" srcOrd="0" destOrd="0" presId="urn:microsoft.com/office/officeart/2008/layout/HalfCircleOrganizationChart"/>
    <dgm:cxn modelId="{07EDCDE3-3C36-4F10-A711-56EDB6A62F2C}" type="presParOf" srcId="{0D86851E-0D79-4D49-92F0-CAE24B1D4C48}" destId="{5DFF7DA0-0792-4225-89F7-9046C9E547B4}" srcOrd="1" destOrd="0" presId="urn:microsoft.com/office/officeart/2008/layout/HalfCircleOrganizationChart"/>
    <dgm:cxn modelId="{D3EA9C52-37E1-4B52-83C5-06D66614DA14}" type="presParOf" srcId="{0D86851E-0D79-4D49-92F0-CAE24B1D4C48}" destId="{E110ABA7-45F7-4838-89EB-31647DCA1B7F}" srcOrd="2" destOrd="0" presId="urn:microsoft.com/office/officeart/2008/layout/HalfCircleOrganizationChart"/>
    <dgm:cxn modelId="{0A05E9CD-D065-419C-B207-C8FC3FE96495}" type="presParOf" srcId="{0D86851E-0D79-4D49-92F0-CAE24B1D4C48}" destId="{F2E9A946-00FD-45BB-A6EC-444209E6ECC9}" srcOrd="3" destOrd="0" presId="urn:microsoft.com/office/officeart/2008/layout/HalfCircleOrganizationChart"/>
    <dgm:cxn modelId="{87F211F3-B937-4E6E-AFB6-37D726CF74F4}" type="presParOf" srcId="{1D1722C6-CB48-4F50-99C1-CFEB5AB09921}" destId="{CCF31F74-5061-4FE0-92E2-A2A0C25FCDAA}" srcOrd="1" destOrd="0" presId="urn:microsoft.com/office/officeart/2008/layout/HalfCircleOrganizationChart"/>
    <dgm:cxn modelId="{B662C7EE-2F45-4C1F-A2F4-2E46BD931866}" type="presParOf" srcId="{1D1722C6-CB48-4F50-99C1-CFEB5AB09921}" destId="{459BDAEC-C39F-4911-9D3C-2E86C658EC21}" srcOrd="2" destOrd="0" presId="urn:microsoft.com/office/officeart/2008/layout/HalfCircleOrganizationChart"/>
    <dgm:cxn modelId="{ED55138D-344A-4D10-A8DA-1BC96B573784}" type="presParOf" srcId="{F918C770-2932-4EE0-818D-1A0B659B33E1}" destId="{FA6A3A50-FFD6-4896-8665-B12380A1D1D4}" srcOrd="2" destOrd="0" presId="urn:microsoft.com/office/officeart/2008/layout/HalfCircleOrganizationChart"/>
    <dgm:cxn modelId="{22CF7DB4-4284-43E1-B825-DEF917149451}" type="presParOf" srcId="{F918C770-2932-4EE0-818D-1A0B659B33E1}" destId="{D3E00642-FA14-4815-8E30-A230E8A1C97A}" srcOrd="3" destOrd="0" presId="urn:microsoft.com/office/officeart/2008/layout/HalfCircleOrganizationChart"/>
    <dgm:cxn modelId="{4FFD2EED-D711-4CA0-BAFD-3F13C4464E0B}" type="presParOf" srcId="{D3E00642-FA14-4815-8E30-A230E8A1C97A}" destId="{8DCA4A32-73B4-4502-A54D-6CFB140784CD}" srcOrd="0" destOrd="0" presId="urn:microsoft.com/office/officeart/2008/layout/HalfCircleOrganizationChart"/>
    <dgm:cxn modelId="{1C08E73B-169E-456D-8C11-C3775CC07015}" type="presParOf" srcId="{8DCA4A32-73B4-4502-A54D-6CFB140784CD}" destId="{1D8E0AEE-B02E-45C9-9F7D-FD34E5419223}" srcOrd="0" destOrd="0" presId="urn:microsoft.com/office/officeart/2008/layout/HalfCircleOrganizationChart"/>
    <dgm:cxn modelId="{9626450A-F3DC-4DF0-ABD1-BBAC886734F0}" type="presParOf" srcId="{8DCA4A32-73B4-4502-A54D-6CFB140784CD}" destId="{037CB859-B936-4B35-BAFC-9AC8A85C7F3C}" srcOrd="1" destOrd="0" presId="urn:microsoft.com/office/officeart/2008/layout/HalfCircleOrganizationChart"/>
    <dgm:cxn modelId="{CE760E82-492D-4E89-9DEE-43E6C4E7DB13}" type="presParOf" srcId="{8DCA4A32-73B4-4502-A54D-6CFB140784CD}" destId="{1BF12890-A8AD-43A7-B28D-C295E7B48C09}" srcOrd="2" destOrd="0" presId="urn:microsoft.com/office/officeart/2008/layout/HalfCircleOrganizationChart"/>
    <dgm:cxn modelId="{EBAF147A-9298-4128-A62D-77C5D5BF2E64}" type="presParOf" srcId="{8DCA4A32-73B4-4502-A54D-6CFB140784CD}" destId="{F9DCDC55-09C1-45B5-9498-E968EB1BF9BF}" srcOrd="3" destOrd="0" presId="urn:microsoft.com/office/officeart/2008/layout/HalfCircleOrganizationChart"/>
    <dgm:cxn modelId="{7ED0CAEA-74FF-4FE0-A6E7-95C2245F8B75}" type="presParOf" srcId="{D3E00642-FA14-4815-8E30-A230E8A1C97A}" destId="{7448E36D-A6DD-4EC7-8742-96A061E540B6}" srcOrd="1" destOrd="0" presId="urn:microsoft.com/office/officeart/2008/layout/HalfCircleOrganizationChart"/>
    <dgm:cxn modelId="{6A10732D-F884-4661-B29F-6D7F0ADD3EC4}" type="presParOf" srcId="{D3E00642-FA14-4815-8E30-A230E8A1C97A}" destId="{ECAD7F8B-25C0-429B-B53B-6AF8C6ED45C8}" srcOrd="2" destOrd="0" presId="urn:microsoft.com/office/officeart/2008/layout/HalfCircleOrganizationChart"/>
    <dgm:cxn modelId="{01AA21A3-F5A1-4CFC-9FFF-C678A6A4A746}" type="presParOf" srcId="{F918C770-2932-4EE0-818D-1A0B659B33E1}" destId="{98DA29D1-4D90-4542-B18B-B44866A8B34D}" srcOrd="4" destOrd="0" presId="urn:microsoft.com/office/officeart/2008/layout/HalfCircleOrganizationChart"/>
    <dgm:cxn modelId="{D2358983-DEF9-4318-9FA3-18AF0864576A}" type="presParOf" srcId="{F918C770-2932-4EE0-818D-1A0B659B33E1}" destId="{81D15165-0368-45C2-AFC1-6AA0A0B23290}" srcOrd="5" destOrd="0" presId="urn:microsoft.com/office/officeart/2008/layout/HalfCircleOrganizationChart"/>
    <dgm:cxn modelId="{4DFAF347-8EF3-48FF-BE30-0A30FC97FE0C}" type="presParOf" srcId="{81D15165-0368-45C2-AFC1-6AA0A0B23290}" destId="{7D395642-90E7-46A7-8940-F4F367843E98}" srcOrd="0" destOrd="0" presId="urn:microsoft.com/office/officeart/2008/layout/HalfCircleOrganizationChart"/>
    <dgm:cxn modelId="{D64A21FB-433B-4687-91D1-5F7A248B766D}" type="presParOf" srcId="{7D395642-90E7-46A7-8940-F4F367843E98}" destId="{EC9C3E39-7A63-42E5-B517-74F830E61C88}" srcOrd="0" destOrd="0" presId="urn:microsoft.com/office/officeart/2008/layout/HalfCircleOrganizationChart"/>
    <dgm:cxn modelId="{F60D87DB-D57A-498D-971E-D6711504914E}" type="presParOf" srcId="{7D395642-90E7-46A7-8940-F4F367843E98}" destId="{47029535-DE74-4BF5-8EB2-4ABCDF4F3627}" srcOrd="1" destOrd="0" presId="urn:microsoft.com/office/officeart/2008/layout/HalfCircleOrganizationChart"/>
    <dgm:cxn modelId="{8678E64D-7B73-40B7-88E0-E019AB47596D}" type="presParOf" srcId="{7D395642-90E7-46A7-8940-F4F367843E98}" destId="{11DACBC7-B063-4720-BD5A-6C1DB8B72156}" srcOrd="2" destOrd="0" presId="urn:microsoft.com/office/officeart/2008/layout/HalfCircleOrganizationChart"/>
    <dgm:cxn modelId="{92E2F622-4E4E-4704-A579-0662E324407A}" type="presParOf" srcId="{7D395642-90E7-46A7-8940-F4F367843E98}" destId="{EAB2F28D-870A-4DA9-AEF3-632A25B989F6}" srcOrd="3" destOrd="0" presId="urn:microsoft.com/office/officeart/2008/layout/HalfCircleOrganizationChart"/>
    <dgm:cxn modelId="{BC2E8384-B427-45A9-BDAB-982B04F28B2D}" type="presParOf" srcId="{81D15165-0368-45C2-AFC1-6AA0A0B23290}" destId="{842458B1-596E-4FA4-8792-40A3DAF47066}" srcOrd="1" destOrd="0" presId="urn:microsoft.com/office/officeart/2008/layout/HalfCircleOrganizationChart"/>
    <dgm:cxn modelId="{ED1A60A4-12CB-410F-8342-C6557C6BABE4}" type="presParOf" srcId="{81D15165-0368-45C2-AFC1-6AA0A0B23290}" destId="{F267644D-6187-4306-BBE5-A98ACD97A0E5}" srcOrd="2" destOrd="0" presId="urn:microsoft.com/office/officeart/2008/layout/HalfCircleOrganizationChart"/>
    <dgm:cxn modelId="{30DFEB28-4CD1-4F30-B5A0-94842D5D31B8}" type="presParOf" srcId="{F918C770-2932-4EE0-818D-1A0B659B33E1}" destId="{CE270DB9-7794-4379-B409-F99331928FCE}" srcOrd="6" destOrd="0" presId="urn:microsoft.com/office/officeart/2008/layout/HalfCircleOrganizationChart"/>
    <dgm:cxn modelId="{D21EC34A-046A-4DA6-908F-3106CE66A3F3}" type="presParOf" srcId="{F918C770-2932-4EE0-818D-1A0B659B33E1}" destId="{0E47425F-EBC9-42DD-AD71-BD6EF99FBE63}" srcOrd="7" destOrd="0" presId="urn:microsoft.com/office/officeart/2008/layout/HalfCircleOrganizationChart"/>
    <dgm:cxn modelId="{E55BD182-95BF-4D6A-BF9F-BB198C83C65B}" type="presParOf" srcId="{0E47425F-EBC9-42DD-AD71-BD6EF99FBE63}" destId="{CF4070DB-44C0-45B9-9F61-C286D86B7142}" srcOrd="0" destOrd="0" presId="urn:microsoft.com/office/officeart/2008/layout/HalfCircleOrganizationChart"/>
    <dgm:cxn modelId="{8D332B56-7E0A-481F-910F-57C1D7B9A082}" type="presParOf" srcId="{CF4070DB-44C0-45B9-9F61-C286D86B7142}" destId="{92F746F2-057D-4AB1-A56C-F34687F80855}" srcOrd="0" destOrd="0" presId="urn:microsoft.com/office/officeart/2008/layout/HalfCircleOrganizationChart"/>
    <dgm:cxn modelId="{C59626C1-18BC-4815-8C1D-E9C9D67E962D}" type="presParOf" srcId="{CF4070DB-44C0-45B9-9F61-C286D86B7142}" destId="{D1E46E26-B9AC-4BF4-B5BB-C5AC3330F0EF}" srcOrd="1" destOrd="0" presId="urn:microsoft.com/office/officeart/2008/layout/HalfCircleOrganizationChart"/>
    <dgm:cxn modelId="{7AF7E118-8950-46E1-B500-2A550C1E3ADB}" type="presParOf" srcId="{CF4070DB-44C0-45B9-9F61-C286D86B7142}" destId="{FA1A33CA-A73B-4C6A-B57F-422A5EC50045}" srcOrd="2" destOrd="0" presId="urn:microsoft.com/office/officeart/2008/layout/HalfCircleOrganizationChart"/>
    <dgm:cxn modelId="{0115278E-A54F-49BB-B5A0-DFFE8D10C8E9}" type="presParOf" srcId="{CF4070DB-44C0-45B9-9F61-C286D86B7142}" destId="{740200BF-69EF-46E5-88D1-87B1FF2E21B0}" srcOrd="3" destOrd="0" presId="urn:microsoft.com/office/officeart/2008/layout/HalfCircleOrganizationChart"/>
    <dgm:cxn modelId="{CFF0C1F2-4309-4D1C-8E1E-4CA0713B9EC5}" type="presParOf" srcId="{0E47425F-EBC9-42DD-AD71-BD6EF99FBE63}" destId="{CC2D891D-0836-46AF-BF46-8F6BFDC6C388}" srcOrd="1" destOrd="0" presId="urn:microsoft.com/office/officeart/2008/layout/HalfCircleOrganizationChart"/>
    <dgm:cxn modelId="{F9BC105C-2F75-41B7-B55E-52E90FD8E288}" type="presParOf" srcId="{0E47425F-EBC9-42DD-AD71-BD6EF99FBE63}" destId="{5ED89C2F-E7FF-4036-9E77-7472716B9C00}" srcOrd="2" destOrd="0" presId="urn:microsoft.com/office/officeart/2008/layout/HalfCircleOrganizationChart"/>
    <dgm:cxn modelId="{0D2A0EEC-246C-4E70-BC23-F66915FE3ACC}" type="presParOf" srcId="{F918C770-2932-4EE0-818D-1A0B659B33E1}" destId="{9EF7B5FF-1593-4C82-9E08-EC01843AF0F0}" srcOrd="8" destOrd="0" presId="urn:microsoft.com/office/officeart/2008/layout/HalfCircleOrganizationChart"/>
    <dgm:cxn modelId="{0DD5F6E0-76A2-48B4-AC06-C0761233C1E5}" type="presParOf" srcId="{F918C770-2932-4EE0-818D-1A0B659B33E1}" destId="{57CD52FA-D3D6-494F-A042-8165C06E1066}" srcOrd="9" destOrd="0" presId="urn:microsoft.com/office/officeart/2008/layout/HalfCircleOrganizationChart"/>
    <dgm:cxn modelId="{A26F47D8-4B3B-4DD8-8615-FBD205B6FF07}" type="presParOf" srcId="{57CD52FA-D3D6-494F-A042-8165C06E1066}" destId="{DCF4AB03-9682-4D89-993A-D046F8622E24}" srcOrd="0" destOrd="0" presId="urn:microsoft.com/office/officeart/2008/layout/HalfCircleOrganizationChart"/>
    <dgm:cxn modelId="{5EF0F391-78FE-443F-B800-8954C64EDCBF}" type="presParOf" srcId="{DCF4AB03-9682-4D89-993A-D046F8622E24}" destId="{0A8DAE66-0090-4639-B95A-36F8D694E547}" srcOrd="0" destOrd="0" presId="urn:microsoft.com/office/officeart/2008/layout/HalfCircleOrganizationChart"/>
    <dgm:cxn modelId="{D7CC8082-C4A1-48F3-B9A9-4D99DE94AC13}" type="presParOf" srcId="{DCF4AB03-9682-4D89-993A-D046F8622E24}" destId="{CFF37966-0E0B-42A9-89A1-7FEB65037B32}" srcOrd="1" destOrd="0" presId="urn:microsoft.com/office/officeart/2008/layout/HalfCircleOrganizationChart"/>
    <dgm:cxn modelId="{8C4DF13A-A97B-4DC7-9135-A8FBF1777ECB}" type="presParOf" srcId="{DCF4AB03-9682-4D89-993A-D046F8622E24}" destId="{1C13C6CB-A5D2-4BE0-8367-EAC5467CC960}" srcOrd="2" destOrd="0" presId="urn:microsoft.com/office/officeart/2008/layout/HalfCircleOrganizationChart"/>
    <dgm:cxn modelId="{D4998E24-F8DB-4F5E-BD14-404230BCC0FD}" type="presParOf" srcId="{DCF4AB03-9682-4D89-993A-D046F8622E24}" destId="{C243A6AF-612F-4B46-860E-8DD89EF0907C}" srcOrd="3" destOrd="0" presId="urn:microsoft.com/office/officeart/2008/layout/HalfCircleOrganizationChart"/>
    <dgm:cxn modelId="{5B1617AA-7210-45DF-8879-26C95C4C5329}" type="presParOf" srcId="{57CD52FA-D3D6-494F-A042-8165C06E1066}" destId="{1264D926-7870-41A8-BB54-97EFD1CE62AB}" srcOrd="1" destOrd="0" presId="urn:microsoft.com/office/officeart/2008/layout/HalfCircleOrganizationChart"/>
    <dgm:cxn modelId="{4D41BDC8-96C5-424C-967C-8B545DD46FAE}" type="presParOf" srcId="{57CD52FA-D3D6-494F-A042-8165C06E1066}" destId="{F253AB04-B66B-48D9-B585-69CBA4AC4F28}" srcOrd="2" destOrd="0" presId="urn:microsoft.com/office/officeart/2008/layout/HalfCircleOrganizationChart"/>
    <dgm:cxn modelId="{819DE0DA-5791-49B0-8E84-ABA939671DF1}" type="presParOf" srcId="{6D65994A-218E-47CA-BC93-64EE9AEE5E36}" destId="{B073E69B-53B6-4813-8406-7F7F64D78BA2}" srcOrd="2" destOrd="0" presId="urn:microsoft.com/office/officeart/2008/layout/HalfCircleOrganizationChart"/>
    <dgm:cxn modelId="{C80A900A-819E-4BFD-91C0-68B90A055746}" type="presParOf" srcId="{DEFB0111-57A4-4F2E-8B1A-F33D668964F2}" destId="{CA1BB9CA-E548-4812-84BB-8734232A66E0}" srcOrd="2" destOrd="0" presId="urn:microsoft.com/office/officeart/2008/layout/HalfCircleOrganizationChart"/>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9C3106-35C8-4A1B-A575-01D895472F79}">
      <dsp:nvSpPr>
        <dsp:cNvPr id="0" name=""/>
        <dsp:cNvSpPr/>
      </dsp:nvSpPr>
      <dsp:spPr>
        <a:xfrm>
          <a:off x="3914597" y="2344660"/>
          <a:ext cx="561726" cy="366343"/>
        </a:xfrm>
        <a:custGeom>
          <a:avLst/>
          <a:gdLst/>
          <a:ahLst/>
          <a:cxnLst/>
          <a:rect l="0" t="0" r="0" b="0"/>
          <a:pathLst>
            <a:path>
              <a:moveTo>
                <a:pt x="0" y="0"/>
              </a:moveTo>
              <a:lnTo>
                <a:pt x="0" y="366343"/>
              </a:lnTo>
              <a:lnTo>
                <a:pt x="561726" y="36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CAA6E7-22C4-478F-B602-1C1D1AB2B69F}">
      <dsp:nvSpPr>
        <dsp:cNvPr id="0" name=""/>
        <dsp:cNvSpPr/>
      </dsp:nvSpPr>
      <dsp:spPr>
        <a:xfrm>
          <a:off x="2437012" y="1477647"/>
          <a:ext cx="1477584" cy="256440"/>
        </a:xfrm>
        <a:custGeom>
          <a:avLst/>
          <a:gdLst/>
          <a:ahLst/>
          <a:cxnLst/>
          <a:rect l="0" t="0" r="0" b="0"/>
          <a:pathLst>
            <a:path>
              <a:moveTo>
                <a:pt x="0" y="0"/>
              </a:moveTo>
              <a:lnTo>
                <a:pt x="0" y="128220"/>
              </a:lnTo>
              <a:lnTo>
                <a:pt x="1477584" y="128220"/>
              </a:lnTo>
              <a:lnTo>
                <a:pt x="1477584" y="25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9E2109-E0A3-4E1B-84FF-FD55555EAC3D}">
      <dsp:nvSpPr>
        <dsp:cNvPr id="0" name=""/>
        <dsp:cNvSpPr/>
      </dsp:nvSpPr>
      <dsp:spPr>
        <a:xfrm>
          <a:off x="2391292" y="1477647"/>
          <a:ext cx="91440" cy="256440"/>
        </a:xfrm>
        <a:custGeom>
          <a:avLst/>
          <a:gdLst/>
          <a:ahLst/>
          <a:cxnLst/>
          <a:rect l="0" t="0" r="0" b="0"/>
          <a:pathLst>
            <a:path>
              <a:moveTo>
                <a:pt x="45720" y="0"/>
              </a:moveTo>
              <a:lnTo>
                <a:pt x="45720" y="25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E086EB-A4EE-400D-960C-7C5919E11B03}">
      <dsp:nvSpPr>
        <dsp:cNvPr id="0" name=""/>
        <dsp:cNvSpPr/>
      </dsp:nvSpPr>
      <dsp:spPr>
        <a:xfrm>
          <a:off x="959428" y="1477647"/>
          <a:ext cx="1477584" cy="256440"/>
        </a:xfrm>
        <a:custGeom>
          <a:avLst/>
          <a:gdLst/>
          <a:ahLst/>
          <a:cxnLst/>
          <a:rect l="0" t="0" r="0" b="0"/>
          <a:pathLst>
            <a:path>
              <a:moveTo>
                <a:pt x="1477584" y="0"/>
              </a:moveTo>
              <a:lnTo>
                <a:pt x="1477584" y="128220"/>
              </a:lnTo>
              <a:lnTo>
                <a:pt x="0" y="128220"/>
              </a:lnTo>
              <a:lnTo>
                <a:pt x="0" y="2564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B0CD14-D338-4114-A864-E4899D8E6C96}">
      <dsp:nvSpPr>
        <dsp:cNvPr id="0" name=""/>
        <dsp:cNvSpPr/>
      </dsp:nvSpPr>
      <dsp:spPr>
        <a:xfrm>
          <a:off x="2391292" y="610635"/>
          <a:ext cx="91440" cy="256440"/>
        </a:xfrm>
        <a:custGeom>
          <a:avLst/>
          <a:gdLst/>
          <a:ahLst/>
          <a:cxnLst/>
          <a:rect l="0" t="0" r="0" b="0"/>
          <a:pathLst>
            <a:path>
              <a:moveTo>
                <a:pt x="45720" y="0"/>
              </a:moveTo>
              <a:lnTo>
                <a:pt x="45720" y="2564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905484-6477-4DDF-8627-C253B9DB9A4B}">
      <dsp:nvSpPr>
        <dsp:cNvPr id="0" name=""/>
        <dsp:cNvSpPr/>
      </dsp:nvSpPr>
      <dsp:spPr>
        <a:xfrm>
          <a:off x="2131726" y="63"/>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E3D8BF-E274-4DC6-A77B-2D6AC084E178}">
      <dsp:nvSpPr>
        <dsp:cNvPr id="0" name=""/>
        <dsp:cNvSpPr/>
      </dsp:nvSpPr>
      <dsp:spPr>
        <a:xfrm>
          <a:off x="2131726" y="63"/>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BB0C2E-A3EB-47F5-A3C1-8D3109804B83}">
      <dsp:nvSpPr>
        <dsp:cNvPr id="0" name=""/>
        <dsp:cNvSpPr/>
      </dsp:nvSpPr>
      <dsp:spPr>
        <a:xfrm>
          <a:off x="1826440" y="109966"/>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Instect </a:t>
          </a:r>
        </a:p>
        <a:p>
          <a:pPr lvl="0" algn="ctr" defTabSz="488950">
            <a:lnSpc>
              <a:spcPct val="90000"/>
            </a:lnSpc>
            <a:spcBef>
              <a:spcPct val="0"/>
            </a:spcBef>
            <a:spcAft>
              <a:spcPct val="35000"/>
            </a:spcAft>
          </a:pPr>
          <a:r>
            <a:rPr lang="en-US" sz="1100" kern="1200"/>
            <a:t>Visual System</a:t>
          </a:r>
        </a:p>
      </dsp:txBody>
      <dsp:txXfrm>
        <a:off x="1826440" y="109966"/>
        <a:ext cx="1221144" cy="390766"/>
      </dsp:txXfrm>
    </dsp:sp>
    <dsp:sp modelId="{29AB3D73-FE7C-4037-B854-2380126C176D}">
      <dsp:nvSpPr>
        <dsp:cNvPr id="0" name=""/>
        <dsp:cNvSpPr/>
      </dsp:nvSpPr>
      <dsp:spPr>
        <a:xfrm>
          <a:off x="2131726" y="867075"/>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FB1404-FC69-4059-9C5E-22C43526E350}">
      <dsp:nvSpPr>
        <dsp:cNvPr id="0" name=""/>
        <dsp:cNvSpPr/>
      </dsp:nvSpPr>
      <dsp:spPr>
        <a:xfrm>
          <a:off x="2131726" y="867075"/>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68ED0F-CDB5-4EE6-8316-A41D41D524A7}">
      <dsp:nvSpPr>
        <dsp:cNvPr id="0" name=""/>
        <dsp:cNvSpPr/>
      </dsp:nvSpPr>
      <dsp:spPr>
        <a:xfrm>
          <a:off x="1826440" y="976978"/>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t>Artificial </a:t>
          </a:r>
        </a:p>
        <a:p>
          <a:pPr lvl="0" algn="ctr" defTabSz="488950">
            <a:lnSpc>
              <a:spcPct val="90000"/>
            </a:lnSpc>
            <a:spcBef>
              <a:spcPct val="0"/>
            </a:spcBef>
            <a:spcAft>
              <a:spcPct val="35000"/>
            </a:spcAft>
          </a:pPr>
          <a:r>
            <a:rPr lang="fr-FR" sz="1100" kern="1200"/>
            <a:t>Visual System</a:t>
          </a:r>
          <a:endParaRPr lang="en-US" sz="1100" kern="1200"/>
        </a:p>
      </dsp:txBody>
      <dsp:txXfrm>
        <a:off x="1826440" y="976978"/>
        <a:ext cx="1221144" cy="390766"/>
      </dsp:txXfrm>
    </dsp:sp>
    <dsp:sp modelId="{329CA838-D928-41B9-AAB1-87D2958668BA}">
      <dsp:nvSpPr>
        <dsp:cNvPr id="0" name=""/>
        <dsp:cNvSpPr/>
      </dsp:nvSpPr>
      <dsp:spPr>
        <a:xfrm>
          <a:off x="654142" y="1734088"/>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F2EBA-1339-4C49-A047-048EB1E8C0EF}">
      <dsp:nvSpPr>
        <dsp:cNvPr id="0" name=""/>
        <dsp:cNvSpPr/>
      </dsp:nvSpPr>
      <dsp:spPr>
        <a:xfrm>
          <a:off x="654142" y="1734088"/>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32363-3364-493A-A4E0-3FF9AD77982E}">
      <dsp:nvSpPr>
        <dsp:cNvPr id="0" name=""/>
        <dsp:cNvSpPr/>
      </dsp:nvSpPr>
      <dsp:spPr>
        <a:xfrm>
          <a:off x="348856" y="1843991"/>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t>LSM</a:t>
          </a:r>
        </a:p>
      </dsp:txBody>
      <dsp:txXfrm>
        <a:off x="348856" y="1843991"/>
        <a:ext cx="1221144" cy="390766"/>
      </dsp:txXfrm>
    </dsp:sp>
    <dsp:sp modelId="{3F529D74-D0A1-4585-B789-60CCEE3EDFBA}">
      <dsp:nvSpPr>
        <dsp:cNvPr id="0" name=""/>
        <dsp:cNvSpPr/>
      </dsp:nvSpPr>
      <dsp:spPr>
        <a:xfrm>
          <a:off x="2131726" y="1734088"/>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A7883B-576C-4B85-98A4-673357E5C142}">
      <dsp:nvSpPr>
        <dsp:cNvPr id="0" name=""/>
        <dsp:cNvSpPr/>
      </dsp:nvSpPr>
      <dsp:spPr>
        <a:xfrm>
          <a:off x="2131726" y="1734088"/>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7A7CFD-435B-459E-BB04-7AD984DBED1E}">
      <dsp:nvSpPr>
        <dsp:cNvPr id="0" name=""/>
        <dsp:cNvSpPr/>
      </dsp:nvSpPr>
      <dsp:spPr>
        <a:xfrm>
          <a:off x="1826440" y="1843991"/>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t>TSM</a:t>
          </a:r>
        </a:p>
      </dsp:txBody>
      <dsp:txXfrm>
        <a:off x="1826440" y="1843991"/>
        <a:ext cx="1221144" cy="390766"/>
      </dsp:txXfrm>
    </dsp:sp>
    <dsp:sp modelId="{46ACF64C-848E-45EB-9B78-CA7BD261135E}">
      <dsp:nvSpPr>
        <dsp:cNvPr id="0" name=""/>
        <dsp:cNvSpPr/>
      </dsp:nvSpPr>
      <dsp:spPr>
        <a:xfrm>
          <a:off x="3609310" y="1734088"/>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BCEFEE-982D-4173-B3ED-7319AB44E423}">
      <dsp:nvSpPr>
        <dsp:cNvPr id="0" name=""/>
        <dsp:cNvSpPr/>
      </dsp:nvSpPr>
      <dsp:spPr>
        <a:xfrm>
          <a:off x="3609310" y="1734088"/>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D18D2F-4646-448E-8A1C-7ACCEF0148EF}">
      <dsp:nvSpPr>
        <dsp:cNvPr id="0" name=""/>
        <dsp:cNvSpPr/>
      </dsp:nvSpPr>
      <dsp:spPr>
        <a:xfrm>
          <a:off x="3304024" y="1843991"/>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b="1" kern="1200">
              <a:solidFill>
                <a:schemeClr val="accent1">
                  <a:lumMod val="75000"/>
                </a:schemeClr>
              </a:solidFill>
            </a:rPr>
            <a:t>STMSM</a:t>
          </a:r>
          <a:endParaRPr lang="en-US" sz="1100" b="1" kern="1200">
            <a:solidFill>
              <a:schemeClr val="accent1">
                <a:lumMod val="75000"/>
              </a:schemeClr>
            </a:solidFill>
          </a:endParaRPr>
        </a:p>
      </dsp:txBody>
      <dsp:txXfrm>
        <a:off x="3304024" y="1843991"/>
        <a:ext cx="1221144" cy="390766"/>
      </dsp:txXfrm>
    </dsp:sp>
    <dsp:sp modelId="{1C3D9245-4877-4EE2-B315-FC2DABDAF60E}">
      <dsp:nvSpPr>
        <dsp:cNvPr id="0" name=""/>
        <dsp:cNvSpPr/>
      </dsp:nvSpPr>
      <dsp:spPr>
        <a:xfrm>
          <a:off x="4403054" y="2601100"/>
          <a:ext cx="610572" cy="61057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F03341-7A1B-4EBF-B133-330AFCD9D665}">
      <dsp:nvSpPr>
        <dsp:cNvPr id="0" name=""/>
        <dsp:cNvSpPr/>
      </dsp:nvSpPr>
      <dsp:spPr>
        <a:xfrm>
          <a:off x="4403054" y="2601100"/>
          <a:ext cx="610572" cy="61057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A797D2-6FA3-49CA-B918-616298ACCE00}">
      <dsp:nvSpPr>
        <dsp:cNvPr id="0" name=""/>
        <dsp:cNvSpPr/>
      </dsp:nvSpPr>
      <dsp:spPr>
        <a:xfrm>
          <a:off x="4097768" y="2711003"/>
          <a:ext cx="1221144" cy="39076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a:solidFill>
                <a:schemeClr val="accent1">
                  <a:lumMod val="75000"/>
                </a:schemeClr>
              </a:solidFill>
            </a:rPr>
            <a:t>STMDs</a:t>
          </a:r>
        </a:p>
      </dsp:txBody>
      <dsp:txXfrm>
        <a:off x="4097768" y="2711003"/>
        <a:ext cx="1221144" cy="3907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7B5FF-1593-4C82-9E08-EC01843AF0F0}">
      <dsp:nvSpPr>
        <dsp:cNvPr id="0" name=""/>
        <dsp:cNvSpPr/>
      </dsp:nvSpPr>
      <dsp:spPr>
        <a:xfrm>
          <a:off x="3162616" y="1601461"/>
          <a:ext cx="607671" cy="4148015"/>
        </a:xfrm>
        <a:custGeom>
          <a:avLst/>
          <a:gdLst/>
          <a:ahLst/>
          <a:cxnLst/>
          <a:rect l="0" t="0" r="0" b="0"/>
          <a:pathLst>
            <a:path>
              <a:moveTo>
                <a:pt x="0" y="0"/>
              </a:moveTo>
              <a:lnTo>
                <a:pt x="0" y="4148015"/>
              </a:lnTo>
              <a:lnTo>
                <a:pt x="607671" y="41480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70DB9-7794-4379-B409-F99331928FCE}">
      <dsp:nvSpPr>
        <dsp:cNvPr id="0" name=""/>
        <dsp:cNvSpPr/>
      </dsp:nvSpPr>
      <dsp:spPr>
        <a:xfrm>
          <a:off x="3162616" y="1601461"/>
          <a:ext cx="607671" cy="3210088"/>
        </a:xfrm>
        <a:custGeom>
          <a:avLst/>
          <a:gdLst/>
          <a:ahLst/>
          <a:cxnLst/>
          <a:rect l="0" t="0" r="0" b="0"/>
          <a:pathLst>
            <a:path>
              <a:moveTo>
                <a:pt x="0" y="0"/>
              </a:moveTo>
              <a:lnTo>
                <a:pt x="0" y="3210088"/>
              </a:lnTo>
              <a:lnTo>
                <a:pt x="607671" y="321008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DA29D1-4D90-4542-B18B-B44866A8B34D}">
      <dsp:nvSpPr>
        <dsp:cNvPr id="0" name=""/>
        <dsp:cNvSpPr/>
      </dsp:nvSpPr>
      <dsp:spPr>
        <a:xfrm>
          <a:off x="3162616" y="1601461"/>
          <a:ext cx="607671" cy="2272161"/>
        </a:xfrm>
        <a:custGeom>
          <a:avLst/>
          <a:gdLst/>
          <a:ahLst/>
          <a:cxnLst/>
          <a:rect l="0" t="0" r="0" b="0"/>
          <a:pathLst>
            <a:path>
              <a:moveTo>
                <a:pt x="0" y="0"/>
              </a:moveTo>
              <a:lnTo>
                <a:pt x="0" y="2272161"/>
              </a:lnTo>
              <a:lnTo>
                <a:pt x="607671" y="227216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6A3A50-FFD6-4896-8665-B12380A1D1D4}">
      <dsp:nvSpPr>
        <dsp:cNvPr id="0" name=""/>
        <dsp:cNvSpPr/>
      </dsp:nvSpPr>
      <dsp:spPr>
        <a:xfrm>
          <a:off x="3162616"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626F7-405E-4D41-A2EA-6441185B3E70}">
      <dsp:nvSpPr>
        <dsp:cNvPr id="0" name=""/>
        <dsp:cNvSpPr/>
      </dsp:nvSpPr>
      <dsp:spPr>
        <a:xfrm>
          <a:off x="3162616"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56E46F-7106-4ADD-92AC-2FF3382B7652}">
      <dsp:nvSpPr>
        <dsp:cNvPr id="0" name=""/>
        <dsp:cNvSpPr/>
      </dsp:nvSpPr>
      <dsp:spPr>
        <a:xfrm>
          <a:off x="2363397" y="663534"/>
          <a:ext cx="799219" cy="277415"/>
        </a:xfrm>
        <a:custGeom>
          <a:avLst/>
          <a:gdLst/>
          <a:ahLst/>
          <a:cxnLst/>
          <a:rect l="0" t="0" r="0" b="0"/>
          <a:pathLst>
            <a:path>
              <a:moveTo>
                <a:pt x="0" y="0"/>
              </a:moveTo>
              <a:lnTo>
                <a:pt x="0" y="138707"/>
              </a:lnTo>
              <a:lnTo>
                <a:pt x="799219" y="138707"/>
              </a:lnTo>
              <a:lnTo>
                <a:pt x="799219"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24B54-67E2-4D54-8AC2-76A3826DD5C6}">
      <dsp:nvSpPr>
        <dsp:cNvPr id="0" name=""/>
        <dsp:cNvSpPr/>
      </dsp:nvSpPr>
      <dsp:spPr>
        <a:xfrm>
          <a:off x="1564177" y="1601461"/>
          <a:ext cx="607671" cy="1334234"/>
        </a:xfrm>
        <a:custGeom>
          <a:avLst/>
          <a:gdLst/>
          <a:ahLst/>
          <a:cxnLst/>
          <a:rect l="0" t="0" r="0" b="0"/>
          <a:pathLst>
            <a:path>
              <a:moveTo>
                <a:pt x="0" y="0"/>
              </a:moveTo>
              <a:lnTo>
                <a:pt x="0" y="1334234"/>
              </a:lnTo>
              <a:lnTo>
                <a:pt x="607671" y="13342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43E7B-317E-4CCF-9D37-EF34C316928B}">
      <dsp:nvSpPr>
        <dsp:cNvPr id="0" name=""/>
        <dsp:cNvSpPr/>
      </dsp:nvSpPr>
      <dsp:spPr>
        <a:xfrm>
          <a:off x="1564177" y="1601461"/>
          <a:ext cx="607671" cy="396307"/>
        </a:xfrm>
        <a:custGeom>
          <a:avLst/>
          <a:gdLst/>
          <a:ahLst/>
          <a:cxnLst/>
          <a:rect l="0" t="0" r="0" b="0"/>
          <a:pathLst>
            <a:path>
              <a:moveTo>
                <a:pt x="0" y="0"/>
              </a:moveTo>
              <a:lnTo>
                <a:pt x="0" y="396307"/>
              </a:lnTo>
              <a:lnTo>
                <a:pt x="607671" y="3963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18158-F5BE-413E-A610-F84CA6BA3497}">
      <dsp:nvSpPr>
        <dsp:cNvPr id="0" name=""/>
        <dsp:cNvSpPr/>
      </dsp:nvSpPr>
      <dsp:spPr>
        <a:xfrm>
          <a:off x="1564177" y="663534"/>
          <a:ext cx="799219" cy="277415"/>
        </a:xfrm>
        <a:custGeom>
          <a:avLst/>
          <a:gdLst/>
          <a:ahLst/>
          <a:cxnLst/>
          <a:rect l="0" t="0" r="0" b="0"/>
          <a:pathLst>
            <a:path>
              <a:moveTo>
                <a:pt x="799219" y="0"/>
              </a:moveTo>
              <a:lnTo>
                <a:pt x="799219" y="138707"/>
              </a:lnTo>
              <a:lnTo>
                <a:pt x="0" y="138707"/>
              </a:lnTo>
              <a:lnTo>
                <a:pt x="0" y="27741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A9F9C0-FB6C-4314-B546-9A5AEBA30975}">
      <dsp:nvSpPr>
        <dsp:cNvPr id="0" name=""/>
        <dsp:cNvSpPr/>
      </dsp:nvSpPr>
      <dsp:spPr>
        <a:xfrm>
          <a:off x="2033141" y="3022"/>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24967E-8857-4D74-8984-DC090E0E24E8}">
      <dsp:nvSpPr>
        <dsp:cNvPr id="0" name=""/>
        <dsp:cNvSpPr/>
      </dsp:nvSpPr>
      <dsp:spPr>
        <a:xfrm>
          <a:off x="2033141" y="3022"/>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6AC81C-BBE8-4ACC-A81A-C7883C01D900}">
      <dsp:nvSpPr>
        <dsp:cNvPr id="0" name=""/>
        <dsp:cNvSpPr/>
      </dsp:nvSpPr>
      <dsp:spPr>
        <a:xfrm>
          <a:off x="1702885" y="121915"/>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STMDs</a:t>
          </a:r>
        </a:p>
      </dsp:txBody>
      <dsp:txXfrm>
        <a:off x="1702885" y="121915"/>
        <a:ext cx="1321024" cy="422727"/>
      </dsp:txXfrm>
    </dsp:sp>
    <dsp:sp modelId="{C81BFB24-F80A-4418-922B-670FC98F8EA7}">
      <dsp:nvSpPr>
        <dsp:cNvPr id="0" name=""/>
        <dsp:cNvSpPr/>
      </dsp:nvSpPr>
      <dsp:spPr>
        <a:xfrm>
          <a:off x="1233921"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51639F-8BE8-417E-B5F0-91DEE9BA156C}">
      <dsp:nvSpPr>
        <dsp:cNvPr id="0" name=""/>
        <dsp:cNvSpPr/>
      </dsp:nvSpPr>
      <dsp:spPr>
        <a:xfrm>
          <a:off x="1233921"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B6E17-99F7-4132-A25A-E3ECC44FE828}">
      <dsp:nvSpPr>
        <dsp:cNvPr id="0" name=""/>
        <dsp:cNvSpPr/>
      </dsp:nvSpPr>
      <dsp:spPr>
        <a:xfrm>
          <a:off x="903665"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Wiederman,</a:t>
          </a:r>
        </a:p>
        <a:p>
          <a:pPr lvl="0" algn="ctr" defTabSz="444500">
            <a:lnSpc>
              <a:spcPct val="90000"/>
            </a:lnSpc>
            <a:spcBef>
              <a:spcPct val="0"/>
            </a:spcBef>
            <a:spcAft>
              <a:spcPct val="35000"/>
            </a:spcAft>
          </a:pPr>
          <a:r>
            <a:rPr lang="fr-FR" sz="1000" kern="1200"/>
            <a:t>et al.</a:t>
          </a:r>
        </a:p>
      </dsp:txBody>
      <dsp:txXfrm>
        <a:off x="903665" y="1059842"/>
        <a:ext cx="1321024" cy="422727"/>
      </dsp:txXfrm>
    </dsp:sp>
    <dsp:sp modelId="{BF4F3749-12EC-48BF-8515-697240E5F077}">
      <dsp:nvSpPr>
        <dsp:cNvPr id="0" name=""/>
        <dsp:cNvSpPr/>
      </dsp:nvSpPr>
      <dsp:spPr>
        <a:xfrm>
          <a:off x="2092587"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30EC95-5F5E-40E8-A37C-1225853B68E1}">
      <dsp:nvSpPr>
        <dsp:cNvPr id="0" name=""/>
        <dsp:cNvSpPr/>
      </dsp:nvSpPr>
      <dsp:spPr>
        <a:xfrm>
          <a:off x="2092587"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53FC26-C2F0-4485-9110-BCF61DD178E6}">
      <dsp:nvSpPr>
        <dsp:cNvPr id="0" name=""/>
        <dsp:cNvSpPr/>
      </dsp:nvSpPr>
      <dsp:spPr>
        <a:xfrm>
          <a:off x="1762331"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 (2008) [1]</a:t>
          </a:r>
        </a:p>
      </dsp:txBody>
      <dsp:txXfrm>
        <a:off x="1762331" y="1997769"/>
        <a:ext cx="1321024" cy="422727"/>
      </dsp:txXfrm>
    </dsp:sp>
    <dsp:sp modelId="{4023B786-58F9-41AD-81E8-09FDA0532A85}">
      <dsp:nvSpPr>
        <dsp:cNvPr id="0" name=""/>
        <dsp:cNvSpPr/>
      </dsp:nvSpPr>
      <dsp:spPr>
        <a:xfrm>
          <a:off x="2092587"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1DC00E-B2CA-4CE2-91D4-700FB9A5A615}">
      <dsp:nvSpPr>
        <dsp:cNvPr id="0" name=""/>
        <dsp:cNvSpPr/>
      </dsp:nvSpPr>
      <dsp:spPr>
        <a:xfrm>
          <a:off x="2092587"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1AE460-3DFE-40C0-BD71-76835E873474}">
      <dsp:nvSpPr>
        <dsp:cNvPr id="0" name=""/>
        <dsp:cNvSpPr/>
      </dsp:nvSpPr>
      <dsp:spPr>
        <a:xfrm>
          <a:off x="1762331"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ESTMD-EMD &amp; </a:t>
          </a:r>
        </a:p>
        <a:p>
          <a:pPr lvl="0" algn="ctr" defTabSz="444500">
            <a:lnSpc>
              <a:spcPct val="90000"/>
            </a:lnSpc>
            <a:spcBef>
              <a:spcPct val="0"/>
            </a:spcBef>
            <a:spcAft>
              <a:spcPct val="35000"/>
            </a:spcAft>
          </a:pPr>
          <a:r>
            <a:rPr lang="fr-FR" sz="1000" kern="1200"/>
            <a:t>EMD-ESTMD (2013) [2]</a:t>
          </a:r>
        </a:p>
      </dsp:txBody>
      <dsp:txXfrm>
        <a:off x="1762331" y="2935696"/>
        <a:ext cx="1321024" cy="422727"/>
      </dsp:txXfrm>
    </dsp:sp>
    <dsp:sp modelId="{87515924-32EF-4960-AF79-E5CF56C814ED}">
      <dsp:nvSpPr>
        <dsp:cNvPr id="0" name=""/>
        <dsp:cNvSpPr/>
      </dsp:nvSpPr>
      <dsp:spPr>
        <a:xfrm>
          <a:off x="2832360" y="940949"/>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E8DC05-EF2D-4F5D-AE59-2659B9657BE3}">
      <dsp:nvSpPr>
        <dsp:cNvPr id="0" name=""/>
        <dsp:cNvSpPr/>
      </dsp:nvSpPr>
      <dsp:spPr>
        <a:xfrm>
          <a:off x="2832360" y="940949"/>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4A1637-40A4-4A42-99AB-9BAAF72FCC4B}">
      <dsp:nvSpPr>
        <dsp:cNvPr id="0" name=""/>
        <dsp:cNvSpPr/>
      </dsp:nvSpPr>
      <dsp:spPr>
        <a:xfrm>
          <a:off x="2502104" y="1059842"/>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b="1" kern="1200">
              <a:solidFill>
                <a:schemeClr val="accent1">
                  <a:lumMod val="75000"/>
                </a:schemeClr>
              </a:solidFill>
            </a:rPr>
            <a:t>Wang,</a:t>
          </a:r>
        </a:p>
        <a:p>
          <a:pPr lvl="0" algn="ctr" defTabSz="444500">
            <a:lnSpc>
              <a:spcPct val="90000"/>
            </a:lnSpc>
            <a:spcBef>
              <a:spcPct val="0"/>
            </a:spcBef>
            <a:spcAft>
              <a:spcPct val="35000"/>
            </a:spcAft>
          </a:pPr>
          <a:r>
            <a:rPr lang="fr-FR" sz="1000" b="1" kern="1200">
              <a:solidFill>
                <a:schemeClr val="accent1">
                  <a:lumMod val="75000"/>
                </a:schemeClr>
              </a:solidFill>
            </a:rPr>
            <a:t>et al.</a:t>
          </a:r>
        </a:p>
      </dsp:txBody>
      <dsp:txXfrm>
        <a:off x="2502104" y="1059842"/>
        <a:ext cx="1321024" cy="422727"/>
      </dsp:txXfrm>
    </dsp:sp>
    <dsp:sp modelId="{5DFF7DA0-0792-4225-89F7-9046C9E547B4}">
      <dsp:nvSpPr>
        <dsp:cNvPr id="0" name=""/>
        <dsp:cNvSpPr/>
      </dsp:nvSpPr>
      <dsp:spPr>
        <a:xfrm>
          <a:off x="3691026" y="1878876"/>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0ABA7-45F7-4838-89EB-31647DCA1B7F}">
      <dsp:nvSpPr>
        <dsp:cNvPr id="0" name=""/>
        <dsp:cNvSpPr/>
      </dsp:nvSpPr>
      <dsp:spPr>
        <a:xfrm>
          <a:off x="3691026" y="1878876"/>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ABAC82-BF6E-45B6-9851-947F79D6CB9C}">
      <dsp:nvSpPr>
        <dsp:cNvPr id="0" name=""/>
        <dsp:cNvSpPr/>
      </dsp:nvSpPr>
      <dsp:spPr>
        <a:xfrm>
          <a:off x="3360770" y="1997769"/>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ESTMD</a:t>
          </a:r>
        </a:p>
        <a:p>
          <a:pPr lvl="0" algn="ctr" defTabSz="444500">
            <a:lnSpc>
              <a:spcPct val="90000"/>
            </a:lnSpc>
            <a:spcBef>
              <a:spcPct val="0"/>
            </a:spcBef>
            <a:spcAft>
              <a:spcPct val="35000"/>
            </a:spcAft>
          </a:pPr>
          <a:r>
            <a:rPr lang="fr-FR" sz="1000" kern="1200"/>
            <a:t> with a new LIM [9]</a:t>
          </a:r>
        </a:p>
      </dsp:txBody>
      <dsp:txXfrm>
        <a:off x="3360770" y="1997769"/>
        <a:ext cx="1321024" cy="422727"/>
      </dsp:txXfrm>
    </dsp:sp>
    <dsp:sp modelId="{037CB859-B936-4B35-BAFC-9AC8A85C7F3C}">
      <dsp:nvSpPr>
        <dsp:cNvPr id="0" name=""/>
        <dsp:cNvSpPr/>
      </dsp:nvSpPr>
      <dsp:spPr>
        <a:xfrm>
          <a:off x="3691026" y="2816803"/>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F12890-A8AD-43A7-B28D-C295E7B48C09}">
      <dsp:nvSpPr>
        <dsp:cNvPr id="0" name=""/>
        <dsp:cNvSpPr/>
      </dsp:nvSpPr>
      <dsp:spPr>
        <a:xfrm>
          <a:off x="3691026" y="2816803"/>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8E0AEE-B02E-45C9-9F7D-FD34E5419223}">
      <dsp:nvSpPr>
        <dsp:cNvPr id="0" name=""/>
        <dsp:cNvSpPr/>
      </dsp:nvSpPr>
      <dsp:spPr>
        <a:xfrm>
          <a:off x="3360770" y="2935696"/>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Feedback-ESTMD</a:t>
          </a:r>
        </a:p>
        <a:p>
          <a:pPr lvl="0" algn="ctr" defTabSz="444500">
            <a:lnSpc>
              <a:spcPct val="90000"/>
            </a:lnSpc>
            <a:spcBef>
              <a:spcPct val="0"/>
            </a:spcBef>
            <a:spcAft>
              <a:spcPct val="35000"/>
            </a:spcAft>
          </a:pPr>
          <a:r>
            <a:rPr lang="fr-FR" sz="1000" kern="1200"/>
            <a:t> (2018) [6]</a:t>
          </a:r>
        </a:p>
      </dsp:txBody>
      <dsp:txXfrm>
        <a:off x="3360770" y="2935696"/>
        <a:ext cx="1321024" cy="422727"/>
      </dsp:txXfrm>
    </dsp:sp>
    <dsp:sp modelId="{47029535-DE74-4BF5-8EB2-4ABCDF4F3627}">
      <dsp:nvSpPr>
        <dsp:cNvPr id="0" name=""/>
        <dsp:cNvSpPr/>
      </dsp:nvSpPr>
      <dsp:spPr>
        <a:xfrm>
          <a:off x="3691026" y="3754731"/>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DACBC7-B063-4720-BD5A-6C1DB8B72156}">
      <dsp:nvSpPr>
        <dsp:cNvPr id="0" name=""/>
        <dsp:cNvSpPr/>
      </dsp:nvSpPr>
      <dsp:spPr>
        <a:xfrm>
          <a:off x="3691026" y="3754731"/>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3E39-7A63-42E5-B517-74F830E61C88}">
      <dsp:nvSpPr>
        <dsp:cNvPr id="0" name=""/>
        <dsp:cNvSpPr/>
      </dsp:nvSpPr>
      <dsp:spPr>
        <a:xfrm>
          <a:off x="3360770" y="3873623"/>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DSTMD </a:t>
          </a:r>
        </a:p>
        <a:p>
          <a:pPr lvl="0" algn="ctr" defTabSz="444500">
            <a:lnSpc>
              <a:spcPct val="90000"/>
            </a:lnSpc>
            <a:spcBef>
              <a:spcPct val="0"/>
            </a:spcBef>
            <a:spcAft>
              <a:spcPct val="35000"/>
            </a:spcAft>
          </a:pPr>
          <a:r>
            <a:rPr lang="fr-FR" sz="1000" kern="1200"/>
            <a:t>(2018) [3]</a:t>
          </a:r>
        </a:p>
      </dsp:txBody>
      <dsp:txXfrm>
        <a:off x="3360770" y="3873623"/>
        <a:ext cx="1321024" cy="422727"/>
      </dsp:txXfrm>
    </dsp:sp>
    <dsp:sp modelId="{D1E46E26-B9AC-4BF4-B5BB-C5AC3330F0EF}">
      <dsp:nvSpPr>
        <dsp:cNvPr id="0" name=""/>
        <dsp:cNvSpPr/>
      </dsp:nvSpPr>
      <dsp:spPr>
        <a:xfrm>
          <a:off x="3691026" y="4692658"/>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A33CA-A73B-4C6A-B57F-422A5EC50045}">
      <dsp:nvSpPr>
        <dsp:cNvPr id="0" name=""/>
        <dsp:cNvSpPr/>
      </dsp:nvSpPr>
      <dsp:spPr>
        <a:xfrm>
          <a:off x="3691026" y="4692658"/>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F746F2-057D-4AB1-A56C-F34687F80855}">
      <dsp:nvSpPr>
        <dsp:cNvPr id="0" name=""/>
        <dsp:cNvSpPr/>
      </dsp:nvSpPr>
      <dsp:spPr>
        <a:xfrm>
          <a:off x="3360770" y="4811550"/>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STMD+ </a:t>
          </a:r>
        </a:p>
        <a:p>
          <a:pPr lvl="0" algn="ctr" defTabSz="444500">
            <a:lnSpc>
              <a:spcPct val="90000"/>
            </a:lnSpc>
            <a:spcBef>
              <a:spcPct val="0"/>
            </a:spcBef>
            <a:spcAft>
              <a:spcPct val="35000"/>
            </a:spcAft>
          </a:pPr>
          <a:r>
            <a:rPr lang="fr-FR" sz="1000" kern="1200"/>
            <a:t>(2019) [4]</a:t>
          </a:r>
        </a:p>
      </dsp:txBody>
      <dsp:txXfrm>
        <a:off x="3360770" y="4811550"/>
        <a:ext cx="1321024" cy="422727"/>
      </dsp:txXfrm>
    </dsp:sp>
    <dsp:sp modelId="{CFF37966-0E0B-42A9-89A1-7FEB65037B32}">
      <dsp:nvSpPr>
        <dsp:cNvPr id="0" name=""/>
        <dsp:cNvSpPr/>
      </dsp:nvSpPr>
      <dsp:spPr>
        <a:xfrm>
          <a:off x="3691026" y="5630585"/>
          <a:ext cx="660512" cy="66051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C13C6CB-A5D2-4BE0-8367-EAC5467CC960}">
      <dsp:nvSpPr>
        <dsp:cNvPr id="0" name=""/>
        <dsp:cNvSpPr/>
      </dsp:nvSpPr>
      <dsp:spPr>
        <a:xfrm>
          <a:off x="3691026" y="5630585"/>
          <a:ext cx="660512" cy="66051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8DAE66-0090-4639-B95A-36F8D694E547}">
      <dsp:nvSpPr>
        <dsp:cNvPr id="0" name=""/>
        <dsp:cNvSpPr/>
      </dsp:nvSpPr>
      <dsp:spPr>
        <a:xfrm>
          <a:off x="3360770" y="5749477"/>
          <a:ext cx="1321024" cy="422727"/>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apg-STMD </a:t>
          </a:r>
        </a:p>
        <a:p>
          <a:pPr lvl="0" algn="ctr" defTabSz="444500">
            <a:lnSpc>
              <a:spcPct val="90000"/>
            </a:lnSpc>
            <a:spcBef>
              <a:spcPct val="0"/>
            </a:spcBef>
            <a:spcAft>
              <a:spcPct val="35000"/>
            </a:spcAft>
          </a:pPr>
          <a:r>
            <a:rPr lang="fr-FR" sz="1000" kern="1200"/>
            <a:t>(2021) [5]</a:t>
          </a:r>
        </a:p>
      </dsp:txBody>
      <dsp:txXfrm>
        <a:off x="3360770" y="5749477"/>
        <a:ext cx="1321024" cy="422727"/>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3EBBA-1656-4128-AA6C-58D9323E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27794</TotalTime>
  <Pages>1</Pages>
  <Words>17139</Words>
  <Characters>97695</Characters>
  <Application>Microsoft Office Word</Application>
  <DocSecurity>0</DocSecurity>
  <Lines>814</Lines>
  <Paragraphs>229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16</cp:revision>
  <dcterms:created xsi:type="dcterms:W3CDTF">2023-01-10T06:53:00Z</dcterms:created>
  <dcterms:modified xsi:type="dcterms:W3CDTF">2023-05-24T16:28:00Z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