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A2F" w:rsidRPr="006B2A2F" w:rsidRDefault="006B2A2F" w:rsidP="006E3611">
      <w:pPr>
        <w:rPr>
          <w:szCs w:val="24"/>
        </w:rPr>
      </w:pPr>
      <w:r w:rsidRPr="006B2A2F">
        <w:rPr>
          <w:noProof/>
          <w:szCs w:val="24"/>
          <w:lang w:val="en-US"/>
        </w:rPr>
        <w:drawing>
          <wp:anchor distT="0" distB="0" distL="114300" distR="114300" simplePos="0" relativeHeight="251659264" behindDoc="0" locked="0" layoutInCell="1" allowOverlap="1" wp14:anchorId="486CB224" wp14:editId="0CFADBCF">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6B2A2F">
        <w:rPr>
          <w:noProof/>
          <w:szCs w:val="24"/>
          <w:lang w:val="en-US"/>
        </w:rPr>
        <w:drawing>
          <wp:anchor distT="0" distB="0" distL="114300" distR="114300" simplePos="0" relativeHeight="251660288" behindDoc="0" locked="0" layoutInCell="1" allowOverlap="1" wp14:anchorId="0ECF47AE" wp14:editId="40FD8985">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6B2A2F" w:rsidRPr="005F7CC2" w:rsidRDefault="006B2A2F" w:rsidP="006E3611">
      <w:pPr>
        <w:jc w:val="center"/>
        <w:rPr>
          <w:szCs w:val="24"/>
        </w:rPr>
      </w:pPr>
      <w:r w:rsidRPr="005F7CC2">
        <w:rPr>
          <w:szCs w:val="24"/>
        </w:rPr>
        <w:t>République Tunisienne</w:t>
      </w:r>
    </w:p>
    <w:p w:rsidR="006B2A2F" w:rsidRPr="005F7CC2" w:rsidRDefault="006B2A2F" w:rsidP="006E3611">
      <w:pPr>
        <w:jc w:val="center"/>
        <w:rPr>
          <w:szCs w:val="24"/>
        </w:rPr>
      </w:pPr>
      <w:r w:rsidRPr="005F7CC2">
        <w:rPr>
          <w:szCs w:val="24"/>
        </w:rPr>
        <w:t>Ministère de la Défense Nationale</w:t>
      </w:r>
    </w:p>
    <w:p w:rsidR="006B2A2F" w:rsidRPr="005F7CC2" w:rsidRDefault="006B2A2F" w:rsidP="006E3611">
      <w:pPr>
        <w:jc w:val="center"/>
        <w:rPr>
          <w:szCs w:val="24"/>
        </w:rPr>
      </w:pPr>
      <w:r w:rsidRPr="005F7CC2">
        <w:rPr>
          <w:szCs w:val="24"/>
        </w:rPr>
        <w:t>Armée de l’Air</w:t>
      </w:r>
    </w:p>
    <w:p w:rsidR="006B2A2F" w:rsidRPr="005F7CC2" w:rsidRDefault="006B2A2F" w:rsidP="006E3611">
      <w:pPr>
        <w:jc w:val="center"/>
        <w:rPr>
          <w:szCs w:val="24"/>
        </w:rPr>
      </w:pPr>
    </w:p>
    <w:p w:rsidR="006B2A2F" w:rsidRPr="005F7CC2" w:rsidRDefault="006B2A2F" w:rsidP="006E3611">
      <w:pPr>
        <w:jc w:val="center"/>
        <w:rPr>
          <w:sz w:val="28"/>
          <w:szCs w:val="28"/>
        </w:rPr>
      </w:pPr>
      <w:r w:rsidRPr="005F7CC2">
        <w:rPr>
          <w:sz w:val="28"/>
          <w:szCs w:val="28"/>
        </w:rPr>
        <w:t xml:space="preserve">Ecole de l’Aviation de </w:t>
      </w:r>
      <w:proofErr w:type="spellStart"/>
      <w:r w:rsidRPr="005F7CC2">
        <w:rPr>
          <w:sz w:val="28"/>
          <w:szCs w:val="28"/>
        </w:rPr>
        <w:t>Borj</w:t>
      </w:r>
      <w:proofErr w:type="spellEnd"/>
      <w:r w:rsidRPr="005F7CC2">
        <w:rPr>
          <w:sz w:val="28"/>
          <w:szCs w:val="28"/>
        </w:rPr>
        <w:t xml:space="preserve"> el </w:t>
      </w:r>
      <w:proofErr w:type="spellStart"/>
      <w:r w:rsidRPr="005F7CC2">
        <w:rPr>
          <w:sz w:val="28"/>
          <w:szCs w:val="28"/>
        </w:rPr>
        <w:t>Amri</w:t>
      </w:r>
      <w:proofErr w:type="spellEnd"/>
    </w:p>
    <w:p w:rsidR="006B2A2F" w:rsidRPr="005F7CC2" w:rsidRDefault="006B2A2F" w:rsidP="006E3611">
      <w:pPr>
        <w:rPr>
          <w:szCs w:val="24"/>
        </w:rPr>
      </w:pPr>
    </w:p>
    <w:p w:rsidR="006B2A2F" w:rsidRPr="005F7CC2" w:rsidRDefault="006B2A2F" w:rsidP="006E3611">
      <w:pPr>
        <w:tabs>
          <w:tab w:val="left" w:pos="5119"/>
        </w:tabs>
        <w:rPr>
          <w:szCs w:val="24"/>
        </w:rPr>
      </w:pPr>
      <w:r w:rsidRPr="005F7CC2">
        <w:rPr>
          <w:szCs w:val="24"/>
        </w:rPr>
        <w:tab/>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b/>
          <w:bCs/>
          <w:sz w:val="30"/>
          <w:szCs w:val="30"/>
        </w:rPr>
      </w:pPr>
      <w:r w:rsidRPr="005F7CC2">
        <w:rPr>
          <w:b/>
          <w:bCs/>
          <w:sz w:val="30"/>
          <w:szCs w:val="30"/>
        </w:rPr>
        <w:t>Mémoire de projet de fin d'étude</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sz w:val="28"/>
          <w:szCs w:val="28"/>
        </w:rPr>
      </w:pPr>
      <w:r w:rsidRPr="005F7CC2">
        <w:rPr>
          <w:sz w:val="28"/>
          <w:szCs w:val="28"/>
        </w:rPr>
        <w:t>Spécialité</w:t>
      </w:r>
    </w:p>
    <w:p w:rsidR="006B2A2F" w:rsidRPr="005F7CC2" w:rsidRDefault="006B2A2F" w:rsidP="006E3611">
      <w:pPr>
        <w:jc w:val="center"/>
        <w:rPr>
          <w:b/>
          <w:bCs/>
          <w:sz w:val="28"/>
          <w:szCs w:val="28"/>
        </w:rPr>
      </w:pPr>
      <w:r w:rsidRPr="005F7CC2">
        <w:rPr>
          <w:b/>
          <w:bCs/>
          <w:sz w:val="28"/>
          <w:szCs w:val="28"/>
        </w:rPr>
        <w:t>Télémécanique</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sz w:val="28"/>
          <w:szCs w:val="28"/>
        </w:rPr>
      </w:pPr>
      <w:r w:rsidRPr="005F7CC2">
        <w:rPr>
          <w:sz w:val="28"/>
          <w:szCs w:val="28"/>
        </w:rPr>
        <w:t>Par</w:t>
      </w:r>
    </w:p>
    <w:p w:rsidR="006B2A2F" w:rsidRPr="0020091F" w:rsidRDefault="0020091F" w:rsidP="0020091F">
      <w:pPr>
        <w:jc w:val="center"/>
        <w:rPr>
          <w:b/>
          <w:bCs/>
          <w:sz w:val="28"/>
          <w:szCs w:val="28"/>
        </w:rPr>
      </w:pPr>
      <w:r>
        <w:rPr>
          <w:b/>
          <w:bCs/>
          <w:sz w:val="28"/>
          <w:szCs w:val="28"/>
        </w:rPr>
        <w:t>SLT Boukary DERRA</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tabs>
          <w:tab w:val="left" w:pos="7079"/>
        </w:tabs>
        <w:rPr>
          <w:szCs w:val="24"/>
        </w:rPr>
      </w:pPr>
      <w:r w:rsidRPr="005F7CC2">
        <w:rPr>
          <w:szCs w:val="24"/>
        </w:rPr>
        <w:tab/>
      </w:r>
    </w:p>
    <w:p w:rsidR="006B2A2F" w:rsidRPr="005F7CC2" w:rsidRDefault="006B2A2F" w:rsidP="006E3611">
      <w:pPr>
        <w:tabs>
          <w:tab w:val="left" w:pos="7079"/>
        </w:tabs>
        <w:rPr>
          <w:szCs w:val="24"/>
        </w:rPr>
      </w:pPr>
    </w:p>
    <w:p w:rsidR="006B2A2F" w:rsidRDefault="006B2A2F" w:rsidP="00367722">
      <w:pPr>
        <w:pStyle w:val="Sansinterligne"/>
        <w:jc w:val="center"/>
        <w:rPr>
          <w:b/>
          <w:sz w:val="40"/>
          <w:szCs w:val="40"/>
        </w:rPr>
      </w:pPr>
      <w:r w:rsidRPr="00367722">
        <w:rPr>
          <w:b/>
          <w:sz w:val="40"/>
          <w:szCs w:val="40"/>
        </w:rPr>
        <w:t>Détection de petites cibles mobiles dans des arrière-plans complexes en utilisant des capteurs optiques par traitement bio-inspiré</w:t>
      </w:r>
    </w:p>
    <w:p w:rsidR="00367722" w:rsidRDefault="00367722" w:rsidP="00367722">
      <w:pPr>
        <w:pStyle w:val="Sansinterligne"/>
        <w:jc w:val="center"/>
        <w:rPr>
          <w:b/>
          <w:sz w:val="40"/>
          <w:szCs w:val="40"/>
        </w:rPr>
      </w:pPr>
    </w:p>
    <w:p w:rsidR="00367722" w:rsidRDefault="00367722" w:rsidP="00367722">
      <w:pPr>
        <w:pStyle w:val="Sansinterligne"/>
        <w:jc w:val="center"/>
        <w:rPr>
          <w:b/>
          <w:sz w:val="40"/>
          <w:szCs w:val="40"/>
        </w:rPr>
      </w:pPr>
    </w:p>
    <w:p w:rsidR="00367722" w:rsidRPr="00367722" w:rsidRDefault="00367722" w:rsidP="00367722">
      <w:pPr>
        <w:pStyle w:val="Sansinterligne"/>
        <w:jc w:val="center"/>
        <w:rPr>
          <w:b/>
          <w:sz w:val="40"/>
          <w:szCs w:val="40"/>
        </w:rPr>
      </w:pPr>
    </w:p>
    <w:p w:rsidR="006B2A2F" w:rsidRPr="0020091F" w:rsidRDefault="006B2A2F" w:rsidP="0020091F">
      <w:r w:rsidRPr="006B2A2F">
        <w:rPr>
          <w:noProof/>
          <w:lang w:val="en-US"/>
        </w:rPr>
        <mc:AlternateContent>
          <mc:Choice Requires="wps">
            <w:drawing>
              <wp:anchor distT="45720" distB="45720" distL="114300" distR="114300" simplePos="0" relativeHeight="251661312" behindDoc="0" locked="0" layoutInCell="1" allowOverlap="1" wp14:anchorId="59918CB4" wp14:editId="3FCFC9FB">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827CD0" w:rsidRPr="005F7CC2" w:rsidRDefault="00827CD0" w:rsidP="006B2A2F">
                            <w:pPr>
                              <w:spacing w:line="360" w:lineRule="auto"/>
                              <w:rPr>
                                <w:sz w:val="28"/>
                                <w:szCs w:val="28"/>
                              </w:rPr>
                            </w:pPr>
                            <w:r w:rsidRPr="005F7CC2">
                              <w:rPr>
                                <w:sz w:val="28"/>
                                <w:szCs w:val="28"/>
                              </w:rPr>
                              <w:t>Président de jury : ….</w:t>
                            </w:r>
                          </w:p>
                          <w:p w:rsidR="00827CD0" w:rsidRPr="005F7CC2" w:rsidRDefault="00827CD0" w:rsidP="006B2A2F">
                            <w:pPr>
                              <w:spacing w:line="360" w:lineRule="auto"/>
                              <w:rPr>
                                <w:sz w:val="28"/>
                                <w:szCs w:val="28"/>
                              </w:rPr>
                            </w:pPr>
                            <w:r w:rsidRPr="005F7CC2">
                              <w:rPr>
                                <w:sz w:val="28"/>
                                <w:szCs w:val="28"/>
                              </w:rPr>
                              <w:t>Rapporteur          : …..</w:t>
                            </w:r>
                          </w:p>
                          <w:p w:rsidR="00827CD0" w:rsidRPr="005F7CC2" w:rsidRDefault="00827CD0" w:rsidP="006B2A2F">
                            <w:pPr>
                              <w:spacing w:line="360" w:lineRule="auto"/>
                              <w:rPr>
                                <w:sz w:val="28"/>
                                <w:szCs w:val="28"/>
                              </w:rPr>
                            </w:pPr>
                            <w:r w:rsidRPr="005F7CC2">
                              <w:rPr>
                                <w:sz w:val="28"/>
                                <w:szCs w:val="28"/>
                              </w:rPr>
                              <w:t xml:space="preserve">Encadrant            : </w:t>
                            </w:r>
                            <w:proofErr w:type="spellStart"/>
                            <w:r w:rsidRPr="005F7CC2">
                              <w:rPr>
                                <w:sz w:val="28"/>
                                <w:szCs w:val="28"/>
                              </w:rPr>
                              <w:t>L</w:t>
                            </w:r>
                            <w:r>
                              <w:rPr>
                                <w:sz w:val="28"/>
                                <w:szCs w:val="28"/>
                              </w:rPr>
                              <w:t>t</w:t>
                            </w:r>
                            <w:proofErr w:type="spellEnd"/>
                            <w:r>
                              <w:rPr>
                                <w:sz w:val="28"/>
                                <w:szCs w:val="28"/>
                              </w:rPr>
                              <w:t xml:space="preserve"> / </w:t>
                            </w:r>
                            <w:r w:rsidRPr="005F7CC2">
                              <w:rPr>
                                <w:sz w:val="28"/>
                                <w:szCs w:val="28"/>
                              </w:rPr>
                              <w:t xml:space="preserve">CL </w:t>
                            </w:r>
                            <w:proofErr w:type="spellStart"/>
                            <w:r w:rsidRPr="005F7CC2">
                              <w:rPr>
                                <w:sz w:val="28"/>
                                <w:szCs w:val="28"/>
                              </w:rPr>
                              <w:t>Tijeni</w:t>
                            </w:r>
                            <w:proofErr w:type="spellEnd"/>
                            <w:r w:rsidRPr="005F7CC2">
                              <w:rPr>
                                <w:sz w:val="28"/>
                                <w:szCs w:val="28"/>
                              </w:rPr>
                              <w:t xml:space="preserve"> </w:t>
                            </w:r>
                            <w:proofErr w:type="spellStart"/>
                            <w:r w:rsidRPr="005F7CC2">
                              <w:rPr>
                                <w:sz w:val="28"/>
                                <w:szCs w:val="28"/>
                              </w:rPr>
                              <w:t>Delleji</w:t>
                            </w:r>
                            <w:proofErr w:type="spellEnd"/>
                          </w:p>
                          <w:p w:rsidR="00827CD0" w:rsidRPr="005F7CC2" w:rsidRDefault="00827CD0" w:rsidP="006B2A2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918CB4"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827CD0" w:rsidRPr="005F7CC2" w:rsidRDefault="00827CD0" w:rsidP="006B2A2F">
                      <w:pPr>
                        <w:spacing w:line="360" w:lineRule="auto"/>
                        <w:rPr>
                          <w:sz w:val="28"/>
                          <w:szCs w:val="28"/>
                        </w:rPr>
                      </w:pPr>
                      <w:r w:rsidRPr="005F7CC2">
                        <w:rPr>
                          <w:sz w:val="28"/>
                          <w:szCs w:val="28"/>
                        </w:rPr>
                        <w:t>Président de jury : ….</w:t>
                      </w:r>
                    </w:p>
                    <w:p w:rsidR="00827CD0" w:rsidRPr="005F7CC2" w:rsidRDefault="00827CD0" w:rsidP="006B2A2F">
                      <w:pPr>
                        <w:spacing w:line="360" w:lineRule="auto"/>
                        <w:rPr>
                          <w:sz w:val="28"/>
                          <w:szCs w:val="28"/>
                        </w:rPr>
                      </w:pPr>
                      <w:r w:rsidRPr="005F7CC2">
                        <w:rPr>
                          <w:sz w:val="28"/>
                          <w:szCs w:val="28"/>
                        </w:rPr>
                        <w:t>Rapporteur          : …..</w:t>
                      </w:r>
                    </w:p>
                    <w:p w:rsidR="00827CD0" w:rsidRPr="005F7CC2" w:rsidRDefault="00827CD0" w:rsidP="006B2A2F">
                      <w:pPr>
                        <w:spacing w:line="360" w:lineRule="auto"/>
                        <w:rPr>
                          <w:sz w:val="28"/>
                          <w:szCs w:val="28"/>
                        </w:rPr>
                      </w:pPr>
                      <w:r w:rsidRPr="005F7CC2">
                        <w:rPr>
                          <w:sz w:val="28"/>
                          <w:szCs w:val="28"/>
                        </w:rPr>
                        <w:t xml:space="preserve">Encadrant            : </w:t>
                      </w:r>
                      <w:proofErr w:type="spellStart"/>
                      <w:r w:rsidRPr="005F7CC2">
                        <w:rPr>
                          <w:sz w:val="28"/>
                          <w:szCs w:val="28"/>
                        </w:rPr>
                        <w:t>L</w:t>
                      </w:r>
                      <w:r>
                        <w:rPr>
                          <w:sz w:val="28"/>
                          <w:szCs w:val="28"/>
                        </w:rPr>
                        <w:t>t</w:t>
                      </w:r>
                      <w:proofErr w:type="spellEnd"/>
                      <w:r>
                        <w:rPr>
                          <w:sz w:val="28"/>
                          <w:szCs w:val="28"/>
                        </w:rPr>
                        <w:t xml:space="preserve"> / </w:t>
                      </w:r>
                      <w:r w:rsidRPr="005F7CC2">
                        <w:rPr>
                          <w:sz w:val="28"/>
                          <w:szCs w:val="28"/>
                        </w:rPr>
                        <w:t xml:space="preserve">CL </w:t>
                      </w:r>
                      <w:proofErr w:type="spellStart"/>
                      <w:r w:rsidRPr="005F7CC2">
                        <w:rPr>
                          <w:sz w:val="28"/>
                          <w:szCs w:val="28"/>
                        </w:rPr>
                        <w:t>Tijeni</w:t>
                      </w:r>
                      <w:proofErr w:type="spellEnd"/>
                      <w:r w:rsidRPr="005F7CC2">
                        <w:rPr>
                          <w:sz w:val="28"/>
                          <w:szCs w:val="28"/>
                        </w:rPr>
                        <w:t xml:space="preserve"> </w:t>
                      </w:r>
                      <w:proofErr w:type="spellStart"/>
                      <w:r w:rsidRPr="005F7CC2">
                        <w:rPr>
                          <w:sz w:val="28"/>
                          <w:szCs w:val="28"/>
                        </w:rPr>
                        <w:t>Delleji</w:t>
                      </w:r>
                      <w:proofErr w:type="spellEnd"/>
                    </w:p>
                    <w:p w:rsidR="00827CD0" w:rsidRPr="005F7CC2" w:rsidRDefault="00827CD0" w:rsidP="006B2A2F"/>
                  </w:txbxContent>
                </v:textbox>
                <w10:wrap type="square" anchorx="margin"/>
              </v:shape>
            </w:pict>
          </mc:Fallback>
        </mc:AlternateContent>
      </w: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rPr>
          <w:sz w:val="28"/>
          <w:szCs w:val="28"/>
        </w:rPr>
      </w:pPr>
    </w:p>
    <w:p w:rsidR="006B2A2F" w:rsidRDefault="006B2A2F" w:rsidP="006E3611">
      <w:pPr>
        <w:jc w:val="center"/>
        <w:rPr>
          <w:szCs w:val="24"/>
        </w:rPr>
      </w:pPr>
    </w:p>
    <w:p w:rsidR="00367722" w:rsidRDefault="00367722" w:rsidP="006E3611">
      <w:pPr>
        <w:jc w:val="center"/>
        <w:rPr>
          <w:szCs w:val="24"/>
        </w:rPr>
      </w:pPr>
    </w:p>
    <w:p w:rsidR="00367722" w:rsidRDefault="00367722" w:rsidP="006E3611">
      <w:pPr>
        <w:jc w:val="center"/>
        <w:rPr>
          <w:szCs w:val="24"/>
        </w:rPr>
      </w:pPr>
    </w:p>
    <w:p w:rsidR="00367722" w:rsidRPr="005F7CC2" w:rsidRDefault="00367722"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r w:rsidRPr="005F7CC2">
        <w:rPr>
          <w:szCs w:val="24"/>
        </w:rPr>
        <w:t>Année Universitaire : 2022 – 2023</w:t>
      </w:r>
    </w:p>
    <w:p w:rsidR="006B2A2F" w:rsidRPr="005F7CC2" w:rsidRDefault="006B2A2F" w:rsidP="006E3611"/>
    <w:p w:rsidR="006B2A2F" w:rsidRPr="005F7CC2" w:rsidRDefault="006B2A2F" w:rsidP="006E3611">
      <w:pPr>
        <w:widowControl/>
        <w:autoSpaceDE/>
        <w:autoSpaceDN/>
        <w:spacing w:after="160"/>
      </w:pPr>
      <w:r w:rsidRPr="005F7CC2">
        <w:br w:type="page"/>
      </w:r>
    </w:p>
    <w:p w:rsidR="006B2A2F" w:rsidRPr="0020091F" w:rsidRDefault="006B2A2F" w:rsidP="0020091F">
      <w:pPr>
        <w:pStyle w:val="Style1"/>
      </w:pPr>
      <w:r w:rsidRPr="0020091F">
        <w:lastRenderedPageBreak/>
        <w:t xml:space="preserve">Dédicace : </w:t>
      </w: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line="360" w:lineRule="auto"/>
        <w:rPr>
          <w:i/>
        </w:rPr>
      </w:pPr>
      <w:r w:rsidRPr="005F7CC2">
        <w:rPr>
          <w:i/>
        </w:rPr>
        <w:t>Je dédie ce travail,</w:t>
      </w: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367722" w:rsidRDefault="006B2A2F" w:rsidP="00367722">
      <w:pPr>
        <w:pStyle w:val="Sansinterligne"/>
        <w:spacing w:line="600" w:lineRule="auto"/>
        <w:rPr>
          <w:i/>
        </w:rPr>
      </w:pPr>
    </w:p>
    <w:p w:rsidR="006B2A2F" w:rsidRPr="00367722" w:rsidRDefault="006B2A2F" w:rsidP="00367722">
      <w:pPr>
        <w:pStyle w:val="Sansinterligne"/>
        <w:spacing w:line="600" w:lineRule="auto"/>
        <w:rPr>
          <w:i/>
        </w:rPr>
      </w:pPr>
      <w:r w:rsidRPr="00367722">
        <w:rPr>
          <w:i/>
          <w:szCs w:val="24"/>
        </w:rPr>
        <w:t>À</w:t>
      </w:r>
      <w:r w:rsidRPr="00367722">
        <w:rPr>
          <w:i/>
        </w:rPr>
        <w:t xml:space="preserve"> ma famille,</w:t>
      </w:r>
    </w:p>
    <w:p w:rsidR="006B2A2F" w:rsidRPr="00367722" w:rsidRDefault="006B2A2F" w:rsidP="00367722">
      <w:pPr>
        <w:pStyle w:val="Sansinterligne"/>
        <w:spacing w:line="600" w:lineRule="auto"/>
        <w:rPr>
          <w:i/>
        </w:rPr>
      </w:pPr>
      <w:r w:rsidRPr="00367722">
        <w:rPr>
          <w:i/>
          <w:szCs w:val="24"/>
        </w:rPr>
        <w:t>À</w:t>
      </w:r>
      <w:r w:rsidRPr="00367722">
        <w:rPr>
          <w:i/>
        </w:rPr>
        <w:t xml:space="preserve"> mes amis et à mes proches pour leurs appuis et leurs encouragements,</w:t>
      </w:r>
    </w:p>
    <w:p w:rsidR="006B2A2F" w:rsidRPr="00367722" w:rsidRDefault="006B2A2F" w:rsidP="00367722">
      <w:pPr>
        <w:pStyle w:val="Sansinterligne"/>
        <w:spacing w:line="600" w:lineRule="auto"/>
        <w:rPr>
          <w:i/>
        </w:rPr>
      </w:pPr>
      <w:r w:rsidRPr="00367722">
        <w:rPr>
          <w:i/>
        </w:rPr>
        <w:t>À tous ces anonymes qui ont contribué d’une quelconque manière à ma croissance,</w:t>
      </w:r>
    </w:p>
    <w:p w:rsidR="006B2A2F" w:rsidRPr="00367722" w:rsidRDefault="006B2A2F" w:rsidP="00367722">
      <w:pPr>
        <w:pStyle w:val="Sansinterligne"/>
        <w:spacing w:line="600" w:lineRule="auto"/>
        <w:rPr>
          <w:i/>
        </w:rPr>
      </w:pPr>
      <w:r w:rsidRPr="00367722">
        <w:rPr>
          <w:i/>
        </w:rPr>
        <w:t xml:space="preserve">Au LCL </w:t>
      </w:r>
      <w:proofErr w:type="spellStart"/>
      <w:r w:rsidRPr="00367722">
        <w:rPr>
          <w:i/>
        </w:rPr>
        <w:t>Tijeni</w:t>
      </w:r>
      <w:proofErr w:type="spellEnd"/>
      <w:r w:rsidRPr="00367722">
        <w:rPr>
          <w:i/>
        </w:rPr>
        <w:t xml:space="preserve"> </w:t>
      </w:r>
      <w:proofErr w:type="spellStart"/>
      <w:r w:rsidRPr="00367722">
        <w:rPr>
          <w:i/>
        </w:rPr>
        <w:t>Delleji</w:t>
      </w:r>
      <w:proofErr w:type="spellEnd"/>
      <w:r w:rsidRPr="00367722">
        <w:rPr>
          <w:i/>
        </w:rPr>
        <w:t>, sans qui ce projet n’aurais pas eu lieu.</w:t>
      </w:r>
    </w:p>
    <w:p w:rsidR="00367722" w:rsidRPr="00367722" w:rsidRDefault="00367722" w:rsidP="00367722">
      <w:pPr>
        <w:pStyle w:val="Sansinterligne"/>
        <w:spacing w:line="600" w:lineRule="auto"/>
        <w:rPr>
          <w:i/>
        </w:rPr>
      </w:pPr>
    </w:p>
    <w:p w:rsidR="006B2A2F" w:rsidRPr="00367722" w:rsidRDefault="006B2A2F" w:rsidP="00367722">
      <w:pPr>
        <w:pStyle w:val="Sansinterligne"/>
        <w:spacing w:line="600" w:lineRule="auto"/>
        <w:jc w:val="center"/>
        <w:rPr>
          <w:i/>
        </w:rPr>
      </w:pPr>
      <w:r w:rsidRPr="00367722">
        <w:rPr>
          <w:i/>
        </w:rPr>
        <w:t>Boukary DERRA</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367722" w:rsidRDefault="006B2A2F" w:rsidP="00367722">
      <w:pPr>
        <w:pStyle w:val="Style1"/>
      </w:pPr>
      <w:r w:rsidRPr="0020091F">
        <w:lastRenderedPageBreak/>
        <w:t>Remerciements :</w:t>
      </w:r>
    </w:p>
    <w:p w:rsidR="006B2A2F" w:rsidRPr="005F7CC2" w:rsidRDefault="006B2A2F" w:rsidP="00F17CAE">
      <w:pPr>
        <w:spacing w:line="360" w:lineRule="auto"/>
        <w:rPr>
          <w:b/>
          <w:i/>
          <w:sz w:val="40"/>
          <w:szCs w:val="40"/>
        </w:rPr>
      </w:pPr>
    </w:p>
    <w:p w:rsidR="006B2A2F" w:rsidRPr="00367722" w:rsidRDefault="006B2A2F" w:rsidP="00367722">
      <w:pPr>
        <w:pStyle w:val="Sansinterligne"/>
        <w:spacing w:line="600" w:lineRule="auto"/>
        <w:rPr>
          <w:i/>
          <w:w w:val="91"/>
        </w:rPr>
      </w:pPr>
      <w:r w:rsidRPr="00367722">
        <w:rPr>
          <w:i/>
        </w:rPr>
        <w:t xml:space="preserve">Je souhaiterais tout d’abord remercier </w:t>
      </w:r>
      <w:r w:rsidRPr="00367722">
        <w:rPr>
          <w:b/>
          <w:bCs/>
          <w:i/>
          <w:w w:val="91"/>
        </w:rPr>
        <w:t xml:space="preserve">Monsieur le Colonel Major </w:t>
      </w:r>
      <w:r w:rsidRPr="00367722">
        <w:rPr>
          <w:i/>
          <w:w w:val="91"/>
        </w:rPr>
        <w:t xml:space="preserve">Commandant de l’Ecole de l’Aviation de </w:t>
      </w:r>
      <w:proofErr w:type="spellStart"/>
      <w:r w:rsidRPr="00367722">
        <w:rPr>
          <w:i/>
          <w:w w:val="91"/>
        </w:rPr>
        <w:t>Borj</w:t>
      </w:r>
      <w:proofErr w:type="spellEnd"/>
      <w:r w:rsidRPr="00367722">
        <w:rPr>
          <w:i/>
          <w:w w:val="91"/>
        </w:rPr>
        <w:t xml:space="preserve"> El </w:t>
      </w:r>
      <w:proofErr w:type="spellStart"/>
      <w:r w:rsidRPr="00367722">
        <w:rPr>
          <w:i/>
          <w:w w:val="91"/>
        </w:rPr>
        <w:t>Amri</w:t>
      </w:r>
      <w:proofErr w:type="spellEnd"/>
      <w:r w:rsidRPr="00367722">
        <w:rPr>
          <w:i/>
          <w:w w:val="91"/>
        </w:rPr>
        <w:t xml:space="preserve"> ainsi que Monsieur le </w:t>
      </w:r>
      <w:r w:rsidRPr="00367722">
        <w:rPr>
          <w:b/>
          <w:bCs/>
          <w:i/>
          <w:w w:val="91"/>
        </w:rPr>
        <w:t>Colonel</w:t>
      </w:r>
      <w:r w:rsidRPr="00367722">
        <w:rPr>
          <w:i/>
          <w:w w:val="91"/>
        </w:rPr>
        <w:t xml:space="preserve"> Directeur des études pour tout le support et l’aide qu’ils m’ont consacrés.</w:t>
      </w:r>
    </w:p>
    <w:p w:rsidR="006B2A2F" w:rsidRPr="00367722" w:rsidRDefault="006B2A2F" w:rsidP="00367722">
      <w:pPr>
        <w:pStyle w:val="Sansinterligne"/>
        <w:spacing w:line="600" w:lineRule="auto"/>
        <w:rPr>
          <w:i/>
          <w:w w:val="91"/>
        </w:rPr>
      </w:pPr>
      <w:r w:rsidRPr="00367722">
        <w:rPr>
          <w:i/>
          <w:w w:val="91"/>
        </w:rPr>
        <w:t xml:space="preserve">Je remercie également </w:t>
      </w:r>
      <w:r w:rsidRPr="00367722">
        <w:rPr>
          <w:b/>
          <w:bCs/>
          <w:i/>
          <w:w w:val="91"/>
        </w:rPr>
        <w:t>Monsieur le directeur des études universitaires</w:t>
      </w:r>
      <w:r w:rsidRPr="00367722">
        <w:rPr>
          <w:i/>
          <w:w w:val="91"/>
        </w:rPr>
        <w:t xml:space="preserve"> pour ses encouragements et ses conseils avisés tout au long de la réalisation de mon travail.</w:t>
      </w:r>
    </w:p>
    <w:p w:rsidR="006B2A2F" w:rsidRPr="00367722" w:rsidRDefault="006B2A2F" w:rsidP="00367722">
      <w:pPr>
        <w:pStyle w:val="Sansinterligne"/>
        <w:spacing w:line="600" w:lineRule="auto"/>
        <w:rPr>
          <w:i/>
          <w:w w:val="91"/>
        </w:rPr>
      </w:pPr>
      <w:r w:rsidRPr="00367722">
        <w:rPr>
          <w:i/>
          <w:w w:val="91"/>
        </w:rPr>
        <w:t xml:space="preserve">Sans oublier les honorables </w:t>
      </w:r>
      <w:r w:rsidRPr="00367722">
        <w:rPr>
          <w:b/>
          <w:bCs/>
          <w:i/>
          <w:w w:val="91"/>
        </w:rPr>
        <w:t>Membres de jury</w:t>
      </w:r>
      <w:r w:rsidRPr="00367722">
        <w:rPr>
          <w:i/>
          <w:w w:val="91"/>
        </w:rPr>
        <w:t xml:space="preserve"> qui ont aimablement accepté de discuter ce travail et apporté leurs précieuses critiques et suggestions.</w:t>
      </w:r>
    </w:p>
    <w:p w:rsidR="006B2A2F" w:rsidRPr="00367722" w:rsidRDefault="006B2A2F" w:rsidP="00367722">
      <w:pPr>
        <w:pStyle w:val="Sansinterligne"/>
        <w:spacing w:line="600" w:lineRule="auto"/>
        <w:rPr>
          <w:i/>
        </w:rPr>
      </w:pPr>
      <w:r w:rsidRPr="00367722">
        <w:rPr>
          <w:i/>
        </w:rPr>
        <w:t xml:space="preserve">Au terme de ce travail, il est de mon devoir de remercier vivement et chaleureusement tous ceux qui ont contribué à la réalisation de ce modeste travail. </w:t>
      </w:r>
    </w:p>
    <w:p w:rsidR="006B2A2F" w:rsidRPr="00367722" w:rsidRDefault="006B2A2F" w:rsidP="00367722">
      <w:pPr>
        <w:pStyle w:val="Sansinterligne"/>
        <w:spacing w:line="600" w:lineRule="auto"/>
        <w:rPr>
          <w:b/>
          <w:bCs/>
          <w:i/>
        </w:rPr>
      </w:pPr>
      <w:r w:rsidRPr="00367722">
        <w:rPr>
          <w:i/>
        </w:rPr>
        <w:t>Les mots sont faibles pour exprimer t</w:t>
      </w:r>
      <w:r w:rsidR="00367722" w:rsidRPr="00367722">
        <w:rPr>
          <w:i/>
        </w:rPr>
        <w:t>oute la gratitude que je porte au</w:t>
      </w:r>
      <w:r w:rsidRPr="00367722">
        <w:rPr>
          <w:i/>
        </w:rPr>
        <w:t xml:space="preserve"> </w:t>
      </w:r>
      <w:r w:rsidRPr="00367722">
        <w:rPr>
          <w:b/>
          <w:bCs/>
          <w:i/>
        </w:rPr>
        <w:t xml:space="preserve">LCL </w:t>
      </w:r>
      <w:proofErr w:type="spellStart"/>
      <w:r w:rsidRPr="00367722">
        <w:rPr>
          <w:b/>
          <w:bCs/>
          <w:i/>
        </w:rPr>
        <w:t>Tijeni</w:t>
      </w:r>
      <w:proofErr w:type="spellEnd"/>
      <w:r w:rsidRPr="00367722">
        <w:rPr>
          <w:b/>
          <w:bCs/>
          <w:i/>
        </w:rPr>
        <w:t xml:space="preserve"> </w:t>
      </w:r>
      <w:proofErr w:type="spellStart"/>
      <w:r w:rsidRPr="00367722">
        <w:rPr>
          <w:b/>
          <w:bCs/>
          <w:i/>
        </w:rPr>
        <w:t>Delleji</w:t>
      </w:r>
      <w:proofErr w:type="spellEnd"/>
      <w:r w:rsidRPr="00367722">
        <w:rPr>
          <w:i/>
        </w:rPr>
        <w:t xml:space="preserve">, Professeur à l’ENSIT, qui m’a soutenu et m’a encadrée dans ce travail et chez qui j’ai trouvé l’appui scientifique et moral désirable. Je tiens tout personnellement à le remercier de m’avoir accordée sa confiance et de m’avoir orientée avec ses précieux conseils. </w:t>
      </w:r>
    </w:p>
    <w:p w:rsidR="006B2A2F" w:rsidRPr="00367722" w:rsidRDefault="006B2A2F" w:rsidP="00367722">
      <w:pPr>
        <w:pStyle w:val="Sansinterligne"/>
        <w:spacing w:line="600" w:lineRule="auto"/>
        <w:rPr>
          <w:i/>
        </w:rPr>
      </w:pPr>
      <w:r w:rsidRPr="00367722">
        <w:rPr>
          <w:i/>
        </w:rPr>
        <w:t xml:space="preserve">Je tiens  également à remercier tous le personnel de l’ ́Ecole de l’Aviation de </w:t>
      </w:r>
      <w:proofErr w:type="spellStart"/>
      <w:r w:rsidRPr="00367722">
        <w:rPr>
          <w:i/>
        </w:rPr>
        <w:t>Borj</w:t>
      </w:r>
      <w:proofErr w:type="spellEnd"/>
      <w:r w:rsidR="00367722" w:rsidRPr="00367722">
        <w:rPr>
          <w:i/>
        </w:rPr>
        <w:t xml:space="preserve"> </w:t>
      </w:r>
      <w:r w:rsidRPr="00367722">
        <w:rPr>
          <w:i/>
        </w:rPr>
        <w:t xml:space="preserve">el </w:t>
      </w:r>
      <w:proofErr w:type="spellStart"/>
      <w:r w:rsidRPr="00367722">
        <w:rPr>
          <w:i/>
        </w:rPr>
        <w:t>Amri</w:t>
      </w:r>
      <w:proofErr w:type="spellEnd"/>
      <w:r w:rsidRPr="00367722">
        <w:rPr>
          <w:i/>
        </w:rPr>
        <w:t xml:space="preserve"> avec qui j’ai passé ces 5 merveilleuses années.</w:t>
      </w:r>
    </w:p>
    <w:p w:rsidR="006B2A2F" w:rsidRPr="005F7CC2" w:rsidRDefault="006B2A2F" w:rsidP="00F17CAE">
      <w:pPr>
        <w:spacing w:line="360" w:lineRule="auto"/>
        <w:rPr>
          <w:b/>
          <w:i/>
          <w:sz w:val="40"/>
          <w:szCs w:val="40"/>
        </w:rPr>
      </w:pPr>
    </w:p>
    <w:p w:rsidR="006B2A2F" w:rsidRPr="005F7CC2" w:rsidRDefault="006B2A2F" w:rsidP="00F17CAE">
      <w:pPr>
        <w:spacing w:line="360" w:lineRule="auto"/>
        <w:rPr>
          <w:i/>
        </w:rPr>
      </w:pPr>
    </w:p>
    <w:p w:rsidR="0020091F" w:rsidRPr="005F7CC2" w:rsidRDefault="0020091F" w:rsidP="00F17CAE">
      <w:pPr>
        <w:widowControl/>
        <w:autoSpaceDE/>
        <w:autoSpaceDN/>
        <w:spacing w:after="160" w:line="360" w:lineRule="auto"/>
      </w:pPr>
    </w:p>
    <w:sdt>
      <w:sdtPr>
        <w:rPr>
          <w:rFonts w:ascii="Times New Roman" w:hAnsi="Times New Roman"/>
          <w:b w:val="0"/>
          <w:i w:val="0"/>
          <w:color w:val="auto"/>
          <w:sz w:val="24"/>
        </w:rPr>
        <w:id w:val="-2136627994"/>
        <w:docPartObj>
          <w:docPartGallery w:val="Table of Contents"/>
          <w:docPartUnique/>
        </w:docPartObj>
      </w:sdtPr>
      <w:sdtEndPr>
        <w:rPr>
          <w:bCs/>
        </w:rPr>
      </w:sdtEndPr>
      <w:sdtContent>
        <w:p w:rsidR="0020091F" w:rsidRDefault="0020091F" w:rsidP="0020091F">
          <w:pPr>
            <w:pStyle w:val="Style1"/>
          </w:pPr>
          <w:r>
            <w:t>Table des matières</w:t>
          </w:r>
        </w:p>
        <w:p w:rsidR="0020091F" w:rsidRDefault="0020091F">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130817412" w:history="1">
            <w:r w:rsidRPr="0054582E">
              <w:rPr>
                <w:rStyle w:val="Lienhypertexte"/>
                <w:noProof/>
                <w:lang w:val="en-US"/>
              </w:rPr>
              <w:t>Acronyms:</w:t>
            </w:r>
            <w:r>
              <w:rPr>
                <w:noProof/>
                <w:webHidden/>
              </w:rPr>
              <w:tab/>
            </w:r>
            <w:r>
              <w:rPr>
                <w:noProof/>
                <w:webHidden/>
              </w:rPr>
              <w:fldChar w:fldCharType="begin"/>
            </w:r>
            <w:r>
              <w:rPr>
                <w:noProof/>
                <w:webHidden/>
              </w:rPr>
              <w:instrText xml:space="preserve"> PAGEREF _Toc130817412 \h </w:instrText>
            </w:r>
            <w:r>
              <w:rPr>
                <w:noProof/>
                <w:webHidden/>
              </w:rPr>
            </w:r>
            <w:r>
              <w:rPr>
                <w:noProof/>
                <w:webHidden/>
              </w:rPr>
              <w:fldChar w:fldCharType="separate"/>
            </w:r>
            <w:r>
              <w:rPr>
                <w:noProof/>
                <w:webHidden/>
              </w:rPr>
              <w:t>6</w:t>
            </w:r>
            <w:r>
              <w:rPr>
                <w:noProof/>
                <w:webHidden/>
              </w:rPr>
              <w:fldChar w:fldCharType="end"/>
            </w:r>
          </w:hyperlink>
        </w:p>
        <w:p w:rsidR="0020091F" w:rsidRDefault="0039602A">
          <w:pPr>
            <w:pStyle w:val="TM1"/>
            <w:tabs>
              <w:tab w:val="right" w:leader="dot" w:pos="9062"/>
            </w:tabs>
            <w:rPr>
              <w:noProof/>
            </w:rPr>
          </w:pPr>
          <w:hyperlink w:anchor="_Toc130817413" w:history="1">
            <w:r w:rsidR="0020091F" w:rsidRPr="0054582E">
              <w:rPr>
                <w:rStyle w:val="Lienhypertexte"/>
                <w:noProof/>
              </w:rPr>
              <w:t>INTRODUCTION GÉNÉRALE</w:t>
            </w:r>
            <w:r w:rsidR="0020091F">
              <w:rPr>
                <w:noProof/>
                <w:webHidden/>
              </w:rPr>
              <w:tab/>
            </w:r>
            <w:r w:rsidR="0020091F">
              <w:rPr>
                <w:noProof/>
                <w:webHidden/>
              </w:rPr>
              <w:fldChar w:fldCharType="begin"/>
            </w:r>
            <w:r w:rsidR="0020091F">
              <w:rPr>
                <w:noProof/>
                <w:webHidden/>
              </w:rPr>
              <w:instrText xml:space="preserve"> PAGEREF _Toc130817413 \h </w:instrText>
            </w:r>
            <w:r w:rsidR="0020091F">
              <w:rPr>
                <w:noProof/>
                <w:webHidden/>
              </w:rPr>
            </w:r>
            <w:r w:rsidR="0020091F">
              <w:rPr>
                <w:noProof/>
                <w:webHidden/>
              </w:rPr>
              <w:fldChar w:fldCharType="separate"/>
            </w:r>
            <w:r w:rsidR="0020091F">
              <w:rPr>
                <w:noProof/>
                <w:webHidden/>
              </w:rPr>
              <w:t>8</w:t>
            </w:r>
            <w:r w:rsidR="0020091F">
              <w:rPr>
                <w:noProof/>
                <w:webHidden/>
              </w:rPr>
              <w:fldChar w:fldCharType="end"/>
            </w:r>
          </w:hyperlink>
        </w:p>
        <w:p w:rsidR="0020091F" w:rsidRDefault="0039602A">
          <w:pPr>
            <w:pStyle w:val="TM1"/>
            <w:tabs>
              <w:tab w:val="left" w:pos="440"/>
              <w:tab w:val="right" w:leader="dot" w:pos="9062"/>
            </w:tabs>
            <w:rPr>
              <w:noProof/>
            </w:rPr>
          </w:pPr>
          <w:hyperlink w:anchor="_Toc130817414" w:history="1">
            <w:r w:rsidR="0020091F" w:rsidRPr="0054582E">
              <w:rPr>
                <w:rStyle w:val="Lienhypertexte"/>
                <w:noProof/>
              </w:rPr>
              <w:t>1.</w:t>
            </w:r>
            <w:r w:rsidR="0020091F">
              <w:rPr>
                <w:noProof/>
              </w:rPr>
              <w:tab/>
            </w:r>
            <w:r w:rsidR="0020091F" w:rsidRPr="0054582E">
              <w:rPr>
                <w:rStyle w:val="Lienhypertexte"/>
                <w:noProof/>
              </w:rPr>
              <w:t>Détecteurs de mouvement conventionnels</w:t>
            </w:r>
            <w:r w:rsidR="0020091F">
              <w:rPr>
                <w:noProof/>
                <w:webHidden/>
              </w:rPr>
              <w:tab/>
            </w:r>
            <w:r w:rsidR="0020091F">
              <w:rPr>
                <w:noProof/>
                <w:webHidden/>
              </w:rPr>
              <w:fldChar w:fldCharType="begin"/>
            </w:r>
            <w:r w:rsidR="0020091F">
              <w:rPr>
                <w:noProof/>
                <w:webHidden/>
              </w:rPr>
              <w:instrText xml:space="preserve"> PAGEREF _Toc130817414 \h </w:instrText>
            </w:r>
            <w:r w:rsidR="0020091F">
              <w:rPr>
                <w:noProof/>
                <w:webHidden/>
              </w:rPr>
            </w:r>
            <w:r w:rsidR="0020091F">
              <w:rPr>
                <w:noProof/>
                <w:webHidden/>
              </w:rPr>
              <w:fldChar w:fldCharType="separate"/>
            </w:r>
            <w:r w:rsidR="0020091F">
              <w:rPr>
                <w:noProof/>
                <w:webHidden/>
              </w:rPr>
              <w:t>10</w:t>
            </w:r>
            <w:r w:rsidR="0020091F">
              <w:rPr>
                <w:noProof/>
                <w:webHidden/>
              </w:rPr>
              <w:fldChar w:fldCharType="end"/>
            </w:r>
          </w:hyperlink>
        </w:p>
        <w:p w:rsidR="0020091F" w:rsidRDefault="0039602A">
          <w:pPr>
            <w:pStyle w:val="TM2"/>
            <w:tabs>
              <w:tab w:val="left" w:pos="880"/>
              <w:tab w:val="right" w:leader="dot" w:pos="9062"/>
            </w:tabs>
            <w:rPr>
              <w:noProof/>
            </w:rPr>
          </w:pPr>
          <w:hyperlink w:anchor="_Toc130817415" w:history="1">
            <w:r w:rsidR="0020091F" w:rsidRPr="0054582E">
              <w:rPr>
                <w:rStyle w:val="Lienhypertexte"/>
                <w:noProof/>
              </w:rPr>
              <w:t>1.1.</w:t>
            </w:r>
            <w:r w:rsidR="0020091F">
              <w:rPr>
                <w:noProof/>
              </w:rPr>
              <w:tab/>
            </w:r>
            <w:r w:rsidR="0020091F" w:rsidRPr="0054582E">
              <w:rPr>
                <w:rStyle w:val="Lienhypertexte"/>
                <w:noProof/>
              </w:rPr>
              <w:t>Détection du mouvement par flux optique</w:t>
            </w:r>
            <w:r w:rsidR="0020091F">
              <w:rPr>
                <w:noProof/>
                <w:webHidden/>
              </w:rPr>
              <w:tab/>
            </w:r>
            <w:r w:rsidR="0020091F">
              <w:rPr>
                <w:noProof/>
                <w:webHidden/>
              </w:rPr>
              <w:fldChar w:fldCharType="begin"/>
            </w:r>
            <w:r w:rsidR="0020091F">
              <w:rPr>
                <w:noProof/>
                <w:webHidden/>
              </w:rPr>
              <w:instrText xml:space="preserve"> PAGEREF _Toc130817415 \h </w:instrText>
            </w:r>
            <w:r w:rsidR="0020091F">
              <w:rPr>
                <w:noProof/>
                <w:webHidden/>
              </w:rPr>
            </w:r>
            <w:r w:rsidR="0020091F">
              <w:rPr>
                <w:noProof/>
                <w:webHidden/>
              </w:rPr>
              <w:fldChar w:fldCharType="separate"/>
            </w:r>
            <w:r w:rsidR="0020091F">
              <w:rPr>
                <w:noProof/>
                <w:webHidden/>
              </w:rPr>
              <w:t>10</w:t>
            </w:r>
            <w:r w:rsidR="0020091F">
              <w:rPr>
                <w:noProof/>
                <w:webHidden/>
              </w:rPr>
              <w:fldChar w:fldCharType="end"/>
            </w:r>
          </w:hyperlink>
        </w:p>
        <w:p w:rsidR="0020091F" w:rsidRDefault="0039602A">
          <w:pPr>
            <w:pStyle w:val="TM2"/>
            <w:tabs>
              <w:tab w:val="left" w:pos="880"/>
              <w:tab w:val="right" w:leader="dot" w:pos="9062"/>
            </w:tabs>
            <w:rPr>
              <w:noProof/>
            </w:rPr>
          </w:pPr>
          <w:hyperlink w:anchor="_Toc130817416" w:history="1">
            <w:r w:rsidR="0020091F" w:rsidRPr="0054582E">
              <w:rPr>
                <w:rStyle w:val="Lienhypertexte"/>
                <w:noProof/>
              </w:rPr>
              <w:t>1.2.</w:t>
            </w:r>
            <w:r w:rsidR="0020091F">
              <w:rPr>
                <w:noProof/>
              </w:rPr>
              <w:tab/>
            </w:r>
            <w:r w:rsidR="0020091F" w:rsidRPr="0054582E">
              <w:rPr>
                <w:rStyle w:val="Lienhypertexte"/>
                <w:noProof/>
              </w:rPr>
              <w:t>Détection du mouvement par soustraction de  fond</w:t>
            </w:r>
            <w:r w:rsidR="0020091F">
              <w:rPr>
                <w:noProof/>
                <w:webHidden/>
              </w:rPr>
              <w:tab/>
            </w:r>
            <w:r w:rsidR="0020091F">
              <w:rPr>
                <w:noProof/>
                <w:webHidden/>
              </w:rPr>
              <w:fldChar w:fldCharType="begin"/>
            </w:r>
            <w:r w:rsidR="0020091F">
              <w:rPr>
                <w:noProof/>
                <w:webHidden/>
              </w:rPr>
              <w:instrText xml:space="preserve"> PAGEREF _Toc130817416 \h </w:instrText>
            </w:r>
            <w:r w:rsidR="0020091F">
              <w:rPr>
                <w:noProof/>
                <w:webHidden/>
              </w:rPr>
            </w:r>
            <w:r w:rsidR="0020091F">
              <w:rPr>
                <w:noProof/>
                <w:webHidden/>
              </w:rPr>
              <w:fldChar w:fldCharType="separate"/>
            </w:r>
            <w:r w:rsidR="0020091F">
              <w:rPr>
                <w:noProof/>
                <w:webHidden/>
              </w:rPr>
              <w:t>12</w:t>
            </w:r>
            <w:r w:rsidR="0020091F">
              <w:rPr>
                <w:noProof/>
                <w:webHidden/>
              </w:rPr>
              <w:fldChar w:fldCharType="end"/>
            </w:r>
          </w:hyperlink>
        </w:p>
        <w:p w:rsidR="0020091F" w:rsidRDefault="0039602A">
          <w:pPr>
            <w:pStyle w:val="TM2"/>
            <w:tabs>
              <w:tab w:val="left" w:pos="880"/>
              <w:tab w:val="right" w:leader="dot" w:pos="9062"/>
            </w:tabs>
            <w:rPr>
              <w:noProof/>
            </w:rPr>
          </w:pPr>
          <w:hyperlink w:anchor="_Toc130817417" w:history="1">
            <w:r w:rsidR="0020091F" w:rsidRPr="0054582E">
              <w:rPr>
                <w:rStyle w:val="Lienhypertexte"/>
                <w:noProof/>
              </w:rPr>
              <w:t>1.3.</w:t>
            </w:r>
            <w:r w:rsidR="0020091F">
              <w:rPr>
                <w:noProof/>
              </w:rPr>
              <w:tab/>
            </w:r>
            <w:r w:rsidR="0020091F" w:rsidRPr="0054582E">
              <w:rPr>
                <w:rStyle w:val="Lienhypertexte"/>
                <w:noProof/>
              </w:rPr>
              <w:t>Détection de mouvement par différenciation de cadre</w:t>
            </w:r>
            <w:r w:rsidR="0020091F">
              <w:rPr>
                <w:noProof/>
                <w:webHidden/>
              </w:rPr>
              <w:tab/>
            </w:r>
            <w:r w:rsidR="0020091F">
              <w:rPr>
                <w:noProof/>
                <w:webHidden/>
              </w:rPr>
              <w:fldChar w:fldCharType="begin"/>
            </w:r>
            <w:r w:rsidR="0020091F">
              <w:rPr>
                <w:noProof/>
                <w:webHidden/>
              </w:rPr>
              <w:instrText xml:space="preserve"> PAGEREF _Toc130817417 \h </w:instrText>
            </w:r>
            <w:r w:rsidR="0020091F">
              <w:rPr>
                <w:noProof/>
                <w:webHidden/>
              </w:rPr>
            </w:r>
            <w:r w:rsidR="0020091F">
              <w:rPr>
                <w:noProof/>
                <w:webHidden/>
              </w:rPr>
              <w:fldChar w:fldCharType="separate"/>
            </w:r>
            <w:r w:rsidR="0020091F">
              <w:rPr>
                <w:noProof/>
                <w:webHidden/>
              </w:rPr>
              <w:t>14</w:t>
            </w:r>
            <w:r w:rsidR="0020091F">
              <w:rPr>
                <w:noProof/>
                <w:webHidden/>
              </w:rPr>
              <w:fldChar w:fldCharType="end"/>
            </w:r>
          </w:hyperlink>
        </w:p>
        <w:p w:rsidR="0020091F" w:rsidRDefault="0039602A">
          <w:pPr>
            <w:pStyle w:val="TM2"/>
            <w:tabs>
              <w:tab w:val="left" w:pos="880"/>
              <w:tab w:val="right" w:leader="dot" w:pos="9062"/>
            </w:tabs>
            <w:rPr>
              <w:noProof/>
            </w:rPr>
          </w:pPr>
          <w:hyperlink w:anchor="_Toc130817418" w:history="1">
            <w:r w:rsidR="0020091F" w:rsidRPr="0054582E">
              <w:rPr>
                <w:rStyle w:val="Lienhypertexte"/>
                <w:noProof/>
              </w:rPr>
              <w:t>1.4.</w:t>
            </w:r>
            <w:r w:rsidR="0020091F">
              <w:rPr>
                <w:noProof/>
              </w:rPr>
              <w:tab/>
            </w:r>
            <w:r w:rsidR="0020091F" w:rsidRPr="0054582E">
              <w:rPr>
                <w:rStyle w:val="Lienhypertexte"/>
                <w:noProof/>
              </w:rPr>
              <w:t>Détection de mouvement par différenciation temporelle</w:t>
            </w:r>
            <w:r w:rsidR="0020091F">
              <w:rPr>
                <w:noProof/>
                <w:webHidden/>
              </w:rPr>
              <w:tab/>
            </w:r>
            <w:r w:rsidR="0020091F">
              <w:rPr>
                <w:noProof/>
                <w:webHidden/>
              </w:rPr>
              <w:fldChar w:fldCharType="begin"/>
            </w:r>
            <w:r w:rsidR="0020091F">
              <w:rPr>
                <w:noProof/>
                <w:webHidden/>
              </w:rPr>
              <w:instrText xml:space="preserve"> PAGEREF _Toc130817418 \h </w:instrText>
            </w:r>
            <w:r w:rsidR="0020091F">
              <w:rPr>
                <w:noProof/>
                <w:webHidden/>
              </w:rPr>
            </w:r>
            <w:r w:rsidR="0020091F">
              <w:rPr>
                <w:noProof/>
                <w:webHidden/>
              </w:rPr>
              <w:fldChar w:fldCharType="separate"/>
            </w:r>
            <w:r w:rsidR="0020091F">
              <w:rPr>
                <w:noProof/>
                <w:webHidden/>
              </w:rPr>
              <w:t>16</w:t>
            </w:r>
            <w:r w:rsidR="0020091F">
              <w:rPr>
                <w:noProof/>
                <w:webHidden/>
              </w:rPr>
              <w:fldChar w:fldCharType="end"/>
            </w:r>
          </w:hyperlink>
        </w:p>
        <w:p w:rsidR="0020091F" w:rsidRDefault="0039602A">
          <w:pPr>
            <w:pStyle w:val="TM2"/>
            <w:tabs>
              <w:tab w:val="left" w:pos="880"/>
              <w:tab w:val="right" w:leader="dot" w:pos="9062"/>
            </w:tabs>
            <w:rPr>
              <w:noProof/>
            </w:rPr>
          </w:pPr>
          <w:hyperlink w:anchor="_Toc130817419" w:history="1">
            <w:r w:rsidR="0020091F" w:rsidRPr="0054582E">
              <w:rPr>
                <w:rStyle w:val="Lienhypertexte"/>
                <w:noProof/>
              </w:rPr>
              <w:t>1.5.</w:t>
            </w:r>
            <w:r w:rsidR="0020091F">
              <w:rPr>
                <w:noProof/>
              </w:rPr>
              <w:tab/>
            </w:r>
            <w:r w:rsidR="0020091F" w:rsidRPr="0054582E">
              <w:rPr>
                <w:rStyle w:val="Lienhypertexte"/>
                <w:noProof/>
              </w:rPr>
              <w:t>Détection de mouvement par infrarouge</w:t>
            </w:r>
            <w:r w:rsidR="0020091F">
              <w:rPr>
                <w:noProof/>
                <w:webHidden/>
              </w:rPr>
              <w:tab/>
            </w:r>
            <w:r w:rsidR="0020091F">
              <w:rPr>
                <w:noProof/>
                <w:webHidden/>
              </w:rPr>
              <w:fldChar w:fldCharType="begin"/>
            </w:r>
            <w:r w:rsidR="0020091F">
              <w:rPr>
                <w:noProof/>
                <w:webHidden/>
              </w:rPr>
              <w:instrText xml:space="preserve"> PAGEREF _Toc130817419 \h </w:instrText>
            </w:r>
            <w:r w:rsidR="0020091F">
              <w:rPr>
                <w:noProof/>
                <w:webHidden/>
              </w:rPr>
            </w:r>
            <w:r w:rsidR="0020091F">
              <w:rPr>
                <w:noProof/>
                <w:webHidden/>
              </w:rPr>
              <w:fldChar w:fldCharType="separate"/>
            </w:r>
            <w:r w:rsidR="0020091F">
              <w:rPr>
                <w:noProof/>
                <w:webHidden/>
              </w:rPr>
              <w:t>18</w:t>
            </w:r>
            <w:r w:rsidR="0020091F">
              <w:rPr>
                <w:noProof/>
                <w:webHidden/>
              </w:rPr>
              <w:fldChar w:fldCharType="end"/>
            </w:r>
          </w:hyperlink>
        </w:p>
        <w:p w:rsidR="0020091F" w:rsidRDefault="0039602A">
          <w:pPr>
            <w:pStyle w:val="TM1"/>
            <w:tabs>
              <w:tab w:val="left" w:pos="440"/>
              <w:tab w:val="right" w:leader="dot" w:pos="9062"/>
            </w:tabs>
            <w:rPr>
              <w:noProof/>
            </w:rPr>
          </w:pPr>
          <w:hyperlink w:anchor="_Toc130817420" w:history="1">
            <w:r w:rsidR="0020091F" w:rsidRPr="0054582E">
              <w:rPr>
                <w:rStyle w:val="Lienhypertexte"/>
                <w:noProof/>
              </w:rPr>
              <w:t>2.</w:t>
            </w:r>
            <w:r w:rsidR="0020091F">
              <w:rPr>
                <w:noProof/>
              </w:rPr>
              <w:tab/>
            </w:r>
            <w:r w:rsidR="0020091F" w:rsidRPr="0054582E">
              <w:rPr>
                <w:rStyle w:val="Lienhypertexte"/>
                <w:noProof/>
              </w:rPr>
              <w:t>Le modèle Bio-inspiré : Modélisations et Applications du système visuel des insectes</w:t>
            </w:r>
            <w:r w:rsidR="0020091F">
              <w:rPr>
                <w:noProof/>
                <w:webHidden/>
              </w:rPr>
              <w:tab/>
            </w:r>
            <w:r w:rsidR="0020091F">
              <w:rPr>
                <w:noProof/>
                <w:webHidden/>
              </w:rPr>
              <w:fldChar w:fldCharType="begin"/>
            </w:r>
            <w:r w:rsidR="0020091F">
              <w:rPr>
                <w:noProof/>
                <w:webHidden/>
              </w:rPr>
              <w:instrText xml:space="preserve"> PAGEREF _Toc130817420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39602A">
          <w:pPr>
            <w:pStyle w:val="TM2"/>
            <w:tabs>
              <w:tab w:val="left" w:pos="880"/>
              <w:tab w:val="right" w:leader="dot" w:pos="9062"/>
            </w:tabs>
            <w:rPr>
              <w:noProof/>
            </w:rPr>
          </w:pPr>
          <w:hyperlink w:anchor="_Toc130817421" w:history="1">
            <w:r w:rsidR="0020091F" w:rsidRPr="0054582E">
              <w:rPr>
                <w:rStyle w:val="Lienhypertexte"/>
                <w:noProof/>
              </w:rPr>
              <w:t>2.1.</w:t>
            </w:r>
            <w:r w:rsidR="0020091F">
              <w:rPr>
                <w:noProof/>
              </w:rPr>
              <w:tab/>
            </w:r>
            <w:r w:rsidR="0020091F" w:rsidRPr="0054582E">
              <w:rPr>
                <w:rStyle w:val="Lienhypertexte"/>
                <w:noProof/>
              </w:rPr>
              <w:t>Introduction</w:t>
            </w:r>
            <w:r w:rsidR="0020091F">
              <w:rPr>
                <w:noProof/>
                <w:webHidden/>
              </w:rPr>
              <w:tab/>
            </w:r>
            <w:r w:rsidR="0020091F">
              <w:rPr>
                <w:noProof/>
                <w:webHidden/>
              </w:rPr>
              <w:fldChar w:fldCharType="begin"/>
            </w:r>
            <w:r w:rsidR="0020091F">
              <w:rPr>
                <w:noProof/>
                <w:webHidden/>
              </w:rPr>
              <w:instrText xml:space="preserve"> PAGEREF _Toc130817421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39602A">
          <w:pPr>
            <w:pStyle w:val="TM2"/>
            <w:tabs>
              <w:tab w:val="left" w:pos="880"/>
              <w:tab w:val="right" w:leader="dot" w:pos="9062"/>
            </w:tabs>
            <w:rPr>
              <w:noProof/>
            </w:rPr>
          </w:pPr>
          <w:hyperlink w:anchor="_Toc130817422" w:history="1">
            <w:r w:rsidR="0020091F" w:rsidRPr="0054582E">
              <w:rPr>
                <w:rStyle w:val="Lienhypertexte"/>
                <w:noProof/>
              </w:rPr>
              <w:t>2.2.</w:t>
            </w:r>
            <w:r w:rsidR="0020091F">
              <w:rPr>
                <w:noProof/>
              </w:rPr>
              <w:tab/>
            </w:r>
            <w:r w:rsidR="0020091F" w:rsidRPr="0054582E">
              <w:rPr>
                <w:rStyle w:val="Lienhypertexte"/>
                <w:noProof/>
              </w:rPr>
              <w:t>Présentation</w:t>
            </w:r>
            <w:r w:rsidR="0020091F">
              <w:rPr>
                <w:noProof/>
                <w:webHidden/>
              </w:rPr>
              <w:tab/>
            </w:r>
            <w:r w:rsidR="0020091F">
              <w:rPr>
                <w:noProof/>
                <w:webHidden/>
              </w:rPr>
              <w:fldChar w:fldCharType="begin"/>
            </w:r>
            <w:r w:rsidR="0020091F">
              <w:rPr>
                <w:noProof/>
                <w:webHidden/>
              </w:rPr>
              <w:instrText xml:space="preserve"> PAGEREF _Toc130817422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39602A">
          <w:pPr>
            <w:pStyle w:val="TM2"/>
            <w:tabs>
              <w:tab w:val="left" w:pos="880"/>
              <w:tab w:val="right" w:leader="dot" w:pos="9062"/>
            </w:tabs>
            <w:rPr>
              <w:noProof/>
            </w:rPr>
          </w:pPr>
          <w:hyperlink w:anchor="_Toc130817423" w:history="1">
            <w:r w:rsidR="0020091F" w:rsidRPr="0054582E">
              <w:rPr>
                <w:rStyle w:val="Lienhypertexte"/>
                <w:noProof/>
              </w:rPr>
              <w:t>2.3.</w:t>
            </w:r>
            <w:r w:rsidR="0020091F">
              <w:rPr>
                <w:noProof/>
              </w:rPr>
              <w:tab/>
            </w:r>
            <w:r w:rsidR="0020091F" w:rsidRPr="0054582E">
              <w:rPr>
                <w:rStyle w:val="Lienhypertexte"/>
                <w:noProof/>
              </w:rPr>
              <w:t>Les détecteurs de mouvement de cibles de petites tailles (STMDs)</w:t>
            </w:r>
            <w:r w:rsidR="0020091F">
              <w:rPr>
                <w:noProof/>
                <w:webHidden/>
              </w:rPr>
              <w:tab/>
            </w:r>
            <w:r w:rsidR="0020091F">
              <w:rPr>
                <w:noProof/>
                <w:webHidden/>
              </w:rPr>
              <w:fldChar w:fldCharType="begin"/>
            </w:r>
            <w:r w:rsidR="0020091F">
              <w:rPr>
                <w:noProof/>
                <w:webHidden/>
              </w:rPr>
              <w:instrText xml:space="preserve"> PAGEREF _Toc130817423 \h </w:instrText>
            </w:r>
            <w:r w:rsidR="0020091F">
              <w:rPr>
                <w:noProof/>
                <w:webHidden/>
              </w:rPr>
            </w:r>
            <w:r w:rsidR="0020091F">
              <w:rPr>
                <w:noProof/>
                <w:webHidden/>
              </w:rPr>
              <w:fldChar w:fldCharType="separate"/>
            </w:r>
            <w:r w:rsidR="0020091F">
              <w:rPr>
                <w:noProof/>
                <w:webHidden/>
              </w:rPr>
              <w:t>20</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24" w:history="1">
            <w:r w:rsidR="0020091F" w:rsidRPr="0054582E">
              <w:rPr>
                <w:rStyle w:val="Lienhypertexte"/>
                <w:noProof/>
              </w:rPr>
              <w:t>2.3.1.</w:t>
            </w:r>
            <w:r w:rsidR="0020091F">
              <w:rPr>
                <w:noProof/>
              </w:rPr>
              <w:tab/>
            </w:r>
            <w:r w:rsidR="0020091F" w:rsidRPr="0054582E">
              <w:rPr>
                <w:rStyle w:val="Lienhypertexte"/>
                <w:noProof/>
              </w:rPr>
              <w:t>Approche Biologique</w:t>
            </w:r>
            <w:r w:rsidR="0020091F">
              <w:rPr>
                <w:noProof/>
                <w:webHidden/>
              </w:rPr>
              <w:tab/>
            </w:r>
            <w:r w:rsidR="0020091F">
              <w:rPr>
                <w:noProof/>
                <w:webHidden/>
              </w:rPr>
              <w:fldChar w:fldCharType="begin"/>
            </w:r>
            <w:r w:rsidR="0020091F">
              <w:rPr>
                <w:noProof/>
                <w:webHidden/>
              </w:rPr>
              <w:instrText xml:space="preserve"> PAGEREF _Toc130817424 \h </w:instrText>
            </w:r>
            <w:r w:rsidR="0020091F">
              <w:rPr>
                <w:noProof/>
                <w:webHidden/>
              </w:rPr>
            </w:r>
            <w:r w:rsidR="0020091F">
              <w:rPr>
                <w:noProof/>
                <w:webHidden/>
              </w:rPr>
              <w:fldChar w:fldCharType="separate"/>
            </w:r>
            <w:r w:rsidR="0020091F">
              <w:rPr>
                <w:noProof/>
                <w:webHidden/>
              </w:rPr>
              <w:t>20</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25" w:history="1">
            <w:r w:rsidR="0020091F" w:rsidRPr="0054582E">
              <w:rPr>
                <w:rStyle w:val="Lienhypertexte"/>
                <w:noProof/>
              </w:rPr>
              <w:t>2.3.2.</w:t>
            </w:r>
            <w:r w:rsidR="0020091F">
              <w:rPr>
                <w:noProof/>
              </w:rPr>
              <w:tab/>
            </w:r>
            <w:r w:rsidR="0020091F" w:rsidRPr="0054582E">
              <w:rPr>
                <w:rStyle w:val="Lienhypertexte"/>
                <w:noProof/>
              </w:rPr>
              <w:t>Modèles mathématiques et Applications</w:t>
            </w:r>
            <w:r w:rsidR="0020091F">
              <w:rPr>
                <w:noProof/>
                <w:webHidden/>
              </w:rPr>
              <w:tab/>
            </w:r>
            <w:r w:rsidR="0020091F">
              <w:rPr>
                <w:noProof/>
                <w:webHidden/>
              </w:rPr>
              <w:fldChar w:fldCharType="begin"/>
            </w:r>
            <w:r w:rsidR="0020091F">
              <w:rPr>
                <w:noProof/>
                <w:webHidden/>
              </w:rPr>
              <w:instrText xml:space="preserve"> PAGEREF _Toc130817425 \h </w:instrText>
            </w:r>
            <w:r w:rsidR="0020091F">
              <w:rPr>
                <w:noProof/>
                <w:webHidden/>
              </w:rPr>
            </w:r>
            <w:r w:rsidR="0020091F">
              <w:rPr>
                <w:noProof/>
                <w:webHidden/>
              </w:rPr>
              <w:fldChar w:fldCharType="separate"/>
            </w:r>
            <w:r w:rsidR="0020091F">
              <w:rPr>
                <w:noProof/>
                <w:webHidden/>
              </w:rPr>
              <w:t>24</w:t>
            </w:r>
            <w:r w:rsidR="0020091F">
              <w:rPr>
                <w:noProof/>
                <w:webHidden/>
              </w:rPr>
              <w:fldChar w:fldCharType="end"/>
            </w:r>
          </w:hyperlink>
        </w:p>
        <w:p w:rsidR="0020091F" w:rsidRDefault="0039602A">
          <w:pPr>
            <w:pStyle w:val="TM2"/>
            <w:tabs>
              <w:tab w:val="left" w:pos="880"/>
              <w:tab w:val="right" w:leader="dot" w:pos="9062"/>
            </w:tabs>
            <w:rPr>
              <w:noProof/>
            </w:rPr>
          </w:pPr>
          <w:hyperlink w:anchor="_Toc130817426" w:history="1">
            <w:r w:rsidR="0020091F" w:rsidRPr="0054582E">
              <w:rPr>
                <w:rStyle w:val="Lienhypertexte"/>
                <w:noProof/>
              </w:rPr>
              <w:t>2.4.</w:t>
            </w:r>
            <w:r w:rsidR="0020091F">
              <w:rPr>
                <w:noProof/>
              </w:rPr>
              <w:tab/>
            </w:r>
            <w:r w:rsidR="0020091F" w:rsidRPr="0054582E">
              <w:rPr>
                <w:rStyle w:val="Lienhypertexte"/>
                <w:noProof/>
              </w:rPr>
              <w:t>Biologie</w:t>
            </w:r>
            <w:r w:rsidR="0020091F">
              <w:rPr>
                <w:noProof/>
                <w:webHidden/>
              </w:rPr>
              <w:tab/>
            </w:r>
            <w:r w:rsidR="0020091F">
              <w:rPr>
                <w:noProof/>
                <w:webHidden/>
              </w:rPr>
              <w:fldChar w:fldCharType="begin"/>
            </w:r>
            <w:r w:rsidR="0020091F">
              <w:rPr>
                <w:noProof/>
                <w:webHidden/>
              </w:rPr>
              <w:instrText xml:space="preserve"> PAGEREF _Toc130817426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9602A">
          <w:pPr>
            <w:pStyle w:val="TM2"/>
            <w:tabs>
              <w:tab w:val="left" w:pos="880"/>
              <w:tab w:val="right" w:leader="dot" w:pos="9062"/>
            </w:tabs>
            <w:rPr>
              <w:noProof/>
            </w:rPr>
          </w:pPr>
          <w:hyperlink w:anchor="_Toc130817427" w:history="1">
            <w:r w:rsidR="0020091F" w:rsidRPr="0054582E">
              <w:rPr>
                <w:rStyle w:val="Lienhypertexte"/>
                <w:noProof/>
              </w:rPr>
              <w:t>2.5.</w:t>
            </w:r>
            <w:r w:rsidR="0020091F">
              <w:rPr>
                <w:noProof/>
              </w:rPr>
              <w:tab/>
            </w:r>
            <w:r w:rsidR="0020091F" w:rsidRPr="0054582E">
              <w:rPr>
                <w:rStyle w:val="Lienhypertexte"/>
                <w:noProof/>
              </w:rPr>
              <w:t>Modèle de Wiederman et al.</w:t>
            </w:r>
            <w:r w:rsidR="0020091F">
              <w:rPr>
                <w:noProof/>
                <w:webHidden/>
              </w:rPr>
              <w:tab/>
            </w:r>
            <w:r w:rsidR="0020091F">
              <w:rPr>
                <w:noProof/>
                <w:webHidden/>
              </w:rPr>
              <w:fldChar w:fldCharType="begin"/>
            </w:r>
            <w:r w:rsidR="0020091F">
              <w:rPr>
                <w:noProof/>
                <w:webHidden/>
              </w:rPr>
              <w:instrText xml:space="preserve"> PAGEREF _Toc130817427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28" w:history="1">
            <w:r w:rsidR="0020091F" w:rsidRPr="0054582E">
              <w:rPr>
                <w:rStyle w:val="Lienhypertexte"/>
                <w:noProof/>
              </w:rPr>
              <w:t>2.5.1.</w:t>
            </w:r>
            <w:r w:rsidR="0020091F">
              <w:rPr>
                <w:noProof/>
              </w:rPr>
              <w:tab/>
            </w:r>
            <w:r w:rsidR="0020091F" w:rsidRPr="0054582E">
              <w:rPr>
                <w:rStyle w:val="Lienhypertexte"/>
                <w:noProof/>
              </w:rPr>
              <w:t>Modèle de base</w:t>
            </w:r>
            <w:r w:rsidR="0020091F">
              <w:rPr>
                <w:noProof/>
                <w:webHidden/>
              </w:rPr>
              <w:tab/>
            </w:r>
            <w:r w:rsidR="0020091F">
              <w:rPr>
                <w:noProof/>
                <w:webHidden/>
              </w:rPr>
              <w:fldChar w:fldCharType="begin"/>
            </w:r>
            <w:r w:rsidR="0020091F">
              <w:rPr>
                <w:noProof/>
                <w:webHidden/>
              </w:rPr>
              <w:instrText xml:space="preserve"> PAGEREF _Toc130817428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29" w:history="1">
            <w:r w:rsidR="0020091F" w:rsidRPr="0054582E">
              <w:rPr>
                <w:rStyle w:val="Lienhypertexte"/>
                <w:noProof/>
              </w:rPr>
              <w:t>2.5.2.</w:t>
            </w:r>
            <w:r w:rsidR="0020091F">
              <w:rPr>
                <w:noProof/>
              </w:rPr>
              <w:tab/>
            </w:r>
            <w:r w:rsidR="0020091F" w:rsidRPr="0054582E">
              <w:rPr>
                <w:rStyle w:val="Lienhypertexte"/>
                <w:noProof/>
              </w:rPr>
              <w:t>Modèles directionnel</w:t>
            </w:r>
            <w:r w:rsidR="0020091F">
              <w:rPr>
                <w:noProof/>
                <w:webHidden/>
              </w:rPr>
              <w:tab/>
            </w:r>
            <w:r w:rsidR="0020091F">
              <w:rPr>
                <w:noProof/>
                <w:webHidden/>
              </w:rPr>
              <w:fldChar w:fldCharType="begin"/>
            </w:r>
            <w:r w:rsidR="0020091F">
              <w:rPr>
                <w:noProof/>
                <w:webHidden/>
              </w:rPr>
              <w:instrText xml:space="preserve"> PAGEREF _Toc130817429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9602A">
          <w:pPr>
            <w:pStyle w:val="TM2"/>
            <w:tabs>
              <w:tab w:val="left" w:pos="880"/>
              <w:tab w:val="right" w:leader="dot" w:pos="9062"/>
            </w:tabs>
            <w:rPr>
              <w:noProof/>
            </w:rPr>
          </w:pPr>
          <w:hyperlink w:anchor="_Toc130817430" w:history="1">
            <w:r w:rsidR="0020091F" w:rsidRPr="0054582E">
              <w:rPr>
                <w:rStyle w:val="Lienhypertexte"/>
                <w:noProof/>
              </w:rPr>
              <w:t>2.6.</w:t>
            </w:r>
            <w:r w:rsidR="0020091F">
              <w:rPr>
                <w:noProof/>
              </w:rPr>
              <w:tab/>
            </w:r>
            <w:r w:rsidR="0020091F" w:rsidRPr="0054582E">
              <w:rPr>
                <w:rStyle w:val="Lienhypertexte"/>
                <w:noProof/>
              </w:rPr>
              <w:t>Modèles de Wang et all.</w:t>
            </w:r>
            <w:r w:rsidR="0020091F">
              <w:rPr>
                <w:noProof/>
                <w:webHidden/>
              </w:rPr>
              <w:tab/>
            </w:r>
            <w:r w:rsidR="0020091F">
              <w:rPr>
                <w:noProof/>
                <w:webHidden/>
              </w:rPr>
              <w:fldChar w:fldCharType="begin"/>
            </w:r>
            <w:r w:rsidR="0020091F">
              <w:rPr>
                <w:noProof/>
                <w:webHidden/>
              </w:rPr>
              <w:instrText xml:space="preserve"> PAGEREF _Toc130817430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31" w:history="1">
            <w:r w:rsidR="0020091F" w:rsidRPr="0054582E">
              <w:rPr>
                <w:rStyle w:val="Lienhypertexte"/>
                <w:noProof/>
              </w:rPr>
              <w:t>2.6.1.</w:t>
            </w:r>
            <w:r w:rsidR="0020091F">
              <w:rPr>
                <w:noProof/>
              </w:rPr>
              <w:tab/>
            </w:r>
            <w:r w:rsidR="0020091F" w:rsidRPr="0054582E">
              <w:rPr>
                <w:rStyle w:val="Lienhypertexte"/>
                <w:noProof/>
              </w:rPr>
              <w:t>Détecteur bio-inspiré du mouvement de petit objet avec un nouveau mécanisme d’inhibition latérale [9].</w:t>
            </w:r>
            <w:r w:rsidR="0020091F">
              <w:rPr>
                <w:noProof/>
                <w:webHidden/>
              </w:rPr>
              <w:tab/>
            </w:r>
            <w:r w:rsidR="0020091F">
              <w:rPr>
                <w:noProof/>
                <w:webHidden/>
              </w:rPr>
              <w:fldChar w:fldCharType="begin"/>
            </w:r>
            <w:r w:rsidR="0020091F">
              <w:rPr>
                <w:noProof/>
                <w:webHidden/>
              </w:rPr>
              <w:instrText xml:space="preserve"> PAGEREF _Toc130817431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32" w:history="1">
            <w:r w:rsidR="0020091F" w:rsidRPr="0054582E">
              <w:rPr>
                <w:rStyle w:val="Lienhypertexte"/>
                <w:noProof/>
              </w:rPr>
              <w:t>2.6.2.</w:t>
            </w:r>
            <w:r w:rsidR="0020091F">
              <w:rPr>
                <w:noProof/>
              </w:rPr>
              <w:tab/>
            </w:r>
            <w:r w:rsidR="0020091F" w:rsidRPr="0054582E">
              <w:rPr>
                <w:rStyle w:val="Lienhypertexte"/>
                <w:noProof/>
              </w:rPr>
              <w:t>La couche Lamina</w:t>
            </w:r>
            <w:r w:rsidR="0020091F">
              <w:rPr>
                <w:noProof/>
                <w:webHidden/>
              </w:rPr>
              <w:tab/>
            </w:r>
            <w:r w:rsidR="0020091F">
              <w:rPr>
                <w:noProof/>
                <w:webHidden/>
              </w:rPr>
              <w:fldChar w:fldCharType="begin"/>
            </w:r>
            <w:r w:rsidR="0020091F">
              <w:rPr>
                <w:noProof/>
                <w:webHidden/>
              </w:rPr>
              <w:instrText xml:space="preserve"> PAGEREF _Toc130817432 \h </w:instrText>
            </w:r>
            <w:r w:rsidR="0020091F">
              <w:rPr>
                <w:noProof/>
                <w:webHidden/>
              </w:rPr>
            </w:r>
            <w:r w:rsidR="0020091F">
              <w:rPr>
                <w:noProof/>
                <w:webHidden/>
              </w:rPr>
              <w:fldChar w:fldCharType="separate"/>
            </w:r>
            <w:r w:rsidR="0020091F">
              <w:rPr>
                <w:noProof/>
                <w:webHidden/>
              </w:rPr>
              <w:t>29</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33" w:history="1">
            <w:r w:rsidR="0020091F" w:rsidRPr="0054582E">
              <w:rPr>
                <w:rStyle w:val="Lienhypertexte"/>
                <w:noProof/>
              </w:rPr>
              <w:t>2.6.3.</w:t>
            </w:r>
            <w:r w:rsidR="0020091F">
              <w:rPr>
                <w:noProof/>
              </w:rPr>
              <w:tab/>
            </w:r>
            <w:r w:rsidR="0020091F" w:rsidRPr="0054582E">
              <w:rPr>
                <w:rStyle w:val="Lienhypertexte"/>
                <w:noProof/>
              </w:rPr>
              <w:t>Couche 3</w:t>
            </w:r>
            <w:r w:rsidR="0020091F">
              <w:rPr>
                <w:noProof/>
                <w:webHidden/>
              </w:rPr>
              <w:tab/>
            </w:r>
            <w:r w:rsidR="0020091F">
              <w:rPr>
                <w:noProof/>
                <w:webHidden/>
              </w:rPr>
              <w:fldChar w:fldCharType="begin"/>
            </w:r>
            <w:r w:rsidR="0020091F">
              <w:rPr>
                <w:noProof/>
                <w:webHidden/>
              </w:rPr>
              <w:instrText xml:space="preserve"> PAGEREF _Toc130817433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34" w:history="1">
            <w:r w:rsidR="0020091F" w:rsidRPr="0054582E">
              <w:rPr>
                <w:rStyle w:val="Lienhypertexte"/>
                <w:noProof/>
              </w:rPr>
              <w:t>2.6.4.</w:t>
            </w:r>
            <w:r w:rsidR="0020091F">
              <w:rPr>
                <w:noProof/>
              </w:rPr>
              <w:tab/>
            </w:r>
            <w:r w:rsidR="0020091F" w:rsidRPr="0054582E">
              <w:rPr>
                <w:rStyle w:val="Lienhypertexte"/>
                <w:noProof/>
              </w:rPr>
              <w:t>Couche 4</w:t>
            </w:r>
            <w:r w:rsidR="0020091F">
              <w:rPr>
                <w:noProof/>
                <w:webHidden/>
              </w:rPr>
              <w:tab/>
            </w:r>
            <w:r w:rsidR="0020091F">
              <w:rPr>
                <w:noProof/>
                <w:webHidden/>
              </w:rPr>
              <w:fldChar w:fldCharType="begin"/>
            </w:r>
            <w:r w:rsidR="0020091F">
              <w:rPr>
                <w:noProof/>
                <w:webHidden/>
              </w:rPr>
              <w:instrText xml:space="preserve"> PAGEREF _Toc130817434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35" w:history="1">
            <w:r w:rsidR="0020091F" w:rsidRPr="0054582E">
              <w:rPr>
                <w:rStyle w:val="Lienhypertexte"/>
                <w:noProof/>
              </w:rPr>
              <w:t>2.6.5.</w:t>
            </w:r>
            <w:r w:rsidR="0020091F">
              <w:rPr>
                <w:noProof/>
              </w:rPr>
              <w:tab/>
            </w:r>
            <w:r w:rsidR="0020091F" w:rsidRPr="0054582E">
              <w:rPr>
                <w:rStyle w:val="Lienhypertexte"/>
                <w:noProof/>
              </w:rPr>
              <w:t>Les couches</w:t>
            </w:r>
            <w:r w:rsidR="0020091F">
              <w:rPr>
                <w:noProof/>
                <w:webHidden/>
              </w:rPr>
              <w:tab/>
            </w:r>
            <w:r w:rsidR="0020091F">
              <w:rPr>
                <w:noProof/>
                <w:webHidden/>
              </w:rPr>
              <w:fldChar w:fldCharType="begin"/>
            </w:r>
            <w:r w:rsidR="0020091F">
              <w:rPr>
                <w:noProof/>
                <w:webHidden/>
              </w:rPr>
              <w:instrText xml:space="preserve"> PAGEREF _Toc130817435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36" w:history="1">
            <w:r w:rsidR="0020091F" w:rsidRPr="0054582E">
              <w:rPr>
                <w:rStyle w:val="Lienhypertexte"/>
                <w:noProof/>
              </w:rPr>
              <w:t>2.6.6.</w:t>
            </w:r>
            <w:r w:rsidR="0020091F">
              <w:rPr>
                <w:noProof/>
              </w:rPr>
              <w:tab/>
            </w:r>
            <w:r w:rsidR="0020091F" w:rsidRPr="0054582E">
              <w:rPr>
                <w:rStyle w:val="Lienhypertexte"/>
                <w:noProof/>
              </w:rPr>
              <w:t>Modèles</w:t>
            </w:r>
            <w:r w:rsidR="0020091F">
              <w:rPr>
                <w:noProof/>
                <w:webHidden/>
              </w:rPr>
              <w:tab/>
            </w:r>
            <w:r w:rsidR="0020091F">
              <w:rPr>
                <w:noProof/>
                <w:webHidden/>
              </w:rPr>
              <w:fldChar w:fldCharType="begin"/>
            </w:r>
            <w:r w:rsidR="0020091F">
              <w:rPr>
                <w:noProof/>
                <w:webHidden/>
              </w:rPr>
              <w:instrText xml:space="preserve"> PAGEREF _Toc130817436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37" w:history="1">
            <w:r w:rsidR="0020091F" w:rsidRPr="0054582E">
              <w:rPr>
                <w:rStyle w:val="Lienhypertexte"/>
                <w:noProof/>
              </w:rPr>
              <w:t>2.6.7.</w:t>
            </w:r>
            <w:r w:rsidR="0020091F">
              <w:rPr>
                <w:noProof/>
              </w:rPr>
              <w:tab/>
            </w:r>
            <w:r w:rsidR="0020091F" w:rsidRPr="0054582E">
              <w:rPr>
                <w:rStyle w:val="Lienhypertexte"/>
                <w:noProof/>
              </w:rPr>
              <w:t>Les détecteurs de mouvement de petits objets (STMDs)</w:t>
            </w:r>
            <w:r w:rsidR="0020091F">
              <w:rPr>
                <w:noProof/>
                <w:webHidden/>
              </w:rPr>
              <w:tab/>
            </w:r>
            <w:r w:rsidR="0020091F">
              <w:rPr>
                <w:noProof/>
                <w:webHidden/>
              </w:rPr>
              <w:fldChar w:fldCharType="begin"/>
            </w:r>
            <w:r w:rsidR="0020091F">
              <w:rPr>
                <w:noProof/>
                <w:webHidden/>
              </w:rPr>
              <w:instrText xml:space="preserve"> PAGEREF _Toc130817437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38" w:history="1">
            <w:r w:rsidR="0020091F" w:rsidRPr="0054582E">
              <w:rPr>
                <w:rStyle w:val="Lienhypertexte"/>
                <w:noProof/>
              </w:rPr>
              <w:t>2.6.8.</w:t>
            </w:r>
            <w:r w:rsidR="0020091F">
              <w:rPr>
                <w:noProof/>
              </w:rPr>
              <w:tab/>
            </w:r>
            <w:r w:rsidR="0020091F" w:rsidRPr="0054582E">
              <w:rPr>
                <w:rStyle w:val="Lienhypertexte"/>
                <w:noProof/>
              </w:rPr>
              <w:t>…………..biologiques des insectes</w:t>
            </w:r>
            <w:r w:rsidR="0020091F">
              <w:rPr>
                <w:noProof/>
                <w:webHidden/>
              </w:rPr>
              <w:tab/>
            </w:r>
            <w:r w:rsidR="0020091F">
              <w:rPr>
                <w:noProof/>
                <w:webHidden/>
              </w:rPr>
              <w:fldChar w:fldCharType="begin"/>
            </w:r>
            <w:r w:rsidR="0020091F">
              <w:rPr>
                <w:noProof/>
                <w:webHidden/>
              </w:rPr>
              <w:instrText xml:space="preserve"> PAGEREF _Toc130817438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39" w:history="1">
            <w:r w:rsidR="0020091F" w:rsidRPr="0054582E">
              <w:rPr>
                <w:rStyle w:val="Lienhypertexte"/>
                <w:noProof/>
              </w:rPr>
              <w:t>2.6.9.</w:t>
            </w:r>
            <w:r w:rsidR="0020091F">
              <w:rPr>
                <w:noProof/>
              </w:rPr>
              <w:tab/>
            </w:r>
            <w:r w:rsidR="0020091F" w:rsidRPr="0054582E">
              <w:rPr>
                <w:rStyle w:val="Lienhypertexte"/>
                <w:noProof/>
              </w:rPr>
              <w:t>…………….1</w:t>
            </w:r>
            <w:r w:rsidR="0020091F" w:rsidRPr="0054582E">
              <w:rPr>
                <w:rStyle w:val="Lienhypertexte"/>
                <w:noProof/>
                <w:vertAlign w:val="superscript"/>
              </w:rPr>
              <w:t>er</w:t>
            </w:r>
            <w:r w:rsidR="0020091F" w:rsidRPr="0054582E">
              <w:rPr>
                <w:rStyle w:val="Lienhypertexte"/>
                <w:noProof/>
              </w:rPr>
              <w:t xml:space="preserve"> bases model par widerman en 2008</w:t>
            </w:r>
            <w:r w:rsidR="0020091F">
              <w:rPr>
                <w:noProof/>
                <w:webHidden/>
              </w:rPr>
              <w:tab/>
            </w:r>
            <w:r w:rsidR="0020091F">
              <w:rPr>
                <w:noProof/>
                <w:webHidden/>
              </w:rPr>
              <w:fldChar w:fldCharType="begin"/>
            </w:r>
            <w:r w:rsidR="0020091F">
              <w:rPr>
                <w:noProof/>
                <w:webHidden/>
              </w:rPr>
              <w:instrText xml:space="preserve"> PAGEREF _Toc130817439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9602A">
          <w:pPr>
            <w:pStyle w:val="TM3"/>
            <w:tabs>
              <w:tab w:val="left" w:pos="1320"/>
              <w:tab w:val="right" w:leader="dot" w:pos="9062"/>
            </w:tabs>
            <w:rPr>
              <w:noProof/>
            </w:rPr>
          </w:pPr>
          <w:hyperlink w:anchor="_Toc130817440" w:history="1">
            <w:r w:rsidR="0020091F" w:rsidRPr="0054582E">
              <w:rPr>
                <w:rStyle w:val="Lienhypertexte"/>
                <w:noProof/>
              </w:rPr>
              <w:t>2.6.10.</w:t>
            </w:r>
            <w:r w:rsidR="0020091F">
              <w:rPr>
                <w:noProof/>
              </w:rPr>
              <w:tab/>
            </w:r>
            <w:r w:rsidR="0020091F" w:rsidRPr="0054582E">
              <w:rPr>
                <w:rStyle w:val="Lienhypertexte"/>
                <w:noProof/>
              </w:rPr>
              <w:t>…………….correction de widerman pour apporter la directionel</w:t>
            </w:r>
            <w:r w:rsidR="0020091F">
              <w:rPr>
                <w:noProof/>
                <w:webHidden/>
              </w:rPr>
              <w:tab/>
            </w:r>
            <w:r w:rsidR="0020091F">
              <w:rPr>
                <w:noProof/>
                <w:webHidden/>
              </w:rPr>
              <w:fldChar w:fldCharType="begin"/>
            </w:r>
            <w:r w:rsidR="0020091F">
              <w:rPr>
                <w:noProof/>
                <w:webHidden/>
              </w:rPr>
              <w:instrText xml:space="preserve"> PAGEREF _Toc130817440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9602A">
          <w:pPr>
            <w:pStyle w:val="TM1"/>
            <w:tabs>
              <w:tab w:val="left" w:pos="480"/>
              <w:tab w:val="right" w:leader="dot" w:pos="9062"/>
            </w:tabs>
            <w:rPr>
              <w:noProof/>
            </w:rPr>
          </w:pPr>
          <w:hyperlink w:anchor="_Toc130817441" w:history="1">
            <w:r w:rsidR="0020091F" w:rsidRPr="0054582E">
              <w:rPr>
                <w:rStyle w:val="Lienhypertexte"/>
                <w:noProof/>
              </w:rPr>
              <w:t>3.</w:t>
            </w:r>
            <w:r w:rsidR="0020091F">
              <w:rPr>
                <w:noProof/>
              </w:rPr>
              <w:tab/>
            </w:r>
            <w:r w:rsidR="0020091F" w:rsidRPr="0054582E">
              <w:rPr>
                <w:rStyle w:val="Lienhypertexte"/>
                <w:noProof/>
              </w:rPr>
              <w:t>Implémentation du ……</w:t>
            </w:r>
            <w:r w:rsidR="0020091F">
              <w:rPr>
                <w:noProof/>
                <w:webHidden/>
              </w:rPr>
              <w:tab/>
            </w:r>
            <w:r w:rsidR="0020091F">
              <w:rPr>
                <w:noProof/>
                <w:webHidden/>
              </w:rPr>
              <w:fldChar w:fldCharType="begin"/>
            </w:r>
            <w:r w:rsidR="0020091F">
              <w:rPr>
                <w:noProof/>
                <w:webHidden/>
              </w:rPr>
              <w:instrText xml:space="preserve"> PAGEREF _Toc130817441 \h </w:instrText>
            </w:r>
            <w:r w:rsidR="0020091F">
              <w:rPr>
                <w:noProof/>
                <w:webHidden/>
              </w:rPr>
            </w:r>
            <w:r w:rsidR="0020091F">
              <w:rPr>
                <w:noProof/>
                <w:webHidden/>
              </w:rPr>
              <w:fldChar w:fldCharType="separate"/>
            </w:r>
            <w:r w:rsidR="0020091F">
              <w:rPr>
                <w:noProof/>
                <w:webHidden/>
              </w:rPr>
              <w:t>32</w:t>
            </w:r>
            <w:r w:rsidR="0020091F">
              <w:rPr>
                <w:noProof/>
                <w:webHidden/>
              </w:rPr>
              <w:fldChar w:fldCharType="end"/>
            </w:r>
          </w:hyperlink>
        </w:p>
        <w:p w:rsidR="0020091F" w:rsidRDefault="0039602A">
          <w:pPr>
            <w:pStyle w:val="TM1"/>
            <w:tabs>
              <w:tab w:val="right" w:leader="dot" w:pos="9062"/>
            </w:tabs>
            <w:rPr>
              <w:noProof/>
            </w:rPr>
          </w:pPr>
          <w:hyperlink w:anchor="_Toc130817442" w:history="1">
            <w:r w:rsidR="0020091F" w:rsidRPr="0054582E">
              <w:rPr>
                <w:rStyle w:val="Lienhypertexte"/>
                <w:noProof/>
              </w:rPr>
              <w:t>CONCLUSION GENERALE</w:t>
            </w:r>
            <w:r w:rsidR="0020091F">
              <w:rPr>
                <w:noProof/>
                <w:webHidden/>
              </w:rPr>
              <w:tab/>
            </w:r>
            <w:r w:rsidR="0020091F">
              <w:rPr>
                <w:noProof/>
                <w:webHidden/>
              </w:rPr>
              <w:fldChar w:fldCharType="begin"/>
            </w:r>
            <w:r w:rsidR="0020091F">
              <w:rPr>
                <w:noProof/>
                <w:webHidden/>
              </w:rPr>
              <w:instrText xml:space="preserve"> PAGEREF _Toc130817442 \h </w:instrText>
            </w:r>
            <w:r w:rsidR="0020091F">
              <w:rPr>
                <w:noProof/>
                <w:webHidden/>
              </w:rPr>
            </w:r>
            <w:r w:rsidR="0020091F">
              <w:rPr>
                <w:noProof/>
                <w:webHidden/>
              </w:rPr>
              <w:fldChar w:fldCharType="separate"/>
            </w:r>
            <w:r w:rsidR="0020091F">
              <w:rPr>
                <w:noProof/>
                <w:webHidden/>
              </w:rPr>
              <w:t>33</w:t>
            </w:r>
            <w:r w:rsidR="0020091F">
              <w:rPr>
                <w:noProof/>
                <w:webHidden/>
              </w:rPr>
              <w:fldChar w:fldCharType="end"/>
            </w:r>
          </w:hyperlink>
        </w:p>
        <w:p w:rsidR="0020091F" w:rsidRDefault="0039602A">
          <w:pPr>
            <w:pStyle w:val="TM2"/>
            <w:tabs>
              <w:tab w:val="left" w:pos="880"/>
              <w:tab w:val="right" w:leader="dot" w:pos="9062"/>
            </w:tabs>
            <w:rPr>
              <w:noProof/>
            </w:rPr>
          </w:pPr>
          <w:hyperlink w:anchor="_Toc130817443" w:history="1">
            <w:r w:rsidR="0020091F" w:rsidRPr="0054582E">
              <w:rPr>
                <w:rStyle w:val="Lienhypertexte"/>
                <w:noProof/>
              </w:rPr>
              <w:t>3.1.</w:t>
            </w:r>
            <w:r w:rsidR="0020091F">
              <w:rPr>
                <w:noProof/>
              </w:rPr>
              <w:tab/>
            </w:r>
            <w:r w:rsidR="0020091F" w:rsidRPr="0054582E">
              <w:rPr>
                <w:rStyle w:val="Lienhypertexte"/>
                <w:noProof/>
              </w:rPr>
              <w:t>Les systèmes de détection classiques</w:t>
            </w:r>
            <w:r w:rsidR="0020091F">
              <w:rPr>
                <w:noProof/>
                <w:webHidden/>
              </w:rPr>
              <w:tab/>
            </w:r>
            <w:r w:rsidR="0020091F">
              <w:rPr>
                <w:noProof/>
                <w:webHidden/>
              </w:rPr>
              <w:fldChar w:fldCharType="begin"/>
            </w:r>
            <w:r w:rsidR="0020091F">
              <w:rPr>
                <w:noProof/>
                <w:webHidden/>
              </w:rPr>
              <w:instrText xml:space="preserve"> PAGEREF _Toc130817443 \h </w:instrText>
            </w:r>
            <w:r w:rsidR="0020091F">
              <w:rPr>
                <w:noProof/>
                <w:webHidden/>
              </w:rPr>
            </w:r>
            <w:r w:rsidR="0020091F">
              <w:rPr>
                <w:noProof/>
                <w:webHidden/>
              </w:rPr>
              <w:fldChar w:fldCharType="separate"/>
            </w:r>
            <w:r w:rsidR="0020091F">
              <w:rPr>
                <w:noProof/>
                <w:webHidden/>
              </w:rPr>
              <w:t>39</w:t>
            </w:r>
            <w:r w:rsidR="0020091F">
              <w:rPr>
                <w:noProof/>
                <w:webHidden/>
              </w:rPr>
              <w:fldChar w:fldCharType="end"/>
            </w:r>
          </w:hyperlink>
        </w:p>
        <w:p w:rsidR="0020091F" w:rsidRDefault="0039602A">
          <w:pPr>
            <w:pStyle w:val="TM2"/>
            <w:tabs>
              <w:tab w:val="left" w:pos="880"/>
              <w:tab w:val="right" w:leader="dot" w:pos="9062"/>
            </w:tabs>
            <w:rPr>
              <w:noProof/>
            </w:rPr>
          </w:pPr>
          <w:hyperlink w:anchor="_Toc130817444" w:history="1">
            <w:r w:rsidR="0020091F" w:rsidRPr="0054582E">
              <w:rPr>
                <w:rStyle w:val="Lienhypertexte"/>
                <w:noProof/>
              </w:rPr>
              <w:t>3.2.</w:t>
            </w:r>
            <w:r w:rsidR="0020091F">
              <w:rPr>
                <w:noProof/>
              </w:rPr>
              <w:tab/>
            </w:r>
            <w:r w:rsidR="0020091F" w:rsidRPr="0054582E">
              <w:rPr>
                <w:rStyle w:val="Lienhypertexte"/>
                <w:noProof/>
              </w:rPr>
              <w:t>Les systèmes de détection par traitement bio-inspiré</w:t>
            </w:r>
            <w:r w:rsidR="0020091F">
              <w:rPr>
                <w:noProof/>
                <w:webHidden/>
              </w:rPr>
              <w:tab/>
            </w:r>
            <w:r w:rsidR="0020091F">
              <w:rPr>
                <w:noProof/>
                <w:webHidden/>
              </w:rPr>
              <w:fldChar w:fldCharType="begin"/>
            </w:r>
            <w:r w:rsidR="0020091F">
              <w:rPr>
                <w:noProof/>
                <w:webHidden/>
              </w:rPr>
              <w:instrText xml:space="preserve"> PAGEREF _Toc130817444 \h </w:instrText>
            </w:r>
            <w:r w:rsidR="0020091F">
              <w:rPr>
                <w:noProof/>
                <w:webHidden/>
              </w:rPr>
            </w:r>
            <w:r w:rsidR="0020091F">
              <w:rPr>
                <w:noProof/>
                <w:webHidden/>
              </w:rPr>
              <w:fldChar w:fldCharType="separate"/>
            </w:r>
            <w:r w:rsidR="0020091F">
              <w:rPr>
                <w:noProof/>
                <w:webHidden/>
              </w:rPr>
              <w:t>39</w:t>
            </w:r>
            <w:r w:rsidR="0020091F">
              <w:rPr>
                <w:noProof/>
                <w:webHidden/>
              </w:rPr>
              <w:fldChar w:fldCharType="end"/>
            </w:r>
          </w:hyperlink>
        </w:p>
        <w:p w:rsidR="0020091F" w:rsidRDefault="0039602A">
          <w:pPr>
            <w:pStyle w:val="TM1"/>
            <w:tabs>
              <w:tab w:val="left" w:pos="480"/>
              <w:tab w:val="right" w:leader="dot" w:pos="9062"/>
            </w:tabs>
            <w:rPr>
              <w:noProof/>
            </w:rPr>
          </w:pPr>
          <w:hyperlink w:anchor="_Toc130817445" w:history="1">
            <w:r w:rsidR="0020091F" w:rsidRPr="0054582E">
              <w:rPr>
                <w:rStyle w:val="Lienhypertexte"/>
                <w:noProof/>
              </w:rPr>
              <w:t>4.</w:t>
            </w:r>
            <w:r w:rsidR="0020091F">
              <w:rPr>
                <w:noProof/>
              </w:rPr>
              <w:tab/>
            </w:r>
            <w:r w:rsidR="0020091F" w:rsidRPr="0054582E">
              <w:rPr>
                <w:rStyle w:val="Lienhypertexte"/>
                <w:noProof/>
              </w:rPr>
              <w:t>Small Target Motion Detectors</w:t>
            </w:r>
            <w:r w:rsidR="0020091F">
              <w:rPr>
                <w:noProof/>
                <w:webHidden/>
              </w:rPr>
              <w:tab/>
            </w:r>
            <w:r w:rsidR="0020091F">
              <w:rPr>
                <w:noProof/>
                <w:webHidden/>
              </w:rPr>
              <w:fldChar w:fldCharType="begin"/>
            </w:r>
            <w:r w:rsidR="0020091F">
              <w:rPr>
                <w:noProof/>
                <w:webHidden/>
              </w:rPr>
              <w:instrText xml:space="preserve"> PAGEREF _Toc130817445 \h </w:instrText>
            </w:r>
            <w:r w:rsidR="0020091F">
              <w:rPr>
                <w:noProof/>
                <w:webHidden/>
              </w:rPr>
            </w:r>
            <w:r w:rsidR="0020091F">
              <w:rPr>
                <w:noProof/>
                <w:webHidden/>
              </w:rPr>
              <w:fldChar w:fldCharType="separate"/>
            </w:r>
            <w:r w:rsidR="0020091F">
              <w:rPr>
                <w:noProof/>
                <w:webHidden/>
              </w:rPr>
              <w:t>40</w:t>
            </w:r>
            <w:r w:rsidR="0020091F">
              <w:rPr>
                <w:noProof/>
                <w:webHidden/>
              </w:rPr>
              <w:fldChar w:fldCharType="end"/>
            </w:r>
          </w:hyperlink>
        </w:p>
        <w:p w:rsidR="0020091F" w:rsidRDefault="0039602A">
          <w:pPr>
            <w:pStyle w:val="TM1"/>
            <w:tabs>
              <w:tab w:val="left" w:pos="480"/>
              <w:tab w:val="right" w:leader="dot" w:pos="9062"/>
            </w:tabs>
            <w:rPr>
              <w:noProof/>
            </w:rPr>
          </w:pPr>
          <w:hyperlink w:anchor="_Toc130817446" w:history="1">
            <w:r w:rsidR="0020091F" w:rsidRPr="0054582E">
              <w:rPr>
                <w:rStyle w:val="Lienhypertexte"/>
                <w:noProof/>
              </w:rPr>
              <w:t>5.</w:t>
            </w:r>
            <w:r w:rsidR="0020091F">
              <w:rPr>
                <w:noProof/>
              </w:rPr>
              <w:tab/>
            </w:r>
            <w:r w:rsidR="0020091F" w:rsidRPr="0054582E">
              <w:rPr>
                <w:rStyle w:val="Lienhypertexte"/>
                <w:noProof/>
              </w:rPr>
              <w:t>MODÈLE INFORMATIQUE Et APLICATTION</w:t>
            </w:r>
            <w:r w:rsidR="0020091F">
              <w:rPr>
                <w:noProof/>
                <w:webHidden/>
              </w:rPr>
              <w:tab/>
            </w:r>
            <w:r w:rsidR="0020091F">
              <w:rPr>
                <w:noProof/>
                <w:webHidden/>
              </w:rPr>
              <w:fldChar w:fldCharType="begin"/>
            </w:r>
            <w:r w:rsidR="0020091F">
              <w:rPr>
                <w:noProof/>
                <w:webHidden/>
              </w:rPr>
              <w:instrText xml:space="preserve"> PAGEREF _Toc130817446 \h </w:instrText>
            </w:r>
            <w:r w:rsidR="0020091F">
              <w:rPr>
                <w:noProof/>
                <w:webHidden/>
              </w:rPr>
            </w:r>
            <w:r w:rsidR="0020091F">
              <w:rPr>
                <w:noProof/>
                <w:webHidden/>
              </w:rPr>
              <w:fldChar w:fldCharType="separate"/>
            </w:r>
            <w:r w:rsidR="0020091F">
              <w:rPr>
                <w:noProof/>
                <w:webHidden/>
              </w:rPr>
              <w:t>41</w:t>
            </w:r>
            <w:r w:rsidR="0020091F">
              <w:rPr>
                <w:noProof/>
                <w:webHidden/>
              </w:rPr>
              <w:fldChar w:fldCharType="end"/>
            </w:r>
          </w:hyperlink>
        </w:p>
        <w:p w:rsidR="0020091F" w:rsidRDefault="0039602A">
          <w:pPr>
            <w:pStyle w:val="TM1"/>
            <w:tabs>
              <w:tab w:val="right" w:leader="dot" w:pos="9062"/>
            </w:tabs>
            <w:rPr>
              <w:noProof/>
            </w:rPr>
          </w:pPr>
          <w:hyperlink w:anchor="_Toc130817447" w:history="1">
            <w:r w:rsidR="0020091F" w:rsidRPr="0054582E">
              <w:rPr>
                <w:rStyle w:val="Lienhypertexte"/>
                <w:noProof/>
                <w:lang w:val="en-US"/>
              </w:rPr>
              <w:t>BIBLIOGRAPGIE</w:t>
            </w:r>
            <w:r w:rsidR="0020091F">
              <w:rPr>
                <w:noProof/>
                <w:webHidden/>
              </w:rPr>
              <w:tab/>
            </w:r>
            <w:r w:rsidR="0020091F">
              <w:rPr>
                <w:noProof/>
                <w:webHidden/>
              </w:rPr>
              <w:fldChar w:fldCharType="begin"/>
            </w:r>
            <w:r w:rsidR="0020091F">
              <w:rPr>
                <w:noProof/>
                <w:webHidden/>
              </w:rPr>
              <w:instrText xml:space="preserve"> PAGEREF _Toc130817447 \h </w:instrText>
            </w:r>
            <w:r w:rsidR="0020091F">
              <w:rPr>
                <w:noProof/>
                <w:webHidden/>
              </w:rPr>
            </w:r>
            <w:r w:rsidR="0020091F">
              <w:rPr>
                <w:noProof/>
                <w:webHidden/>
              </w:rPr>
              <w:fldChar w:fldCharType="separate"/>
            </w:r>
            <w:r w:rsidR="0020091F">
              <w:rPr>
                <w:noProof/>
                <w:webHidden/>
              </w:rPr>
              <w:t>43</w:t>
            </w:r>
            <w:r w:rsidR="0020091F">
              <w:rPr>
                <w:noProof/>
                <w:webHidden/>
              </w:rPr>
              <w:fldChar w:fldCharType="end"/>
            </w:r>
          </w:hyperlink>
        </w:p>
        <w:p w:rsidR="0020091F" w:rsidRDefault="0020091F">
          <w:r>
            <w:rPr>
              <w:b/>
              <w:bCs/>
            </w:rPr>
            <w:fldChar w:fldCharType="end"/>
          </w:r>
        </w:p>
      </w:sdtContent>
    </w:sdt>
    <w:p w:rsidR="006B2A2F" w:rsidRPr="005F7CC2" w:rsidRDefault="006B2A2F" w:rsidP="00F17CAE">
      <w:pPr>
        <w:widowControl/>
        <w:autoSpaceDE/>
        <w:autoSpaceDN/>
        <w:spacing w:after="160" w:line="360" w:lineRule="auto"/>
      </w:pPr>
    </w:p>
    <w:p w:rsidR="0020091F" w:rsidRDefault="006B2A2F" w:rsidP="0020091F">
      <w:pPr>
        <w:pStyle w:val="Style1"/>
      </w:pPr>
      <w:r w:rsidRPr="005F7CC2">
        <w:lastRenderedPageBreak/>
        <w:t>Table des figures</w:t>
      </w:r>
      <w:r w:rsidR="0020091F">
        <w:fldChar w:fldCharType="begin"/>
      </w:r>
      <w:r w:rsidR="0020091F">
        <w:instrText xml:space="preserve"> TOC \h \z \c "Figure" </w:instrText>
      </w:r>
      <w:r w:rsidR="0020091F">
        <w:fldChar w:fldCharType="separate"/>
      </w:r>
    </w:p>
    <w:p w:rsidR="0020091F" w:rsidRDefault="0039602A">
      <w:pPr>
        <w:pStyle w:val="Tabledesillustrations"/>
        <w:tabs>
          <w:tab w:val="right" w:leader="dot" w:pos="9062"/>
        </w:tabs>
        <w:rPr>
          <w:noProof/>
        </w:rPr>
      </w:pPr>
      <w:hyperlink w:anchor="_Toc130817459" w:history="1">
        <w:r w:rsidR="0020091F" w:rsidRPr="00715F3D">
          <w:rPr>
            <w:rStyle w:val="Lienhypertexte"/>
            <w:rFonts w:eastAsiaTheme="majorEastAsia"/>
            <w:noProof/>
          </w:rPr>
          <w:t>Figure 1: Détection de mouvement par flux optique</w:t>
        </w:r>
        <w:r w:rsidR="0020091F">
          <w:rPr>
            <w:noProof/>
            <w:webHidden/>
          </w:rPr>
          <w:tab/>
        </w:r>
        <w:r w:rsidR="0020091F">
          <w:rPr>
            <w:noProof/>
            <w:webHidden/>
          </w:rPr>
          <w:fldChar w:fldCharType="begin"/>
        </w:r>
        <w:r w:rsidR="0020091F">
          <w:rPr>
            <w:noProof/>
            <w:webHidden/>
          </w:rPr>
          <w:instrText xml:space="preserve"> PAGEREF _Toc130817459 \h </w:instrText>
        </w:r>
        <w:r w:rsidR="0020091F">
          <w:rPr>
            <w:noProof/>
            <w:webHidden/>
          </w:rPr>
        </w:r>
        <w:r w:rsidR="0020091F">
          <w:rPr>
            <w:noProof/>
            <w:webHidden/>
          </w:rPr>
          <w:fldChar w:fldCharType="separate"/>
        </w:r>
        <w:r w:rsidR="0020091F">
          <w:rPr>
            <w:noProof/>
            <w:webHidden/>
          </w:rPr>
          <w:t>12</w:t>
        </w:r>
        <w:r w:rsidR="0020091F">
          <w:rPr>
            <w:noProof/>
            <w:webHidden/>
          </w:rPr>
          <w:fldChar w:fldCharType="end"/>
        </w:r>
      </w:hyperlink>
    </w:p>
    <w:p w:rsidR="0020091F" w:rsidRDefault="0039602A">
      <w:pPr>
        <w:pStyle w:val="Tabledesillustrations"/>
        <w:tabs>
          <w:tab w:val="right" w:leader="dot" w:pos="9062"/>
        </w:tabs>
        <w:rPr>
          <w:noProof/>
        </w:rPr>
      </w:pPr>
      <w:hyperlink w:anchor="_Toc130817460" w:history="1">
        <w:r w:rsidR="0020091F" w:rsidRPr="00715F3D">
          <w:rPr>
            <w:rStyle w:val="Lienhypertexte"/>
            <w:rFonts w:eastAsiaTheme="majorEastAsia"/>
            <w:noProof/>
          </w:rPr>
          <w:t>Figure 2: Détection de mouvement par soustraction de fond</w:t>
        </w:r>
        <w:r w:rsidR="0020091F">
          <w:rPr>
            <w:noProof/>
            <w:webHidden/>
          </w:rPr>
          <w:tab/>
        </w:r>
        <w:r w:rsidR="0020091F">
          <w:rPr>
            <w:noProof/>
            <w:webHidden/>
          </w:rPr>
          <w:fldChar w:fldCharType="begin"/>
        </w:r>
        <w:r w:rsidR="0020091F">
          <w:rPr>
            <w:noProof/>
            <w:webHidden/>
          </w:rPr>
          <w:instrText xml:space="preserve"> PAGEREF _Toc130817460 \h </w:instrText>
        </w:r>
        <w:r w:rsidR="0020091F">
          <w:rPr>
            <w:noProof/>
            <w:webHidden/>
          </w:rPr>
        </w:r>
        <w:r w:rsidR="0020091F">
          <w:rPr>
            <w:noProof/>
            <w:webHidden/>
          </w:rPr>
          <w:fldChar w:fldCharType="separate"/>
        </w:r>
        <w:r w:rsidR="0020091F">
          <w:rPr>
            <w:noProof/>
            <w:webHidden/>
          </w:rPr>
          <w:t>14</w:t>
        </w:r>
        <w:r w:rsidR="0020091F">
          <w:rPr>
            <w:noProof/>
            <w:webHidden/>
          </w:rPr>
          <w:fldChar w:fldCharType="end"/>
        </w:r>
      </w:hyperlink>
    </w:p>
    <w:p w:rsidR="0020091F" w:rsidRDefault="0039602A">
      <w:pPr>
        <w:pStyle w:val="Tabledesillustrations"/>
        <w:tabs>
          <w:tab w:val="right" w:leader="dot" w:pos="9062"/>
        </w:tabs>
        <w:rPr>
          <w:noProof/>
        </w:rPr>
      </w:pPr>
      <w:hyperlink w:anchor="_Toc130817461" w:history="1">
        <w:r w:rsidR="0020091F" w:rsidRPr="00715F3D">
          <w:rPr>
            <w:rStyle w:val="Lienhypertexte"/>
            <w:rFonts w:eastAsiaTheme="majorEastAsia"/>
            <w:noProof/>
          </w:rPr>
          <w:t>Figure 3: Détection de mouvement par différenciation de cadre</w:t>
        </w:r>
        <w:r w:rsidR="0020091F">
          <w:rPr>
            <w:noProof/>
            <w:webHidden/>
          </w:rPr>
          <w:tab/>
        </w:r>
        <w:r w:rsidR="0020091F">
          <w:rPr>
            <w:noProof/>
            <w:webHidden/>
          </w:rPr>
          <w:fldChar w:fldCharType="begin"/>
        </w:r>
        <w:r w:rsidR="0020091F">
          <w:rPr>
            <w:noProof/>
            <w:webHidden/>
          </w:rPr>
          <w:instrText xml:space="preserve"> PAGEREF _Toc130817461 \h </w:instrText>
        </w:r>
        <w:r w:rsidR="0020091F">
          <w:rPr>
            <w:noProof/>
            <w:webHidden/>
          </w:rPr>
        </w:r>
        <w:r w:rsidR="0020091F">
          <w:rPr>
            <w:noProof/>
            <w:webHidden/>
          </w:rPr>
          <w:fldChar w:fldCharType="separate"/>
        </w:r>
        <w:r w:rsidR="0020091F">
          <w:rPr>
            <w:noProof/>
            <w:webHidden/>
          </w:rPr>
          <w:t>16</w:t>
        </w:r>
        <w:r w:rsidR="0020091F">
          <w:rPr>
            <w:noProof/>
            <w:webHidden/>
          </w:rPr>
          <w:fldChar w:fldCharType="end"/>
        </w:r>
      </w:hyperlink>
    </w:p>
    <w:p w:rsidR="0020091F" w:rsidRDefault="0039602A">
      <w:pPr>
        <w:pStyle w:val="Tabledesillustrations"/>
        <w:tabs>
          <w:tab w:val="right" w:leader="dot" w:pos="9062"/>
        </w:tabs>
        <w:rPr>
          <w:noProof/>
        </w:rPr>
      </w:pPr>
      <w:hyperlink w:anchor="_Toc130817462" w:history="1">
        <w:r w:rsidR="0020091F" w:rsidRPr="00715F3D">
          <w:rPr>
            <w:rStyle w:val="Lienhypertexte"/>
            <w:rFonts w:eastAsiaTheme="majorEastAsia"/>
            <w:noProof/>
          </w:rPr>
          <w:t>Figure 4: Détection de mouvement par différenciation temporelle</w:t>
        </w:r>
        <w:r w:rsidR="0020091F">
          <w:rPr>
            <w:noProof/>
            <w:webHidden/>
          </w:rPr>
          <w:tab/>
        </w:r>
        <w:r w:rsidR="0020091F">
          <w:rPr>
            <w:noProof/>
            <w:webHidden/>
          </w:rPr>
          <w:fldChar w:fldCharType="begin"/>
        </w:r>
        <w:r w:rsidR="0020091F">
          <w:rPr>
            <w:noProof/>
            <w:webHidden/>
          </w:rPr>
          <w:instrText xml:space="preserve"> PAGEREF _Toc130817462 \h </w:instrText>
        </w:r>
        <w:r w:rsidR="0020091F">
          <w:rPr>
            <w:noProof/>
            <w:webHidden/>
          </w:rPr>
        </w:r>
        <w:r w:rsidR="0020091F">
          <w:rPr>
            <w:noProof/>
            <w:webHidden/>
          </w:rPr>
          <w:fldChar w:fldCharType="separate"/>
        </w:r>
        <w:r w:rsidR="0020091F">
          <w:rPr>
            <w:noProof/>
            <w:webHidden/>
          </w:rPr>
          <w:t>18</w:t>
        </w:r>
        <w:r w:rsidR="0020091F">
          <w:rPr>
            <w:noProof/>
            <w:webHidden/>
          </w:rPr>
          <w:fldChar w:fldCharType="end"/>
        </w:r>
      </w:hyperlink>
    </w:p>
    <w:p w:rsidR="0020091F" w:rsidRDefault="0039602A">
      <w:pPr>
        <w:pStyle w:val="Tabledesillustrations"/>
        <w:tabs>
          <w:tab w:val="right" w:leader="dot" w:pos="9062"/>
        </w:tabs>
        <w:rPr>
          <w:noProof/>
        </w:rPr>
      </w:pPr>
      <w:hyperlink w:anchor="_Toc130817463" w:history="1">
        <w:r w:rsidR="0020091F" w:rsidRPr="00715F3D">
          <w:rPr>
            <w:rStyle w:val="Lienhypertexte"/>
            <w:rFonts w:eastAsiaTheme="majorEastAsia"/>
            <w:noProof/>
          </w:rPr>
          <w:t>Figure 5: Détection de mouvement par infrarouge</w:t>
        </w:r>
        <w:r w:rsidR="0020091F">
          <w:rPr>
            <w:noProof/>
            <w:webHidden/>
          </w:rPr>
          <w:tab/>
        </w:r>
        <w:r w:rsidR="0020091F">
          <w:rPr>
            <w:noProof/>
            <w:webHidden/>
          </w:rPr>
          <w:fldChar w:fldCharType="begin"/>
        </w:r>
        <w:r w:rsidR="0020091F">
          <w:rPr>
            <w:noProof/>
            <w:webHidden/>
          </w:rPr>
          <w:instrText xml:space="preserve"> PAGEREF _Toc130817463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39602A">
      <w:pPr>
        <w:pStyle w:val="Tabledesillustrations"/>
        <w:tabs>
          <w:tab w:val="right" w:leader="dot" w:pos="9062"/>
        </w:tabs>
        <w:rPr>
          <w:noProof/>
        </w:rPr>
      </w:pPr>
      <w:hyperlink w:anchor="_Toc130817464" w:history="1">
        <w:r w:rsidR="0020091F" w:rsidRPr="00715F3D">
          <w:rPr>
            <w:rStyle w:val="Lienhypertexte"/>
            <w:rFonts w:eastAsiaTheme="majorEastAsia"/>
            <w:noProof/>
          </w:rPr>
          <w:t>Figure 6: Un sphinx</w:t>
        </w:r>
        <w:r w:rsidR="0020091F">
          <w:rPr>
            <w:noProof/>
            <w:webHidden/>
          </w:rPr>
          <w:tab/>
        </w:r>
        <w:r w:rsidR="0020091F">
          <w:rPr>
            <w:noProof/>
            <w:webHidden/>
          </w:rPr>
          <w:fldChar w:fldCharType="begin"/>
        </w:r>
        <w:r w:rsidR="0020091F">
          <w:rPr>
            <w:noProof/>
            <w:webHidden/>
          </w:rPr>
          <w:instrText xml:space="preserve"> PAGEREF _Toc130817464 \h </w:instrText>
        </w:r>
        <w:r w:rsidR="0020091F">
          <w:rPr>
            <w:noProof/>
            <w:webHidden/>
          </w:rPr>
        </w:r>
        <w:r w:rsidR="0020091F">
          <w:rPr>
            <w:noProof/>
            <w:webHidden/>
          </w:rPr>
          <w:fldChar w:fldCharType="separate"/>
        </w:r>
        <w:r w:rsidR="0020091F">
          <w:rPr>
            <w:noProof/>
            <w:webHidden/>
          </w:rPr>
          <w:t>21</w:t>
        </w:r>
        <w:r w:rsidR="0020091F">
          <w:rPr>
            <w:noProof/>
            <w:webHidden/>
          </w:rPr>
          <w:fldChar w:fldCharType="end"/>
        </w:r>
      </w:hyperlink>
    </w:p>
    <w:p w:rsidR="0020091F" w:rsidRDefault="0039602A">
      <w:pPr>
        <w:pStyle w:val="Tabledesillustrations"/>
        <w:tabs>
          <w:tab w:val="right" w:leader="dot" w:pos="9062"/>
        </w:tabs>
        <w:rPr>
          <w:noProof/>
        </w:rPr>
      </w:pPr>
      <w:hyperlink w:anchor="_Toc130817465" w:history="1">
        <w:r w:rsidR="0020091F" w:rsidRPr="00715F3D">
          <w:rPr>
            <w:rStyle w:val="Lienhypertexte"/>
            <w:rFonts w:eastAsiaTheme="majorEastAsia"/>
            <w:noProof/>
          </w:rPr>
          <w:t>Figure 7: Un syrphe</w:t>
        </w:r>
        <w:r w:rsidR="0020091F">
          <w:rPr>
            <w:noProof/>
            <w:webHidden/>
          </w:rPr>
          <w:tab/>
        </w:r>
        <w:r w:rsidR="0020091F">
          <w:rPr>
            <w:noProof/>
            <w:webHidden/>
          </w:rPr>
          <w:fldChar w:fldCharType="begin"/>
        </w:r>
        <w:r w:rsidR="0020091F">
          <w:rPr>
            <w:noProof/>
            <w:webHidden/>
          </w:rPr>
          <w:instrText xml:space="preserve"> PAGEREF _Toc130817465 \h </w:instrText>
        </w:r>
        <w:r w:rsidR="0020091F">
          <w:rPr>
            <w:noProof/>
            <w:webHidden/>
          </w:rPr>
        </w:r>
        <w:r w:rsidR="0020091F">
          <w:rPr>
            <w:noProof/>
            <w:webHidden/>
          </w:rPr>
          <w:fldChar w:fldCharType="separate"/>
        </w:r>
        <w:r w:rsidR="0020091F">
          <w:rPr>
            <w:noProof/>
            <w:webHidden/>
          </w:rPr>
          <w:t>22</w:t>
        </w:r>
        <w:r w:rsidR="0020091F">
          <w:rPr>
            <w:noProof/>
            <w:webHidden/>
          </w:rPr>
          <w:fldChar w:fldCharType="end"/>
        </w:r>
      </w:hyperlink>
    </w:p>
    <w:p w:rsidR="0020091F" w:rsidRDefault="0039602A">
      <w:pPr>
        <w:pStyle w:val="Tabledesillustrations"/>
        <w:tabs>
          <w:tab w:val="right" w:leader="dot" w:pos="9062"/>
        </w:tabs>
        <w:rPr>
          <w:noProof/>
        </w:rPr>
      </w:pPr>
      <w:hyperlink w:anchor="_Toc130817466" w:history="1">
        <w:r w:rsidR="0020091F" w:rsidRPr="00715F3D">
          <w:rPr>
            <w:rStyle w:val="Lienhypertexte"/>
            <w:rFonts w:eastAsiaTheme="majorEastAsia"/>
            <w:noProof/>
          </w:rPr>
          <w:t>Figure 8: Une libellule</w:t>
        </w:r>
        <w:r w:rsidR="0020091F">
          <w:rPr>
            <w:noProof/>
            <w:webHidden/>
          </w:rPr>
          <w:tab/>
        </w:r>
        <w:r w:rsidR="0020091F">
          <w:rPr>
            <w:noProof/>
            <w:webHidden/>
          </w:rPr>
          <w:fldChar w:fldCharType="begin"/>
        </w:r>
        <w:r w:rsidR="0020091F">
          <w:rPr>
            <w:noProof/>
            <w:webHidden/>
          </w:rPr>
          <w:instrText xml:space="preserve"> PAGEREF _Toc130817466 \h </w:instrText>
        </w:r>
        <w:r w:rsidR="0020091F">
          <w:rPr>
            <w:noProof/>
            <w:webHidden/>
          </w:rPr>
        </w:r>
        <w:r w:rsidR="0020091F">
          <w:rPr>
            <w:noProof/>
            <w:webHidden/>
          </w:rPr>
          <w:fldChar w:fldCharType="separate"/>
        </w:r>
        <w:r w:rsidR="0020091F">
          <w:rPr>
            <w:noProof/>
            <w:webHidden/>
          </w:rPr>
          <w:t>22</w:t>
        </w:r>
        <w:r w:rsidR="0020091F">
          <w:rPr>
            <w:noProof/>
            <w:webHidden/>
          </w:rPr>
          <w:fldChar w:fldCharType="end"/>
        </w:r>
      </w:hyperlink>
    </w:p>
    <w:p w:rsidR="0020091F" w:rsidRDefault="0039602A">
      <w:pPr>
        <w:pStyle w:val="Tabledesillustrations"/>
        <w:tabs>
          <w:tab w:val="right" w:leader="dot" w:pos="9062"/>
        </w:tabs>
        <w:rPr>
          <w:noProof/>
        </w:rPr>
      </w:pPr>
      <w:hyperlink w:anchor="_Toc130817467" w:history="1">
        <w:r w:rsidR="0020091F" w:rsidRPr="00715F3D">
          <w:rPr>
            <w:rStyle w:val="Lienhypertexte"/>
            <w:rFonts w:eastAsiaTheme="majorEastAsia"/>
            <w:noProof/>
          </w:rPr>
          <w:t>Figure 9:</w:t>
        </w:r>
        <w:r w:rsidR="0020091F">
          <w:rPr>
            <w:noProof/>
            <w:webHidden/>
          </w:rPr>
          <w:tab/>
        </w:r>
        <w:r w:rsidR="0020091F">
          <w:rPr>
            <w:noProof/>
            <w:webHidden/>
          </w:rPr>
          <w:fldChar w:fldCharType="begin"/>
        </w:r>
        <w:r w:rsidR="0020091F">
          <w:rPr>
            <w:noProof/>
            <w:webHidden/>
          </w:rPr>
          <w:instrText xml:space="preserve"> PAGEREF _Toc130817467 \h </w:instrText>
        </w:r>
        <w:r w:rsidR="0020091F">
          <w:rPr>
            <w:noProof/>
            <w:webHidden/>
          </w:rPr>
        </w:r>
        <w:r w:rsidR="0020091F">
          <w:rPr>
            <w:noProof/>
            <w:webHidden/>
          </w:rPr>
          <w:fldChar w:fldCharType="separate"/>
        </w:r>
        <w:r w:rsidR="0020091F">
          <w:rPr>
            <w:noProof/>
            <w:webHidden/>
          </w:rPr>
          <w:t>24</w:t>
        </w:r>
        <w:r w:rsidR="0020091F">
          <w:rPr>
            <w:noProof/>
            <w:webHidden/>
          </w:rPr>
          <w:fldChar w:fldCharType="end"/>
        </w:r>
      </w:hyperlink>
    </w:p>
    <w:p w:rsidR="0020091F" w:rsidRDefault="0039602A">
      <w:pPr>
        <w:pStyle w:val="Tabledesillustrations"/>
        <w:tabs>
          <w:tab w:val="right" w:leader="dot" w:pos="9062"/>
        </w:tabs>
        <w:rPr>
          <w:noProof/>
        </w:rPr>
      </w:pPr>
      <w:hyperlink w:anchor="_Toc130817468" w:history="1">
        <w:r w:rsidR="0020091F" w:rsidRPr="00715F3D">
          <w:rPr>
            <w:rStyle w:val="Lienhypertexte"/>
            <w:rFonts w:eastAsiaTheme="majorEastAsia"/>
            <w:noProof/>
          </w:rPr>
          <w:t>Figure 10 :</w:t>
        </w:r>
        <w:r w:rsidR="0020091F">
          <w:rPr>
            <w:noProof/>
            <w:webHidden/>
          </w:rPr>
          <w:tab/>
        </w:r>
        <w:r w:rsidR="0020091F">
          <w:rPr>
            <w:noProof/>
            <w:webHidden/>
          </w:rPr>
          <w:fldChar w:fldCharType="begin"/>
        </w:r>
        <w:r w:rsidR="0020091F">
          <w:rPr>
            <w:noProof/>
            <w:webHidden/>
          </w:rPr>
          <w:instrText xml:space="preserve"> PAGEREF _Toc130817468 \h </w:instrText>
        </w:r>
        <w:r w:rsidR="0020091F">
          <w:rPr>
            <w:noProof/>
            <w:webHidden/>
          </w:rPr>
        </w:r>
        <w:r w:rsidR="0020091F">
          <w:rPr>
            <w:noProof/>
            <w:webHidden/>
          </w:rPr>
          <w:fldChar w:fldCharType="separate"/>
        </w:r>
        <w:r w:rsidR="0020091F">
          <w:rPr>
            <w:noProof/>
            <w:webHidden/>
          </w:rPr>
          <w:t>25</w:t>
        </w:r>
        <w:r w:rsidR="0020091F">
          <w:rPr>
            <w:noProof/>
            <w:webHidden/>
          </w:rPr>
          <w:fldChar w:fldCharType="end"/>
        </w:r>
      </w:hyperlink>
    </w:p>
    <w:p w:rsidR="0020091F" w:rsidRDefault="0039602A">
      <w:pPr>
        <w:pStyle w:val="Tabledesillustrations"/>
        <w:tabs>
          <w:tab w:val="right" w:leader="dot" w:pos="9062"/>
        </w:tabs>
        <w:rPr>
          <w:noProof/>
        </w:rPr>
      </w:pPr>
      <w:hyperlink w:anchor="_Toc130817469" w:history="1">
        <w:r w:rsidR="0020091F" w:rsidRPr="00715F3D">
          <w:rPr>
            <w:rStyle w:val="Lienhypertexte"/>
            <w:rFonts w:eastAsiaTheme="majorEastAsia"/>
            <w:noProof/>
          </w:rPr>
          <w:t>Figure 11: Modèles et Application du système visuel des insectes [7]</w:t>
        </w:r>
        <w:r w:rsidR="0020091F">
          <w:rPr>
            <w:noProof/>
            <w:webHidden/>
          </w:rPr>
          <w:tab/>
        </w:r>
        <w:r w:rsidR="0020091F">
          <w:rPr>
            <w:noProof/>
            <w:webHidden/>
          </w:rPr>
          <w:fldChar w:fldCharType="begin"/>
        </w:r>
        <w:r w:rsidR="0020091F">
          <w:rPr>
            <w:noProof/>
            <w:webHidden/>
          </w:rPr>
          <w:instrText xml:space="preserve"> PAGEREF _Toc130817469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9602A">
      <w:pPr>
        <w:pStyle w:val="Tabledesillustrations"/>
        <w:tabs>
          <w:tab w:val="right" w:leader="dot" w:pos="9062"/>
        </w:tabs>
        <w:rPr>
          <w:noProof/>
        </w:rPr>
      </w:pPr>
      <w:hyperlink w:anchor="_Toc130817470" w:history="1">
        <w:r w:rsidR="0020091F" w:rsidRPr="00715F3D">
          <w:rPr>
            <w:rStyle w:val="Lienhypertexte"/>
            <w:rFonts w:eastAsiaTheme="majorEastAsia"/>
            <w:noProof/>
          </w:rPr>
          <w:t>Figure 12: Schéma de ESTMD avec un nouveau mécanisme d’inhibition latéral. [9]</w:t>
        </w:r>
        <w:r w:rsidR="0020091F">
          <w:rPr>
            <w:noProof/>
            <w:webHidden/>
          </w:rPr>
          <w:tab/>
        </w:r>
        <w:r w:rsidR="0020091F">
          <w:rPr>
            <w:noProof/>
            <w:webHidden/>
          </w:rPr>
          <w:fldChar w:fldCharType="begin"/>
        </w:r>
        <w:r w:rsidR="0020091F">
          <w:rPr>
            <w:noProof/>
            <w:webHidden/>
          </w:rPr>
          <w:instrText xml:space="preserve"> PAGEREF _Toc130817470 \h </w:instrText>
        </w:r>
        <w:r w:rsidR="0020091F">
          <w:rPr>
            <w:noProof/>
            <w:webHidden/>
          </w:rPr>
        </w:r>
        <w:r w:rsidR="0020091F">
          <w:rPr>
            <w:noProof/>
            <w:webHidden/>
          </w:rPr>
          <w:fldChar w:fldCharType="separate"/>
        </w:r>
        <w:r w:rsidR="0020091F">
          <w:rPr>
            <w:noProof/>
            <w:webHidden/>
          </w:rPr>
          <w:t>29</w:t>
        </w:r>
        <w:r w:rsidR="0020091F">
          <w:rPr>
            <w:noProof/>
            <w:webHidden/>
          </w:rPr>
          <w:fldChar w:fldCharType="end"/>
        </w:r>
      </w:hyperlink>
    </w:p>
    <w:p w:rsidR="0020091F" w:rsidRDefault="0039602A">
      <w:pPr>
        <w:pStyle w:val="Tabledesillustrations"/>
        <w:tabs>
          <w:tab w:val="right" w:leader="dot" w:pos="9062"/>
        </w:tabs>
        <w:rPr>
          <w:noProof/>
        </w:rPr>
      </w:pPr>
      <w:hyperlink w:anchor="_Toc130817471" w:history="1">
        <w:r w:rsidR="0020091F" w:rsidRPr="00715F3D">
          <w:rPr>
            <w:rStyle w:val="Lienhypertexte"/>
            <w:rFonts w:eastAsiaTheme="majorEastAsia"/>
            <w:noProof/>
          </w:rPr>
          <w:t>Figure 13: Masque de convolution Gaussien. (3)</w:t>
        </w:r>
        <w:r w:rsidR="0020091F">
          <w:rPr>
            <w:noProof/>
            <w:webHidden/>
          </w:rPr>
          <w:tab/>
        </w:r>
        <w:r w:rsidR="0020091F">
          <w:rPr>
            <w:noProof/>
            <w:webHidden/>
          </w:rPr>
          <w:fldChar w:fldCharType="begin"/>
        </w:r>
        <w:r w:rsidR="0020091F">
          <w:rPr>
            <w:noProof/>
            <w:webHidden/>
          </w:rPr>
          <w:instrText xml:space="preserve"> PAGEREF _Toc130817471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9602A">
      <w:pPr>
        <w:pStyle w:val="Tabledesillustrations"/>
        <w:tabs>
          <w:tab w:val="right" w:leader="dot" w:pos="9062"/>
        </w:tabs>
        <w:rPr>
          <w:noProof/>
        </w:rPr>
      </w:pPr>
      <w:hyperlink w:anchor="_Toc130817472" w:history="1">
        <w:r w:rsidR="0020091F" w:rsidRPr="00715F3D">
          <w:rPr>
            <w:rStyle w:val="Lienhypertexte"/>
            <w:rFonts w:eastAsiaTheme="majorEastAsia"/>
            <w:noProof/>
          </w:rPr>
          <w:t>Figure 14: Matrice de convolution.</w:t>
        </w:r>
        <w:r w:rsidR="0020091F">
          <w:rPr>
            <w:noProof/>
            <w:webHidden/>
          </w:rPr>
          <w:tab/>
        </w:r>
        <w:r w:rsidR="0020091F">
          <w:rPr>
            <w:noProof/>
            <w:webHidden/>
          </w:rPr>
          <w:fldChar w:fldCharType="begin"/>
        </w:r>
        <w:r w:rsidR="0020091F">
          <w:rPr>
            <w:noProof/>
            <w:webHidden/>
          </w:rPr>
          <w:instrText xml:space="preserve"> PAGEREF _Toc130817472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9602A">
      <w:pPr>
        <w:pStyle w:val="Tabledesillustrations"/>
        <w:tabs>
          <w:tab w:val="right" w:leader="dot" w:pos="9062"/>
        </w:tabs>
        <w:rPr>
          <w:noProof/>
        </w:rPr>
      </w:pPr>
      <w:hyperlink w:anchor="_Toc130817473" w:history="1">
        <w:r w:rsidR="0020091F" w:rsidRPr="00715F3D">
          <w:rPr>
            <w:rStyle w:val="Lienhypertexte"/>
            <w:rFonts w:eastAsiaTheme="majorEastAsia"/>
            <w:noProof/>
          </w:rPr>
          <w:t>Figure 15: Fonction de Lipetz. (4)</w:t>
        </w:r>
        <w:r w:rsidR="0020091F">
          <w:rPr>
            <w:noProof/>
            <w:webHidden/>
          </w:rPr>
          <w:tab/>
        </w:r>
        <w:r w:rsidR="0020091F">
          <w:rPr>
            <w:noProof/>
            <w:webHidden/>
          </w:rPr>
          <w:fldChar w:fldCharType="begin"/>
        </w:r>
        <w:r w:rsidR="0020091F">
          <w:rPr>
            <w:noProof/>
            <w:webHidden/>
          </w:rPr>
          <w:instrText xml:space="preserve"> PAGEREF _Toc130817473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9602A">
      <w:pPr>
        <w:pStyle w:val="Tabledesillustrations"/>
        <w:tabs>
          <w:tab w:val="right" w:leader="dot" w:pos="9062"/>
        </w:tabs>
        <w:rPr>
          <w:noProof/>
        </w:rPr>
      </w:pPr>
      <w:hyperlink w:anchor="_Toc130817474" w:history="1">
        <w:r w:rsidR="0020091F" w:rsidRPr="00715F3D">
          <w:rPr>
            <w:rStyle w:val="Lienhypertexte"/>
            <w:rFonts w:eastAsiaTheme="majorEastAsia"/>
            <w:noProof/>
          </w:rPr>
          <w:t>Figure 16: Filtre passe-bas de L</w:t>
        </w:r>
        <w:r w:rsidR="0020091F" w:rsidRPr="00715F3D">
          <w:rPr>
            <w:rStyle w:val="Lienhypertexte"/>
            <w:rFonts w:eastAsiaTheme="majorEastAsia"/>
            <w:noProof/>
            <w:vertAlign w:val="subscript"/>
          </w:rPr>
          <w:t>ij</w:t>
        </w:r>
        <w:r w:rsidR="0020091F" w:rsidRPr="00715F3D">
          <w:rPr>
            <w:rStyle w:val="Lienhypertexte"/>
            <w:rFonts w:eastAsiaTheme="majorEastAsia"/>
            <w:noProof/>
          </w:rPr>
          <w:t>(t). (5)</w:t>
        </w:r>
        <w:r w:rsidR="0020091F">
          <w:rPr>
            <w:noProof/>
            <w:webHidden/>
          </w:rPr>
          <w:tab/>
        </w:r>
        <w:r w:rsidR="0020091F">
          <w:rPr>
            <w:noProof/>
            <w:webHidden/>
          </w:rPr>
          <w:fldChar w:fldCharType="begin"/>
        </w:r>
        <w:r w:rsidR="0020091F">
          <w:rPr>
            <w:noProof/>
            <w:webHidden/>
          </w:rPr>
          <w:instrText xml:space="preserve"> PAGEREF _Toc130817474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9602A">
      <w:pPr>
        <w:pStyle w:val="Tabledesillustrations"/>
        <w:tabs>
          <w:tab w:val="right" w:leader="dot" w:pos="9062"/>
        </w:tabs>
        <w:rPr>
          <w:noProof/>
        </w:rPr>
      </w:pPr>
      <w:hyperlink w:anchor="_Toc130817475" w:history="1">
        <w:r w:rsidR="0020091F" w:rsidRPr="00715F3D">
          <w:rPr>
            <w:rStyle w:val="Lienhypertexte"/>
            <w:rFonts w:eastAsiaTheme="majorEastAsia"/>
            <w:noProof/>
          </w:rPr>
          <w:t>Figure 17: Filtre passe- bas de P</w:t>
        </w:r>
        <w:r w:rsidR="0020091F" w:rsidRPr="00715F3D">
          <w:rPr>
            <w:rStyle w:val="Lienhypertexte"/>
            <w:rFonts w:eastAsiaTheme="majorEastAsia"/>
            <w:noProof/>
            <w:vertAlign w:val="subscript"/>
          </w:rPr>
          <w:t>ij</w:t>
        </w:r>
        <w:r w:rsidR="0020091F" w:rsidRPr="00715F3D">
          <w:rPr>
            <w:rStyle w:val="Lienhypertexte"/>
            <w:rFonts w:eastAsiaTheme="majorEastAsia"/>
            <w:noProof/>
          </w:rPr>
          <w:t>(t)</w:t>
        </w:r>
        <w:r w:rsidR="0020091F">
          <w:rPr>
            <w:noProof/>
            <w:webHidden/>
          </w:rPr>
          <w:tab/>
        </w:r>
        <w:r w:rsidR="0020091F">
          <w:rPr>
            <w:noProof/>
            <w:webHidden/>
          </w:rPr>
          <w:fldChar w:fldCharType="begin"/>
        </w:r>
        <w:r w:rsidR="0020091F">
          <w:rPr>
            <w:noProof/>
            <w:webHidden/>
          </w:rPr>
          <w:instrText xml:space="preserve"> PAGEREF _Toc130817475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9602A">
      <w:pPr>
        <w:pStyle w:val="Tabledesillustrations"/>
        <w:tabs>
          <w:tab w:val="right" w:leader="dot" w:pos="9062"/>
        </w:tabs>
        <w:rPr>
          <w:noProof/>
        </w:rPr>
      </w:pPr>
      <w:hyperlink w:anchor="_Toc130817476" w:history="1">
        <w:r w:rsidR="0020091F" w:rsidRPr="00715F3D">
          <w:rPr>
            <w:rStyle w:val="Lienhypertexte"/>
            <w:rFonts w:eastAsiaTheme="majorEastAsia"/>
            <w:noProof/>
          </w:rPr>
          <w:t>Figure 18: Filtre spatiale Gaussien dans le cas continu. (1)</w:t>
        </w:r>
        <w:r w:rsidR="0020091F">
          <w:rPr>
            <w:noProof/>
            <w:webHidden/>
          </w:rPr>
          <w:tab/>
        </w:r>
        <w:r w:rsidR="0020091F">
          <w:rPr>
            <w:noProof/>
            <w:webHidden/>
          </w:rPr>
          <w:fldChar w:fldCharType="begin"/>
        </w:r>
        <w:r w:rsidR="0020091F">
          <w:rPr>
            <w:noProof/>
            <w:webHidden/>
          </w:rPr>
          <w:instrText xml:space="preserve"> PAGEREF _Toc130817476 \h </w:instrText>
        </w:r>
        <w:r w:rsidR="0020091F">
          <w:rPr>
            <w:noProof/>
            <w:webHidden/>
          </w:rPr>
        </w:r>
        <w:r w:rsidR="0020091F">
          <w:rPr>
            <w:noProof/>
            <w:webHidden/>
          </w:rPr>
          <w:fldChar w:fldCharType="separate"/>
        </w:r>
        <w:r w:rsidR="0020091F">
          <w:rPr>
            <w:noProof/>
            <w:webHidden/>
          </w:rPr>
          <w:t>32</w:t>
        </w:r>
        <w:r w:rsidR="0020091F">
          <w:rPr>
            <w:noProof/>
            <w:webHidden/>
          </w:rPr>
          <w:fldChar w:fldCharType="end"/>
        </w:r>
      </w:hyperlink>
    </w:p>
    <w:p w:rsidR="0020091F" w:rsidRDefault="0039602A">
      <w:pPr>
        <w:pStyle w:val="Tabledesillustrations"/>
        <w:tabs>
          <w:tab w:val="right" w:leader="dot" w:pos="9062"/>
        </w:tabs>
        <w:rPr>
          <w:noProof/>
        </w:rPr>
      </w:pPr>
      <w:hyperlink w:anchor="_Toc130817477" w:history="1">
        <w:r w:rsidR="0020091F" w:rsidRPr="00715F3D">
          <w:rPr>
            <w:rStyle w:val="Lienhypertexte"/>
            <w:rFonts w:eastAsiaTheme="majorEastAsia"/>
            <w:noProof/>
          </w:rPr>
          <w:t>Figure 19: Fonction Gaussienne.  (2)</w:t>
        </w:r>
        <w:r w:rsidR="0020091F">
          <w:rPr>
            <w:noProof/>
            <w:webHidden/>
          </w:rPr>
          <w:tab/>
        </w:r>
        <w:r w:rsidR="0020091F">
          <w:rPr>
            <w:noProof/>
            <w:webHidden/>
          </w:rPr>
          <w:fldChar w:fldCharType="begin"/>
        </w:r>
        <w:r w:rsidR="0020091F">
          <w:rPr>
            <w:noProof/>
            <w:webHidden/>
          </w:rPr>
          <w:instrText xml:space="preserve"> PAGEREF _Toc130817477 \h </w:instrText>
        </w:r>
        <w:r w:rsidR="0020091F">
          <w:rPr>
            <w:noProof/>
            <w:webHidden/>
          </w:rPr>
        </w:r>
        <w:r w:rsidR="0020091F">
          <w:rPr>
            <w:noProof/>
            <w:webHidden/>
          </w:rPr>
          <w:fldChar w:fldCharType="separate"/>
        </w:r>
        <w:r w:rsidR="0020091F">
          <w:rPr>
            <w:noProof/>
            <w:webHidden/>
          </w:rPr>
          <w:t>32</w:t>
        </w:r>
        <w:r w:rsidR="0020091F">
          <w:rPr>
            <w:noProof/>
            <w:webHidden/>
          </w:rPr>
          <w:fldChar w:fldCharType="end"/>
        </w:r>
      </w:hyperlink>
    </w:p>
    <w:p w:rsidR="006B2A2F" w:rsidRPr="005F7CC2" w:rsidRDefault="0020091F" w:rsidP="00F17CAE">
      <w:pPr>
        <w:widowControl/>
        <w:autoSpaceDE/>
        <w:autoSpaceDN/>
        <w:spacing w:after="160" w:line="360" w:lineRule="auto"/>
      </w:pPr>
      <w:r>
        <w:fldChar w:fldCharType="end"/>
      </w:r>
    </w:p>
    <w:p w:rsidR="006B2A2F" w:rsidRDefault="00367722" w:rsidP="004C7115">
      <w:pPr>
        <w:pStyle w:val="Titre1"/>
        <w:spacing w:line="360" w:lineRule="auto"/>
        <w:rPr>
          <w:lang w:val="en-US"/>
        </w:rPr>
      </w:pPr>
      <w:bookmarkStart w:id="0" w:name="_Toc130817412"/>
      <w:proofErr w:type="spellStart"/>
      <w:r>
        <w:rPr>
          <w:lang w:val="en-US"/>
        </w:rPr>
        <w:lastRenderedPageBreak/>
        <w:t>Acronymes</w:t>
      </w:r>
      <w:proofErr w:type="spellEnd"/>
      <w:r w:rsidR="006B2A2F" w:rsidRPr="000C1FB1">
        <w:rPr>
          <w:lang w:val="en-US"/>
        </w:rPr>
        <w:t>:</w:t>
      </w:r>
      <w:bookmarkEnd w:id="0"/>
    </w:p>
    <w:p w:rsidR="004C7115" w:rsidRPr="004C7115" w:rsidRDefault="004C7115" w:rsidP="004C7115">
      <w:pPr>
        <w:rPr>
          <w:lang w:val="en-US"/>
        </w:rPr>
      </w:pPr>
    </w:p>
    <w:p w:rsidR="00367722" w:rsidRPr="00827CD0" w:rsidRDefault="00367722" w:rsidP="00367722">
      <w:pPr>
        <w:rPr>
          <w:lang w:val="en-US"/>
        </w:rPr>
      </w:pPr>
    </w:p>
    <w:p w:rsidR="00367722" w:rsidRPr="00367722" w:rsidRDefault="00367722" w:rsidP="00367722">
      <w:pPr>
        <w:spacing w:line="360" w:lineRule="auto"/>
        <w:rPr>
          <w:lang w:val="en-US"/>
        </w:rPr>
      </w:pPr>
      <w:r w:rsidRPr="00367722">
        <w:rPr>
          <w:b/>
          <w:lang w:val="en-US"/>
        </w:rPr>
        <w:t>BPF</w:t>
      </w:r>
      <w:r w:rsidRPr="00367722">
        <w:rPr>
          <w:lang w:val="en-US"/>
        </w:rPr>
        <w:t>: Band Pass Filtering</w:t>
      </w:r>
    </w:p>
    <w:p w:rsidR="00367722" w:rsidRPr="00367722" w:rsidRDefault="00367722" w:rsidP="00367722">
      <w:pPr>
        <w:spacing w:line="360" w:lineRule="auto"/>
        <w:rPr>
          <w:lang w:val="en-US"/>
        </w:rPr>
      </w:pPr>
      <w:r w:rsidRPr="00367722">
        <w:rPr>
          <w:b/>
          <w:lang w:val="en-US"/>
        </w:rPr>
        <w:t>DCMD</w:t>
      </w:r>
      <w:r w:rsidRPr="00367722">
        <w:rPr>
          <w:lang w:val="en-US"/>
        </w:rPr>
        <w:t>: Descending Contra-lateral Movement Detector</w:t>
      </w:r>
    </w:p>
    <w:p w:rsidR="00367722" w:rsidRPr="00367722" w:rsidRDefault="00367722" w:rsidP="00367722">
      <w:pPr>
        <w:spacing w:line="360" w:lineRule="auto"/>
        <w:rPr>
          <w:b/>
          <w:lang w:val="en-US"/>
        </w:rPr>
      </w:pPr>
      <w:r w:rsidRPr="00367722">
        <w:rPr>
          <w:b/>
          <w:lang w:val="en-US"/>
        </w:rPr>
        <w:t>DSNs</w:t>
      </w:r>
      <w:r w:rsidRPr="00367722">
        <w:rPr>
          <w:lang w:val="en-US"/>
        </w:rPr>
        <w:t>: Direction Selective Neuron(s)</w:t>
      </w:r>
      <w:r w:rsidRPr="00367722">
        <w:rPr>
          <w:b/>
          <w:lang w:val="en-US"/>
        </w:rPr>
        <w:t xml:space="preserve"> </w:t>
      </w:r>
    </w:p>
    <w:p w:rsidR="00367722" w:rsidRPr="00367722" w:rsidRDefault="00367722" w:rsidP="00367722">
      <w:pPr>
        <w:spacing w:line="360" w:lineRule="auto"/>
        <w:rPr>
          <w:lang w:val="en-US"/>
        </w:rPr>
      </w:pPr>
      <w:r w:rsidRPr="00367722">
        <w:rPr>
          <w:b/>
          <w:lang w:val="en-US"/>
        </w:rPr>
        <w:t>EMDs</w:t>
      </w:r>
      <w:r w:rsidRPr="00367722">
        <w:rPr>
          <w:lang w:val="en-US"/>
        </w:rPr>
        <w:t>: Elementary Motion Detector(s)</w:t>
      </w:r>
    </w:p>
    <w:p w:rsidR="00367722" w:rsidRPr="00367722" w:rsidRDefault="00367722" w:rsidP="00367722">
      <w:pPr>
        <w:spacing w:line="360" w:lineRule="auto"/>
        <w:rPr>
          <w:lang w:val="en-US"/>
        </w:rPr>
      </w:pPr>
      <w:r w:rsidRPr="00367722">
        <w:rPr>
          <w:b/>
          <w:lang w:val="en-US"/>
        </w:rPr>
        <w:t>FDSR</w:t>
      </w:r>
      <w:r w:rsidRPr="00367722">
        <w:rPr>
          <w:lang w:val="en-US"/>
        </w:rPr>
        <w:t>: fast depolarization, slow repolarization</w:t>
      </w:r>
    </w:p>
    <w:p w:rsidR="00367722" w:rsidRPr="00367722" w:rsidRDefault="00367722" w:rsidP="00367722">
      <w:pPr>
        <w:spacing w:line="360" w:lineRule="auto"/>
        <w:rPr>
          <w:lang w:val="en-US"/>
        </w:rPr>
      </w:pPr>
      <w:r w:rsidRPr="00367722">
        <w:rPr>
          <w:b/>
          <w:lang w:val="en-US"/>
        </w:rPr>
        <w:t>GB</w:t>
      </w:r>
      <w:r w:rsidRPr="00367722">
        <w:rPr>
          <w:lang w:val="en-US"/>
        </w:rPr>
        <w:t>: Gaussian Blur</w:t>
      </w:r>
    </w:p>
    <w:p w:rsidR="00367722" w:rsidRPr="00367722" w:rsidRDefault="00367722" w:rsidP="00367722">
      <w:pPr>
        <w:spacing w:line="360" w:lineRule="auto"/>
        <w:rPr>
          <w:lang w:val="en-US"/>
        </w:rPr>
      </w:pPr>
      <w:r w:rsidRPr="00367722">
        <w:rPr>
          <w:b/>
          <w:lang w:val="en-US"/>
        </w:rPr>
        <w:t>HPF</w:t>
      </w:r>
      <w:r w:rsidRPr="00367722">
        <w:rPr>
          <w:lang w:val="en-US"/>
        </w:rPr>
        <w:t>: High Pass Filtering</w:t>
      </w:r>
    </w:p>
    <w:p w:rsidR="00367722" w:rsidRPr="00367722" w:rsidRDefault="00367722" w:rsidP="00367722">
      <w:pPr>
        <w:spacing w:line="360" w:lineRule="auto"/>
        <w:rPr>
          <w:lang w:val="en-US"/>
        </w:rPr>
      </w:pPr>
      <w:r w:rsidRPr="00367722">
        <w:rPr>
          <w:b/>
          <w:lang w:val="en-US"/>
        </w:rPr>
        <w:t>HW-R</w:t>
      </w:r>
      <w:r w:rsidRPr="00367722">
        <w:rPr>
          <w:lang w:val="en-US"/>
        </w:rPr>
        <w:t>: half wave rectifier</w:t>
      </w:r>
    </w:p>
    <w:p w:rsidR="00367722" w:rsidRPr="00367722" w:rsidRDefault="00367722" w:rsidP="00367722">
      <w:pPr>
        <w:spacing w:line="360" w:lineRule="auto"/>
        <w:rPr>
          <w:lang w:val="en-US"/>
        </w:rPr>
      </w:pPr>
      <w:r w:rsidRPr="00367722">
        <w:rPr>
          <w:b/>
          <w:lang w:val="en-US"/>
        </w:rPr>
        <w:t>LGMDs</w:t>
      </w:r>
      <w:r w:rsidRPr="00367722">
        <w:rPr>
          <w:lang w:val="en-US"/>
        </w:rPr>
        <w:t xml:space="preserve">: </w:t>
      </w:r>
      <w:proofErr w:type="spellStart"/>
      <w:r w:rsidRPr="00367722">
        <w:rPr>
          <w:lang w:val="en-US"/>
        </w:rPr>
        <w:t>Lobula</w:t>
      </w:r>
      <w:proofErr w:type="spellEnd"/>
      <w:r w:rsidRPr="00367722">
        <w:rPr>
          <w:lang w:val="en-US"/>
        </w:rPr>
        <w:t xml:space="preserve"> Giant Movement Detector(s)</w:t>
      </w:r>
    </w:p>
    <w:p w:rsidR="00367722" w:rsidRPr="00367722" w:rsidRDefault="00367722" w:rsidP="00367722">
      <w:pPr>
        <w:spacing w:line="360" w:lineRule="auto"/>
        <w:rPr>
          <w:lang w:val="en-US"/>
        </w:rPr>
      </w:pPr>
      <w:r w:rsidRPr="00367722">
        <w:rPr>
          <w:b/>
          <w:lang w:val="en-US"/>
        </w:rPr>
        <w:t>LI</w:t>
      </w:r>
      <w:r w:rsidRPr="00367722">
        <w:rPr>
          <w:lang w:val="en-US"/>
        </w:rPr>
        <w:t>: Lateral Inhibition</w:t>
      </w:r>
    </w:p>
    <w:p w:rsidR="00367722" w:rsidRPr="00367722" w:rsidRDefault="00367722" w:rsidP="00367722">
      <w:pPr>
        <w:spacing w:line="360" w:lineRule="auto"/>
        <w:rPr>
          <w:lang w:val="en-US"/>
        </w:rPr>
      </w:pPr>
      <w:r w:rsidRPr="00367722">
        <w:rPr>
          <w:b/>
          <w:lang w:val="en-US"/>
        </w:rPr>
        <w:t>LIM</w:t>
      </w:r>
      <w:r w:rsidRPr="00367722">
        <w:rPr>
          <w:lang w:val="en-US"/>
        </w:rPr>
        <w:t>: Lateral Inhibition Mechanism</w:t>
      </w:r>
    </w:p>
    <w:p w:rsidR="00367722" w:rsidRPr="00367722" w:rsidRDefault="00367722" w:rsidP="00367722">
      <w:pPr>
        <w:spacing w:line="360" w:lineRule="auto"/>
        <w:rPr>
          <w:lang w:val="en-US"/>
        </w:rPr>
      </w:pPr>
      <w:r w:rsidRPr="00367722">
        <w:rPr>
          <w:b/>
          <w:lang w:val="en-US"/>
        </w:rPr>
        <w:t>LPF</w:t>
      </w:r>
      <w:r w:rsidRPr="00367722">
        <w:rPr>
          <w:lang w:val="en-US"/>
        </w:rPr>
        <w:t>: Low Pass Filtering</w:t>
      </w:r>
    </w:p>
    <w:p w:rsidR="00367722" w:rsidRPr="00367722" w:rsidRDefault="00367722" w:rsidP="00367722">
      <w:pPr>
        <w:spacing w:line="360" w:lineRule="auto"/>
        <w:rPr>
          <w:lang w:val="en-US"/>
        </w:rPr>
      </w:pPr>
      <w:r w:rsidRPr="00367722">
        <w:rPr>
          <w:b/>
          <w:lang w:val="en-US"/>
        </w:rPr>
        <w:t>LPNM</w:t>
      </w:r>
      <w:r w:rsidRPr="00367722">
        <w:rPr>
          <w:lang w:val="en-US"/>
        </w:rPr>
        <w:t>: Looming Perception Neuron Models</w:t>
      </w:r>
    </w:p>
    <w:p w:rsidR="00367722" w:rsidRPr="00367722" w:rsidRDefault="00367722" w:rsidP="00367722">
      <w:pPr>
        <w:spacing w:line="360" w:lineRule="auto"/>
        <w:rPr>
          <w:lang w:val="en-US"/>
        </w:rPr>
      </w:pPr>
      <w:r w:rsidRPr="00367722">
        <w:rPr>
          <w:b/>
          <w:lang w:val="en-US"/>
        </w:rPr>
        <w:t>LPTCs</w:t>
      </w:r>
      <w:r w:rsidRPr="00367722">
        <w:rPr>
          <w:lang w:val="en-US"/>
        </w:rPr>
        <w:t xml:space="preserve">: </w:t>
      </w:r>
      <w:proofErr w:type="spellStart"/>
      <w:r w:rsidRPr="00367722">
        <w:rPr>
          <w:lang w:val="en-US"/>
        </w:rPr>
        <w:t>Lobula</w:t>
      </w:r>
      <w:proofErr w:type="spellEnd"/>
      <w:r w:rsidRPr="00367722">
        <w:rPr>
          <w:lang w:val="en-US"/>
        </w:rPr>
        <w:t xml:space="preserve"> Plate Tangential Cell(s)</w:t>
      </w:r>
    </w:p>
    <w:p w:rsidR="00367722" w:rsidRPr="00367722" w:rsidRDefault="00367722" w:rsidP="00367722">
      <w:pPr>
        <w:spacing w:line="360" w:lineRule="auto"/>
        <w:rPr>
          <w:lang w:val="en-US"/>
        </w:rPr>
      </w:pPr>
      <w:r w:rsidRPr="00367722">
        <w:rPr>
          <w:b/>
          <w:lang w:val="en-US"/>
        </w:rPr>
        <w:t>LSM</w:t>
      </w:r>
      <w:r w:rsidRPr="00367722">
        <w:rPr>
          <w:lang w:val="en-US"/>
        </w:rPr>
        <w:t>: Looming Sensitive Models</w:t>
      </w:r>
    </w:p>
    <w:p w:rsidR="00367722" w:rsidRPr="00367722" w:rsidRDefault="00367722" w:rsidP="00367722">
      <w:pPr>
        <w:spacing w:line="360" w:lineRule="auto"/>
        <w:rPr>
          <w:lang w:val="en-US"/>
        </w:rPr>
      </w:pPr>
      <w:r w:rsidRPr="00367722">
        <w:rPr>
          <w:b/>
          <w:lang w:val="en-US"/>
        </w:rPr>
        <w:t>ND</w:t>
      </w:r>
      <w:r w:rsidRPr="00367722">
        <w:rPr>
          <w:lang w:val="en-US"/>
        </w:rPr>
        <w:t>(s): null or non-preferred direction(s)</w:t>
      </w:r>
    </w:p>
    <w:p w:rsidR="00367722" w:rsidRPr="00367722" w:rsidRDefault="00367722" w:rsidP="00367722">
      <w:pPr>
        <w:spacing w:line="360" w:lineRule="auto"/>
        <w:rPr>
          <w:lang w:val="en-US"/>
        </w:rPr>
      </w:pPr>
      <w:r w:rsidRPr="00367722">
        <w:rPr>
          <w:b/>
          <w:lang w:val="en-US"/>
        </w:rPr>
        <w:t>ODE</w:t>
      </w:r>
      <w:r w:rsidRPr="00367722">
        <w:rPr>
          <w:lang w:val="en-US"/>
        </w:rPr>
        <w:t>: ordinary differential equation</w:t>
      </w:r>
    </w:p>
    <w:p w:rsidR="00367722" w:rsidRPr="00367722" w:rsidRDefault="00367722" w:rsidP="00367722">
      <w:pPr>
        <w:spacing w:line="360" w:lineRule="auto"/>
        <w:rPr>
          <w:lang w:val="en-US"/>
        </w:rPr>
      </w:pPr>
      <w:r w:rsidRPr="00367722">
        <w:rPr>
          <w:b/>
          <w:lang w:val="en-US"/>
        </w:rPr>
        <w:t>OF</w:t>
      </w:r>
      <w:r w:rsidRPr="00367722">
        <w:rPr>
          <w:lang w:val="en-US"/>
        </w:rPr>
        <w:t>: Optic Flow</w:t>
      </w:r>
    </w:p>
    <w:p w:rsidR="00367722" w:rsidRPr="00367722" w:rsidRDefault="00367722" w:rsidP="00367722">
      <w:pPr>
        <w:spacing w:line="360" w:lineRule="auto"/>
        <w:rPr>
          <w:lang w:val="en-US"/>
        </w:rPr>
      </w:pPr>
      <w:r w:rsidRPr="00367722">
        <w:rPr>
          <w:b/>
          <w:lang w:val="en-US"/>
        </w:rPr>
        <w:t>PD</w:t>
      </w:r>
      <w:r w:rsidRPr="00367722">
        <w:rPr>
          <w:lang w:val="en-US"/>
        </w:rPr>
        <w:t>(s): preferred direction(s)</w:t>
      </w:r>
    </w:p>
    <w:p w:rsidR="00367722" w:rsidRPr="00367722" w:rsidRDefault="00367722" w:rsidP="00367722">
      <w:pPr>
        <w:spacing w:line="360" w:lineRule="auto"/>
        <w:rPr>
          <w:lang w:val="en-US"/>
        </w:rPr>
      </w:pPr>
      <w:r w:rsidRPr="00367722">
        <w:rPr>
          <w:b/>
          <w:lang w:val="en-US"/>
        </w:rPr>
        <w:t>STMDs</w:t>
      </w:r>
      <w:r w:rsidRPr="00367722">
        <w:rPr>
          <w:lang w:val="en-US"/>
        </w:rPr>
        <w:t>: Small Target Motion Detector(s)</w:t>
      </w:r>
    </w:p>
    <w:p w:rsidR="00367722" w:rsidRPr="00367722" w:rsidRDefault="00367722" w:rsidP="00367722">
      <w:pPr>
        <w:spacing w:line="360" w:lineRule="auto"/>
        <w:rPr>
          <w:lang w:val="en-US"/>
        </w:rPr>
      </w:pPr>
      <w:r w:rsidRPr="00367722">
        <w:rPr>
          <w:b/>
          <w:lang w:val="en-US"/>
        </w:rPr>
        <w:t>STMSM</w:t>
      </w:r>
      <w:r w:rsidRPr="00367722">
        <w:rPr>
          <w:lang w:val="en-US"/>
        </w:rPr>
        <w:t>: Small Target Motion Sensitive Models</w:t>
      </w:r>
    </w:p>
    <w:p w:rsidR="00367722" w:rsidRPr="00367722" w:rsidRDefault="00367722" w:rsidP="00367722">
      <w:pPr>
        <w:spacing w:line="360" w:lineRule="auto"/>
        <w:rPr>
          <w:lang w:val="en-US"/>
        </w:rPr>
      </w:pPr>
      <w:r w:rsidRPr="00367722">
        <w:rPr>
          <w:b/>
          <w:lang w:val="en-US"/>
        </w:rPr>
        <w:t>TSM</w:t>
      </w:r>
      <w:r w:rsidRPr="00367722">
        <w:rPr>
          <w:lang w:val="en-US"/>
        </w:rPr>
        <w:t>: Translation Sensitive Models</w:t>
      </w:r>
    </w:p>
    <w:p w:rsidR="00367722" w:rsidRPr="00367722" w:rsidRDefault="00367722" w:rsidP="00367722">
      <w:pPr>
        <w:spacing w:line="360" w:lineRule="auto"/>
        <w:rPr>
          <w:lang w:val="en-US"/>
        </w:rPr>
      </w:pPr>
      <w:r w:rsidRPr="00367722">
        <w:rPr>
          <w:b/>
          <w:lang w:val="en-US"/>
        </w:rPr>
        <w:t>UAV</w:t>
      </w:r>
      <w:r w:rsidRPr="00367722">
        <w:rPr>
          <w:lang w:val="en-US"/>
        </w:rPr>
        <w:t>: Unmanned Aerial Vehicle</w:t>
      </w: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bookmarkStart w:id="1" w:name="_Toc130817413"/>
    <w:p w:rsidR="006B2A2F" w:rsidRPr="005F7CC2" w:rsidRDefault="006B2A2F" w:rsidP="00F17CAE">
      <w:pPr>
        <w:pStyle w:val="Titre1"/>
        <w:spacing w:line="360" w:lineRule="auto"/>
      </w:pPr>
      <w:r w:rsidRPr="006B2A2F">
        <w:rPr>
          <w:noProof/>
          <w:lang w:val="en-US"/>
        </w:rPr>
        <w:lastRenderedPageBreak/>
        <mc:AlternateContent>
          <mc:Choice Requires="wps">
            <w:drawing>
              <wp:anchor distT="0" distB="0" distL="0" distR="0" simplePos="0" relativeHeight="251662336" behindDoc="1" locked="0" layoutInCell="1" allowOverlap="1" wp14:anchorId="21846DF0" wp14:editId="707A5C2A">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3DBF5" id="Rectangle 4" o:spid="_x0000_s1026" style="position:absolute;margin-left:0;margin-top:30.75pt;width:456.55pt;height:.5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Pr="005F7CC2">
        <w:t>INTRODUCTION GÉNÉRALE</w:t>
      </w:r>
      <w:bookmarkEnd w:id="1"/>
    </w:p>
    <w:p w:rsidR="006B2A2F" w:rsidRPr="005F7CC2" w:rsidRDefault="006B2A2F" w:rsidP="00F17CAE">
      <w:pPr>
        <w:spacing w:line="360" w:lineRule="auto"/>
      </w:pPr>
    </w:p>
    <w:p w:rsidR="006B2A2F" w:rsidRPr="005F7CC2" w:rsidRDefault="006B2A2F" w:rsidP="00F17CAE">
      <w:pPr>
        <w:spacing w:line="360" w:lineRule="auto"/>
      </w:pPr>
      <w:r w:rsidRPr="005F7CC2">
        <w:t xml:space="preserve">Pour tout être vivant, être capable de détecter un objet en mouvement est très important et même souvent vital. Cette opération est encore plus cruciale  pour certains animaux comme les insectes qui doivent être capable d'analyser les actions autour d'eux, de pouvoir suivre leurs semblable, d'éviter les prédateurs, ou encore s'attaquer </w:t>
      </w:r>
      <w:r w:rsidR="00F17CAE">
        <w:t>à des</w:t>
      </w:r>
      <w:r w:rsidRPr="005F7CC2">
        <w:t xml:space="preserve"> proies.</w:t>
      </w:r>
    </w:p>
    <w:p w:rsidR="006B2A2F" w:rsidRPr="005F7CC2" w:rsidRDefault="006B2A2F" w:rsidP="00F17CAE">
      <w:pPr>
        <w:spacing w:line="360" w:lineRule="auto"/>
      </w:pPr>
      <w:r w:rsidRPr="005F7CC2">
        <w:t>Dans l'aire des progrès technique et technologique il existe ce même problème de détection d'un objet en mouvement</w:t>
      </w:r>
      <w:r w:rsidR="00F17CAE">
        <w:t> ; surtout</w:t>
      </w:r>
      <w:r w:rsidRPr="005F7CC2">
        <w:t xml:space="preserve"> dans </w:t>
      </w:r>
      <w:r w:rsidR="00F17CAE">
        <w:t>les</w:t>
      </w:r>
      <w:r w:rsidR="00367722">
        <w:t xml:space="preserve"> </w:t>
      </w:r>
      <w:r w:rsidRPr="005F7CC2">
        <w:t xml:space="preserve"> domaines tels que la robotique, les véhicules autonome</w:t>
      </w:r>
      <w:r w:rsidR="00F17CAE">
        <w:t>s</w:t>
      </w:r>
      <w:r w:rsidRPr="005F7CC2">
        <w:t>, la défense aérienne, etc. Cette détection s'avère</w:t>
      </w:r>
      <w:r w:rsidR="00F17CAE">
        <w:t xml:space="preserve"> encore plus compliqué lorsque</w:t>
      </w:r>
      <w:r w:rsidRPr="005F7CC2">
        <w:t xml:space="preserve"> la taille de la cible est réduite, ou que le fond dans lequel elle se trouve est relat</w:t>
      </w:r>
      <w:r w:rsidR="00F17CAE">
        <w:t xml:space="preserve">ivement complexe ou brouillant. </w:t>
      </w:r>
      <w:r w:rsidRPr="005F7CC2">
        <w:t>Le but de ce projet est de relever ce défi tout en s'inspirant des modèles biologiques, notamment les insectes.</w:t>
      </w:r>
    </w:p>
    <w:p w:rsidR="006B2A2F" w:rsidRDefault="006B2A2F" w:rsidP="00F17CAE">
      <w:pPr>
        <w:spacing w:line="360" w:lineRule="auto"/>
      </w:pPr>
      <w:r w:rsidRPr="005F7CC2">
        <w:t>En effet, avec des millions d'année d'évolution, le système visuel des insectes font partie des plus efficace pour tout ce qui est de la détection des mouvements. Par exemple, les criquets peuvent voler à des centaines de kilomètres dans un environ très dense sans faire de collision; les abeilles  arrivent à suivre les déplacements de leurs partenaires malgré la rapidité; les mentes religieuses peuvent surveiller les petites proies en mouvement dans un environnement complexes.</w:t>
      </w:r>
    </w:p>
    <w:p w:rsidR="00F17CAE" w:rsidRDefault="00F17CAE" w:rsidP="00F17CAE">
      <w:pPr>
        <w:spacing w:line="360" w:lineRule="auto"/>
      </w:pPr>
      <w:r>
        <w:t>Mais avant d’aller plus loin, il est légitime de nous poser la question suivante :</w:t>
      </w:r>
    </w:p>
    <w:p w:rsidR="005F7CC2" w:rsidRDefault="00F17CAE" w:rsidP="00F17CAE">
      <w:pPr>
        <w:spacing w:line="360" w:lineRule="auto"/>
      </w:pPr>
      <w:r>
        <w:t>Pourquoi s’inspirer d’un modèle biologique alors qu’il existe des techniques de détection qui sont moins complexe et simple à implémenter ?</w:t>
      </w:r>
      <w:r w:rsidR="005F7CC2">
        <w:t xml:space="preserve"> </w:t>
      </w:r>
    </w:p>
    <w:p w:rsidR="00B679E9" w:rsidRDefault="00B679E9" w:rsidP="00F17CAE">
      <w:pPr>
        <w:spacing w:line="360" w:lineRule="auto"/>
      </w:pPr>
      <w:r>
        <w:t>Traditionnellement</w:t>
      </w:r>
      <w:r w:rsidR="005F7CC2">
        <w:t xml:space="preserve">, il existe plusieurs </w:t>
      </w:r>
      <w:r>
        <w:t>méthodes</w:t>
      </w:r>
      <w:r w:rsidR="005F7CC2">
        <w:t xml:space="preserve"> </w:t>
      </w:r>
      <w:r>
        <w:t>pour détecter des cibles en mouvement ; parmi ces méthodes, on a: les ondes infrarouges (Infrared Small Target Motion Detector), les flux optiques (Optical flow), la soustraction de fond (background substraction), la différenciation temporelle (temporal differencing), etc.</w:t>
      </w:r>
    </w:p>
    <w:p w:rsidR="005F7CC2" w:rsidRDefault="00B679E9" w:rsidP="00F17CAE">
      <w:pPr>
        <w:spacing w:line="360" w:lineRule="auto"/>
      </w:pPr>
      <w:r>
        <w:t xml:space="preserve">Mais toutes ses méthodes </w:t>
      </w:r>
      <w:r w:rsidR="005F2B64">
        <w:t>deviennent</w:t>
      </w:r>
      <w:r>
        <w:t xml:space="preserve"> obsolètes lorsque la cible visée est très petites (à l’ordre de quelques pixels) ou que le fond dans laquelle elle se trouve</w:t>
      </w:r>
      <w:r w:rsidR="005F2B64">
        <w:t xml:space="preserve"> est trop complexe et</w:t>
      </w:r>
      <w:bookmarkStart w:id="2" w:name="_GoBack"/>
      <w:bookmarkEnd w:id="2"/>
      <w:r w:rsidR="005F2B64">
        <w:t xml:space="preserve"> présente</w:t>
      </w:r>
      <w:r>
        <w:t xml:space="preserve"> des caractéristiques similaires à la cible.</w:t>
      </w:r>
    </w:p>
    <w:p w:rsidR="00B679E9" w:rsidRPr="005F7CC2" w:rsidRDefault="00B679E9" w:rsidP="00F17CAE">
      <w:pPr>
        <w:spacing w:line="360" w:lineRule="auto"/>
      </w:pPr>
      <w:r>
        <w:t>D’où la nécessité de se tourné vers de nouvelles moyens de détection, de nouvelles sources d’inspiration tels la biologie ; notamment les insectes.</w:t>
      </w:r>
    </w:p>
    <w:p w:rsidR="00F17CAE" w:rsidRDefault="006B2A2F" w:rsidP="00F17CAE">
      <w:pPr>
        <w:spacing w:line="360" w:lineRule="auto"/>
      </w:pPr>
      <w:r w:rsidRPr="005F7CC2">
        <w:t>Les insectes  sont donc très  efficaces dans la recherche de leurs partenaires, ou traquer des proies qui apparaissent souvent comme des simples taches dans un champ de vision complexe. Plusieurs modèles</w:t>
      </w:r>
      <w:r w:rsidR="00B679E9">
        <w:t xml:space="preserve"> basés sur les insectes</w:t>
      </w:r>
      <w:r w:rsidRPr="005F7CC2">
        <w:t xml:space="preserve"> ont été développés durant ces dernières années</w:t>
      </w:r>
      <w:r w:rsidR="00F17CAE">
        <w:t>.</w:t>
      </w:r>
    </w:p>
    <w:p w:rsidR="00F17CAE" w:rsidRDefault="00F17CAE" w:rsidP="00F17CAE">
      <w:pPr>
        <w:spacing w:line="360" w:lineRule="auto"/>
      </w:pPr>
      <w:r>
        <w:lastRenderedPageBreak/>
        <w:t xml:space="preserve"> P</w:t>
      </w:r>
      <w:r w:rsidR="006B2A2F" w:rsidRPr="005F7CC2">
        <w:t>armi</w:t>
      </w:r>
      <w:r>
        <w:t xml:space="preserve"> ces modèles bio-inspiré on a:</w:t>
      </w:r>
    </w:p>
    <w:p w:rsidR="00F17CAE" w:rsidRDefault="00F17CAE" w:rsidP="00FE4F99">
      <w:pPr>
        <w:pStyle w:val="Paragraphedeliste"/>
        <w:numPr>
          <w:ilvl w:val="0"/>
          <w:numId w:val="16"/>
        </w:numPr>
        <w:spacing w:line="360" w:lineRule="auto"/>
      </w:pPr>
      <w:r>
        <w:t xml:space="preserve">Les </w:t>
      </w:r>
      <w:r w:rsidR="00FE4F99">
        <w:t>modèles sensibles aux profiles (</w:t>
      </w:r>
      <w:r w:rsidR="00FE4F99" w:rsidRPr="0093067B">
        <w:rPr>
          <w:b/>
        </w:rPr>
        <w:t>LSM</w:t>
      </w:r>
      <w:r w:rsidR="00FE4F99">
        <w:t>)</w:t>
      </w:r>
      <w:r w:rsidR="0093067B">
        <w:t>,</w:t>
      </w:r>
      <w:r w:rsidR="00FE4F99">
        <w:t xml:space="preserve"> principalement utilisés </w:t>
      </w:r>
      <w:r w:rsidR="0093067B">
        <w:t>pour</w:t>
      </w:r>
      <w:r w:rsidR="00FE4F99">
        <w:t xml:space="preserve"> la dé</w:t>
      </w:r>
      <w:r w:rsidR="0093067B">
        <w:t>t</w:t>
      </w:r>
      <w:r w:rsidR="00FE4F99">
        <w:t xml:space="preserve">ection des </w:t>
      </w:r>
      <w:r w:rsidR="0093067B">
        <w:t>collisions ;</w:t>
      </w:r>
    </w:p>
    <w:p w:rsidR="00F17CAE" w:rsidRDefault="00F17CAE" w:rsidP="0093067B">
      <w:pPr>
        <w:pStyle w:val="Paragraphedeliste"/>
        <w:numPr>
          <w:ilvl w:val="0"/>
          <w:numId w:val="16"/>
        </w:numPr>
        <w:spacing w:line="360" w:lineRule="auto"/>
      </w:pPr>
      <w:r>
        <w:t xml:space="preserve">Les </w:t>
      </w:r>
      <w:r w:rsidR="0093067B">
        <w:t>modèles sensibles aux translations (</w:t>
      </w:r>
      <w:r w:rsidR="0093067B" w:rsidRPr="0093067B">
        <w:rPr>
          <w:b/>
        </w:rPr>
        <w:t>TSM</w:t>
      </w:r>
      <w:r w:rsidR="0093067B">
        <w:t xml:space="preserve">), principalement utilisés pour déterminer les directions pries par des objets ;  </w:t>
      </w:r>
    </w:p>
    <w:p w:rsidR="00A27472" w:rsidRDefault="00F17CAE" w:rsidP="00F17CAE">
      <w:pPr>
        <w:pStyle w:val="Paragraphedeliste"/>
        <w:numPr>
          <w:ilvl w:val="0"/>
          <w:numId w:val="16"/>
        </w:numPr>
        <w:spacing w:line="360" w:lineRule="auto"/>
      </w:pPr>
      <w:r>
        <w:t xml:space="preserve">Et les </w:t>
      </w:r>
      <w:r w:rsidR="00FE4F99">
        <w:t>modèles sensible au mouvement des cibles de petites tailles (</w:t>
      </w:r>
      <w:r w:rsidRPr="0093067B">
        <w:rPr>
          <w:b/>
        </w:rPr>
        <w:t>STM</w:t>
      </w:r>
      <w:r w:rsidR="00FE4F99" w:rsidRPr="0093067B">
        <w:rPr>
          <w:b/>
        </w:rPr>
        <w:t>SM</w:t>
      </w:r>
      <w:r w:rsidR="00FE4F99">
        <w:t xml:space="preserve">). Ces modèles sont caractérisés par les détecteurs </w:t>
      </w:r>
      <w:proofErr w:type="spellStart"/>
      <w:r w:rsidR="00FE4F99" w:rsidRPr="0093067B">
        <w:rPr>
          <w:b/>
        </w:rPr>
        <w:t>STMDs</w:t>
      </w:r>
      <w:proofErr w:type="spellEnd"/>
      <w:r>
        <w:t xml:space="preserve">  qui feront l’objet de notre projet</w:t>
      </w:r>
      <w:r w:rsidR="00FE4F99">
        <w:t>.</w:t>
      </w:r>
    </w:p>
    <w:p w:rsidR="0093067B" w:rsidRDefault="0093067B" w:rsidP="0093067B">
      <w:pPr>
        <w:pStyle w:val="Paragraphedeliste"/>
        <w:spacing w:line="360" w:lineRule="auto"/>
      </w:pPr>
    </w:p>
    <w:p w:rsidR="0093067B" w:rsidRPr="005F7CC2" w:rsidRDefault="0093067B" w:rsidP="0093067B">
      <w:pPr>
        <w:spacing w:line="360" w:lineRule="auto"/>
      </w:pPr>
      <w:r>
        <w:t xml:space="preserve">L’objectif principal de notre projet </w:t>
      </w:r>
      <w:r w:rsidR="005F2890">
        <w:t>est</w:t>
      </w:r>
      <w:r>
        <w:t xml:space="preserve"> la détection du mouvement des petites cibles (pouvant être de l’ordre de quelques pixels) dans un font relativement complexe pouvant être mobile. </w:t>
      </w:r>
      <w:r w:rsidRPr="005F7CC2">
        <w:t xml:space="preserve"> </w:t>
      </w:r>
    </w:p>
    <w:p w:rsidR="00B01BE9" w:rsidRDefault="0093067B" w:rsidP="00F17CAE">
      <w:pPr>
        <w:spacing w:line="360" w:lineRule="auto"/>
      </w:pPr>
      <w:r>
        <w:t xml:space="preserve">Nous allons </w:t>
      </w:r>
      <w:r w:rsidR="005F2890">
        <w:t>donc organiser le</w:t>
      </w:r>
      <w:r w:rsidR="006B2A2F" w:rsidRPr="005F7CC2">
        <w:t xml:space="preserve"> </w:t>
      </w:r>
      <w:r>
        <w:t xml:space="preserve">travail </w:t>
      </w:r>
      <w:r w:rsidR="006B2A2F" w:rsidRPr="005F7CC2">
        <w:t xml:space="preserve">de la façon suivante: </w:t>
      </w:r>
    </w:p>
    <w:p w:rsidR="00B01BE9" w:rsidRDefault="0075430B" w:rsidP="00F17CAE">
      <w:pPr>
        <w:spacing w:line="360" w:lineRule="auto"/>
      </w:pPr>
      <w:r>
        <w:t xml:space="preserve">Dans la </w:t>
      </w:r>
      <w:r w:rsidR="00B01BE9">
        <w:t>Section I</w:t>
      </w:r>
      <w:r w:rsidR="006B2A2F" w:rsidRPr="005F7CC2">
        <w:t>,</w:t>
      </w:r>
      <w:r w:rsidR="00B679E9">
        <w:t xml:space="preserve"> nous allons faire le tour des modèles </w:t>
      </w:r>
      <w:r w:rsidR="00B01BE9">
        <w:t>de détection</w:t>
      </w:r>
      <w:r w:rsidR="00B679E9">
        <w:t xml:space="preserve"> de mouvement conventionnelle et leurs limites</w:t>
      </w:r>
      <w:r w:rsidR="006D0D3A">
        <w:t xml:space="preserve"> dans le cadre de notre projet</w:t>
      </w:r>
      <w:r w:rsidR="0093067B">
        <w:t> ;</w:t>
      </w:r>
    </w:p>
    <w:p w:rsidR="006E3611" w:rsidRDefault="00A27472" w:rsidP="00F17CAE">
      <w:pPr>
        <w:spacing w:line="360" w:lineRule="auto"/>
      </w:pPr>
      <w:r>
        <w:t xml:space="preserve">Dans la section II, nous allons entrer dans le cœur du projet qui consiste à </w:t>
      </w:r>
      <w:r w:rsidR="006E3611">
        <w:t>l’étude des différents modèles et applications du système visuel des insectes ;</w:t>
      </w:r>
    </w:p>
    <w:p w:rsidR="00B01BE9" w:rsidRDefault="00B01BE9" w:rsidP="00F17CAE">
      <w:pPr>
        <w:spacing w:line="360" w:lineRule="auto"/>
      </w:pPr>
      <w:r>
        <w:t>Pour la section III</w:t>
      </w:r>
      <w:r w:rsidR="006B2A2F" w:rsidRPr="005F7CC2">
        <w:t>, nous développerons de façons détaillées le modèle  directionnel (</w:t>
      </w:r>
      <w:proofErr w:type="spellStart"/>
      <w:r w:rsidR="006B2A2F" w:rsidRPr="005F7CC2">
        <w:rPr>
          <w:b/>
        </w:rPr>
        <w:t>DSTMDs</w:t>
      </w:r>
      <w:proofErr w:type="spellEnd"/>
      <w:r w:rsidR="0093067B">
        <w:t>) que</w:t>
      </w:r>
      <w:r w:rsidR="00A27472">
        <w:t xml:space="preserve"> nous avons choisie à l’issue de l’étude comparative dans la section II.</w:t>
      </w:r>
      <w:r w:rsidR="006B2A2F" w:rsidRPr="005F7CC2">
        <w:t xml:space="preserve"> </w:t>
      </w:r>
    </w:p>
    <w:p w:rsidR="006B2A2F" w:rsidRDefault="006B2A2F" w:rsidP="00F17CAE">
      <w:pPr>
        <w:spacing w:line="360" w:lineRule="auto"/>
      </w:pPr>
      <w:r w:rsidRPr="005F7CC2">
        <w:t>Et enfin nous</w:t>
      </w:r>
      <w:r w:rsidR="00A27472">
        <w:t xml:space="preserve"> allons</w:t>
      </w:r>
      <w:r w:rsidRPr="005F7CC2">
        <w:t xml:space="preserve"> </w:t>
      </w:r>
      <w:r w:rsidR="00A27472">
        <w:t>conclure</w:t>
      </w:r>
      <w:r w:rsidRPr="005F7CC2">
        <w:t xml:space="preserve"> le travail par les limites du modèle</w:t>
      </w:r>
      <w:r w:rsidR="00A27472">
        <w:t xml:space="preserve"> choisie, les </w:t>
      </w:r>
      <w:r w:rsidR="0093067B">
        <w:t>possibilités</w:t>
      </w:r>
      <w:r w:rsidR="00A27472">
        <w:t xml:space="preserve"> </w:t>
      </w:r>
      <w:r w:rsidRPr="005F7CC2">
        <w:t xml:space="preserve"> et les perspectives</w:t>
      </w:r>
      <w:r w:rsidR="00B01BE9">
        <w:t xml:space="preserve"> dans la section IV</w:t>
      </w:r>
      <w:r w:rsidRPr="005F7CC2">
        <w:t>.</w:t>
      </w:r>
    </w:p>
    <w:p w:rsidR="00B679E9" w:rsidRPr="005F7CC2" w:rsidRDefault="00B679E9" w:rsidP="00F17CAE">
      <w:pPr>
        <w:spacing w:line="360" w:lineRule="auto"/>
      </w:pPr>
    </w:p>
    <w:p w:rsidR="006B2A2F" w:rsidRPr="005F7CC2" w:rsidRDefault="006B2A2F" w:rsidP="00F17CAE">
      <w:pPr>
        <w:spacing w:line="360" w:lineRule="auto"/>
      </w:pPr>
    </w:p>
    <w:p w:rsidR="00636700" w:rsidRPr="005F7CC2" w:rsidRDefault="006B2A2F" w:rsidP="00F17CAE">
      <w:pPr>
        <w:widowControl/>
        <w:autoSpaceDE/>
        <w:autoSpaceDN/>
        <w:spacing w:after="160" w:line="360" w:lineRule="auto"/>
        <w:jc w:val="left"/>
      </w:pPr>
      <w:r w:rsidRPr="005F7CC2">
        <w:br w:type="page"/>
      </w:r>
    </w:p>
    <w:bookmarkStart w:id="3" w:name="_Toc130817414"/>
    <w:p w:rsidR="00E12E72" w:rsidRPr="00E12E72" w:rsidRDefault="00E12E72" w:rsidP="00F17CAE">
      <w:pPr>
        <w:pStyle w:val="Titre1"/>
        <w:numPr>
          <w:ilvl w:val="0"/>
          <w:numId w:val="1"/>
        </w:numPr>
        <w:spacing w:line="360" w:lineRule="auto"/>
      </w:pPr>
      <w:r>
        <w:rPr>
          <w:noProof/>
          <w:lang w:val="en-US"/>
        </w:rPr>
        <w:lastRenderedPageBreak/>
        <mc:AlternateContent>
          <mc:Choice Requires="wps">
            <w:drawing>
              <wp:anchor distT="0" distB="0" distL="114300" distR="114300" simplePos="0" relativeHeight="251663360" behindDoc="0" locked="0" layoutInCell="1" allowOverlap="1">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057B9D" id="Connecteur droit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t xml:space="preserve">Détecteurs de mouvement </w:t>
      </w:r>
      <w:bookmarkEnd w:id="3"/>
      <w:proofErr w:type="spellStart"/>
      <w:r w:rsidR="00BC400C">
        <w:t>traditionels</w:t>
      </w:r>
      <w:proofErr w:type="spellEnd"/>
    </w:p>
    <w:p w:rsidR="00E12E72" w:rsidRPr="00E12E72" w:rsidRDefault="00E12E72" w:rsidP="00F17CAE">
      <w:pPr>
        <w:spacing w:line="360" w:lineRule="auto"/>
      </w:pPr>
    </w:p>
    <w:p w:rsidR="00E12E72" w:rsidRDefault="00E12E72" w:rsidP="00F17CAE">
      <w:pPr>
        <w:spacing w:line="360" w:lineRule="auto"/>
      </w:pPr>
      <w:r>
        <w:t>Il existe plusieurs techniques pour la détection du mouvement des objets dans la nature. Et ces techniques sont tous plus important les uns que les autres dépendant du type de cible visé et de la complexité de l’environnement.</w:t>
      </w:r>
    </w:p>
    <w:p w:rsidR="00E12E72" w:rsidRDefault="00E12E72" w:rsidP="00F17CAE">
      <w:pPr>
        <w:spacing w:line="360" w:lineRule="auto"/>
      </w:pPr>
    </w:p>
    <w:p w:rsidR="00E12E72" w:rsidRDefault="00E12E72" w:rsidP="00F17CAE">
      <w:pPr>
        <w:pStyle w:val="Titre2"/>
        <w:numPr>
          <w:ilvl w:val="1"/>
          <w:numId w:val="1"/>
        </w:numPr>
        <w:spacing w:line="360" w:lineRule="auto"/>
      </w:pPr>
      <w:bookmarkStart w:id="4" w:name="_Toc130817415"/>
      <w:r>
        <w:t>Détection du mouvement par flux optique</w:t>
      </w:r>
      <w:bookmarkEnd w:id="4"/>
    </w:p>
    <w:p w:rsidR="00E12E72" w:rsidRDefault="00E12E72" w:rsidP="00F17CAE">
      <w:pPr>
        <w:pStyle w:val="NormalWeb"/>
        <w:spacing w:line="360" w:lineRule="auto"/>
      </w:pPr>
      <w:r>
        <w:t>Le flux optique est une méthode utilisée en vision par ordinateur pour suivre le mouvement d'objets dans un flux vidéo. L'idée de base consiste à utiliser le mouvement apparent des pixels entre des cadres consécutifs pour calculer la vitesse de chaque pixel, ce qui peut ensuite être utilisé pour détecter des objets en mouvement. La méthode de flux optique implique de calculer le vecteur de flux pour chaque pixel dans le cadre actuel en fonction des modifications d'intensité entre le cadre actuel et le cadre précédent. Les vecteurs de flux résultants peuvent être utilisés pour estimer le mouvement des objets dans la scène, ce qui peut être utilisé pour diverses tâches de vision par ordinateur, y compris la détection de mouvement.</w:t>
      </w:r>
    </w:p>
    <w:p w:rsidR="00513058" w:rsidRDefault="0093067B" w:rsidP="00F17CAE">
      <w:pPr>
        <w:pStyle w:val="NormalWeb"/>
        <w:spacing w:line="360" w:lineRule="auto"/>
      </w:pPr>
      <w:r>
        <w:t>Le processus général de la détection de mouvement par flux optique est le suivant :</w:t>
      </w:r>
    </w:p>
    <w:p w:rsidR="00513058" w:rsidRDefault="00513058" w:rsidP="0093067B">
      <w:pPr>
        <w:pStyle w:val="NormalWeb"/>
        <w:numPr>
          <w:ilvl w:val="0"/>
          <w:numId w:val="15"/>
        </w:numPr>
        <w:spacing w:line="360" w:lineRule="auto"/>
      </w:pPr>
      <w:r w:rsidRPr="0093067B">
        <w:rPr>
          <w:b/>
        </w:rPr>
        <w:t>Extraction des caractéristiques</w:t>
      </w:r>
      <w:r>
        <w:t xml:space="preserve"> : </w:t>
      </w:r>
      <w:r w:rsidR="0093067B">
        <w:t>l</w:t>
      </w:r>
      <w:r>
        <w:t xml:space="preserve">es caractéristiques visuelles, telles que des coins </w:t>
      </w:r>
      <w:r w:rsidR="0093067B">
        <w:t xml:space="preserve">qui sont </w:t>
      </w:r>
      <w:r>
        <w:t>extraits de la première image.</w:t>
      </w:r>
    </w:p>
    <w:p w:rsidR="00513058" w:rsidRDefault="00513058" w:rsidP="00F17CAE">
      <w:pPr>
        <w:pStyle w:val="NormalWeb"/>
        <w:numPr>
          <w:ilvl w:val="0"/>
          <w:numId w:val="15"/>
        </w:numPr>
        <w:spacing w:line="360" w:lineRule="auto"/>
      </w:pPr>
      <w:r w:rsidRPr="0093067B">
        <w:rPr>
          <w:b/>
        </w:rPr>
        <w:t>Calcul des vecteurs de mouvement</w:t>
      </w:r>
      <w:r>
        <w:t xml:space="preserve"> : les déplacements des caractéristiques entre les deux images sont calculés en utilisant une formule mathématique qui modélise la relation entre les pixels de l'image courante et l'image suivante.</w:t>
      </w:r>
    </w:p>
    <w:p w:rsidR="00513058" w:rsidRDefault="00513058" w:rsidP="00F17CAE">
      <w:pPr>
        <w:pStyle w:val="NormalWeb"/>
        <w:numPr>
          <w:ilvl w:val="0"/>
          <w:numId w:val="15"/>
        </w:numPr>
        <w:spacing w:line="360" w:lineRule="auto"/>
      </w:pPr>
      <w:r w:rsidRPr="0093067B">
        <w:rPr>
          <w:b/>
        </w:rPr>
        <w:t>Construction de la carte de mouvement</w:t>
      </w:r>
      <w:r>
        <w:t xml:space="preserve"> : les vecteurs de mouvement sont utilisés pour construire une carte de mouvement qui représente les déplacements des objets dans la scène.</w:t>
      </w:r>
    </w:p>
    <w:p w:rsidR="00513058" w:rsidRDefault="00513058" w:rsidP="00F17CAE">
      <w:pPr>
        <w:pStyle w:val="NormalWeb"/>
        <w:numPr>
          <w:ilvl w:val="0"/>
          <w:numId w:val="15"/>
        </w:numPr>
        <w:spacing w:line="360" w:lineRule="auto"/>
      </w:pPr>
      <w:r w:rsidRPr="0093067B">
        <w:rPr>
          <w:b/>
        </w:rPr>
        <w:t>Représentation visuelle</w:t>
      </w:r>
      <w:r>
        <w:t xml:space="preserve"> : la carte de mouvement peut être représentée sous forme de vecteurs fléchés ou de couleurs pour montrer la direction et la quantité de mouvement dans la scène.</w:t>
      </w:r>
    </w:p>
    <w:p w:rsidR="006D0D3A" w:rsidRDefault="006D0D3A" w:rsidP="00F17CAE">
      <w:pPr>
        <w:pStyle w:val="NormalWeb"/>
        <w:spacing w:line="360" w:lineRule="auto"/>
      </w:pPr>
      <w:r>
        <w:t>Les avantages de la détection de mouvement par flux optiques sont les suivant</w:t>
      </w:r>
      <w:r w:rsidR="0093067B">
        <w:t>s</w:t>
      </w:r>
      <w:r>
        <w:t> :</w:t>
      </w:r>
    </w:p>
    <w:p w:rsidR="006D0D3A" w:rsidRPr="006D0D3A" w:rsidRDefault="006D0D3A" w:rsidP="00F17CAE">
      <w:pPr>
        <w:widowControl/>
        <w:numPr>
          <w:ilvl w:val="0"/>
          <w:numId w:val="4"/>
        </w:numPr>
        <w:autoSpaceDE/>
        <w:autoSpaceDN/>
        <w:spacing w:before="100" w:beforeAutospacing="1" w:after="100" w:afterAutospacing="1" w:line="360" w:lineRule="auto"/>
        <w:jc w:val="left"/>
        <w:rPr>
          <w:szCs w:val="24"/>
          <w:lang w:eastAsia="fr-FR"/>
        </w:rPr>
      </w:pPr>
      <w:r w:rsidRPr="0093067B">
        <w:rPr>
          <w:b/>
          <w:szCs w:val="24"/>
          <w:lang w:eastAsia="fr-FR"/>
        </w:rPr>
        <w:lastRenderedPageBreak/>
        <w:t>Fiabilité</w:t>
      </w:r>
      <w:r w:rsidRPr="006D0D3A">
        <w:rPr>
          <w:szCs w:val="24"/>
          <w:lang w:eastAsia="fr-FR"/>
        </w:rPr>
        <w:t xml:space="preserve"> : c'est une méthode efficace pour détecter des mouvements rapides et précis dans une scène.</w:t>
      </w:r>
    </w:p>
    <w:p w:rsidR="006D0D3A" w:rsidRPr="005F2890" w:rsidRDefault="006D0D3A" w:rsidP="00F17CAE">
      <w:pPr>
        <w:widowControl/>
        <w:numPr>
          <w:ilvl w:val="0"/>
          <w:numId w:val="4"/>
        </w:numPr>
        <w:autoSpaceDE/>
        <w:autoSpaceDN/>
        <w:spacing w:before="100" w:beforeAutospacing="1" w:after="100" w:afterAutospacing="1" w:line="360" w:lineRule="auto"/>
        <w:jc w:val="left"/>
        <w:rPr>
          <w:color w:val="D9D9D9" w:themeColor="background1" w:themeShade="D9"/>
          <w:szCs w:val="24"/>
          <w:lang w:eastAsia="fr-FR"/>
        </w:rPr>
      </w:pPr>
      <w:r w:rsidRPr="005F2890">
        <w:rPr>
          <w:b/>
          <w:color w:val="D9D9D9" w:themeColor="background1" w:themeShade="D9"/>
          <w:szCs w:val="24"/>
          <w:lang w:eastAsia="fr-FR"/>
        </w:rPr>
        <w:t>Économie de ressources</w:t>
      </w:r>
      <w:r w:rsidRPr="005F2890">
        <w:rPr>
          <w:color w:val="D9D9D9" w:themeColor="background1" w:themeShade="D9"/>
          <w:szCs w:val="24"/>
          <w:lang w:eastAsia="fr-FR"/>
        </w:rPr>
        <w:t xml:space="preserve"> : la détection de mouvement par flux optique n'utilise pas de ressources système importantes, ce qui la rend appropriée pour les applications en temps réel.</w:t>
      </w:r>
    </w:p>
    <w:p w:rsidR="006D0D3A" w:rsidRDefault="006D0D3A" w:rsidP="00F17CAE">
      <w:pPr>
        <w:widowControl/>
        <w:numPr>
          <w:ilvl w:val="0"/>
          <w:numId w:val="4"/>
        </w:numPr>
        <w:autoSpaceDE/>
        <w:autoSpaceDN/>
        <w:spacing w:before="100" w:beforeAutospacing="1" w:after="100" w:afterAutospacing="1" w:line="360" w:lineRule="auto"/>
        <w:jc w:val="left"/>
        <w:rPr>
          <w:szCs w:val="24"/>
          <w:lang w:eastAsia="fr-FR"/>
        </w:rPr>
      </w:pPr>
      <w:r w:rsidRPr="0093067B">
        <w:rPr>
          <w:b/>
          <w:szCs w:val="24"/>
          <w:lang w:eastAsia="fr-FR"/>
        </w:rPr>
        <w:t>Faible coût</w:t>
      </w:r>
      <w:r w:rsidRPr="006D0D3A">
        <w:rPr>
          <w:szCs w:val="24"/>
          <w:lang w:eastAsia="fr-FR"/>
        </w:rPr>
        <w:t xml:space="preserve"> : cette méthode est relativement peu coûteuse par rapport à d'autres méthodes de détection de mouvement.</w:t>
      </w:r>
    </w:p>
    <w:p w:rsidR="0093067B" w:rsidRDefault="0093067B" w:rsidP="0093067B">
      <w:pPr>
        <w:widowControl/>
        <w:autoSpaceDE/>
        <w:autoSpaceDN/>
        <w:spacing w:before="100" w:beforeAutospacing="1" w:after="100" w:afterAutospacing="1" w:line="360" w:lineRule="auto"/>
        <w:jc w:val="left"/>
        <w:rPr>
          <w:szCs w:val="24"/>
          <w:lang w:eastAsia="fr-FR"/>
        </w:rPr>
      </w:pPr>
      <w:r>
        <w:rPr>
          <w:szCs w:val="24"/>
          <w:lang w:eastAsia="fr-FR"/>
        </w:rPr>
        <w:t>Et ces inconvénients sont les suivants ;</w:t>
      </w:r>
    </w:p>
    <w:p w:rsidR="0093067B" w:rsidRPr="006D0D3A" w:rsidRDefault="0093067B" w:rsidP="0093067B">
      <w:pPr>
        <w:widowControl/>
        <w:numPr>
          <w:ilvl w:val="0"/>
          <w:numId w:val="5"/>
        </w:numPr>
        <w:autoSpaceDE/>
        <w:autoSpaceDN/>
        <w:spacing w:before="100" w:beforeAutospacing="1" w:after="100" w:afterAutospacing="1" w:line="360" w:lineRule="auto"/>
        <w:jc w:val="left"/>
        <w:rPr>
          <w:szCs w:val="24"/>
          <w:lang w:eastAsia="fr-FR"/>
        </w:rPr>
      </w:pPr>
      <w:r w:rsidRPr="006D0D3A">
        <w:rPr>
          <w:szCs w:val="24"/>
          <w:lang w:eastAsia="fr-FR"/>
        </w:rPr>
        <w:t>Sensibilité aux variations d'éclairage : des variations brusques dans l'éclairage peuvent rendre la détection de mouvement plus difficile ou même impossible.</w:t>
      </w:r>
    </w:p>
    <w:p w:rsidR="0093067B" w:rsidRPr="006D0D3A" w:rsidRDefault="0093067B" w:rsidP="0093067B">
      <w:pPr>
        <w:widowControl/>
        <w:numPr>
          <w:ilvl w:val="0"/>
          <w:numId w:val="5"/>
        </w:numPr>
        <w:autoSpaceDE/>
        <w:autoSpaceDN/>
        <w:spacing w:before="100" w:beforeAutospacing="1" w:after="100" w:afterAutospacing="1" w:line="360" w:lineRule="auto"/>
        <w:jc w:val="left"/>
        <w:rPr>
          <w:szCs w:val="24"/>
          <w:lang w:eastAsia="fr-FR"/>
        </w:rPr>
      </w:pPr>
      <w:r w:rsidRPr="006D0D3A">
        <w:rPr>
          <w:szCs w:val="24"/>
          <w:lang w:eastAsia="fr-FR"/>
        </w:rPr>
        <w:t>Faible qualité d'image : le flux optique n'est pas toujours capable de détecter les mouvements dans les images de faible qualité.</w:t>
      </w:r>
    </w:p>
    <w:p w:rsidR="0093067B" w:rsidRPr="006D0D3A" w:rsidRDefault="0093067B" w:rsidP="0093067B">
      <w:pPr>
        <w:widowControl/>
        <w:numPr>
          <w:ilvl w:val="0"/>
          <w:numId w:val="5"/>
        </w:numPr>
        <w:autoSpaceDE/>
        <w:autoSpaceDN/>
        <w:spacing w:before="100" w:beforeAutospacing="1" w:after="100" w:afterAutospacing="1" w:line="360" w:lineRule="auto"/>
        <w:jc w:val="left"/>
        <w:rPr>
          <w:szCs w:val="24"/>
          <w:lang w:eastAsia="fr-FR"/>
        </w:rPr>
      </w:pPr>
      <w:r w:rsidRPr="006D0D3A">
        <w:rPr>
          <w:szCs w:val="24"/>
          <w:lang w:eastAsia="fr-FR"/>
        </w:rPr>
        <w:t>Faux positifs : la détection de mouvement peut parfois être déclenchée par des objets fixes qui ressemblent à des mouvements, ce qui peut entraîner de fausses alertes.</w:t>
      </w:r>
    </w:p>
    <w:p w:rsidR="0093067B" w:rsidRPr="0093067B" w:rsidRDefault="0093067B" w:rsidP="0093067B">
      <w:pPr>
        <w:widowControl/>
        <w:autoSpaceDE/>
        <w:autoSpaceDN/>
        <w:spacing w:before="100" w:beforeAutospacing="1" w:after="100" w:afterAutospacing="1" w:line="360" w:lineRule="auto"/>
        <w:jc w:val="left"/>
        <w:rPr>
          <w:szCs w:val="24"/>
          <w:lang w:eastAsia="fr-FR"/>
        </w:rPr>
      </w:pPr>
      <w:r>
        <w:rPr>
          <w:szCs w:val="24"/>
          <w:lang w:eastAsia="fr-FR"/>
        </w:rPr>
        <w:t>En résumé, cette technique</w:t>
      </w:r>
      <w:r w:rsidR="00513058">
        <w:t xml:space="preserve"> peut</w:t>
      </w:r>
      <w:r>
        <w:t xml:space="preserve"> </w:t>
      </w:r>
      <w:r w:rsidR="00513058">
        <w:t>être utilisée pour les applications telles que la reconnaissance de mouvemen</w:t>
      </w:r>
      <w:r>
        <w:t>ts</w:t>
      </w:r>
      <w:r w:rsidR="00513058">
        <w:t xml:space="preserve">, la stabilisation de vidéo et la compression vidéo. Cependant, </w:t>
      </w:r>
      <w:r>
        <w:t>elle</w:t>
      </w:r>
      <w:r w:rsidR="00513058">
        <w:t xml:space="preserve"> peut être affectée par les perturbations visuelles telles que le bruit et les variations de luminosité, ce qui peut entraîner des</w:t>
      </w:r>
      <w:r>
        <w:t xml:space="preserve"> erreurs de calcul. De plus, le </w:t>
      </w:r>
      <w:r w:rsidR="00513058">
        <w:t>processus de calcul du flux optique peut être très intensif en termes de ressources informatiques.</w:t>
      </w:r>
    </w:p>
    <w:p w:rsidR="00E12E72" w:rsidRDefault="0014086A" w:rsidP="0093067B">
      <w:pPr>
        <w:spacing w:line="360" w:lineRule="auto"/>
        <w:jc w:val="center"/>
      </w:pPr>
      <w:r>
        <w:rPr>
          <w:noProof/>
          <w:lang w:val="en-US"/>
        </w:rPr>
        <w:drawing>
          <wp:inline distT="0" distB="0" distL="0" distR="0">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E12E72" w:rsidRDefault="00E12E72" w:rsidP="00F17CAE">
      <w:pPr>
        <w:spacing w:line="360" w:lineRule="auto"/>
      </w:pPr>
    </w:p>
    <w:p w:rsidR="006D0D3A" w:rsidRPr="006D0D3A" w:rsidRDefault="0014086A" w:rsidP="0093067B">
      <w:pPr>
        <w:pStyle w:val="Lgende"/>
        <w:spacing w:line="360" w:lineRule="auto"/>
      </w:pPr>
      <w:bookmarkStart w:id="5" w:name="_Toc130817459"/>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w:t>
      </w:r>
      <w:r w:rsidR="00E70ABB">
        <w:rPr>
          <w:noProof/>
        </w:rPr>
        <w:fldChar w:fldCharType="end"/>
      </w:r>
      <w:r>
        <w:t>: Détection de mouvement par flux optique</w:t>
      </w:r>
      <w:bookmarkEnd w:id="5"/>
    </w:p>
    <w:p w:rsidR="00F17CAE" w:rsidRPr="00F17CAE" w:rsidRDefault="0014086A" w:rsidP="00F17CAE">
      <w:pPr>
        <w:pStyle w:val="Titre2"/>
        <w:numPr>
          <w:ilvl w:val="1"/>
          <w:numId w:val="1"/>
        </w:numPr>
        <w:spacing w:line="360" w:lineRule="auto"/>
      </w:pPr>
      <w:bookmarkStart w:id="6" w:name="_Toc130817416"/>
      <w:r>
        <w:lastRenderedPageBreak/>
        <w:t xml:space="preserve">Détection du mouvement par </w:t>
      </w:r>
      <w:r w:rsidR="001775DA">
        <w:t xml:space="preserve">soustraction de </w:t>
      </w:r>
      <w:r>
        <w:t xml:space="preserve"> </w:t>
      </w:r>
      <w:r w:rsidR="001775DA">
        <w:t>fond</w:t>
      </w:r>
      <w:bookmarkEnd w:id="6"/>
    </w:p>
    <w:p w:rsidR="001354E3" w:rsidRDefault="001354E3" w:rsidP="001354E3">
      <w:pPr>
        <w:pStyle w:val="NormalWeb"/>
        <w:spacing w:line="360" w:lineRule="auto"/>
      </w:pPr>
      <w:r>
        <w:t>La détection de mouvement par soustraction de fond est une technique utilisée pour détecter les mouvements d'objets dans une scène vidéo. Cette technique consiste à soustraction de chaque nouveau cadre de la vidéo à une image de référence appelée "fond" pour détecter les différences ce qui conduit à la détection des objets en mouvement.</w:t>
      </w:r>
    </w:p>
    <w:p w:rsidR="00513058" w:rsidRDefault="001354E3" w:rsidP="00F17CAE">
      <w:pPr>
        <w:pStyle w:val="NormalWeb"/>
        <w:spacing w:line="360" w:lineRule="auto"/>
      </w:pPr>
      <w:r>
        <w:t>L</w:t>
      </w:r>
      <w:r w:rsidR="00513058">
        <w:t>e processus général</w:t>
      </w:r>
      <w:r>
        <w:t xml:space="preserve"> de cette technique se décrit de la façon suivante</w:t>
      </w:r>
      <w:r w:rsidR="00513058">
        <w:t xml:space="preserve"> :</w:t>
      </w:r>
    </w:p>
    <w:p w:rsidR="00513058" w:rsidRDefault="00513058" w:rsidP="00F17CAE">
      <w:pPr>
        <w:pStyle w:val="NormalWeb"/>
        <w:numPr>
          <w:ilvl w:val="0"/>
          <w:numId w:val="14"/>
        </w:numPr>
        <w:spacing w:line="360" w:lineRule="auto"/>
      </w:pPr>
      <w:r w:rsidRPr="001354E3">
        <w:rPr>
          <w:b/>
        </w:rPr>
        <w:t>Construction de l'image de fond</w:t>
      </w:r>
      <w:r>
        <w:t xml:space="preserve"> : une image de fond est construite en combinant plusieurs images capturées de la même scène.</w:t>
      </w:r>
    </w:p>
    <w:p w:rsidR="00513058" w:rsidRDefault="00513058" w:rsidP="00F17CAE">
      <w:pPr>
        <w:pStyle w:val="NormalWeb"/>
        <w:numPr>
          <w:ilvl w:val="0"/>
          <w:numId w:val="14"/>
        </w:numPr>
        <w:spacing w:line="360" w:lineRule="auto"/>
      </w:pPr>
      <w:r w:rsidRPr="001354E3">
        <w:rPr>
          <w:b/>
        </w:rPr>
        <w:t>Acquisition de l'image courante</w:t>
      </w:r>
      <w:r>
        <w:t xml:space="preserve"> : une image courante est capturée à un moment ultérieur.</w:t>
      </w:r>
    </w:p>
    <w:p w:rsidR="00513058" w:rsidRDefault="00513058" w:rsidP="00F17CAE">
      <w:pPr>
        <w:pStyle w:val="NormalWeb"/>
        <w:numPr>
          <w:ilvl w:val="0"/>
          <w:numId w:val="14"/>
        </w:numPr>
        <w:spacing w:line="360" w:lineRule="auto"/>
      </w:pPr>
      <w:r w:rsidRPr="001354E3">
        <w:rPr>
          <w:b/>
        </w:rPr>
        <w:t>Calcul de la différence</w:t>
      </w:r>
      <w:r>
        <w:t xml:space="preserve"> : la nouvelle image est comparée à l'image de fond pour calculer la différence entre les deux.</w:t>
      </w:r>
    </w:p>
    <w:p w:rsidR="00513058" w:rsidRDefault="00513058" w:rsidP="00F17CAE">
      <w:pPr>
        <w:pStyle w:val="NormalWeb"/>
        <w:numPr>
          <w:ilvl w:val="0"/>
          <w:numId w:val="14"/>
        </w:numPr>
        <w:spacing w:line="360" w:lineRule="auto"/>
      </w:pPr>
      <w:r w:rsidRPr="001354E3">
        <w:rPr>
          <w:b/>
        </w:rPr>
        <w:t>Seuillage</w:t>
      </w:r>
      <w:r>
        <w:t xml:space="preserve"> : le résultat de la différence est soumis à un seuillage pour déterminer les pixels qui ont été modifiés entre les deux images.</w:t>
      </w:r>
    </w:p>
    <w:p w:rsidR="00513058" w:rsidRDefault="00513058" w:rsidP="00F17CAE">
      <w:pPr>
        <w:pStyle w:val="NormalWeb"/>
        <w:numPr>
          <w:ilvl w:val="0"/>
          <w:numId w:val="14"/>
        </w:numPr>
        <w:spacing w:line="360" w:lineRule="auto"/>
      </w:pPr>
      <w:r w:rsidRPr="001354E3">
        <w:rPr>
          <w:b/>
        </w:rPr>
        <w:t xml:space="preserve">Élimination </w:t>
      </w:r>
      <w:r w:rsidR="00F17CAE" w:rsidRPr="001354E3">
        <w:rPr>
          <w:b/>
        </w:rPr>
        <w:t>des bruits</w:t>
      </w:r>
      <w:r>
        <w:t xml:space="preserve"> : les pixels qui n'ont pas été modifiés sont éliminés pour éviter les erreurs de détection dus au bruit.</w:t>
      </w:r>
    </w:p>
    <w:p w:rsidR="00513058" w:rsidRDefault="00513058" w:rsidP="00F17CAE">
      <w:pPr>
        <w:pStyle w:val="NormalWeb"/>
        <w:numPr>
          <w:ilvl w:val="0"/>
          <w:numId w:val="14"/>
        </w:numPr>
        <w:spacing w:line="360" w:lineRule="auto"/>
      </w:pPr>
      <w:r w:rsidRPr="001354E3">
        <w:rPr>
          <w:b/>
        </w:rPr>
        <w:t>Détection de mouvement</w:t>
      </w:r>
      <w:r>
        <w:t xml:space="preserve"> : les pixels restants sont considérés comme représentant des objets en mouvement.</w:t>
      </w:r>
    </w:p>
    <w:p w:rsidR="00513058" w:rsidRDefault="00513058" w:rsidP="00F17CAE">
      <w:pPr>
        <w:pStyle w:val="NormalWeb"/>
        <w:numPr>
          <w:ilvl w:val="0"/>
          <w:numId w:val="14"/>
        </w:numPr>
        <w:spacing w:line="360" w:lineRule="auto"/>
      </w:pPr>
      <w:r w:rsidRPr="001354E3">
        <w:rPr>
          <w:b/>
        </w:rPr>
        <w:t>Mise à jour de l'image de fond</w:t>
      </w:r>
      <w:r>
        <w:t xml:space="preserve"> : l'image de fond est mise à jour pour être utilisée pour la comparaison dans le cycle suivant.</w:t>
      </w:r>
    </w:p>
    <w:p w:rsidR="00513058" w:rsidRPr="00513058" w:rsidRDefault="00513058" w:rsidP="00F17CAE">
      <w:pPr>
        <w:spacing w:line="360" w:lineRule="auto"/>
      </w:pPr>
      <w:r w:rsidRPr="00513058">
        <w:t>Les avantages de la détection de mouvement par soustraction de fond incluent :</w:t>
      </w:r>
    </w:p>
    <w:p w:rsidR="00513058" w:rsidRPr="00513058" w:rsidRDefault="00513058" w:rsidP="00F17CAE">
      <w:pPr>
        <w:numPr>
          <w:ilvl w:val="0"/>
          <w:numId w:val="6"/>
        </w:numPr>
        <w:spacing w:line="360" w:lineRule="auto"/>
      </w:pPr>
      <w:r w:rsidRPr="001354E3">
        <w:rPr>
          <w:b/>
        </w:rPr>
        <w:t>Robuste aux variations d'éclairage</w:t>
      </w:r>
      <w:r w:rsidRPr="00513058">
        <w:t xml:space="preserve"> : cette méthode est relativement peu affectée par les variations de luminosité, ce qui la rend plus fiable que d'autres méthodes telles que le flux optique.</w:t>
      </w:r>
    </w:p>
    <w:p w:rsidR="00513058" w:rsidRPr="00513058" w:rsidRDefault="00513058" w:rsidP="00F17CAE">
      <w:pPr>
        <w:numPr>
          <w:ilvl w:val="0"/>
          <w:numId w:val="6"/>
        </w:numPr>
        <w:spacing w:line="360" w:lineRule="auto"/>
      </w:pPr>
      <w:r w:rsidRPr="001354E3">
        <w:rPr>
          <w:b/>
        </w:rPr>
        <w:t>Précision élevée</w:t>
      </w:r>
      <w:r w:rsidRPr="00513058">
        <w:t xml:space="preserve"> : la soustraction de fond permet de détecter les mouvements plus précisément en comparant les images actuelles à une image de fond.</w:t>
      </w:r>
    </w:p>
    <w:p w:rsidR="00513058" w:rsidRDefault="00513058" w:rsidP="00F17CAE">
      <w:pPr>
        <w:numPr>
          <w:ilvl w:val="0"/>
          <w:numId w:val="6"/>
        </w:numPr>
        <w:spacing w:line="360" w:lineRule="auto"/>
      </w:pPr>
      <w:r w:rsidRPr="001354E3">
        <w:rPr>
          <w:b/>
        </w:rPr>
        <w:t>Fonctionne bien avec des images de qualité inférieure</w:t>
      </w:r>
      <w:r w:rsidRPr="00513058">
        <w:t xml:space="preserve"> : la soustraction de fond peut être utilisée pour détecter des mouvements dans des images de qualité inférieure ou même des images bruitées.</w:t>
      </w:r>
    </w:p>
    <w:p w:rsidR="001354E3" w:rsidRDefault="001354E3" w:rsidP="001354E3">
      <w:pPr>
        <w:spacing w:line="360" w:lineRule="auto"/>
        <w:ind w:left="720"/>
      </w:pPr>
    </w:p>
    <w:p w:rsidR="001354E3" w:rsidRPr="00513058" w:rsidRDefault="001354E3" w:rsidP="001354E3">
      <w:pPr>
        <w:spacing w:line="360" w:lineRule="auto"/>
      </w:pPr>
      <w:r>
        <w:t>Et comme inconvénients on a</w:t>
      </w:r>
      <w:r w:rsidRPr="00513058">
        <w:t xml:space="preserve"> :</w:t>
      </w:r>
    </w:p>
    <w:p w:rsidR="001354E3" w:rsidRPr="00513058" w:rsidRDefault="001354E3" w:rsidP="001354E3">
      <w:pPr>
        <w:numPr>
          <w:ilvl w:val="0"/>
          <w:numId w:val="7"/>
        </w:numPr>
        <w:spacing w:line="360" w:lineRule="auto"/>
      </w:pPr>
      <w:r w:rsidRPr="00513058">
        <w:lastRenderedPageBreak/>
        <w:t xml:space="preserve">Coût </w:t>
      </w:r>
      <w:r>
        <w:t>en ressources</w:t>
      </w:r>
      <w:r w:rsidRPr="00513058">
        <w:t xml:space="preserve"> élevé : la soustraction de fond peut être un processus intensif, ce qui peut limiter sa performance en temps réel pour certaines applications.</w:t>
      </w:r>
    </w:p>
    <w:p w:rsidR="001354E3" w:rsidRPr="00513058" w:rsidRDefault="001354E3" w:rsidP="001354E3">
      <w:pPr>
        <w:numPr>
          <w:ilvl w:val="0"/>
          <w:numId w:val="7"/>
        </w:numPr>
        <w:spacing w:line="360" w:lineRule="auto"/>
      </w:pPr>
      <w:r w:rsidRPr="00513058">
        <w:t>Nécessite un fond stable : pour être efficace, la soustraction de fond nécessite un fond stable qui ne change pas au fil du temps. Si le fond change, la méthode peut devenir inefficace.</w:t>
      </w:r>
    </w:p>
    <w:p w:rsidR="001354E3" w:rsidRDefault="001354E3" w:rsidP="001354E3">
      <w:pPr>
        <w:numPr>
          <w:ilvl w:val="0"/>
          <w:numId w:val="7"/>
        </w:numPr>
        <w:spacing w:line="360" w:lineRule="auto"/>
      </w:pPr>
      <w:r w:rsidRPr="00513058">
        <w:t>Faux positifs : des objets fixes qui ressemblent à des mouvements peuvent entraîner de fausses alertes, similaires aux problèmes rencontrés avec le flux optique.</w:t>
      </w:r>
    </w:p>
    <w:p w:rsidR="001354E3" w:rsidRDefault="001354E3" w:rsidP="001354E3">
      <w:pPr>
        <w:spacing w:line="360" w:lineRule="auto"/>
      </w:pPr>
    </w:p>
    <w:p w:rsidR="0014086A" w:rsidRDefault="001354E3" w:rsidP="00F17CAE">
      <w:pPr>
        <w:spacing w:line="360" w:lineRule="auto"/>
      </w:pPr>
      <w:r>
        <w:t>En résumé, l</w:t>
      </w:r>
      <w:r w:rsidR="00513058">
        <w:t>a détection de mouvement par soustraction de fond peut être utilisée pour les applications telles que la vidéo-surveillance, la reconnaissance de mouvements pour la réalité virtuelle et la reconnaissance de mouvements pour les jeux vidéo. Cependant, elle peut être affectée par les variations de luminosité et les mouvements du fond, ce qui peut entraîner des erreurs de détection. De plus, la construction de l'image de fond peut prendre du temps et requé</w:t>
      </w:r>
      <w:r>
        <w:t>rir des ressources importantes.</w:t>
      </w:r>
    </w:p>
    <w:p w:rsidR="001354E3" w:rsidRDefault="001354E3" w:rsidP="00F17CAE">
      <w:pPr>
        <w:spacing w:line="360" w:lineRule="auto"/>
      </w:pPr>
    </w:p>
    <w:p w:rsidR="001354E3" w:rsidRDefault="006E6525" w:rsidP="001354E3">
      <w:pPr>
        <w:keepNext/>
        <w:spacing w:line="360" w:lineRule="auto"/>
        <w:jc w:val="center"/>
      </w:pPr>
      <w:r>
        <w:rPr>
          <w:noProof/>
          <w:lang w:val="en-US"/>
        </w:rPr>
        <w:drawing>
          <wp:inline distT="0" distB="0" distL="0" distR="0">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14086A" w:rsidRDefault="001354E3" w:rsidP="001354E3">
      <w:pPr>
        <w:pStyle w:val="Lgende"/>
      </w:pPr>
      <w:bookmarkStart w:id="7" w:name="_Toc130817460"/>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2</w:t>
      </w:r>
      <w:r w:rsidR="00E70ABB">
        <w:rPr>
          <w:noProof/>
        </w:rPr>
        <w:fldChar w:fldCharType="end"/>
      </w:r>
      <w:r>
        <w:t>: Détection de mouvement par soustraction de fond</w:t>
      </w:r>
      <w:bookmarkEnd w:id="7"/>
    </w:p>
    <w:p w:rsidR="0014086A" w:rsidRDefault="00513058" w:rsidP="00F17CAE">
      <w:pPr>
        <w:pStyle w:val="Titre2"/>
        <w:numPr>
          <w:ilvl w:val="1"/>
          <w:numId w:val="1"/>
        </w:numPr>
        <w:spacing w:line="360" w:lineRule="auto"/>
      </w:pPr>
      <w:bookmarkStart w:id="8" w:name="_Toc130817417"/>
      <w:r>
        <w:lastRenderedPageBreak/>
        <w:t>Détection de mouvement par différenciation de cadre</w:t>
      </w:r>
      <w:bookmarkEnd w:id="8"/>
    </w:p>
    <w:p w:rsidR="00513058"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La détection de mouvement par différenciation de cadre est une technique qui utilise des algorithmes pour comparer les différences entre les images successives d'une scène. Cette technique permet de détecter les objets en mouvement en comparant les différences dans les images pour identifier les régions qui ont changé.</w:t>
      </w:r>
    </w:p>
    <w:p w:rsidR="00513058" w:rsidRDefault="00513058" w:rsidP="00F17CAE">
      <w:pPr>
        <w:pStyle w:val="NormalWeb"/>
        <w:spacing w:line="360" w:lineRule="auto"/>
      </w:pPr>
      <w:r>
        <w:t>Les étapes suivantes décrivent le processus général :</w:t>
      </w:r>
    </w:p>
    <w:p w:rsidR="00513058" w:rsidRDefault="00513058" w:rsidP="00F17CAE">
      <w:pPr>
        <w:pStyle w:val="NormalWeb"/>
        <w:numPr>
          <w:ilvl w:val="0"/>
          <w:numId w:val="13"/>
        </w:numPr>
        <w:spacing w:line="360" w:lineRule="auto"/>
      </w:pPr>
      <w:r w:rsidRPr="00812B3C">
        <w:rPr>
          <w:b/>
        </w:rPr>
        <w:t>Acquisition de l'image de référence</w:t>
      </w:r>
      <w:r>
        <w:t xml:space="preserve"> : la première image est capturée et enregistrée en tant qu'image de référence.</w:t>
      </w:r>
    </w:p>
    <w:p w:rsidR="00513058" w:rsidRDefault="00513058" w:rsidP="00F17CAE">
      <w:pPr>
        <w:pStyle w:val="NormalWeb"/>
        <w:numPr>
          <w:ilvl w:val="0"/>
          <w:numId w:val="13"/>
        </w:numPr>
        <w:spacing w:line="360" w:lineRule="auto"/>
      </w:pPr>
      <w:r w:rsidRPr="00812B3C">
        <w:rPr>
          <w:b/>
        </w:rPr>
        <w:t>Acquisition de l'image courante</w:t>
      </w:r>
      <w:r>
        <w:t xml:space="preserve"> : une deuxième image est capturée à un moment ultérieur.</w:t>
      </w:r>
    </w:p>
    <w:p w:rsidR="00513058" w:rsidRDefault="00513058" w:rsidP="00F17CAE">
      <w:pPr>
        <w:pStyle w:val="NormalWeb"/>
        <w:numPr>
          <w:ilvl w:val="0"/>
          <w:numId w:val="13"/>
        </w:numPr>
        <w:spacing w:line="360" w:lineRule="auto"/>
      </w:pPr>
      <w:r w:rsidRPr="00812B3C">
        <w:rPr>
          <w:b/>
        </w:rPr>
        <w:t>Calcul de la différence</w:t>
      </w:r>
      <w:r>
        <w:t xml:space="preserve"> : la deuxième image est comparée à l'image de référence pour calculer la différence entre les deux.</w:t>
      </w:r>
    </w:p>
    <w:p w:rsidR="00513058" w:rsidRDefault="00513058" w:rsidP="00F17CAE">
      <w:pPr>
        <w:pStyle w:val="NormalWeb"/>
        <w:numPr>
          <w:ilvl w:val="0"/>
          <w:numId w:val="13"/>
        </w:numPr>
        <w:spacing w:line="360" w:lineRule="auto"/>
      </w:pPr>
      <w:r w:rsidRPr="00812B3C">
        <w:rPr>
          <w:b/>
        </w:rPr>
        <w:t>Seuillage</w:t>
      </w:r>
      <w:r>
        <w:t xml:space="preserve"> : le résultat de la différence est soumis à un seuillage pour déterminer les pixels qui ont été modifiés entre les deux images.</w:t>
      </w:r>
    </w:p>
    <w:p w:rsidR="00513058" w:rsidRDefault="00513058" w:rsidP="00F17CAE">
      <w:pPr>
        <w:pStyle w:val="NormalWeb"/>
        <w:numPr>
          <w:ilvl w:val="0"/>
          <w:numId w:val="13"/>
        </w:numPr>
        <w:spacing w:line="360" w:lineRule="auto"/>
      </w:pPr>
      <w:r w:rsidRPr="00812B3C">
        <w:rPr>
          <w:b/>
        </w:rPr>
        <w:t xml:space="preserve">Élimination </w:t>
      </w:r>
      <w:r w:rsidR="00F17CAE" w:rsidRPr="00812B3C">
        <w:rPr>
          <w:b/>
        </w:rPr>
        <w:t>des bruits</w:t>
      </w:r>
      <w:r>
        <w:t xml:space="preserve"> : les pixels qui n'ont pas été modifiés sont éliminés pour éviter les erreurs de détection dus au bruit.</w:t>
      </w:r>
    </w:p>
    <w:p w:rsidR="00513058" w:rsidRDefault="00513058" w:rsidP="00F17CAE">
      <w:pPr>
        <w:pStyle w:val="NormalWeb"/>
        <w:numPr>
          <w:ilvl w:val="0"/>
          <w:numId w:val="13"/>
        </w:numPr>
        <w:spacing w:line="360" w:lineRule="auto"/>
      </w:pPr>
      <w:r w:rsidRPr="00812B3C">
        <w:rPr>
          <w:b/>
        </w:rPr>
        <w:t>Détection de mouvement</w:t>
      </w:r>
      <w:r>
        <w:t xml:space="preserve"> : les pixels restants sont considérés comme représentant des objets en mouvement.</w:t>
      </w:r>
    </w:p>
    <w:p w:rsidR="00513058" w:rsidRPr="00812B3C" w:rsidRDefault="00513058" w:rsidP="00F17CAE">
      <w:pPr>
        <w:pStyle w:val="NormalWeb"/>
        <w:numPr>
          <w:ilvl w:val="0"/>
          <w:numId w:val="13"/>
        </w:numPr>
        <w:spacing w:line="360" w:lineRule="auto"/>
      </w:pPr>
      <w:r w:rsidRPr="00812B3C">
        <w:rPr>
          <w:b/>
        </w:rPr>
        <w:t>Mise à jour de l'image de référence</w:t>
      </w:r>
      <w:r>
        <w:t xml:space="preserve"> : l'image de référence est mise à jour pour être utilisée pour la comparaison dans le cycle suivant.</w:t>
      </w:r>
    </w:p>
    <w:p w:rsidR="00513058" w:rsidRPr="00513058"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 xml:space="preserve">Les avantages de la détection de mouvement par différenciation de cadre </w:t>
      </w:r>
      <w:r w:rsidR="00812B3C">
        <w:rPr>
          <w:szCs w:val="24"/>
          <w:lang w:eastAsia="fr-FR"/>
        </w:rPr>
        <w:t>sont les suivants</w:t>
      </w:r>
      <w:r w:rsidRPr="00513058">
        <w:rPr>
          <w:szCs w:val="24"/>
          <w:lang w:eastAsia="fr-FR"/>
        </w:rPr>
        <w:t xml:space="preserve"> :</w:t>
      </w:r>
    </w:p>
    <w:p w:rsidR="00513058" w:rsidRPr="00513058" w:rsidRDefault="00513058" w:rsidP="00F17CAE">
      <w:pPr>
        <w:widowControl/>
        <w:numPr>
          <w:ilvl w:val="0"/>
          <w:numId w:val="8"/>
        </w:numPr>
        <w:autoSpaceDE/>
        <w:autoSpaceDN/>
        <w:spacing w:before="100" w:beforeAutospacing="1" w:after="100" w:afterAutospacing="1" w:line="360" w:lineRule="auto"/>
        <w:jc w:val="left"/>
        <w:rPr>
          <w:szCs w:val="24"/>
          <w:lang w:eastAsia="fr-FR"/>
        </w:rPr>
      </w:pPr>
      <w:r w:rsidRPr="00812B3C">
        <w:rPr>
          <w:b/>
          <w:szCs w:val="24"/>
          <w:lang w:eastAsia="fr-FR"/>
        </w:rPr>
        <w:t>Performance en temps réel</w:t>
      </w:r>
      <w:r w:rsidRPr="00513058">
        <w:rPr>
          <w:szCs w:val="24"/>
          <w:lang w:eastAsia="fr-FR"/>
        </w:rPr>
        <w:t xml:space="preserve"> : cette méthode est souvent plus rapide que d'autres méthodes telles que la soustraction de fond et peut donc être utilisée pour les applications en temps réel.</w:t>
      </w:r>
    </w:p>
    <w:p w:rsidR="00513058" w:rsidRDefault="00513058" w:rsidP="00F17CAE">
      <w:pPr>
        <w:widowControl/>
        <w:numPr>
          <w:ilvl w:val="0"/>
          <w:numId w:val="8"/>
        </w:numPr>
        <w:autoSpaceDE/>
        <w:autoSpaceDN/>
        <w:spacing w:before="100" w:beforeAutospacing="1" w:after="100" w:afterAutospacing="1" w:line="360" w:lineRule="auto"/>
        <w:jc w:val="left"/>
        <w:rPr>
          <w:szCs w:val="24"/>
          <w:lang w:eastAsia="fr-FR"/>
        </w:rPr>
      </w:pPr>
      <w:r w:rsidRPr="00812B3C">
        <w:rPr>
          <w:b/>
          <w:szCs w:val="24"/>
          <w:lang w:eastAsia="fr-FR"/>
        </w:rPr>
        <w:t>Simplicité</w:t>
      </w:r>
      <w:r w:rsidRPr="00513058">
        <w:rPr>
          <w:szCs w:val="24"/>
          <w:lang w:eastAsia="fr-FR"/>
        </w:rPr>
        <w:t xml:space="preserve"> : la détection de mouvement par différenciation de cadre est simple à implémenter</w:t>
      </w:r>
      <w:r w:rsidR="00812B3C">
        <w:rPr>
          <w:szCs w:val="24"/>
          <w:lang w:eastAsia="fr-FR"/>
        </w:rPr>
        <w:t>.</w:t>
      </w:r>
    </w:p>
    <w:p w:rsidR="00812B3C" w:rsidRPr="00513058" w:rsidRDefault="00812B3C" w:rsidP="00812B3C">
      <w:pPr>
        <w:widowControl/>
        <w:autoSpaceDE/>
        <w:autoSpaceDN/>
        <w:spacing w:before="100" w:beforeAutospacing="1" w:after="100" w:afterAutospacing="1" w:line="360" w:lineRule="auto"/>
        <w:jc w:val="left"/>
        <w:rPr>
          <w:szCs w:val="24"/>
          <w:lang w:eastAsia="fr-FR"/>
        </w:rPr>
      </w:pPr>
      <w:r w:rsidRPr="00513058">
        <w:rPr>
          <w:szCs w:val="24"/>
          <w:lang w:eastAsia="fr-FR"/>
        </w:rPr>
        <w:t>Les inconvénients de la détection de mouvement par différenciation de cadre incluent :</w:t>
      </w:r>
    </w:p>
    <w:p w:rsidR="00812B3C" w:rsidRPr="00513058" w:rsidRDefault="00812B3C" w:rsidP="00812B3C">
      <w:pPr>
        <w:widowControl/>
        <w:numPr>
          <w:ilvl w:val="0"/>
          <w:numId w:val="9"/>
        </w:numPr>
        <w:autoSpaceDE/>
        <w:autoSpaceDN/>
        <w:spacing w:before="100" w:beforeAutospacing="1" w:after="100" w:afterAutospacing="1" w:line="360" w:lineRule="auto"/>
        <w:jc w:val="left"/>
        <w:rPr>
          <w:szCs w:val="24"/>
          <w:lang w:eastAsia="fr-FR"/>
        </w:rPr>
      </w:pPr>
      <w:r w:rsidRPr="00812B3C">
        <w:rPr>
          <w:b/>
          <w:szCs w:val="24"/>
          <w:lang w:eastAsia="fr-FR"/>
        </w:rPr>
        <w:t>Sensibilité aux variations de luminosité</w:t>
      </w:r>
      <w:r w:rsidRPr="00513058">
        <w:rPr>
          <w:szCs w:val="24"/>
          <w:lang w:eastAsia="fr-FR"/>
        </w:rPr>
        <w:t xml:space="preserve"> : cette méthode peut être affectée par les variations de luminosité, ce qui peut rendre la détection de mouvement moins fiable.</w:t>
      </w:r>
    </w:p>
    <w:p w:rsidR="00812B3C" w:rsidRPr="00513058" w:rsidRDefault="00812B3C" w:rsidP="00812B3C">
      <w:pPr>
        <w:widowControl/>
        <w:numPr>
          <w:ilvl w:val="0"/>
          <w:numId w:val="9"/>
        </w:numPr>
        <w:autoSpaceDE/>
        <w:autoSpaceDN/>
        <w:spacing w:before="100" w:beforeAutospacing="1" w:after="100" w:afterAutospacing="1" w:line="360" w:lineRule="auto"/>
        <w:jc w:val="left"/>
        <w:rPr>
          <w:szCs w:val="24"/>
          <w:lang w:eastAsia="fr-FR"/>
        </w:rPr>
      </w:pPr>
      <w:r w:rsidRPr="00812B3C">
        <w:rPr>
          <w:b/>
          <w:szCs w:val="24"/>
          <w:lang w:eastAsia="fr-FR"/>
        </w:rPr>
        <w:lastRenderedPageBreak/>
        <w:t>Problèmes de fond mobile</w:t>
      </w:r>
      <w:r w:rsidRPr="00513058">
        <w:rPr>
          <w:szCs w:val="24"/>
          <w:lang w:eastAsia="fr-FR"/>
        </w:rPr>
        <w:t xml:space="preserve"> : la différenciation de cadre peut également entraîner des problèmes lorsque le fond change, ce qui peut entraîner des faux positifs ou des erreurs de détection.</w:t>
      </w:r>
    </w:p>
    <w:p w:rsidR="00812B3C" w:rsidRDefault="00812B3C" w:rsidP="00812B3C">
      <w:pPr>
        <w:widowControl/>
        <w:autoSpaceDE/>
        <w:autoSpaceDN/>
        <w:spacing w:before="100" w:beforeAutospacing="1" w:after="100" w:afterAutospacing="1" w:line="360" w:lineRule="auto"/>
        <w:jc w:val="left"/>
        <w:rPr>
          <w:szCs w:val="24"/>
          <w:lang w:eastAsia="fr-FR"/>
        </w:rPr>
      </w:pPr>
    </w:p>
    <w:p w:rsidR="00513058" w:rsidRPr="00513058" w:rsidRDefault="00812B3C" w:rsidP="00F17CAE">
      <w:pPr>
        <w:widowControl/>
        <w:autoSpaceDE/>
        <w:autoSpaceDN/>
        <w:spacing w:before="100" w:beforeAutospacing="1" w:after="100" w:afterAutospacing="1" w:line="360" w:lineRule="auto"/>
        <w:jc w:val="left"/>
        <w:rPr>
          <w:szCs w:val="24"/>
          <w:lang w:eastAsia="fr-FR"/>
        </w:rPr>
      </w:pPr>
      <w:r>
        <w:t>En résumé, l</w:t>
      </w:r>
      <w:r w:rsidR="00513058">
        <w:t>a détection de mouvement par différenciation de cadre peut être utilisée pour les applications telles que la vidéo-surveillance, la reconnaissance de mouvements pour la réalité virtuelle et la reconnaissance de mouvements pour les jeux vidéo. Cependant, elle peut être affectée par les variations de luminosité et les mouvements du fond, ce qui peut entraîner des erreurs de détection.</w:t>
      </w:r>
    </w:p>
    <w:p w:rsidR="0014086A" w:rsidRDefault="0014086A" w:rsidP="00F17CAE">
      <w:pPr>
        <w:spacing w:line="360" w:lineRule="auto"/>
      </w:pPr>
    </w:p>
    <w:p w:rsidR="00812B3C" w:rsidRDefault="00812B3C" w:rsidP="00F17CAE">
      <w:pPr>
        <w:spacing w:line="360" w:lineRule="auto"/>
      </w:pPr>
    </w:p>
    <w:p w:rsidR="00812B3C" w:rsidRDefault="006E6525" w:rsidP="00812B3C">
      <w:pPr>
        <w:keepNext/>
        <w:spacing w:line="360" w:lineRule="auto"/>
        <w:jc w:val="center"/>
      </w:pPr>
      <w:r>
        <w:rPr>
          <w:noProof/>
          <w:lang w:val="en-US"/>
        </w:rPr>
        <w:drawing>
          <wp:inline distT="0" distB="0" distL="0" distR="0">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12B3C" w:rsidRDefault="00812B3C" w:rsidP="00812B3C">
      <w:pPr>
        <w:keepNext/>
        <w:spacing w:line="360" w:lineRule="auto"/>
        <w:jc w:val="center"/>
      </w:pPr>
    </w:p>
    <w:p w:rsidR="0014086A" w:rsidRDefault="00812B3C" w:rsidP="00812B3C">
      <w:pPr>
        <w:pStyle w:val="Lgende"/>
      </w:pPr>
      <w:bookmarkStart w:id="9" w:name="_Toc130817461"/>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3</w:t>
      </w:r>
      <w:r w:rsidR="00E70ABB">
        <w:rPr>
          <w:noProof/>
        </w:rPr>
        <w:fldChar w:fldCharType="end"/>
      </w:r>
      <w:r>
        <w:t>: Détection de mouvement par différenciation de cadre</w:t>
      </w:r>
      <w:bookmarkEnd w:id="9"/>
    </w:p>
    <w:p w:rsidR="0014086A" w:rsidRDefault="0014086A" w:rsidP="00F17CAE">
      <w:pPr>
        <w:spacing w:line="360" w:lineRule="auto"/>
      </w:pPr>
    </w:p>
    <w:p w:rsidR="0014086A" w:rsidRDefault="0014086A" w:rsidP="00F17CAE">
      <w:pPr>
        <w:spacing w:line="360" w:lineRule="auto"/>
      </w:pPr>
    </w:p>
    <w:p w:rsidR="0014086A" w:rsidRDefault="0014086A" w:rsidP="00F17CAE">
      <w:pPr>
        <w:spacing w:line="360" w:lineRule="auto"/>
      </w:pPr>
    </w:p>
    <w:p w:rsidR="0014086A" w:rsidRDefault="0014086A" w:rsidP="00F17CAE">
      <w:pPr>
        <w:spacing w:line="360" w:lineRule="auto"/>
      </w:pPr>
    </w:p>
    <w:p w:rsidR="0014086A" w:rsidRDefault="0014086A" w:rsidP="00F17CAE">
      <w:pPr>
        <w:spacing w:line="360" w:lineRule="auto"/>
      </w:pPr>
    </w:p>
    <w:p w:rsidR="0014086A" w:rsidRDefault="00513058" w:rsidP="00F17CAE">
      <w:pPr>
        <w:pStyle w:val="Titre2"/>
        <w:numPr>
          <w:ilvl w:val="1"/>
          <w:numId w:val="1"/>
        </w:numPr>
        <w:spacing w:line="360" w:lineRule="auto"/>
      </w:pPr>
      <w:bookmarkStart w:id="10" w:name="_Toc130817418"/>
      <w:r>
        <w:lastRenderedPageBreak/>
        <w:t>Détection de mouvement par différenciation temporelle</w:t>
      </w:r>
      <w:bookmarkEnd w:id="10"/>
    </w:p>
    <w:p w:rsidR="00513058"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La détection de mouvement par différenciation temporelle est une technique similaire à la détection de mouvement par différenciation de cadre, mais elle utilise la différence entre les images successives dans le temps plutôt que dans l'espace. Cette technique calcule la différence entre les images successives pour détecter les objets en mouvement.</w:t>
      </w:r>
    </w:p>
    <w:p w:rsidR="00513058" w:rsidRDefault="00513058" w:rsidP="00F17CAE">
      <w:pPr>
        <w:pStyle w:val="NormalWeb"/>
        <w:spacing w:line="360" w:lineRule="auto"/>
      </w:pPr>
      <w:r>
        <w:t>Les étapes suivantes décrivent le processus général :</w:t>
      </w:r>
    </w:p>
    <w:p w:rsidR="00513058" w:rsidRDefault="00513058" w:rsidP="00F17CAE">
      <w:pPr>
        <w:pStyle w:val="NormalWeb"/>
        <w:numPr>
          <w:ilvl w:val="0"/>
          <w:numId w:val="12"/>
        </w:numPr>
        <w:spacing w:line="360" w:lineRule="auto"/>
      </w:pPr>
      <w:r w:rsidRPr="00812B3C">
        <w:rPr>
          <w:b/>
        </w:rPr>
        <w:t>Acquisition de l'image</w:t>
      </w:r>
      <w:r>
        <w:t xml:space="preserve"> : la première image est capturée et enregistrée.</w:t>
      </w:r>
    </w:p>
    <w:p w:rsidR="00513058" w:rsidRDefault="00513058" w:rsidP="00F17CAE">
      <w:pPr>
        <w:pStyle w:val="NormalWeb"/>
        <w:numPr>
          <w:ilvl w:val="0"/>
          <w:numId w:val="12"/>
        </w:numPr>
        <w:spacing w:line="360" w:lineRule="auto"/>
      </w:pPr>
      <w:r w:rsidRPr="00812B3C">
        <w:rPr>
          <w:b/>
        </w:rPr>
        <w:t>Calcul de la différence</w:t>
      </w:r>
      <w:r>
        <w:t xml:space="preserve"> : la deuxième image est capturée et comparée à la première image pour calculer la différence entre les deux.</w:t>
      </w:r>
    </w:p>
    <w:p w:rsidR="00513058" w:rsidRDefault="00513058" w:rsidP="00F17CAE">
      <w:pPr>
        <w:pStyle w:val="NormalWeb"/>
        <w:numPr>
          <w:ilvl w:val="0"/>
          <w:numId w:val="12"/>
        </w:numPr>
        <w:spacing w:line="360" w:lineRule="auto"/>
      </w:pPr>
      <w:r w:rsidRPr="00812B3C">
        <w:rPr>
          <w:b/>
        </w:rPr>
        <w:t>Seuillage</w:t>
      </w:r>
      <w:r>
        <w:t xml:space="preserve"> : le résultat de la différence est soumis à un seuillage pour déterminer les pixels qui ont été modifiés entre les deux images.</w:t>
      </w:r>
    </w:p>
    <w:p w:rsidR="00513058" w:rsidRDefault="00513058" w:rsidP="00F17CAE">
      <w:pPr>
        <w:pStyle w:val="NormalWeb"/>
        <w:numPr>
          <w:ilvl w:val="0"/>
          <w:numId w:val="12"/>
        </w:numPr>
        <w:spacing w:line="360" w:lineRule="auto"/>
      </w:pPr>
      <w:r w:rsidRPr="00812B3C">
        <w:rPr>
          <w:b/>
        </w:rPr>
        <w:t xml:space="preserve">Élimination </w:t>
      </w:r>
      <w:r w:rsidR="00F17CAE" w:rsidRPr="00812B3C">
        <w:rPr>
          <w:b/>
        </w:rPr>
        <w:t>des bruits</w:t>
      </w:r>
      <w:r>
        <w:t xml:space="preserve"> : les pixels qui n'ont pas été modifiés sont éliminés pour éviter les erreurs de détection dus au bruit.</w:t>
      </w:r>
    </w:p>
    <w:p w:rsidR="00513058" w:rsidRDefault="00513058" w:rsidP="00F17CAE">
      <w:pPr>
        <w:pStyle w:val="NormalWeb"/>
        <w:numPr>
          <w:ilvl w:val="0"/>
          <w:numId w:val="12"/>
        </w:numPr>
        <w:spacing w:line="360" w:lineRule="auto"/>
      </w:pPr>
      <w:r w:rsidRPr="00812B3C">
        <w:rPr>
          <w:b/>
        </w:rPr>
        <w:t>Détection de mouvement</w:t>
      </w:r>
      <w:r>
        <w:t xml:space="preserve"> : les pixels restants sont considérés comme représentant des objets en mouvement.</w:t>
      </w:r>
    </w:p>
    <w:p w:rsidR="006E3611" w:rsidRPr="006E3611" w:rsidRDefault="00513058" w:rsidP="006E3611">
      <w:pPr>
        <w:pStyle w:val="NormalWeb"/>
        <w:numPr>
          <w:ilvl w:val="0"/>
          <w:numId w:val="12"/>
        </w:numPr>
        <w:spacing w:line="360" w:lineRule="auto"/>
      </w:pPr>
      <w:r w:rsidRPr="00812B3C">
        <w:rPr>
          <w:b/>
        </w:rPr>
        <w:t>Répétition</w:t>
      </w:r>
      <w:r>
        <w:t xml:space="preserve"> : ce processus est répété pour les images suivantes pour permettre une surveillance en temps réel de la scène.</w:t>
      </w:r>
    </w:p>
    <w:p w:rsidR="006E3611"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 xml:space="preserve">La détection de mouvement par différenciation temporelle </w:t>
      </w:r>
      <w:r w:rsidR="006E3611">
        <w:rPr>
          <w:szCs w:val="24"/>
          <w:lang w:eastAsia="fr-FR"/>
        </w:rPr>
        <w:t>a l’avantage d’être simple à implémenter et très rapide. Elle peut donc être utilisée pour les applications en temps réel.</w:t>
      </w:r>
    </w:p>
    <w:p w:rsidR="006E3611" w:rsidRPr="00513058" w:rsidRDefault="006E3611" w:rsidP="006E3611">
      <w:pPr>
        <w:widowControl/>
        <w:autoSpaceDE/>
        <w:autoSpaceDN/>
        <w:spacing w:before="100" w:beforeAutospacing="1" w:after="100" w:afterAutospacing="1" w:line="360" w:lineRule="auto"/>
        <w:jc w:val="left"/>
        <w:rPr>
          <w:szCs w:val="24"/>
          <w:lang w:eastAsia="fr-FR"/>
        </w:rPr>
      </w:pPr>
      <w:r>
        <w:rPr>
          <w:szCs w:val="24"/>
          <w:lang w:eastAsia="fr-FR"/>
        </w:rPr>
        <w:t>Comme inconvénients, on a</w:t>
      </w:r>
      <w:r w:rsidRPr="00513058">
        <w:rPr>
          <w:szCs w:val="24"/>
          <w:lang w:eastAsia="fr-FR"/>
        </w:rPr>
        <w:t xml:space="preserve"> :</w:t>
      </w:r>
    </w:p>
    <w:p w:rsidR="006E3611" w:rsidRPr="00513058" w:rsidRDefault="006E3611" w:rsidP="006E3611">
      <w:pPr>
        <w:widowControl/>
        <w:numPr>
          <w:ilvl w:val="0"/>
          <w:numId w:val="11"/>
        </w:numPr>
        <w:autoSpaceDE/>
        <w:autoSpaceDN/>
        <w:spacing w:before="100" w:beforeAutospacing="1" w:after="100" w:afterAutospacing="1" w:line="360" w:lineRule="auto"/>
        <w:jc w:val="left"/>
        <w:rPr>
          <w:szCs w:val="24"/>
          <w:lang w:eastAsia="fr-FR"/>
        </w:rPr>
      </w:pPr>
      <w:r w:rsidRPr="006E3611">
        <w:rPr>
          <w:b/>
          <w:szCs w:val="24"/>
          <w:lang w:eastAsia="fr-FR"/>
        </w:rPr>
        <w:t>Sensibilité aux variations de luminosité</w:t>
      </w:r>
      <w:r w:rsidRPr="00513058">
        <w:rPr>
          <w:szCs w:val="24"/>
          <w:lang w:eastAsia="fr-FR"/>
        </w:rPr>
        <w:t xml:space="preserve"> : cette méthode peut être affectée par les variations de luminosité, ce qui peut rendre la détection de mouvement moins fiable.</w:t>
      </w:r>
    </w:p>
    <w:p w:rsidR="0014086A" w:rsidRPr="006E3611" w:rsidRDefault="006E3611" w:rsidP="00F17CAE">
      <w:pPr>
        <w:widowControl/>
        <w:numPr>
          <w:ilvl w:val="0"/>
          <w:numId w:val="11"/>
        </w:numPr>
        <w:autoSpaceDE/>
        <w:autoSpaceDN/>
        <w:spacing w:before="100" w:beforeAutospacing="1" w:after="100" w:afterAutospacing="1" w:line="360" w:lineRule="auto"/>
        <w:jc w:val="left"/>
        <w:rPr>
          <w:szCs w:val="24"/>
          <w:lang w:eastAsia="fr-FR"/>
        </w:rPr>
      </w:pPr>
      <w:r w:rsidRPr="006E3611">
        <w:rPr>
          <w:b/>
          <w:szCs w:val="24"/>
          <w:lang w:eastAsia="fr-FR"/>
        </w:rPr>
        <w:t>Problèmes de fond mobile</w:t>
      </w:r>
      <w:r w:rsidRPr="00513058">
        <w:rPr>
          <w:szCs w:val="24"/>
          <w:lang w:eastAsia="fr-FR"/>
        </w:rPr>
        <w:t xml:space="preserve"> : la différenciation temporelle peut également entraîner des problèmes lorsque le fond change, ce qui peut entraîner des faux positifs ou des erreurs de détection.</w:t>
      </w:r>
    </w:p>
    <w:p w:rsidR="006E3611" w:rsidRDefault="006E3611" w:rsidP="006E3611">
      <w:pPr>
        <w:spacing w:line="360" w:lineRule="auto"/>
        <w:jc w:val="center"/>
      </w:pPr>
    </w:p>
    <w:p w:rsidR="006E3611" w:rsidRDefault="006E3611" w:rsidP="006E3611">
      <w:pPr>
        <w:keepNext/>
        <w:spacing w:line="360" w:lineRule="auto"/>
        <w:jc w:val="center"/>
      </w:pPr>
      <w:r>
        <w:rPr>
          <w:noProof/>
          <w:lang w:val="en-US"/>
        </w:rPr>
        <w:lastRenderedPageBreak/>
        <w:drawing>
          <wp:inline distT="0" distB="0" distL="0" distR="0" wp14:anchorId="025598E1" wp14:editId="28D69E32">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6E3611" w:rsidRDefault="006E3611" w:rsidP="006E3611">
      <w:pPr>
        <w:keepNext/>
        <w:spacing w:line="360" w:lineRule="auto"/>
        <w:jc w:val="center"/>
      </w:pPr>
    </w:p>
    <w:p w:rsidR="00513058" w:rsidRDefault="006E3611" w:rsidP="006E3611">
      <w:pPr>
        <w:pStyle w:val="Lgende"/>
      </w:pPr>
      <w:bookmarkStart w:id="11" w:name="_Toc130817462"/>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4</w:t>
      </w:r>
      <w:r w:rsidR="00E70ABB">
        <w:rPr>
          <w:noProof/>
        </w:rPr>
        <w:fldChar w:fldCharType="end"/>
      </w:r>
      <w:r>
        <w:t>: Détection de mouvement par différenciation temporelle</w:t>
      </w:r>
      <w:bookmarkEnd w:id="11"/>
    </w:p>
    <w:p w:rsidR="006E3611" w:rsidRDefault="006E3611" w:rsidP="006E3611">
      <w:pPr>
        <w:spacing w:line="360" w:lineRule="auto"/>
        <w:jc w:val="center"/>
      </w:pPr>
    </w:p>
    <w:p w:rsidR="006E3611" w:rsidRDefault="006E3611" w:rsidP="006E3611">
      <w:pPr>
        <w:spacing w:line="360" w:lineRule="auto"/>
        <w:jc w:val="center"/>
      </w:pPr>
    </w:p>
    <w:p w:rsidR="006E3611" w:rsidRPr="006E3611" w:rsidRDefault="006E3611" w:rsidP="006E3611">
      <w:pPr>
        <w:spacing w:line="360" w:lineRule="auto"/>
        <w:jc w:val="left"/>
      </w:pPr>
      <w:r>
        <w:t>La détection de mouvement par différenciation temporelle est souvent utilisée pour les applications de surveillance en temps réel, telles que la vidéo-surveillance, la reconnaissance de mouvements pour la réalité virtuelle et la reconnaissance de mouvements pour les jeux vidéo.</w:t>
      </w:r>
    </w:p>
    <w:p w:rsidR="006E3611" w:rsidRDefault="006E3611" w:rsidP="006E3611">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pStyle w:val="Titre2"/>
        <w:numPr>
          <w:ilvl w:val="1"/>
          <w:numId w:val="1"/>
        </w:numPr>
        <w:spacing w:line="360" w:lineRule="auto"/>
      </w:pPr>
      <w:bookmarkStart w:id="12" w:name="_Toc130817419"/>
      <w:r>
        <w:lastRenderedPageBreak/>
        <w:t>Détection de mouvement par infrarouge</w:t>
      </w:r>
      <w:bookmarkEnd w:id="12"/>
    </w:p>
    <w:p w:rsidR="00513058" w:rsidRDefault="00513058" w:rsidP="00F17CAE">
      <w:pPr>
        <w:pStyle w:val="NormalWeb"/>
        <w:spacing w:line="360" w:lineRule="auto"/>
      </w:pPr>
      <w:r>
        <w:t>La détection de mouvement par infrarouge est une technique utilisée pour détecter les mouvements d'objets en utilisant la lumière infrarouge. Cela peut être réalisé en utilisant des capteurs infrarouges qui détectent les variations de température d'un objet.</w:t>
      </w:r>
    </w:p>
    <w:p w:rsidR="00513058" w:rsidRDefault="00513058" w:rsidP="00F17CAE">
      <w:pPr>
        <w:pStyle w:val="NormalWeb"/>
        <w:spacing w:line="360" w:lineRule="auto"/>
      </w:pPr>
      <w:r>
        <w:t>Lorsqu'un objet se déplace dans un champ de vision d'un capteur infrarouge, il peut causer une variation de la température de la scène, ce qui peut être détecté par le capteur. Les algorithmes peuvent être utilisés pour traiter les signaux infrarouges capturés par le capteur pour détecter les mouvements d'objets.</w:t>
      </w:r>
    </w:p>
    <w:p w:rsidR="00513058" w:rsidRDefault="006E3611" w:rsidP="00F17CAE">
      <w:pPr>
        <w:pStyle w:val="NormalWeb"/>
        <w:spacing w:line="360" w:lineRule="auto"/>
      </w:pPr>
      <w:r>
        <w:t>La technique</w:t>
      </w:r>
      <w:r w:rsidR="00513058">
        <w:t xml:space="preserve"> peut être utilisée dans diverses applications, notamment la sécurité, la surveillance, la reconnaissance de mouvements pour les systèmes de contrôle de mouvement et le suivi de la production industrielle.</w:t>
      </w:r>
    </w:p>
    <w:p w:rsidR="00513058" w:rsidRDefault="00513058" w:rsidP="00F17CAE">
      <w:pPr>
        <w:pStyle w:val="NormalWeb"/>
        <w:spacing w:line="360" w:lineRule="auto"/>
      </w:pPr>
      <w:r>
        <w:t>L'avantage de la détection de mouvement par infrarouge est qu'elle peut être utilisée dans des conditions de faible luminosité ou de mauvaise visibilité. Cependant, elle peut être affectée par les perturbations de température telles que les sources de chaleur, ce qui peut entraîner des fausses détections de mouvement. De plus, les capteurs infrarouges peuvent être coûteux et nécessitent une installation soignée pour une performance optimale.</w:t>
      </w:r>
    </w:p>
    <w:p w:rsidR="00513058" w:rsidRDefault="006E3611" w:rsidP="006E3611">
      <w:pPr>
        <w:spacing w:line="360" w:lineRule="auto"/>
        <w:jc w:val="center"/>
      </w:pPr>
      <w:r>
        <w:rPr>
          <w:noProof/>
          <w:lang w:val="en-US"/>
        </w:rPr>
        <w:drawing>
          <wp:inline distT="0" distB="0" distL="0" distR="0" wp14:anchorId="3E449EE9" wp14:editId="699135CC">
            <wp:extent cx="4452731" cy="326390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s.jpeg"/>
                    <pic:cNvPicPr/>
                  </pic:nvPicPr>
                  <pic:blipFill>
                    <a:blip r:embed="rId14">
                      <a:extLst>
                        <a:ext uri="{28A0092B-C50C-407E-A947-70E740481C1C}">
                          <a14:useLocalDpi xmlns:a14="http://schemas.microsoft.com/office/drawing/2010/main" val="0"/>
                        </a:ext>
                      </a:extLst>
                    </a:blip>
                    <a:stretch>
                      <a:fillRect/>
                    </a:stretch>
                  </pic:blipFill>
                  <pic:spPr>
                    <a:xfrm>
                      <a:off x="0" y="0"/>
                      <a:ext cx="4556587" cy="3340027"/>
                    </a:xfrm>
                    <a:prstGeom prst="rect">
                      <a:avLst/>
                    </a:prstGeom>
                  </pic:spPr>
                </pic:pic>
              </a:graphicData>
            </a:graphic>
          </wp:inline>
        </w:drawing>
      </w:r>
    </w:p>
    <w:p w:rsidR="006E3611" w:rsidRDefault="006E3611" w:rsidP="006E3611">
      <w:pPr>
        <w:keepNext/>
        <w:spacing w:line="360" w:lineRule="auto"/>
        <w:jc w:val="center"/>
      </w:pPr>
    </w:p>
    <w:p w:rsidR="00513058" w:rsidRDefault="006E3611" w:rsidP="006E3611">
      <w:pPr>
        <w:pStyle w:val="Lgende"/>
        <w:ind w:firstLine="708"/>
      </w:pPr>
      <w:bookmarkStart w:id="13" w:name="_Toc130817463"/>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5</w:t>
      </w:r>
      <w:r w:rsidR="00E70ABB">
        <w:rPr>
          <w:noProof/>
        </w:rPr>
        <w:fldChar w:fldCharType="end"/>
      </w:r>
      <w:r>
        <w:t>: Détection de mouvement par infrarouge</w:t>
      </w:r>
      <w:bookmarkEnd w:id="13"/>
    </w:p>
    <w:p w:rsidR="00513058" w:rsidRDefault="00B70C96" w:rsidP="00B70C96">
      <w:pPr>
        <w:pStyle w:val="Titre1"/>
        <w:numPr>
          <w:ilvl w:val="0"/>
          <w:numId w:val="1"/>
        </w:numPr>
      </w:pPr>
      <w:r>
        <w:lastRenderedPageBreak/>
        <w:t xml:space="preserve"> </w:t>
      </w:r>
      <w:bookmarkStart w:id="14" w:name="_Toc130817420"/>
      <w:r w:rsidR="00BC400C">
        <w:t>Formulation du modèle bio-inspiré</w:t>
      </w:r>
      <w:r w:rsidR="007E13C1">
        <w:t xml:space="preserve"> : </w:t>
      </w:r>
      <w:r>
        <w:t>Modélisations et Applications du système visuel des insectes</w:t>
      </w:r>
      <w:bookmarkEnd w:id="14"/>
    </w:p>
    <w:p w:rsidR="00B70C96" w:rsidRPr="00B70C96" w:rsidRDefault="00B70C96" w:rsidP="00B70C96"/>
    <w:p w:rsidR="00513058" w:rsidRDefault="00B70C96" w:rsidP="00F17CAE">
      <w:pPr>
        <w:spacing w:line="360" w:lineRule="auto"/>
      </w:pPr>
      <w:r>
        <w:rPr>
          <w:noProof/>
          <w:lang w:val="en-US"/>
        </w:rPr>
        <mc:AlternateContent>
          <mc:Choice Requires="wps">
            <w:drawing>
              <wp:anchor distT="0" distB="0" distL="114300" distR="114300" simplePos="0" relativeHeight="251665408" behindDoc="0" locked="0" layoutInCell="1" allowOverlap="1" wp14:anchorId="4FBC7886" wp14:editId="0C688121">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01A37B" id="Connecteur droit 1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5D4938" w:rsidRDefault="005D4938" w:rsidP="00F17CAE">
      <w:pPr>
        <w:spacing w:line="360" w:lineRule="auto"/>
      </w:pPr>
    </w:p>
    <w:p w:rsidR="005D4938" w:rsidRDefault="005D4938" w:rsidP="005D4938">
      <w:pPr>
        <w:pStyle w:val="Titre2"/>
        <w:numPr>
          <w:ilvl w:val="1"/>
          <w:numId w:val="1"/>
        </w:numPr>
      </w:pPr>
      <w:bookmarkStart w:id="15" w:name="_Toc130817421"/>
      <w:r>
        <w:t>Introduction</w:t>
      </w:r>
      <w:bookmarkEnd w:id="15"/>
    </w:p>
    <w:p w:rsidR="005D4938" w:rsidRPr="005D4938" w:rsidRDefault="005D4938" w:rsidP="005D4938"/>
    <w:p w:rsidR="00B70C96" w:rsidRDefault="00B70C96" w:rsidP="00F17CAE">
      <w:pPr>
        <w:spacing w:line="360" w:lineRule="auto"/>
      </w:pPr>
      <w:r>
        <w:t>Dans la section I, nous avons mis en évidence les limites des modèles conventionnels de détection du mouvement des objets de petites tailles. Ces limites qui sont principalement la complexité et/ou la mobilité des fonds, et aussi la taille très réduite des cibles.</w:t>
      </w:r>
    </w:p>
    <w:p w:rsidR="00B70C96" w:rsidRDefault="00B70C96" w:rsidP="00F17CAE">
      <w:pPr>
        <w:spacing w:line="360" w:lineRule="auto"/>
      </w:pPr>
    </w:p>
    <w:p w:rsidR="00513058" w:rsidRDefault="00BC400C" w:rsidP="00F17CAE">
      <w:pPr>
        <w:spacing w:line="360" w:lineRule="auto"/>
      </w:pPr>
      <w:r>
        <w:t>C</w:t>
      </w:r>
      <w:r w:rsidR="00B70C96">
        <w:t>’est pour palier à ces problèmes que nous allons nous intér</w:t>
      </w:r>
      <w:r>
        <w:t>esser aux modèles bio-inspirés ; p</w:t>
      </w:r>
      <w:r w:rsidR="00B70C96">
        <w:t>lus précisément les modèles de détection de mouvement basé sur le système visuel des insectes</w:t>
      </w:r>
    </w:p>
    <w:p w:rsidR="00513058" w:rsidRDefault="00513058" w:rsidP="00F17CAE">
      <w:pPr>
        <w:spacing w:line="360" w:lineRule="auto"/>
      </w:pPr>
    </w:p>
    <w:p w:rsidR="00513058" w:rsidRDefault="00A42E03" w:rsidP="00A42E03">
      <w:pPr>
        <w:pStyle w:val="Titre2"/>
        <w:numPr>
          <w:ilvl w:val="1"/>
          <w:numId w:val="1"/>
        </w:numPr>
      </w:pPr>
      <w:bookmarkStart w:id="16" w:name="_Toc130817422"/>
      <w:r>
        <w:t>Présentation</w:t>
      </w:r>
      <w:bookmarkEnd w:id="16"/>
    </w:p>
    <w:p w:rsidR="00A42E03" w:rsidRPr="00A42E03" w:rsidRDefault="00A42E03" w:rsidP="00A42E03"/>
    <w:p w:rsidR="00513058" w:rsidRDefault="00D579F2" w:rsidP="00F17CAE">
      <w:pPr>
        <w:spacing w:line="360" w:lineRule="auto"/>
      </w:pPr>
      <w:r>
        <w:t xml:space="preserve">D’une </w:t>
      </w:r>
      <w:r w:rsidR="005E1A32">
        <w:t>manière</w:t>
      </w:r>
      <w:r>
        <w:t xml:space="preserve"> générale, </w:t>
      </w:r>
      <w:r w:rsidR="000D32D1">
        <w:t xml:space="preserve">les modèles de vision </w:t>
      </w:r>
      <w:r w:rsidR="005E1A32">
        <w:t>artificielle basée</w:t>
      </w:r>
      <w:r w:rsidR="000D32D1">
        <w:t xml:space="preserve"> sur le système visuel des </w:t>
      </w:r>
      <w:r w:rsidR="005E1A32">
        <w:t>insectes</w:t>
      </w:r>
      <w:r w:rsidR="000D32D1">
        <w:t xml:space="preserve"> peuvent être </w:t>
      </w:r>
      <w:r w:rsidR="005E1A32">
        <w:t>classés</w:t>
      </w:r>
      <w:r w:rsidR="000D32D1">
        <w:t xml:space="preserve"> en 03 </w:t>
      </w:r>
      <w:r w:rsidR="005E1A32">
        <w:t>grandes catégories [7].</w:t>
      </w:r>
    </w:p>
    <w:p w:rsidR="005E1A32" w:rsidRDefault="005E1A32" w:rsidP="005E1A32">
      <w:pPr>
        <w:spacing w:line="360" w:lineRule="auto"/>
      </w:pPr>
      <w:r>
        <w:t>Ces modèles bio-inspiré sont les suivants:</w:t>
      </w:r>
    </w:p>
    <w:p w:rsidR="005E1A32" w:rsidRDefault="005E1A32" w:rsidP="005E1A32">
      <w:pPr>
        <w:pStyle w:val="Paragraphedeliste"/>
        <w:numPr>
          <w:ilvl w:val="0"/>
          <w:numId w:val="16"/>
        </w:numPr>
        <w:spacing w:line="360" w:lineRule="auto"/>
      </w:pPr>
      <w:r>
        <w:t>Les modèles sensibles aux profiles (</w:t>
      </w:r>
      <w:r w:rsidRPr="0093067B">
        <w:rPr>
          <w:b/>
        </w:rPr>
        <w:t>LSM</w:t>
      </w:r>
      <w:r>
        <w:t>), principalement utilisés pour la détection des collisions ;</w:t>
      </w:r>
    </w:p>
    <w:p w:rsidR="005E1A32" w:rsidRDefault="005E1A32" w:rsidP="005E1A32">
      <w:pPr>
        <w:pStyle w:val="Paragraphedeliste"/>
        <w:numPr>
          <w:ilvl w:val="0"/>
          <w:numId w:val="16"/>
        </w:numPr>
        <w:spacing w:line="360" w:lineRule="auto"/>
      </w:pPr>
      <w:r>
        <w:t>Les modèles sensibles aux translations (</w:t>
      </w:r>
      <w:r w:rsidRPr="0093067B">
        <w:rPr>
          <w:b/>
        </w:rPr>
        <w:t>TSM</w:t>
      </w:r>
      <w:r>
        <w:t>), principalement utilisés pour déterminer les directions pri</w:t>
      </w:r>
      <w:r w:rsidR="00827CD0">
        <w:t>s</w:t>
      </w:r>
      <w:r>
        <w:t xml:space="preserve">es par des objets ;  </w:t>
      </w:r>
    </w:p>
    <w:p w:rsidR="005E1A32" w:rsidRDefault="005E1A32" w:rsidP="005E1A32">
      <w:pPr>
        <w:pStyle w:val="Paragraphedeliste"/>
        <w:numPr>
          <w:ilvl w:val="0"/>
          <w:numId w:val="16"/>
        </w:numPr>
        <w:spacing w:line="360" w:lineRule="auto"/>
      </w:pPr>
      <w:r>
        <w:t>Et les modèles sensible au mouvement des cibles de petites tailles (</w:t>
      </w:r>
      <w:r w:rsidRPr="0093067B">
        <w:rPr>
          <w:b/>
        </w:rPr>
        <w:t>STMSM</w:t>
      </w:r>
      <w:r>
        <w:t xml:space="preserve">). Ces modèles sont caractérisés par les détecteurs </w:t>
      </w:r>
      <w:proofErr w:type="spellStart"/>
      <w:r w:rsidRPr="0093067B">
        <w:rPr>
          <w:b/>
        </w:rPr>
        <w:t>STMDs</w:t>
      </w:r>
      <w:proofErr w:type="spellEnd"/>
      <w:r>
        <w:t>.</w:t>
      </w:r>
    </w:p>
    <w:p w:rsidR="00513058" w:rsidRDefault="00BE664B" w:rsidP="00F17CAE">
      <w:pPr>
        <w:spacing w:line="360" w:lineRule="auto"/>
      </w:pPr>
      <w:r>
        <w:t xml:space="preserve">Sans perdre de temps ni d’énergie nous allons nous focaliser sur le troisième </w:t>
      </w:r>
      <w:r w:rsidR="00833826">
        <w:t xml:space="preserve">point </w:t>
      </w:r>
      <w:r>
        <w:t>qui fait l’objet de notre projet.</w:t>
      </w:r>
    </w:p>
    <w:p w:rsidR="00B068A5" w:rsidRDefault="00B068A5" w:rsidP="00F17CAE">
      <w:pPr>
        <w:spacing w:line="360" w:lineRule="auto"/>
      </w:pPr>
    </w:p>
    <w:p w:rsidR="00B068A5" w:rsidRDefault="00B068A5" w:rsidP="00F17CAE">
      <w:pPr>
        <w:spacing w:line="360" w:lineRule="auto"/>
      </w:pPr>
    </w:p>
    <w:p w:rsidR="00D17543" w:rsidRDefault="00D17543" w:rsidP="00F17CAE">
      <w:pPr>
        <w:spacing w:line="360" w:lineRule="auto"/>
      </w:pPr>
    </w:p>
    <w:p w:rsidR="00D17543" w:rsidRDefault="00D17543" w:rsidP="00F17CAE">
      <w:pPr>
        <w:spacing w:line="360" w:lineRule="auto"/>
      </w:pPr>
    </w:p>
    <w:p w:rsidR="00D17543" w:rsidRDefault="00D17543" w:rsidP="00F17CAE">
      <w:pPr>
        <w:spacing w:line="360" w:lineRule="auto"/>
      </w:pPr>
    </w:p>
    <w:p w:rsidR="00636700" w:rsidRDefault="00636700" w:rsidP="00F17CAE">
      <w:pPr>
        <w:spacing w:line="360" w:lineRule="auto"/>
      </w:pPr>
    </w:p>
    <w:p w:rsidR="00A42E03" w:rsidRDefault="00A42E03" w:rsidP="00A42E03">
      <w:pPr>
        <w:pStyle w:val="Titre2"/>
        <w:numPr>
          <w:ilvl w:val="1"/>
          <w:numId w:val="1"/>
        </w:numPr>
      </w:pPr>
      <w:bookmarkStart w:id="17" w:name="_Toc130817423"/>
      <w:r>
        <w:lastRenderedPageBreak/>
        <w:t>Les détecteurs de mouvement de cibles de petites taille</w:t>
      </w:r>
      <w:r w:rsidR="00B068A5">
        <w:t>s (</w:t>
      </w:r>
      <w:proofErr w:type="spellStart"/>
      <w:r w:rsidR="00B068A5">
        <w:t>STMDs</w:t>
      </w:r>
      <w:proofErr w:type="spellEnd"/>
      <w:r w:rsidR="00B068A5">
        <w:t>)</w:t>
      </w:r>
      <w:bookmarkEnd w:id="17"/>
    </w:p>
    <w:p w:rsidR="00460C3F" w:rsidRPr="00460C3F" w:rsidRDefault="00460C3F" w:rsidP="00460C3F"/>
    <w:p w:rsidR="00460C3F" w:rsidRDefault="00460C3F" w:rsidP="00460C3F">
      <w:pPr>
        <w:spacing w:after="240" w:line="360" w:lineRule="auto"/>
      </w:pPr>
      <w:r w:rsidRPr="00533BC8">
        <w:t xml:space="preserve">Le 30 </w:t>
      </w:r>
      <w:proofErr w:type="spellStart"/>
      <w:r w:rsidRPr="00533BC8">
        <w:t>july</w:t>
      </w:r>
      <w:proofErr w:type="spellEnd"/>
      <w:r w:rsidRPr="00533BC8">
        <w:t xml:space="preserve"> 2008, S. D. </w:t>
      </w:r>
      <w:proofErr w:type="spellStart"/>
      <w:r w:rsidRPr="00533BC8">
        <w:t>Wiederman</w:t>
      </w:r>
      <w:proofErr w:type="spellEnd"/>
      <w:r w:rsidRPr="00533BC8">
        <w:t xml:space="preserve">, P. A. </w:t>
      </w:r>
      <w:proofErr w:type="spellStart"/>
      <w:r w:rsidRPr="00533BC8">
        <w:t>Shoemaker</w:t>
      </w:r>
      <w:proofErr w:type="spellEnd"/>
      <w:r w:rsidRPr="00533BC8">
        <w:t xml:space="preserve">, and D. C. </w:t>
      </w:r>
      <w:proofErr w:type="spellStart"/>
      <w:r w:rsidRPr="00533BC8">
        <w:t>O’Carroll</w:t>
      </w:r>
      <w:proofErr w:type="spellEnd"/>
      <w:r w:rsidRPr="00533BC8">
        <w:t xml:space="preserve"> présentèrent un </w:t>
      </w:r>
      <w:r w:rsidR="00827CD0" w:rsidRPr="00533BC8">
        <w:t>modèle</w:t>
      </w:r>
      <w:r w:rsidRPr="00533BC8">
        <w:t xml:space="preserve"> mathématique (computationnel model) des détecteurs </w:t>
      </w:r>
      <w:r w:rsidRPr="00460C3F">
        <w:rPr>
          <w:b/>
        </w:rPr>
        <w:t>STMD</w:t>
      </w:r>
      <w:r w:rsidRPr="00533BC8">
        <w:t xml:space="preserve"> </w:t>
      </w:r>
      <w:r>
        <w:t>[1]. Ils présentent un modèle de calcul pour la discrimination de cibles basé sur des enregistrements intracellulaires (</w:t>
      </w:r>
      <w:proofErr w:type="spellStart"/>
      <w:r>
        <w:t>intracellular</w:t>
      </w:r>
      <w:proofErr w:type="spellEnd"/>
      <w:r>
        <w:t xml:space="preserve"> </w:t>
      </w:r>
      <w:proofErr w:type="spellStart"/>
      <w:r>
        <w:t>recordings</w:t>
      </w:r>
      <w:proofErr w:type="spellEnd"/>
      <w:r>
        <w:t xml:space="preserve">) provenant des neurones dans le système visuel des insectes. </w:t>
      </w:r>
    </w:p>
    <w:p w:rsidR="00460C3F" w:rsidRPr="00460C3F" w:rsidRDefault="00460C3F" w:rsidP="00827CD0">
      <w:pPr>
        <w:spacing w:after="240" w:line="360" w:lineRule="auto"/>
      </w:pPr>
      <w:r w:rsidRPr="00533BC8">
        <w:t xml:space="preserve">S. D. </w:t>
      </w:r>
      <w:proofErr w:type="spellStart"/>
      <w:r w:rsidRPr="00533BC8">
        <w:t>Wiederman</w:t>
      </w:r>
      <w:proofErr w:type="spellEnd"/>
      <w:r>
        <w:t xml:space="preserve"> et al. </w:t>
      </w:r>
      <w:proofErr w:type="gramStart"/>
      <w:r w:rsidR="00827CD0">
        <w:t>se</w:t>
      </w:r>
      <w:proofErr w:type="gramEnd"/>
      <w:r>
        <w:t xml:space="preserve"> sont basés sur des recherches antérieures [10-12] qui avaient mis en évidence l’existence de ces types de détecteurs.</w:t>
      </w:r>
    </w:p>
    <w:p w:rsidR="00460C3F" w:rsidRDefault="00460C3F" w:rsidP="00460C3F"/>
    <w:p w:rsidR="00246E5F" w:rsidRDefault="00460C3F" w:rsidP="00246E5F">
      <w:pPr>
        <w:pStyle w:val="Titre3"/>
        <w:numPr>
          <w:ilvl w:val="2"/>
          <w:numId w:val="1"/>
        </w:numPr>
      </w:pPr>
      <w:bookmarkStart w:id="18" w:name="_Toc130817424"/>
      <w:r>
        <w:t>Approche Biologique</w:t>
      </w:r>
      <w:bookmarkEnd w:id="18"/>
    </w:p>
    <w:p w:rsidR="002C06EE" w:rsidRPr="002C06EE" w:rsidRDefault="002C06EE" w:rsidP="002C06EE"/>
    <w:p w:rsidR="002C06EE" w:rsidRDefault="007652CB" w:rsidP="00106ED8">
      <w:pPr>
        <w:spacing w:line="360" w:lineRule="auto"/>
      </w:pPr>
      <w:r>
        <w:t>Dans les systèmes visuels des insectes, une classe de neurones sensibles aux mouvements à champ visuel spécifique,</w:t>
      </w:r>
      <w:r w:rsidR="002C06EE">
        <w:t xml:space="preserve"> </w:t>
      </w:r>
      <w:r w:rsidR="00106ED8">
        <w:t>appelé</w:t>
      </w:r>
      <w:r w:rsidR="002C06EE">
        <w:t xml:space="preserve"> les détecteurs STMD sont caractérisé par leur </w:t>
      </w:r>
      <w:r>
        <w:t>réactivité</w:t>
      </w:r>
      <w:r w:rsidR="002C06EE">
        <w:t xml:space="preserve"> exquise pour le mouvement des cibles de petites tailles</w:t>
      </w:r>
      <w:r w:rsidR="00A11F85">
        <w:t xml:space="preserve"> [7]</w:t>
      </w:r>
      <w:r w:rsidR="002C06EE">
        <w:t>.</w:t>
      </w:r>
      <w:r w:rsidR="00A245E4">
        <w:t xml:space="preserve"> Ces neurones ont été </w:t>
      </w:r>
      <w:r>
        <w:t>observés</w:t>
      </w:r>
      <w:r w:rsidR="00A245E4">
        <w:t xml:space="preserve"> chez plusieurs groupes d’</w:t>
      </w:r>
      <w:r w:rsidR="00106ED8">
        <w:t>insectes parmi lesquelles on</w:t>
      </w:r>
      <w:r w:rsidR="00A245E4">
        <w:t xml:space="preserve"> a les sphinx</w:t>
      </w:r>
      <w:r w:rsidR="00A11F85">
        <w:t xml:space="preserve"> (Fig. 6)</w:t>
      </w:r>
      <w:r w:rsidR="00A245E4">
        <w:t>, syrphes</w:t>
      </w:r>
      <w:r w:rsidR="00A11F85">
        <w:t xml:space="preserve"> (Fig. 7)</w:t>
      </w:r>
      <w:r w:rsidR="00A245E4">
        <w:t xml:space="preserve"> et les libellules</w:t>
      </w:r>
      <w:r w:rsidR="00106ED8">
        <w:t xml:space="preserve"> </w:t>
      </w:r>
      <w:r w:rsidR="00A11F85">
        <w:t>(Fig. 8)</w:t>
      </w:r>
      <w:r w:rsidR="00106ED8">
        <w:t xml:space="preserve">. </w:t>
      </w:r>
      <w:r>
        <w:t>Au cours des deux dernières décennies, l'anatomie et la physiologie des neurones STMD ont été étudiées plus en détail avec un bon nombre de recherches</w:t>
      </w:r>
      <w:r w:rsidR="00106ED8">
        <w:t xml:space="preserve"> [10, 11, 12, 13]</w:t>
      </w:r>
      <w:r>
        <w:t>.</w:t>
      </w:r>
    </w:p>
    <w:p w:rsidR="00E10A3D" w:rsidRDefault="00E10A3D" w:rsidP="00106ED8">
      <w:pPr>
        <w:spacing w:line="360" w:lineRule="auto"/>
      </w:pPr>
    </w:p>
    <w:p w:rsidR="00E10A3D" w:rsidRDefault="00E10A3D" w:rsidP="00D75850">
      <w:pPr>
        <w:keepNext/>
        <w:spacing w:line="360" w:lineRule="auto"/>
        <w:jc w:val="center"/>
      </w:pPr>
      <w:r>
        <w:rPr>
          <w:noProof/>
          <w:lang w:val="en-US"/>
        </w:rPr>
        <w:drawing>
          <wp:inline distT="0" distB="0" distL="0" distR="0">
            <wp:extent cx="4386576" cy="318887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6576" cy="3188874"/>
                    </a:xfrm>
                    <a:prstGeom prst="rect">
                      <a:avLst/>
                    </a:prstGeom>
                  </pic:spPr>
                </pic:pic>
              </a:graphicData>
            </a:graphic>
          </wp:inline>
        </w:drawing>
      </w:r>
    </w:p>
    <w:p w:rsidR="00E10A3D" w:rsidRPr="00D75850" w:rsidRDefault="00E10A3D" w:rsidP="00D75850">
      <w:pPr>
        <w:pStyle w:val="Lgende"/>
      </w:pPr>
      <w:bookmarkStart w:id="19" w:name="_Toc130817464"/>
      <w:r w:rsidRPr="00D75850">
        <w:t xml:space="preserve">Figure </w:t>
      </w:r>
      <w:r w:rsidR="0039602A">
        <w:rPr>
          <w:noProof/>
        </w:rPr>
        <w:fldChar w:fldCharType="begin"/>
      </w:r>
      <w:r w:rsidR="0039602A">
        <w:rPr>
          <w:noProof/>
        </w:rPr>
        <w:instrText xml:space="preserve"> SEQ Figure \* ARABIC </w:instrText>
      </w:r>
      <w:r w:rsidR="0039602A">
        <w:rPr>
          <w:noProof/>
        </w:rPr>
        <w:fldChar w:fldCharType="separate"/>
      </w:r>
      <w:r w:rsidR="00A11F85">
        <w:rPr>
          <w:noProof/>
        </w:rPr>
        <w:t>6</w:t>
      </w:r>
      <w:r w:rsidR="0039602A">
        <w:rPr>
          <w:noProof/>
        </w:rPr>
        <w:fldChar w:fldCharType="end"/>
      </w:r>
      <w:r w:rsidRPr="00D75850">
        <w:t>: Un sphinx</w:t>
      </w:r>
      <w:bookmarkEnd w:id="19"/>
    </w:p>
    <w:p w:rsidR="00460C3F" w:rsidRDefault="00460C3F" w:rsidP="00460C3F"/>
    <w:p w:rsidR="00E10A3D" w:rsidRDefault="00E10A3D" w:rsidP="00460C3F"/>
    <w:p w:rsidR="00E10A3D" w:rsidRDefault="00E10A3D" w:rsidP="00D75850">
      <w:pPr>
        <w:keepNext/>
        <w:jc w:val="center"/>
      </w:pPr>
      <w:r>
        <w:rPr>
          <w:noProof/>
          <w:lang w:val="en-US"/>
        </w:rPr>
        <w:lastRenderedPageBreak/>
        <w:drawing>
          <wp:inline distT="0" distB="0" distL="0" distR="0">
            <wp:extent cx="4449055" cy="3722259"/>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16">
                      <a:extLst>
                        <a:ext uri="{28A0092B-C50C-407E-A947-70E740481C1C}">
                          <a14:useLocalDpi xmlns:a14="http://schemas.microsoft.com/office/drawing/2010/main" val="0"/>
                        </a:ext>
                      </a:extLst>
                    </a:blip>
                    <a:stretch>
                      <a:fillRect/>
                    </a:stretch>
                  </pic:blipFill>
                  <pic:spPr>
                    <a:xfrm>
                      <a:off x="0" y="0"/>
                      <a:ext cx="4462010" cy="3733098"/>
                    </a:xfrm>
                    <a:prstGeom prst="rect">
                      <a:avLst/>
                    </a:prstGeom>
                  </pic:spPr>
                </pic:pic>
              </a:graphicData>
            </a:graphic>
          </wp:inline>
        </w:drawing>
      </w:r>
    </w:p>
    <w:p w:rsidR="00E10A3D" w:rsidRPr="00D75850" w:rsidRDefault="00E10A3D" w:rsidP="00D75850">
      <w:pPr>
        <w:pStyle w:val="Lgende"/>
      </w:pPr>
      <w:bookmarkStart w:id="20" w:name="_Toc130817465"/>
      <w:r w:rsidRPr="00D75850">
        <w:t xml:space="preserve">Figure </w:t>
      </w:r>
      <w:r w:rsidR="0039602A">
        <w:rPr>
          <w:noProof/>
        </w:rPr>
        <w:fldChar w:fldCharType="begin"/>
      </w:r>
      <w:r w:rsidR="0039602A">
        <w:rPr>
          <w:noProof/>
        </w:rPr>
        <w:instrText xml:space="preserve"> SEQ Figure \* ARABIC </w:instrText>
      </w:r>
      <w:r w:rsidR="0039602A">
        <w:rPr>
          <w:noProof/>
        </w:rPr>
        <w:fldChar w:fldCharType="separate"/>
      </w:r>
      <w:r w:rsidR="00A11F85">
        <w:rPr>
          <w:noProof/>
        </w:rPr>
        <w:t>7</w:t>
      </w:r>
      <w:r w:rsidR="0039602A">
        <w:rPr>
          <w:noProof/>
        </w:rPr>
        <w:fldChar w:fldCharType="end"/>
      </w:r>
      <w:r w:rsidRPr="00D75850">
        <w:t>: Un syrphe</w:t>
      </w:r>
      <w:bookmarkEnd w:id="20"/>
    </w:p>
    <w:p w:rsidR="00E10A3D" w:rsidRDefault="00E10A3D" w:rsidP="00D75850">
      <w:pPr>
        <w:keepNext/>
        <w:jc w:val="center"/>
      </w:pPr>
      <w:r>
        <w:rPr>
          <w:noProof/>
          <w:lang w:val="en-US"/>
        </w:rPr>
        <w:drawing>
          <wp:inline distT="0" distB="0" distL="0" distR="0">
            <wp:extent cx="4172430" cy="41724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17">
                      <a:extLst>
                        <a:ext uri="{28A0092B-C50C-407E-A947-70E740481C1C}">
                          <a14:useLocalDpi xmlns:a14="http://schemas.microsoft.com/office/drawing/2010/main" val="0"/>
                        </a:ext>
                      </a:extLst>
                    </a:blip>
                    <a:stretch>
                      <a:fillRect/>
                    </a:stretch>
                  </pic:blipFill>
                  <pic:spPr>
                    <a:xfrm>
                      <a:off x="0" y="0"/>
                      <a:ext cx="4185026" cy="4185026"/>
                    </a:xfrm>
                    <a:prstGeom prst="rect">
                      <a:avLst/>
                    </a:prstGeom>
                  </pic:spPr>
                </pic:pic>
              </a:graphicData>
            </a:graphic>
          </wp:inline>
        </w:drawing>
      </w:r>
    </w:p>
    <w:p w:rsidR="00E10A3D" w:rsidRPr="00D75850" w:rsidRDefault="00E10A3D" w:rsidP="00D75850">
      <w:pPr>
        <w:pStyle w:val="Lgende"/>
      </w:pPr>
      <w:bookmarkStart w:id="21" w:name="_Toc130817466"/>
      <w:r w:rsidRPr="00D75850">
        <w:t xml:space="preserve">Figure </w:t>
      </w:r>
      <w:r w:rsidR="0039602A">
        <w:rPr>
          <w:noProof/>
        </w:rPr>
        <w:fldChar w:fldCharType="begin"/>
      </w:r>
      <w:r w:rsidR="0039602A">
        <w:rPr>
          <w:noProof/>
        </w:rPr>
        <w:instrText xml:space="preserve"> SEQ Figure \* ARABIC </w:instrText>
      </w:r>
      <w:r w:rsidR="0039602A">
        <w:rPr>
          <w:noProof/>
        </w:rPr>
        <w:fldChar w:fldCharType="separate"/>
      </w:r>
      <w:r w:rsidR="00A11F85">
        <w:rPr>
          <w:noProof/>
        </w:rPr>
        <w:t>8</w:t>
      </w:r>
      <w:r w:rsidR="0039602A">
        <w:rPr>
          <w:noProof/>
        </w:rPr>
        <w:fldChar w:fldCharType="end"/>
      </w:r>
      <w:r w:rsidRPr="00D75850">
        <w:t>: Une libellule</w:t>
      </w:r>
      <w:bookmarkEnd w:id="21"/>
    </w:p>
    <w:p w:rsidR="00E2635A" w:rsidRDefault="00E2635A" w:rsidP="00E2635A">
      <w:pPr>
        <w:spacing w:before="240" w:line="360" w:lineRule="auto"/>
      </w:pPr>
      <w:r>
        <w:t xml:space="preserve">La différence principale entre le STMD et d'autres neurones, tels que le LGMD, le DSN, le LPTC, etc., est que le STMD est très sensible pour les mouvements à petit champ. Plus </w:t>
      </w:r>
      <w:r>
        <w:lastRenderedPageBreak/>
        <w:t>précisément, le STMD représente des réponses maximales à des cibles compris entre 1 à 3◦ du champ de vision, mais n'a aucune réponse aux barres plus gran</w:t>
      </w:r>
      <w:r w:rsidR="009741C2">
        <w:t xml:space="preserve">des (généralement &gt; 10◦). </w:t>
      </w:r>
      <w:r w:rsidR="00ED0275">
        <w:t>Tandis que</w:t>
      </w:r>
      <w:r>
        <w:t xml:space="preserve"> les autres neurones sont plutôt sensibles au mouvement à champ large.</w:t>
      </w:r>
    </w:p>
    <w:p w:rsidR="009741C2" w:rsidRDefault="00E2635A" w:rsidP="00E2635A">
      <w:pPr>
        <w:spacing w:before="240" w:line="360" w:lineRule="auto"/>
      </w:pPr>
      <w:r>
        <w:t xml:space="preserve">Pour démontrer clairement la sélectivité de taille </w:t>
      </w:r>
      <w:r w:rsidR="009741C2">
        <w:t>des neurones STMD, la réponse de ces neurones pour</w:t>
      </w:r>
      <w:r>
        <w:t xml:space="preserve"> des cibles de </w:t>
      </w:r>
      <w:r w:rsidR="009741C2">
        <w:t>taille</w:t>
      </w:r>
      <w:r>
        <w:t xml:space="preserve"> variables est</w:t>
      </w:r>
      <w:r w:rsidR="009741C2">
        <w:t xml:space="preserve"> présentée dans les figures 9 et 10</w:t>
      </w:r>
      <w:r>
        <w:t xml:space="preserve">. À partir de la </w:t>
      </w:r>
      <w:r w:rsidR="009741C2">
        <w:t>figure 9</w:t>
      </w:r>
      <w:r>
        <w:t xml:space="preserve">, on peut voir que les deux cibles plus petites dont les </w:t>
      </w:r>
      <w:r w:rsidR="009741C2">
        <w:t>tailles</w:t>
      </w:r>
      <w:r>
        <w:t xml:space="preserve"> sont égales à 0,8◦ et 3◦, respectivement, peuvent susciter une réponse neuronale plus forte des neurones STMD. Cependant, la réponse à la cible plus grande dont la </w:t>
      </w:r>
      <w:r w:rsidR="009741C2">
        <w:t>taille</w:t>
      </w:r>
      <w:r>
        <w:t xml:space="preserve"> est égale à 15◦ est beaucoup plus faible.</w:t>
      </w:r>
    </w:p>
    <w:p w:rsidR="00A93812" w:rsidRDefault="00A93812" w:rsidP="00E2635A">
      <w:pPr>
        <w:spacing w:before="240" w:line="360" w:lineRule="auto"/>
      </w:pPr>
      <w:r>
        <w:t xml:space="preserve"> La sélectivité des neurones STMD par rapport à la taille des </w:t>
      </w:r>
      <w:r w:rsidR="00E2635A">
        <w:t>cible</w:t>
      </w:r>
      <w:r>
        <w:t>s</w:t>
      </w:r>
      <w:r w:rsidR="00E2635A">
        <w:t xml:space="preserve"> est clairement visible dans la </w:t>
      </w:r>
      <w:r>
        <w:t>figure 10</w:t>
      </w:r>
      <w:r w:rsidR="00E2635A">
        <w:t xml:space="preserve">. </w:t>
      </w:r>
    </w:p>
    <w:p w:rsidR="00E2635A" w:rsidRDefault="00E2635A" w:rsidP="00E2635A">
      <w:pPr>
        <w:spacing w:before="240" w:line="360" w:lineRule="auto"/>
      </w:pPr>
      <w:r>
        <w:t xml:space="preserve">Ces résultats démontrent </w:t>
      </w:r>
      <w:r w:rsidR="00A93812">
        <w:t>que le STMD a une sensibilité</w:t>
      </w:r>
      <w:r>
        <w:t xml:space="preserve"> optimale correspondant à la réponse neuronale la plus forte</w:t>
      </w:r>
      <w:r w:rsidR="00A93812">
        <w:t xml:space="preserve"> (</w:t>
      </w:r>
      <w:proofErr w:type="spellStart"/>
      <w:r w:rsidR="00A93812">
        <w:t>au</w:t>
      </w:r>
      <w:proofErr w:type="spellEnd"/>
      <w:r w:rsidR="00A93812">
        <w:t xml:space="preserve"> alentour de 2°)</w:t>
      </w:r>
      <w:r>
        <w:t xml:space="preserve">. Lorsque la hauteur de la cible est supérieure ou inférieure à cette </w:t>
      </w:r>
      <w:r w:rsidR="00A93812">
        <w:t>taille</w:t>
      </w:r>
      <w:r>
        <w:t xml:space="preserve"> optimale, la réponse neuronale diminuera significativement.</w:t>
      </w:r>
    </w:p>
    <w:p w:rsidR="00E10A3D" w:rsidRDefault="00E2635A" w:rsidP="00E2635A">
      <w:pPr>
        <w:spacing w:before="240" w:line="360" w:lineRule="auto"/>
      </w:pPr>
      <w:r>
        <w:t xml:space="preserve">Certains neurones STMD ont également démontré la </w:t>
      </w:r>
      <w:r w:rsidR="00A93812">
        <w:t xml:space="preserve">sélectivité </w:t>
      </w:r>
      <w:r w:rsidR="003D23B0">
        <w:t>directionnelle</w:t>
      </w:r>
      <w:r w:rsidR="00A93812">
        <w:t xml:space="preserve"> (</w:t>
      </w:r>
      <w:r>
        <w:t>DS</w:t>
      </w:r>
      <w:r w:rsidR="00A93812">
        <w:t>)</w:t>
      </w:r>
      <w:r>
        <w:t xml:space="preserve"> [</w:t>
      </w:r>
      <w:r w:rsidR="003D23B0">
        <w:t>10</w:t>
      </w:r>
      <w:r>
        <w:t xml:space="preserve">, </w:t>
      </w:r>
      <w:r w:rsidR="003D23B0">
        <w:t>11</w:t>
      </w:r>
      <w:r>
        <w:t>]. Ces neurones STMD sélectifs en direction répondent fortement au mouvement des petites cibles orientées le long de la</w:t>
      </w:r>
      <w:r w:rsidR="003D23B0">
        <w:t xml:space="preserve"> direction préférée (</w:t>
      </w:r>
      <w:r>
        <w:t>PD</w:t>
      </w:r>
      <w:r w:rsidR="003D23B0">
        <w:t>)</w:t>
      </w:r>
      <w:r>
        <w:t>, mais présentent une réponse plus faible ou nulle, voire totalement opposée, au mouvement de la</w:t>
      </w:r>
      <w:r w:rsidR="003D23B0">
        <w:t xml:space="preserve"> direction non préférée</w:t>
      </w:r>
      <w:r>
        <w:t xml:space="preserve"> </w:t>
      </w:r>
      <w:r w:rsidR="003D23B0">
        <w:t>(</w:t>
      </w:r>
      <w:r>
        <w:t>ND</w:t>
      </w:r>
      <w:r w:rsidR="003D23B0">
        <w:t>)</w:t>
      </w:r>
      <w:r>
        <w:t xml:space="preserve">. La Fig. 29a illustre les réponses brutes d'un neurone STMD sélectif en direction qui préfère le mouvement de la cible vers la gauche, stimulé par trois cibles de tailles différentes ; cela démontre que la cible plus grande dont la hauteur est égale à 15◦ ne peut pas activer le neurone STMD même par le mouvement PD. Cependant, pour les plus petites cibles dont les hauteurs sont égales à 0,8◦ et 3◦, le neurone STMD répond fortement au mouvement PD. En revanche, lorsque les plus petites cibles se déplacent dans la direction ND, la réponse du neurone STMD n'est pas significativement différente de l'activité spontanée, ce qui signifie qu'elle est inactive. Dans de nouvelles recherches [143, 16], les biologistes affirment que la taille et la DS du STMD sont indépendantes du mouvement d'arrière-plan. Plus concrètement, le STMD répondra rigoureusement au petit mouvement de la cible contre un arrière-plan visuellement encombré, quel que soit le sens et la vitesse du mouvement d'arrière-plan. Dans la Fig. 29b, on peut voir que le neurone STMD montre une forte réponse au petit mouvement de la cible se </w:t>
      </w:r>
      <w:proofErr w:type="spellStart"/>
      <w:r>
        <w:t>déplaç</w:t>
      </w:r>
      <w:proofErr w:type="spellEnd"/>
    </w:p>
    <w:p w:rsidR="00E10A3D" w:rsidRDefault="00E10A3D" w:rsidP="00460C3F"/>
    <w:p w:rsidR="00E10A3D" w:rsidRDefault="00E10A3D" w:rsidP="00460C3F"/>
    <w:p w:rsidR="00E10A3D" w:rsidRDefault="00E10A3D" w:rsidP="00460C3F"/>
    <w:p w:rsidR="00D75850" w:rsidRDefault="00D75E31" w:rsidP="00D75E31">
      <w:pPr>
        <w:keepNext/>
        <w:jc w:val="center"/>
      </w:pPr>
      <w:r>
        <w:rPr>
          <w:noProof/>
          <w:lang w:val="en-US"/>
        </w:rPr>
        <w:drawing>
          <wp:inline distT="0" distB="0" distL="0" distR="0">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18">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D75E31" w:rsidRDefault="00D75850" w:rsidP="00620D1E">
      <w:pPr>
        <w:pStyle w:val="Lgende"/>
        <w:spacing w:line="360" w:lineRule="auto"/>
      </w:pPr>
      <w:bookmarkStart w:id="22" w:name="_Toc130817467"/>
      <w:r w:rsidRPr="00620D1E">
        <w:t xml:space="preserve">Figure </w:t>
      </w:r>
      <w:r w:rsidR="0039602A">
        <w:rPr>
          <w:noProof/>
        </w:rPr>
        <w:fldChar w:fldCharType="begin"/>
      </w:r>
      <w:r w:rsidR="0039602A">
        <w:rPr>
          <w:noProof/>
        </w:rPr>
        <w:instrText xml:space="preserve"> SEQ Figure \* ARABIC </w:instrText>
      </w:r>
      <w:r w:rsidR="0039602A">
        <w:rPr>
          <w:noProof/>
        </w:rPr>
        <w:fldChar w:fldCharType="separate"/>
      </w:r>
      <w:r w:rsidR="00A11F85">
        <w:rPr>
          <w:noProof/>
        </w:rPr>
        <w:t>9</w:t>
      </w:r>
      <w:r w:rsidR="0039602A">
        <w:rPr>
          <w:noProof/>
        </w:rPr>
        <w:fldChar w:fldCharType="end"/>
      </w:r>
      <w:r w:rsidRPr="00620D1E">
        <w:t>:</w:t>
      </w:r>
      <w:bookmarkEnd w:id="22"/>
      <w:r w:rsidR="00620D1E" w:rsidRPr="00620D1E">
        <w:t xml:space="preserve"> </w:t>
      </w:r>
      <w:r w:rsidR="0052693F">
        <w:t>Réponse des neurones STMD</w:t>
      </w:r>
    </w:p>
    <w:p w:rsidR="00D75E31" w:rsidRDefault="00620D1E" w:rsidP="00D75E31">
      <w:pPr>
        <w:pStyle w:val="Lgende"/>
        <w:numPr>
          <w:ilvl w:val="1"/>
          <w:numId w:val="8"/>
        </w:numPr>
        <w:spacing w:line="360" w:lineRule="auto"/>
      </w:pPr>
      <w:r>
        <w:t>R</w:t>
      </w:r>
      <w:r w:rsidRPr="00620D1E">
        <w:t>éponses neuronales</w:t>
      </w:r>
      <w:r>
        <w:t xml:space="preserve"> de STMD</w:t>
      </w:r>
      <w:r w:rsidRPr="00620D1E">
        <w:t xml:space="preserve"> au mouvement de trois cibles de tailles différentes (0,8°, 3° ou 15° de hauteur sur 0,8° de largeur) dérivant sur des arrière-plans lumineux : les barres horizontales indiquent la durée du mouvement et les flèches indiquent la direction du mouvem</w:t>
      </w:r>
      <w:r>
        <w:t>ent de la cible.</w:t>
      </w:r>
      <w:r w:rsidRPr="00620D1E">
        <w:t xml:space="preserve"> </w:t>
      </w:r>
      <w:r>
        <w:t xml:space="preserve">Figure 28-a du document </w:t>
      </w:r>
      <w:r w:rsidRPr="00620D1E">
        <w:t xml:space="preserve"> [7].</w:t>
      </w:r>
      <w:r w:rsidR="00D75E31">
        <w:t xml:space="preserve"> </w:t>
      </w:r>
    </w:p>
    <w:p w:rsidR="00D75850" w:rsidRDefault="00D75E31" w:rsidP="00D75E31">
      <w:pPr>
        <w:pStyle w:val="Lgende"/>
        <w:numPr>
          <w:ilvl w:val="1"/>
          <w:numId w:val="8"/>
        </w:numPr>
        <w:spacing w:line="360" w:lineRule="auto"/>
      </w:pPr>
      <w:r w:rsidRPr="00D75E31">
        <w:t>La réponse d'un STMD à des cibles de hauteur variable. Figure 28-b du document  [7].</w:t>
      </w:r>
    </w:p>
    <w:p w:rsidR="00D75E31" w:rsidRPr="00D75E31" w:rsidRDefault="00D75E31" w:rsidP="00D75E31"/>
    <w:p w:rsidR="00D75E31" w:rsidRPr="00D75E31" w:rsidRDefault="00D75E31" w:rsidP="00D75E31"/>
    <w:p w:rsidR="00E10A3D" w:rsidRDefault="00E10A3D" w:rsidP="00460C3F"/>
    <w:p w:rsidR="00A11F85" w:rsidRDefault="00D75E31" w:rsidP="00A11F85">
      <w:pPr>
        <w:keepNext/>
        <w:jc w:val="center"/>
      </w:pPr>
      <w:r>
        <w:rPr>
          <w:noProof/>
          <w:lang w:val="en-US"/>
        </w:rPr>
        <w:lastRenderedPageBreak/>
        <w:drawing>
          <wp:inline distT="0" distB="0" distL="0" distR="0">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D75E31" w:rsidRDefault="00A11F85" w:rsidP="00D75E31">
      <w:pPr>
        <w:pStyle w:val="Lgende"/>
      </w:pPr>
      <w:bookmarkStart w:id="23" w:name="_Toc130817468"/>
      <w:r w:rsidRPr="00A11F85">
        <w:t xml:space="preserve">Figure </w:t>
      </w:r>
      <w:r w:rsidR="0039602A">
        <w:fldChar w:fldCharType="begin"/>
      </w:r>
      <w:r w:rsidR="0039602A">
        <w:instrText xml:space="preserve"> SEQ Figure \* ARABIC </w:instrText>
      </w:r>
      <w:r w:rsidR="0039602A">
        <w:fldChar w:fldCharType="separate"/>
      </w:r>
      <w:r w:rsidRPr="00A11F85">
        <w:t>10</w:t>
      </w:r>
      <w:r w:rsidR="0039602A">
        <w:fldChar w:fldCharType="end"/>
      </w:r>
      <w:r w:rsidRPr="00A11F85">
        <w:t> :</w:t>
      </w:r>
      <w:bookmarkEnd w:id="23"/>
      <w:r w:rsidRPr="00A11F85">
        <w:t xml:space="preserve"> </w:t>
      </w:r>
      <w:r w:rsidR="0052693F">
        <w:t>Réponse directionnelle des neurones STMD</w:t>
      </w:r>
    </w:p>
    <w:p w:rsidR="00D75E31" w:rsidRDefault="00D75E31" w:rsidP="00D75E31">
      <w:pPr>
        <w:pStyle w:val="Lgende"/>
      </w:pPr>
      <w:r>
        <w:t>(a) Réponses brutes du neurone STMD sélectif de la direction qui préfère le mouvement de la cible vers la gauche, testé par le mouvement de trois cibles de tailles différentes (0,8◦, 3◦ ou 15◦ de hauteur sur 0,8◦ de largeur) dérivées contre des arrière-plans lumineux : les barres horizontales indiquent la durée des stimuli et les flèches indiquent la direction du mouvement de la cible. Figure 29</w:t>
      </w:r>
      <w:r w:rsidRPr="00D75E31">
        <w:t>-b du document  [7].</w:t>
      </w:r>
    </w:p>
    <w:p w:rsidR="00D75E31" w:rsidRPr="00D75E31" w:rsidRDefault="00D75E31" w:rsidP="00D75E31">
      <w:pPr>
        <w:pStyle w:val="Lgende"/>
      </w:pPr>
      <w:r>
        <w:t>(b)</w:t>
      </w:r>
      <w:r w:rsidRPr="00D75E31">
        <w:t xml:space="preserve"> </w:t>
      </w:r>
      <w:r>
        <w:t>Réponses du neurone STMD qui préfère le mouvement de la cible vers le bas, aux cibles dérivées contre des arrière-plans encombrés. Figure 29</w:t>
      </w:r>
      <w:r w:rsidRPr="00D75E31">
        <w:t>-b du document  [7].</w:t>
      </w:r>
    </w:p>
    <w:p w:rsidR="00E10A3D" w:rsidRDefault="00E10A3D" w:rsidP="00460C3F"/>
    <w:p w:rsidR="00460C3F" w:rsidRPr="00460C3F" w:rsidRDefault="00460C3F" w:rsidP="00460C3F">
      <w:pPr>
        <w:pStyle w:val="Titre3"/>
        <w:numPr>
          <w:ilvl w:val="2"/>
          <w:numId w:val="1"/>
        </w:numPr>
      </w:pPr>
      <w:bookmarkStart w:id="24" w:name="_Toc130817425"/>
      <w:r>
        <w:t>Modèles mathématiques et Applications</w:t>
      </w:r>
      <w:bookmarkEnd w:id="24"/>
    </w:p>
    <w:p w:rsidR="00B068A5" w:rsidRPr="00B068A5" w:rsidRDefault="00B068A5" w:rsidP="00B068A5"/>
    <w:p w:rsidR="00B2783B" w:rsidRDefault="00B2783B" w:rsidP="00533BC8">
      <w:pPr>
        <w:spacing w:after="240" w:line="360" w:lineRule="auto"/>
      </w:pPr>
    </w:p>
    <w:p w:rsidR="00B2783B" w:rsidRDefault="00B2783B" w:rsidP="00533BC8">
      <w:pPr>
        <w:spacing w:after="240" w:line="360" w:lineRule="auto"/>
      </w:pPr>
    </w:p>
    <w:p w:rsidR="00636700" w:rsidRDefault="00636700" w:rsidP="00F17CAE">
      <w:pPr>
        <w:spacing w:line="360" w:lineRule="auto"/>
      </w:pPr>
      <w:r>
        <w:rPr>
          <w:noProof/>
          <w:lang w:val="en-US"/>
        </w:rPr>
        <w:lastRenderedPageBreak/>
        <w:drawing>
          <wp:inline distT="0" distB="0" distL="0" distR="0">
            <wp:extent cx="5486400" cy="7445829"/>
            <wp:effectExtent l="0" t="0" r="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42E03" w:rsidRPr="00D75850" w:rsidRDefault="00A42E03" w:rsidP="00D75850">
      <w:pPr>
        <w:pStyle w:val="Lgende"/>
      </w:pPr>
      <w:r w:rsidRPr="00D75850">
        <w:tab/>
      </w:r>
      <w:bookmarkStart w:id="25" w:name="_Toc130817469"/>
      <w:r w:rsidRPr="00D75850">
        <w:t xml:space="preserve">Figure </w:t>
      </w:r>
      <w:r w:rsidR="0039602A">
        <w:rPr>
          <w:noProof/>
        </w:rPr>
        <w:fldChar w:fldCharType="begin"/>
      </w:r>
      <w:r w:rsidR="0039602A">
        <w:rPr>
          <w:noProof/>
        </w:rPr>
        <w:instrText xml:space="preserve"> SEQ Figure \* ARABIC </w:instrText>
      </w:r>
      <w:r w:rsidR="0039602A">
        <w:rPr>
          <w:noProof/>
        </w:rPr>
        <w:fldChar w:fldCharType="separate"/>
      </w:r>
      <w:r w:rsidR="00A11F85">
        <w:rPr>
          <w:noProof/>
        </w:rPr>
        <w:t>11</w:t>
      </w:r>
      <w:r w:rsidR="0039602A">
        <w:rPr>
          <w:noProof/>
        </w:rPr>
        <w:fldChar w:fldCharType="end"/>
      </w:r>
      <w:r w:rsidRPr="00D75850">
        <w:t>: Modèles et Application du système visuel des insectes [7]</w:t>
      </w:r>
      <w:bookmarkEnd w:id="25"/>
    </w:p>
    <w:p w:rsidR="00636700" w:rsidRDefault="00636700" w:rsidP="00F17CAE">
      <w:pPr>
        <w:spacing w:line="360" w:lineRule="auto"/>
      </w:pPr>
    </w:p>
    <w:p w:rsidR="00BE664B" w:rsidRDefault="00BE664B" w:rsidP="00F17CAE">
      <w:pPr>
        <w:spacing w:line="360" w:lineRule="auto"/>
      </w:pPr>
    </w:p>
    <w:p w:rsidR="001D1E70" w:rsidRDefault="001D1E70" w:rsidP="00F17CAE">
      <w:pPr>
        <w:spacing w:line="360" w:lineRule="auto"/>
      </w:pPr>
    </w:p>
    <w:p w:rsidR="00D579F2" w:rsidRDefault="007E13C1" w:rsidP="00833826">
      <w:pPr>
        <w:pStyle w:val="Titre2"/>
        <w:numPr>
          <w:ilvl w:val="1"/>
          <w:numId w:val="1"/>
        </w:numPr>
      </w:pPr>
      <w:bookmarkStart w:id="26" w:name="_Toc130817426"/>
      <w:r>
        <w:lastRenderedPageBreak/>
        <w:t>Biologie</w:t>
      </w:r>
      <w:bookmarkEnd w:id="26"/>
    </w:p>
    <w:p w:rsidR="007E13C1" w:rsidRPr="007E13C1" w:rsidRDefault="007E13C1" w:rsidP="007E13C1"/>
    <w:p w:rsidR="007E13C1" w:rsidRPr="007E13C1" w:rsidRDefault="007E13C1" w:rsidP="007E13C1">
      <w:pPr>
        <w:pStyle w:val="Titre2"/>
        <w:numPr>
          <w:ilvl w:val="1"/>
          <w:numId w:val="1"/>
        </w:numPr>
      </w:pPr>
      <w:bookmarkStart w:id="27" w:name="_Toc130817427"/>
      <w:r>
        <w:t xml:space="preserve">Modèle de </w:t>
      </w:r>
      <w:proofErr w:type="spellStart"/>
      <w:r>
        <w:t>Wi</w:t>
      </w:r>
      <w:r w:rsidR="001C0D9C">
        <w:t>e</w:t>
      </w:r>
      <w:r>
        <w:t>derman</w:t>
      </w:r>
      <w:proofErr w:type="spellEnd"/>
      <w:r>
        <w:t xml:space="preserve"> et al.</w:t>
      </w:r>
      <w:bookmarkEnd w:id="27"/>
    </w:p>
    <w:p w:rsidR="007E13C1" w:rsidRDefault="007E13C1" w:rsidP="007E13C1">
      <w:pPr>
        <w:pStyle w:val="Titre3"/>
        <w:numPr>
          <w:ilvl w:val="2"/>
          <w:numId w:val="1"/>
        </w:numPr>
      </w:pPr>
      <w:bookmarkStart w:id="28" w:name="_Toc130817428"/>
      <w:r>
        <w:t>Modèle de base</w:t>
      </w:r>
      <w:bookmarkEnd w:id="28"/>
    </w:p>
    <w:p w:rsidR="007E13C1" w:rsidRDefault="007E13C1" w:rsidP="007E13C1">
      <w:pPr>
        <w:pStyle w:val="Titre3"/>
        <w:numPr>
          <w:ilvl w:val="2"/>
          <w:numId w:val="1"/>
        </w:numPr>
      </w:pPr>
      <w:bookmarkStart w:id="29" w:name="_Toc130817429"/>
      <w:r>
        <w:t>Modèles directionnel</w:t>
      </w:r>
      <w:bookmarkEnd w:id="29"/>
    </w:p>
    <w:p w:rsidR="007E13C1" w:rsidRPr="007E13C1" w:rsidRDefault="007E13C1" w:rsidP="007E13C1"/>
    <w:p w:rsidR="007E13C1" w:rsidRDefault="007E13C1" w:rsidP="007E13C1">
      <w:pPr>
        <w:pStyle w:val="Titre2"/>
        <w:numPr>
          <w:ilvl w:val="1"/>
          <w:numId w:val="1"/>
        </w:numPr>
      </w:pPr>
      <w:bookmarkStart w:id="30" w:name="_Toc130817430"/>
      <w:r>
        <w:t>Modèles de Wang et all.</w:t>
      </w:r>
      <w:bookmarkEnd w:id="30"/>
    </w:p>
    <w:p w:rsidR="005D4938" w:rsidRPr="001D1E70" w:rsidRDefault="005D4938" w:rsidP="001D1E70"/>
    <w:p w:rsidR="005D4938" w:rsidRDefault="002A5CE7" w:rsidP="005D4938">
      <w:pPr>
        <w:pStyle w:val="Titre3"/>
        <w:numPr>
          <w:ilvl w:val="2"/>
          <w:numId w:val="1"/>
        </w:numPr>
      </w:pPr>
      <w:bookmarkStart w:id="31" w:name="_Toc130817431"/>
      <w:r>
        <w:t>Détecteur</w:t>
      </w:r>
      <w:r w:rsidR="00B1187D">
        <w:t xml:space="preserve"> bio-inspiré du mouvement</w:t>
      </w:r>
      <w:r>
        <w:t xml:space="preserve"> de petit objet avec un nouveau mécanisme d’inhibition latérale</w:t>
      </w:r>
      <w:r w:rsidR="00A24663">
        <w:t xml:space="preserve"> [9]</w:t>
      </w:r>
      <w:r>
        <w:t>.</w:t>
      </w:r>
      <w:bookmarkEnd w:id="31"/>
    </w:p>
    <w:p w:rsidR="00A24663" w:rsidRPr="00A24663" w:rsidRDefault="00A24663" w:rsidP="00A24663"/>
    <w:p w:rsidR="001063FE" w:rsidRPr="001063FE" w:rsidRDefault="001063FE" w:rsidP="00A24663">
      <w:pPr>
        <w:spacing w:line="360" w:lineRule="auto"/>
        <w:jc w:val="left"/>
      </w:pPr>
      <w:r>
        <w:t>Le mécanisme d’inhibition latérale permet spécifiquement de distinguer le mouvement de la cible du mouvement de fond de la scène.</w:t>
      </w:r>
      <w:r w:rsidR="005553A2">
        <w:t xml:space="preserve"> </w:t>
      </w:r>
      <w:r w:rsidR="00A24663">
        <w:t>C’est</w:t>
      </w:r>
      <w:r w:rsidR="005553A2">
        <w:t xml:space="preserve"> dans ce sens que Wang et al. </w:t>
      </w:r>
      <w:proofErr w:type="gramStart"/>
      <w:r w:rsidR="00A24663">
        <w:t>o</w:t>
      </w:r>
      <w:r w:rsidR="005553A2">
        <w:t>n</w:t>
      </w:r>
      <w:r w:rsidR="00A24663">
        <w:t>t</w:t>
      </w:r>
      <w:proofErr w:type="gramEnd"/>
      <w:r w:rsidR="005553A2">
        <w:t xml:space="preserve"> </w:t>
      </w:r>
      <w:r w:rsidR="001C0D9C">
        <w:t>proposé leur model avec un</w:t>
      </w:r>
      <w:r w:rsidR="005553A2">
        <w:t xml:space="preserve"> nouveau mécanisme d’inhibition latérale</w:t>
      </w:r>
      <w:r w:rsidR="00EE24CE">
        <w:t>,</w:t>
      </w:r>
      <w:r w:rsidR="005553A2">
        <w:t xml:space="preserve"> combiner </w:t>
      </w:r>
      <w:r w:rsidR="00A24663">
        <w:t>avec</w:t>
      </w:r>
      <w:r w:rsidR="005553A2">
        <w:t xml:space="preserve"> la </w:t>
      </w:r>
      <w:r w:rsidR="00A24663">
        <w:t>vitesse de</w:t>
      </w:r>
      <w:r w:rsidR="005553A2">
        <w:t xml:space="preserve"> mouvement  </w:t>
      </w:r>
      <w:r w:rsidR="00A24663">
        <w:t>ainsi que la</w:t>
      </w:r>
      <w:r w:rsidR="005553A2">
        <w:t xml:space="preserve"> direction</w:t>
      </w:r>
      <w:r w:rsidR="00A24663">
        <w:t xml:space="preserve"> [9]</w:t>
      </w:r>
      <w:r w:rsidR="005553A2">
        <w:t xml:space="preserve"> afin d’</w:t>
      </w:r>
      <w:r w:rsidR="00A24663">
        <w:t>améliorer</w:t>
      </w:r>
      <w:r w:rsidR="005553A2">
        <w:t xml:space="preserve"> la performance du modèle élémentaire de détecteur de mouvement de petite objet (ESTMD) </w:t>
      </w:r>
      <w:r w:rsidR="00A24663">
        <w:t>développé</w:t>
      </w:r>
      <w:r w:rsidR="005553A2">
        <w:t xml:space="preserve"> par </w:t>
      </w:r>
      <w:proofErr w:type="spellStart"/>
      <w:r w:rsidR="005553A2" w:rsidRPr="005553A2">
        <w:t>Wiederman</w:t>
      </w:r>
      <w:proofErr w:type="spellEnd"/>
      <w:r w:rsidR="005553A2" w:rsidRPr="005553A2">
        <w:t xml:space="preserve"> </w:t>
      </w:r>
      <w:r w:rsidR="005553A2">
        <w:t>et al. e</w:t>
      </w:r>
      <w:r w:rsidR="00EE24CE">
        <w:t>n 2008</w:t>
      </w:r>
      <w:r w:rsidR="005553A2">
        <w:t xml:space="preserve"> [</w:t>
      </w:r>
      <w:r w:rsidR="00A24663">
        <w:t>2</w:t>
      </w:r>
      <w:r w:rsidR="005553A2">
        <w:t>]</w:t>
      </w:r>
      <w:r w:rsidR="00EE24CE">
        <w:t>.</w:t>
      </w:r>
      <w:r w:rsidR="001C0D9C">
        <w:t xml:space="preserve"> Le modèle est composé de 04 couches de neurone </w:t>
      </w:r>
      <w:r w:rsidR="006F1690">
        <w:t xml:space="preserve">: rétine, lame, moelle, lobule ; et représenté par le schéma suivant : </w:t>
      </w:r>
    </w:p>
    <w:p w:rsidR="002A5CE7" w:rsidRDefault="002A5CE7" w:rsidP="002A5CE7"/>
    <w:p w:rsidR="002A5CE7" w:rsidRDefault="002A5CE7"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952E36" w:rsidP="00A729FD">
      <w:pPr>
        <w:tabs>
          <w:tab w:val="left" w:pos="3567"/>
        </w:tabs>
      </w:pPr>
      <w:r>
        <w:rPr>
          <w:noProof/>
          <w:lang w:val="en-US"/>
        </w:rPr>
        <w:lastRenderedPageBreak/>
        <mc:AlternateContent>
          <mc:Choice Requires="wps">
            <w:drawing>
              <wp:anchor distT="0" distB="0" distL="114300" distR="114300" simplePos="0" relativeHeight="251772928" behindDoc="0" locked="0" layoutInCell="1" allowOverlap="1" wp14:anchorId="00CEBCAA" wp14:editId="16286887">
                <wp:simplePos x="0" y="0"/>
                <wp:positionH relativeFrom="column">
                  <wp:posOffset>1382363</wp:posOffset>
                </wp:positionH>
                <wp:positionV relativeFrom="paragraph">
                  <wp:posOffset>-100656</wp:posOffset>
                </wp:positionV>
                <wp:extent cx="152779" cy="1373505"/>
                <wp:effectExtent l="38100" t="0" r="19050" b="17145"/>
                <wp:wrapNone/>
                <wp:docPr id="47" name="Accolade ouvrante 47"/>
                <wp:cNvGraphicFramePr/>
                <a:graphic xmlns:a="http://schemas.openxmlformats.org/drawingml/2006/main">
                  <a:graphicData uri="http://schemas.microsoft.com/office/word/2010/wordprocessingShape">
                    <wps:wsp>
                      <wps:cNvSpPr/>
                      <wps:spPr>
                        <a:xfrm>
                          <a:off x="0" y="0"/>
                          <a:ext cx="152779" cy="1373505"/>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8C3E0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108.85pt;margin-top:-7.95pt;width:12.05pt;height:108.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" adj="200" strokecolor="#5b9bd5 [3204]" strokeweight="1pt">
                <v:stroke joinstyle="miter"/>
              </v:shape>
            </w:pict>
          </mc:Fallback>
        </mc:AlternateContent>
      </w:r>
      <w:r>
        <w:rPr>
          <w:noProof/>
          <w:lang w:val="en-US"/>
        </w:rPr>
        <mc:AlternateContent>
          <mc:Choice Requires="wps">
            <w:drawing>
              <wp:anchor distT="91440" distB="91440" distL="137160" distR="137160" simplePos="0" relativeHeight="251717632" behindDoc="0" locked="0" layoutInCell="0" allowOverlap="1" wp14:anchorId="68A46FE1" wp14:editId="07650912">
                <wp:simplePos x="0" y="0"/>
                <wp:positionH relativeFrom="margin">
                  <wp:posOffset>2514600</wp:posOffset>
                </wp:positionH>
                <wp:positionV relativeFrom="margin">
                  <wp:posOffset>-580390</wp:posOffset>
                </wp:positionV>
                <wp:extent cx="405765" cy="1217295"/>
                <wp:effectExtent l="0" t="348615" r="0" b="35052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05765" cy="1217295"/>
                        </a:xfrm>
                        <a:prstGeom prst="roundRect">
                          <a:avLst>
                            <a:gd name="adj" fmla="val 13032"/>
                          </a:avLst>
                        </a:prstGeom>
                        <a:noFill/>
                        <a:ln w="12700">
                          <a:noFill/>
                        </a:ln>
                        <a:extLst/>
                      </wps:spPr>
                      <wps:txbx>
                        <w:txbxContent>
                          <w:p w:rsidR="00827CD0" w:rsidRDefault="00827CD0" w:rsidP="00F14854">
                            <w:pPr>
                              <w:pStyle w:val="schematic"/>
                            </w:pPr>
                            <w:r>
                              <w:t>Input Image</w:t>
                            </w: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8A46FE1" id="Forme automatique 2" o:spid="_x0000_s1027" style="position:absolute;left:0;text-align:left;margin-left:198pt;margin-top:-45.7pt;width:31.95pt;height:95.85pt;rotation:90;z-index:2517176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" o:allowincell="f" filled="f" stroked="f" strokeweight="1pt">
                <v:textbox>
                  <w:txbxContent>
                    <w:p w:rsidR="00827CD0" w:rsidRDefault="00827CD0" w:rsidP="00F14854">
                      <w:pPr>
                        <w:pStyle w:val="schematic"/>
                      </w:pPr>
                      <w:r>
                        <w:t>Input Image</w:t>
                      </w: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220DE5">
        <w:rPr>
          <w:noProof/>
          <w:lang w:val="en-US"/>
        </w:rPr>
        <mc:AlternateContent>
          <mc:Choice Requires="wps">
            <w:drawing>
              <wp:anchor distT="91440" distB="91440" distL="137160" distR="137160" simplePos="0" relativeHeight="251774976" behindDoc="0" locked="0" layoutInCell="0" allowOverlap="1" wp14:anchorId="3AD732F9" wp14:editId="6CCB4336">
                <wp:simplePos x="0" y="0"/>
                <wp:positionH relativeFrom="margin">
                  <wp:posOffset>433070</wp:posOffset>
                </wp:positionH>
                <wp:positionV relativeFrom="margin">
                  <wp:posOffset>-434975</wp:posOffset>
                </wp:positionV>
                <wp:extent cx="699135" cy="1496695"/>
                <wp:effectExtent l="0" t="322580" r="0" b="330835"/>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699135" cy="1496695"/>
                        </a:xfrm>
                        <a:prstGeom prst="roundRect">
                          <a:avLst>
                            <a:gd name="adj" fmla="val 13032"/>
                          </a:avLst>
                        </a:prstGeom>
                        <a:noFill/>
                        <a:ln w="12700">
                          <a:noFill/>
                        </a:ln>
                        <a:extLst/>
                      </wps:spPr>
                      <wps:txbx>
                        <w:txbxContent>
                          <w:p w:rsidR="00827CD0" w:rsidRPr="00952E36" w:rsidRDefault="00827CD0" w:rsidP="00952E36">
                            <w:pPr>
                              <w:pStyle w:val="schematic"/>
                              <w:rPr>
                                <w:b/>
                                <w:i/>
                                <w:color w:val="2E74B5" w:themeColor="accent1" w:themeShade="BF"/>
                              </w:rPr>
                            </w:pPr>
                            <w:r w:rsidRPr="00952E36">
                              <w:rPr>
                                <w:b/>
                                <w:i/>
                                <w:color w:val="2E74B5" w:themeColor="accent1" w:themeShade="BF"/>
                              </w:rPr>
                              <w:t>Image</w:t>
                            </w:r>
                          </w:p>
                          <w:p w:rsidR="00827CD0" w:rsidRPr="00952E36" w:rsidRDefault="00827CD0" w:rsidP="00952E36">
                            <w:pPr>
                              <w:pStyle w:val="schematic"/>
                              <w:rPr>
                                <w:b/>
                                <w:i/>
                                <w:color w:val="2E74B5" w:themeColor="accent1" w:themeShade="BF"/>
                              </w:rPr>
                            </w:pPr>
                            <w:proofErr w:type="spellStart"/>
                            <w:r w:rsidRPr="00952E36">
                              <w:rPr>
                                <w:b/>
                                <w:i/>
                                <w:color w:val="2E74B5" w:themeColor="accent1" w:themeShade="BF"/>
                              </w:rPr>
                              <w:t>Preprocessing</w:t>
                            </w:r>
                            <w:proofErr w:type="spellEnd"/>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AD732F9" id="_x0000_s1028" style="position:absolute;left:0;text-align:left;margin-left:34.1pt;margin-top:-34.25pt;width:55.05pt;height:117.85pt;rotation:-90;flip:x;z-index:2517749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" o:allowincell="f" filled="f" stroked="f" strokeweight="1pt">
                <v:textbox>
                  <w:txbxContent>
                    <w:p w:rsidR="00827CD0" w:rsidRPr="00952E36" w:rsidRDefault="00827CD0" w:rsidP="00952E36">
                      <w:pPr>
                        <w:pStyle w:val="schematic"/>
                        <w:rPr>
                          <w:b/>
                          <w:i/>
                          <w:color w:val="2E74B5" w:themeColor="accent1" w:themeShade="BF"/>
                        </w:rPr>
                      </w:pPr>
                      <w:r w:rsidRPr="00952E36">
                        <w:rPr>
                          <w:b/>
                          <w:i/>
                          <w:color w:val="2E74B5" w:themeColor="accent1" w:themeShade="BF"/>
                        </w:rPr>
                        <w:t>Image</w:t>
                      </w:r>
                    </w:p>
                    <w:p w:rsidR="00827CD0" w:rsidRPr="00952E36" w:rsidRDefault="00827CD0" w:rsidP="00952E36">
                      <w:pPr>
                        <w:pStyle w:val="schematic"/>
                        <w:rPr>
                          <w:b/>
                          <w:i/>
                          <w:color w:val="2E74B5" w:themeColor="accent1" w:themeShade="BF"/>
                        </w:rPr>
                      </w:pPr>
                      <w:proofErr w:type="spellStart"/>
                      <w:r w:rsidRPr="00952E36">
                        <w:rPr>
                          <w:b/>
                          <w:i/>
                          <w:color w:val="2E74B5" w:themeColor="accent1" w:themeShade="BF"/>
                        </w:rPr>
                        <w:t>Preprocessing</w:t>
                      </w:r>
                      <w:proofErr w:type="spellEnd"/>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p w:rsidR="00827CD0" w:rsidRDefault="00827CD0" w:rsidP="00220DE5">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A729FD" w:rsidRDefault="00CB41D7" w:rsidP="00A729FD">
      <w:pPr>
        <w:tabs>
          <w:tab w:val="left" w:pos="3567"/>
        </w:tabs>
      </w:pPr>
      <w:r>
        <w:rPr>
          <w:noProof/>
          <w:lang w:val="en-US"/>
        </w:rPr>
        <mc:AlternateContent>
          <mc:Choice Requires="wps">
            <w:drawing>
              <wp:anchor distT="0" distB="0" distL="114300" distR="114300" simplePos="0" relativeHeight="251740160" behindDoc="0" locked="0" layoutInCell="1" allowOverlap="1">
                <wp:simplePos x="0" y="0"/>
                <wp:positionH relativeFrom="column">
                  <wp:posOffset>2654022</wp:posOffset>
                </wp:positionH>
                <wp:positionV relativeFrom="paragraph">
                  <wp:posOffset>47379</wp:posOffset>
                </wp:positionV>
                <wp:extent cx="12879" cy="470373"/>
                <wp:effectExtent l="57150" t="0" r="63500" b="63500"/>
                <wp:wrapNone/>
                <wp:docPr id="28" name="Connecteur droit avec flèche 28"/>
                <wp:cNvGraphicFramePr/>
                <a:graphic xmlns:a="http://schemas.openxmlformats.org/drawingml/2006/main">
                  <a:graphicData uri="http://schemas.microsoft.com/office/word/2010/wordprocessingShape">
                    <wps:wsp>
                      <wps:cNvCnPr/>
                      <wps:spPr>
                        <a:xfrm>
                          <a:off x="0" y="0"/>
                          <a:ext cx="12879" cy="4703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E549BB" id="_x0000_t32" coordsize="21600,21600" o:spt="32" o:oned="t" path="m,l21600,21600e" filled="f">
                <v:path arrowok="t" fillok="f" o:connecttype="none"/>
                <o:lock v:ext="edit" shapetype="t"/>
              </v:shapetype>
              <v:shape id="Connecteur droit avec flèche 28" o:spid="_x0000_s1026" type="#_x0000_t32" style="position:absolute;margin-left:209pt;margin-top:3.75pt;width:1pt;height:37.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" strokecolor="#5b9bd5 [3204]" strokeweight="1pt">
                <v:stroke endarrow="block" joinstyle="miter"/>
              </v:shape>
            </w:pict>
          </mc:Fallback>
        </mc:AlternateContent>
      </w:r>
      <w:r>
        <w:rPr>
          <w:noProof/>
          <w:lang w:val="en-US"/>
        </w:rPr>
        <mc:AlternateContent>
          <mc:Choice Requires="wps">
            <w:drawing>
              <wp:anchor distT="91440" distB="91440" distL="137160" distR="137160" simplePos="0" relativeHeight="251736064" behindDoc="0" locked="0" layoutInCell="0" allowOverlap="1" wp14:anchorId="624C6F2D" wp14:editId="29520663">
                <wp:simplePos x="0" y="0"/>
                <wp:positionH relativeFrom="margin">
                  <wp:posOffset>2481580</wp:posOffset>
                </wp:positionH>
                <wp:positionV relativeFrom="margin">
                  <wp:posOffset>228600</wp:posOffset>
                </wp:positionV>
                <wp:extent cx="576580" cy="1519555"/>
                <wp:effectExtent l="0" t="414338" r="0" b="399732"/>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6580" cy="1519555"/>
                        </a:xfrm>
                        <a:prstGeom prst="roundRect">
                          <a:avLst>
                            <a:gd name="adj" fmla="val 13032"/>
                          </a:avLst>
                        </a:prstGeom>
                        <a:noFill/>
                        <a:ln w="12700">
                          <a:noFill/>
                        </a:ln>
                        <a:extLst/>
                      </wps:spPr>
                      <wps:txbx>
                        <w:txbxContent>
                          <w:p w:rsidR="00827CD0" w:rsidRDefault="00827CD0" w:rsidP="00F14854">
                            <w:pPr>
                              <w:pStyle w:val="schematic"/>
                            </w:pPr>
                            <w:r>
                              <w:t xml:space="preserve">Luminance or Gray </w:t>
                            </w:r>
                            <w:proofErr w:type="spellStart"/>
                            <w:r>
                              <w:t>Scale</w:t>
                            </w:r>
                            <w:proofErr w:type="spellEnd"/>
                            <w:r>
                              <w:t xml:space="preserve"> Image</w:t>
                            </w: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24C6F2D" id="_x0000_s1029" style="position:absolute;left:0;text-align:left;margin-left:195.4pt;margin-top:18pt;width:45.4pt;height:119.65pt;rotation:90;z-index:2517360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" o:allowincell="f" filled="f" stroked="f" strokeweight="1pt">
                <v:textbox>
                  <w:txbxContent>
                    <w:p w:rsidR="00827CD0" w:rsidRDefault="00827CD0" w:rsidP="00F14854">
                      <w:pPr>
                        <w:pStyle w:val="schematic"/>
                      </w:pPr>
                      <w:r>
                        <w:t xml:space="preserve">Luminance or Gray </w:t>
                      </w:r>
                      <w:proofErr w:type="spellStart"/>
                      <w:r>
                        <w:t>Scale</w:t>
                      </w:r>
                      <w:proofErr w:type="spellEnd"/>
                      <w:r>
                        <w:t xml:space="preserve"> Image</w:t>
                      </w: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p w:rsidR="00827CD0" w:rsidRDefault="00827CD0" w:rsidP="005C68AB">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952E36" w:rsidP="00A729FD">
      <w:pPr>
        <w:tabs>
          <w:tab w:val="left" w:pos="3567"/>
        </w:tabs>
      </w:pPr>
      <w:r>
        <w:rPr>
          <w:noProof/>
          <w:lang w:val="en-US"/>
        </w:rPr>
        <mc:AlternateContent>
          <mc:Choice Requires="wps">
            <w:drawing>
              <wp:anchor distT="91440" distB="91440" distL="137160" distR="137160" simplePos="0" relativeHeight="251709440" behindDoc="0" locked="0" layoutInCell="0" allowOverlap="1">
                <wp:simplePos x="0" y="0"/>
                <wp:positionH relativeFrom="margin">
                  <wp:posOffset>2499360</wp:posOffset>
                </wp:positionH>
                <wp:positionV relativeFrom="margin">
                  <wp:posOffset>1217295</wp:posOffset>
                </wp:positionV>
                <wp:extent cx="412115" cy="1653540"/>
                <wp:effectExtent l="7938" t="0" r="14922" b="1492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12115" cy="1653540"/>
                        </a:xfrm>
                        <a:prstGeom prst="roundRect">
                          <a:avLst>
                            <a:gd name="adj" fmla="val 13032"/>
                          </a:avLst>
                        </a:prstGeom>
                        <a:noFill/>
                        <a:ln w="9525">
                          <a:solidFill>
                            <a:srgbClr val="0070C0"/>
                          </a:solidFill>
                        </a:ln>
                        <a:extLst/>
                      </wps:spPr>
                      <wps:txbx>
                        <w:txbxContent>
                          <w:p w:rsidR="00827CD0" w:rsidRPr="00F84575" w:rsidRDefault="00827CD0" w:rsidP="00F14854">
                            <w:pPr>
                              <w:pStyle w:val="schematic"/>
                            </w:pPr>
                            <w:proofErr w:type="spellStart"/>
                            <w:r>
                              <w:t>Photoreceptor</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0" style="position:absolute;left:0;text-align:left;margin-left:196.8pt;margin-top:95.85pt;width:32.45pt;height:130.2pt;rotation:90;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" o:allowincell="f" filled="f" strokecolor="#0070c0">
                <v:textbox>
                  <w:txbxContent>
                    <w:p w:rsidR="00827CD0" w:rsidRPr="00F84575" w:rsidRDefault="00827CD0" w:rsidP="00F14854">
                      <w:pPr>
                        <w:pStyle w:val="schematic"/>
                      </w:pPr>
                      <w:proofErr w:type="spellStart"/>
                      <w:r>
                        <w:t>Photoreceptor</w:t>
                      </w:r>
                      <w:proofErr w:type="spellEnd"/>
                    </w:p>
                  </w:txbxContent>
                </v:textbox>
                <w10:wrap type="square" anchorx="margin" anchory="margin"/>
              </v:roundrect>
            </w:pict>
          </mc:Fallback>
        </mc:AlternateContent>
      </w:r>
      <w:r w:rsidR="00220DE5">
        <w:rPr>
          <w:noProof/>
          <w:lang w:val="en-US"/>
        </w:rPr>
        <mc:AlternateContent>
          <mc:Choice Requires="wps">
            <w:drawing>
              <wp:anchor distT="45720" distB="45720" distL="114300" distR="114300" simplePos="0" relativeHeight="251754496" behindDoc="0" locked="0" layoutInCell="1" allowOverlap="1">
                <wp:simplePos x="0" y="0"/>
                <wp:positionH relativeFrom="column">
                  <wp:posOffset>4335780</wp:posOffset>
                </wp:positionH>
                <wp:positionV relativeFrom="paragraph">
                  <wp:posOffset>137751</wp:posOffset>
                </wp:positionV>
                <wp:extent cx="562610" cy="1404620"/>
                <wp:effectExtent l="0" t="0" r="889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10" cy="1404620"/>
                        </a:xfrm>
                        <a:prstGeom prst="rect">
                          <a:avLst/>
                        </a:prstGeom>
                        <a:solidFill>
                          <a:srgbClr val="FFFFFF"/>
                        </a:solidFill>
                        <a:ln w="9525">
                          <a:noFill/>
                          <a:miter lim="800000"/>
                          <a:headEnd/>
                          <a:tailEnd/>
                        </a:ln>
                      </wps:spPr>
                      <wps:txbx>
                        <w:txbxContent>
                          <w:p w:rsidR="00827CD0" w:rsidRPr="00952E36" w:rsidRDefault="00827CD0" w:rsidP="00952E36">
                            <w:pPr>
                              <w:pStyle w:val="schematic"/>
                              <w:rPr>
                                <w:b/>
                                <w:color w:val="A6A6A6" w:themeColor="background1" w:themeShade="A6"/>
                              </w:rPr>
                            </w:pPr>
                            <w:r w:rsidRPr="00952E36">
                              <w:rPr>
                                <w:b/>
                                <w:color w:val="A6A6A6" w:themeColor="background1" w:themeShade="A6"/>
                              </w:rPr>
                              <w:t>I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41.4pt;margin-top:10.85pt;width:44.3pt;height:110.6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" stroked="f">
                <v:textbox style="mso-fit-shape-to-text:t">
                  <w:txbxContent>
                    <w:p w:rsidR="00827CD0" w:rsidRPr="00952E36" w:rsidRDefault="00827CD0" w:rsidP="00952E36">
                      <w:pPr>
                        <w:pStyle w:val="schematic"/>
                        <w:rPr>
                          <w:b/>
                          <w:color w:val="A6A6A6" w:themeColor="background1" w:themeShade="A6"/>
                        </w:rPr>
                      </w:pPr>
                      <w:r w:rsidRPr="00952E36">
                        <w:rPr>
                          <w:b/>
                          <w:color w:val="A6A6A6" w:themeColor="background1" w:themeShade="A6"/>
                        </w:rPr>
                        <w:t>I (i, j)</w:t>
                      </w:r>
                    </w:p>
                  </w:txbxContent>
                </v:textbox>
                <w10:wrap type="square"/>
              </v:shape>
            </w:pict>
          </mc:Fallback>
        </mc:AlternateContent>
      </w:r>
      <w:r w:rsidR="00CB41D7">
        <w:rPr>
          <w:noProof/>
          <w:lang w:val="en-US"/>
        </w:rPr>
        <mc:AlternateContent>
          <mc:Choice Requires="wps">
            <w:drawing>
              <wp:anchor distT="0" distB="0" distL="114300" distR="114300" simplePos="0" relativeHeight="251742208" behindDoc="0" locked="0" layoutInCell="1" allowOverlap="1" wp14:anchorId="78CF01F5" wp14:editId="388B1615">
                <wp:simplePos x="0" y="0"/>
                <wp:positionH relativeFrom="column">
                  <wp:posOffset>2665927</wp:posOffset>
                </wp:positionH>
                <wp:positionV relativeFrom="paragraph">
                  <wp:posOffset>128972</wp:posOffset>
                </wp:positionV>
                <wp:extent cx="12879" cy="470373"/>
                <wp:effectExtent l="57150" t="0" r="63500" b="63500"/>
                <wp:wrapNone/>
                <wp:docPr id="29" name="Connecteur droit avec flèche 29"/>
                <wp:cNvGraphicFramePr/>
                <a:graphic xmlns:a="http://schemas.openxmlformats.org/drawingml/2006/main">
                  <a:graphicData uri="http://schemas.microsoft.com/office/word/2010/wordprocessingShape">
                    <wps:wsp>
                      <wps:cNvCnPr/>
                      <wps:spPr>
                        <a:xfrm>
                          <a:off x="0" y="0"/>
                          <a:ext cx="12879" cy="4703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22EBA" id="Connecteur droit avec flèche 29" o:spid="_x0000_s1026" type="#_x0000_t32" style="position:absolute;margin-left:209.9pt;margin-top:10.15pt;width:1pt;height:37.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" strokecolor="#5b9bd5 [3204]" strokeweight="1pt">
                <v:stroke endarrow="block" joinstyle="miter"/>
              </v:shape>
            </w:pict>
          </mc:Fallback>
        </mc:AlternateContent>
      </w:r>
    </w:p>
    <w:p w:rsidR="00A729FD" w:rsidRDefault="00220DE5" w:rsidP="00A729FD">
      <w:pPr>
        <w:tabs>
          <w:tab w:val="left" w:pos="3567"/>
        </w:tabs>
      </w:pPr>
      <w:r>
        <w:rPr>
          <w:noProof/>
          <w:lang w:val="en-US"/>
        </w:rPr>
        <mc:AlternateContent>
          <mc:Choice Requires="wps">
            <w:drawing>
              <wp:anchor distT="0" distB="0" distL="114300" distR="114300" simplePos="0" relativeHeight="251752448" behindDoc="0" locked="0" layoutInCell="1" allowOverlap="1" wp14:anchorId="054C296F" wp14:editId="55DE3375">
                <wp:simplePos x="0" y="0"/>
                <wp:positionH relativeFrom="column">
                  <wp:posOffset>2757774</wp:posOffset>
                </wp:positionH>
                <wp:positionV relativeFrom="paragraph">
                  <wp:posOffset>129571</wp:posOffset>
                </wp:positionV>
                <wp:extent cx="1579418" cy="45719"/>
                <wp:effectExtent l="0" t="76200" r="1905" b="50165"/>
                <wp:wrapNone/>
                <wp:docPr id="36" name="Connecteur droit avec flèche 36"/>
                <wp:cNvGraphicFramePr/>
                <a:graphic xmlns:a="http://schemas.openxmlformats.org/drawingml/2006/main">
                  <a:graphicData uri="http://schemas.microsoft.com/office/word/2010/wordprocessingShape">
                    <wps:wsp>
                      <wps:cNvCnPr/>
                      <wps:spPr>
                        <a:xfrm flipV="1">
                          <a:off x="0" y="0"/>
                          <a:ext cx="1579418"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60CB1" id="Connecteur droit avec flèche 36" o:spid="_x0000_s1026" type="#_x0000_t32" style="position:absolute;margin-left:217.15pt;margin-top:10.2pt;width:124.35pt;height:3.6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" strokecolor="#a5a5a5 [2092]" strokeweight="1pt">
                <v:stroke dashstyle="longDash" endarrow="block" joinstyle="miter"/>
              </v:shape>
            </w:pict>
          </mc:Fallback>
        </mc:AlternateContent>
      </w:r>
    </w:p>
    <w:p w:rsidR="00A729FD" w:rsidRDefault="00A729FD" w:rsidP="00A729FD">
      <w:pPr>
        <w:tabs>
          <w:tab w:val="left" w:pos="3567"/>
        </w:tabs>
      </w:pPr>
    </w:p>
    <w:p w:rsidR="00A729FD" w:rsidRDefault="00CB41D7" w:rsidP="00A729FD">
      <w:pPr>
        <w:tabs>
          <w:tab w:val="left" w:pos="3567"/>
        </w:tabs>
      </w:pPr>
      <w:r>
        <w:rPr>
          <w:noProof/>
          <w:lang w:val="en-US"/>
        </w:rPr>
        <mc:AlternateContent>
          <mc:Choice Requires="wps">
            <w:drawing>
              <wp:anchor distT="0" distB="0" distL="114300" distR="114300" simplePos="0" relativeHeight="251739136" behindDoc="0" locked="0" layoutInCell="1" allowOverlap="1">
                <wp:simplePos x="0" y="0"/>
                <wp:positionH relativeFrom="column">
                  <wp:posOffset>774065</wp:posOffset>
                </wp:positionH>
                <wp:positionV relativeFrom="paragraph">
                  <wp:posOffset>8255</wp:posOffset>
                </wp:positionV>
                <wp:extent cx="811530" cy="5499100"/>
                <wp:effectExtent l="38100" t="0" r="26670" b="25400"/>
                <wp:wrapNone/>
                <wp:docPr id="26" name="Accolade ouvrante 26"/>
                <wp:cNvGraphicFramePr/>
                <a:graphic xmlns:a="http://schemas.openxmlformats.org/drawingml/2006/main">
                  <a:graphicData uri="http://schemas.microsoft.com/office/word/2010/wordprocessingShape">
                    <wps:wsp>
                      <wps:cNvSpPr/>
                      <wps:spPr>
                        <a:xfrm>
                          <a:off x="0" y="0"/>
                          <a:ext cx="811530" cy="549910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0ECCC" id="Accolade ouvrante 26" o:spid="_x0000_s1026" type="#_x0000_t87" style="position:absolute;margin-left:60.95pt;margin-top:.65pt;width:63.9pt;height:43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" adj="266" strokecolor="#5b9bd5 [3204]" strokeweight="1pt">
                <v:stroke joinstyle="miter"/>
              </v:shape>
            </w:pict>
          </mc:Fallback>
        </mc:AlternateContent>
      </w: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952E36" w:rsidP="00A729FD">
      <w:pPr>
        <w:tabs>
          <w:tab w:val="left" w:pos="3567"/>
        </w:tabs>
      </w:pPr>
      <w:r>
        <w:rPr>
          <w:noProof/>
          <w:lang w:val="en-US"/>
        </w:rPr>
        <mc:AlternateContent>
          <mc:Choice Requires="wps">
            <w:drawing>
              <wp:anchor distT="0" distB="0" distL="114300" distR="114300" simplePos="0" relativeHeight="251744256" behindDoc="0" locked="0" layoutInCell="1" allowOverlap="1" wp14:anchorId="78CF01F5" wp14:editId="388B1615">
                <wp:simplePos x="0" y="0"/>
                <wp:positionH relativeFrom="column">
                  <wp:posOffset>3049797</wp:posOffset>
                </wp:positionH>
                <wp:positionV relativeFrom="paragraph">
                  <wp:posOffset>149012</wp:posOffset>
                </wp:positionV>
                <wp:extent cx="1244365" cy="1390810"/>
                <wp:effectExtent l="0" t="0" r="70485" b="57150"/>
                <wp:wrapNone/>
                <wp:docPr id="30" name="Connecteur droit avec flèche 30"/>
                <wp:cNvGraphicFramePr/>
                <a:graphic xmlns:a="http://schemas.openxmlformats.org/drawingml/2006/main">
                  <a:graphicData uri="http://schemas.microsoft.com/office/word/2010/wordprocessingShape">
                    <wps:wsp>
                      <wps:cNvCnPr/>
                      <wps:spPr>
                        <a:xfrm>
                          <a:off x="0" y="0"/>
                          <a:ext cx="1244365" cy="139081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91FB9" id="Connecteur droit avec flèche 30" o:spid="_x0000_s1026" type="#_x0000_t32" style="position:absolute;margin-left:240.15pt;margin-top:11.75pt;width:98pt;height:10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" strokecolor="#5b9bd5 [3204]" strokeweight="1pt">
                <v:stroke endarrow="block" joinstyle="miter"/>
              </v:shape>
            </w:pict>
          </mc:Fallback>
        </mc:AlternateContent>
      </w:r>
      <w:r>
        <w:rPr>
          <w:noProof/>
          <w:lang w:val="en-US"/>
        </w:rPr>
        <mc:AlternateContent>
          <mc:Choice Requires="wps">
            <w:drawing>
              <wp:anchor distT="0" distB="0" distL="114300" distR="114300" simplePos="0" relativeHeight="251746304" behindDoc="0" locked="0" layoutInCell="1" allowOverlap="1" wp14:anchorId="78CF01F5" wp14:editId="388B1615">
                <wp:simplePos x="0" y="0"/>
                <wp:positionH relativeFrom="column">
                  <wp:posOffset>2495914</wp:posOffset>
                </wp:positionH>
                <wp:positionV relativeFrom="paragraph">
                  <wp:posOffset>95223</wp:posOffset>
                </wp:positionV>
                <wp:extent cx="45719" cy="3537473"/>
                <wp:effectExtent l="38100" t="0" r="69215" b="63500"/>
                <wp:wrapNone/>
                <wp:docPr id="31" name="Connecteur droit avec flèche 31"/>
                <wp:cNvGraphicFramePr/>
                <a:graphic xmlns:a="http://schemas.openxmlformats.org/drawingml/2006/main">
                  <a:graphicData uri="http://schemas.microsoft.com/office/word/2010/wordprocessingShape">
                    <wps:wsp>
                      <wps:cNvCnPr/>
                      <wps:spPr>
                        <a:xfrm>
                          <a:off x="0" y="0"/>
                          <a:ext cx="45719" cy="35374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D035A" id="Connecteur droit avec flèche 31" o:spid="_x0000_s1026" type="#_x0000_t32" style="position:absolute;margin-left:196.55pt;margin-top:7.5pt;width:3.6pt;height:27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" strokecolor="#5b9bd5 [3204]" strokeweight="1pt">
                <v:stroke endarrow="block" joinstyle="miter"/>
              </v:shape>
            </w:pict>
          </mc:Fallback>
        </mc:AlternateContent>
      </w:r>
    </w:p>
    <w:p w:rsidR="00A729FD" w:rsidRDefault="00A729FD" w:rsidP="00A729FD">
      <w:pPr>
        <w:tabs>
          <w:tab w:val="left" w:pos="3567"/>
        </w:tabs>
      </w:pPr>
    </w:p>
    <w:p w:rsidR="00A729FD" w:rsidRDefault="00613551" w:rsidP="00A729FD">
      <w:pPr>
        <w:tabs>
          <w:tab w:val="left" w:pos="3567"/>
        </w:tabs>
      </w:pPr>
      <w:r>
        <w:rPr>
          <w:noProof/>
          <w:lang w:val="en-US"/>
        </w:rPr>
        <mc:AlternateContent>
          <mc:Choice Requires="wps">
            <w:drawing>
              <wp:anchor distT="45720" distB="45720" distL="114300" distR="114300" simplePos="0" relativeHeight="251756544" behindDoc="0" locked="0" layoutInCell="1" allowOverlap="1" wp14:anchorId="674BBFA0" wp14:editId="600357EE">
                <wp:simplePos x="0" y="0"/>
                <wp:positionH relativeFrom="column">
                  <wp:posOffset>4432935</wp:posOffset>
                </wp:positionH>
                <wp:positionV relativeFrom="paragraph">
                  <wp:posOffset>64770</wp:posOffset>
                </wp:positionV>
                <wp:extent cx="831215" cy="1404620"/>
                <wp:effectExtent l="0" t="0" r="6985" b="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1404620"/>
                        </a:xfrm>
                        <a:prstGeom prst="rect">
                          <a:avLst/>
                        </a:prstGeom>
                        <a:solidFill>
                          <a:srgbClr val="FFFFFF"/>
                        </a:solidFill>
                        <a:ln w="9525">
                          <a:noFill/>
                          <a:miter lim="800000"/>
                          <a:headEnd/>
                          <a:tailEnd/>
                        </a:ln>
                      </wps:spPr>
                      <wps:txbx>
                        <w:txbxContent>
                          <w:p w:rsidR="00827CD0" w:rsidRPr="00952E36" w:rsidRDefault="00827CD0" w:rsidP="00952E36">
                            <w:pPr>
                              <w:pStyle w:val="schematic"/>
                              <w:rPr>
                                <w:b/>
                                <w:color w:val="A6A6A6" w:themeColor="background1" w:themeShade="A6"/>
                              </w:rPr>
                            </w:pPr>
                            <w:r w:rsidRPr="00952E36">
                              <w:rPr>
                                <w:b/>
                                <w:color w:val="A6A6A6" w:themeColor="background1" w:themeShade="A6"/>
                              </w:rPr>
                              <w:t>L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2" type="#_x0000_t202" style="position:absolute;left:0;text-align:left;margin-left:349.05pt;margin-top:5.1pt;width:65.45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" stroked="f">
                <v:textbox style="mso-fit-shape-to-text:t">
                  <w:txbxContent>
                    <w:p w:rsidR="00827CD0" w:rsidRPr="00952E36" w:rsidRDefault="00827CD0" w:rsidP="00952E36">
                      <w:pPr>
                        <w:pStyle w:val="schematic"/>
                        <w:rPr>
                          <w:b/>
                          <w:color w:val="A6A6A6" w:themeColor="background1" w:themeShade="A6"/>
                        </w:rPr>
                      </w:pPr>
                      <w:r w:rsidRPr="00952E36">
                        <w:rPr>
                          <w:b/>
                          <w:color w:val="A6A6A6" w:themeColor="background1" w:themeShade="A6"/>
                        </w:rPr>
                        <w:t>L (i, j)</w:t>
                      </w:r>
                    </w:p>
                  </w:txbxContent>
                </v:textbox>
                <w10:wrap type="square"/>
              </v:shape>
            </w:pict>
          </mc:Fallback>
        </mc:AlternateContent>
      </w:r>
    </w:p>
    <w:p w:rsidR="00A729FD" w:rsidRDefault="00220DE5" w:rsidP="00A729FD">
      <w:pPr>
        <w:tabs>
          <w:tab w:val="left" w:pos="3567"/>
        </w:tabs>
      </w:pPr>
      <w:r>
        <w:rPr>
          <w:noProof/>
          <w:lang w:val="en-US"/>
        </w:rPr>
        <mc:AlternateContent>
          <mc:Choice Requires="wps">
            <w:drawing>
              <wp:anchor distT="0" distB="0" distL="114300" distR="114300" simplePos="0" relativeHeight="251764736" behindDoc="0" locked="0" layoutInCell="1" allowOverlap="1" wp14:anchorId="69B2936E" wp14:editId="02CEE318">
                <wp:simplePos x="0" y="0"/>
                <wp:positionH relativeFrom="column">
                  <wp:posOffset>3531528</wp:posOffset>
                </wp:positionH>
                <wp:positionV relativeFrom="paragraph">
                  <wp:posOffset>23348</wp:posOffset>
                </wp:positionV>
                <wp:extent cx="952767" cy="45719"/>
                <wp:effectExtent l="0" t="57150" r="19050" b="50165"/>
                <wp:wrapNone/>
                <wp:docPr id="43" name="Connecteur droit avec flèche 43"/>
                <wp:cNvGraphicFramePr/>
                <a:graphic xmlns:a="http://schemas.openxmlformats.org/drawingml/2006/main">
                  <a:graphicData uri="http://schemas.microsoft.com/office/word/2010/wordprocessingShape">
                    <wps:wsp>
                      <wps:cNvCnPr/>
                      <wps:spPr>
                        <a:xfrm flipV="1">
                          <a:off x="0" y="0"/>
                          <a:ext cx="952767"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05C36" id="Connecteur droit avec flèche 43" o:spid="_x0000_s1026" type="#_x0000_t32" style="position:absolute;margin-left:278.05pt;margin-top:1.85pt;width:75pt;height:3.6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" strokecolor="#a5a5a5 [2092]" strokeweight="1pt">
                <v:stroke dashstyle="longDash" endarrow="block" joinstyle="miter"/>
              </v:shape>
            </w:pict>
          </mc:Fallback>
        </mc:AlternateContent>
      </w:r>
    </w:p>
    <w:p w:rsidR="00A729FD" w:rsidRDefault="00A729FD" w:rsidP="00A729FD">
      <w:pPr>
        <w:tabs>
          <w:tab w:val="left" w:pos="3567"/>
        </w:tabs>
      </w:pPr>
    </w:p>
    <w:p w:rsidR="00A729FD" w:rsidRDefault="00952E36" w:rsidP="00A729FD">
      <w:pPr>
        <w:tabs>
          <w:tab w:val="left" w:pos="3567"/>
        </w:tabs>
      </w:pPr>
      <w:r>
        <w:rPr>
          <w:noProof/>
          <w:lang w:val="en-US"/>
        </w:rPr>
        <mc:AlternateContent>
          <mc:Choice Requires="wps">
            <w:drawing>
              <wp:anchor distT="91440" distB="91440" distL="137160" distR="137160" simplePos="0" relativeHeight="251738112" behindDoc="0" locked="0" layoutInCell="0" allowOverlap="1" wp14:anchorId="526C59D4" wp14:editId="21BF01B8">
                <wp:simplePos x="0" y="0"/>
                <wp:positionH relativeFrom="margin">
                  <wp:posOffset>3944620</wp:posOffset>
                </wp:positionH>
                <wp:positionV relativeFrom="margin">
                  <wp:posOffset>3260725</wp:posOffset>
                </wp:positionV>
                <wp:extent cx="398780" cy="1637030"/>
                <wp:effectExtent l="9525" t="0" r="10795" b="10795"/>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8780" cy="1637030"/>
                        </a:xfrm>
                        <a:prstGeom prst="roundRect">
                          <a:avLst>
                            <a:gd name="adj" fmla="val 13032"/>
                          </a:avLst>
                        </a:prstGeom>
                        <a:noFill/>
                        <a:ln w="9525">
                          <a:solidFill>
                            <a:srgbClr val="0070C0"/>
                          </a:solidFill>
                        </a:ln>
                        <a:extLst/>
                      </wps:spPr>
                      <wps:txbx>
                        <w:txbxContent>
                          <w:p w:rsidR="00827CD0" w:rsidRPr="00F84575" w:rsidRDefault="00827CD0" w:rsidP="00F14854">
                            <w:pPr>
                              <w:pStyle w:val="schematic"/>
                              <w:rPr>
                                <w:lang w:val="en-US"/>
                              </w:rPr>
                            </w:pPr>
                            <w:r w:rsidRPr="008B4D1C">
                              <w:rPr>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26C59D4" id="_x0000_s1033" style="position:absolute;left:0;text-align:left;margin-left:310.6pt;margin-top:256.75pt;width:31.4pt;height:128.9pt;rotation:90;z-index:2517381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" o:allowincell="f" filled="f" strokecolor="#0070c0">
                <v:textbox>
                  <w:txbxContent>
                    <w:p w:rsidR="00827CD0" w:rsidRPr="00F84575" w:rsidRDefault="00827CD0" w:rsidP="00F14854">
                      <w:pPr>
                        <w:pStyle w:val="schematic"/>
                        <w:rPr>
                          <w:lang w:val="en-US"/>
                        </w:rPr>
                      </w:pPr>
                      <w:r w:rsidRPr="008B4D1C">
                        <w:rPr>
                          <w:lang w:val="en-US"/>
                        </w:rPr>
                        <w:t>Low Pass Filter</w:t>
                      </w:r>
                    </w:p>
                  </w:txbxContent>
                </v:textbox>
                <w10:wrap type="square" anchorx="margin" anchory="margin"/>
              </v:roundrect>
            </w:pict>
          </mc:Fallback>
        </mc:AlternateContent>
      </w:r>
      <w:r w:rsidR="00CB41D7">
        <w:rPr>
          <w:noProof/>
          <w:lang w:val="en-US"/>
        </w:rPr>
        <mc:AlternateContent>
          <mc:Choice Requires="wps">
            <w:drawing>
              <wp:anchor distT="91440" distB="91440" distL="137160" distR="137160" simplePos="0" relativeHeight="251731968" behindDoc="0" locked="0" layoutInCell="0" allowOverlap="1" wp14:anchorId="1A08DE0C" wp14:editId="613B4228">
                <wp:simplePos x="0" y="0"/>
                <wp:positionH relativeFrom="margin">
                  <wp:posOffset>116840</wp:posOffset>
                </wp:positionH>
                <wp:positionV relativeFrom="margin">
                  <wp:posOffset>3246755</wp:posOffset>
                </wp:positionV>
                <wp:extent cx="905510" cy="1751330"/>
                <wp:effectExtent l="0" t="346710" r="0" b="34798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905510" cy="1751330"/>
                        </a:xfrm>
                        <a:prstGeom prst="roundRect">
                          <a:avLst>
                            <a:gd name="adj" fmla="val 13032"/>
                          </a:avLst>
                        </a:prstGeom>
                        <a:noFill/>
                        <a:ln w="12700">
                          <a:noFill/>
                        </a:ln>
                        <a:extLst/>
                      </wps:spPr>
                      <wps:txbx>
                        <w:txbxContent>
                          <w:p w:rsidR="00827CD0" w:rsidRPr="00952E36" w:rsidRDefault="00827CD0" w:rsidP="00952E36">
                            <w:pPr>
                              <w:pStyle w:val="schematic"/>
                              <w:rPr>
                                <w:b/>
                                <w:color w:val="2E74B5" w:themeColor="accent1" w:themeShade="BF"/>
                              </w:rPr>
                            </w:pPr>
                            <w:proofErr w:type="spellStart"/>
                            <w:r w:rsidRPr="00952E36">
                              <w:rPr>
                                <w:b/>
                                <w:color w:val="2E74B5" w:themeColor="accent1" w:themeShade="BF"/>
                              </w:rPr>
                              <w:t>Retina</w:t>
                            </w:r>
                            <w:proofErr w:type="spellEnd"/>
                          </w:p>
                          <w:p w:rsidR="00827CD0" w:rsidRPr="00952E36" w:rsidRDefault="00827CD0" w:rsidP="00952E36">
                            <w:pPr>
                              <w:pStyle w:val="schematic"/>
                              <w:rPr>
                                <w:b/>
                                <w:color w:val="2E74B5" w:themeColor="accent1" w:themeShade="BF"/>
                              </w:rPr>
                            </w:pPr>
                            <w:r w:rsidRPr="00952E36">
                              <w:rPr>
                                <w:b/>
                                <w:color w:val="2E74B5" w:themeColor="accent1" w:themeShade="BF"/>
                              </w:rPr>
                              <w:t>Layer</w:t>
                            </w: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A08DE0C" id="_x0000_s1034" style="position:absolute;left:0;text-align:left;margin-left:9.2pt;margin-top:255.65pt;width:71.3pt;height:137.9pt;rotation:-90;flip:x;z-index:2517319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" o:allowincell="f" filled="f" stroked="f" strokeweight="1pt">
                <v:textbox>
                  <w:txbxContent>
                    <w:p w:rsidR="00827CD0" w:rsidRPr="00952E36" w:rsidRDefault="00827CD0" w:rsidP="00952E36">
                      <w:pPr>
                        <w:pStyle w:val="schematic"/>
                        <w:rPr>
                          <w:b/>
                          <w:color w:val="2E74B5" w:themeColor="accent1" w:themeShade="BF"/>
                        </w:rPr>
                      </w:pPr>
                      <w:proofErr w:type="spellStart"/>
                      <w:r w:rsidRPr="00952E36">
                        <w:rPr>
                          <w:b/>
                          <w:color w:val="2E74B5" w:themeColor="accent1" w:themeShade="BF"/>
                        </w:rPr>
                        <w:t>Retina</w:t>
                      </w:r>
                      <w:proofErr w:type="spellEnd"/>
                    </w:p>
                    <w:p w:rsidR="00827CD0" w:rsidRPr="00952E36" w:rsidRDefault="00827CD0" w:rsidP="00952E36">
                      <w:pPr>
                        <w:pStyle w:val="schematic"/>
                        <w:rPr>
                          <w:b/>
                          <w:color w:val="2E74B5" w:themeColor="accent1" w:themeShade="BF"/>
                        </w:rPr>
                      </w:pPr>
                      <w:r w:rsidRPr="00952E36">
                        <w:rPr>
                          <w:b/>
                          <w:color w:val="2E74B5" w:themeColor="accent1" w:themeShade="BF"/>
                        </w:rPr>
                        <w:t>Layer</w:t>
                      </w: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p w:rsidR="00827CD0" w:rsidRDefault="00827CD0" w:rsidP="00A729F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A729FD" w:rsidRPr="00A729FD" w:rsidRDefault="00A729FD" w:rsidP="00A729FD">
      <w:pPr>
        <w:tabs>
          <w:tab w:val="left" w:pos="3567"/>
        </w:tabs>
      </w:pPr>
    </w:p>
    <w:p w:rsidR="00A729FD" w:rsidRPr="00F14854" w:rsidRDefault="00613551">
      <w:pPr>
        <w:widowControl/>
        <w:autoSpaceDE/>
        <w:autoSpaceDN/>
        <w:spacing w:after="160" w:line="259" w:lineRule="auto"/>
        <w:jc w:val="left"/>
      </w:pPr>
      <w:r>
        <w:rPr>
          <w:noProof/>
          <w:lang w:val="en-US"/>
        </w:rPr>
        <mc:AlternateContent>
          <mc:Choice Requires="wps">
            <w:drawing>
              <wp:anchor distT="45720" distB="45720" distL="114300" distR="114300" simplePos="0" relativeHeight="251762688" behindDoc="0" locked="0" layoutInCell="1" allowOverlap="1" wp14:anchorId="674BBFA0" wp14:editId="600357EE">
                <wp:simplePos x="0" y="0"/>
                <wp:positionH relativeFrom="column">
                  <wp:posOffset>1286612</wp:posOffset>
                </wp:positionH>
                <wp:positionV relativeFrom="paragraph">
                  <wp:posOffset>275194</wp:posOffset>
                </wp:positionV>
                <wp:extent cx="644525" cy="1404620"/>
                <wp:effectExtent l="0" t="0" r="3175"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1404620"/>
                        </a:xfrm>
                        <a:prstGeom prst="rect">
                          <a:avLst/>
                        </a:prstGeom>
                        <a:solidFill>
                          <a:srgbClr val="FFFFFF"/>
                        </a:solidFill>
                        <a:ln w="9525">
                          <a:noFill/>
                          <a:miter lim="800000"/>
                          <a:headEnd/>
                          <a:tailEnd/>
                        </a:ln>
                      </wps:spPr>
                      <wps:txbx>
                        <w:txbxContent>
                          <w:p w:rsidR="00827CD0" w:rsidRPr="000351CA" w:rsidRDefault="00827CD0" w:rsidP="000351CA">
                            <w:pPr>
                              <w:pStyle w:val="schematic"/>
                              <w:rPr>
                                <w:b/>
                                <w:color w:val="A6A6A6" w:themeColor="background1" w:themeShade="A6"/>
                              </w:rPr>
                            </w:pPr>
                            <w:r w:rsidRPr="000351CA">
                              <w:rPr>
                                <w:b/>
                                <w:color w:val="A6A6A6" w:themeColor="background1" w:themeShade="A6"/>
                              </w:rPr>
                              <w:t>L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5" type="#_x0000_t202" style="position:absolute;margin-left:101.3pt;margin-top:21.65pt;width:50.7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" stroked="f">
                <v:textbox style="mso-fit-shape-to-text:t">
                  <w:txbxContent>
                    <w:p w:rsidR="00827CD0" w:rsidRPr="000351CA" w:rsidRDefault="00827CD0" w:rsidP="000351CA">
                      <w:pPr>
                        <w:pStyle w:val="schematic"/>
                        <w:rPr>
                          <w:b/>
                          <w:color w:val="A6A6A6" w:themeColor="background1" w:themeShade="A6"/>
                        </w:rPr>
                      </w:pPr>
                      <w:r w:rsidRPr="000351CA">
                        <w:rPr>
                          <w:b/>
                          <w:color w:val="A6A6A6" w:themeColor="background1" w:themeShade="A6"/>
                        </w:rPr>
                        <w:t>L (i, j)</w:t>
                      </w:r>
                    </w:p>
                  </w:txbxContent>
                </v:textbox>
                <w10:wrap type="square"/>
              </v:shape>
            </w:pict>
          </mc:Fallback>
        </mc:AlternateContent>
      </w:r>
    </w:p>
    <w:p w:rsidR="00A729FD" w:rsidRPr="00F14854" w:rsidRDefault="00220DE5">
      <w:pPr>
        <w:widowControl/>
        <w:autoSpaceDE/>
        <w:autoSpaceDN/>
        <w:spacing w:after="160" w:line="259" w:lineRule="auto"/>
        <w:jc w:val="left"/>
      </w:pPr>
      <w:r>
        <w:rPr>
          <w:noProof/>
          <w:lang w:val="en-US"/>
        </w:rPr>
        <mc:AlternateContent>
          <mc:Choice Requires="wps">
            <w:drawing>
              <wp:anchor distT="0" distB="0" distL="114300" distR="114300" simplePos="0" relativeHeight="251768832" behindDoc="0" locked="0" layoutInCell="1" allowOverlap="1" wp14:anchorId="69B2936E" wp14:editId="02CEE318">
                <wp:simplePos x="0" y="0"/>
                <wp:positionH relativeFrom="column">
                  <wp:posOffset>1843405</wp:posOffset>
                </wp:positionH>
                <wp:positionV relativeFrom="paragraph">
                  <wp:posOffset>170318</wp:posOffset>
                </wp:positionV>
                <wp:extent cx="613357" cy="45719"/>
                <wp:effectExtent l="0" t="57150" r="15875" b="50165"/>
                <wp:wrapNone/>
                <wp:docPr id="45" name="Connecteur droit avec flèche 45"/>
                <wp:cNvGraphicFramePr/>
                <a:graphic xmlns:a="http://schemas.openxmlformats.org/drawingml/2006/main">
                  <a:graphicData uri="http://schemas.microsoft.com/office/word/2010/wordprocessingShape">
                    <wps:wsp>
                      <wps:cNvCnPr/>
                      <wps:spPr>
                        <a:xfrm flipH="1" flipV="1">
                          <a:off x="0" y="0"/>
                          <a:ext cx="613357"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92BEE" id="Connecteur droit avec flèche 45" o:spid="_x0000_s1026" type="#_x0000_t32" style="position:absolute;margin-left:145.15pt;margin-top:13.4pt;width:48.3pt;height:3.6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" strokecolor="#a5a5a5 [2092]" strokeweight="1pt">
                <v:stroke dashstyle="longDash" endarrow="block" joinstyle="miter"/>
              </v:shape>
            </w:pict>
          </mc:Fallback>
        </mc:AlternateContent>
      </w:r>
    </w:p>
    <w:p w:rsidR="00347AED" w:rsidRDefault="00952E36">
      <w:pPr>
        <w:widowControl/>
        <w:autoSpaceDE/>
        <w:autoSpaceDN/>
        <w:spacing w:after="160" w:line="259" w:lineRule="auto"/>
        <w:jc w:val="left"/>
      </w:pPr>
      <w:r>
        <w:rPr>
          <w:noProof/>
          <w:lang w:val="en-US"/>
        </w:rPr>
        <mc:AlternateContent>
          <mc:Choice Requires="wps">
            <w:drawing>
              <wp:anchor distT="0" distB="0" distL="114300" distR="114300" simplePos="0" relativeHeight="251748352" behindDoc="0" locked="0" layoutInCell="1" allowOverlap="1" wp14:anchorId="78CF01F5" wp14:editId="388B1615">
                <wp:simplePos x="0" y="0"/>
                <wp:positionH relativeFrom="column">
                  <wp:posOffset>3326422</wp:posOffset>
                </wp:positionH>
                <wp:positionV relativeFrom="paragraph">
                  <wp:posOffset>300596</wp:posOffset>
                </wp:positionV>
                <wp:extent cx="968189" cy="1536332"/>
                <wp:effectExtent l="38100" t="0" r="22860" b="64135"/>
                <wp:wrapNone/>
                <wp:docPr id="32" name="Connecteur droit avec flèche 32"/>
                <wp:cNvGraphicFramePr/>
                <a:graphic xmlns:a="http://schemas.openxmlformats.org/drawingml/2006/main">
                  <a:graphicData uri="http://schemas.microsoft.com/office/word/2010/wordprocessingShape">
                    <wps:wsp>
                      <wps:cNvCnPr/>
                      <wps:spPr>
                        <a:xfrm flipH="1">
                          <a:off x="0" y="0"/>
                          <a:ext cx="968189" cy="15363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C223C" id="Connecteur droit avec flèche 32" o:spid="_x0000_s1026" type="#_x0000_t32" style="position:absolute;margin-left:261.9pt;margin-top:23.65pt;width:76.25pt;height:120.9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" strokecolor="#5b9bd5 [3204]" strokeweight="1pt">
                <v:stroke endarrow="block" joinstyle="miter"/>
              </v:shape>
            </w:pict>
          </mc:Fallback>
        </mc:AlternateContent>
      </w:r>
      <w:r>
        <w:rPr>
          <w:noProof/>
          <w:lang w:val="en-US"/>
        </w:rPr>
        <mc:AlternateContent>
          <mc:Choice Requires="wps">
            <w:drawing>
              <wp:anchor distT="0" distB="0" distL="114300" distR="114300" simplePos="0" relativeHeight="251750400" behindDoc="0" locked="0" layoutInCell="1" allowOverlap="1" wp14:anchorId="78CF01F5" wp14:editId="388B1615">
                <wp:simplePos x="0" y="0"/>
                <wp:positionH relativeFrom="column">
                  <wp:posOffset>2895484</wp:posOffset>
                </wp:positionH>
                <wp:positionV relativeFrom="paragraph">
                  <wp:posOffset>2598122</wp:posOffset>
                </wp:positionV>
                <wp:extent cx="45719" cy="1613172"/>
                <wp:effectExtent l="38100" t="0" r="69215" b="63500"/>
                <wp:wrapNone/>
                <wp:docPr id="33" name="Connecteur droit avec flèche 33"/>
                <wp:cNvGraphicFramePr/>
                <a:graphic xmlns:a="http://schemas.openxmlformats.org/drawingml/2006/main">
                  <a:graphicData uri="http://schemas.microsoft.com/office/word/2010/wordprocessingShape">
                    <wps:wsp>
                      <wps:cNvCnPr/>
                      <wps:spPr>
                        <a:xfrm>
                          <a:off x="0" y="0"/>
                          <a:ext cx="45719" cy="161317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89639" id="Connecteur droit avec flèche 33" o:spid="_x0000_s1026" type="#_x0000_t32" style="position:absolute;margin-left:228pt;margin-top:204.6pt;width:3.6pt;height:12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" strokecolor="#5b9bd5 [3204]" strokeweight="1pt">
                <v:stroke endarrow="block" joinstyle="miter"/>
              </v:shape>
            </w:pict>
          </mc:Fallback>
        </mc:AlternateContent>
      </w:r>
      <w:r>
        <w:rPr>
          <w:noProof/>
          <w:lang w:val="en-US"/>
        </w:rPr>
        <mc:AlternateContent>
          <mc:Choice Requires="wps">
            <w:drawing>
              <wp:anchor distT="91440" distB="91440" distL="137160" distR="137160" simplePos="0" relativeHeight="251711488" behindDoc="0" locked="0" layoutInCell="0" allowOverlap="1" wp14:anchorId="63638BAD" wp14:editId="7CF24CA7">
                <wp:simplePos x="0" y="0"/>
                <wp:positionH relativeFrom="margin">
                  <wp:posOffset>2776855</wp:posOffset>
                </wp:positionH>
                <wp:positionV relativeFrom="margin">
                  <wp:posOffset>5304790</wp:posOffset>
                </wp:positionV>
                <wp:extent cx="488315" cy="2038985"/>
                <wp:effectExtent l="5715" t="0" r="12700" b="12700"/>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88315" cy="2038985"/>
                        </a:xfrm>
                        <a:prstGeom prst="roundRect">
                          <a:avLst>
                            <a:gd name="adj" fmla="val 13032"/>
                          </a:avLst>
                        </a:prstGeom>
                        <a:noFill/>
                        <a:ln w="9525">
                          <a:solidFill>
                            <a:srgbClr val="0070C0"/>
                          </a:solidFill>
                        </a:ln>
                        <a:extLst/>
                      </wps:spPr>
                      <wps:txbx>
                        <w:txbxContent>
                          <w:p w:rsidR="00827CD0" w:rsidRDefault="00827CD0" w:rsidP="0017257A">
                            <w:pPr>
                              <w:pStyle w:val="schematic"/>
                            </w:pPr>
                            <w:proofErr w:type="spellStart"/>
                            <w:r w:rsidRPr="00F84575">
                              <w:t>Lipetz</w:t>
                            </w:r>
                            <w:proofErr w:type="spellEnd"/>
                            <w:r>
                              <w:t xml:space="preserve"> </w:t>
                            </w:r>
                          </w:p>
                          <w:p w:rsidR="00827CD0" w:rsidRPr="00F84575" w:rsidRDefault="00827CD0" w:rsidP="0017257A">
                            <w:pPr>
                              <w:pStyle w:val="schematic"/>
                            </w:pPr>
                            <w:r w:rsidRPr="00F84575">
                              <w:t>Transformation</w:t>
                            </w:r>
                          </w:p>
                          <w:p w:rsidR="00827CD0" w:rsidRDefault="00827CD0" w:rsidP="00F84575">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3638BAD" id="_x0000_s1036" style="position:absolute;margin-left:218.65pt;margin-top:417.7pt;width:38.45pt;height:160.55pt;rotation:90;z-index:2517114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" o:allowincell="f" filled="f" strokecolor="#0070c0">
                <v:textbox>
                  <w:txbxContent>
                    <w:p w:rsidR="00827CD0" w:rsidRDefault="00827CD0" w:rsidP="0017257A">
                      <w:pPr>
                        <w:pStyle w:val="schematic"/>
                      </w:pPr>
                      <w:proofErr w:type="spellStart"/>
                      <w:r w:rsidRPr="00F84575">
                        <w:t>Lipetz</w:t>
                      </w:r>
                      <w:proofErr w:type="spellEnd"/>
                      <w:r>
                        <w:t xml:space="preserve"> </w:t>
                      </w:r>
                    </w:p>
                    <w:p w:rsidR="00827CD0" w:rsidRPr="00F84575" w:rsidRDefault="00827CD0" w:rsidP="0017257A">
                      <w:pPr>
                        <w:pStyle w:val="schematic"/>
                      </w:pPr>
                      <w:r w:rsidRPr="00F84575">
                        <w:t>Transformation</w:t>
                      </w:r>
                    </w:p>
                    <w:p w:rsidR="00827CD0" w:rsidRDefault="00827CD0" w:rsidP="00F84575">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220DE5">
        <w:rPr>
          <w:noProof/>
          <w:lang w:val="en-US"/>
        </w:rPr>
        <mc:AlternateContent>
          <mc:Choice Requires="wps">
            <w:drawing>
              <wp:anchor distT="0" distB="0" distL="114300" distR="114300" simplePos="0" relativeHeight="251770880" behindDoc="0" locked="0" layoutInCell="1" allowOverlap="1" wp14:anchorId="69B2936E" wp14:editId="02CEE318">
                <wp:simplePos x="0" y="0"/>
                <wp:positionH relativeFrom="column">
                  <wp:posOffset>3013581</wp:posOffset>
                </wp:positionH>
                <wp:positionV relativeFrom="paragraph">
                  <wp:posOffset>3671370</wp:posOffset>
                </wp:positionV>
                <wp:extent cx="1528263" cy="45719"/>
                <wp:effectExtent l="0" t="76200" r="0" b="50165"/>
                <wp:wrapNone/>
                <wp:docPr id="46" name="Connecteur droit avec flèche 46"/>
                <wp:cNvGraphicFramePr/>
                <a:graphic xmlns:a="http://schemas.openxmlformats.org/drawingml/2006/main">
                  <a:graphicData uri="http://schemas.microsoft.com/office/word/2010/wordprocessingShape">
                    <wps:wsp>
                      <wps:cNvCnPr/>
                      <wps:spPr>
                        <a:xfrm flipV="1">
                          <a:off x="0" y="0"/>
                          <a:ext cx="1528263"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9813F" id="Connecteur droit avec flèche 46" o:spid="_x0000_s1026" type="#_x0000_t32" style="position:absolute;margin-left:237.3pt;margin-top:289.1pt;width:120.35pt;height:3.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" strokecolor="#a5a5a5 [2092]" strokeweight="1pt">
                <v:stroke dashstyle="longDash" endarrow="block" joinstyle="miter"/>
              </v:shape>
            </w:pict>
          </mc:Fallback>
        </mc:AlternateContent>
      </w:r>
      <w:r w:rsidR="00220DE5">
        <w:rPr>
          <w:noProof/>
          <w:lang w:val="en-US"/>
        </w:rPr>
        <mc:AlternateContent>
          <mc:Choice Requires="wps">
            <w:drawing>
              <wp:anchor distT="45720" distB="45720" distL="114300" distR="114300" simplePos="0" relativeHeight="251758592" behindDoc="0" locked="0" layoutInCell="1" allowOverlap="1" wp14:anchorId="674BBFA0" wp14:editId="600357EE">
                <wp:simplePos x="0" y="0"/>
                <wp:positionH relativeFrom="column">
                  <wp:posOffset>4483397</wp:posOffset>
                </wp:positionH>
                <wp:positionV relativeFrom="paragraph">
                  <wp:posOffset>1210563</wp:posOffset>
                </wp:positionV>
                <wp:extent cx="779780" cy="1404620"/>
                <wp:effectExtent l="0" t="0" r="1270"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780" cy="1404620"/>
                        </a:xfrm>
                        <a:prstGeom prst="rect">
                          <a:avLst/>
                        </a:prstGeom>
                        <a:solidFill>
                          <a:srgbClr val="FFFFFF"/>
                        </a:solidFill>
                        <a:ln w="9525">
                          <a:noFill/>
                          <a:miter lim="800000"/>
                          <a:headEnd/>
                          <a:tailEnd/>
                        </a:ln>
                      </wps:spPr>
                      <wps:txbx>
                        <w:txbxContent>
                          <w:p w:rsidR="00827CD0" w:rsidRPr="00952E36" w:rsidRDefault="00827CD0" w:rsidP="00952E36">
                            <w:pPr>
                              <w:pStyle w:val="schematic"/>
                              <w:rPr>
                                <w:b/>
                                <w:color w:val="A6A6A6" w:themeColor="background1" w:themeShade="A6"/>
                              </w:rPr>
                            </w:pPr>
                            <w:proofErr w:type="spellStart"/>
                            <w:r w:rsidRPr="00952E36">
                              <w:rPr>
                                <w:b/>
                                <w:color w:val="A6A6A6" w:themeColor="background1" w:themeShade="A6"/>
                              </w:rPr>
                              <w:t>L</w:t>
                            </w:r>
                            <w:r w:rsidRPr="00952E36">
                              <w:rPr>
                                <w:b/>
                                <w:color w:val="A6A6A6" w:themeColor="background1" w:themeShade="A6"/>
                                <w:vertAlign w:val="superscript"/>
                              </w:rPr>
                              <w:t>c</w:t>
                            </w:r>
                            <w:proofErr w:type="spellEnd"/>
                            <w:r w:rsidRPr="00952E36">
                              <w:rPr>
                                <w:b/>
                                <w:color w:val="A6A6A6" w:themeColor="background1" w:themeShade="A6"/>
                              </w:rPr>
                              <w:t xml:space="preserve"> (i, j)</w:t>
                            </w:r>
                          </w:p>
                          <w:p w:rsidR="00827CD0" w:rsidRDefault="00827CD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7" type="#_x0000_t202" style="position:absolute;margin-left:353pt;margin-top:95.3pt;width:61.4pt;height:110.6pt;z-index:251758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" stroked="f">
                <v:textbox style="mso-fit-shape-to-text:t">
                  <w:txbxContent>
                    <w:p w:rsidR="00827CD0" w:rsidRPr="00952E36" w:rsidRDefault="00827CD0" w:rsidP="00952E36">
                      <w:pPr>
                        <w:pStyle w:val="schematic"/>
                        <w:rPr>
                          <w:b/>
                          <w:color w:val="A6A6A6" w:themeColor="background1" w:themeShade="A6"/>
                        </w:rPr>
                      </w:pPr>
                      <w:proofErr w:type="spellStart"/>
                      <w:r w:rsidRPr="00952E36">
                        <w:rPr>
                          <w:b/>
                          <w:color w:val="A6A6A6" w:themeColor="background1" w:themeShade="A6"/>
                        </w:rPr>
                        <w:t>L</w:t>
                      </w:r>
                      <w:r w:rsidRPr="00952E36">
                        <w:rPr>
                          <w:b/>
                          <w:color w:val="A6A6A6" w:themeColor="background1" w:themeShade="A6"/>
                          <w:vertAlign w:val="superscript"/>
                        </w:rPr>
                        <w:t>c</w:t>
                      </w:r>
                      <w:proofErr w:type="spellEnd"/>
                      <w:r w:rsidRPr="00952E36">
                        <w:rPr>
                          <w:b/>
                          <w:color w:val="A6A6A6" w:themeColor="background1" w:themeShade="A6"/>
                        </w:rPr>
                        <w:t xml:space="preserve"> (i, j)</w:t>
                      </w:r>
                    </w:p>
                    <w:p w:rsidR="00827CD0" w:rsidRDefault="00827CD0"/>
                  </w:txbxContent>
                </v:textbox>
                <w10:wrap type="square"/>
              </v:shape>
            </w:pict>
          </mc:Fallback>
        </mc:AlternateContent>
      </w:r>
      <w:r w:rsidR="00220DE5">
        <w:rPr>
          <w:noProof/>
          <w:lang w:val="en-US"/>
        </w:rPr>
        <mc:AlternateContent>
          <mc:Choice Requires="wps">
            <w:drawing>
              <wp:anchor distT="0" distB="0" distL="114300" distR="114300" simplePos="0" relativeHeight="251766784" behindDoc="0" locked="0" layoutInCell="1" allowOverlap="1" wp14:anchorId="69B2936E" wp14:editId="02CEE318">
                <wp:simplePos x="0" y="0"/>
                <wp:positionH relativeFrom="column">
                  <wp:posOffset>3704177</wp:posOffset>
                </wp:positionH>
                <wp:positionV relativeFrom="paragraph">
                  <wp:posOffset>1356595</wp:posOffset>
                </wp:positionV>
                <wp:extent cx="779851" cy="45719"/>
                <wp:effectExtent l="0" t="57150" r="20320" b="50165"/>
                <wp:wrapNone/>
                <wp:docPr id="44" name="Connecteur droit avec flèche 44"/>
                <wp:cNvGraphicFramePr/>
                <a:graphic xmlns:a="http://schemas.openxmlformats.org/drawingml/2006/main">
                  <a:graphicData uri="http://schemas.microsoft.com/office/word/2010/wordprocessingShape">
                    <wps:wsp>
                      <wps:cNvCnPr/>
                      <wps:spPr>
                        <a:xfrm flipV="1">
                          <a:off x="0" y="0"/>
                          <a:ext cx="779851"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00F86" id="Connecteur droit avec flèche 44" o:spid="_x0000_s1026" type="#_x0000_t32" style="position:absolute;margin-left:291.65pt;margin-top:106.8pt;width:61.4pt;height:3.6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" strokecolor="#a5a5a5 [2092]" strokeweight="1pt">
                <v:stroke dashstyle="longDash" endarrow="block" joinstyle="miter"/>
              </v:shape>
            </w:pict>
          </mc:Fallback>
        </mc:AlternateContent>
      </w:r>
      <w:r w:rsidR="00613551">
        <w:rPr>
          <w:noProof/>
          <w:lang w:val="en-US"/>
        </w:rPr>
        <mc:AlternateContent>
          <mc:Choice Requires="wps">
            <w:drawing>
              <wp:anchor distT="45720" distB="45720" distL="114300" distR="114300" simplePos="0" relativeHeight="251760640" behindDoc="0" locked="0" layoutInCell="1" allowOverlap="1" wp14:anchorId="674BBFA0" wp14:editId="600357EE">
                <wp:simplePos x="0" y="0"/>
                <wp:positionH relativeFrom="column">
                  <wp:posOffset>4509770</wp:posOffset>
                </wp:positionH>
                <wp:positionV relativeFrom="paragraph">
                  <wp:posOffset>3518535</wp:posOffset>
                </wp:positionV>
                <wp:extent cx="677545" cy="1404620"/>
                <wp:effectExtent l="0" t="0" r="8255"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827CD0" w:rsidRPr="00952E36" w:rsidRDefault="00827CD0" w:rsidP="00952E36">
                            <w:pPr>
                              <w:pStyle w:val="schematic"/>
                              <w:rPr>
                                <w:b/>
                                <w:color w:val="A6A6A6" w:themeColor="background1" w:themeShade="A6"/>
                              </w:rPr>
                            </w:pPr>
                            <w:r w:rsidRPr="00952E36">
                              <w:rPr>
                                <w:b/>
                                <w:color w:val="A6A6A6" w:themeColor="background1" w:themeShade="A6"/>
                              </w:rPr>
                              <w:t>P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8" type="#_x0000_t202" style="position:absolute;margin-left:355.1pt;margin-top:277.05pt;width:53.35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" stroked="f">
                <v:textbox style="mso-fit-shape-to-text:t">
                  <w:txbxContent>
                    <w:p w:rsidR="00827CD0" w:rsidRPr="00952E36" w:rsidRDefault="00827CD0" w:rsidP="00952E36">
                      <w:pPr>
                        <w:pStyle w:val="schematic"/>
                        <w:rPr>
                          <w:b/>
                          <w:color w:val="A6A6A6" w:themeColor="background1" w:themeShade="A6"/>
                        </w:rPr>
                      </w:pPr>
                      <w:r w:rsidRPr="00952E36">
                        <w:rPr>
                          <w:b/>
                          <w:color w:val="A6A6A6" w:themeColor="background1" w:themeShade="A6"/>
                        </w:rPr>
                        <w:t>P (i, j)</w:t>
                      </w:r>
                    </w:p>
                  </w:txbxContent>
                </v:textbox>
                <w10:wrap type="square"/>
              </v:shape>
            </w:pict>
          </mc:Fallback>
        </mc:AlternateContent>
      </w:r>
      <w:r w:rsidR="00347AED" w:rsidRPr="00F14854">
        <w:br w:type="page"/>
      </w:r>
    </w:p>
    <w:p w:rsidR="00F14854" w:rsidRPr="00F14854" w:rsidRDefault="00F14854">
      <w:pPr>
        <w:widowControl/>
        <w:autoSpaceDE/>
        <w:autoSpaceDN/>
        <w:spacing w:after="160" w:line="259" w:lineRule="auto"/>
        <w:jc w:val="left"/>
      </w:pPr>
    </w:p>
    <w:p w:rsidR="00347AED" w:rsidRPr="00F14854" w:rsidRDefault="00347AED" w:rsidP="006F1690">
      <w:pPr>
        <w:keepNext/>
        <w:jc w:val="center"/>
      </w:pPr>
    </w:p>
    <w:p w:rsidR="002A5CE7" w:rsidRDefault="006F1690" w:rsidP="006F1690">
      <w:pPr>
        <w:pStyle w:val="Lgende"/>
      </w:pPr>
      <w:bookmarkStart w:id="32" w:name="_Toc130817470"/>
      <w:r>
        <w:t xml:space="preserve">Figure </w:t>
      </w:r>
      <w:r w:rsidR="00A729FD">
        <w:rPr>
          <w:noProof/>
        </w:rPr>
        <w:fldChar w:fldCharType="begin"/>
      </w:r>
      <w:r w:rsidR="00A729FD">
        <w:rPr>
          <w:noProof/>
        </w:rPr>
        <w:instrText xml:space="preserve"> SEQ Figure \* ARABIC </w:instrText>
      </w:r>
      <w:r w:rsidR="00A729FD">
        <w:rPr>
          <w:noProof/>
        </w:rPr>
        <w:fldChar w:fldCharType="separate"/>
      </w:r>
      <w:r w:rsidR="00A11F85">
        <w:rPr>
          <w:noProof/>
        </w:rPr>
        <w:t>12</w:t>
      </w:r>
      <w:r w:rsidR="00A729FD">
        <w:rPr>
          <w:noProof/>
        </w:rPr>
        <w:fldChar w:fldCharType="end"/>
      </w:r>
      <w:r>
        <w:t xml:space="preserve">: Schéma </w:t>
      </w:r>
      <w:proofErr w:type="gramStart"/>
      <w:r>
        <w:t>de ESTMD</w:t>
      </w:r>
      <w:proofErr w:type="gramEnd"/>
      <w:r>
        <w:t xml:space="preserve"> avec un nouveau mécanisme d’inhibition latéral. [9]</w:t>
      </w:r>
      <w:bookmarkEnd w:id="32"/>
    </w:p>
    <w:p w:rsidR="006F1690" w:rsidRDefault="006F1690" w:rsidP="002A5CE7">
      <w:pPr>
        <w:jc w:val="center"/>
      </w:pPr>
    </w:p>
    <w:p w:rsidR="006F1690" w:rsidRDefault="006F1690" w:rsidP="002A5CE7">
      <w:pPr>
        <w:jc w:val="center"/>
      </w:pPr>
    </w:p>
    <w:p w:rsidR="006F1690" w:rsidRPr="002A5CE7" w:rsidRDefault="006F1690" w:rsidP="002A5CE7">
      <w:pPr>
        <w:jc w:val="center"/>
      </w:pPr>
    </w:p>
    <w:p w:rsidR="00833826" w:rsidRDefault="00676A47" w:rsidP="00676A47">
      <w:pPr>
        <w:pStyle w:val="Titre4"/>
        <w:numPr>
          <w:ilvl w:val="3"/>
          <w:numId w:val="1"/>
        </w:numPr>
      </w:pPr>
      <w:r>
        <w:t xml:space="preserve">La </w:t>
      </w:r>
      <w:r w:rsidR="005C68AB">
        <w:t>sous-</w:t>
      </w:r>
      <w:r>
        <w:t>couche</w:t>
      </w:r>
      <w:r w:rsidR="005C68AB">
        <w:t xml:space="preserve"> </w:t>
      </w:r>
      <w:proofErr w:type="spellStart"/>
      <w:r w:rsidR="005C68AB">
        <w:t>Photoreceptor</w:t>
      </w:r>
      <w:proofErr w:type="spellEnd"/>
    </w:p>
    <w:p w:rsidR="009079F8" w:rsidRDefault="009079F8" w:rsidP="009079F8"/>
    <w:p w:rsidR="00693556" w:rsidRPr="00693556" w:rsidRDefault="009079F8" w:rsidP="00693556">
      <w:pPr>
        <w:spacing w:line="360" w:lineRule="auto"/>
        <w:jc w:val="left"/>
      </w:pPr>
      <w:r>
        <w:t>Dans le système visuel des insectes, la rétine contient un grand nombre d’ommatidies [8]</w:t>
      </w:r>
      <w:r w:rsidR="000C1FB1">
        <w:t xml:space="preserve"> (les </w:t>
      </w:r>
      <w:r w:rsidR="00693556">
        <w:t xml:space="preserve">photorécepteurs). Ces </w:t>
      </w:r>
      <w:r w:rsidR="005C68AB">
        <w:t>photorécepteurs</w:t>
      </w:r>
      <w:r w:rsidR="00693556">
        <w:t xml:space="preserve"> reçoivent</w:t>
      </w:r>
      <w:r>
        <w:t xml:space="preserve"> </w:t>
      </w:r>
      <w:r w:rsidR="006D13DC">
        <w:t xml:space="preserve">des signaux lumineux </w:t>
      </w:r>
      <w:r w:rsidR="00DE3021">
        <w:t>provenant de la natu</w:t>
      </w:r>
      <w:r w:rsidR="00887386">
        <w:t>re ; dans notre cas, il s’agit du niveau de gris</w:t>
      </w:r>
      <w:r w:rsidR="00693556">
        <w:t xml:space="preserve"> </w:t>
      </w:r>
      <w:r w:rsidR="000351CA">
        <w:t xml:space="preserve">ou du niveau de luminance </w:t>
      </w:r>
      <w:r w:rsidR="00693556">
        <w:t>des images successives.</w:t>
      </w:r>
    </w:p>
    <w:p w:rsidR="00693556" w:rsidRDefault="00693556" w:rsidP="00693556">
      <w:pPr>
        <w:spacing w:line="360" w:lineRule="auto"/>
        <w:jc w:val="left"/>
      </w:pPr>
      <w:r>
        <w:t xml:space="preserve">Chaque ommatidie représente un pixel et l’ensemble des ommatidies correspondent à une matrice de taille </w:t>
      </w:r>
      <w:proofErr w:type="spellStart"/>
      <w:r>
        <w:t>MxN</w:t>
      </w:r>
      <w:proofErr w:type="spellEnd"/>
      <w:r>
        <w:t xml:space="preserve">. </w:t>
      </w:r>
    </w:p>
    <w:p w:rsidR="005C68AB" w:rsidRDefault="005C68AB" w:rsidP="00693556">
      <w:pPr>
        <w:spacing w:line="360" w:lineRule="auto"/>
        <w:jc w:val="left"/>
      </w:pPr>
    </w:p>
    <w:p w:rsidR="005C68AB" w:rsidRDefault="005C68AB" w:rsidP="00693556">
      <w:pPr>
        <w:spacing w:line="360" w:lineRule="auto"/>
        <w:jc w:val="left"/>
      </w:pPr>
    </w:p>
    <w:p w:rsidR="009079F8" w:rsidRDefault="00693556" w:rsidP="00693556">
      <w:pPr>
        <w:spacing w:line="360" w:lineRule="auto"/>
        <w:jc w:val="left"/>
      </w:pPr>
      <w:r>
        <w:t xml:space="preserve">On note </w:t>
      </w:r>
      <w:proofErr w:type="spellStart"/>
      <w:r>
        <w:t>I</w:t>
      </w:r>
      <w:r>
        <w:rPr>
          <w:vertAlign w:val="subscript"/>
        </w:rPr>
        <w:t>ij</w:t>
      </w:r>
      <w:proofErr w:type="spellEnd"/>
      <w:r>
        <w:t>(t) l’</w:t>
      </w:r>
      <w:r w:rsidR="0069735A">
        <w:t>intensité re</w:t>
      </w:r>
      <w:r w:rsidR="00D82073">
        <w:t xml:space="preserve">çus par chaque pixel ; (i, j) </w:t>
      </w:r>
      <w:r w:rsidR="0069735A">
        <w:t>représente un</w:t>
      </w:r>
      <w:r w:rsidR="00D82073">
        <w:t xml:space="preserve"> pixel d’une d’</w:t>
      </w:r>
      <w:r w:rsidR="00B1187D">
        <w:t>image</w:t>
      </w:r>
      <w:r w:rsidR="0069735A">
        <w:t xml:space="preserve"> à </w:t>
      </w:r>
      <w:r w:rsidR="00D82073">
        <w:t xml:space="preserve"> </w:t>
      </w:r>
      <w:r w:rsidR="0069735A">
        <w:t>l’</w:t>
      </w:r>
      <w:r w:rsidR="00D82073">
        <w:t xml:space="preserve">instant t. Chaque </w:t>
      </w:r>
      <w:r w:rsidR="0069735A">
        <w:t>ommatidie reçoit</w:t>
      </w:r>
      <w:r w:rsidR="00D82073">
        <w:t xml:space="preserve"> </w:t>
      </w:r>
      <w:proofErr w:type="spellStart"/>
      <w:r w:rsidR="00D82073">
        <w:t>I</w:t>
      </w:r>
      <w:r w:rsidR="00D82073">
        <w:rPr>
          <w:vertAlign w:val="subscript"/>
        </w:rPr>
        <w:t>ij</w:t>
      </w:r>
      <w:proofErr w:type="spellEnd"/>
      <w:r w:rsidR="00D82073">
        <w:t>(t),</w:t>
      </w:r>
      <w:r w:rsidR="0069735A">
        <w:t xml:space="preserve"> applique un filtre spatiale Gaussien</w:t>
      </w:r>
      <w:r>
        <w:t xml:space="preserve">  </w:t>
      </w:r>
      <w:r w:rsidR="0069735A">
        <w:t xml:space="preserve">afin d’imiter le flou spatial de la vision des insectes. Ensuite le </w:t>
      </w:r>
      <w:r w:rsidR="00887386">
        <w:t>résultat</w:t>
      </w:r>
      <w:r w:rsidR="00A31D1A">
        <w:t xml:space="preserve"> passe </w:t>
      </w:r>
      <w:r w:rsidR="00DE3021">
        <w:t>aux couche</w:t>
      </w:r>
      <w:r w:rsidR="0069735A">
        <w:t>s</w:t>
      </w:r>
      <w:r w:rsidR="00DE3021">
        <w:t xml:space="preserve"> suivant</w:t>
      </w:r>
      <w:r w:rsidR="00887386">
        <w:t>e</w:t>
      </w:r>
      <w:r w:rsidR="0069735A">
        <w:t>s</w:t>
      </w:r>
      <w:r w:rsidR="00DE3021">
        <w:t xml:space="preserve"> pour la suite des opérations.</w:t>
      </w:r>
    </w:p>
    <w:p w:rsidR="00DE3021" w:rsidRDefault="00DE3021" w:rsidP="00693556">
      <w:pPr>
        <w:spacing w:line="360" w:lineRule="auto"/>
        <w:jc w:val="left"/>
      </w:pPr>
      <w:r>
        <w:t>Cette opérat</w:t>
      </w:r>
      <w:r w:rsidR="00F533B8">
        <w:t>ion de flou a pour objectif</w:t>
      </w:r>
      <w:r>
        <w:t> :</w:t>
      </w:r>
    </w:p>
    <w:p w:rsidR="00DE3021" w:rsidRPr="00DE3021" w:rsidRDefault="00DE3021" w:rsidP="00F533B8">
      <w:pPr>
        <w:widowControl/>
        <w:numPr>
          <w:ilvl w:val="0"/>
          <w:numId w:val="17"/>
        </w:numPr>
        <w:autoSpaceDE/>
        <w:autoSpaceDN/>
        <w:spacing w:before="100" w:beforeAutospacing="1" w:after="100" w:afterAutospacing="1" w:line="360" w:lineRule="auto"/>
        <w:jc w:val="left"/>
        <w:rPr>
          <w:szCs w:val="24"/>
          <w:lang w:eastAsia="fr-FR"/>
        </w:rPr>
      </w:pPr>
      <w:r w:rsidRPr="00DE3021">
        <w:rPr>
          <w:szCs w:val="24"/>
          <w:lang w:eastAsia="fr-FR"/>
        </w:rPr>
        <w:t xml:space="preserve">Réduction du bruit : Le </w:t>
      </w:r>
      <w:proofErr w:type="spellStart"/>
      <w:r w:rsidRPr="00DE3021">
        <w:rPr>
          <w:szCs w:val="24"/>
          <w:lang w:eastAsia="fr-FR"/>
        </w:rPr>
        <w:t>floutage</w:t>
      </w:r>
      <w:proofErr w:type="spellEnd"/>
      <w:r w:rsidRPr="00DE3021">
        <w:rPr>
          <w:szCs w:val="24"/>
          <w:lang w:eastAsia="fr-FR"/>
        </w:rPr>
        <w:t xml:space="preserve"> peut aider à lisser et à réduire l'impact du bruit aléatoire ou des petites variations dans les valeurs d'intensité des pixels.</w:t>
      </w:r>
    </w:p>
    <w:p w:rsidR="00DE3021" w:rsidRPr="00DE3021" w:rsidRDefault="00DE3021" w:rsidP="00F533B8">
      <w:pPr>
        <w:widowControl/>
        <w:numPr>
          <w:ilvl w:val="0"/>
          <w:numId w:val="17"/>
        </w:numPr>
        <w:autoSpaceDE/>
        <w:autoSpaceDN/>
        <w:spacing w:before="100" w:beforeAutospacing="1" w:after="100" w:afterAutospacing="1" w:line="360" w:lineRule="auto"/>
        <w:jc w:val="left"/>
        <w:rPr>
          <w:szCs w:val="24"/>
          <w:lang w:eastAsia="fr-FR"/>
        </w:rPr>
      </w:pPr>
      <w:r w:rsidRPr="00DE3021">
        <w:rPr>
          <w:szCs w:val="24"/>
          <w:lang w:eastAsia="fr-FR"/>
        </w:rPr>
        <w:t>Extraction de caractéristiques : En floutant, les détails fins dans une image peuvent être moyennés, ce qui facilite la détection de caractéristiques plus importantes et significatives dans l'image.</w:t>
      </w:r>
    </w:p>
    <w:p w:rsidR="00444ADD" w:rsidRPr="00A839DC" w:rsidRDefault="00DE3021" w:rsidP="00A31D1A">
      <w:pPr>
        <w:widowControl/>
        <w:numPr>
          <w:ilvl w:val="0"/>
          <w:numId w:val="17"/>
        </w:numPr>
        <w:autoSpaceDE/>
        <w:autoSpaceDN/>
        <w:spacing w:before="100" w:beforeAutospacing="1" w:after="100" w:afterAutospacing="1" w:line="360" w:lineRule="auto"/>
        <w:jc w:val="left"/>
        <w:rPr>
          <w:szCs w:val="24"/>
          <w:lang w:eastAsia="fr-FR"/>
        </w:rPr>
      </w:pPr>
      <w:r w:rsidRPr="00DE3021">
        <w:rPr>
          <w:szCs w:val="24"/>
          <w:lang w:eastAsia="fr-FR"/>
        </w:rPr>
        <w:t xml:space="preserve">Redimensionnement d'image : Le </w:t>
      </w:r>
      <w:proofErr w:type="spellStart"/>
      <w:r w:rsidRPr="00DE3021">
        <w:rPr>
          <w:szCs w:val="24"/>
          <w:lang w:eastAsia="fr-FR"/>
        </w:rPr>
        <w:t>floutage</w:t>
      </w:r>
      <w:proofErr w:type="spellEnd"/>
      <w:r w:rsidRPr="00DE3021">
        <w:rPr>
          <w:szCs w:val="24"/>
          <w:lang w:eastAsia="fr-FR"/>
        </w:rPr>
        <w:t xml:space="preserve"> Gaussien peut être utilisé comme une méthode de redimensionnement d'image, où l'image est redimensionnée à une taille plus petite puis agrandie, produisant un résultat plus lisse et plus attrayant visuellement.</w:t>
      </w:r>
    </w:p>
    <w:p w:rsidR="00975D47" w:rsidRPr="00E21F37" w:rsidRDefault="00F533B8" w:rsidP="00E21F37">
      <w:pPr>
        <w:widowControl/>
        <w:autoSpaceDE/>
        <w:autoSpaceDN/>
        <w:spacing w:before="100" w:beforeAutospacing="1" w:after="100" w:afterAutospacing="1" w:line="360" w:lineRule="auto"/>
        <w:jc w:val="left"/>
        <w:rPr>
          <w:szCs w:val="24"/>
          <w:lang w:eastAsia="fr-FR"/>
        </w:rPr>
      </w:pPr>
      <w:r>
        <w:rPr>
          <w:szCs w:val="24"/>
          <w:lang w:eastAsia="fr-FR"/>
        </w:rPr>
        <w:t>Mathématiquement, cette opération est modélisé par :</w:t>
      </w:r>
    </w:p>
    <w:p w:rsidR="00975D47" w:rsidRPr="00975D47" w:rsidRDefault="00975D47" w:rsidP="00975D47">
      <w:pPr>
        <w:pStyle w:val="Paragraphedeliste"/>
        <w:rPr>
          <w:u w:val="single"/>
        </w:rPr>
      </w:pPr>
    </w:p>
    <w:p w:rsidR="00A31D1A" w:rsidRDefault="00975D47" w:rsidP="00975D47">
      <w:pPr>
        <w:jc w:val="center"/>
      </w:pPr>
      <w:r>
        <w:rPr>
          <w:noProof/>
          <w:lang w:val="en-US"/>
        </w:rPr>
        <w:lastRenderedPageBreak/>
        <w:drawing>
          <wp:inline distT="0" distB="0" distL="0" distR="0">
            <wp:extent cx="2674620" cy="7391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ussian_conv_disc.jpg"/>
                    <pic:cNvPicPr/>
                  </pic:nvPicPr>
                  <pic:blipFill>
                    <a:blip r:embed="rId25">
                      <a:extLst>
                        <a:ext uri="{28A0092B-C50C-407E-A947-70E740481C1C}">
                          <a14:useLocalDpi xmlns:a14="http://schemas.microsoft.com/office/drawing/2010/main" val="0"/>
                        </a:ext>
                      </a:extLst>
                    </a:blip>
                    <a:stretch>
                      <a:fillRect/>
                    </a:stretch>
                  </pic:blipFill>
                  <pic:spPr>
                    <a:xfrm>
                      <a:off x="0" y="0"/>
                      <a:ext cx="2674620" cy="739140"/>
                    </a:xfrm>
                    <a:prstGeom prst="rect">
                      <a:avLst/>
                    </a:prstGeom>
                  </pic:spPr>
                </pic:pic>
              </a:graphicData>
            </a:graphic>
          </wp:inline>
        </w:drawing>
      </w:r>
      <w:r>
        <w:br w:type="textWrapping" w:clear="all"/>
      </w:r>
    </w:p>
    <w:p w:rsidR="00A31D1A" w:rsidRDefault="00975D47" w:rsidP="00975D47">
      <w:pPr>
        <w:pStyle w:val="Lgende"/>
      </w:pPr>
      <w:bookmarkStart w:id="33" w:name="_Toc130817471"/>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13</w:t>
      </w:r>
      <w:r w:rsidR="00E70ABB">
        <w:rPr>
          <w:noProof/>
        </w:rPr>
        <w:fldChar w:fldCharType="end"/>
      </w:r>
      <w:r>
        <w:t>: Masque de convolution Gaussien. (3)</w:t>
      </w:r>
      <w:bookmarkEnd w:id="33"/>
    </w:p>
    <w:p w:rsidR="00A31D1A" w:rsidRDefault="00A31D1A" w:rsidP="00A31D1A"/>
    <w:p w:rsidR="00975D47" w:rsidRDefault="00975D47" w:rsidP="00A31D1A"/>
    <w:p w:rsidR="00975D47" w:rsidRDefault="0015089D" w:rsidP="00A31D1A">
      <w:r>
        <w:t>Où la matrice de convolution W vaut</w:t>
      </w:r>
      <w:r w:rsidR="00975D47">
        <w:t> :</w:t>
      </w:r>
    </w:p>
    <w:p w:rsidR="002A3917" w:rsidRDefault="00E7509D" w:rsidP="00975D47">
      <w:pPr>
        <w:jc w:val="center"/>
      </w:pPr>
      <w:r>
        <w:rPr>
          <w:noProof/>
          <w:lang w:val="en-US"/>
        </w:rPr>
        <w:drawing>
          <wp:inline distT="0" distB="0" distL="0" distR="0" wp14:anchorId="033A9700" wp14:editId="79BFA028">
            <wp:extent cx="1920240" cy="78486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k_discret.jpg"/>
                    <pic:cNvPicPr/>
                  </pic:nvPicPr>
                  <pic:blipFill>
                    <a:blip r:embed="rId26">
                      <a:extLst>
                        <a:ext uri="{28A0092B-C50C-407E-A947-70E740481C1C}">
                          <a14:useLocalDpi xmlns:a14="http://schemas.microsoft.com/office/drawing/2010/main" val="0"/>
                        </a:ext>
                      </a:extLst>
                    </a:blip>
                    <a:stretch>
                      <a:fillRect/>
                    </a:stretch>
                  </pic:blipFill>
                  <pic:spPr>
                    <a:xfrm>
                      <a:off x="0" y="0"/>
                      <a:ext cx="1920240" cy="784860"/>
                    </a:xfrm>
                    <a:prstGeom prst="rect">
                      <a:avLst/>
                    </a:prstGeom>
                  </pic:spPr>
                </pic:pic>
              </a:graphicData>
            </a:graphic>
          </wp:inline>
        </w:drawing>
      </w:r>
    </w:p>
    <w:p w:rsidR="002A3917" w:rsidRDefault="002A3917" w:rsidP="002A3917"/>
    <w:p w:rsidR="00E7509D" w:rsidRDefault="00975D47" w:rsidP="00975D47">
      <w:pPr>
        <w:pStyle w:val="Lgende"/>
        <w:rPr>
          <w:noProof/>
        </w:rPr>
      </w:pPr>
      <w:bookmarkStart w:id="34" w:name="_Toc130817472"/>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14</w:t>
      </w:r>
      <w:r w:rsidR="00E70ABB">
        <w:rPr>
          <w:noProof/>
        </w:rPr>
        <w:fldChar w:fldCharType="end"/>
      </w:r>
      <w:r>
        <w:rPr>
          <w:noProof/>
        </w:rPr>
        <w:t>: Matrice de convolution.</w:t>
      </w:r>
      <w:bookmarkEnd w:id="34"/>
    </w:p>
    <w:p w:rsidR="0015089D" w:rsidRDefault="0015089D" w:rsidP="0015089D"/>
    <w:p w:rsidR="00E7509D" w:rsidRDefault="0015089D" w:rsidP="002A3917">
      <w:r>
        <w:t>Après le flou spatial, les photorécepteurs transforme</w:t>
      </w:r>
      <w:r w:rsidR="00B1187D">
        <w:t xml:space="preserve"> la luminance d’entrée en un</w:t>
      </w:r>
      <w:r>
        <w:t xml:space="preserve"> potentiel membranaire.</w:t>
      </w:r>
      <w:r w:rsidR="00B1187D">
        <w:t xml:space="preserve"> Cette opération est implémentée par la fonction de </w:t>
      </w:r>
      <w:proofErr w:type="spellStart"/>
      <w:r w:rsidR="00B1187D">
        <w:t>Lipetz</w:t>
      </w:r>
      <w:proofErr w:type="spellEnd"/>
      <w:r w:rsidR="00B1187D">
        <w:t>.</w:t>
      </w:r>
    </w:p>
    <w:p w:rsidR="00B1187D" w:rsidRDefault="00B1187D" w:rsidP="002A3917"/>
    <w:p w:rsidR="00E7509D" w:rsidRDefault="00E7509D" w:rsidP="00975D47">
      <w:pPr>
        <w:jc w:val="center"/>
      </w:pPr>
      <w:r>
        <w:rPr>
          <w:noProof/>
          <w:lang w:val="en-US"/>
        </w:rPr>
        <w:drawing>
          <wp:inline distT="0" distB="0" distL="0" distR="0" wp14:anchorId="30684770" wp14:editId="2B89522E">
            <wp:extent cx="2461260" cy="647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pezt_disc.jpg"/>
                    <pic:cNvPicPr/>
                  </pic:nvPicPr>
                  <pic:blipFill>
                    <a:blip r:embed="rId27">
                      <a:extLst>
                        <a:ext uri="{28A0092B-C50C-407E-A947-70E740481C1C}">
                          <a14:useLocalDpi xmlns:a14="http://schemas.microsoft.com/office/drawing/2010/main" val="0"/>
                        </a:ext>
                      </a:extLst>
                    </a:blip>
                    <a:stretch>
                      <a:fillRect/>
                    </a:stretch>
                  </pic:blipFill>
                  <pic:spPr>
                    <a:xfrm>
                      <a:off x="0" y="0"/>
                      <a:ext cx="2461260" cy="647700"/>
                    </a:xfrm>
                    <a:prstGeom prst="rect">
                      <a:avLst/>
                    </a:prstGeom>
                  </pic:spPr>
                </pic:pic>
              </a:graphicData>
            </a:graphic>
          </wp:inline>
        </w:drawing>
      </w:r>
    </w:p>
    <w:p w:rsidR="00E7509D" w:rsidRDefault="00E7509D" w:rsidP="002A3917"/>
    <w:p w:rsidR="00A0787E" w:rsidRDefault="00A0787E" w:rsidP="0050412F">
      <w:pPr>
        <w:pStyle w:val="Lgende"/>
      </w:pPr>
      <w:bookmarkStart w:id="35" w:name="_Toc130817473"/>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15</w:t>
      </w:r>
      <w:r w:rsidR="00E70ABB">
        <w:rPr>
          <w:noProof/>
        </w:rPr>
        <w:fldChar w:fldCharType="end"/>
      </w:r>
      <w:r>
        <w:t xml:space="preserve">: Fonction de </w:t>
      </w:r>
      <w:proofErr w:type="spellStart"/>
      <w:r>
        <w:t>Lipetz</w:t>
      </w:r>
      <w:proofErr w:type="spellEnd"/>
      <w:r>
        <w:t>. (4)</w:t>
      </w:r>
      <w:bookmarkEnd w:id="35"/>
    </w:p>
    <w:p w:rsidR="00B1187D" w:rsidRPr="00B1187D" w:rsidRDefault="00B1187D" w:rsidP="00B1187D">
      <w:r>
        <w:t>Où :</w:t>
      </w:r>
    </w:p>
    <w:p w:rsidR="0050412F" w:rsidRDefault="0050412F" w:rsidP="00A0787E">
      <w:pPr>
        <w:pStyle w:val="Paragraphedeliste"/>
        <w:numPr>
          <w:ilvl w:val="0"/>
          <w:numId w:val="21"/>
        </w:numPr>
      </w:pPr>
      <w:r>
        <w:t>u = 0.7 ;</w:t>
      </w:r>
    </w:p>
    <w:p w:rsidR="00E7509D" w:rsidRDefault="00A0787E" w:rsidP="002A3917">
      <w:pPr>
        <w:pStyle w:val="Paragraphedeliste"/>
        <w:numPr>
          <w:ilvl w:val="0"/>
          <w:numId w:val="21"/>
        </w:numPr>
      </w:pPr>
      <w:proofErr w:type="spellStart"/>
      <w:r>
        <w:t>L</w:t>
      </w:r>
      <w:r>
        <w:rPr>
          <w:vertAlign w:val="superscript"/>
        </w:rPr>
        <w:t>c</w:t>
      </w:r>
      <w:r>
        <w:rPr>
          <w:vertAlign w:val="subscript"/>
        </w:rPr>
        <w:t>ij</w:t>
      </w:r>
      <w:proofErr w:type="spellEnd"/>
      <w:r>
        <w:t xml:space="preserve">(t) : est </w:t>
      </w:r>
      <w:proofErr w:type="spellStart"/>
      <w:r>
        <w:t>L</w:t>
      </w:r>
      <w:r>
        <w:rPr>
          <w:vertAlign w:val="subscript"/>
        </w:rPr>
        <w:t>ij</w:t>
      </w:r>
      <w:proofErr w:type="spellEnd"/>
      <w:r>
        <w:t>(t) appliqué à un filtre passe-bas et satisfait à la relation suivante :</w:t>
      </w:r>
    </w:p>
    <w:p w:rsidR="00E7509D" w:rsidRDefault="00E7509D" w:rsidP="00A0787E">
      <w:pPr>
        <w:jc w:val="center"/>
      </w:pPr>
      <w:r>
        <w:rPr>
          <w:noProof/>
          <w:lang w:val="en-US"/>
        </w:rPr>
        <w:drawing>
          <wp:inline distT="0" distB="0" distL="0" distR="0" wp14:anchorId="6D7C3F39" wp14:editId="5292678A">
            <wp:extent cx="2308860" cy="609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rivation_disc.jpg"/>
                    <pic:cNvPicPr/>
                  </pic:nvPicPr>
                  <pic:blipFill>
                    <a:blip r:embed="rId28">
                      <a:extLst>
                        <a:ext uri="{28A0092B-C50C-407E-A947-70E740481C1C}">
                          <a14:useLocalDpi xmlns:a14="http://schemas.microsoft.com/office/drawing/2010/main" val="0"/>
                        </a:ext>
                      </a:extLst>
                    </a:blip>
                    <a:stretch>
                      <a:fillRect/>
                    </a:stretch>
                  </pic:blipFill>
                  <pic:spPr>
                    <a:xfrm>
                      <a:off x="0" y="0"/>
                      <a:ext cx="2308860" cy="609600"/>
                    </a:xfrm>
                    <a:prstGeom prst="rect">
                      <a:avLst/>
                    </a:prstGeom>
                  </pic:spPr>
                </pic:pic>
              </a:graphicData>
            </a:graphic>
          </wp:inline>
        </w:drawing>
      </w:r>
    </w:p>
    <w:p w:rsidR="00E7509D" w:rsidRDefault="00E7509D" w:rsidP="002A3917"/>
    <w:p w:rsidR="00E7509D" w:rsidRDefault="00A0787E" w:rsidP="00A0787E">
      <w:pPr>
        <w:pStyle w:val="Lgende"/>
      </w:pPr>
      <w:bookmarkStart w:id="36" w:name="_Toc130817474"/>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16</w:t>
      </w:r>
      <w:r w:rsidR="00E70ABB">
        <w:rPr>
          <w:noProof/>
        </w:rPr>
        <w:fldChar w:fldCharType="end"/>
      </w:r>
      <w:r>
        <w:t xml:space="preserve">: Filtre passe-bas de </w:t>
      </w:r>
      <w:proofErr w:type="spellStart"/>
      <w:r>
        <w:t>L</w:t>
      </w:r>
      <w:r>
        <w:rPr>
          <w:vertAlign w:val="subscript"/>
        </w:rPr>
        <w:t>ij</w:t>
      </w:r>
      <w:proofErr w:type="spellEnd"/>
      <w:r>
        <w:t>(t). (5)</w:t>
      </w:r>
      <w:bookmarkEnd w:id="36"/>
    </w:p>
    <w:p w:rsidR="00A0787E" w:rsidRPr="00A0787E" w:rsidRDefault="00444ADD" w:rsidP="00A0787E">
      <w:r>
        <w:t>Ou </w:t>
      </w:r>
      <w:r w:rsidR="00A0787E">
        <w:t xml:space="preserve"> tau</w:t>
      </w:r>
      <w:r>
        <w:t xml:space="preserve">1 : </w:t>
      </w:r>
      <w:r w:rsidR="0050412F">
        <w:t>constante de temps.</w:t>
      </w:r>
    </w:p>
    <w:p w:rsidR="00E7509D" w:rsidRDefault="00E7509D" w:rsidP="002A3917"/>
    <w:p w:rsidR="00F533B8" w:rsidRDefault="00F533B8" w:rsidP="009079F8"/>
    <w:p w:rsidR="00F533B8" w:rsidRDefault="00F533B8" w:rsidP="009079F8"/>
    <w:p w:rsidR="00833826" w:rsidRDefault="00444ADD" w:rsidP="00833826">
      <w:pPr>
        <w:pStyle w:val="Titre3"/>
        <w:numPr>
          <w:ilvl w:val="2"/>
          <w:numId w:val="1"/>
        </w:numPr>
      </w:pPr>
      <w:bookmarkStart w:id="37" w:name="_Toc130817432"/>
      <w:r>
        <w:t>La couche Lamina</w:t>
      </w:r>
      <w:bookmarkEnd w:id="37"/>
    </w:p>
    <w:p w:rsidR="00114E16" w:rsidRPr="00114E16" w:rsidRDefault="00114E16" w:rsidP="00114E16"/>
    <w:p w:rsidR="00F06353" w:rsidRDefault="007219A8" w:rsidP="00F06353">
      <w:r>
        <w:t xml:space="preserve">La sortit de la couche Rétine </w:t>
      </w:r>
      <w:proofErr w:type="spellStart"/>
      <w:r>
        <w:t>P</w:t>
      </w:r>
      <w:r>
        <w:rPr>
          <w:vertAlign w:val="subscript"/>
        </w:rPr>
        <w:t>ij</w:t>
      </w:r>
      <w:proofErr w:type="spellEnd"/>
      <w:r>
        <w:t>(t) correspond à l’</w:t>
      </w:r>
      <w:r w:rsidR="00A6715C">
        <w:t xml:space="preserve">entrée de la couche Lamina avec un </w:t>
      </w:r>
      <w:r w:rsidR="00114E16">
        <w:t>léger</w:t>
      </w:r>
      <w:r w:rsidR="00A6715C">
        <w:t xml:space="preserve"> retard modélisé par l’équation différentielle suivante :</w:t>
      </w:r>
    </w:p>
    <w:p w:rsidR="00114E16" w:rsidRDefault="00114E16" w:rsidP="00F06353"/>
    <w:p w:rsidR="00A6715C" w:rsidRDefault="00A6715C" w:rsidP="00A6715C">
      <w:pPr>
        <w:jc w:val="center"/>
      </w:pPr>
      <w:r>
        <w:rPr>
          <w:noProof/>
          <w:lang w:val="en-US"/>
        </w:rPr>
        <w:drawing>
          <wp:inline distT="0" distB="0" distL="0" distR="0">
            <wp:extent cx="2339340" cy="5715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ght_delay_disct.jpg"/>
                    <pic:cNvPicPr/>
                  </pic:nvPicPr>
                  <pic:blipFill>
                    <a:blip r:embed="rId29">
                      <a:extLst>
                        <a:ext uri="{28A0092B-C50C-407E-A947-70E740481C1C}">
                          <a14:useLocalDpi xmlns:a14="http://schemas.microsoft.com/office/drawing/2010/main" val="0"/>
                        </a:ext>
                      </a:extLst>
                    </a:blip>
                    <a:stretch>
                      <a:fillRect/>
                    </a:stretch>
                  </pic:blipFill>
                  <pic:spPr>
                    <a:xfrm>
                      <a:off x="0" y="0"/>
                      <a:ext cx="2339340" cy="571500"/>
                    </a:xfrm>
                    <a:prstGeom prst="rect">
                      <a:avLst/>
                    </a:prstGeom>
                  </pic:spPr>
                </pic:pic>
              </a:graphicData>
            </a:graphic>
          </wp:inline>
        </w:drawing>
      </w:r>
    </w:p>
    <w:p w:rsidR="006245DE" w:rsidRDefault="006245DE" w:rsidP="00A6715C">
      <w:pPr>
        <w:jc w:val="center"/>
      </w:pPr>
    </w:p>
    <w:p w:rsidR="00A6715C" w:rsidRDefault="00A6715C" w:rsidP="00A6715C">
      <w:pPr>
        <w:pStyle w:val="Lgende"/>
      </w:pPr>
      <w:bookmarkStart w:id="38" w:name="_Toc130817475"/>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17</w:t>
      </w:r>
      <w:r w:rsidR="00E70ABB">
        <w:rPr>
          <w:noProof/>
        </w:rPr>
        <w:fldChar w:fldCharType="end"/>
      </w:r>
      <w:r>
        <w:t xml:space="preserve">: Filtre passe- bas de </w:t>
      </w:r>
      <w:proofErr w:type="spellStart"/>
      <w:r>
        <w:t>P</w:t>
      </w:r>
      <w:r>
        <w:rPr>
          <w:vertAlign w:val="subscript"/>
        </w:rPr>
        <w:t>ij</w:t>
      </w:r>
      <w:proofErr w:type="spellEnd"/>
      <w:r w:rsidR="000B4FC7">
        <w:t>(t)</w:t>
      </w:r>
      <w:bookmarkEnd w:id="38"/>
    </w:p>
    <w:p w:rsidR="00A6715C" w:rsidRPr="00A6715C" w:rsidRDefault="00A6715C" w:rsidP="00A6715C"/>
    <w:p w:rsidR="00A6715C" w:rsidRDefault="00A6715C" w:rsidP="00A6715C">
      <w:r>
        <w:t>Ou tau2 : constante de temps.</w:t>
      </w:r>
    </w:p>
    <w:p w:rsidR="000B4FC7" w:rsidRDefault="000B4FC7" w:rsidP="00A6715C"/>
    <w:p w:rsidR="000B4FC7" w:rsidRDefault="000B4FC7" w:rsidP="00A6715C">
      <w:r>
        <w:t xml:space="preserve">Ensuite, la valeur obtenue </w:t>
      </w:r>
      <w:proofErr w:type="spellStart"/>
      <w:r>
        <w:t>x</w:t>
      </w:r>
      <w:r>
        <w:rPr>
          <w:vertAlign w:val="subscript"/>
        </w:rPr>
        <w:t>ij</w:t>
      </w:r>
      <w:proofErr w:type="spellEnd"/>
      <w:r>
        <w:t xml:space="preserve">(t) est considéré comme entrée des cellules </w:t>
      </w:r>
      <w:proofErr w:type="spellStart"/>
      <w:r>
        <w:t>LMCs</w:t>
      </w:r>
      <w:proofErr w:type="spellEnd"/>
      <w:r w:rsidR="00E21F37">
        <w:t xml:space="preserve"> (filtre passe haut)</w:t>
      </w:r>
      <w:r>
        <w:t xml:space="preserve"> qui se trouve dans la couche Lamina.</w:t>
      </w:r>
      <w:r w:rsidR="00E21F37">
        <w:t xml:space="preserve"> Les cellules </w:t>
      </w:r>
      <w:proofErr w:type="spellStart"/>
      <w:r w:rsidR="00E21F37">
        <w:t>LMCs</w:t>
      </w:r>
      <w:proofErr w:type="spellEnd"/>
      <w:r w:rsidR="00E21F37">
        <w:t xml:space="preserve"> permettent de nettoyer les informations redondantes et aussi de maximiser la transmission des informations. Ces cellules sont modélisés par :</w:t>
      </w:r>
    </w:p>
    <w:p w:rsidR="00E21F37" w:rsidRDefault="00E21F37" w:rsidP="00A6715C"/>
    <w:p w:rsidR="00E21F37" w:rsidRDefault="00E21F37" w:rsidP="00E21F37">
      <w:pPr>
        <w:jc w:val="center"/>
      </w:pPr>
      <w:r>
        <w:rPr>
          <w:noProof/>
          <w:lang w:val="en-US"/>
        </w:rPr>
        <w:drawing>
          <wp:inline distT="0" distB="0" distL="0" distR="0">
            <wp:extent cx="2720340" cy="472440"/>
            <wp:effectExtent l="0" t="0" r="381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mina1.jpg"/>
                    <pic:cNvPicPr/>
                  </pic:nvPicPr>
                  <pic:blipFill>
                    <a:blip r:embed="rId30">
                      <a:extLst>
                        <a:ext uri="{28A0092B-C50C-407E-A947-70E740481C1C}">
                          <a14:useLocalDpi xmlns:a14="http://schemas.microsoft.com/office/drawing/2010/main" val="0"/>
                        </a:ext>
                      </a:extLst>
                    </a:blip>
                    <a:stretch>
                      <a:fillRect/>
                    </a:stretch>
                  </pic:blipFill>
                  <pic:spPr>
                    <a:xfrm>
                      <a:off x="0" y="0"/>
                      <a:ext cx="2720340" cy="472440"/>
                    </a:xfrm>
                    <a:prstGeom prst="rect">
                      <a:avLst/>
                    </a:prstGeom>
                  </pic:spPr>
                </pic:pic>
              </a:graphicData>
            </a:graphic>
          </wp:inline>
        </w:drawing>
      </w:r>
    </w:p>
    <w:p w:rsidR="00E21F37" w:rsidRDefault="00E21F37" w:rsidP="00A6715C"/>
    <w:p w:rsidR="00E21F37" w:rsidRDefault="00E21F37" w:rsidP="00A6715C"/>
    <w:p w:rsidR="00E21F37" w:rsidRDefault="00E21F37" w:rsidP="00E21F37">
      <w:pPr>
        <w:jc w:val="center"/>
      </w:pPr>
      <w:r>
        <w:rPr>
          <w:noProof/>
          <w:lang w:val="en-US"/>
        </w:rPr>
        <w:drawing>
          <wp:inline distT="0" distB="0" distL="0" distR="0" wp14:anchorId="072D1F31" wp14:editId="69125D1C">
            <wp:extent cx="2133600" cy="304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mina2.jpg"/>
                    <pic:cNvPicPr/>
                  </pic:nvPicPr>
                  <pic:blipFill>
                    <a:blip r:embed="rId31">
                      <a:extLst>
                        <a:ext uri="{28A0092B-C50C-407E-A947-70E740481C1C}">
                          <a14:useLocalDpi xmlns:a14="http://schemas.microsoft.com/office/drawing/2010/main" val="0"/>
                        </a:ext>
                      </a:extLst>
                    </a:blip>
                    <a:stretch>
                      <a:fillRect/>
                    </a:stretch>
                  </pic:blipFill>
                  <pic:spPr>
                    <a:xfrm>
                      <a:off x="0" y="0"/>
                      <a:ext cx="2133600" cy="304800"/>
                    </a:xfrm>
                    <a:prstGeom prst="rect">
                      <a:avLst/>
                    </a:prstGeom>
                  </pic:spPr>
                </pic:pic>
              </a:graphicData>
            </a:graphic>
          </wp:inline>
        </w:drawing>
      </w:r>
    </w:p>
    <w:p w:rsidR="00E21F37" w:rsidRPr="000B4FC7" w:rsidRDefault="00E21F37" w:rsidP="00A6715C"/>
    <w:p w:rsidR="00A6715C" w:rsidRDefault="00E21F37" w:rsidP="00F06353">
      <w:r>
        <w:t>Où :</w:t>
      </w:r>
    </w:p>
    <w:p w:rsidR="00E21F37" w:rsidRDefault="00E21F37" w:rsidP="00E21F37">
      <w:pPr>
        <w:pStyle w:val="Paragraphedeliste"/>
        <w:numPr>
          <w:ilvl w:val="0"/>
          <w:numId w:val="22"/>
        </w:numPr>
      </w:pPr>
      <w:proofErr w:type="spellStart"/>
      <w:r>
        <w:t>Y</w:t>
      </w:r>
      <w:r>
        <w:rPr>
          <w:vertAlign w:val="subscript"/>
        </w:rPr>
        <w:t>ij</w:t>
      </w:r>
      <w:r>
        <w:rPr>
          <w:vertAlign w:val="superscript"/>
        </w:rPr>
        <w:t>LMC</w:t>
      </w:r>
      <w:proofErr w:type="spellEnd"/>
      <w:r>
        <w:t xml:space="preserve"> est la sortit des cellules LMC ;</w:t>
      </w:r>
    </w:p>
    <w:p w:rsidR="00E21F37" w:rsidRDefault="00E21F37" w:rsidP="00E21F37">
      <w:pPr>
        <w:pStyle w:val="Paragraphedeliste"/>
        <w:numPr>
          <w:ilvl w:val="0"/>
          <w:numId w:val="22"/>
        </w:numPr>
      </w:pPr>
      <w:proofErr w:type="spellStart"/>
      <w:r>
        <w:t>X</w:t>
      </w:r>
      <w:r>
        <w:rPr>
          <w:vertAlign w:val="subscript"/>
        </w:rPr>
        <w:t>ij</w:t>
      </w:r>
      <w:r>
        <w:rPr>
          <w:vertAlign w:val="superscript"/>
        </w:rPr>
        <w:t>LMC</w:t>
      </w:r>
      <w:proofErr w:type="spellEnd"/>
      <w:r>
        <w:t xml:space="preserve">(t) est la version </w:t>
      </w:r>
      <w:r w:rsidR="00A839DC">
        <w:t xml:space="preserve">du filtre </w:t>
      </w:r>
      <w:proofErr w:type="spellStart"/>
      <w:r w:rsidR="00A839DC">
        <w:t>pass</w:t>
      </w:r>
      <w:proofErr w:type="spellEnd"/>
      <w:r w:rsidR="00A839DC">
        <w:t xml:space="preserve"> bas premier ordre  de </w:t>
      </w:r>
      <w:proofErr w:type="spellStart"/>
      <w:r w:rsidR="00A839DC">
        <w:t>x</w:t>
      </w:r>
      <w:r w:rsidR="00A839DC">
        <w:rPr>
          <w:vertAlign w:val="subscript"/>
        </w:rPr>
        <w:t>ij</w:t>
      </w:r>
      <w:proofErr w:type="spellEnd"/>
      <w:r w:rsidR="00A839DC">
        <w:t xml:space="preserve">(t) </w:t>
      </w:r>
      <w:proofErr w:type="spellStart"/>
      <w:r w:rsidR="00A839DC">
        <w:t>lorque</w:t>
      </w:r>
      <w:proofErr w:type="spellEnd"/>
      <w:r w:rsidR="00A839DC">
        <w:t xml:space="preserve"> tau3 est la constante de temps.</w:t>
      </w:r>
    </w:p>
    <w:p w:rsidR="00A839DC" w:rsidRDefault="00A839DC" w:rsidP="00A839DC"/>
    <w:p w:rsidR="00A839DC" w:rsidRDefault="00A839DC" w:rsidP="00A839DC"/>
    <w:p w:rsidR="00160B2F" w:rsidRDefault="00160B2F" w:rsidP="00A839DC"/>
    <w:p w:rsidR="00160B2F" w:rsidRDefault="00160B2F" w:rsidP="00A839DC"/>
    <w:p w:rsidR="00160B2F" w:rsidRDefault="00160B2F" w:rsidP="00A839DC"/>
    <w:p w:rsidR="00A839DC" w:rsidRDefault="00A839DC" w:rsidP="00A839DC"/>
    <w:p w:rsidR="00A839DC" w:rsidRPr="007219A8" w:rsidRDefault="00A839DC" w:rsidP="00A839DC"/>
    <w:p w:rsidR="00833826" w:rsidRDefault="00833826" w:rsidP="00833826">
      <w:pPr>
        <w:pStyle w:val="Titre3"/>
        <w:numPr>
          <w:ilvl w:val="2"/>
          <w:numId w:val="1"/>
        </w:numPr>
      </w:pPr>
      <w:bookmarkStart w:id="39" w:name="_Toc130817433"/>
      <w:r>
        <w:t>Couche 3</w:t>
      </w:r>
      <w:bookmarkEnd w:id="39"/>
    </w:p>
    <w:p w:rsidR="00833826" w:rsidRPr="00833826" w:rsidRDefault="00833826" w:rsidP="00833826">
      <w:pPr>
        <w:pStyle w:val="Titre3"/>
        <w:numPr>
          <w:ilvl w:val="2"/>
          <w:numId w:val="1"/>
        </w:numPr>
      </w:pPr>
      <w:bookmarkStart w:id="40" w:name="_Toc130817434"/>
      <w:r>
        <w:t>Couche 4</w:t>
      </w:r>
      <w:bookmarkEnd w:id="40"/>
    </w:p>
    <w:p w:rsidR="00833826" w:rsidRDefault="00833826" w:rsidP="00833826"/>
    <w:p w:rsidR="00676A47" w:rsidRDefault="00676A47" w:rsidP="00676A47">
      <w:pPr>
        <w:pStyle w:val="Titre3"/>
        <w:numPr>
          <w:ilvl w:val="2"/>
          <w:numId w:val="1"/>
        </w:numPr>
      </w:pPr>
      <w:bookmarkStart w:id="41" w:name="_Toc130817435"/>
      <w:r>
        <w:t>Les couches</w:t>
      </w:r>
      <w:bookmarkEnd w:id="41"/>
    </w:p>
    <w:p w:rsidR="00676A47" w:rsidRPr="007E13C1" w:rsidRDefault="00676A47" w:rsidP="00676A47">
      <w:pPr>
        <w:pStyle w:val="Titre3"/>
        <w:numPr>
          <w:ilvl w:val="2"/>
          <w:numId w:val="1"/>
        </w:numPr>
      </w:pPr>
      <w:bookmarkStart w:id="42" w:name="_Toc130817436"/>
      <w:r>
        <w:t>Modèles</w:t>
      </w:r>
      <w:bookmarkEnd w:id="42"/>
    </w:p>
    <w:p w:rsidR="00676A47" w:rsidRPr="001D1E70" w:rsidRDefault="00676A47" w:rsidP="00676A47"/>
    <w:p w:rsidR="00676A47" w:rsidRDefault="00676A47" w:rsidP="00676A47">
      <w:pPr>
        <w:pStyle w:val="Titre3"/>
        <w:numPr>
          <w:ilvl w:val="2"/>
          <w:numId w:val="1"/>
        </w:numPr>
      </w:pPr>
      <w:bookmarkStart w:id="43" w:name="_Toc130817437"/>
      <w:r>
        <w:t>Les détecteurs de mouvement de petits objets (</w:t>
      </w:r>
      <w:proofErr w:type="spellStart"/>
      <w:r w:rsidRPr="001D1E70">
        <w:t>STMDs</w:t>
      </w:r>
      <w:proofErr w:type="spellEnd"/>
      <w:r>
        <w:t>)</w:t>
      </w:r>
      <w:bookmarkEnd w:id="43"/>
    </w:p>
    <w:p w:rsidR="00676A47" w:rsidRDefault="00676A47" w:rsidP="00676A47">
      <w:pPr>
        <w:pStyle w:val="Titre3"/>
        <w:numPr>
          <w:ilvl w:val="2"/>
          <w:numId w:val="1"/>
        </w:numPr>
      </w:pPr>
      <w:bookmarkStart w:id="44" w:name="_Toc130817438"/>
      <w:r>
        <w:t>…………..biologiques des insectes</w:t>
      </w:r>
      <w:bookmarkEnd w:id="44"/>
    </w:p>
    <w:p w:rsidR="00676A47" w:rsidRDefault="00676A47" w:rsidP="00676A47">
      <w:pPr>
        <w:pStyle w:val="Titre3"/>
        <w:numPr>
          <w:ilvl w:val="2"/>
          <w:numId w:val="1"/>
        </w:numPr>
      </w:pPr>
      <w:bookmarkStart w:id="45" w:name="_Toc130817439"/>
      <w:r>
        <w:t>…………….1</w:t>
      </w:r>
      <w:r w:rsidRPr="00CB7F58">
        <w:rPr>
          <w:vertAlign w:val="superscript"/>
        </w:rPr>
        <w:t>er</w:t>
      </w:r>
      <w:r>
        <w:t xml:space="preserve"> bases model par </w:t>
      </w:r>
      <w:proofErr w:type="spellStart"/>
      <w:r>
        <w:t>widerman</w:t>
      </w:r>
      <w:proofErr w:type="spellEnd"/>
      <w:r>
        <w:t xml:space="preserve"> en 2008</w:t>
      </w:r>
      <w:bookmarkEnd w:id="45"/>
    </w:p>
    <w:p w:rsidR="00676A47" w:rsidRDefault="00676A47" w:rsidP="00676A47">
      <w:pPr>
        <w:pStyle w:val="Titre3"/>
        <w:numPr>
          <w:ilvl w:val="2"/>
          <w:numId w:val="1"/>
        </w:numPr>
      </w:pPr>
      <w:bookmarkStart w:id="46" w:name="_Toc130817440"/>
      <w:r>
        <w:t xml:space="preserve">…………….correction de </w:t>
      </w:r>
      <w:proofErr w:type="spellStart"/>
      <w:r>
        <w:t>widerman</w:t>
      </w:r>
      <w:proofErr w:type="spellEnd"/>
      <w:r>
        <w:t xml:space="preserve"> pour apporter la </w:t>
      </w:r>
      <w:proofErr w:type="spellStart"/>
      <w:r>
        <w:t>directionel</w:t>
      </w:r>
      <w:bookmarkEnd w:id="46"/>
      <w:proofErr w:type="spellEnd"/>
    </w:p>
    <w:p w:rsidR="00676A47" w:rsidRDefault="00676A47" w:rsidP="00676A47"/>
    <w:p w:rsidR="00676A47" w:rsidRDefault="00676A47" w:rsidP="00676A47">
      <w:r>
        <w:t xml:space="preserve">Toujours dans le but d’être objectif </w:t>
      </w:r>
    </w:p>
    <w:p w:rsidR="00676A47" w:rsidRDefault="00676A47" w:rsidP="00676A47">
      <w:r>
        <w:t>……………nous allons concentrer sur les travaux de Wang…</w:t>
      </w:r>
    </w:p>
    <w:p w:rsidR="00D579F2" w:rsidRDefault="00D579F2" w:rsidP="00F17CAE">
      <w:pPr>
        <w:spacing w:line="360" w:lineRule="auto"/>
      </w:pPr>
    </w:p>
    <w:p w:rsidR="001D1E70" w:rsidRDefault="001D1E70" w:rsidP="00F17CAE">
      <w:pPr>
        <w:spacing w:line="360" w:lineRule="auto"/>
      </w:pPr>
    </w:p>
    <w:p w:rsidR="001D1E70" w:rsidRDefault="001D1E70" w:rsidP="00F17CAE">
      <w:pPr>
        <w:spacing w:line="360" w:lineRule="auto"/>
      </w:pPr>
    </w:p>
    <w:p w:rsidR="00E21F37" w:rsidRPr="00975D47" w:rsidRDefault="00E21F37" w:rsidP="00E21F37">
      <w:pPr>
        <w:pStyle w:val="Paragraphedeliste"/>
        <w:widowControl/>
        <w:numPr>
          <w:ilvl w:val="0"/>
          <w:numId w:val="20"/>
        </w:numPr>
        <w:autoSpaceDE/>
        <w:autoSpaceDN/>
        <w:spacing w:before="100" w:beforeAutospacing="1" w:after="100" w:afterAutospacing="1" w:line="360" w:lineRule="auto"/>
        <w:jc w:val="left"/>
        <w:rPr>
          <w:szCs w:val="24"/>
          <w:u w:val="single"/>
          <w:lang w:eastAsia="fr-FR"/>
        </w:rPr>
      </w:pPr>
      <w:r w:rsidRPr="00975D47">
        <w:rPr>
          <w:szCs w:val="24"/>
          <w:u w:val="single"/>
          <w:lang w:eastAsia="fr-FR"/>
        </w:rPr>
        <w:t>Dans le cas continue </w:t>
      </w:r>
      <w:r>
        <w:rPr>
          <w:szCs w:val="24"/>
          <w:u w:val="single"/>
          <w:lang w:eastAsia="fr-FR"/>
        </w:rPr>
        <w:t>par un filtre spatial gaussien</w:t>
      </w:r>
      <w:r w:rsidRPr="00975D47">
        <w:rPr>
          <w:szCs w:val="24"/>
          <w:u w:val="single"/>
          <w:lang w:eastAsia="fr-FR"/>
        </w:rPr>
        <w:t>:</w:t>
      </w:r>
    </w:p>
    <w:p w:rsidR="00E21F37" w:rsidRDefault="00E21F37" w:rsidP="00E21F37">
      <w:pPr>
        <w:widowControl/>
        <w:autoSpaceDE/>
        <w:autoSpaceDN/>
        <w:spacing w:before="100" w:beforeAutospacing="1" w:after="100" w:afterAutospacing="1" w:line="360" w:lineRule="auto"/>
        <w:jc w:val="center"/>
        <w:rPr>
          <w:noProof/>
          <w:szCs w:val="24"/>
          <w:lang w:eastAsia="fr-FR"/>
        </w:rPr>
      </w:pPr>
      <w:r>
        <w:rPr>
          <w:noProof/>
          <w:szCs w:val="24"/>
          <w:lang w:val="en-US"/>
        </w:rPr>
        <w:lastRenderedPageBreak/>
        <w:drawing>
          <wp:inline distT="0" distB="0" distL="0" distR="0" wp14:anchorId="0C3E2DF7" wp14:editId="48760B69">
            <wp:extent cx="3680460" cy="5181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gf_cont.jpg"/>
                    <pic:cNvPicPr/>
                  </pic:nvPicPr>
                  <pic:blipFill>
                    <a:blip r:embed="rId32">
                      <a:extLst>
                        <a:ext uri="{28A0092B-C50C-407E-A947-70E740481C1C}">
                          <a14:useLocalDpi xmlns:a14="http://schemas.microsoft.com/office/drawing/2010/main" val="0"/>
                        </a:ext>
                      </a:extLst>
                    </a:blip>
                    <a:stretch>
                      <a:fillRect/>
                    </a:stretch>
                  </pic:blipFill>
                  <pic:spPr>
                    <a:xfrm>
                      <a:off x="0" y="0"/>
                      <a:ext cx="3680460" cy="518160"/>
                    </a:xfrm>
                    <a:prstGeom prst="rect">
                      <a:avLst/>
                    </a:prstGeom>
                  </pic:spPr>
                </pic:pic>
              </a:graphicData>
            </a:graphic>
          </wp:inline>
        </w:drawing>
      </w:r>
    </w:p>
    <w:p w:rsidR="00E21F37" w:rsidRDefault="00E21F37" w:rsidP="00E21F37">
      <w:pPr>
        <w:pStyle w:val="Lgende"/>
      </w:pPr>
      <w:bookmarkStart w:id="47" w:name="_Toc130817476"/>
      <w:r>
        <w:t xml:space="preserve">Figure </w:t>
      </w:r>
      <w:r>
        <w:rPr>
          <w:noProof/>
        </w:rPr>
        <w:fldChar w:fldCharType="begin"/>
      </w:r>
      <w:r>
        <w:rPr>
          <w:noProof/>
        </w:rPr>
        <w:instrText xml:space="preserve"> SEQ Figure \* ARABIC </w:instrText>
      </w:r>
      <w:r>
        <w:rPr>
          <w:noProof/>
        </w:rPr>
        <w:fldChar w:fldCharType="separate"/>
      </w:r>
      <w:r w:rsidR="00A11F85">
        <w:rPr>
          <w:noProof/>
        </w:rPr>
        <w:t>18</w:t>
      </w:r>
      <w:r>
        <w:rPr>
          <w:noProof/>
        </w:rPr>
        <w:fldChar w:fldCharType="end"/>
      </w:r>
      <w:r>
        <w:t>: Filtre spatiale Gaussien dans le cas continu. (1)</w:t>
      </w:r>
      <w:bookmarkEnd w:id="47"/>
    </w:p>
    <w:p w:rsidR="00E21F37" w:rsidRPr="00975D47" w:rsidRDefault="00E21F37" w:rsidP="00E21F37">
      <w:r>
        <w:t>Où la fonction gaussienne G vaut :</w:t>
      </w:r>
    </w:p>
    <w:p w:rsidR="00E21F37" w:rsidRDefault="00E21F37" w:rsidP="00E21F37">
      <w:pPr>
        <w:widowControl/>
        <w:autoSpaceDE/>
        <w:autoSpaceDN/>
        <w:spacing w:before="100" w:beforeAutospacing="1" w:after="100" w:afterAutospacing="1" w:line="360" w:lineRule="auto"/>
        <w:jc w:val="center"/>
        <w:rPr>
          <w:szCs w:val="24"/>
          <w:lang w:eastAsia="fr-FR"/>
        </w:rPr>
      </w:pPr>
      <w:r>
        <w:rPr>
          <w:noProof/>
          <w:szCs w:val="24"/>
          <w:lang w:val="en-US"/>
        </w:rPr>
        <w:drawing>
          <wp:inline distT="0" distB="0" distL="0" distR="0" wp14:anchorId="73A09B33" wp14:editId="736EEE7B">
            <wp:extent cx="2758440" cy="579120"/>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ussian_fct_cont.jpg"/>
                    <pic:cNvPicPr/>
                  </pic:nvPicPr>
                  <pic:blipFill>
                    <a:blip r:embed="rId33">
                      <a:extLst>
                        <a:ext uri="{28A0092B-C50C-407E-A947-70E740481C1C}">
                          <a14:useLocalDpi xmlns:a14="http://schemas.microsoft.com/office/drawing/2010/main" val="0"/>
                        </a:ext>
                      </a:extLst>
                    </a:blip>
                    <a:stretch>
                      <a:fillRect/>
                    </a:stretch>
                  </pic:blipFill>
                  <pic:spPr>
                    <a:xfrm>
                      <a:off x="0" y="0"/>
                      <a:ext cx="2758440" cy="579120"/>
                    </a:xfrm>
                    <a:prstGeom prst="rect">
                      <a:avLst/>
                    </a:prstGeom>
                  </pic:spPr>
                </pic:pic>
              </a:graphicData>
            </a:graphic>
          </wp:inline>
        </w:drawing>
      </w:r>
    </w:p>
    <w:p w:rsidR="00E21F37" w:rsidRPr="00F533B8" w:rsidRDefault="00E21F37" w:rsidP="00E21F37">
      <w:pPr>
        <w:pStyle w:val="Lgende"/>
        <w:rPr>
          <w:szCs w:val="24"/>
          <w:lang w:eastAsia="fr-FR"/>
        </w:rPr>
      </w:pPr>
      <w:bookmarkStart w:id="48" w:name="_Toc130817477"/>
      <w:r>
        <w:t xml:space="preserve">Figure </w:t>
      </w:r>
      <w:r>
        <w:rPr>
          <w:noProof/>
        </w:rPr>
        <w:fldChar w:fldCharType="begin"/>
      </w:r>
      <w:r>
        <w:rPr>
          <w:noProof/>
        </w:rPr>
        <w:instrText xml:space="preserve"> SEQ Figure \* ARABIC </w:instrText>
      </w:r>
      <w:r>
        <w:rPr>
          <w:noProof/>
        </w:rPr>
        <w:fldChar w:fldCharType="separate"/>
      </w:r>
      <w:r w:rsidR="00A11F85">
        <w:rPr>
          <w:noProof/>
        </w:rPr>
        <w:t>19</w:t>
      </w:r>
      <w:r>
        <w:rPr>
          <w:noProof/>
        </w:rPr>
        <w:fldChar w:fldCharType="end"/>
      </w:r>
      <w:r>
        <w:t>: Fonction Gaussienne.  (2)</w:t>
      </w:r>
      <w:bookmarkEnd w:id="48"/>
    </w:p>
    <w:p w:rsidR="00E21F37" w:rsidRDefault="00E21F37" w:rsidP="00E21F37">
      <w:pPr>
        <w:pStyle w:val="Paragraphedeliste"/>
        <w:numPr>
          <w:ilvl w:val="0"/>
          <w:numId w:val="18"/>
        </w:numPr>
      </w:pPr>
      <w:r>
        <w:t>Entrée I(x, y, t) : Séquence d’image. (un frame de la vidéo) ;</w:t>
      </w:r>
    </w:p>
    <w:p w:rsidR="00E21F37" w:rsidRDefault="00E21F37" w:rsidP="00E21F37">
      <w:pPr>
        <w:pStyle w:val="Paragraphedeliste"/>
        <w:numPr>
          <w:ilvl w:val="0"/>
          <w:numId w:val="18"/>
        </w:numPr>
      </w:pPr>
      <w:r>
        <w:t>x, y et t sont respectivement les positions spatiales et temporelles.</w:t>
      </w:r>
    </w:p>
    <w:p w:rsidR="00E21F37" w:rsidRDefault="00E21F37" w:rsidP="00F17CAE">
      <w:pPr>
        <w:spacing w:line="360" w:lineRule="auto"/>
      </w:pPr>
    </w:p>
    <w:p w:rsidR="001D1E70" w:rsidRDefault="001D1E70" w:rsidP="00F17CAE">
      <w:pPr>
        <w:spacing w:line="360" w:lineRule="auto"/>
      </w:pPr>
    </w:p>
    <w:p w:rsidR="001D1E70" w:rsidRDefault="001D1E70" w:rsidP="00F17CAE">
      <w:pPr>
        <w:spacing w:line="360" w:lineRule="auto"/>
      </w:pPr>
    </w:p>
    <w:p w:rsidR="001D1E70" w:rsidRDefault="001D1E70" w:rsidP="001D1E70">
      <w:pPr>
        <w:pStyle w:val="Titre1"/>
        <w:numPr>
          <w:ilvl w:val="0"/>
          <w:numId w:val="1"/>
        </w:numPr>
      </w:pPr>
      <w:bookmarkStart w:id="49" w:name="_Toc130817441"/>
      <w:r>
        <w:lastRenderedPageBreak/>
        <w:t xml:space="preserve">Implémentation du </w:t>
      </w:r>
      <w:r w:rsidR="00AE32B8">
        <w:t>……</w:t>
      </w:r>
      <w:bookmarkEnd w:id="49"/>
    </w:p>
    <w:p w:rsidR="001D1E70" w:rsidRPr="001D1E70" w:rsidRDefault="001D1E70" w:rsidP="001D1E70"/>
    <w:p w:rsidR="00D579F2" w:rsidRDefault="001D1E70" w:rsidP="00F17CAE">
      <w:pPr>
        <w:spacing w:line="360" w:lineRule="auto"/>
      </w:pPr>
      <w:r>
        <w:rPr>
          <w:noProof/>
          <w:lang w:val="en-US"/>
        </w:rPr>
        <mc:AlternateContent>
          <mc:Choice Requires="wps">
            <w:drawing>
              <wp:anchor distT="0" distB="0" distL="114300" distR="114300" simplePos="0" relativeHeight="251667456" behindDoc="0" locked="0" layoutInCell="1" allowOverlap="1" wp14:anchorId="4AAB7B0E" wp14:editId="2F9CB08A">
                <wp:simplePos x="0" y="0"/>
                <wp:positionH relativeFrom="column">
                  <wp:posOffset>0</wp:posOffset>
                </wp:positionH>
                <wp:positionV relativeFrom="paragraph">
                  <wp:posOffset>-635</wp:posOffset>
                </wp:positionV>
                <wp:extent cx="5486400" cy="0"/>
                <wp:effectExtent l="0" t="0" r="19050" b="19050"/>
                <wp:wrapNone/>
                <wp:docPr id="21" name="Connecteur droit 21"/>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4F1154" id="Connecteur droit 2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36T7B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D579F2" w:rsidRDefault="00D579F2" w:rsidP="00F17CAE">
      <w:pPr>
        <w:spacing w:line="360" w:lineRule="auto"/>
      </w:pPr>
    </w:p>
    <w:p w:rsidR="00D579F2" w:rsidRDefault="00D579F2" w:rsidP="00F17CAE">
      <w:pPr>
        <w:spacing w:line="360" w:lineRule="auto"/>
      </w:pPr>
    </w:p>
    <w:p w:rsidR="00D579F2" w:rsidRDefault="00D579F2" w:rsidP="00F17CAE">
      <w:pPr>
        <w:spacing w:line="360" w:lineRule="auto"/>
      </w:pPr>
    </w:p>
    <w:p w:rsidR="00D579F2" w:rsidRDefault="00D579F2" w:rsidP="00F17CAE">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spacing w:line="360" w:lineRule="auto"/>
      </w:pPr>
    </w:p>
    <w:p w:rsidR="001D1E70" w:rsidRDefault="001D1E70" w:rsidP="00F17CAE">
      <w:pPr>
        <w:spacing w:line="360" w:lineRule="auto"/>
      </w:pPr>
    </w:p>
    <w:p w:rsidR="001D1E70" w:rsidRDefault="001D1E70">
      <w:pPr>
        <w:widowControl/>
        <w:autoSpaceDE/>
        <w:autoSpaceDN/>
        <w:spacing w:after="160" w:line="259" w:lineRule="auto"/>
        <w:jc w:val="left"/>
      </w:pPr>
      <w:r>
        <w:br w:type="page"/>
      </w:r>
    </w:p>
    <w:p w:rsidR="001D1E70" w:rsidRDefault="001D1E70" w:rsidP="001D1E70">
      <w:pPr>
        <w:pStyle w:val="Titre1"/>
      </w:pPr>
      <w:bookmarkStart w:id="50" w:name="_Toc130817442"/>
      <w:r>
        <w:lastRenderedPageBreak/>
        <w:t>CONCLUSION</w:t>
      </w:r>
      <w:r w:rsidR="00AE32B8">
        <w:t xml:space="preserve"> GENERALE</w:t>
      </w:r>
      <w:bookmarkEnd w:id="50"/>
    </w:p>
    <w:p w:rsidR="001D1E70" w:rsidRPr="001D1E70" w:rsidRDefault="001D1E70" w:rsidP="001D1E70"/>
    <w:p w:rsidR="001D1E70" w:rsidRPr="001D1E70" w:rsidRDefault="001D1E70" w:rsidP="001D1E70">
      <w:r>
        <w:rPr>
          <w:noProof/>
          <w:lang w:val="en-US"/>
        </w:rPr>
        <mc:AlternateContent>
          <mc:Choice Requires="wps">
            <w:drawing>
              <wp:anchor distT="0" distB="0" distL="114300" distR="114300" simplePos="0" relativeHeight="251669504" behindDoc="0" locked="0" layoutInCell="1" allowOverlap="1" wp14:anchorId="4AAB7B0E" wp14:editId="2F9CB08A">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6D4F90E" id="Connecteur droit 2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1D1E70" w:rsidRDefault="001D1E70">
      <w:pPr>
        <w:widowControl/>
        <w:autoSpaceDE/>
        <w:autoSpaceDN/>
        <w:spacing w:after="160" w:line="259" w:lineRule="auto"/>
        <w:jc w:val="left"/>
      </w:pPr>
      <w:r>
        <w:br w:type="page"/>
      </w:r>
    </w:p>
    <w:p w:rsidR="00513058" w:rsidRDefault="00513058" w:rsidP="00F17CAE">
      <w:pPr>
        <w:spacing w:line="360" w:lineRule="auto"/>
      </w:pPr>
    </w:p>
    <w:p w:rsidR="0014086A" w:rsidRPr="006B2A2F" w:rsidRDefault="0014086A" w:rsidP="00F17CAE">
      <w:pPr>
        <w:spacing w:line="360" w:lineRule="auto"/>
      </w:pPr>
    </w:p>
    <w:p w:rsidR="006B2A2F" w:rsidRPr="005F7CC2" w:rsidRDefault="006B2A2F" w:rsidP="00F17CAE">
      <w:pPr>
        <w:spacing w:line="360" w:lineRule="auto"/>
      </w:pPr>
      <w:r w:rsidRPr="005F7CC2">
        <w:t>Durant ces dernières décennies, les chercheurs, ont développé plusieurs modèles neuronaux de détection du mouvement des objets en s'inspirant des animaux. Parmi ces modèles, on peut citer:</w:t>
      </w:r>
    </w:p>
    <w:p w:rsidR="006B2A2F" w:rsidRPr="005F7CC2" w:rsidRDefault="006B2A2F" w:rsidP="00F17CAE">
      <w:pPr>
        <w:spacing w:line="360" w:lineRule="auto"/>
      </w:pPr>
      <w:r w:rsidRPr="005F7CC2">
        <w:t>Les modèles de neurones de perception imminents (</w:t>
      </w:r>
      <w:r w:rsidRPr="005F7CC2">
        <w:rPr>
          <w:b/>
        </w:rPr>
        <w:t>LPNM</w:t>
      </w:r>
      <w:r w:rsidRPr="005F7CC2">
        <w:t xml:space="preserve">) inspiré du système visuel des criquets. Ce système incluant deux modèles neuronaux qui sont le </w:t>
      </w:r>
      <w:r w:rsidRPr="005F7CC2">
        <w:rPr>
          <w:b/>
        </w:rPr>
        <w:t>LGMD1</w:t>
      </w:r>
      <w:r w:rsidRPr="005F7CC2">
        <w:t xml:space="preserve"> et le </w:t>
      </w:r>
      <w:r w:rsidRPr="005F7CC2">
        <w:rPr>
          <w:b/>
        </w:rPr>
        <w:t>LGMD2</w:t>
      </w:r>
      <w:r w:rsidRPr="005F7CC2">
        <w:t xml:space="preserve"> est plus efficace dans la détection des collisions. Il est généralement utilisé dans les robots autonomes, les drones (</w:t>
      </w:r>
      <w:proofErr w:type="spellStart"/>
      <w:r w:rsidRPr="005F7CC2">
        <w:rPr>
          <w:b/>
        </w:rPr>
        <w:t>UAVs</w:t>
      </w:r>
      <w:proofErr w:type="spellEnd"/>
      <w:r w:rsidRPr="005F7CC2">
        <w:t xml:space="preserve">), et les véhicules terrestre. Le modèle informatique du  LGMD1 a été développé dans les années 1990 par </w:t>
      </w:r>
      <w:r w:rsidRPr="005F7CC2">
        <w:rPr>
          <w:b/>
        </w:rPr>
        <w:t xml:space="preserve">Ring et </w:t>
      </w:r>
      <w:proofErr w:type="spellStart"/>
      <w:r w:rsidRPr="005F7CC2">
        <w:rPr>
          <w:b/>
        </w:rPr>
        <w:t>Bramwell</w:t>
      </w:r>
      <w:proofErr w:type="spellEnd"/>
      <w:r w:rsidRPr="005F7CC2">
        <w:t xml:space="preserve"> [170]. Il faut attendre jusqu'en 2015 pour que celui du LGMD2 soit développé par  </w:t>
      </w:r>
      <w:r w:rsidRPr="005F7CC2">
        <w:rPr>
          <w:b/>
        </w:rPr>
        <w:t>Fu</w:t>
      </w:r>
      <w:r w:rsidRPr="005F7CC2">
        <w:t xml:space="preserve"> et </w:t>
      </w:r>
      <w:r w:rsidRPr="005F7CC2">
        <w:rPr>
          <w:b/>
        </w:rPr>
        <w:t>Yue</w:t>
      </w:r>
      <w:r w:rsidRPr="005F7CC2">
        <w:t xml:space="preserve"> [69].La principale différence entre ces deux modèles se trouve au niveau de la sélectivité [199].</w:t>
      </w:r>
    </w:p>
    <w:p w:rsidR="006B2A2F" w:rsidRPr="005F7CC2" w:rsidRDefault="006B2A2F" w:rsidP="00F17CAE">
      <w:pPr>
        <w:spacing w:line="360" w:lineRule="auto"/>
      </w:pPr>
      <w:r w:rsidRPr="005F7CC2">
        <w:t>Les modèles de neurones de perception imminents (</w:t>
      </w:r>
      <w:proofErr w:type="spellStart"/>
      <w:r w:rsidRPr="005F7CC2">
        <w:rPr>
          <w:b/>
        </w:rPr>
        <w:t>DSNs</w:t>
      </w:r>
      <w:proofErr w:type="spellEnd"/>
      <w:r w:rsidRPr="005F7CC2">
        <w:t xml:space="preserve">), </w:t>
      </w:r>
    </w:p>
    <w:p w:rsidR="006B2A2F" w:rsidRPr="000C1FB1" w:rsidRDefault="006B2A2F" w:rsidP="00F17CAE">
      <w:pPr>
        <w:spacing w:line="360" w:lineRule="auto"/>
        <w:rPr>
          <w:lang w:val="en-US"/>
        </w:rPr>
      </w:pPr>
      <w:r w:rsidRPr="000C1FB1">
        <w:rPr>
          <w:lang w:val="en-US"/>
        </w:rPr>
        <w:t>EMDs &amp; OF, \newline</w:t>
      </w:r>
    </w:p>
    <w:p w:rsidR="006B2A2F" w:rsidRPr="000C1FB1" w:rsidRDefault="006B2A2F" w:rsidP="00F17CAE">
      <w:pPr>
        <w:spacing w:line="360" w:lineRule="auto"/>
        <w:rPr>
          <w:lang w:val="en-US"/>
        </w:rPr>
      </w:pPr>
      <w:r w:rsidRPr="000C1FB1">
        <w:rPr>
          <w:lang w:val="en-US"/>
        </w:rPr>
        <w:t xml:space="preserve">LPTs (OFF &amp; ON), </w:t>
      </w:r>
    </w:p>
    <w:p w:rsidR="006B2A2F" w:rsidRPr="005F7CC2" w:rsidRDefault="006B2A2F" w:rsidP="00F17CAE">
      <w:pPr>
        <w:spacing w:line="360" w:lineRule="auto"/>
      </w:pPr>
      <w:proofErr w:type="spellStart"/>
      <w:r w:rsidRPr="005F7CC2">
        <w:t>STMDs</w:t>
      </w:r>
      <w:proofErr w:type="spellEnd"/>
      <w:r w:rsidRPr="005F7CC2">
        <w:t xml:space="preserve"> qui fera l'objet de notre étude.</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r w:rsidRPr="005F7CC2">
        <w:lastRenderedPageBreak/>
        <w:t>Avant les modèle Bio-inspiré, ils y avaient des modèles conventionnels comme :</w:t>
      </w:r>
    </w:p>
    <w:p w:rsidR="006B2A2F" w:rsidRPr="006B2A2F" w:rsidRDefault="006B2A2F" w:rsidP="00F17CAE">
      <w:pPr>
        <w:pStyle w:val="Paragraphedeliste"/>
        <w:numPr>
          <w:ilvl w:val="0"/>
          <w:numId w:val="2"/>
        </w:numPr>
        <w:spacing w:line="360" w:lineRule="auto"/>
      </w:pPr>
      <w:r w:rsidRPr="006B2A2F">
        <w:t xml:space="preserve">Frame </w:t>
      </w:r>
      <w:proofErr w:type="spellStart"/>
      <w:r w:rsidRPr="006B2A2F">
        <w:t>difference</w:t>
      </w:r>
      <w:proofErr w:type="spellEnd"/>
      <w:r w:rsidRPr="006B2A2F">
        <w:t> ;</w:t>
      </w:r>
    </w:p>
    <w:p w:rsidR="006B2A2F" w:rsidRPr="006B2A2F" w:rsidRDefault="006B2A2F" w:rsidP="00F17CAE">
      <w:pPr>
        <w:pStyle w:val="Paragraphedeliste"/>
        <w:numPr>
          <w:ilvl w:val="0"/>
          <w:numId w:val="2"/>
        </w:numPr>
        <w:spacing w:line="360" w:lineRule="auto"/>
      </w:pPr>
      <w:r w:rsidRPr="006B2A2F">
        <w:t xml:space="preserve">Background </w:t>
      </w:r>
      <w:proofErr w:type="spellStart"/>
      <w:r w:rsidRPr="006B2A2F">
        <w:t>subtraction</w:t>
      </w:r>
      <w:proofErr w:type="spellEnd"/>
      <w:r w:rsidRPr="006B2A2F">
        <w:t> ;</w:t>
      </w:r>
    </w:p>
    <w:p w:rsidR="006B2A2F" w:rsidRDefault="006B2A2F" w:rsidP="00F17CAE">
      <w:pPr>
        <w:pStyle w:val="Paragraphedeliste"/>
        <w:numPr>
          <w:ilvl w:val="0"/>
          <w:numId w:val="2"/>
        </w:numPr>
        <w:spacing w:line="360" w:lineRule="auto"/>
      </w:pPr>
      <w:r w:rsidRPr="006B2A2F">
        <w:t>Optical flow ;</w:t>
      </w:r>
    </w:p>
    <w:p w:rsidR="00B679E9" w:rsidRDefault="00B679E9" w:rsidP="00F17CAE">
      <w:pPr>
        <w:pStyle w:val="Paragraphedeliste"/>
        <w:numPr>
          <w:ilvl w:val="0"/>
          <w:numId w:val="2"/>
        </w:numPr>
        <w:spacing w:line="360" w:lineRule="auto"/>
      </w:pPr>
      <w:r>
        <w:t>Temporal differencing;</w:t>
      </w:r>
    </w:p>
    <w:p w:rsidR="00B679E9" w:rsidRPr="006B2A2F" w:rsidRDefault="00B679E9" w:rsidP="00F17CAE">
      <w:pPr>
        <w:pStyle w:val="Paragraphedeliste"/>
        <w:numPr>
          <w:ilvl w:val="0"/>
          <w:numId w:val="2"/>
        </w:numPr>
        <w:spacing w:line="360" w:lineRule="auto"/>
      </w:pPr>
      <w:r>
        <w:t>Infrared Small Target Motion Detector</w:t>
      </w:r>
    </w:p>
    <w:p w:rsidR="006B2A2F" w:rsidRPr="005F7CC2" w:rsidRDefault="006B2A2F" w:rsidP="00F17CAE">
      <w:pPr>
        <w:spacing w:line="360" w:lineRule="auto"/>
      </w:pPr>
      <w:r w:rsidRPr="005F7CC2">
        <w:t xml:space="preserve">Ces modèles sont ne sont pas efficace pour des </w:t>
      </w:r>
      <w:proofErr w:type="gramStart"/>
      <w:r w:rsidRPr="005F7CC2">
        <w:t>caméra</w:t>
      </w:r>
      <w:proofErr w:type="gramEnd"/>
      <w:r w:rsidRPr="005F7CC2">
        <w:t xml:space="preserve"> mobiles ou bien si les cibles sont très petites avec des font complexes.</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r w:rsidRPr="005F7CC2">
        <w:t>Pour pallier à la limite des modèles conventionnels, plusieurs modèles basées sur la biologie ont été développé.</w:t>
      </w:r>
    </w:p>
    <w:p w:rsidR="006B2A2F" w:rsidRPr="006B2A2F" w:rsidRDefault="006B2A2F" w:rsidP="00F17CAE">
      <w:pPr>
        <w:pStyle w:val="Paragraphedeliste"/>
        <w:numPr>
          <w:ilvl w:val="0"/>
          <w:numId w:val="3"/>
        </w:numPr>
        <w:spacing w:line="360" w:lineRule="auto"/>
      </w:pPr>
      <w:r w:rsidRPr="006B2A2F">
        <w:t>LSM</w:t>
      </w:r>
    </w:p>
    <w:p w:rsidR="006B2A2F" w:rsidRPr="006B2A2F" w:rsidRDefault="006B2A2F" w:rsidP="00F17CAE">
      <w:pPr>
        <w:pStyle w:val="Paragraphedeliste"/>
        <w:numPr>
          <w:ilvl w:val="0"/>
          <w:numId w:val="3"/>
        </w:numPr>
        <w:spacing w:line="360" w:lineRule="auto"/>
      </w:pPr>
      <w:r w:rsidRPr="006B2A2F">
        <w:t>TSM</w:t>
      </w:r>
    </w:p>
    <w:p w:rsidR="006B2A2F" w:rsidRPr="005F7CC2" w:rsidRDefault="006B2A2F" w:rsidP="00F17CAE">
      <w:pPr>
        <w:pStyle w:val="Paragraphedeliste"/>
        <w:numPr>
          <w:ilvl w:val="0"/>
          <w:numId w:val="3"/>
        </w:numPr>
        <w:spacing w:line="360" w:lineRule="auto"/>
        <w:rPr>
          <w:b/>
        </w:rPr>
      </w:pPr>
      <w:r w:rsidRPr="005F7CC2">
        <w:rPr>
          <w:b/>
        </w:rPr>
        <w:t xml:space="preserve">STMSM : </w:t>
      </w:r>
      <w:r w:rsidRPr="005F7CC2">
        <w:t>qui se caractérise par un groupe de détecteur appelé STMD</w:t>
      </w:r>
    </w:p>
    <w:p w:rsidR="006B2A2F" w:rsidRPr="005F7CC2" w:rsidRDefault="006B2A2F" w:rsidP="00F17CAE">
      <w:pPr>
        <w:spacing w:line="360" w:lineRule="auto"/>
      </w:pPr>
    </w:p>
    <w:p w:rsidR="006B2A2F" w:rsidRPr="006B2A2F" w:rsidRDefault="006B2A2F" w:rsidP="00F17CAE">
      <w:pPr>
        <w:spacing w:line="360" w:lineRule="auto"/>
      </w:pPr>
      <w:r w:rsidRPr="006B2A2F">
        <w:rPr>
          <w:noProof/>
          <w:lang w:val="en-US"/>
        </w:rPr>
        <w:lastRenderedPageBreak/>
        <w:drawing>
          <wp:inline distT="0" distB="0" distL="0" distR="0" wp14:anchorId="212E9824" wp14:editId="138F71AD">
            <wp:extent cx="6111240" cy="4320540"/>
            <wp:effectExtent l="19050" t="0" r="22860" b="381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Default="006B2A2F"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0D32D1" w:rsidRDefault="000D32D1" w:rsidP="00F17CAE">
      <w:pPr>
        <w:spacing w:line="360" w:lineRule="auto"/>
      </w:pPr>
    </w:p>
    <w:p w:rsidR="000D32D1" w:rsidRPr="006B2A2F" w:rsidRDefault="000D32D1" w:rsidP="00F17CAE">
      <w:pPr>
        <w:spacing w:line="360" w:lineRule="auto"/>
      </w:pPr>
    </w:p>
    <w:p w:rsidR="006B2A2F" w:rsidRPr="006B2A2F" w:rsidRDefault="006B2A2F" w:rsidP="00F17CAE">
      <w:pPr>
        <w:spacing w:line="360" w:lineRule="auto"/>
      </w:pPr>
    </w:p>
    <w:p w:rsidR="006B2A2F" w:rsidRPr="005F7CC2" w:rsidRDefault="006B2A2F" w:rsidP="00F17CAE">
      <w:pPr>
        <w:spacing w:line="360" w:lineRule="auto"/>
      </w:pPr>
      <w:r w:rsidRPr="005F7CC2">
        <w:lastRenderedPageBreak/>
        <w:t>Au fil des années, plusieurs STMD ont vu le jour :</w:t>
      </w:r>
    </w:p>
    <w:p w:rsidR="006B2A2F" w:rsidRPr="005F7CC2" w:rsidRDefault="006B2A2F" w:rsidP="00F17CAE">
      <w:pPr>
        <w:spacing w:line="360" w:lineRule="auto"/>
      </w:pPr>
    </w:p>
    <w:p w:rsidR="006B2A2F" w:rsidRPr="005F7CC2" w:rsidRDefault="006B2A2F" w:rsidP="00F17CAE">
      <w:pPr>
        <w:spacing w:line="360" w:lineRule="auto"/>
      </w:pPr>
    </w:p>
    <w:tbl>
      <w:tblPr>
        <w:tblStyle w:val="Grilledutableau"/>
        <w:tblW w:w="9346" w:type="dxa"/>
        <w:tblLook w:val="04A0" w:firstRow="1" w:lastRow="0" w:firstColumn="1" w:lastColumn="0" w:noHBand="0" w:noVBand="1"/>
      </w:tblPr>
      <w:tblGrid>
        <w:gridCol w:w="1982"/>
        <w:gridCol w:w="1982"/>
        <w:gridCol w:w="1982"/>
        <w:gridCol w:w="1069"/>
        <w:gridCol w:w="2331"/>
      </w:tblGrid>
      <w:tr w:rsidR="006B2A2F" w:rsidRPr="006B2A2F" w:rsidTr="00513058">
        <w:trPr>
          <w:trHeight w:val="556"/>
        </w:trPr>
        <w:tc>
          <w:tcPr>
            <w:tcW w:w="1982" w:type="dxa"/>
          </w:tcPr>
          <w:p w:rsidR="006B2A2F" w:rsidRPr="006B2A2F" w:rsidRDefault="006B2A2F" w:rsidP="00F17CAE">
            <w:pPr>
              <w:spacing w:line="360" w:lineRule="auto"/>
            </w:pPr>
            <w:r w:rsidRPr="006B2A2F">
              <w:t>Types d’STMD</w:t>
            </w:r>
          </w:p>
        </w:tc>
        <w:tc>
          <w:tcPr>
            <w:tcW w:w="1982" w:type="dxa"/>
          </w:tcPr>
          <w:p w:rsidR="006B2A2F" w:rsidRPr="006B2A2F" w:rsidRDefault="006B2A2F" w:rsidP="00F17CAE">
            <w:pPr>
              <w:spacing w:line="360" w:lineRule="auto"/>
            </w:pPr>
            <w:r w:rsidRPr="006B2A2F">
              <w:t>Date acceptation / publication</w:t>
            </w:r>
          </w:p>
        </w:tc>
        <w:tc>
          <w:tcPr>
            <w:tcW w:w="1982" w:type="dxa"/>
          </w:tcPr>
          <w:p w:rsidR="006B2A2F" w:rsidRPr="006B2A2F" w:rsidRDefault="006B2A2F" w:rsidP="00F17CAE">
            <w:pPr>
              <w:spacing w:line="360" w:lineRule="auto"/>
            </w:pPr>
            <w:r w:rsidRPr="006B2A2F">
              <w:t>Auteurs</w:t>
            </w:r>
          </w:p>
        </w:tc>
        <w:tc>
          <w:tcPr>
            <w:tcW w:w="1069" w:type="dxa"/>
          </w:tcPr>
          <w:p w:rsidR="006B2A2F" w:rsidRPr="006B2A2F" w:rsidRDefault="006B2A2F" w:rsidP="00F17CAE">
            <w:pPr>
              <w:spacing w:line="360" w:lineRule="auto"/>
            </w:pPr>
            <w:r w:rsidRPr="006B2A2F">
              <w:t>Source</w:t>
            </w:r>
          </w:p>
        </w:tc>
        <w:tc>
          <w:tcPr>
            <w:tcW w:w="2331" w:type="dxa"/>
          </w:tcPr>
          <w:p w:rsidR="006B2A2F" w:rsidRPr="006B2A2F" w:rsidRDefault="006B2A2F" w:rsidP="00F17CAE">
            <w:pPr>
              <w:spacing w:line="360" w:lineRule="auto"/>
            </w:pPr>
            <w:r w:rsidRPr="006B2A2F">
              <w:t>Remarque</w:t>
            </w:r>
          </w:p>
        </w:tc>
      </w:tr>
      <w:tr w:rsidR="006B2A2F" w:rsidRPr="006B2A2F" w:rsidTr="00513058">
        <w:trPr>
          <w:trHeight w:val="1670"/>
        </w:trPr>
        <w:tc>
          <w:tcPr>
            <w:tcW w:w="1982" w:type="dxa"/>
          </w:tcPr>
          <w:p w:rsidR="006B2A2F" w:rsidRPr="006B2A2F" w:rsidRDefault="006B2A2F" w:rsidP="00F17CAE">
            <w:pPr>
              <w:spacing w:line="360" w:lineRule="auto"/>
            </w:pPr>
            <w:r w:rsidRPr="006B2A2F">
              <w:t>ESTMD</w:t>
            </w:r>
          </w:p>
        </w:tc>
        <w:tc>
          <w:tcPr>
            <w:tcW w:w="1982" w:type="dxa"/>
          </w:tcPr>
          <w:p w:rsidR="006B2A2F" w:rsidRPr="006B2A2F" w:rsidRDefault="006B2A2F" w:rsidP="00F17CAE">
            <w:pPr>
              <w:spacing w:line="360" w:lineRule="auto"/>
            </w:pPr>
            <w:r w:rsidRPr="006B2A2F">
              <w:t>Juillet 30, 2008.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 xml:space="preserve">S. D. </w:t>
            </w:r>
            <w:proofErr w:type="spellStart"/>
            <w:r w:rsidRPr="000C1FB1">
              <w:rPr>
                <w:lang w:val="en-US"/>
              </w:rPr>
              <w:t>Wiederman</w:t>
            </w:r>
            <w:proofErr w:type="spellEnd"/>
            <w:r w:rsidRPr="000C1FB1">
              <w:rPr>
                <w:lang w:val="en-US"/>
              </w:rPr>
              <w:t>, P. A. Shoemaker, and D. C. O’Carroll</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[1</w:t>
            </w:r>
            <w:r w:rsidR="006B2A2F" w:rsidRPr="006B2A2F">
              <w:t>]</w:t>
            </w:r>
          </w:p>
        </w:tc>
        <w:tc>
          <w:tcPr>
            <w:tcW w:w="2331" w:type="dxa"/>
          </w:tcPr>
          <w:p w:rsidR="006B2A2F" w:rsidRPr="006B2A2F" w:rsidRDefault="006B2A2F" w:rsidP="00F17CAE">
            <w:pPr>
              <w:spacing w:line="360" w:lineRule="auto"/>
            </w:pPr>
          </w:p>
        </w:tc>
      </w:tr>
      <w:tr w:rsidR="006B2A2F" w:rsidRPr="006B2A2F" w:rsidTr="00513058">
        <w:trPr>
          <w:trHeight w:val="823"/>
        </w:trPr>
        <w:tc>
          <w:tcPr>
            <w:tcW w:w="1982" w:type="dxa"/>
          </w:tcPr>
          <w:p w:rsidR="006B2A2F" w:rsidRPr="006B2A2F" w:rsidRDefault="006B2A2F" w:rsidP="00F17CAE">
            <w:pPr>
              <w:spacing w:line="360" w:lineRule="auto"/>
            </w:pPr>
            <w:r w:rsidRPr="006B2A2F">
              <w:t xml:space="preserve">ESTMD-EMD &amp; </w:t>
            </w:r>
          </w:p>
          <w:p w:rsidR="006B2A2F" w:rsidRPr="006B2A2F" w:rsidRDefault="006B2A2F" w:rsidP="00F17CAE">
            <w:pPr>
              <w:spacing w:line="360" w:lineRule="auto"/>
            </w:pPr>
            <w:r w:rsidRPr="006B2A2F">
              <w:t>EMD-ESTMD</w:t>
            </w:r>
          </w:p>
        </w:tc>
        <w:tc>
          <w:tcPr>
            <w:tcW w:w="1982" w:type="dxa"/>
          </w:tcPr>
          <w:p w:rsidR="006B2A2F" w:rsidRPr="006B2A2F" w:rsidRDefault="006B2A2F" w:rsidP="00F17CAE">
            <w:pPr>
              <w:spacing w:line="360" w:lineRule="auto"/>
            </w:pPr>
            <w:r w:rsidRPr="006B2A2F">
              <w:t>Décembre, 2013</w:t>
            </w:r>
          </w:p>
        </w:tc>
        <w:tc>
          <w:tcPr>
            <w:tcW w:w="1982" w:type="dxa"/>
          </w:tcPr>
          <w:p w:rsidR="006B2A2F" w:rsidRPr="000C1FB1" w:rsidRDefault="006B2A2F" w:rsidP="00F17CAE">
            <w:pPr>
              <w:spacing w:line="360" w:lineRule="auto"/>
              <w:rPr>
                <w:lang w:val="en-US"/>
              </w:rPr>
            </w:pPr>
            <w:r w:rsidRPr="000C1FB1">
              <w:rPr>
                <w:lang w:val="en-US"/>
              </w:rPr>
              <w:t xml:space="preserve">S. D. </w:t>
            </w:r>
            <w:proofErr w:type="spellStart"/>
            <w:r w:rsidRPr="000C1FB1">
              <w:rPr>
                <w:lang w:val="en-US"/>
              </w:rPr>
              <w:t>Wiederman</w:t>
            </w:r>
            <w:proofErr w:type="spellEnd"/>
            <w:r w:rsidRPr="000C1FB1">
              <w:rPr>
                <w:lang w:val="en-US"/>
              </w:rPr>
              <w:t xml:space="preserve"> and D. C. O’Carroll</w:t>
            </w:r>
          </w:p>
        </w:tc>
        <w:tc>
          <w:tcPr>
            <w:tcW w:w="1069" w:type="dxa"/>
          </w:tcPr>
          <w:p w:rsidR="006B2A2F" w:rsidRPr="006B2A2F" w:rsidRDefault="000D32D1" w:rsidP="00F17CAE">
            <w:pPr>
              <w:spacing w:line="360" w:lineRule="auto"/>
            </w:pPr>
            <w:r>
              <w:t>[2</w:t>
            </w:r>
            <w:r w:rsidR="006B2A2F" w:rsidRPr="006B2A2F">
              <w:t>]</w:t>
            </w:r>
          </w:p>
        </w:tc>
        <w:tc>
          <w:tcPr>
            <w:tcW w:w="2331" w:type="dxa"/>
          </w:tcPr>
          <w:p w:rsidR="006B2A2F" w:rsidRPr="006B2A2F" w:rsidRDefault="006B2A2F" w:rsidP="00F17CAE">
            <w:pPr>
              <w:spacing w:line="360" w:lineRule="auto"/>
            </w:pPr>
            <w:r w:rsidRPr="006B2A2F">
              <w:t># cascade</w:t>
            </w:r>
          </w:p>
          <w:p w:rsidR="006B2A2F" w:rsidRPr="006B2A2F" w:rsidRDefault="006B2A2F" w:rsidP="00F17CAE">
            <w:pPr>
              <w:spacing w:line="360" w:lineRule="auto"/>
            </w:pPr>
            <w:r w:rsidRPr="006B2A2F">
              <w:t xml:space="preserve">#modèle </w:t>
            </w:r>
            <w:proofErr w:type="spellStart"/>
            <w:r w:rsidRPr="006B2A2F">
              <w:t>directionel</w:t>
            </w:r>
            <w:proofErr w:type="spellEnd"/>
          </w:p>
        </w:tc>
      </w:tr>
      <w:tr w:rsidR="006B2A2F" w:rsidRPr="006B2A2F" w:rsidTr="00513058">
        <w:trPr>
          <w:trHeight w:val="835"/>
        </w:trPr>
        <w:tc>
          <w:tcPr>
            <w:tcW w:w="1982" w:type="dxa"/>
          </w:tcPr>
          <w:p w:rsidR="006B2A2F" w:rsidRPr="006B2A2F" w:rsidRDefault="006B2A2F" w:rsidP="00F17CAE">
            <w:pPr>
              <w:spacing w:line="360" w:lineRule="auto"/>
            </w:pPr>
            <w:r w:rsidRPr="006B2A2F">
              <w:t>Feedback-ESTMD</w:t>
            </w:r>
          </w:p>
        </w:tc>
        <w:tc>
          <w:tcPr>
            <w:tcW w:w="1982" w:type="dxa"/>
          </w:tcPr>
          <w:p w:rsidR="006B2A2F" w:rsidRPr="006B2A2F" w:rsidRDefault="006B2A2F" w:rsidP="00F17CAE">
            <w:pPr>
              <w:spacing w:line="360" w:lineRule="auto"/>
            </w:pPr>
            <w:r w:rsidRPr="006B2A2F">
              <w:rPr>
                <w:i/>
                <w:iCs/>
              </w:rPr>
              <w:t>Juillet 10, 2018.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i/>
                <w:iCs/>
                <w:lang w:val="en-US"/>
              </w:rPr>
              <w:t>H.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[6</w:t>
            </w:r>
            <w:r w:rsidR="006B2A2F" w:rsidRPr="006B2A2F">
              <w:t>]</w:t>
            </w:r>
          </w:p>
        </w:tc>
        <w:tc>
          <w:tcPr>
            <w:tcW w:w="2331" w:type="dxa"/>
          </w:tcPr>
          <w:p w:rsidR="006B2A2F" w:rsidRPr="006B2A2F" w:rsidRDefault="006B2A2F" w:rsidP="00F17CAE">
            <w:pPr>
              <w:spacing w:line="360" w:lineRule="auto"/>
            </w:pPr>
            <w:r w:rsidRPr="006B2A2F">
              <w:t>Pour améliorer ESTMD</w:t>
            </w:r>
          </w:p>
        </w:tc>
      </w:tr>
      <w:tr w:rsidR="006B2A2F" w:rsidRPr="006B2A2F" w:rsidTr="00513058">
        <w:trPr>
          <w:trHeight w:val="1113"/>
        </w:trPr>
        <w:tc>
          <w:tcPr>
            <w:tcW w:w="1982" w:type="dxa"/>
          </w:tcPr>
          <w:p w:rsidR="006B2A2F" w:rsidRPr="006B2A2F" w:rsidRDefault="006B2A2F" w:rsidP="00F17CAE">
            <w:pPr>
              <w:spacing w:line="360" w:lineRule="auto"/>
            </w:pPr>
            <w:r w:rsidRPr="006B2A2F">
              <w:t>DSTMD</w:t>
            </w:r>
          </w:p>
        </w:tc>
        <w:tc>
          <w:tcPr>
            <w:tcW w:w="1982" w:type="dxa"/>
          </w:tcPr>
          <w:p w:rsidR="006B2A2F" w:rsidRPr="006B2A2F" w:rsidRDefault="006B2A2F" w:rsidP="00F17CAE">
            <w:pPr>
              <w:spacing w:line="360" w:lineRule="auto"/>
            </w:pPr>
            <w:r w:rsidRPr="006B2A2F">
              <w:t>Aout 29, 2018.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[3</w:t>
            </w:r>
            <w:r w:rsidR="006B2A2F" w:rsidRPr="006B2A2F">
              <w:t>]</w:t>
            </w:r>
          </w:p>
        </w:tc>
        <w:tc>
          <w:tcPr>
            <w:tcW w:w="2331" w:type="dxa"/>
          </w:tcPr>
          <w:p w:rsidR="006B2A2F" w:rsidRPr="006B2A2F" w:rsidRDefault="006B2A2F" w:rsidP="00F17CAE">
            <w:pPr>
              <w:spacing w:line="360" w:lineRule="auto"/>
            </w:pPr>
            <w:r w:rsidRPr="006B2A2F">
              <w:t xml:space="preserve">#modèle </w:t>
            </w:r>
            <w:proofErr w:type="spellStart"/>
            <w:r w:rsidRPr="006B2A2F">
              <w:t>directionel</w:t>
            </w:r>
            <w:proofErr w:type="spellEnd"/>
          </w:p>
        </w:tc>
      </w:tr>
      <w:tr w:rsidR="006B2A2F" w:rsidRPr="006B2A2F" w:rsidTr="00513058">
        <w:trPr>
          <w:trHeight w:val="1113"/>
        </w:trPr>
        <w:tc>
          <w:tcPr>
            <w:tcW w:w="1982" w:type="dxa"/>
          </w:tcPr>
          <w:p w:rsidR="006B2A2F" w:rsidRPr="006B2A2F" w:rsidRDefault="006B2A2F" w:rsidP="00F17CAE">
            <w:pPr>
              <w:spacing w:line="360" w:lineRule="auto"/>
            </w:pPr>
            <w:r w:rsidRPr="006B2A2F">
              <w:t>STMD+</w:t>
            </w:r>
          </w:p>
        </w:tc>
        <w:tc>
          <w:tcPr>
            <w:tcW w:w="1982" w:type="dxa"/>
          </w:tcPr>
          <w:p w:rsidR="006B2A2F" w:rsidRPr="006B2A2F" w:rsidRDefault="006B2A2F" w:rsidP="00F17CAE">
            <w:pPr>
              <w:spacing w:line="360" w:lineRule="auto"/>
            </w:pPr>
            <w:r w:rsidRPr="006B2A2F">
              <w:t>Avril 5, 2019</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 Wang, J. Peng, X. Zheng,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[4</w:t>
            </w:r>
            <w:r w:rsidR="006B2A2F" w:rsidRPr="006B2A2F">
              <w:t>]</w:t>
            </w:r>
          </w:p>
        </w:tc>
        <w:tc>
          <w:tcPr>
            <w:tcW w:w="2331" w:type="dxa"/>
          </w:tcPr>
          <w:p w:rsidR="006B2A2F" w:rsidRPr="006B2A2F" w:rsidRDefault="006B2A2F" w:rsidP="00F17CAE">
            <w:pPr>
              <w:spacing w:line="360" w:lineRule="auto"/>
            </w:pPr>
            <w:r w:rsidRPr="006B2A2F">
              <w:t xml:space="preserve">#modèle </w:t>
            </w:r>
            <w:proofErr w:type="spellStart"/>
            <w:r w:rsidRPr="006B2A2F">
              <w:t>directionel</w:t>
            </w:r>
            <w:proofErr w:type="spellEnd"/>
          </w:p>
        </w:tc>
      </w:tr>
      <w:tr w:rsidR="006B2A2F" w:rsidRPr="00E12E72" w:rsidTr="00513058">
        <w:trPr>
          <w:trHeight w:val="1392"/>
        </w:trPr>
        <w:tc>
          <w:tcPr>
            <w:tcW w:w="1982" w:type="dxa"/>
          </w:tcPr>
          <w:p w:rsidR="006B2A2F" w:rsidRPr="006B2A2F" w:rsidRDefault="006B2A2F" w:rsidP="00F17CAE">
            <w:pPr>
              <w:spacing w:line="360" w:lineRule="auto"/>
            </w:pPr>
            <w:proofErr w:type="spellStart"/>
            <w:r w:rsidRPr="006B2A2F">
              <w:t>apg</w:t>
            </w:r>
            <w:proofErr w:type="spellEnd"/>
            <w:r w:rsidRPr="006B2A2F">
              <w:t>-STMD</w:t>
            </w:r>
          </w:p>
        </w:tc>
        <w:tc>
          <w:tcPr>
            <w:tcW w:w="1982" w:type="dxa"/>
          </w:tcPr>
          <w:p w:rsidR="006B2A2F" w:rsidRPr="006B2A2F" w:rsidRDefault="006B2A2F" w:rsidP="00F17CAE">
            <w:pPr>
              <w:spacing w:line="360" w:lineRule="auto"/>
            </w:pPr>
            <w:r w:rsidRPr="006B2A2F">
              <w:t>Décembre 17, 2021</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Ho Wang, J. Zhao, Hu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[5</w:t>
            </w:r>
            <w:r w:rsidR="006B2A2F" w:rsidRPr="006B2A2F">
              <w:t>]</w:t>
            </w:r>
          </w:p>
        </w:tc>
        <w:tc>
          <w:tcPr>
            <w:tcW w:w="2331" w:type="dxa"/>
          </w:tcPr>
          <w:p w:rsidR="006B2A2F" w:rsidRPr="005F7CC2" w:rsidRDefault="006B2A2F" w:rsidP="00F17CAE">
            <w:pPr>
              <w:spacing w:line="360" w:lineRule="auto"/>
            </w:pPr>
            <w:r w:rsidRPr="005F7CC2">
              <w:t xml:space="preserve">Palier à la sensibilité des </w:t>
            </w:r>
            <w:proofErr w:type="spellStart"/>
            <w:r w:rsidRPr="005F7CC2">
              <w:t>contrasts</w:t>
            </w:r>
            <w:proofErr w:type="spellEnd"/>
            <w:r w:rsidRPr="005F7CC2">
              <w:t xml:space="preserve"> des cibles.</w:t>
            </w:r>
          </w:p>
        </w:tc>
      </w:tr>
    </w:tbl>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6B2A2F" w:rsidRDefault="006B2A2F" w:rsidP="00F17CAE">
      <w:pPr>
        <w:pStyle w:val="Titre2"/>
        <w:numPr>
          <w:ilvl w:val="1"/>
          <w:numId w:val="1"/>
        </w:numPr>
        <w:spacing w:line="360" w:lineRule="auto"/>
      </w:pPr>
      <w:bookmarkStart w:id="51" w:name="_Toc130817443"/>
      <w:r w:rsidRPr="006B2A2F">
        <w:t>Les systèmes de détection classiques</w:t>
      </w:r>
      <w:bookmarkEnd w:id="51"/>
    </w:p>
    <w:p w:rsidR="006B2A2F" w:rsidRPr="005F7CC2" w:rsidRDefault="006B2A2F" w:rsidP="00F17CAE">
      <w:pPr>
        <w:pStyle w:val="Titre2"/>
        <w:numPr>
          <w:ilvl w:val="1"/>
          <w:numId w:val="1"/>
        </w:numPr>
        <w:spacing w:line="360" w:lineRule="auto"/>
      </w:pPr>
      <w:bookmarkStart w:id="52" w:name="_Toc130817444"/>
      <w:r w:rsidRPr="005F7CC2">
        <w:t>Les systèmes de détection par traitement bio-inspiré</w:t>
      </w:r>
      <w:bookmarkEnd w:id="52"/>
    </w:p>
    <w:p w:rsidR="006B2A2F" w:rsidRDefault="006B2A2F" w:rsidP="00F17CAE">
      <w:pPr>
        <w:pStyle w:val="Titre1"/>
        <w:numPr>
          <w:ilvl w:val="0"/>
          <w:numId w:val="1"/>
        </w:numPr>
        <w:spacing w:line="360" w:lineRule="auto"/>
      </w:pPr>
      <w:bookmarkStart w:id="53" w:name="_Toc130817445"/>
      <w:r>
        <w:lastRenderedPageBreak/>
        <w:t>Small Target Motion Detectors</w:t>
      </w:r>
      <w:bookmarkEnd w:id="53"/>
    </w:p>
    <w:p w:rsidR="006B2A2F" w:rsidRDefault="006B2A2F" w:rsidP="00F17CAE">
      <w:pPr>
        <w:spacing w:line="360" w:lineRule="auto"/>
      </w:pPr>
    </w:p>
    <w:p w:rsidR="006B2A2F" w:rsidRDefault="006B2A2F" w:rsidP="00F17CAE">
      <w:pPr>
        <w:pStyle w:val="Paragraphedeliste"/>
        <w:numPr>
          <w:ilvl w:val="1"/>
          <w:numId w:val="1"/>
        </w:numPr>
        <w:spacing w:line="360" w:lineRule="auto"/>
      </w:pPr>
      <w:proofErr w:type="spellStart"/>
      <w:r>
        <w:t>Elementary</w:t>
      </w:r>
      <w:proofErr w:type="spellEnd"/>
      <w:r>
        <w:t xml:space="preserve"> Small Target Motion Detector</w:t>
      </w:r>
    </w:p>
    <w:p w:rsidR="006B2A2F" w:rsidRDefault="006B2A2F" w:rsidP="00F17CAE">
      <w:pPr>
        <w:spacing w:line="360" w:lineRule="auto"/>
      </w:pPr>
    </w:p>
    <w:p w:rsidR="006B2A2F" w:rsidRDefault="006B2A2F" w:rsidP="00F17CAE">
      <w:pPr>
        <w:spacing w:line="360" w:lineRule="auto"/>
        <w:ind w:left="360"/>
      </w:pPr>
      <w:r>
        <w:rPr>
          <w:noProof/>
          <w:lang w:val="en-US"/>
        </w:rPr>
        <w:drawing>
          <wp:inline distT="0" distB="0" distL="0" distR="0">
            <wp:extent cx="5295900" cy="42062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md.jpg"/>
                    <pic:cNvPicPr/>
                  </pic:nvPicPr>
                  <pic:blipFill>
                    <a:blip r:embed="rId39">
                      <a:extLst>
                        <a:ext uri="{28A0092B-C50C-407E-A947-70E740481C1C}">
                          <a14:useLocalDpi xmlns:a14="http://schemas.microsoft.com/office/drawing/2010/main" val="0"/>
                        </a:ext>
                      </a:extLst>
                    </a:blip>
                    <a:stretch>
                      <a:fillRect/>
                    </a:stretch>
                  </pic:blipFill>
                  <pic:spPr>
                    <a:xfrm>
                      <a:off x="0" y="0"/>
                      <a:ext cx="5295900" cy="4206240"/>
                    </a:xfrm>
                    <a:prstGeom prst="rect">
                      <a:avLst/>
                    </a:prstGeom>
                  </pic:spPr>
                </pic:pic>
              </a:graphicData>
            </a:graphic>
          </wp:inline>
        </w:drawing>
      </w:r>
    </w:p>
    <w:p w:rsidR="006B2A2F" w:rsidRPr="006B2A2F" w:rsidRDefault="006B2A2F" w:rsidP="00F17CAE">
      <w:pPr>
        <w:spacing w:line="360" w:lineRule="auto"/>
      </w:pPr>
    </w:p>
    <w:p w:rsidR="006B2A2F" w:rsidRPr="006B2A2F" w:rsidRDefault="006B2A2F" w:rsidP="00F17CAE">
      <w:pPr>
        <w:pStyle w:val="Titre1"/>
        <w:numPr>
          <w:ilvl w:val="0"/>
          <w:numId w:val="1"/>
        </w:numPr>
        <w:spacing w:line="360" w:lineRule="auto"/>
      </w:pPr>
      <w:bookmarkStart w:id="54" w:name="_Toc130817446"/>
      <w:r w:rsidRPr="006B2A2F">
        <w:lastRenderedPageBreak/>
        <w:t>MODÈLE INFORMATIQUE Et APLICATTION</w:t>
      </w:r>
      <w:bookmarkEnd w:id="54"/>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Default="006B2A2F"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Pr="006B2A2F" w:rsidRDefault="000D32D1" w:rsidP="00F17CAE">
      <w:pPr>
        <w:spacing w:line="360" w:lineRule="auto"/>
      </w:pPr>
    </w:p>
    <w:p w:rsidR="006B2A2F" w:rsidRPr="006B2A2F" w:rsidRDefault="006B2A2F" w:rsidP="00F17CAE">
      <w:pPr>
        <w:spacing w:line="360" w:lineRule="auto"/>
      </w:pPr>
    </w:p>
    <w:p w:rsidR="006B2A2F" w:rsidRPr="000D32D1" w:rsidRDefault="006B2A2F" w:rsidP="00F17CAE">
      <w:pPr>
        <w:pStyle w:val="Titre1"/>
        <w:spacing w:line="360" w:lineRule="auto"/>
        <w:rPr>
          <w:lang w:val="en-US"/>
        </w:rPr>
      </w:pPr>
      <w:bookmarkStart w:id="55" w:name="_Toc130817447"/>
      <w:r w:rsidRPr="000D32D1">
        <w:rPr>
          <w:lang w:val="en-US"/>
        </w:rPr>
        <w:lastRenderedPageBreak/>
        <w:t>BIBLIOGRAPGIE</w:t>
      </w:r>
      <w:bookmarkEnd w:id="55"/>
    </w:p>
    <w:p w:rsidR="006B2A2F" w:rsidRPr="000D32D1" w:rsidRDefault="006B2A2F" w:rsidP="00F17CAE">
      <w:pPr>
        <w:spacing w:line="360" w:lineRule="auto"/>
        <w:rPr>
          <w:lang w:val="en-US"/>
        </w:rPr>
      </w:pPr>
    </w:p>
    <w:p w:rsidR="006B2A2F" w:rsidRPr="000D32D1" w:rsidRDefault="000D32D1" w:rsidP="00F17CAE">
      <w:pPr>
        <w:spacing w:line="360" w:lineRule="auto"/>
        <w:rPr>
          <w:lang w:val="en-US"/>
        </w:rPr>
      </w:pPr>
      <w:r w:rsidRPr="000D32D1">
        <w:rPr>
          <w:lang w:val="en-US"/>
        </w:rPr>
        <w:t>[1</w:t>
      </w:r>
      <w:r w:rsidR="006B2A2F" w:rsidRPr="000D32D1">
        <w:rPr>
          <w:lang w:val="en-US"/>
        </w:rPr>
        <w:t xml:space="preserve">] S. D. </w:t>
      </w:r>
      <w:proofErr w:type="spellStart"/>
      <w:r w:rsidR="006B2A2F" w:rsidRPr="000D32D1">
        <w:rPr>
          <w:lang w:val="en-US"/>
        </w:rPr>
        <w:t>Wiederman</w:t>
      </w:r>
      <w:proofErr w:type="spellEnd"/>
      <w:r w:rsidR="006B2A2F" w:rsidRPr="000D32D1">
        <w:rPr>
          <w:lang w:val="en-US"/>
        </w:rPr>
        <w:t>, P. A. Shoemaker, and D. C. O’Carroll, “A model</w:t>
      </w:r>
      <w:r w:rsidR="006B2A2F" w:rsidRPr="000D32D1">
        <w:rPr>
          <w:lang w:val="en-US"/>
        </w:rPr>
        <w:br/>
        <w:t>for the detection of moving targets in visual clutter inspired by insect</w:t>
      </w:r>
      <w:r w:rsidR="006B2A2F" w:rsidRPr="000D32D1">
        <w:rPr>
          <w:lang w:val="en-US"/>
        </w:rPr>
        <w:br/>
        <w:t xml:space="preserve">physiology,” </w:t>
      </w:r>
      <w:proofErr w:type="spellStart"/>
      <w:r w:rsidR="006B2A2F" w:rsidRPr="000D32D1">
        <w:rPr>
          <w:lang w:val="en-US"/>
        </w:rPr>
        <w:t>PLoS</w:t>
      </w:r>
      <w:proofErr w:type="spellEnd"/>
      <w:r w:rsidR="006B2A2F" w:rsidRPr="000D32D1">
        <w:rPr>
          <w:lang w:val="en-US"/>
        </w:rPr>
        <w:t xml:space="preserve"> One, vol. 3, no. 7, pp. 1–11, Jul. 2008.</w:t>
      </w:r>
    </w:p>
    <w:p w:rsidR="006B2A2F" w:rsidRPr="000D32D1" w:rsidRDefault="006B2A2F" w:rsidP="00F17CAE">
      <w:pPr>
        <w:spacing w:line="360" w:lineRule="auto"/>
        <w:rPr>
          <w:lang w:val="en-US"/>
        </w:rPr>
      </w:pPr>
    </w:p>
    <w:p w:rsidR="006B2A2F" w:rsidRPr="000C1FB1" w:rsidRDefault="000D32D1" w:rsidP="00F17CAE">
      <w:pPr>
        <w:spacing w:line="360" w:lineRule="auto"/>
        <w:rPr>
          <w:lang w:val="en-US"/>
        </w:rPr>
      </w:pPr>
      <w:r w:rsidRPr="000D32D1">
        <w:rPr>
          <w:lang w:val="en-US"/>
        </w:rPr>
        <w:t>[2</w:t>
      </w:r>
      <w:r w:rsidR="006B2A2F" w:rsidRPr="000D32D1">
        <w:rPr>
          <w:lang w:val="en-US"/>
        </w:rPr>
        <w:t xml:space="preserve">] S. D. </w:t>
      </w:r>
      <w:proofErr w:type="spellStart"/>
      <w:r w:rsidR="006B2A2F" w:rsidRPr="000D32D1">
        <w:rPr>
          <w:lang w:val="en-US"/>
        </w:rPr>
        <w:t>Wiederman</w:t>
      </w:r>
      <w:proofErr w:type="spellEnd"/>
      <w:r w:rsidR="006B2A2F" w:rsidRPr="000D32D1">
        <w:rPr>
          <w:lang w:val="en-US"/>
        </w:rPr>
        <w:t xml:space="preserve"> and D. C. O’Carroll, “Biologically inspired feature</w:t>
      </w:r>
      <w:r w:rsidR="006B2A2F" w:rsidRPr="000D32D1">
        <w:rPr>
          <w:lang w:val="en-US"/>
        </w:rPr>
        <w:br/>
        <w:t xml:space="preserve">detection using cascaded correlations of off and on channels,” J. </w:t>
      </w:r>
      <w:proofErr w:type="spellStart"/>
      <w:r w:rsidR="006B2A2F" w:rsidRPr="000D32D1">
        <w:rPr>
          <w:lang w:val="en-US"/>
        </w:rPr>
        <w:t>Artif</w:t>
      </w:r>
      <w:proofErr w:type="spellEnd"/>
      <w:r w:rsidR="006B2A2F" w:rsidRPr="000D32D1">
        <w:rPr>
          <w:lang w:val="en-US"/>
        </w:rPr>
        <w:t>.</w:t>
      </w:r>
      <w:r w:rsidR="006B2A2F" w:rsidRPr="000D32D1">
        <w:rPr>
          <w:lang w:val="en-US"/>
        </w:rPr>
        <w:br/>
      </w:r>
      <w:proofErr w:type="spellStart"/>
      <w:r w:rsidR="006B2A2F" w:rsidRPr="000C1FB1">
        <w:rPr>
          <w:lang w:val="en-US"/>
        </w:rPr>
        <w:t>Intell</w:t>
      </w:r>
      <w:proofErr w:type="spellEnd"/>
      <w:r w:rsidR="006B2A2F" w:rsidRPr="000C1FB1">
        <w:rPr>
          <w:lang w:val="en-US"/>
        </w:rPr>
        <w:t xml:space="preserve">. Soft </w:t>
      </w:r>
      <w:proofErr w:type="spellStart"/>
      <w:r w:rsidR="006B2A2F" w:rsidRPr="000C1FB1">
        <w:rPr>
          <w:lang w:val="en-US"/>
        </w:rPr>
        <w:t>Comput</w:t>
      </w:r>
      <w:proofErr w:type="spellEnd"/>
      <w:r w:rsidR="006B2A2F" w:rsidRPr="000C1FB1">
        <w:rPr>
          <w:lang w:val="en-US"/>
        </w:rPr>
        <w:t>. Res., vol. 3, no. 1, pp. 5–14, Dec. 2013.</w:t>
      </w:r>
    </w:p>
    <w:p w:rsidR="006B2A2F" w:rsidRPr="000C1FB1" w:rsidRDefault="006B2A2F" w:rsidP="00F17CAE">
      <w:pPr>
        <w:spacing w:line="360" w:lineRule="auto"/>
        <w:rPr>
          <w:lang w:val="en-US"/>
        </w:rPr>
      </w:pPr>
    </w:p>
    <w:p w:rsidR="006B2A2F" w:rsidRPr="000D32D1" w:rsidRDefault="000D32D1" w:rsidP="00F17CAE">
      <w:pPr>
        <w:spacing w:line="360" w:lineRule="auto"/>
        <w:rPr>
          <w:lang w:val="en-US"/>
        </w:rPr>
      </w:pPr>
      <w:r w:rsidRPr="000D32D1">
        <w:rPr>
          <w:lang w:val="en-US"/>
        </w:rPr>
        <w:t>[3</w:t>
      </w:r>
      <w:r w:rsidR="006B2A2F" w:rsidRPr="000D32D1">
        <w:rPr>
          <w:lang w:val="en-US"/>
        </w:rPr>
        <w:t>] H. Wang, J. Peng, and S. Yue, “A directionally selective small target</w:t>
      </w:r>
      <w:r w:rsidR="006B2A2F" w:rsidRPr="000D32D1">
        <w:rPr>
          <w:lang w:val="en-US"/>
        </w:rPr>
        <w:br/>
        <w:t>motion detecting visual neural network in cluttered backgrounds,” IEEE</w:t>
      </w:r>
      <w:r w:rsidR="006B2A2F" w:rsidRPr="000D32D1">
        <w:rPr>
          <w:lang w:val="en-US"/>
        </w:rPr>
        <w:br/>
        <w:t xml:space="preserve">Trans. </w:t>
      </w:r>
      <w:proofErr w:type="spellStart"/>
      <w:r w:rsidR="006B2A2F" w:rsidRPr="000D32D1">
        <w:rPr>
          <w:lang w:val="en-US"/>
        </w:rPr>
        <w:t>Cybern</w:t>
      </w:r>
      <w:proofErr w:type="spellEnd"/>
      <w:r w:rsidR="006B2A2F" w:rsidRPr="000D32D1">
        <w:rPr>
          <w:lang w:val="en-US"/>
        </w:rPr>
        <w:t>., vol. 50, no. 4, pp. 1541–1555, Apr. 2020.</w:t>
      </w:r>
    </w:p>
    <w:p w:rsidR="006B2A2F" w:rsidRPr="000D32D1" w:rsidRDefault="006B2A2F" w:rsidP="00F17CAE">
      <w:pPr>
        <w:spacing w:line="360" w:lineRule="auto"/>
        <w:rPr>
          <w:lang w:val="en-US"/>
        </w:rPr>
      </w:pPr>
    </w:p>
    <w:p w:rsidR="006B2A2F" w:rsidRPr="000C1FB1" w:rsidRDefault="000D32D1" w:rsidP="00F17CAE">
      <w:pPr>
        <w:spacing w:line="360" w:lineRule="auto"/>
        <w:rPr>
          <w:lang w:val="en-US"/>
        </w:rPr>
      </w:pPr>
      <w:r w:rsidRPr="000D32D1">
        <w:rPr>
          <w:lang w:val="en-US"/>
        </w:rPr>
        <w:t>[4</w:t>
      </w:r>
      <w:r w:rsidR="006B2A2F" w:rsidRPr="000D32D1">
        <w:rPr>
          <w:lang w:val="en-US"/>
        </w:rPr>
        <w:t>] H. Wang, J. Peng, X. Zheng, and S. Yue, “A robust visual system for</w:t>
      </w:r>
      <w:r w:rsidR="006B2A2F" w:rsidRPr="000D32D1">
        <w:rPr>
          <w:lang w:val="en-US"/>
        </w:rPr>
        <w:br/>
        <w:t>small target motion detection against cluttered moving backgrounds,”</w:t>
      </w:r>
      <w:r w:rsidR="006B2A2F" w:rsidRPr="000D32D1">
        <w:rPr>
          <w:lang w:val="en-US"/>
        </w:rPr>
        <w:br/>
        <w:t xml:space="preserve">IEEE Trans. </w:t>
      </w:r>
      <w:r w:rsidR="006B2A2F" w:rsidRPr="000C1FB1">
        <w:rPr>
          <w:lang w:val="en-US"/>
        </w:rPr>
        <w:t xml:space="preserve">Neural </w:t>
      </w:r>
      <w:proofErr w:type="spellStart"/>
      <w:r w:rsidR="006B2A2F" w:rsidRPr="000C1FB1">
        <w:rPr>
          <w:lang w:val="en-US"/>
        </w:rPr>
        <w:t>Netw</w:t>
      </w:r>
      <w:proofErr w:type="spellEnd"/>
      <w:r w:rsidR="006B2A2F" w:rsidRPr="000C1FB1">
        <w:rPr>
          <w:lang w:val="en-US"/>
        </w:rPr>
        <w:t>. Learn. Syst., vol. 31, no. 3, pp. 839–853</w:t>
      </w:r>
      <w:proofErr w:type="gramStart"/>
      <w:r w:rsidR="006B2A2F" w:rsidRPr="000C1FB1">
        <w:rPr>
          <w:lang w:val="en-US"/>
        </w:rPr>
        <w:t>,</w:t>
      </w:r>
      <w:proofErr w:type="gramEnd"/>
      <w:r w:rsidR="006B2A2F" w:rsidRPr="000C1FB1">
        <w:rPr>
          <w:lang w:val="en-US"/>
        </w:rPr>
        <w:br/>
        <w:t>Mar. 2020.</w:t>
      </w:r>
    </w:p>
    <w:p w:rsidR="006B2A2F" w:rsidRPr="000C1FB1" w:rsidRDefault="006B2A2F" w:rsidP="00F17CAE">
      <w:pPr>
        <w:spacing w:line="360" w:lineRule="auto"/>
        <w:rPr>
          <w:lang w:val="en-US"/>
        </w:rPr>
      </w:pPr>
    </w:p>
    <w:p w:rsidR="006B2A2F" w:rsidRPr="000C1FB1" w:rsidRDefault="000D32D1" w:rsidP="00F17CAE">
      <w:pPr>
        <w:spacing w:line="360" w:lineRule="auto"/>
        <w:rPr>
          <w:lang w:val="en-US"/>
        </w:rPr>
      </w:pPr>
      <w:r w:rsidRPr="000C1FB1">
        <w:rPr>
          <w:lang w:val="en-US"/>
        </w:rPr>
        <w:t>[5</w:t>
      </w:r>
      <w:r w:rsidR="006B2A2F" w:rsidRPr="000C1FB1">
        <w:rPr>
          <w:lang w:val="en-US"/>
        </w:rPr>
        <w:t>] Ho.  Wang, J.  Zhao, Hu.  Wang, J.  Peng and S.  Yue, “Attention and Prediction Guided Motion Detection for Low-contrast Small Moving Targets,”</w:t>
      </w:r>
      <w:r w:rsidR="006B2A2F" w:rsidRPr="000C1FB1">
        <w:rPr>
          <w:lang w:val="en-US"/>
        </w:rPr>
        <w:br/>
        <w:t>IEEE Trans, Dec.  2021.</w:t>
      </w:r>
    </w:p>
    <w:p w:rsidR="006B2A2F" w:rsidRPr="000C1FB1" w:rsidRDefault="006B2A2F" w:rsidP="00F17CAE">
      <w:pPr>
        <w:spacing w:line="360" w:lineRule="auto"/>
        <w:rPr>
          <w:lang w:val="en-US"/>
        </w:rPr>
      </w:pPr>
    </w:p>
    <w:p w:rsidR="006B2A2F" w:rsidRPr="000C1FB1" w:rsidRDefault="006B2A2F" w:rsidP="00F17CAE">
      <w:pPr>
        <w:spacing w:line="360" w:lineRule="auto"/>
        <w:rPr>
          <w:lang w:val="en-US"/>
        </w:rPr>
      </w:pPr>
    </w:p>
    <w:p w:rsidR="006B2A2F" w:rsidRDefault="000D32D1" w:rsidP="00F17CAE">
      <w:pPr>
        <w:spacing w:line="360" w:lineRule="auto"/>
        <w:rPr>
          <w:lang w:val="en-US"/>
        </w:rPr>
      </w:pPr>
      <w:r w:rsidRPr="000D32D1">
        <w:rPr>
          <w:lang w:val="en-US"/>
        </w:rPr>
        <w:t>[6</w:t>
      </w:r>
      <w:r w:rsidR="006B2A2F" w:rsidRPr="000D32D1">
        <w:rPr>
          <w:lang w:val="en-US"/>
        </w:rPr>
        <w:t>] H. Wang, J. Peng, and S. Yue, “A Feedback Neural Network for Small Target Motion Detection in Cluttered Backgrounds,”</w:t>
      </w:r>
      <w:r w:rsidR="006B2A2F" w:rsidRPr="000D32D1">
        <w:rPr>
          <w:lang w:val="en-US"/>
        </w:rPr>
        <w:br/>
        <w:t>July.  2018.</w:t>
      </w:r>
    </w:p>
    <w:p w:rsidR="000D32D1" w:rsidRDefault="000D32D1" w:rsidP="00F17CAE">
      <w:pPr>
        <w:spacing w:line="360" w:lineRule="auto"/>
        <w:rPr>
          <w:lang w:val="en-US"/>
        </w:rPr>
      </w:pPr>
    </w:p>
    <w:p w:rsidR="000D32D1" w:rsidRDefault="000D32D1" w:rsidP="000D32D1">
      <w:pPr>
        <w:spacing w:line="360" w:lineRule="auto"/>
        <w:rPr>
          <w:lang w:val="en-US"/>
        </w:rPr>
      </w:pPr>
      <w:r>
        <w:rPr>
          <w:lang w:val="en-US"/>
        </w:rPr>
        <w:t>[7</w:t>
      </w:r>
      <w:r w:rsidRPr="000D32D1">
        <w:rPr>
          <w:lang w:val="en-US"/>
        </w:rPr>
        <w:t xml:space="preserve">] </w:t>
      </w:r>
      <w:r>
        <w:rPr>
          <w:lang w:val="en-US"/>
        </w:rPr>
        <w:t>Q. Fu</w:t>
      </w:r>
      <w:r w:rsidR="005E1A32">
        <w:rPr>
          <w:lang w:val="en-US"/>
        </w:rPr>
        <w:t>, H</w:t>
      </w:r>
      <w:r w:rsidRPr="000D32D1">
        <w:rPr>
          <w:lang w:val="en-US"/>
        </w:rPr>
        <w:t>.  Wang, C. Hu, and S.  Yue, “</w:t>
      </w:r>
      <w:r w:rsidR="005E1A32">
        <w:rPr>
          <w:lang w:val="en-US"/>
        </w:rPr>
        <w:t>Towards Computational Models and Applications of Insect Visual Systems for Motion Perception: A Review</w:t>
      </w:r>
      <w:r w:rsidRPr="000D32D1">
        <w:rPr>
          <w:lang w:val="en-US"/>
        </w:rPr>
        <w:t>,”</w:t>
      </w:r>
      <w:r w:rsidRPr="000D32D1">
        <w:rPr>
          <w:lang w:val="en-US"/>
        </w:rPr>
        <w:br/>
        <w:t xml:space="preserve">IEEE Trans, </w:t>
      </w:r>
      <w:r w:rsidR="005E1A32">
        <w:rPr>
          <w:lang w:val="en-US"/>
        </w:rPr>
        <w:t>Apr.  2019</w:t>
      </w:r>
      <w:r w:rsidRPr="000D32D1">
        <w:rPr>
          <w:lang w:val="en-US"/>
        </w:rPr>
        <w:t>.</w:t>
      </w:r>
    </w:p>
    <w:p w:rsidR="009079F8" w:rsidRDefault="009079F8" w:rsidP="000D32D1">
      <w:pPr>
        <w:spacing w:line="360" w:lineRule="auto"/>
        <w:rPr>
          <w:lang w:val="en-US"/>
        </w:rPr>
      </w:pPr>
    </w:p>
    <w:p w:rsidR="005D4938" w:rsidRDefault="005D4938" w:rsidP="000D32D1">
      <w:pPr>
        <w:spacing w:line="360" w:lineRule="auto"/>
        <w:rPr>
          <w:lang w:val="en-US"/>
        </w:rPr>
      </w:pPr>
    </w:p>
    <w:p w:rsidR="00A24663" w:rsidRDefault="009079F8" w:rsidP="000D32D1">
      <w:pPr>
        <w:spacing w:line="360" w:lineRule="auto"/>
        <w:rPr>
          <w:lang w:val="en-US"/>
        </w:rPr>
      </w:pPr>
      <w:r>
        <w:rPr>
          <w:lang w:val="en-US"/>
        </w:rPr>
        <w:lastRenderedPageBreak/>
        <w:t xml:space="preserve">[8] </w:t>
      </w:r>
      <w:r w:rsidRPr="009079F8">
        <w:rPr>
          <w:lang w:val="en-US"/>
        </w:rPr>
        <w:t xml:space="preserve">Warrant, E.J.: Matched filtering and the ecology of vision in insects. </w:t>
      </w:r>
      <w:r w:rsidRPr="005D4938">
        <w:rPr>
          <w:lang w:val="en-US"/>
        </w:rPr>
        <w:t xml:space="preserve">In: The </w:t>
      </w:r>
    </w:p>
    <w:p w:rsidR="009079F8" w:rsidRDefault="00A24663" w:rsidP="000D32D1">
      <w:pPr>
        <w:spacing w:line="360" w:lineRule="auto"/>
        <w:rPr>
          <w:lang w:val="en-US"/>
        </w:rPr>
      </w:pPr>
      <w:r>
        <w:rPr>
          <w:lang w:val="en-US"/>
        </w:rPr>
        <w:t>Ecol</w:t>
      </w:r>
      <w:r w:rsidR="009079F8" w:rsidRPr="005D4938">
        <w:rPr>
          <w:lang w:val="en-US"/>
        </w:rPr>
        <w:t>ogy of Animal Senses, pp. 143–167. Springer (2016)</w:t>
      </w:r>
    </w:p>
    <w:p w:rsidR="005553A2" w:rsidRDefault="005553A2" w:rsidP="000D32D1">
      <w:pPr>
        <w:spacing w:line="360" w:lineRule="auto"/>
        <w:rPr>
          <w:lang w:val="en-US"/>
        </w:rPr>
      </w:pPr>
    </w:p>
    <w:p w:rsidR="005553A2" w:rsidRDefault="00A24663" w:rsidP="005553A2">
      <w:pPr>
        <w:spacing w:line="360" w:lineRule="auto"/>
        <w:rPr>
          <w:lang w:val="en-US"/>
        </w:rPr>
      </w:pPr>
      <w:r>
        <w:rPr>
          <w:lang w:val="en-US"/>
        </w:rPr>
        <w:t>[9</w:t>
      </w:r>
      <w:r w:rsidR="005553A2" w:rsidRPr="000D32D1">
        <w:rPr>
          <w:lang w:val="en-US"/>
        </w:rPr>
        <w:t xml:space="preserve">] </w:t>
      </w:r>
      <w:r w:rsidR="005553A2">
        <w:rPr>
          <w:lang w:val="en-US"/>
        </w:rPr>
        <w:t>H.  Wang</w:t>
      </w:r>
      <w:r w:rsidR="005553A2" w:rsidRPr="000D32D1">
        <w:rPr>
          <w:lang w:val="en-US"/>
        </w:rPr>
        <w:t>,</w:t>
      </w:r>
      <w:r w:rsidR="005553A2">
        <w:rPr>
          <w:lang w:val="en-US"/>
        </w:rPr>
        <w:t xml:space="preserve"> J Peng</w:t>
      </w:r>
      <w:r w:rsidR="005553A2" w:rsidRPr="000D32D1">
        <w:rPr>
          <w:lang w:val="en-US"/>
        </w:rPr>
        <w:t xml:space="preserve"> and S.  Yue, “</w:t>
      </w:r>
      <w:r>
        <w:rPr>
          <w:lang w:val="en-US"/>
        </w:rPr>
        <w:t>Bio-inspired Small Target Motion Detector with a new Lateral Inhibition Mechanism,</w:t>
      </w:r>
      <w:r w:rsidR="005553A2" w:rsidRPr="000D32D1">
        <w:rPr>
          <w:lang w:val="en-US"/>
        </w:rPr>
        <w:t>”</w:t>
      </w:r>
      <w:r w:rsidR="005553A2" w:rsidRPr="000D32D1">
        <w:rPr>
          <w:lang w:val="en-US"/>
        </w:rPr>
        <w:br/>
      </w:r>
      <w:r>
        <w:rPr>
          <w:lang w:val="en-US"/>
        </w:rPr>
        <w:t>Conference Paper - July 2016</w:t>
      </w:r>
      <w:r w:rsidR="005553A2" w:rsidRPr="000D32D1">
        <w:rPr>
          <w:lang w:val="en-US"/>
        </w:rPr>
        <w:t>.</w:t>
      </w:r>
    </w:p>
    <w:p w:rsidR="00BD3D09" w:rsidRDefault="00BD3D09" w:rsidP="005553A2">
      <w:pPr>
        <w:spacing w:line="360" w:lineRule="auto"/>
        <w:rPr>
          <w:lang w:val="en-US"/>
        </w:rPr>
      </w:pPr>
    </w:p>
    <w:p w:rsidR="00533BC8" w:rsidRDefault="00533BC8" w:rsidP="005553A2">
      <w:pPr>
        <w:spacing w:line="360" w:lineRule="auto"/>
        <w:rPr>
          <w:lang w:val="en-US"/>
        </w:rPr>
      </w:pPr>
      <w:r>
        <w:rPr>
          <w:lang w:val="en-US"/>
        </w:rPr>
        <w:t>10</w:t>
      </w:r>
      <w:r w:rsidR="00BD3D09" w:rsidRPr="00BD3D09">
        <w:rPr>
          <w:lang w:val="en-US"/>
        </w:rPr>
        <w:t xml:space="preserve">. </w:t>
      </w:r>
      <w:proofErr w:type="spellStart"/>
      <w:r w:rsidR="00BD3D09" w:rsidRPr="00BD3D09">
        <w:rPr>
          <w:lang w:val="en-US"/>
        </w:rPr>
        <w:t>Nordstro</w:t>
      </w:r>
      <w:proofErr w:type="spellEnd"/>
      <w:r w:rsidR="00BD3D09" w:rsidRPr="00BD3D09">
        <w:rPr>
          <w:lang w:val="en-US"/>
        </w:rPr>
        <w:t xml:space="preserve"> ̈m K, O’Carroll DC (2006) Small object detection neurons in female</w:t>
      </w:r>
      <w:r w:rsidR="00BD3D09" w:rsidRPr="00BD3D09">
        <w:rPr>
          <w:lang w:val="en-US"/>
        </w:rPr>
        <w:br/>
        <w:t xml:space="preserve">hoverflies. P Roy </w:t>
      </w:r>
      <w:proofErr w:type="spellStart"/>
      <w:r w:rsidR="00BD3D09" w:rsidRPr="00BD3D09">
        <w:rPr>
          <w:lang w:val="en-US"/>
        </w:rPr>
        <w:t>Soc</w:t>
      </w:r>
      <w:proofErr w:type="spellEnd"/>
      <w:r w:rsidR="00BD3D09" w:rsidRPr="00BD3D09">
        <w:rPr>
          <w:lang w:val="en-US"/>
        </w:rPr>
        <w:t xml:space="preserve"> B-</w:t>
      </w:r>
      <w:proofErr w:type="spellStart"/>
      <w:r w:rsidR="00BD3D09" w:rsidRPr="00BD3D09">
        <w:rPr>
          <w:lang w:val="en-US"/>
        </w:rPr>
        <w:t>Biol</w:t>
      </w:r>
      <w:proofErr w:type="spellEnd"/>
      <w:r w:rsidR="00BD3D09" w:rsidRPr="00BD3D09">
        <w:rPr>
          <w:lang w:val="en-US"/>
        </w:rPr>
        <w:t xml:space="preserve"> </w:t>
      </w:r>
      <w:proofErr w:type="spellStart"/>
      <w:r w:rsidR="00BD3D09" w:rsidRPr="00BD3D09">
        <w:rPr>
          <w:lang w:val="en-US"/>
        </w:rPr>
        <w:t>Sci</w:t>
      </w:r>
      <w:proofErr w:type="spellEnd"/>
      <w:r w:rsidR="00BD3D09" w:rsidRPr="00BD3D09">
        <w:rPr>
          <w:lang w:val="en-US"/>
        </w:rPr>
        <w:t xml:space="preserve"> 273: 1211–1216.</w:t>
      </w:r>
    </w:p>
    <w:p w:rsidR="00533BC8" w:rsidRDefault="00BD3D09" w:rsidP="005553A2">
      <w:pPr>
        <w:spacing w:line="360" w:lineRule="auto"/>
        <w:rPr>
          <w:lang w:val="en-US"/>
        </w:rPr>
      </w:pPr>
      <w:r w:rsidRPr="00BD3D09">
        <w:rPr>
          <w:lang w:val="en-US"/>
        </w:rPr>
        <w:br/>
      </w:r>
      <w:r w:rsidR="00533BC8">
        <w:rPr>
          <w:lang w:val="en-US"/>
        </w:rPr>
        <w:t>11</w:t>
      </w:r>
      <w:r w:rsidRPr="00BD3D09">
        <w:rPr>
          <w:lang w:val="en-US"/>
        </w:rPr>
        <w:t xml:space="preserve">. </w:t>
      </w:r>
      <w:proofErr w:type="spellStart"/>
      <w:r w:rsidRPr="00BD3D09">
        <w:rPr>
          <w:lang w:val="en-US"/>
        </w:rPr>
        <w:t>Nordstro</w:t>
      </w:r>
      <w:proofErr w:type="spellEnd"/>
      <w:r w:rsidRPr="00BD3D09">
        <w:rPr>
          <w:lang w:val="en-US"/>
        </w:rPr>
        <w:t xml:space="preserve"> ̈m K, Barnett PD, O’Carroll DC (2006) Insect detection of small targets</w:t>
      </w:r>
      <w:r w:rsidRPr="00BD3D09">
        <w:rPr>
          <w:lang w:val="en-US"/>
        </w:rPr>
        <w:br/>
        <w:t xml:space="preserve">moving in visual clutter. PLOS </w:t>
      </w:r>
      <w:proofErr w:type="spellStart"/>
      <w:r w:rsidRPr="00BD3D09">
        <w:rPr>
          <w:lang w:val="en-US"/>
        </w:rPr>
        <w:t>Biol</w:t>
      </w:r>
      <w:proofErr w:type="spellEnd"/>
      <w:r w:rsidRPr="00BD3D09">
        <w:rPr>
          <w:lang w:val="en-US"/>
        </w:rPr>
        <w:t xml:space="preserve"> 4: 378–386.</w:t>
      </w:r>
    </w:p>
    <w:p w:rsidR="00BD3D09" w:rsidRDefault="00BD3D09" w:rsidP="005553A2">
      <w:pPr>
        <w:spacing w:line="360" w:lineRule="auto"/>
        <w:rPr>
          <w:lang w:val="en-US"/>
        </w:rPr>
      </w:pPr>
      <w:r w:rsidRPr="00BD3D09">
        <w:rPr>
          <w:lang w:val="en-US"/>
        </w:rPr>
        <w:br/>
      </w:r>
      <w:r w:rsidR="00533BC8">
        <w:rPr>
          <w:lang w:val="en-US"/>
        </w:rPr>
        <w:t>12</w:t>
      </w:r>
      <w:r w:rsidRPr="00BD3D09">
        <w:rPr>
          <w:lang w:val="en-US"/>
        </w:rPr>
        <w:t xml:space="preserve">. Barnett PD, </w:t>
      </w:r>
      <w:proofErr w:type="spellStart"/>
      <w:r w:rsidRPr="00BD3D09">
        <w:rPr>
          <w:lang w:val="en-US"/>
        </w:rPr>
        <w:t>Nordstro</w:t>
      </w:r>
      <w:proofErr w:type="spellEnd"/>
      <w:r w:rsidRPr="00BD3D09">
        <w:rPr>
          <w:lang w:val="en-US"/>
        </w:rPr>
        <w:t xml:space="preserve"> ̈m K, O’Carroll DC (2007) </w:t>
      </w:r>
      <w:proofErr w:type="spellStart"/>
      <w:r w:rsidRPr="00BD3D09">
        <w:rPr>
          <w:lang w:val="en-US"/>
        </w:rPr>
        <w:t>Retinotopic</w:t>
      </w:r>
      <w:proofErr w:type="spellEnd"/>
      <w:r w:rsidRPr="00BD3D09">
        <w:rPr>
          <w:lang w:val="en-US"/>
        </w:rPr>
        <w:t xml:space="preserve"> organization of</w:t>
      </w:r>
      <w:r w:rsidRPr="00BD3D09">
        <w:rPr>
          <w:lang w:val="en-US"/>
        </w:rPr>
        <w:br/>
        <w:t xml:space="preserve">small-field-target-detecting neurons in the insect visual system. </w:t>
      </w:r>
      <w:proofErr w:type="spellStart"/>
      <w:r w:rsidRPr="00533BC8">
        <w:rPr>
          <w:lang w:val="en-US"/>
        </w:rPr>
        <w:t>Curr</w:t>
      </w:r>
      <w:proofErr w:type="spellEnd"/>
      <w:r w:rsidRPr="00533BC8">
        <w:rPr>
          <w:lang w:val="en-US"/>
        </w:rPr>
        <w:t xml:space="preserve"> </w:t>
      </w:r>
      <w:proofErr w:type="spellStart"/>
      <w:r w:rsidRPr="00533BC8">
        <w:rPr>
          <w:lang w:val="en-US"/>
        </w:rPr>
        <w:t>Biol</w:t>
      </w:r>
      <w:proofErr w:type="spellEnd"/>
      <w:r w:rsidRPr="00533BC8">
        <w:rPr>
          <w:lang w:val="en-US"/>
        </w:rPr>
        <w:t xml:space="preserve"> 17:</w:t>
      </w:r>
      <w:r w:rsidRPr="00533BC8">
        <w:rPr>
          <w:lang w:val="en-US"/>
        </w:rPr>
        <w:br/>
        <w:t>569–578.</w:t>
      </w:r>
    </w:p>
    <w:p w:rsidR="00106ED8" w:rsidRDefault="00106ED8" w:rsidP="005553A2">
      <w:pPr>
        <w:spacing w:line="360" w:lineRule="auto"/>
        <w:rPr>
          <w:lang w:val="en-US"/>
        </w:rPr>
      </w:pPr>
    </w:p>
    <w:p w:rsidR="00106ED8" w:rsidRDefault="00106ED8" w:rsidP="00106ED8">
      <w:pPr>
        <w:rPr>
          <w:lang w:val="en-US"/>
        </w:rPr>
      </w:pPr>
      <w:r>
        <w:rPr>
          <w:lang w:val="en-US"/>
        </w:rPr>
        <w:t>[13</w:t>
      </w:r>
      <w:r w:rsidRPr="00106ED8">
        <w:rPr>
          <w:lang w:val="en-US"/>
        </w:rPr>
        <w:t xml:space="preserve">] </w:t>
      </w:r>
      <w:proofErr w:type="spellStart"/>
      <w:r w:rsidRPr="00106ED8">
        <w:rPr>
          <w:lang w:val="en-US"/>
        </w:rPr>
        <w:t>Bolzon</w:t>
      </w:r>
      <w:proofErr w:type="spellEnd"/>
      <w:r w:rsidRPr="00106ED8">
        <w:rPr>
          <w:lang w:val="en-US"/>
        </w:rPr>
        <w:t xml:space="preserve">, D. M., </w:t>
      </w:r>
      <w:proofErr w:type="spellStart"/>
      <w:r w:rsidRPr="00106ED8">
        <w:rPr>
          <w:lang w:val="en-US"/>
        </w:rPr>
        <w:t>Nordstr</w:t>
      </w:r>
      <w:proofErr w:type="spellEnd"/>
      <w:r w:rsidRPr="00106ED8">
        <w:rPr>
          <w:lang w:val="en-US"/>
        </w:rPr>
        <w:t xml:space="preserve"> ̈om, K., &amp; O’Carroll, D. C. (2009). Local and large-</w:t>
      </w:r>
      <w:r w:rsidRPr="00106ED8">
        <w:rPr>
          <w:lang w:val="en-US"/>
        </w:rPr>
        <w:br/>
        <w:t xml:space="preserve">range inhibition in feature detection. </w:t>
      </w:r>
      <w:r>
        <w:t>Journal of Neuroscience, 29 (45)</w:t>
      </w:r>
      <w:proofErr w:type="gramStart"/>
      <w:r>
        <w:t>,</w:t>
      </w:r>
      <w:proofErr w:type="gramEnd"/>
      <w:r>
        <w:br/>
        <w:t>14143–14150.</w:t>
      </w:r>
    </w:p>
    <w:p w:rsidR="005553A2" w:rsidRPr="000D32D1" w:rsidRDefault="005553A2" w:rsidP="000D32D1">
      <w:pPr>
        <w:spacing w:line="360" w:lineRule="auto"/>
        <w:rPr>
          <w:lang w:val="en-US"/>
        </w:rPr>
      </w:pPr>
    </w:p>
    <w:p w:rsidR="000D32D1" w:rsidRPr="000D32D1" w:rsidRDefault="000D32D1" w:rsidP="00F17CAE">
      <w:pPr>
        <w:spacing w:line="360" w:lineRule="auto"/>
        <w:rPr>
          <w:lang w:val="en-US"/>
        </w:rPr>
      </w:pPr>
    </w:p>
    <w:p w:rsidR="006B2A2F" w:rsidRPr="000D32D1" w:rsidRDefault="006B2A2F" w:rsidP="00F17CAE">
      <w:pPr>
        <w:spacing w:line="360" w:lineRule="auto"/>
        <w:rPr>
          <w:lang w:val="en-US"/>
        </w:rPr>
      </w:pPr>
    </w:p>
    <w:p w:rsidR="006B2A2F" w:rsidRPr="000D32D1" w:rsidRDefault="006B2A2F" w:rsidP="00F17CAE">
      <w:pPr>
        <w:spacing w:line="360" w:lineRule="auto"/>
        <w:rPr>
          <w:lang w:val="en-US"/>
        </w:rPr>
      </w:pPr>
    </w:p>
    <w:p w:rsidR="006B2A2F" w:rsidRPr="000D32D1" w:rsidRDefault="006B2A2F" w:rsidP="00F17CAE">
      <w:pPr>
        <w:spacing w:line="360" w:lineRule="auto"/>
        <w:rPr>
          <w:lang w:val="en-US"/>
        </w:rPr>
      </w:pPr>
    </w:p>
    <w:p w:rsidR="00513058" w:rsidRPr="000D32D1" w:rsidRDefault="006B2A2F" w:rsidP="00F17CAE">
      <w:pPr>
        <w:spacing w:line="360" w:lineRule="auto"/>
        <w:rPr>
          <w:lang w:val="en-US"/>
        </w:rPr>
      </w:pPr>
      <w:r w:rsidRPr="000D32D1">
        <w:rPr>
          <w:lang w:val="en-US"/>
        </w:rPr>
        <w:tab/>
      </w:r>
    </w:p>
    <w:sectPr w:rsidR="00513058" w:rsidRPr="000D32D1">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602A" w:rsidRDefault="0039602A" w:rsidP="00A27472">
      <w:r>
        <w:separator/>
      </w:r>
    </w:p>
  </w:endnote>
  <w:endnote w:type="continuationSeparator" w:id="0">
    <w:p w:rsidR="0039602A" w:rsidRDefault="0039602A" w:rsidP="00A27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074337"/>
      <w:docPartObj>
        <w:docPartGallery w:val="Page Numbers (Bottom of Page)"/>
        <w:docPartUnique/>
      </w:docPartObj>
    </w:sdtPr>
    <w:sdtEndPr/>
    <w:sdtContent>
      <w:p w:rsidR="00827CD0" w:rsidRDefault="00827CD0">
        <w:pPr>
          <w:pStyle w:val="Pieddepage"/>
        </w:pPr>
        <w:r>
          <w:rPr>
            <w:noProof/>
            <w:lang w:val="en-US"/>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0" name="Carré corné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827CD0" w:rsidRDefault="00827CD0">
                              <w:pPr>
                                <w:jc w:val="center"/>
                              </w:pPr>
                              <w:r>
                                <w:rPr>
                                  <w:sz w:val="22"/>
                                </w:rPr>
                                <w:fldChar w:fldCharType="begin"/>
                              </w:r>
                              <w:r>
                                <w:instrText>PAGE    \* MERGEFORMAT</w:instrText>
                              </w:r>
                              <w:r>
                                <w:rPr>
                                  <w:sz w:val="22"/>
                                </w:rPr>
                                <w:fldChar w:fldCharType="separate"/>
                              </w:r>
                              <w:r w:rsidR="005F2B64" w:rsidRPr="005F2B64">
                                <w:rPr>
                                  <w:noProof/>
                                  <w:sz w:val="16"/>
                                  <w:szCs w:val="16"/>
                                </w:rPr>
                                <w:t>20</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0" o:spid="_x0000_s1039"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K8AFIz0CAABzBAAADgAAAAAAAAAA&#10;AAAAAAAuAgAAZHJzL2Uyb0RvYy54bWxQSwECLQAUAAYACAAAACEAdbyVRtkAAAADAQAADwAAAAAA&#10;AAAAAAAAAACXBAAAZHJzL2Rvd25yZXYueG1sUEsFBgAAAAAEAAQA8wAAAJ0FAAAAAA==&#10;" o:allowincell="f" adj="14135" strokecolor="gray" strokeweight=".25pt">
                  <v:textbox>
                    <w:txbxContent>
                      <w:p w:rsidR="00827CD0" w:rsidRDefault="00827CD0">
                        <w:pPr>
                          <w:jc w:val="center"/>
                        </w:pPr>
                        <w:r>
                          <w:rPr>
                            <w:sz w:val="22"/>
                          </w:rPr>
                          <w:fldChar w:fldCharType="begin"/>
                        </w:r>
                        <w:r>
                          <w:instrText>PAGE    \* MERGEFORMAT</w:instrText>
                        </w:r>
                        <w:r>
                          <w:rPr>
                            <w:sz w:val="22"/>
                          </w:rPr>
                          <w:fldChar w:fldCharType="separate"/>
                        </w:r>
                        <w:r w:rsidR="005F2B64" w:rsidRPr="005F2B64">
                          <w:rPr>
                            <w:noProof/>
                            <w:sz w:val="16"/>
                            <w:szCs w:val="16"/>
                          </w:rPr>
                          <w:t>20</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602A" w:rsidRDefault="0039602A" w:rsidP="00A27472">
      <w:r>
        <w:separator/>
      </w:r>
    </w:p>
  </w:footnote>
  <w:footnote w:type="continuationSeparator" w:id="0">
    <w:p w:rsidR="0039602A" w:rsidRDefault="0039602A" w:rsidP="00A274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1"/>
  </w:num>
  <w:num w:numId="2">
    <w:abstractNumId w:val="13"/>
  </w:num>
  <w:num w:numId="3">
    <w:abstractNumId w:val="1"/>
  </w:num>
  <w:num w:numId="4">
    <w:abstractNumId w:val="15"/>
  </w:num>
  <w:num w:numId="5">
    <w:abstractNumId w:val="11"/>
  </w:num>
  <w:num w:numId="6">
    <w:abstractNumId w:val="16"/>
  </w:num>
  <w:num w:numId="7">
    <w:abstractNumId w:val="3"/>
  </w:num>
  <w:num w:numId="8">
    <w:abstractNumId w:val="18"/>
  </w:num>
  <w:num w:numId="9">
    <w:abstractNumId w:val="2"/>
  </w:num>
  <w:num w:numId="10">
    <w:abstractNumId w:val="6"/>
  </w:num>
  <w:num w:numId="11">
    <w:abstractNumId w:val="8"/>
  </w:num>
  <w:num w:numId="12">
    <w:abstractNumId w:val="0"/>
  </w:num>
  <w:num w:numId="13">
    <w:abstractNumId w:val="4"/>
  </w:num>
  <w:num w:numId="14">
    <w:abstractNumId w:val="5"/>
  </w:num>
  <w:num w:numId="15">
    <w:abstractNumId w:val="10"/>
  </w:num>
  <w:num w:numId="16">
    <w:abstractNumId w:val="20"/>
  </w:num>
  <w:num w:numId="17">
    <w:abstractNumId w:val="19"/>
  </w:num>
  <w:num w:numId="18">
    <w:abstractNumId w:val="12"/>
  </w:num>
  <w:num w:numId="19">
    <w:abstractNumId w:val="9"/>
  </w:num>
  <w:num w:numId="20">
    <w:abstractNumId w:val="7"/>
  </w:num>
  <w:num w:numId="21">
    <w:abstractNumId w:val="1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3C2"/>
    <w:rsid w:val="00004F76"/>
    <w:rsid w:val="000234DD"/>
    <w:rsid w:val="000351CA"/>
    <w:rsid w:val="0004766A"/>
    <w:rsid w:val="00051AA2"/>
    <w:rsid w:val="00085F94"/>
    <w:rsid w:val="000B4FC7"/>
    <w:rsid w:val="000C1FB1"/>
    <w:rsid w:val="000C6FC6"/>
    <w:rsid w:val="000D32D1"/>
    <w:rsid w:val="000F2661"/>
    <w:rsid w:val="0010372C"/>
    <w:rsid w:val="001063FE"/>
    <w:rsid w:val="00106ED8"/>
    <w:rsid w:val="00114757"/>
    <w:rsid w:val="00114E16"/>
    <w:rsid w:val="001354E3"/>
    <w:rsid w:val="0014086A"/>
    <w:rsid w:val="0015089D"/>
    <w:rsid w:val="00160B2F"/>
    <w:rsid w:val="0017257A"/>
    <w:rsid w:val="001775DA"/>
    <w:rsid w:val="00184D56"/>
    <w:rsid w:val="001C0D9C"/>
    <w:rsid w:val="001D1E70"/>
    <w:rsid w:val="0020091F"/>
    <w:rsid w:val="00220DE5"/>
    <w:rsid w:val="0024029B"/>
    <w:rsid w:val="00246E5F"/>
    <w:rsid w:val="002726EC"/>
    <w:rsid w:val="002A3917"/>
    <w:rsid w:val="002A5CE7"/>
    <w:rsid w:val="002C06EE"/>
    <w:rsid w:val="00347AED"/>
    <w:rsid w:val="00367722"/>
    <w:rsid w:val="0039602A"/>
    <w:rsid w:val="003D23B0"/>
    <w:rsid w:val="00405C75"/>
    <w:rsid w:val="00444ADD"/>
    <w:rsid w:val="00450E5F"/>
    <w:rsid w:val="00460C3F"/>
    <w:rsid w:val="004637F1"/>
    <w:rsid w:val="004666F7"/>
    <w:rsid w:val="00480BCE"/>
    <w:rsid w:val="00492775"/>
    <w:rsid w:val="004C7115"/>
    <w:rsid w:val="0050412F"/>
    <w:rsid w:val="00513058"/>
    <w:rsid w:val="0052693F"/>
    <w:rsid w:val="00533BC8"/>
    <w:rsid w:val="00543300"/>
    <w:rsid w:val="0054744B"/>
    <w:rsid w:val="0055466C"/>
    <w:rsid w:val="005553A2"/>
    <w:rsid w:val="005839FF"/>
    <w:rsid w:val="005C68AB"/>
    <w:rsid w:val="005D4938"/>
    <w:rsid w:val="005E1A32"/>
    <w:rsid w:val="005F2890"/>
    <w:rsid w:val="005F2B64"/>
    <w:rsid w:val="005F7CC2"/>
    <w:rsid w:val="00613551"/>
    <w:rsid w:val="00620D1E"/>
    <w:rsid w:val="006245DE"/>
    <w:rsid w:val="00636700"/>
    <w:rsid w:val="00643644"/>
    <w:rsid w:val="00673740"/>
    <w:rsid w:val="00676A47"/>
    <w:rsid w:val="00693556"/>
    <w:rsid w:val="0069735A"/>
    <w:rsid w:val="006B2A2F"/>
    <w:rsid w:val="006D0D3A"/>
    <w:rsid w:val="006D13DC"/>
    <w:rsid w:val="006E3611"/>
    <w:rsid w:val="006E6525"/>
    <w:rsid w:val="006F1690"/>
    <w:rsid w:val="00706B60"/>
    <w:rsid w:val="007219A8"/>
    <w:rsid w:val="00735B07"/>
    <w:rsid w:val="0075430B"/>
    <w:rsid w:val="007652CB"/>
    <w:rsid w:val="007E13C1"/>
    <w:rsid w:val="00812B3C"/>
    <w:rsid w:val="008241A4"/>
    <w:rsid w:val="00827CD0"/>
    <w:rsid w:val="00833826"/>
    <w:rsid w:val="00844D47"/>
    <w:rsid w:val="00887386"/>
    <w:rsid w:val="008B4D1C"/>
    <w:rsid w:val="008B7FF9"/>
    <w:rsid w:val="009004F8"/>
    <w:rsid w:val="009079F8"/>
    <w:rsid w:val="00927E06"/>
    <w:rsid w:val="0093067B"/>
    <w:rsid w:val="00945D43"/>
    <w:rsid w:val="00952E36"/>
    <w:rsid w:val="009741C2"/>
    <w:rsid w:val="00975D47"/>
    <w:rsid w:val="009A0112"/>
    <w:rsid w:val="009A2073"/>
    <w:rsid w:val="009C073B"/>
    <w:rsid w:val="009E6DE8"/>
    <w:rsid w:val="00A0787E"/>
    <w:rsid w:val="00A11F85"/>
    <w:rsid w:val="00A245E4"/>
    <w:rsid w:val="00A24663"/>
    <w:rsid w:val="00A27472"/>
    <w:rsid w:val="00A31D1A"/>
    <w:rsid w:val="00A42E03"/>
    <w:rsid w:val="00A6715C"/>
    <w:rsid w:val="00A729FD"/>
    <w:rsid w:val="00A72DD9"/>
    <w:rsid w:val="00A73EC6"/>
    <w:rsid w:val="00A839DC"/>
    <w:rsid w:val="00A93812"/>
    <w:rsid w:val="00AE32B8"/>
    <w:rsid w:val="00AE7BDC"/>
    <w:rsid w:val="00AF680F"/>
    <w:rsid w:val="00B01BE9"/>
    <w:rsid w:val="00B068A5"/>
    <w:rsid w:val="00B1187D"/>
    <w:rsid w:val="00B2783B"/>
    <w:rsid w:val="00B362E2"/>
    <w:rsid w:val="00B679E9"/>
    <w:rsid w:val="00B70C96"/>
    <w:rsid w:val="00BC400C"/>
    <w:rsid w:val="00BD3D09"/>
    <w:rsid w:val="00BE664B"/>
    <w:rsid w:val="00C408CE"/>
    <w:rsid w:val="00C43DD1"/>
    <w:rsid w:val="00C63D38"/>
    <w:rsid w:val="00C76228"/>
    <w:rsid w:val="00CB41D7"/>
    <w:rsid w:val="00CB7F58"/>
    <w:rsid w:val="00D17543"/>
    <w:rsid w:val="00D3048A"/>
    <w:rsid w:val="00D579F2"/>
    <w:rsid w:val="00D75850"/>
    <w:rsid w:val="00D75E31"/>
    <w:rsid w:val="00D769D4"/>
    <w:rsid w:val="00D82073"/>
    <w:rsid w:val="00DA1524"/>
    <w:rsid w:val="00DE3021"/>
    <w:rsid w:val="00E10A3D"/>
    <w:rsid w:val="00E10DAD"/>
    <w:rsid w:val="00E12E72"/>
    <w:rsid w:val="00E21F37"/>
    <w:rsid w:val="00E2635A"/>
    <w:rsid w:val="00E46A8F"/>
    <w:rsid w:val="00E70ABB"/>
    <w:rsid w:val="00E7509D"/>
    <w:rsid w:val="00EB476C"/>
    <w:rsid w:val="00ED0275"/>
    <w:rsid w:val="00ED6757"/>
    <w:rsid w:val="00EE24CE"/>
    <w:rsid w:val="00EE4525"/>
    <w:rsid w:val="00F01E4D"/>
    <w:rsid w:val="00F06353"/>
    <w:rsid w:val="00F111DA"/>
    <w:rsid w:val="00F14854"/>
    <w:rsid w:val="00F17CAE"/>
    <w:rsid w:val="00F36174"/>
    <w:rsid w:val="00F533B8"/>
    <w:rsid w:val="00F84575"/>
    <w:rsid w:val="00FE4F99"/>
    <w:rsid w:val="00FF28E9"/>
    <w:rsid w:val="00FF4A06"/>
    <w:rsid w:val="00FF63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FB6FC5-1FCA-42B7-9482-5340D6DF5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B2A2F"/>
    <w:pPr>
      <w:widowControl w:val="0"/>
      <w:autoSpaceDE w:val="0"/>
      <w:autoSpaceDN w:val="0"/>
      <w:spacing w:after="0" w:line="240" w:lineRule="auto"/>
      <w:jc w:val="both"/>
    </w:pPr>
    <w:rPr>
      <w:rFonts w:ascii="Times New Roman" w:eastAsia="Times New Roman" w:hAnsi="Times New Roman" w:cs="Times New Roman"/>
      <w:sz w:val="24"/>
    </w:rPr>
  </w:style>
  <w:style w:type="paragraph" w:styleId="Titre1">
    <w:name w:val="heading 1"/>
    <w:basedOn w:val="Normal"/>
    <w:next w:val="Normal"/>
    <w:link w:val="Titre1Car"/>
    <w:uiPriority w:val="9"/>
    <w:qFormat/>
    <w:rsid w:val="000F2661"/>
    <w:pPr>
      <w:keepNext/>
      <w:keepLines/>
      <w:pageBreakBefore/>
      <w:spacing w:before="240"/>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6B2A2F"/>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1D1E70"/>
    <w:pPr>
      <w:keepNext/>
      <w:keepLines/>
      <w:spacing w:before="40"/>
      <w:outlineLvl w:val="2"/>
    </w:pPr>
    <w:rPr>
      <w:rFonts w:eastAsiaTheme="majorEastAsia" w:cstheme="majorBidi"/>
      <w:b/>
      <w:color w:val="000000" w:themeColor="text1"/>
      <w:sz w:val="26"/>
      <w:szCs w:val="24"/>
    </w:rPr>
  </w:style>
  <w:style w:type="paragraph" w:styleId="Titre4">
    <w:name w:val="heading 4"/>
    <w:basedOn w:val="Normal"/>
    <w:next w:val="Normal"/>
    <w:link w:val="Titre4Car"/>
    <w:uiPriority w:val="9"/>
    <w:unhideWhenUsed/>
    <w:qFormat/>
    <w:rsid w:val="00676A47"/>
    <w:pPr>
      <w:keepNext/>
      <w:keepLines/>
      <w:spacing w:before="40"/>
      <w:outlineLvl w:val="3"/>
    </w:pPr>
    <w:rPr>
      <w:rFonts w:eastAsiaTheme="majorEastAsia"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2661"/>
    <w:rPr>
      <w:rFonts w:ascii="Times New Roman" w:eastAsiaTheme="majorEastAsia" w:hAnsi="Times New Roman" w:cstheme="majorBidi"/>
      <w:b/>
      <w:color w:val="000000" w:themeColor="text1"/>
      <w:sz w:val="40"/>
      <w:szCs w:val="32"/>
    </w:rPr>
  </w:style>
  <w:style w:type="character" w:customStyle="1" w:styleId="Titre2Car">
    <w:name w:val="Titre 2 Car"/>
    <w:basedOn w:val="Policepardfaut"/>
    <w:link w:val="Titre2"/>
    <w:uiPriority w:val="9"/>
    <w:rsid w:val="006B2A2F"/>
    <w:rPr>
      <w:rFonts w:ascii="Times New Roman" w:eastAsiaTheme="majorEastAsia" w:hAnsi="Times New Roman" w:cstheme="majorBidi"/>
      <w:b/>
      <w:color w:val="000000" w:themeColor="text1"/>
      <w:sz w:val="28"/>
      <w:szCs w:val="26"/>
    </w:rPr>
  </w:style>
  <w:style w:type="paragraph" w:customStyle="1" w:styleId="Style1">
    <w:name w:val="Style1"/>
    <w:basedOn w:val="Normal"/>
    <w:link w:val="Style1Car"/>
    <w:qFormat/>
    <w:rsid w:val="0020091F"/>
    <w:pPr>
      <w:pageBreakBefore/>
      <w:spacing w:before="120" w:after="120" w:line="360" w:lineRule="auto"/>
      <w:jc w:val="left"/>
    </w:pPr>
    <w:rPr>
      <w:rFonts w:asciiTheme="majorBidi" w:hAnsiTheme="majorBidi"/>
      <w:b/>
      <w:i/>
      <w:color w:val="000000" w:themeColor="text1"/>
      <w:sz w:val="40"/>
    </w:rPr>
  </w:style>
  <w:style w:type="character" w:customStyle="1" w:styleId="Style1Car">
    <w:name w:val="Style1 Car"/>
    <w:basedOn w:val="Policepardfaut"/>
    <w:link w:val="Style1"/>
    <w:rsid w:val="0020091F"/>
    <w:rPr>
      <w:rFonts w:asciiTheme="majorBidi" w:eastAsia="Times New Roman" w:hAnsiTheme="majorBidi" w:cs="Times New Roman"/>
      <w:b/>
      <w:i/>
      <w:color w:val="000000" w:themeColor="text1"/>
      <w:sz w:val="40"/>
    </w:rPr>
  </w:style>
  <w:style w:type="table" w:styleId="Grilledutableau">
    <w:name w:val="Table Grid"/>
    <w:basedOn w:val="TableauNormal"/>
    <w:uiPriority w:val="39"/>
    <w:rsid w:val="006B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B2A2F"/>
    <w:pPr>
      <w:ind w:left="720"/>
      <w:contextualSpacing/>
    </w:pPr>
  </w:style>
  <w:style w:type="paragraph" w:styleId="NormalWeb">
    <w:name w:val="Normal (Web)"/>
    <w:basedOn w:val="Normal"/>
    <w:uiPriority w:val="99"/>
    <w:unhideWhenUsed/>
    <w:rsid w:val="00E12E72"/>
    <w:pPr>
      <w:widowControl/>
      <w:autoSpaceDE/>
      <w:autoSpaceDN/>
      <w:spacing w:before="100" w:beforeAutospacing="1" w:after="100" w:afterAutospacing="1"/>
      <w:jc w:val="left"/>
    </w:pPr>
    <w:rPr>
      <w:szCs w:val="24"/>
      <w:lang w:eastAsia="fr-FR"/>
    </w:rPr>
  </w:style>
  <w:style w:type="paragraph" w:styleId="Lgende">
    <w:name w:val="caption"/>
    <w:basedOn w:val="Normal"/>
    <w:next w:val="Normal"/>
    <w:uiPriority w:val="35"/>
    <w:unhideWhenUsed/>
    <w:qFormat/>
    <w:rsid w:val="00D75850"/>
    <w:pPr>
      <w:spacing w:after="200"/>
      <w:jc w:val="center"/>
    </w:pPr>
    <w:rPr>
      <w:i/>
      <w:iCs/>
      <w:color w:val="44546A" w:themeColor="text2"/>
      <w:sz w:val="18"/>
      <w:szCs w:val="18"/>
    </w:rPr>
  </w:style>
  <w:style w:type="character" w:styleId="Titredulivre">
    <w:name w:val="Book Title"/>
    <w:basedOn w:val="Policepardfaut"/>
    <w:uiPriority w:val="33"/>
    <w:qFormat/>
    <w:rsid w:val="0014086A"/>
    <w:rPr>
      <w:b/>
      <w:bCs/>
      <w:i/>
      <w:iCs/>
      <w:spacing w:val="5"/>
    </w:rPr>
  </w:style>
  <w:style w:type="character" w:styleId="Rfrenceple">
    <w:name w:val="Subtle Reference"/>
    <w:basedOn w:val="Policepardfaut"/>
    <w:uiPriority w:val="31"/>
    <w:qFormat/>
    <w:rsid w:val="0014086A"/>
    <w:rPr>
      <w:smallCaps/>
      <w:color w:val="5A5A5A" w:themeColor="text1" w:themeTint="A5"/>
    </w:rPr>
  </w:style>
  <w:style w:type="paragraph" w:styleId="Citation">
    <w:name w:val="Quote"/>
    <w:basedOn w:val="Normal"/>
    <w:next w:val="Normal"/>
    <w:link w:val="CitationCar"/>
    <w:uiPriority w:val="29"/>
    <w:qFormat/>
    <w:rsid w:val="0014086A"/>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14086A"/>
    <w:rPr>
      <w:rFonts w:ascii="Times New Roman" w:eastAsia="Times New Roman" w:hAnsi="Times New Roman" w:cs="Times New Roman"/>
      <w:i/>
      <w:iCs/>
      <w:color w:val="404040" w:themeColor="text1" w:themeTint="BF"/>
      <w:sz w:val="24"/>
    </w:rPr>
  </w:style>
  <w:style w:type="paragraph" w:styleId="En-tte">
    <w:name w:val="header"/>
    <w:basedOn w:val="Normal"/>
    <w:link w:val="En-tteCar"/>
    <w:uiPriority w:val="99"/>
    <w:unhideWhenUsed/>
    <w:rsid w:val="00A27472"/>
    <w:pPr>
      <w:tabs>
        <w:tab w:val="center" w:pos="4536"/>
        <w:tab w:val="right" w:pos="9072"/>
      </w:tabs>
    </w:pPr>
  </w:style>
  <w:style w:type="character" w:customStyle="1" w:styleId="En-tteCar">
    <w:name w:val="En-tête Car"/>
    <w:basedOn w:val="Policepardfaut"/>
    <w:link w:val="En-tte"/>
    <w:uiPriority w:val="99"/>
    <w:rsid w:val="00A27472"/>
    <w:rPr>
      <w:rFonts w:ascii="Times New Roman" w:eastAsia="Times New Roman" w:hAnsi="Times New Roman" w:cs="Times New Roman"/>
      <w:sz w:val="24"/>
    </w:rPr>
  </w:style>
  <w:style w:type="paragraph" w:styleId="Pieddepage">
    <w:name w:val="footer"/>
    <w:basedOn w:val="Normal"/>
    <w:link w:val="PieddepageCar"/>
    <w:uiPriority w:val="99"/>
    <w:unhideWhenUsed/>
    <w:rsid w:val="00A27472"/>
    <w:pPr>
      <w:tabs>
        <w:tab w:val="center" w:pos="4536"/>
        <w:tab w:val="right" w:pos="9072"/>
      </w:tabs>
    </w:pPr>
  </w:style>
  <w:style w:type="character" w:customStyle="1" w:styleId="PieddepageCar">
    <w:name w:val="Pied de page Car"/>
    <w:basedOn w:val="Policepardfaut"/>
    <w:link w:val="Pieddepage"/>
    <w:uiPriority w:val="99"/>
    <w:rsid w:val="00A27472"/>
    <w:rPr>
      <w:rFonts w:ascii="Times New Roman" w:eastAsia="Times New Roman" w:hAnsi="Times New Roman" w:cs="Times New Roman"/>
      <w:sz w:val="24"/>
    </w:rPr>
  </w:style>
  <w:style w:type="character" w:customStyle="1" w:styleId="Titre3Car">
    <w:name w:val="Titre 3 Car"/>
    <w:basedOn w:val="Policepardfaut"/>
    <w:link w:val="Titre3"/>
    <w:uiPriority w:val="9"/>
    <w:rsid w:val="001D1E70"/>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676A47"/>
    <w:rPr>
      <w:rFonts w:ascii="Times New Roman" w:eastAsiaTheme="majorEastAsia" w:hAnsi="Times New Roman" w:cstheme="majorBidi"/>
      <w:b/>
      <w:iCs/>
      <w:sz w:val="24"/>
    </w:rPr>
  </w:style>
  <w:style w:type="character" w:styleId="Textedelespacerserv">
    <w:name w:val="Placeholder Text"/>
    <w:basedOn w:val="Policepardfaut"/>
    <w:uiPriority w:val="99"/>
    <w:semiHidden/>
    <w:rsid w:val="00AE7BDC"/>
    <w:rPr>
      <w:color w:val="808080"/>
    </w:rPr>
  </w:style>
  <w:style w:type="paragraph" w:customStyle="1" w:styleId="schematic">
    <w:name w:val="schematic"/>
    <w:basedOn w:val="Normal"/>
    <w:link w:val="schematicCar"/>
    <w:uiPriority w:val="1"/>
    <w:qFormat/>
    <w:rsid w:val="00952E36"/>
    <w:pPr>
      <w:keepNext/>
      <w:jc w:val="center"/>
    </w:pPr>
    <w:rPr>
      <w:sz w:val="20"/>
    </w:rPr>
  </w:style>
  <w:style w:type="character" w:customStyle="1" w:styleId="schematicCar">
    <w:name w:val="schematic Car"/>
    <w:basedOn w:val="Policepardfaut"/>
    <w:link w:val="schematic"/>
    <w:uiPriority w:val="1"/>
    <w:rsid w:val="00952E36"/>
    <w:rPr>
      <w:rFonts w:ascii="Times New Roman" w:eastAsia="Times New Roman" w:hAnsi="Times New Roman" w:cs="Times New Roman"/>
      <w:sz w:val="20"/>
    </w:rPr>
  </w:style>
  <w:style w:type="paragraph" w:styleId="En-ttedetabledesmatires">
    <w:name w:val="TOC Heading"/>
    <w:basedOn w:val="Titre1"/>
    <w:next w:val="Normal"/>
    <w:uiPriority w:val="39"/>
    <w:unhideWhenUsed/>
    <w:qFormat/>
    <w:rsid w:val="0020091F"/>
    <w:pPr>
      <w:pageBreakBefore w:val="0"/>
      <w:widowControl/>
      <w:autoSpaceDE/>
      <w:autoSpaceDN/>
      <w:spacing w:line="259" w:lineRule="auto"/>
      <w:jc w:val="left"/>
      <w:outlineLvl w:val="9"/>
    </w:pPr>
    <w:rPr>
      <w:rFonts w:asciiTheme="majorHAnsi" w:hAnsiTheme="majorHAnsi"/>
      <w:b w:val="0"/>
      <w:color w:val="2E74B5" w:themeColor="accent1" w:themeShade="BF"/>
      <w:sz w:val="32"/>
      <w:lang w:eastAsia="fr-FR"/>
    </w:rPr>
  </w:style>
  <w:style w:type="paragraph" w:styleId="TM1">
    <w:name w:val="toc 1"/>
    <w:basedOn w:val="Normal"/>
    <w:next w:val="Normal"/>
    <w:autoRedefine/>
    <w:uiPriority w:val="39"/>
    <w:unhideWhenUsed/>
    <w:rsid w:val="0020091F"/>
    <w:pPr>
      <w:spacing w:after="100"/>
    </w:pPr>
  </w:style>
  <w:style w:type="paragraph" w:styleId="TM2">
    <w:name w:val="toc 2"/>
    <w:basedOn w:val="Normal"/>
    <w:next w:val="Normal"/>
    <w:autoRedefine/>
    <w:uiPriority w:val="39"/>
    <w:unhideWhenUsed/>
    <w:rsid w:val="0020091F"/>
    <w:pPr>
      <w:spacing w:after="100"/>
      <w:ind w:left="240"/>
    </w:pPr>
  </w:style>
  <w:style w:type="paragraph" w:styleId="TM3">
    <w:name w:val="toc 3"/>
    <w:basedOn w:val="Normal"/>
    <w:next w:val="Normal"/>
    <w:autoRedefine/>
    <w:uiPriority w:val="39"/>
    <w:unhideWhenUsed/>
    <w:rsid w:val="0020091F"/>
    <w:pPr>
      <w:spacing w:after="100"/>
      <w:ind w:left="480"/>
    </w:pPr>
  </w:style>
  <w:style w:type="character" w:styleId="Lienhypertexte">
    <w:name w:val="Hyperlink"/>
    <w:basedOn w:val="Policepardfaut"/>
    <w:uiPriority w:val="99"/>
    <w:unhideWhenUsed/>
    <w:rsid w:val="0020091F"/>
    <w:rPr>
      <w:color w:val="0563C1" w:themeColor="hyperlink"/>
      <w:u w:val="single"/>
    </w:rPr>
  </w:style>
  <w:style w:type="paragraph" w:styleId="Tabledesillustrations">
    <w:name w:val="table of figures"/>
    <w:basedOn w:val="Normal"/>
    <w:next w:val="Normal"/>
    <w:uiPriority w:val="99"/>
    <w:unhideWhenUsed/>
    <w:rsid w:val="0020091F"/>
  </w:style>
  <w:style w:type="paragraph" w:styleId="Sansinterligne">
    <w:name w:val="No Spacing"/>
    <w:uiPriority w:val="1"/>
    <w:qFormat/>
    <w:rsid w:val="00367722"/>
    <w:pPr>
      <w:widowControl w:val="0"/>
      <w:autoSpaceDE w:val="0"/>
      <w:autoSpaceDN w:val="0"/>
      <w:spacing w:after="0" w:line="240" w:lineRule="auto"/>
      <w:jc w:val="both"/>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5222">
      <w:bodyDiv w:val="1"/>
      <w:marLeft w:val="0"/>
      <w:marRight w:val="0"/>
      <w:marTop w:val="0"/>
      <w:marBottom w:val="0"/>
      <w:divBdr>
        <w:top w:val="none" w:sz="0" w:space="0" w:color="auto"/>
        <w:left w:val="none" w:sz="0" w:space="0" w:color="auto"/>
        <w:bottom w:val="none" w:sz="0" w:space="0" w:color="auto"/>
        <w:right w:val="none" w:sz="0" w:space="0" w:color="auto"/>
      </w:divBdr>
      <w:divsChild>
        <w:div w:id="568884483">
          <w:marLeft w:val="0"/>
          <w:marRight w:val="0"/>
          <w:marTop w:val="0"/>
          <w:marBottom w:val="0"/>
          <w:divBdr>
            <w:top w:val="none" w:sz="0" w:space="0" w:color="auto"/>
            <w:left w:val="none" w:sz="0" w:space="0" w:color="auto"/>
            <w:bottom w:val="none" w:sz="0" w:space="0" w:color="auto"/>
            <w:right w:val="none" w:sz="0" w:space="0" w:color="auto"/>
          </w:divBdr>
          <w:divsChild>
            <w:div w:id="1112088149">
              <w:marLeft w:val="0"/>
              <w:marRight w:val="0"/>
              <w:marTop w:val="0"/>
              <w:marBottom w:val="0"/>
              <w:divBdr>
                <w:top w:val="none" w:sz="0" w:space="0" w:color="auto"/>
                <w:left w:val="none" w:sz="0" w:space="0" w:color="auto"/>
                <w:bottom w:val="none" w:sz="0" w:space="0" w:color="auto"/>
                <w:right w:val="none" w:sz="0" w:space="0" w:color="auto"/>
              </w:divBdr>
              <w:divsChild>
                <w:div w:id="11151738">
                  <w:marLeft w:val="0"/>
                  <w:marRight w:val="0"/>
                  <w:marTop w:val="0"/>
                  <w:marBottom w:val="0"/>
                  <w:divBdr>
                    <w:top w:val="none" w:sz="0" w:space="0" w:color="auto"/>
                    <w:left w:val="none" w:sz="0" w:space="0" w:color="auto"/>
                    <w:bottom w:val="none" w:sz="0" w:space="0" w:color="auto"/>
                    <w:right w:val="none" w:sz="0" w:space="0" w:color="auto"/>
                  </w:divBdr>
                  <w:divsChild>
                    <w:div w:id="2522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0550">
      <w:bodyDiv w:val="1"/>
      <w:marLeft w:val="0"/>
      <w:marRight w:val="0"/>
      <w:marTop w:val="0"/>
      <w:marBottom w:val="0"/>
      <w:divBdr>
        <w:top w:val="none" w:sz="0" w:space="0" w:color="auto"/>
        <w:left w:val="none" w:sz="0" w:space="0" w:color="auto"/>
        <w:bottom w:val="none" w:sz="0" w:space="0" w:color="auto"/>
        <w:right w:val="none" w:sz="0" w:space="0" w:color="auto"/>
      </w:divBdr>
      <w:divsChild>
        <w:div w:id="1314332050">
          <w:marLeft w:val="0"/>
          <w:marRight w:val="0"/>
          <w:marTop w:val="0"/>
          <w:marBottom w:val="0"/>
          <w:divBdr>
            <w:top w:val="none" w:sz="0" w:space="0" w:color="auto"/>
            <w:left w:val="none" w:sz="0" w:space="0" w:color="auto"/>
            <w:bottom w:val="none" w:sz="0" w:space="0" w:color="auto"/>
            <w:right w:val="none" w:sz="0" w:space="0" w:color="auto"/>
          </w:divBdr>
          <w:divsChild>
            <w:div w:id="1025330847">
              <w:marLeft w:val="0"/>
              <w:marRight w:val="0"/>
              <w:marTop w:val="0"/>
              <w:marBottom w:val="0"/>
              <w:divBdr>
                <w:top w:val="none" w:sz="0" w:space="0" w:color="auto"/>
                <w:left w:val="none" w:sz="0" w:space="0" w:color="auto"/>
                <w:bottom w:val="none" w:sz="0" w:space="0" w:color="auto"/>
                <w:right w:val="none" w:sz="0" w:space="0" w:color="auto"/>
              </w:divBdr>
              <w:divsChild>
                <w:div w:id="548420440">
                  <w:marLeft w:val="0"/>
                  <w:marRight w:val="0"/>
                  <w:marTop w:val="0"/>
                  <w:marBottom w:val="0"/>
                  <w:divBdr>
                    <w:top w:val="none" w:sz="0" w:space="0" w:color="auto"/>
                    <w:left w:val="none" w:sz="0" w:space="0" w:color="auto"/>
                    <w:bottom w:val="none" w:sz="0" w:space="0" w:color="auto"/>
                    <w:right w:val="none" w:sz="0" w:space="0" w:color="auto"/>
                  </w:divBdr>
                  <w:divsChild>
                    <w:div w:id="169780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77223">
      <w:bodyDiv w:val="1"/>
      <w:marLeft w:val="0"/>
      <w:marRight w:val="0"/>
      <w:marTop w:val="0"/>
      <w:marBottom w:val="0"/>
      <w:divBdr>
        <w:top w:val="none" w:sz="0" w:space="0" w:color="auto"/>
        <w:left w:val="none" w:sz="0" w:space="0" w:color="auto"/>
        <w:bottom w:val="none" w:sz="0" w:space="0" w:color="auto"/>
        <w:right w:val="none" w:sz="0" w:space="0" w:color="auto"/>
      </w:divBdr>
    </w:div>
    <w:div w:id="265236134">
      <w:bodyDiv w:val="1"/>
      <w:marLeft w:val="0"/>
      <w:marRight w:val="0"/>
      <w:marTop w:val="0"/>
      <w:marBottom w:val="0"/>
      <w:divBdr>
        <w:top w:val="none" w:sz="0" w:space="0" w:color="auto"/>
        <w:left w:val="none" w:sz="0" w:space="0" w:color="auto"/>
        <w:bottom w:val="none" w:sz="0" w:space="0" w:color="auto"/>
        <w:right w:val="none" w:sz="0" w:space="0" w:color="auto"/>
      </w:divBdr>
      <w:divsChild>
        <w:div w:id="530529298">
          <w:marLeft w:val="0"/>
          <w:marRight w:val="0"/>
          <w:marTop w:val="0"/>
          <w:marBottom w:val="0"/>
          <w:divBdr>
            <w:top w:val="none" w:sz="0" w:space="0" w:color="auto"/>
            <w:left w:val="none" w:sz="0" w:space="0" w:color="auto"/>
            <w:bottom w:val="none" w:sz="0" w:space="0" w:color="auto"/>
            <w:right w:val="none" w:sz="0" w:space="0" w:color="auto"/>
          </w:divBdr>
          <w:divsChild>
            <w:div w:id="2092047199">
              <w:marLeft w:val="0"/>
              <w:marRight w:val="0"/>
              <w:marTop w:val="0"/>
              <w:marBottom w:val="0"/>
              <w:divBdr>
                <w:top w:val="none" w:sz="0" w:space="0" w:color="auto"/>
                <w:left w:val="none" w:sz="0" w:space="0" w:color="auto"/>
                <w:bottom w:val="none" w:sz="0" w:space="0" w:color="auto"/>
                <w:right w:val="none" w:sz="0" w:space="0" w:color="auto"/>
              </w:divBdr>
              <w:divsChild>
                <w:div w:id="7466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6901">
      <w:bodyDiv w:val="1"/>
      <w:marLeft w:val="0"/>
      <w:marRight w:val="0"/>
      <w:marTop w:val="0"/>
      <w:marBottom w:val="0"/>
      <w:divBdr>
        <w:top w:val="none" w:sz="0" w:space="0" w:color="auto"/>
        <w:left w:val="none" w:sz="0" w:space="0" w:color="auto"/>
        <w:bottom w:val="none" w:sz="0" w:space="0" w:color="auto"/>
        <w:right w:val="none" w:sz="0" w:space="0" w:color="auto"/>
      </w:divBdr>
    </w:div>
    <w:div w:id="589630756">
      <w:bodyDiv w:val="1"/>
      <w:marLeft w:val="0"/>
      <w:marRight w:val="0"/>
      <w:marTop w:val="0"/>
      <w:marBottom w:val="0"/>
      <w:divBdr>
        <w:top w:val="none" w:sz="0" w:space="0" w:color="auto"/>
        <w:left w:val="none" w:sz="0" w:space="0" w:color="auto"/>
        <w:bottom w:val="none" w:sz="0" w:space="0" w:color="auto"/>
        <w:right w:val="none" w:sz="0" w:space="0" w:color="auto"/>
      </w:divBdr>
      <w:divsChild>
        <w:div w:id="943927974">
          <w:marLeft w:val="0"/>
          <w:marRight w:val="0"/>
          <w:marTop w:val="0"/>
          <w:marBottom w:val="0"/>
          <w:divBdr>
            <w:top w:val="none" w:sz="0" w:space="0" w:color="auto"/>
            <w:left w:val="none" w:sz="0" w:space="0" w:color="auto"/>
            <w:bottom w:val="none" w:sz="0" w:space="0" w:color="auto"/>
            <w:right w:val="none" w:sz="0" w:space="0" w:color="auto"/>
          </w:divBdr>
        </w:div>
      </w:divsChild>
    </w:div>
    <w:div w:id="608047638">
      <w:bodyDiv w:val="1"/>
      <w:marLeft w:val="0"/>
      <w:marRight w:val="0"/>
      <w:marTop w:val="0"/>
      <w:marBottom w:val="0"/>
      <w:divBdr>
        <w:top w:val="none" w:sz="0" w:space="0" w:color="auto"/>
        <w:left w:val="none" w:sz="0" w:space="0" w:color="auto"/>
        <w:bottom w:val="none" w:sz="0" w:space="0" w:color="auto"/>
        <w:right w:val="none" w:sz="0" w:space="0" w:color="auto"/>
      </w:divBdr>
      <w:divsChild>
        <w:div w:id="1761486611">
          <w:marLeft w:val="0"/>
          <w:marRight w:val="0"/>
          <w:marTop w:val="0"/>
          <w:marBottom w:val="0"/>
          <w:divBdr>
            <w:top w:val="none" w:sz="0" w:space="0" w:color="auto"/>
            <w:left w:val="none" w:sz="0" w:space="0" w:color="auto"/>
            <w:bottom w:val="none" w:sz="0" w:space="0" w:color="auto"/>
            <w:right w:val="none" w:sz="0" w:space="0" w:color="auto"/>
          </w:divBdr>
          <w:divsChild>
            <w:div w:id="795491662">
              <w:marLeft w:val="0"/>
              <w:marRight w:val="0"/>
              <w:marTop w:val="0"/>
              <w:marBottom w:val="0"/>
              <w:divBdr>
                <w:top w:val="none" w:sz="0" w:space="0" w:color="auto"/>
                <w:left w:val="none" w:sz="0" w:space="0" w:color="auto"/>
                <w:bottom w:val="none" w:sz="0" w:space="0" w:color="auto"/>
                <w:right w:val="none" w:sz="0" w:space="0" w:color="auto"/>
              </w:divBdr>
              <w:divsChild>
                <w:div w:id="7773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321449">
      <w:bodyDiv w:val="1"/>
      <w:marLeft w:val="0"/>
      <w:marRight w:val="0"/>
      <w:marTop w:val="0"/>
      <w:marBottom w:val="0"/>
      <w:divBdr>
        <w:top w:val="none" w:sz="0" w:space="0" w:color="auto"/>
        <w:left w:val="none" w:sz="0" w:space="0" w:color="auto"/>
        <w:bottom w:val="none" w:sz="0" w:space="0" w:color="auto"/>
        <w:right w:val="none" w:sz="0" w:space="0" w:color="auto"/>
      </w:divBdr>
    </w:div>
    <w:div w:id="796526928">
      <w:bodyDiv w:val="1"/>
      <w:marLeft w:val="0"/>
      <w:marRight w:val="0"/>
      <w:marTop w:val="0"/>
      <w:marBottom w:val="0"/>
      <w:divBdr>
        <w:top w:val="none" w:sz="0" w:space="0" w:color="auto"/>
        <w:left w:val="none" w:sz="0" w:space="0" w:color="auto"/>
        <w:bottom w:val="none" w:sz="0" w:space="0" w:color="auto"/>
        <w:right w:val="none" w:sz="0" w:space="0" w:color="auto"/>
      </w:divBdr>
    </w:div>
    <w:div w:id="822044921">
      <w:bodyDiv w:val="1"/>
      <w:marLeft w:val="0"/>
      <w:marRight w:val="0"/>
      <w:marTop w:val="0"/>
      <w:marBottom w:val="0"/>
      <w:divBdr>
        <w:top w:val="none" w:sz="0" w:space="0" w:color="auto"/>
        <w:left w:val="none" w:sz="0" w:space="0" w:color="auto"/>
        <w:bottom w:val="none" w:sz="0" w:space="0" w:color="auto"/>
        <w:right w:val="none" w:sz="0" w:space="0" w:color="auto"/>
      </w:divBdr>
      <w:divsChild>
        <w:div w:id="977152775">
          <w:marLeft w:val="0"/>
          <w:marRight w:val="0"/>
          <w:marTop w:val="0"/>
          <w:marBottom w:val="0"/>
          <w:divBdr>
            <w:top w:val="none" w:sz="0" w:space="0" w:color="auto"/>
            <w:left w:val="none" w:sz="0" w:space="0" w:color="auto"/>
            <w:bottom w:val="none" w:sz="0" w:space="0" w:color="auto"/>
            <w:right w:val="none" w:sz="0" w:space="0" w:color="auto"/>
          </w:divBdr>
          <w:divsChild>
            <w:div w:id="715550482">
              <w:marLeft w:val="0"/>
              <w:marRight w:val="0"/>
              <w:marTop w:val="0"/>
              <w:marBottom w:val="0"/>
              <w:divBdr>
                <w:top w:val="none" w:sz="0" w:space="0" w:color="auto"/>
                <w:left w:val="none" w:sz="0" w:space="0" w:color="auto"/>
                <w:bottom w:val="none" w:sz="0" w:space="0" w:color="auto"/>
                <w:right w:val="none" w:sz="0" w:space="0" w:color="auto"/>
              </w:divBdr>
              <w:divsChild>
                <w:div w:id="14196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18221">
      <w:bodyDiv w:val="1"/>
      <w:marLeft w:val="0"/>
      <w:marRight w:val="0"/>
      <w:marTop w:val="0"/>
      <w:marBottom w:val="0"/>
      <w:divBdr>
        <w:top w:val="none" w:sz="0" w:space="0" w:color="auto"/>
        <w:left w:val="none" w:sz="0" w:space="0" w:color="auto"/>
        <w:bottom w:val="none" w:sz="0" w:space="0" w:color="auto"/>
        <w:right w:val="none" w:sz="0" w:space="0" w:color="auto"/>
      </w:divBdr>
    </w:div>
    <w:div w:id="1321614043">
      <w:bodyDiv w:val="1"/>
      <w:marLeft w:val="0"/>
      <w:marRight w:val="0"/>
      <w:marTop w:val="0"/>
      <w:marBottom w:val="0"/>
      <w:divBdr>
        <w:top w:val="none" w:sz="0" w:space="0" w:color="auto"/>
        <w:left w:val="none" w:sz="0" w:space="0" w:color="auto"/>
        <w:bottom w:val="none" w:sz="0" w:space="0" w:color="auto"/>
        <w:right w:val="none" w:sz="0" w:space="0" w:color="auto"/>
      </w:divBdr>
      <w:divsChild>
        <w:div w:id="277568167">
          <w:marLeft w:val="0"/>
          <w:marRight w:val="0"/>
          <w:marTop w:val="0"/>
          <w:marBottom w:val="0"/>
          <w:divBdr>
            <w:top w:val="none" w:sz="0" w:space="0" w:color="auto"/>
            <w:left w:val="none" w:sz="0" w:space="0" w:color="auto"/>
            <w:bottom w:val="none" w:sz="0" w:space="0" w:color="auto"/>
            <w:right w:val="none" w:sz="0" w:space="0" w:color="auto"/>
          </w:divBdr>
          <w:divsChild>
            <w:div w:id="130439124">
              <w:marLeft w:val="0"/>
              <w:marRight w:val="0"/>
              <w:marTop w:val="0"/>
              <w:marBottom w:val="0"/>
              <w:divBdr>
                <w:top w:val="none" w:sz="0" w:space="0" w:color="auto"/>
                <w:left w:val="none" w:sz="0" w:space="0" w:color="auto"/>
                <w:bottom w:val="none" w:sz="0" w:space="0" w:color="auto"/>
                <w:right w:val="none" w:sz="0" w:space="0" w:color="auto"/>
              </w:divBdr>
              <w:divsChild>
                <w:div w:id="9435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63517">
      <w:bodyDiv w:val="1"/>
      <w:marLeft w:val="0"/>
      <w:marRight w:val="0"/>
      <w:marTop w:val="0"/>
      <w:marBottom w:val="0"/>
      <w:divBdr>
        <w:top w:val="none" w:sz="0" w:space="0" w:color="auto"/>
        <w:left w:val="none" w:sz="0" w:space="0" w:color="auto"/>
        <w:bottom w:val="none" w:sz="0" w:space="0" w:color="auto"/>
        <w:right w:val="none" w:sz="0" w:space="0" w:color="auto"/>
      </w:divBdr>
      <w:divsChild>
        <w:div w:id="1623030728">
          <w:marLeft w:val="0"/>
          <w:marRight w:val="0"/>
          <w:marTop w:val="0"/>
          <w:marBottom w:val="0"/>
          <w:divBdr>
            <w:top w:val="none" w:sz="0" w:space="0" w:color="auto"/>
            <w:left w:val="none" w:sz="0" w:space="0" w:color="auto"/>
            <w:bottom w:val="none" w:sz="0" w:space="0" w:color="auto"/>
            <w:right w:val="none" w:sz="0" w:space="0" w:color="auto"/>
          </w:divBdr>
          <w:divsChild>
            <w:div w:id="1385563856">
              <w:marLeft w:val="0"/>
              <w:marRight w:val="0"/>
              <w:marTop w:val="0"/>
              <w:marBottom w:val="0"/>
              <w:divBdr>
                <w:top w:val="none" w:sz="0" w:space="0" w:color="auto"/>
                <w:left w:val="none" w:sz="0" w:space="0" w:color="auto"/>
                <w:bottom w:val="none" w:sz="0" w:space="0" w:color="auto"/>
                <w:right w:val="none" w:sz="0" w:space="0" w:color="auto"/>
              </w:divBdr>
              <w:divsChild>
                <w:div w:id="5628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790905">
      <w:bodyDiv w:val="1"/>
      <w:marLeft w:val="0"/>
      <w:marRight w:val="0"/>
      <w:marTop w:val="0"/>
      <w:marBottom w:val="0"/>
      <w:divBdr>
        <w:top w:val="none" w:sz="0" w:space="0" w:color="auto"/>
        <w:left w:val="none" w:sz="0" w:space="0" w:color="auto"/>
        <w:bottom w:val="none" w:sz="0" w:space="0" w:color="auto"/>
        <w:right w:val="none" w:sz="0" w:space="0" w:color="auto"/>
      </w:divBdr>
    </w:div>
    <w:div w:id="1645305922">
      <w:bodyDiv w:val="1"/>
      <w:marLeft w:val="0"/>
      <w:marRight w:val="0"/>
      <w:marTop w:val="0"/>
      <w:marBottom w:val="0"/>
      <w:divBdr>
        <w:top w:val="none" w:sz="0" w:space="0" w:color="auto"/>
        <w:left w:val="none" w:sz="0" w:space="0" w:color="auto"/>
        <w:bottom w:val="none" w:sz="0" w:space="0" w:color="auto"/>
        <w:right w:val="none" w:sz="0" w:space="0" w:color="auto"/>
      </w:divBdr>
      <w:divsChild>
        <w:div w:id="1011838623">
          <w:marLeft w:val="0"/>
          <w:marRight w:val="0"/>
          <w:marTop w:val="0"/>
          <w:marBottom w:val="0"/>
          <w:divBdr>
            <w:top w:val="none" w:sz="0" w:space="0" w:color="auto"/>
            <w:left w:val="none" w:sz="0" w:space="0" w:color="auto"/>
            <w:bottom w:val="none" w:sz="0" w:space="0" w:color="auto"/>
            <w:right w:val="none" w:sz="0" w:space="0" w:color="auto"/>
          </w:divBdr>
          <w:divsChild>
            <w:div w:id="1901165641">
              <w:marLeft w:val="0"/>
              <w:marRight w:val="0"/>
              <w:marTop w:val="0"/>
              <w:marBottom w:val="0"/>
              <w:divBdr>
                <w:top w:val="none" w:sz="0" w:space="0" w:color="auto"/>
                <w:left w:val="none" w:sz="0" w:space="0" w:color="auto"/>
                <w:bottom w:val="none" w:sz="0" w:space="0" w:color="auto"/>
                <w:right w:val="none" w:sz="0" w:space="0" w:color="auto"/>
              </w:divBdr>
              <w:divsChild>
                <w:div w:id="12632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84224">
      <w:bodyDiv w:val="1"/>
      <w:marLeft w:val="0"/>
      <w:marRight w:val="0"/>
      <w:marTop w:val="0"/>
      <w:marBottom w:val="0"/>
      <w:divBdr>
        <w:top w:val="none" w:sz="0" w:space="0" w:color="auto"/>
        <w:left w:val="none" w:sz="0" w:space="0" w:color="auto"/>
        <w:bottom w:val="none" w:sz="0" w:space="0" w:color="auto"/>
        <w:right w:val="none" w:sz="0" w:space="0" w:color="auto"/>
      </w:divBdr>
      <w:divsChild>
        <w:div w:id="854420063">
          <w:marLeft w:val="0"/>
          <w:marRight w:val="0"/>
          <w:marTop w:val="0"/>
          <w:marBottom w:val="0"/>
          <w:divBdr>
            <w:top w:val="none" w:sz="0" w:space="0" w:color="auto"/>
            <w:left w:val="none" w:sz="0" w:space="0" w:color="auto"/>
            <w:bottom w:val="none" w:sz="0" w:space="0" w:color="auto"/>
            <w:right w:val="none" w:sz="0" w:space="0" w:color="auto"/>
          </w:divBdr>
          <w:divsChild>
            <w:div w:id="1181820835">
              <w:marLeft w:val="0"/>
              <w:marRight w:val="0"/>
              <w:marTop w:val="0"/>
              <w:marBottom w:val="0"/>
              <w:divBdr>
                <w:top w:val="none" w:sz="0" w:space="0" w:color="auto"/>
                <w:left w:val="none" w:sz="0" w:space="0" w:color="auto"/>
                <w:bottom w:val="none" w:sz="0" w:space="0" w:color="auto"/>
                <w:right w:val="none" w:sz="0" w:space="0" w:color="auto"/>
              </w:divBdr>
              <w:divsChild>
                <w:div w:id="214735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26742">
      <w:bodyDiv w:val="1"/>
      <w:marLeft w:val="0"/>
      <w:marRight w:val="0"/>
      <w:marTop w:val="0"/>
      <w:marBottom w:val="0"/>
      <w:divBdr>
        <w:top w:val="none" w:sz="0" w:space="0" w:color="auto"/>
        <w:left w:val="none" w:sz="0" w:space="0" w:color="auto"/>
        <w:bottom w:val="none" w:sz="0" w:space="0" w:color="auto"/>
        <w:right w:val="none" w:sz="0" w:space="0" w:color="auto"/>
      </w:divBdr>
    </w:div>
    <w:div w:id="1785222427">
      <w:bodyDiv w:val="1"/>
      <w:marLeft w:val="0"/>
      <w:marRight w:val="0"/>
      <w:marTop w:val="0"/>
      <w:marBottom w:val="0"/>
      <w:divBdr>
        <w:top w:val="none" w:sz="0" w:space="0" w:color="auto"/>
        <w:left w:val="none" w:sz="0" w:space="0" w:color="auto"/>
        <w:bottom w:val="none" w:sz="0" w:space="0" w:color="auto"/>
        <w:right w:val="none" w:sz="0" w:space="0" w:color="auto"/>
      </w:divBdr>
    </w:div>
    <w:div w:id="1860311940">
      <w:bodyDiv w:val="1"/>
      <w:marLeft w:val="0"/>
      <w:marRight w:val="0"/>
      <w:marTop w:val="0"/>
      <w:marBottom w:val="0"/>
      <w:divBdr>
        <w:top w:val="none" w:sz="0" w:space="0" w:color="auto"/>
        <w:left w:val="none" w:sz="0" w:space="0" w:color="auto"/>
        <w:bottom w:val="none" w:sz="0" w:space="0" w:color="auto"/>
        <w:right w:val="none" w:sz="0" w:space="0" w:color="auto"/>
      </w:divBdr>
      <w:divsChild>
        <w:div w:id="310450210">
          <w:marLeft w:val="0"/>
          <w:marRight w:val="0"/>
          <w:marTop w:val="0"/>
          <w:marBottom w:val="0"/>
          <w:divBdr>
            <w:top w:val="none" w:sz="0" w:space="0" w:color="auto"/>
            <w:left w:val="none" w:sz="0" w:space="0" w:color="auto"/>
            <w:bottom w:val="none" w:sz="0" w:space="0" w:color="auto"/>
            <w:right w:val="none" w:sz="0" w:space="0" w:color="auto"/>
          </w:divBdr>
          <w:divsChild>
            <w:div w:id="1167862117">
              <w:marLeft w:val="0"/>
              <w:marRight w:val="0"/>
              <w:marTop w:val="0"/>
              <w:marBottom w:val="0"/>
              <w:divBdr>
                <w:top w:val="none" w:sz="0" w:space="0" w:color="auto"/>
                <w:left w:val="none" w:sz="0" w:space="0" w:color="auto"/>
                <w:bottom w:val="none" w:sz="0" w:space="0" w:color="auto"/>
                <w:right w:val="none" w:sz="0" w:space="0" w:color="auto"/>
              </w:divBdr>
              <w:divsChild>
                <w:div w:id="1314481738">
                  <w:marLeft w:val="0"/>
                  <w:marRight w:val="0"/>
                  <w:marTop w:val="0"/>
                  <w:marBottom w:val="0"/>
                  <w:divBdr>
                    <w:top w:val="none" w:sz="0" w:space="0" w:color="auto"/>
                    <w:left w:val="none" w:sz="0" w:space="0" w:color="auto"/>
                    <w:bottom w:val="none" w:sz="0" w:space="0" w:color="auto"/>
                    <w:right w:val="none" w:sz="0" w:space="0" w:color="auto"/>
                  </w:divBdr>
                  <w:divsChild>
                    <w:div w:id="21447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4693">
      <w:bodyDiv w:val="1"/>
      <w:marLeft w:val="0"/>
      <w:marRight w:val="0"/>
      <w:marTop w:val="0"/>
      <w:marBottom w:val="0"/>
      <w:divBdr>
        <w:top w:val="none" w:sz="0" w:space="0" w:color="auto"/>
        <w:left w:val="none" w:sz="0" w:space="0" w:color="auto"/>
        <w:bottom w:val="none" w:sz="0" w:space="0" w:color="auto"/>
        <w:right w:val="none" w:sz="0" w:space="0" w:color="auto"/>
      </w:divBdr>
      <w:divsChild>
        <w:div w:id="898370547">
          <w:marLeft w:val="0"/>
          <w:marRight w:val="0"/>
          <w:marTop w:val="0"/>
          <w:marBottom w:val="0"/>
          <w:divBdr>
            <w:top w:val="none" w:sz="0" w:space="0" w:color="auto"/>
            <w:left w:val="none" w:sz="0" w:space="0" w:color="auto"/>
            <w:bottom w:val="none" w:sz="0" w:space="0" w:color="auto"/>
            <w:right w:val="none" w:sz="0" w:space="0" w:color="auto"/>
          </w:divBdr>
          <w:divsChild>
            <w:div w:id="554240315">
              <w:marLeft w:val="0"/>
              <w:marRight w:val="0"/>
              <w:marTop w:val="0"/>
              <w:marBottom w:val="0"/>
              <w:divBdr>
                <w:top w:val="none" w:sz="0" w:space="0" w:color="auto"/>
                <w:left w:val="none" w:sz="0" w:space="0" w:color="auto"/>
                <w:bottom w:val="none" w:sz="0" w:space="0" w:color="auto"/>
                <w:right w:val="none" w:sz="0" w:space="0" w:color="auto"/>
              </w:divBdr>
              <w:divsChild>
                <w:div w:id="2931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83814">
      <w:bodyDiv w:val="1"/>
      <w:marLeft w:val="0"/>
      <w:marRight w:val="0"/>
      <w:marTop w:val="0"/>
      <w:marBottom w:val="0"/>
      <w:divBdr>
        <w:top w:val="none" w:sz="0" w:space="0" w:color="auto"/>
        <w:left w:val="none" w:sz="0" w:space="0" w:color="auto"/>
        <w:bottom w:val="none" w:sz="0" w:space="0" w:color="auto"/>
        <w:right w:val="none" w:sz="0" w:space="0" w:color="auto"/>
      </w:divBdr>
      <w:divsChild>
        <w:div w:id="2084445049">
          <w:marLeft w:val="0"/>
          <w:marRight w:val="0"/>
          <w:marTop w:val="0"/>
          <w:marBottom w:val="0"/>
          <w:divBdr>
            <w:top w:val="none" w:sz="0" w:space="0" w:color="auto"/>
            <w:left w:val="none" w:sz="0" w:space="0" w:color="auto"/>
            <w:bottom w:val="none" w:sz="0" w:space="0" w:color="auto"/>
            <w:right w:val="none" w:sz="0" w:space="0" w:color="auto"/>
          </w:divBdr>
          <w:divsChild>
            <w:div w:id="1783836585">
              <w:marLeft w:val="0"/>
              <w:marRight w:val="0"/>
              <w:marTop w:val="0"/>
              <w:marBottom w:val="0"/>
              <w:divBdr>
                <w:top w:val="none" w:sz="0" w:space="0" w:color="auto"/>
                <w:left w:val="none" w:sz="0" w:space="0" w:color="auto"/>
                <w:bottom w:val="none" w:sz="0" w:space="0" w:color="auto"/>
                <w:right w:val="none" w:sz="0" w:space="0" w:color="auto"/>
              </w:divBdr>
              <w:divsChild>
                <w:div w:id="18134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4.jpg"/><Relationship Id="rId39" Type="http://schemas.openxmlformats.org/officeDocument/2006/relationships/image" Target="media/image22.jpg"/><Relationship Id="rId21" Type="http://schemas.openxmlformats.org/officeDocument/2006/relationships/diagramLayout" Target="diagrams/layout1.xml"/><Relationship Id="rId34" Type="http://schemas.openxmlformats.org/officeDocument/2006/relationships/diagramData" Target="diagrams/data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diagramData" Target="diagrams/data1.xml"/><Relationship Id="rId29" Type="http://schemas.openxmlformats.org/officeDocument/2006/relationships/image" Target="media/image17.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07/relationships/diagramDrawing" Target="diagrams/drawing1.xml"/><Relationship Id="rId32" Type="http://schemas.openxmlformats.org/officeDocument/2006/relationships/image" Target="media/image20.jpg"/><Relationship Id="rId37" Type="http://schemas.openxmlformats.org/officeDocument/2006/relationships/diagramColors" Target="diagrams/colors2.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diagramColors" Target="diagrams/colors1.xml"/><Relationship Id="rId28" Type="http://schemas.openxmlformats.org/officeDocument/2006/relationships/image" Target="media/image16.jpg"/><Relationship Id="rId36" Type="http://schemas.openxmlformats.org/officeDocument/2006/relationships/diagramQuickStyle" Target="diagrams/quickStyle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diagramLayout" Target="diagrams/layout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jpg"/><Relationship Id="rId33" Type="http://schemas.openxmlformats.org/officeDocument/2006/relationships/image" Target="media/image21.jpg"/><Relationship Id="rId38" Type="http://schemas.microsoft.com/office/2007/relationships/diagramDrawing" Target="diagrams/drawing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A96E3152-F28E-4387-80DF-9A4F6EE40789}">
      <dgm:prSet phldrT="[Texte]"/>
      <dgm:spPr/>
      <dgm:t>
        <a:bodyPr/>
        <a:lstStyle/>
        <a:p>
          <a:r>
            <a:rPr lang="fr-FR"/>
            <a:t>Insect </a:t>
          </a:r>
        </a:p>
        <a:p>
          <a:r>
            <a:rPr lang="fr-FR"/>
            <a:t>Visual System</a:t>
          </a:r>
        </a:p>
      </dgm:t>
    </dgm:pt>
    <dgm:pt modelId="{3D727E27-CF3C-4361-9B63-1E675C69C376}" type="parTrans" cxnId="{625F08CC-29FE-4000-9F21-1167E18A946B}">
      <dgm:prSet/>
      <dgm:spPr/>
      <dgm:t>
        <a:bodyPr/>
        <a:lstStyle/>
        <a:p>
          <a:endParaRPr lang="fr-FR"/>
        </a:p>
      </dgm:t>
    </dgm:pt>
    <dgm:pt modelId="{E0B742BC-AD27-4361-B593-EC715BF2CDA1}" type="sibTrans" cxnId="{625F08CC-29FE-4000-9F21-1167E18A946B}">
      <dgm:prSet/>
      <dgm:spPr/>
      <dgm:t>
        <a:bodyPr/>
        <a:lstStyle/>
        <a:p>
          <a:endParaRPr lang="fr-FR"/>
        </a:p>
      </dgm:t>
    </dgm:pt>
    <dgm:pt modelId="{810477F0-BA6F-4F82-B4DA-60F24CCB643F}">
      <dgm:prSet phldrT="[Texte]"/>
      <dgm:spPr/>
      <dgm:t>
        <a:bodyPr/>
        <a:lstStyle/>
        <a:p>
          <a:r>
            <a:rPr lang="fr-FR"/>
            <a:t>Artificial </a:t>
          </a:r>
        </a:p>
        <a:p>
          <a:r>
            <a:rPr lang="fr-FR"/>
            <a:t>Visual System</a:t>
          </a:r>
        </a:p>
      </dgm:t>
    </dgm:pt>
    <dgm:pt modelId="{F68CBC0A-49AF-4E66-940B-5982BB28C622}" type="parTrans" cxnId="{CEEB29F3-2699-4D0A-B7DE-5435449C3C1C}">
      <dgm:prSet/>
      <dgm:spPr/>
      <dgm:t>
        <a:bodyPr/>
        <a:lstStyle/>
        <a:p>
          <a:endParaRPr lang="fr-FR"/>
        </a:p>
      </dgm:t>
    </dgm:pt>
    <dgm:pt modelId="{81ECA0A6-EE05-467B-84E4-C471FF2BE897}" type="sibTrans" cxnId="{CEEB29F3-2699-4D0A-B7DE-5435449C3C1C}">
      <dgm:prSet/>
      <dgm:spPr/>
      <dgm:t>
        <a:bodyPr/>
        <a:lstStyle/>
        <a:p>
          <a:endParaRPr lang="fr-FR"/>
        </a:p>
      </dgm:t>
    </dgm:pt>
    <dgm:pt modelId="{53C81F97-43EF-45C7-8CAB-9AC2880C852D}">
      <dgm:prSet phldrT="[Texte]"/>
      <dgm:spPr/>
      <dgm:t>
        <a:bodyPr/>
        <a:lstStyle/>
        <a:p>
          <a:r>
            <a:rPr lang="fr-FR"/>
            <a:t>LSM</a:t>
          </a:r>
        </a:p>
      </dgm:t>
    </dgm:pt>
    <dgm:pt modelId="{B9941AB2-444B-4F65-A464-E39166C17D48}" type="parTrans" cxnId="{B20F1F2A-8310-412F-9685-E3D1167E31D6}">
      <dgm:prSet/>
      <dgm:spPr/>
      <dgm:t>
        <a:bodyPr/>
        <a:lstStyle/>
        <a:p>
          <a:endParaRPr lang="fr-FR"/>
        </a:p>
      </dgm:t>
    </dgm:pt>
    <dgm:pt modelId="{2FECA13F-1EDE-4F21-BD7C-70BC910B0B65}" type="sibTrans" cxnId="{B20F1F2A-8310-412F-9685-E3D1167E31D6}">
      <dgm:prSet/>
      <dgm:spPr/>
      <dgm:t>
        <a:bodyPr/>
        <a:lstStyle/>
        <a:p>
          <a:endParaRPr lang="fr-FR"/>
        </a:p>
      </dgm:t>
    </dgm:pt>
    <dgm:pt modelId="{A15366C7-4EBC-435E-829F-9D66554692C6}">
      <dgm:prSet phldrT="[Texte]"/>
      <dgm:spPr/>
      <dgm:t>
        <a:bodyPr/>
        <a:lstStyle/>
        <a:p>
          <a:r>
            <a:rPr lang="fr-FR"/>
            <a:t>TSM</a:t>
          </a:r>
        </a:p>
      </dgm:t>
    </dgm:pt>
    <dgm:pt modelId="{9C911FB8-B67C-4DA8-A6A5-DE83ADBA8BFF}" type="parTrans" cxnId="{9E3C01E8-3953-4123-A20A-B873A30B180F}">
      <dgm:prSet/>
      <dgm:spPr/>
      <dgm:t>
        <a:bodyPr/>
        <a:lstStyle/>
        <a:p>
          <a:endParaRPr lang="fr-FR"/>
        </a:p>
      </dgm:t>
    </dgm:pt>
    <dgm:pt modelId="{AFF8CEF7-453D-4A99-A9FE-1F8B93ED4F62}" type="sibTrans" cxnId="{9E3C01E8-3953-4123-A20A-B873A30B180F}">
      <dgm:prSet/>
      <dgm:spPr/>
      <dgm:t>
        <a:bodyPr/>
        <a:lstStyle/>
        <a:p>
          <a:endParaRPr lang="fr-FR"/>
        </a:p>
      </dgm:t>
    </dgm:pt>
    <dgm:pt modelId="{E4ECE3DD-3F24-48AE-A763-8D8D129DB08B}">
      <dgm:prSet phldrT="[Texte]"/>
      <dgm:spPr/>
      <dgm:t>
        <a:bodyPr/>
        <a:lstStyle/>
        <a:p>
          <a:r>
            <a:rPr lang="fr-FR"/>
            <a:t>STMSM</a:t>
          </a:r>
        </a:p>
      </dgm:t>
    </dgm:pt>
    <dgm:pt modelId="{E2FF7821-D0C2-4183-97ED-7252AC88D741}" type="parTrans" cxnId="{63E96F29-E117-4CE4-AFC0-258A2BB38D68}">
      <dgm:prSet/>
      <dgm:spPr/>
      <dgm:t>
        <a:bodyPr/>
        <a:lstStyle/>
        <a:p>
          <a:endParaRPr lang="fr-FR"/>
        </a:p>
      </dgm:t>
    </dgm:pt>
    <dgm:pt modelId="{544850CC-0494-4BFF-BB08-5B1E0ED7B0B7}" type="sibTrans" cxnId="{63E96F29-E117-4CE4-AFC0-258A2BB38D68}">
      <dgm:prSet/>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a:t>Wang,</a:t>
          </a:r>
        </a:p>
        <a:p>
          <a:r>
            <a:rPr lang="fr-F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190E6437-EEAA-411B-A490-C148A5CC28CD}" type="pres">
      <dgm:prSet presAssocID="{A96E3152-F28E-4387-80DF-9A4F6EE40789}" presName="hierRoot1" presStyleCnt="0">
        <dgm:presLayoutVars>
          <dgm:hierBranch val="init"/>
        </dgm:presLayoutVars>
      </dgm:prSet>
      <dgm:spPr/>
    </dgm:pt>
    <dgm:pt modelId="{598E6FF3-CC1C-4893-909E-211119711E27}" type="pres">
      <dgm:prSet presAssocID="{A96E3152-F28E-4387-80DF-9A4F6EE40789}" presName="rootComposite1" presStyleCnt="0"/>
      <dgm:spPr/>
    </dgm:pt>
    <dgm:pt modelId="{602E494F-8BBD-4514-80AE-538AC91F2FD1}" type="pres">
      <dgm:prSet presAssocID="{A96E3152-F28E-4387-80DF-9A4F6EE40789}" presName="rootText1" presStyleLbl="alignAcc1" presStyleIdx="0" presStyleCnt="0">
        <dgm:presLayoutVars>
          <dgm:chPref val="3"/>
        </dgm:presLayoutVars>
      </dgm:prSet>
      <dgm:spPr/>
      <dgm:t>
        <a:bodyPr/>
        <a:lstStyle/>
        <a:p>
          <a:endParaRPr lang="fr-FR"/>
        </a:p>
      </dgm:t>
    </dgm:pt>
    <dgm:pt modelId="{5F0CDF2C-4809-47FF-AC16-DCCD1B3807D2}" type="pres">
      <dgm:prSet presAssocID="{A96E3152-F28E-4387-80DF-9A4F6EE40789}" presName="topArc1" presStyleLbl="parChTrans1D1" presStyleIdx="0" presStyleCnt="28"/>
      <dgm:spPr/>
    </dgm:pt>
    <dgm:pt modelId="{046A666B-CB48-41F7-8DCC-EA44AB209220}" type="pres">
      <dgm:prSet presAssocID="{A96E3152-F28E-4387-80DF-9A4F6EE40789}" presName="bottomArc1" presStyleLbl="parChTrans1D1" presStyleIdx="1" presStyleCnt="28"/>
      <dgm:spPr/>
    </dgm:pt>
    <dgm:pt modelId="{569C353E-E44C-4229-8AC5-72FA69EAA1E2}" type="pres">
      <dgm:prSet presAssocID="{A96E3152-F28E-4387-80DF-9A4F6EE40789}" presName="topConnNode1" presStyleLbl="node1" presStyleIdx="0" presStyleCnt="0"/>
      <dgm:spPr/>
      <dgm:t>
        <a:bodyPr/>
        <a:lstStyle/>
        <a:p>
          <a:endParaRPr lang="fr-FR"/>
        </a:p>
      </dgm:t>
    </dgm:pt>
    <dgm:pt modelId="{B956EAD2-CCBA-4198-9CDE-B48AB226D0FE}" type="pres">
      <dgm:prSet presAssocID="{A96E3152-F28E-4387-80DF-9A4F6EE40789}" presName="hierChild2" presStyleCnt="0"/>
      <dgm:spPr/>
    </dgm:pt>
    <dgm:pt modelId="{E28DF85D-56B4-440B-8D7C-AF0E965D777C}" type="pres">
      <dgm:prSet presAssocID="{F68CBC0A-49AF-4E66-940B-5982BB28C622}" presName="Name28" presStyleLbl="parChTrans1D2" presStyleIdx="0" presStyleCnt="1"/>
      <dgm:spPr/>
      <dgm:t>
        <a:bodyPr/>
        <a:lstStyle/>
        <a:p>
          <a:endParaRPr lang="fr-FR"/>
        </a:p>
      </dgm:t>
    </dgm:pt>
    <dgm:pt modelId="{0E4FD889-4B6F-423B-8490-FF19623C740F}" type="pres">
      <dgm:prSet presAssocID="{810477F0-BA6F-4F82-B4DA-60F24CCB643F}" presName="hierRoot2" presStyleCnt="0">
        <dgm:presLayoutVars>
          <dgm:hierBranch val="init"/>
        </dgm:presLayoutVars>
      </dgm:prSet>
      <dgm:spPr/>
    </dgm:pt>
    <dgm:pt modelId="{FAE6E922-5D9D-4739-8012-E3A50B8807D4}" type="pres">
      <dgm:prSet presAssocID="{810477F0-BA6F-4F82-B4DA-60F24CCB643F}" presName="rootComposite2" presStyleCnt="0"/>
      <dgm:spPr/>
    </dgm:pt>
    <dgm:pt modelId="{9154ACCA-287B-4213-9B3F-81FD408EA779}" type="pres">
      <dgm:prSet presAssocID="{810477F0-BA6F-4F82-B4DA-60F24CCB643F}" presName="rootText2" presStyleLbl="alignAcc1" presStyleIdx="0" presStyleCnt="0">
        <dgm:presLayoutVars>
          <dgm:chPref val="3"/>
        </dgm:presLayoutVars>
      </dgm:prSet>
      <dgm:spPr/>
      <dgm:t>
        <a:bodyPr/>
        <a:lstStyle/>
        <a:p>
          <a:endParaRPr lang="fr-FR"/>
        </a:p>
      </dgm:t>
    </dgm:pt>
    <dgm:pt modelId="{508A1977-5A94-4886-8B13-9A45BB377A51}" type="pres">
      <dgm:prSet presAssocID="{810477F0-BA6F-4F82-B4DA-60F24CCB643F}" presName="topArc2" presStyleLbl="parChTrans1D1" presStyleIdx="2" presStyleCnt="28"/>
      <dgm:spPr/>
    </dgm:pt>
    <dgm:pt modelId="{30F05347-88DF-454F-9181-C13A2FCF9D7E}" type="pres">
      <dgm:prSet presAssocID="{810477F0-BA6F-4F82-B4DA-60F24CCB643F}" presName="bottomArc2" presStyleLbl="parChTrans1D1" presStyleIdx="3" presStyleCnt="28"/>
      <dgm:spPr/>
    </dgm:pt>
    <dgm:pt modelId="{E8A276E7-C79B-402E-8B78-36CB19246DA4}" type="pres">
      <dgm:prSet presAssocID="{810477F0-BA6F-4F82-B4DA-60F24CCB643F}" presName="topConnNode2" presStyleLbl="node2" presStyleIdx="0" presStyleCnt="0"/>
      <dgm:spPr/>
      <dgm:t>
        <a:bodyPr/>
        <a:lstStyle/>
        <a:p>
          <a:endParaRPr lang="fr-FR"/>
        </a:p>
      </dgm:t>
    </dgm:pt>
    <dgm:pt modelId="{5F71ED4D-79D6-4E45-B9A1-60D2D9220084}" type="pres">
      <dgm:prSet presAssocID="{810477F0-BA6F-4F82-B4DA-60F24CCB643F}" presName="hierChild4" presStyleCnt="0"/>
      <dgm:spPr/>
    </dgm:pt>
    <dgm:pt modelId="{72B38CA9-CA87-4D24-9FE4-E11C7991B4D6}" type="pres">
      <dgm:prSet presAssocID="{B9941AB2-444B-4F65-A464-E39166C17D48}" presName="Name28" presStyleLbl="parChTrans1D3" presStyleIdx="0" presStyleCnt="3"/>
      <dgm:spPr/>
      <dgm:t>
        <a:bodyPr/>
        <a:lstStyle/>
        <a:p>
          <a:endParaRPr lang="fr-FR"/>
        </a:p>
      </dgm:t>
    </dgm:pt>
    <dgm:pt modelId="{83F8C742-8E01-44BA-81C8-7FD7EE409634}" type="pres">
      <dgm:prSet presAssocID="{53C81F97-43EF-45C7-8CAB-9AC2880C852D}" presName="hierRoot2" presStyleCnt="0">
        <dgm:presLayoutVars>
          <dgm:hierBranch val="init"/>
        </dgm:presLayoutVars>
      </dgm:prSet>
      <dgm:spPr/>
    </dgm:pt>
    <dgm:pt modelId="{F1D4A766-6FF9-4C05-889B-21B0859DEA4E}" type="pres">
      <dgm:prSet presAssocID="{53C81F97-43EF-45C7-8CAB-9AC2880C852D}" presName="rootComposite2" presStyleCnt="0"/>
      <dgm:spPr/>
    </dgm:pt>
    <dgm:pt modelId="{22ED4A96-60E6-453D-8F68-1BB03038B80A}" type="pres">
      <dgm:prSet presAssocID="{53C81F97-43EF-45C7-8CAB-9AC2880C852D}" presName="rootText2" presStyleLbl="alignAcc1" presStyleIdx="0" presStyleCnt="0">
        <dgm:presLayoutVars>
          <dgm:chPref val="3"/>
        </dgm:presLayoutVars>
      </dgm:prSet>
      <dgm:spPr/>
      <dgm:t>
        <a:bodyPr/>
        <a:lstStyle/>
        <a:p>
          <a:endParaRPr lang="fr-FR"/>
        </a:p>
      </dgm:t>
    </dgm:pt>
    <dgm:pt modelId="{9E805A37-9793-4250-BF44-2F5FE8804771}" type="pres">
      <dgm:prSet presAssocID="{53C81F97-43EF-45C7-8CAB-9AC2880C852D}" presName="topArc2" presStyleLbl="parChTrans1D1" presStyleIdx="4" presStyleCnt="28"/>
      <dgm:spPr/>
    </dgm:pt>
    <dgm:pt modelId="{D27404CB-DE6F-4932-B0E7-CB1834F009E8}" type="pres">
      <dgm:prSet presAssocID="{53C81F97-43EF-45C7-8CAB-9AC2880C852D}" presName="bottomArc2" presStyleLbl="parChTrans1D1" presStyleIdx="5" presStyleCnt="28"/>
      <dgm:spPr/>
    </dgm:pt>
    <dgm:pt modelId="{C4DBBE86-1CD0-4401-8855-66CA4362E40A}" type="pres">
      <dgm:prSet presAssocID="{53C81F97-43EF-45C7-8CAB-9AC2880C852D}" presName="topConnNode2" presStyleLbl="node3" presStyleIdx="0" presStyleCnt="0"/>
      <dgm:spPr/>
      <dgm:t>
        <a:bodyPr/>
        <a:lstStyle/>
        <a:p>
          <a:endParaRPr lang="fr-FR"/>
        </a:p>
      </dgm:t>
    </dgm:pt>
    <dgm:pt modelId="{0783BEFA-C235-4AF4-A83C-1F538DB99BAD}" type="pres">
      <dgm:prSet presAssocID="{53C81F97-43EF-45C7-8CAB-9AC2880C852D}" presName="hierChild4" presStyleCnt="0"/>
      <dgm:spPr/>
    </dgm:pt>
    <dgm:pt modelId="{6FF4B091-EE9A-48C9-8C26-B43F6BBCF34F}" type="pres">
      <dgm:prSet presAssocID="{53C81F97-43EF-45C7-8CAB-9AC2880C852D}" presName="hierChild5" presStyleCnt="0"/>
      <dgm:spPr/>
    </dgm:pt>
    <dgm:pt modelId="{3E0E8EEB-F2D4-4B50-902B-49668BB52283}" type="pres">
      <dgm:prSet presAssocID="{9C911FB8-B67C-4DA8-A6A5-DE83ADBA8BFF}" presName="Name28" presStyleLbl="parChTrans1D3" presStyleIdx="1" presStyleCnt="3"/>
      <dgm:spPr/>
      <dgm:t>
        <a:bodyPr/>
        <a:lstStyle/>
        <a:p>
          <a:endParaRPr lang="fr-FR"/>
        </a:p>
      </dgm:t>
    </dgm:pt>
    <dgm:pt modelId="{7C96375F-A418-438D-9417-A82D92AF007F}" type="pres">
      <dgm:prSet presAssocID="{A15366C7-4EBC-435E-829F-9D66554692C6}" presName="hierRoot2" presStyleCnt="0">
        <dgm:presLayoutVars>
          <dgm:hierBranch val="init"/>
        </dgm:presLayoutVars>
      </dgm:prSet>
      <dgm:spPr/>
    </dgm:pt>
    <dgm:pt modelId="{E6F8EA39-C78B-4597-B5FF-38D21B622B05}" type="pres">
      <dgm:prSet presAssocID="{A15366C7-4EBC-435E-829F-9D66554692C6}" presName="rootComposite2" presStyleCnt="0"/>
      <dgm:spPr/>
    </dgm:pt>
    <dgm:pt modelId="{61269488-7C73-4865-AB0A-05B776879A22}" type="pres">
      <dgm:prSet presAssocID="{A15366C7-4EBC-435E-829F-9D66554692C6}" presName="rootText2" presStyleLbl="alignAcc1" presStyleIdx="0" presStyleCnt="0">
        <dgm:presLayoutVars>
          <dgm:chPref val="3"/>
        </dgm:presLayoutVars>
      </dgm:prSet>
      <dgm:spPr/>
      <dgm:t>
        <a:bodyPr/>
        <a:lstStyle/>
        <a:p>
          <a:endParaRPr lang="fr-FR"/>
        </a:p>
      </dgm:t>
    </dgm:pt>
    <dgm:pt modelId="{AFEE34E5-B534-4DC4-AB8A-AF1A03524605}" type="pres">
      <dgm:prSet presAssocID="{A15366C7-4EBC-435E-829F-9D66554692C6}" presName="topArc2" presStyleLbl="parChTrans1D1" presStyleIdx="6" presStyleCnt="28"/>
      <dgm:spPr/>
    </dgm:pt>
    <dgm:pt modelId="{89235EA2-E8A7-418E-B1A2-3A2248432F17}" type="pres">
      <dgm:prSet presAssocID="{A15366C7-4EBC-435E-829F-9D66554692C6}" presName="bottomArc2" presStyleLbl="parChTrans1D1" presStyleIdx="7" presStyleCnt="28"/>
      <dgm:spPr/>
    </dgm:pt>
    <dgm:pt modelId="{5176F967-5D4B-4533-9F77-9B84C5D16F54}" type="pres">
      <dgm:prSet presAssocID="{A15366C7-4EBC-435E-829F-9D66554692C6}" presName="topConnNode2" presStyleLbl="node3" presStyleIdx="0" presStyleCnt="0"/>
      <dgm:spPr/>
      <dgm:t>
        <a:bodyPr/>
        <a:lstStyle/>
        <a:p>
          <a:endParaRPr lang="fr-FR"/>
        </a:p>
      </dgm:t>
    </dgm:pt>
    <dgm:pt modelId="{BB9052F4-88FC-4572-A85F-2B31A8AA244D}" type="pres">
      <dgm:prSet presAssocID="{A15366C7-4EBC-435E-829F-9D66554692C6}" presName="hierChild4" presStyleCnt="0"/>
      <dgm:spPr/>
    </dgm:pt>
    <dgm:pt modelId="{5F97A1FC-9DE4-4AFB-B2C7-3AE4E2B6008A}" type="pres">
      <dgm:prSet presAssocID="{A15366C7-4EBC-435E-829F-9D66554692C6}" presName="hierChild5" presStyleCnt="0"/>
      <dgm:spPr/>
    </dgm:pt>
    <dgm:pt modelId="{F099332B-1D99-4C34-8D0B-706483710596}" type="pres">
      <dgm:prSet presAssocID="{E2FF7821-D0C2-4183-97ED-7252AC88D741}" presName="Name28" presStyleLbl="parChTrans1D3" presStyleIdx="2" presStyleCnt="3"/>
      <dgm:spPr/>
      <dgm:t>
        <a:bodyPr/>
        <a:lstStyle/>
        <a:p>
          <a:endParaRPr lang="fr-FR"/>
        </a:p>
      </dgm:t>
    </dgm:pt>
    <dgm:pt modelId="{FB6DBD27-36A7-4F49-9548-233A8A0AA338}" type="pres">
      <dgm:prSet presAssocID="{E4ECE3DD-3F24-48AE-A763-8D8D129DB08B}" presName="hierRoot2" presStyleCnt="0">
        <dgm:presLayoutVars>
          <dgm:hierBranch val="init"/>
        </dgm:presLayoutVars>
      </dgm:prSet>
      <dgm:spPr/>
    </dgm:pt>
    <dgm:pt modelId="{A408BD5C-8454-4947-9810-00C07FC22423}" type="pres">
      <dgm:prSet presAssocID="{E4ECE3DD-3F24-48AE-A763-8D8D129DB08B}" presName="rootComposite2" presStyleCnt="0"/>
      <dgm:spPr/>
    </dgm:pt>
    <dgm:pt modelId="{BD7E2F6E-CAF6-4D88-907E-E9182B979B43}" type="pres">
      <dgm:prSet presAssocID="{E4ECE3DD-3F24-48AE-A763-8D8D129DB08B}" presName="rootText2" presStyleLbl="alignAcc1" presStyleIdx="0" presStyleCnt="0">
        <dgm:presLayoutVars>
          <dgm:chPref val="3"/>
        </dgm:presLayoutVars>
      </dgm:prSet>
      <dgm:spPr/>
      <dgm:t>
        <a:bodyPr/>
        <a:lstStyle/>
        <a:p>
          <a:endParaRPr lang="fr-FR"/>
        </a:p>
      </dgm:t>
    </dgm:pt>
    <dgm:pt modelId="{AB6ACB3C-582B-470E-8871-842C26E3F11C}" type="pres">
      <dgm:prSet presAssocID="{E4ECE3DD-3F24-48AE-A763-8D8D129DB08B}" presName="topArc2" presStyleLbl="parChTrans1D1" presStyleIdx="8" presStyleCnt="28"/>
      <dgm:spPr/>
    </dgm:pt>
    <dgm:pt modelId="{A1F1C3FF-6008-4BB2-9CA6-9D8E5C382682}" type="pres">
      <dgm:prSet presAssocID="{E4ECE3DD-3F24-48AE-A763-8D8D129DB08B}" presName="bottomArc2" presStyleLbl="parChTrans1D1" presStyleIdx="9" presStyleCnt="28"/>
      <dgm:spPr/>
    </dgm:pt>
    <dgm:pt modelId="{E64AB6EB-BF96-45A4-9EAB-84CF8067801E}" type="pres">
      <dgm:prSet presAssocID="{E4ECE3DD-3F24-48AE-A763-8D8D129DB08B}" presName="topConnNode2" presStyleLbl="node3" presStyleIdx="0" presStyleCnt="0"/>
      <dgm:spPr/>
      <dgm:t>
        <a:bodyPr/>
        <a:lstStyle/>
        <a:p>
          <a:endParaRPr lang="fr-FR"/>
        </a:p>
      </dgm:t>
    </dgm:pt>
    <dgm:pt modelId="{07C778BD-9E38-4140-ADB3-3C096EE76A9D}" type="pres">
      <dgm:prSet presAssocID="{E4ECE3DD-3F24-48AE-A763-8D8D129DB08B}" presName="hierChild4" presStyleCnt="0"/>
      <dgm:spPr/>
    </dgm:pt>
    <dgm:pt modelId="{6D8DC2B2-902D-4CE0-96D0-B9BE02B76238}" type="pres">
      <dgm:prSet presAssocID="{52E3F902-DE0F-4978-BBB8-C1EC0B780ECB}" presName="Name28" presStyleLbl="parChTrans1D4" presStyleIdx="0" presStyleCnt="9"/>
      <dgm:spPr/>
      <dgm:t>
        <a:bodyPr/>
        <a:lstStyle/>
        <a:p>
          <a:endParaRPr lang="fr-FR"/>
        </a:p>
      </dgm:t>
    </dgm:pt>
    <dgm:pt modelId="{907CB7CA-F1F5-465B-9BF7-BA5E41C73112}" type="pres">
      <dgm:prSet presAssocID="{D7778857-25F7-4C83-9419-78848B51FFEF}" presName="hierRoot2" presStyleCnt="0">
        <dgm:presLayoutVars>
          <dgm:hierBranch val="init"/>
        </dgm:presLayoutVars>
      </dgm:prSet>
      <dgm:spPr/>
    </dgm:pt>
    <dgm:pt modelId="{8E5CBF6E-3F46-4876-AB21-6C8656EFCD8D}" type="pres">
      <dgm:prSet presAssocID="{D7778857-25F7-4C83-9419-78848B51FFEF}" presName="rootComposite2" presStyleCnt="0"/>
      <dgm:spPr/>
    </dgm:pt>
    <dgm:pt modelId="{15D0CDAF-2515-4E0A-A2CF-BF93FC757F07}" type="pres">
      <dgm:prSet presAssocID="{D7778857-25F7-4C83-9419-78848B51FFEF}" presName="rootText2" presStyleLbl="alignAcc1" presStyleIdx="0" presStyleCnt="0">
        <dgm:presLayoutVars>
          <dgm:chPref val="3"/>
        </dgm:presLayoutVars>
      </dgm:prSet>
      <dgm:spPr/>
      <dgm:t>
        <a:bodyPr/>
        <a:lstStyle/>
        <a:p>
          <a:endParaRPr lang="fr-FR"/>
        </a:p>
      </dgm:t>
    </dgm:pt>
    <dgm:pt modelId="{EFF5737F-88CD-4679-B7D6-97785004A206}" type="pres">
      <dgm:prSet presAssocID="{D7778857-25F7-4C83-9419-78848B51FFEF}" presName="topArc2" presStyleLbl="parChTrans1D1" presStyleIdx="10" presStyleCnt="28"/>
      <dgm:spPr/>
    </dgm:pt>
    <dgm:pt modelId="{84430BE6-FF53-4844-AC0B-48EBDF74201D}" type="pres">
      <dgm:prSet presAssocID="{D7778857-25F7-4C83-9419-78848B51FFEF}" presName="bottomArc2" presStyleLbl="parChTrans1D1" presStyleIdx="11" presStyleCnt="28"/>
      <dgm:spPr/>
    </dgm:pt>
    <dgm:pt modelId="{732F0AA9-5498-45FB-A460-426C9AEA14C6}" type="pres">
      <dgm:prSet presAssocID="{D7778857-25F7-4C83-9419-78848B51FFEF}" presName="topConnNode2" presStyleLbl="node4" presStyleIdx="0" presStyleCnt="0"/>
      <dgm:spPr/>
      <dgm:t>
        <a:bodyPr/>
        <a:lstStyle/>
        <a:p>
          <a:endParaRPr lang="fr-FR"/>
        </a:p>
      </dgm:t>
    </dgm:pt>
    <dgm:pt modelId="{44B1BDB9-A0C1-417C-83D2-5A5E89F97F7D}" type="pres">
      <dgm:prSet presAssocID="{D7778857-25F7-4C83-9419-78848B51FFEF}" presName="hierChild4" presStyleCnt="0"/>
      <dgm:spPr/>
    </dgm:pt>
    <dgm:pt modelId="{88518158-F5BE-413E-A610-F84CA6BA3497}" type="pres">
      <dgm:prSet presAssocID="{B490475A-772A-4D51-A52B-785A86F58983}" presName="Name28" presStyleLbl="parChTrans1D4" presStyleIdx="1" presStyleCnt="9"/>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12" presStyleCnt="28"/>
      <dgm:spPr/>
    </dgm:pt>
    <dgm:pt modelId="{5F51639F-8BE8-417E-B5F0-91DEE9BA156C}" type="pres">
      <dgm:prSet presAssocID="{55AE383B-60F3-423A-AAF1-598E66D8F608}" presName="bottomArc2" presStyleLbl="parChTrans1D1" presStyleIdx="13" presStyleCnt="28"/>
      <dgm:spPr/>
    </dgm:pt>
    <dgm:pt modelId="{94CFBA59-591E-4133-A4CC-E5FBAFAE4DA0}" type="pres">
      <dgm:prSet presAssocID="{55AE383B-60F3-423A-AAF1-598E66D8F608}" presName="topConnNode2" presStyleLbl="node4"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4" presStyleIdx="2" presStyleCnt="9"/>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14" presStyleCnt="28"/>
      <dgm:spPr/>
    </dgm:pt>
    <dgm:pt modelId="{A530EC95-5F5E-40E8-A37C-1225853B68E1}" type="pres">
      <dgm:prSet presAssocID="{855BAFAE-29E0-4F0A-98B6-166820F0718A}" presName="bottomArc2" presStyleLbl="parChTrans1D1" presStyleIdx="15" presStyleCnt="28"/>
      <dgm:spPr/>
    </dgm:pt>
    <dgm:pt modelId="{58217202-CB41-45C4-9B71-8391B83E100B}" type="pres">
      <dgm:prSet presAssocID="{855BAFAE-29E0-4F0A-98B6-166820F0718A}" presName="topConnNode2" presStyleLbl="node4"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4" presStyleIdx="3" presStyleCnt="9"/>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16" presStyleCnt="28"/>
      <dgm:spPr/>
    </dgm:pt>
    <dgm:pt modelId="{241DC00E-B2CA-4CE2-91D4-700FB9A5A615}" type="pres">
      <dgm:prSet presAssocID="{3FBD30F7-3C00-4BB5-B48A-C2098F6AABCD}" presName="bottomArc2" presStyleLbl="parChTrans1D1" presStyleIdx="17" presStyleCnt="28"/>
      <dgm:spPr/>
    </dgm:pt>
    <dgm:pt modelId="{34F17620-2060-4EBD-B50F-4CAB2EAEF2E2}" type="pres">
      <dgm:prSet presAssocID="{3FBD30F7-3C00-4BB5-B48A-C2098F6AABCD}" presName="topConnNode2" presStyleLbl="node4"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4" presStyleIdx="4" presStyleCnt="9"/>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18" presStyleCnt="28"/>
      <dgm:spPr/>
    </dgm:pt>
    <dgm:pt modelId="{D8E8DC05-EF2D-4F5D-AE59-2659B9657BE3}" type="pres">
      <dgm:prSet presAssocID="{97FBDECC-0DBE-49AB-ACB0-159C63D3122C}" presName="bottomArc2" presStyleLbl="parChTrans1D1" presStyleIdx="19" presStyleCnt="28"/>
      <dgm:spPr/>
    </dgm:pt>
    <dgm:pt modelId="{CBC725E0-DE83-49F5-B9EA-06B2E8D41CD7}" type="pres">
      <dgm:prSet presAssocID="{97FBDECC-0DBE-49AB-ACB0-159C63D3122C}" presName="topConnNode2" presStyleLbl="node4" presStyleIdx="0" presStyleCnt="0"/>
      <dgm:spPr/>
      <dgm:t>
        <a:bodyPr/>
        <a:lstStyle/>
        <a:p>
          <a:endParaRPr lang="fr-FR"/>
        </a:p>
      </dgm:t>
    </dgm:pt>
    <dgm:pt modelId="{F918C770-2932-4EE0-818D-1A0B659B33E1}" type="pres">
      <dgm:prSet presAssocID="{97FBDECC-0DBE-49AB-ACB0-159C63D3122C}" presName="hierChild4" presStyleCnt="0"/>
      <dgm:spPr/>
    </dgm:pt>
    <dgm:pt modelId="{FA6A3A50-FFD6-4896-8665-B12380A1D1D4}" type="pres">
      <dgm:prSet presAssocID="{9A642049-F8ED-4097-90CD-91E4944EFB02}" presName="Name28" presStyleLbl="parChTrans1D4" presStyleIdx="5" presStyleCnt="9"/>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20" presStyleCnt="28"/>
      <dgm:spPr/>
    </dgm:pt>
    <dgm:pt modelId="{1BF12890-A8AD-43A7-B28D-C295E7B48C09}" type="pres">
      <dgm:prSet presAssocID="{1EC9D3D3-47AE-4792-B633-5EDF1DD15242}" presName="bottomArc2" presStyleLbl="parChTrans1D1" presStyleIdx="21" presStyleCnt="28"/>
      <dgm:spPr/>
    </dgm:pt>
    <dgm:pt modelId="{F9DCDC55-09C1-45B5-9498-E968EB1BF9BF}" type="pres">
      <dgm:prSet presAssocID="{1EC9D3D3-47AE-4792-B633-5EDF1DD15242}" presName="topConnNode2" presStyleLbl="node4"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4" presStyleIdx="6" presStyleCnt="9"/>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22" presStyleCnt="28"/>
      <dgm:spPr/>
    </dgm:pt>
    <dgm:pt modelId="{11DACBC7-B063-4720-BD5A-6C1DB8B72156}" type="pres">
      <dgm:prSet presAssocID="{8BF507A8-FE7C-4061-9145-2B049413893D}" presName="bottomArc2" presStyleLbl="parChTrans1D1" presStyleIdx="23" presStyleCnt="28"/>
      <dgm:spPr/>
    </dgm:pt>
    <dgm:pt modelId="{EAB2F28D-870A-4DA9-AEF3-632A25B989F6}" type="pres">
      <dgm:prSet presAssocID="{8BF507A8-FE7C-4061-9145-2B049413893D}" presName="topConnNode2" presStyleLbl="node4"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4" presStyleIdx="7" presStyleCnt="9"/>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24" presStyleCnt="28"/>
      <dgm:spPr/>
    </dgm:pt>
    <dgm:pt modelId="{FA1A33CA-A73B-4C6A-B57F-422A5EC50045}" type="pres">
      <dgm:prSet presAssocID="{7F7145A0-D26E-40C9-B6E3-BCE5A38589BE}" presName="bottomArc2" presStyleLbl="parChTrans1D1" presStyleIdx="25" presStyleCnt="28"/>
      <dgm:spPr/>
    </dgm:pt>
    <dgm:pt modelId="{740200BF-69EF-46E5-88D1-87B1FF2E21B0}" type="pres">
      <dgm:prSet presAssocID="{7F7145A0-D26E-40C9-B6E3-BCE5A38589BE}" presName="topConnNode2" presStyleLbl="node4"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4" presStyleIdx="8" presStyleCnt="9"/>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26" presStyleCnt="28"/>
      <dgm:spPr/>
    </dgm:pt>
    <dgm:pt modelId="{1C13C6CB-A5D2-4BE0-8367-EAC5467CC960}" type="pres">
      <dgm:prSet presAssocID="{91DBD7C7-45AE-4BBE-93E6-99D7661EA825}" presName="bottomArc2" presStyleLbl="parChTrans1D1" presStyleIdx="27" presStyleCnt="28"/>
      <dgm:spPr/>
    </dgm:pt>
    <dgm:pt modelId="{C243A6AF-612F-4B46-860E-8DD89EF0907C}" type="pres">
      <dgm:prSet presAssocID="{91DBD7C7-45AE-4BBE-93E6-99D7661EA825}" presName="topConnNode2" presStyleLbl="node4"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04844F1D-BBF1-44D9-B4F4-CD229B5E9281}" type="pres">
      <dgm:prSet presAssocID="{D7778857-25F7-4C83-9419-78848B51FFEF}" presName="hierChild5" presStyleCnt="0"/>
      <dgm:spPr/>
    </dgm:pt>
    <dgm:pt modelId="{E4BCB6BF-61AC-496B-AB8E-C3C3D6C6BE1D}" type="pres">
      <dgm:prSet presAssocID="{E4ECE3DD-3F24-48AE-A763-8D8D129DB08B}" presName="hierChild5" presStyleCnt="0"/>
      <dgm:spPr/>
    </dgm:pt>
    <dgm:pt modelId="{50D95FE2-1B1C-4375-BC49-6AD6A2FC21C1}" type="pres">
      <dgm:prSet presAssocID="{810477F0-BA6F-4F82-B4DA-60F24CCB643F}" presName="hierChild5" presStyleCnt="0"/>
      <dgm:spPr/>
    </dgm:pt>
    <dgm:pt modelId="{7245F6DF-1EDC-417D-959B-68B8B1C20201}" type="pres">
      <dgm:prSet presAssocID="{A96E3152-F28E-4387-80DF-9A4F6EE40789}" presName="hierChild3" presStyleCnt="0"/>
      <dgm:spPr/>
    </dgm:pt>
  </dgm:ptLst>
  <dgm:cxnLst>
    <dgm:cxn modelId="{E071265C-2527-43F5-8224-BA22D902227F}" type="presOf" srcId="{B9045CCD-3F74-4B56-A068-119BD9ACDF45}" destId="{CE270DB9-7794-4379-B409-F99331928FCE}" srcOrd="0" destOrd="0" presId="urn:microsoft.com/office/officeart/2008/layout/HalfCircleOrganizationChart"/>
    <dgm:cxn modelId="{8B7281E6-AD40-4F25-8F43-F5F572D031BB}" srcId="{97FBDECC-0DBE-49AB-ACB0-159C63D3122C}" destId="{7F7145A0-D26E-40C9-B6E3-BCE5A38589BE}" srcOrd="2" destOrd="0" parTransId="{B9045CCD-3F74-4B56-A068-119BD9ACDF45}" sibTransId="{B2FB84AF-8133-4365-8168-679CED099688}"/>
    <dgm:cxn modelId="{FE342328-22DF-4D4A-B59E-620E77590279}" type="presOf" srcId="{810477F0-BA6F-4F82-B4DA-60F24CCB643F}" destId="{9154ACCA-287B-4213-9B3F-81FD408EA779}" srcOrd="0" destOrd="0" presId="urn:microsoft.com/office/officeart/2008/layout/HalfCircleOrganizationChart"/>
    <dgm:cxn modelId="{1E99A941-6DF5-4AFD-A91D-75228A7A2C46}" type="presOf" srcId="{8BF507A8-FE7C-4061-9145-2B049413893D}" destId="{EC9C3E39-7A63-42E5-B517-74F830E61C88}" srcOrd="0" destOrd="0" presId="urn:microsoft.com/office/officeart/2008/layout/HalfCircleOrganizationChart"/>
    <dgm:cxn modelId="{91459B0C-159A-4225-AEEB-C54F3D554E0F}" srcId="{D7778857-25F7-4C83-9419-78848B51FFEF}" destId="{97FBDECC-0DBE-49AB-ACB0-159C63D3122C}" srcOrd="1" destOrd="0" parTransId="{BC41C038-E94A-4D22-8726-6EB61A267DC9}" sibTransId="{B45B6203-A078-4BAF-A3AB-0294DD819C67}"/>
    <dgm:cxn modelId="{C2D0959C-C787-486F-9704-09896931216C}" type="presOf" srcId="{9C911FB8-B67C-4DA8-A6A5-DE83ADBA8BFF}" destId="{3E0E8EEB-F2D4-4B50-902B-49668BB52283}" srcOrd="0" destOrd="0" presId="urn:microsoft.com/office/officeart/2008/layout/HalfCircleOrganizationChart"/>
    <dgm:cxn modelId="{FB8CC17F-F2BB-4E9A-A7D0-E6ACE8FD2472}" type="presOf" srcId="{A15366C7-4EBC-435E-829F-9D66554692C6}" destId="{61269488-7C73-4865-AB0A-05B776879A22}" srcOrd="0" destOrd="0" presId="urn:microsoft.com/office/officeart/2008/layout/HalfCircleOrganizationChart"/>
    <dgm:cxn modelId="{3C9DE54D-79AB-4F62-BB3E-20BC56E77C7C}" type="presOf" srcId="{BC41C038-E94A-4D22-8726-6EB61A267DC9}" destId="{8D56E46F-7106-4ADD-92AC-2FF3382B7652}" srcOrd="0" destOrd="0" presId="urn:microsoft.com/office/officeart/2008/layout/HalfCircleOrganizationChart"/>
    <dgm:cxn modelId="{09EAA740-CCDD-43D8-B5B9-8A1BF33254E3}" type="presOf" srcId="{855BAFAE-29E0-4F0A-98B6-166820F0718A}" destId="{CA53FC26-C2F0-4485-9110-BCF61DD178E6}" srcOrd="0" destOrd="0" presId="urn:microsoft.com/office/officeart/2008/layout/HalfCircleOrganizationChart"/>
    <dgm:cxn modelId="{65A0A411-C41F-4BE5-A0FB-DEB672228950}" type="presOf" srcId="{91DBD7C7-45AE-4BBE-93E6-99D7661EA825}" destId="{C243A6AF-612F-4B46-860E-8DD89EF0907C}" srcOrd="1" destOrd="0" presId="urn:microsoft.com/office/officeart/2008/layout/HalfCircleOrganizationChart"/>
    <dgm:cxn modelId="{64395170-88FB-41BD-B97D-4F62F089CFA1}" type="presOf" srcId="{63E1AB5F-7BD9-4FA1-A3B5-4A8E27EA9EE3}" destId="{84643E7B-317E-4CCF-9D37-EF34C316928B}" srcOrd="0" destOrd="0" presId="urn:microsoft.com/office/officeart/2008/layout/HalfCircleOrganizationChart"/>
    <dgm:cxn modelId="{102EF927-7611-4209-82E0-E7DE1F719520}" type="presOf" srcId="{D7778857-25F7-4C83-9419-78848B51FFEF}" destId="{15D0CDAF-2515-4E0A-A2CF-BF93FC757F07}" srcOrd="0" destOrd="0" presId="urn:microsoft.com/office/officeart/2008/layout/HalfCircleOrganizationChart"/>
    <dgm:cxn modelId="{43F66C87-1F01-4E38-B80D-09B789AFC9A3}" srcId="{97FBDECC-0DBE-49AB-ACB0-159C63D3122C}" destId="{91DBD7C7-45AE-4BBE-93E6-99D7661EA825}" srcOrd="3" destOrd="0" parTransId="{2F5A34FA-A350-47CF-884C-358306506F1B}" sibTransId="{9DDC34BE-32F8-4F94-8541-67E92140E255}"/>
    <dgm:cxn modelId="{6DEBD399-814A-459A-9215-425214294EAE}" type="presOf" srcId="{A15366C7-4EBC-435E-829F-9D66554692C6}" destId="{5176F967-5D4B-4533-9F77-9B84C5D16F54}" srcOrd="1" destOrd="0" presId="urn:microsoft.com/office/officeart/2008/layout/HalfCircleOrganizationChart"/>
    <dgm:cxn modelId="{B20F1F2A-8310-412F-9685-E3D1167E31D6}" srcId="{810477F0-BA6F-4F82-B4DA-60F24CCB643F}" destId="{53C81F97-43EF-45C7-8CAB-9AC2880C852D}" srcOrd="0" destOrd="0" parTransId="{B9941AB2-444B-4F65-A464-E39166C17D48}" sibTransId="{2FECA13F-1EDE-4F21-BD7C-70BC910B0B65}"/>
    <dgm:cxn modelId="{CEEB29F3-2699-4D0A-B7DE-5435449C3C1C}" srcId="{A96E3152-F28E-4387-80DF-9A4F6EE40789}" destId="{810477F0-BA6F-4F82-B4DA-60F24CCB643F}" srcOrd="0" destOrd="0" parTransId="{F68CBC0A-49AF-4E66-940B-5982BB28C622}" sibTransId="{81ECA0A6-EE05-467B-84E4-C471FF2BE897}"/>
    <dgm:cxn modelId="{BD35FA7B-AC09-4A2C-A195-A1E42098F2C9}" type="presOf" srcId="{97E438AE-1EC7-4782-9A8C-9493EE158750}" destId="{E1224B54-67E2-4D54-8AC2-76A3826DD5C6}" srcOrd="0" destOrd="0" presId="urn:microsoft.com/office/officeart/2008/layout/HalfCircleOrganizationChart"/>
    <dgm:cxn modelId="{23664C6E-7A5D-4D17-952D-7E69EB9065C4}" type="presOf" srcId="{97FBDECC-0DBE-49AB-ACB0-159C63D3122C}" destId="{CBC725E0-DE83-49F5-B9EA-06B2E8D41CD7}" srcOrd="1" destOrd="0" presId="urn:microsoft.com/office/officeart/2008/layout/HalfCircleOrganizationChart"/>
    <dgm:cxn modelId="{7EFC8760-4D49-4E79-A3E7-4CF074671501}" type="presOf" srcId="{7F7145A0-D26E-40C9-B6E3-BCE5A38589BE}" destId="{92F746F2-057D-4AB1-A56C-F34687F80855}" srcOrd="0"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9E3C01E8-3953-4123-A20A-B873A30B180F}" srcId="{810477F0-BA6F-4F82-B4DA-60F24CCB643F}" destId="{A15366C7-4EBC-435E-829F-9D66554692C6}" srcOrd="1" destOrd="0" parTransId="{9C911FB8-B67C-4DA8-A6A5-DE83ADBA8BFF}" sibTransId="{AFF8CEF7-453D-4A99-A9FE-1F8B93ED4F62}"/>
    <dgm:cxn modelId="{257214E4-6AFB-4402-9B29-42F0D14D0C0C}" srcId="{97FBDECC-0DBE-49AB-ACB0-159C63D3122C}" destId="{1EC9D3D3-47AE-4792-B633-5EDF1DD15242}" srcOrd="0" destOrd="0" parTransId="{9A642049-F8ED-4097-90CD-91E4944EFB02}" sibTransId="{FA64382D-FD96-4222-B2A2-228E2CD969FB}"/>
    <dgm:cxn modelId="{AB4546D3-6A7E-4F3D-B7D2-9EB257C62126}" type="presOf" srcId="{97FBDECC-0DBE-49AB-ACB0-159C63D3122C}" destId="{EE4A1637-40A4-4A42-99AB-9BAAF72FCC4B}" srcOrd="0" destOrd="0" presId="urn:microsoft.com/office/officeart/2008/layout/HalfCircleOrganizationChart"/>
    <dgm:cxn modelId="{00D5F40E-CA83-44E4-82BC-5925E0AC9545}" type="presOf" srcId="{55AE383B-60F3-423A-AAF1-598E66D8F608}" destId="{94CFBA59-591E-4133-A4CC-E5FBAFAE4DA0}" srcOrd="1" destOrd="0" presId="urn:microsoft.com/office/officeart/2008/layout/HalfCircleOrganizationChart"/>
    <dgm:cxn modelId="{1BA41A70-3824-4B46-86F9-D0899F200F14}" srcId="{55AE383B-60F3-423A-AAF1-598E66D8F608}" destId="{3FBD30F7-3C00-4BB5-B48A-C2098F6AABCD}" srcOrd="1" destOrd="0" parTransId="{97E438AE-1EC7-4782-9A8C-9493EE158750}" sibTransId="{A9B5AD44-51C4-4AE5-8EF3-BF3DBE4823ED}"/>
    <dgm:cxn modelId="{6333590C-552D-4181-981E-04BF9B54932E}" type="presOf" srcId="{E4ECE3DD-3F24-48AE-A763-8D8D129DB08B}" destId="{BD7E2F6E-CAF6-4D88-907E-E9182B979B43}" srcOrd="0" destOrd="0" presId="urn:microsoft.com/office/officeart/2008/layout/HalfCircleOrganizationChart"/>
    <dgm:cxn modelId="{4B8E9484-60CB-44B0-80CC-0EE241075E52}" type="presOf" srcId="{E2FF7821-D0C2-4183-97ED-7252AC88D741}" destId="{F099332B-1D99-4C34-8D0B-706483710596}" srcOrd="0" destOrd="0" presId="urn:microsoft.com/office/officeart/2008/layout/HalfCircleOrganizationChart"/>
    <dgm:cxn modelId="{A059F36F-7E71-48E4-8C26-FFF0E456B1AA}" type="presOf" srcId="{B490475A-772A-4D51-A52B-785A86F58983}" destId="{88518158-F5BE-413E-A610-F84CA6BA3497}" srcOrd="0" destOrd="0" presId="urn:microsoft.com/office/officeart/2008/layout/HalfCircleOrganizationChart"/>
    <dgm:cxn modelId="{795B6304-CB0E-48DD-BD62-FD927B006F65}" type="presOf" srcId="{D7778857-25F7-4C83-9419-78848B51FFEF}" destId="{732F0AA9-5498-45FB-A460-426C9AEA14C6}" srcOrd="1" destOrd="0" presId="urn:microsoft.com/office/officeart/2008/layout/HalfCircleOrganizationChart"/>
    <dgm:cxn modelId="{63E96F29-E117-4CE4-AFC0-258A2BB38D68}" srcId="{810477F0-BA6F-4F82-B4DA-60F24CCB643F}" destId="{E4ECE3DD-3F24-48AE-A763-8D8D129DB08B}" srcOrd="2" destOrd="0" parTransId="{E2FF7821-D0C2-4183-97ED-7252AC88D741}" sibTransId="{544850CC-0494-4BFF-BB08-5B1E0ED7B0B7}"/>
    <dgm:cxn modelId="{AE1404A8-9138-452F-B9DE-5A372CE9D8ED}" type="presOf" srcId="{1EC9D3D3-47AE-4792-B633-5EDF1DD15242}" destId="{1D8E0AEE-B02E-45C9-9F7D-FD34E5419223}" srcOrd="0" destOrd="0" presId="urn:microsoft.com/office/officeart/2008/layout/HalfCircleOrganizationChart"/>
    <dgm:cxn modelId="{A494F9D3-CF55-4FC5-AB67-B60FFDCA6CE0}" type="presOf" srcId="{3FBD30F7-3C00-4BB5-B48A-C2098F6AABCD}" destId="{9B1AE460-3DFE-40C0-BD71-76835E873474}" srcOrd="0" destOrd="0" presId="urn:microsoft.com/office/officeart/2008/layout/HalfCircleOrganizationChart"/>
    <dgm:cxn modelId="{BFC8771D-274F-49CB-9829-8EA486C7F785}" srcId="{E4ECE3DD-3F24-48AE-A763-8D8D129DB08B}" destId="{D7778857-25F7-4C83-9419-78848B51FFEF}" srcOrd="0" destOrd="0" parTransId="{52E3F902-DE0F-4978-BBB8-C1EC0B780ECB}" sibTransId="{7CB0CD12-F882-4570-A9D8-4BCC711182D4}"/>
    <dgm:cxn modelId="{583697F2-1D94-441B-A0CF-C8EE40599D20}" type="presOf" srcId="{53C81F97-43EF-45C7-8CAB-9AC2880C852D}" destId="{22ED4A96-60E6-453D-8F68-1BB03038B80A}" srcOrd="0" destOrd="0" presId="urn:microsoft.com/office/officeart/2008/layout/HalfCircleOrganizationChart"/>
    <dgm:cxn modelId="{9B56272E-844E-4AEE-9DCA-E44BB744F40F}" type="presOf" srcId="{8BF507A8-FE7C-4061-9145-2B049413893D}" destId="{EAB2F28D-870A-4DA9-AEF3-632A25B989F6}" srcOrd="1" destOrd="0" presId="urn:microsoft.com/office/officeart/2008/layout/HalfCircleOrganizationChart"/>
    <dgm:cxn modelId="{9EC7E318-EE13-4E0D-9C57-308C8F7721C7}" type="presOf" srcId="{5968C955-EB46-4924-94E3-AED01C245427}" destId="{7D5F9902-D505-4F40-8BE0-5569DA5512E7}" srcOrd="0" destOrd="0" presId="urn:microsoft.com/office/officeart/2008/layout/HalfCircleOrganizationChart"/>
    <dgm:cxn modelId="{43817893-10E5-462C-B0A4-BB6718634748}" type="presOf" srcId="{1EC9D3D3-47AE-4792-B633-5EDF1DD15242}" destId="{F9DCDC55-09C1-45B5-9498-E968EB1BF9BF}" srcOrd="1" destOrd="0" presId="urn:microsoft.com/office/officeart/2008/layout/HalfCircleOrganizationChart"/>
    <dgm:cxn modelId="{16D83F21-1AA0-4EE6-8D54-5BD416F34EA5}" type="presOf" srcId="{91DBD7C7-45AE-4BBE-93E6-99D7661EA825}" destId="{0A8DAE66-0090-4639-B95A-36F8D694E547}" srcOrd="0" destOrd="0" presId="urn:microsoft.com/office/officeart/2008/layout/HalfCircleOrganizationChart"/>
    <dgm:cxn modelId="{D9F307C0-7A8C-4A17-B97A-46A3F765BDC8}" type="presOf" srcId="{A96E3152-F28E-4387-80DF-9A4F6EE40789}" destId="{602E494F-8BBD-4514-80AE-538AC91F2FD1}" srcOrd="0" destOrd="0" presId="urn:microsoft.com/office/officeart/2008/layout/HalfCircleOrganizationChart"/>
    <dgm:cxn modelId="{35FF69AC-3F90-4B7D-A095-518ED14F37BC}" type="presOf" srcId="{810477F0-BA6F-4F82-B4DA-60F24CCB643F}" destId="{E8A276E7-C79B-402E-8B78-36CB19246DA4}" srcOrd="1" destOrd="0" presId="urn:microsoft.com/office/officeart/2008/layout/HalfCircleOrganizationChart"/>
    <dgm:cxn modelId="{9170DC13-8CE5-4903-9FC0-1D04EC0B0671}" type="presOf" srcId="{A96E3152-F28E-4387-80DF-9A4F6EE40789}" destId="{569C353E-E44C-4229-8AC5-72FA69EAA1E2}" srcOrd="1" destOrd="0" presId="urn:microsoft.com/office/officeart/2008/layout/HalfCircleOrganizationChart"/>
    <dgm:cxn modelId="{ABB8E003-3498-46FC-A830-793BB7A5341E}" type="presOf" srcId="{53C81F97-43EF-45C7-8CAB-9AC2880C852D}" destId="{C4DBBE86-1CD0-4401-8855-66CA4362E40A}" srcOrd="1" destOrd="0" presId="urn:microsoft.com/office/officeart/2008/layout/HalfCircleOrganizationChart"/>
    <dgm:cxn modelId="{D472316F-F755-429C-9861-30D7114DF5F4}" type="presOf" srcId="{855BAFAE-29E0-4F0A-98B6-166820F0718A}" destId="{58217202-CB41-45C4-9B71-8391B83E100B}" srcOrd="1" destOrd="0" presId="urn:microsoft.com/office/officeart/2008/layout/HalfCircleOrganizationChart"/>
    <dgm:cxn modelId="{8671E057-D72E-4D66-AD68-D5163744459F}" srcId="{97FBDECC-0DBE-49AB-ACB0-159C63D3122C}" destId="{8BF507A8-FE7C-4061-9145-2B049413893D}" srcOrd="1" destOrd="0" parTransId="{A088B3A5-4450-4C25-A7A6-B5BA56F76A34}" sibTransId="{35295235-588B-47C2-B632-ED48EC0DBD2D}"/>
    <dgm:cxn modelId="{6AA1B3D1-51C8-4656-898A-FCBB0F2FFEFB}" srcId="{55AE383B-60F3-423A-AAF1-598E66D8F608}" destId="{855BAFAE-29E0-4F0A-98B6-166820F0718A}" srcOrd="0" destOrd="0" parTransId="{63E1AB5F-7BD9-4FA1-A3B5-4A8E27EA9EE3}" sibTransId="{A734568A-CE23-4F67-B2FC-77A2F520674D}"/>
    <dgm:cxn modelId="{727CA730-9B95-4EA0-95A0-29DFB02E343B}" type="presOf" srcId="{55AE383B-60F3-423A-AAF1-598E66D8F608}" destId="{0FFB6E17-99F7-4132-A25A-E3ECC44FE828}" srcOrd="0" destOrd="0" presId="urn:microsoft.com/office/officeart/2008/layout/HalfCircleOrganizationChart"/>
    <dgm:cxn modelId="{46B6E658-5AF5-469B-A04F-A218FF1D710A}" type="presOf" srcId="{7F7145A0-D26E-40C9-B6E3-BCE5A38589BE}" destId="{740200BF-69EF-46E5-88D1-87B1FF2E21B0}" srcOrd="1" destOrd="0" presId="urn:microsoft.com/office/officeart/2008/layout/HalfCircleOrganizationChart"/>
    <dgm:cxn modelId="{4AF142D6-4A40-42FA-ACE2-7EDF39E5C5A2}" type="presOf" srcId="{9A642049-F8ED-4097-90CD-91E4944EFB02}" destId="{FA6A3A50-FFD6-4896-8665-B12380A1D1D4}" srcOrd="0" destOrd="0" presId="urn:microsoft.com/office/officeart/2008/layout/HalfCircleOrganizationChart"/>
    <dgm:cxn modelId="{7BB5DA00-3DE3-453C-83E5-145902E5005A}" type="presOf" srcId="{2F5A34FA-A350-47CF-884C-358306506F1B}" destId="{9EF7B5FF-1593-4C82-9E08-EC01843AF0F0}" srcOrd="0" destOrd="0" presId="urn:microsoft.com/office/officeart/2008/layout/HalfCircleOrganizationChart"/>
    <dgm:cxn modelId="{055329A9-731B-4CBA-93B5-357835757CB0}" type="presOf" srcId="{B9941AB2-444B-4F65-A464-E39166C17D48}" destId="{72B38CA9-CA87-4D24-9FE4-E11C7991B4D6}" srcOrd="0" destOrd="0" presId="urn:microsoft.com/office/officeart/2008/layout/HalfCircleOrganizationChart"/>
    <dgm:cxn modelId="{E3FCB172-BB27-4B6D-87B4-D22B4B1578D3}" type="presOf" srcId="{3FBD30F7-3C00-4BB5-B48A-C2098F6AABCD}" destId="{34F17620-2060-4EBD-B50F-4CAB2EAEF2E2}" srcOrd="1" destOrd="0" presId="urn:microsoft.com/office/officeart/2008/layout/HalfCircleOrganizationChart"/>
    <dgm:cxn modelId="{AF5DEFA7-6F6A-4363-8518-DCEBD076CDB8}" type="presOf" srcId="{F68CBC0A-49AF-4E66-940B-5982BB28C622}" destId="{E28DF85D-56B4-440B-8D7C-AF0E965D777C}" srcOrd="0" destOrd="0" presId="urn:microsoft.com/office/officeart/2008/layout/HalfCircleOrganizationChart"/>
    <dgm:cxn modelId="{625F08CC-29FE-4000-9F21-1167E18A946B}" srcId="{5968C955-EB46-4924-94E3-AED01C245427}" destId="{A96E3152-F28E-4387-80DF-9A4F6EE40789}" srcOrd="0" destOrd="0" parTransId="{3D727E27-CF3C-4361-9B63-1E675C69C376}" sibTransId="{E0B742BC-AD27-4361-B593-EC715BF2CDA1}"/>
    <dgm:cxn modelId="{4F7AA83F-FC93-471A-96BE-73CA05C31405}" type="presOf" srcId="{E4ECE3DD-3F24-48AE-A763-8D8D129DB08B}" destId="{E64AB6EB-BF96-45A4-9EAB-84CF8067801E}" srcOrd="1" destOrd="0" presId="urn:microsoft.com/office/officeart/2008/layout/HalfCircleOrganizationChart"/>
    <dgm:cxn modelId="{5CA093BD-52B7-40FD-8D38-4FFEBF3DB906}" type="presOf" srcId="{A088B3A5-4450-4C25-A7A6-B5BA56F76A34}" destId="{98DA29D1-4D90-4542-B18B-B44866A8B34D}" srcOrd="0" destOrd="0" presId="urn:microsoft.com/office/officeart/2008/layout/HalfCircleOrganizationChart"/>
    <dgm:cxn modelId="{FC43584F-35E7-43F6-81EA-1278DC8C5B3C}" type="presOf" srcId="{52E3F902-DE0F-4978-BBB8-C1EC0B780ECB}" destId="{6D8DC2B2-902D-4CE0-96D0-B9BE02B76238}" srcOrd="0" destOrd="0" presId="urn:microsoft.com/office/officeart/2008/layout/HalfCircleOrganizationChart"/>
    <dgm:cxn modelId="{5A61296C-87D4-4B74-A2AA-71CCBC2171BF}" type="presParOf" srcId="{7D5F9902-D505-4F40-8BE0-5569DA5512E7}" destId="{190E6437-EEAA-411B-A490-C148A5CC28CD}" srcOrd="0" destOrd="0" presId="urn:microsoft.com/office/officeart/2008/layout/HalfCircleOrganizationChart"/>
    <dgm:cxn modelId="{7428FBA4-F88C-4D62-9E4C-86280AF3178E}" type="presParOf" srcId="{190E6437-EEAA-411B-A490-C148A5CC28CD}" destId="{598E6FF3-CC1C-4893-909E-211119711E27}" srcOrd="0" destOrd="0" presId="urn:microsoft.com/office/officeart/2008/layout/HalfCircleOrganizationChart"/>
    <dgm:cxn modelId="{28FFB258-998A-4B9D-B4AE-95879D622C9B}" type="presParOf" srcId="{598E6FF3-CC1C-4893-909E-211119711E27}" destId="{602E494F-8BBD-4514-80AE-538AC91F2FD1}" srcOrd="0" destOrd="0" presId="urn:microsoft.com/office/officeart/2008/layout/HalfCircleOrganizationChart"/>
    <dgm:cxn modelId="{486BD6D3-69AB-4F98-9414-ECBA7DF61F35}" type="presParOf" srcId="{598E6FF3-CC1C-4893-909E-211119711E27}" destId="{5F0CDF2C-4809-47FF-AC16-DCCD1B3807D2}" srcOrd="1" destOrd="0" presId="urn:microsoft.com/office/officeart/2008/layout/HalfCircleOrganizationChart"/>
    <dgm:cxn modelId="{2F365258-79F3-471F-8284-C988714DE272}" type="presParOf" srcId="{598E6FF3-CC1C-4893-909E-211119711E27}" destId="{046A666B-CB48-41F7-8DCC-EA44AB209220}" srcOrd="2" destOrd="0" presId="urn:microsoft.com/office/officeart/2008/layout/HalfCircleOrganizationChart"/>
    <dgm:cxn modelId="{4795730D-D8D3-42EE-B82C-B18993A9328F}" type="presParOf" srcId="{598E6FF3-CC1C-4893-909E-211119711E27}" destId="{569C353E-E44C-4229-8AC5-72FA69EAA1E2}" srcOrd="3" destOrd="0" presId="urn:microsoft.com/office/officeart/2008/layout/HalfCircleOrganizationChart"/>
    <dgm:cxn modelId="{2A90A262-C318-440D-8778-87CB51417686}" type="presParOf" srcId="{190E6437-EEAA-411B-A490-C148A5CC28CD}" destId="{B956EAD2-CCBA-4198-9CDE-B48AB226D0FE}" srcOrd="1" destOrd="0" presId="urn:microsoft.com/office/officeart/2008/layout/HalfCircleOrganizationChart"/>
    <dgm:cxn modelId="{47222AE3-78A1-43F7-9653-394057C08CC6}" type="presParOf" srcId="{B956EAD2-CCBA-4198-9CDE-B48AB226D0FE}" destId="{E28DF85D-56B4-440B-8D7C-AF0E965D777C}" srcOrd="0" destOrd="0" presId="urn:microsoft.com/office/officeart/2008/layout/HalfCircleOrganizationChart"/>
    <dgm:cxn modelId="{951F8FDB-6CBF-4A5D-BCDE-439479006666}" type="presParOf" srcId="{B956EAD2-CCBA-4198-9CDE-B48AB226D0FE}" destId="{0E4FD889-4B6F-423B-8490-FF19623C740F}" srcOrd="1" destOrd="0" presId="urn:microsoft.com/office/officeart/2008/layout/HalfCircleOrganizationChart"/>
    <dgm:cxn modelId="{FBD3310E-15F6-476F-8089-59A61485BCC4}" type="presParOf" srcId="{0E4FD889-4B6F-423B-8490-FF19623C740F}" destId="{FAE6E922-5D9D-4739-8012-E3A50B8807D4}" srcOrd="0" destOrd="0" presId="urn:microsoft.com/office/officeart/2008/layout/HalfCircleOrganizationChart"/>
    <dgm:cxn modelId="{5FAE8A5B-088F-437A-ABD9-7988D3C301D1}" type="presParOf" srcId="{FAE6E922-5D9D-4739-8012-E3A50B8807D4}" destId="{9154ACCA-287B-4213-9B3F-81FD408EA779}" srcOrd="0" destOrd="0" presId="urn:microsoft.com/office/officeart/2008/layout/HalfCircleOrganizationChart"/>
    <dgm:cxn modelId="{8FD65867-D8F8-427E-A544-808D63DD6CAD}" type="presParOf" srcId="{FAE6E922-5D9D-4739-8012-E3A50B8807D4}" destId="{508A1977-5A94-4886-8B13-9A45BB377A51}" srcOrd="1" destOrd="0" presId="urn:microsoft.com/office/officeart/2008/layout/HalfCircleOrganizationChart"/>
    <dgm:cxn modelId="{3478B682-1B58-4877-A5AF-5E7827D16496}" type="presParOf" srcId="{FAE6E922-5D9D-4739-8012-E3A50B8807D4}" destId="{30F05347-88DF-454F-9181-C13A2FCF9D7E}" srcOrd="2" destOrd="0" presId="urn:microsoft.com/office/officeart/2008/layout/HalfCircleOrganizationChart"/>
    <dgm:cxn modelId="{91329114-FECE-43FE-BEC9-41F5FFA7F4AC}" type="presParOf" srcId="{FAE6E922-5D9D-4739-8012-E3A50B8807D4}" destId="{E8A276E7-C79B-402E-8B78-36CB19246DA4}" srcOrd="3" destOrd="0" presId="urn:microsoft.com/office/officeart/2008/layout/HalfCircleOrganizationChart"/>
    <dgm:cxn modelId="{5B71FE67-130A-4FB7-AF39-C3E5C4650E44}" type="presParOf" srcId="{0E4FD889-4B6F-423B-8490-FF19623C740F}" destId="{5F71ED4D-79D6-4E45-B9A1-60D2D9220084}" srcOrd="1" destOrd="0" presId="urn:microsoft.com/office/officeart/2008/layout/HalfCircleOrganizationChart"/>
    <dgm:cxn modelId="{AE8F441F-DC88-4567-B15D-76FFBAF027B5}" type="presParOf" srcId="{5F71ED4D-79D6-4E45-B9A1-60D2D9220084}" destId="{72B38CA9-CA87-4D24-9FE4-E11C7991B4D6}" srcOrd="0" destOrd="0" presId="urn:microsoft.com/office/officeart/2008/layout/HalfCircleOrganizationChart"/>
    <dgm:cxn modelId="{9FC66077-5C1F-4C56-A0D4-9008BC552F5F}" type="presParOf" srcId="{5F71ED4D-79D6-4E45-B9A1-60D2D9220084}" destId="{83F8C742-8E01-44BA-81C8-7FD7EE409634}" srcOrd="1" destOrd="0" presId="urn:microsoft.com/office/officeart/2008/layout/HalfCircleOrganizationChart"/>
    <dgm:cxn modelId="{22A07649-B536-4568-B731-DC9345693EAA}" type="presParOf" srcId="{83F8C742-8E01-44BA-81C8-7FD7EE409634}" destId="{F1D4A766-6FF9-4C05-889B-21B0859DEA4E}" srcOrd="0" destOrd="0" presId="urn:microsoft.com/office/officeart/2008/layout/HalfCircleOrganizationChart"/>
    <dgm:cxn modelId="{60DFFD4C-9AFD-454E-BC05-D3070833826F}" type="presParOf" srcId="{F1D4A766-6FF9-4C05-889B-21B0859DEA4E}" destId="{22ED4A96-60E6-453D-8F68-1BB03038B80A}" srcOrd="0" destOrd="0" presId="urn:microsoft.com/office/officeart/2008/layout/HalfCircleOrganizationChart"/>
    <dgm:cxn modelId="{A674E668-AA9C-4BCF-9C3F-37EF5AEC9FDC}" type="presParOf" srcId="{F1D4A766-6FF9-4C05-889B-21B0859DEA4E}" destId="{9E805A37-9793-4250-BF44-2F5FE8804771}" srcOrd="1" destOrd="0" presId="urn:microsoft.com/office/officeart/2008/layout/HalfCircleOrganizationChart"/>
    <dgm:cxn modelId="{548818A9-8FFC-4938-B973-DEF09E5C66F8}" type="presParOf" srcId="{F1D4A766-6FF9-4C05-889B-21B0859DEA4E}" destId="{D27404CB-DE6F-4932-B0E7-CB1834F009E8}" srcOrd="2" destOrd="0" presId="urn:microsoft.com/office/officeart/2008/layout/HalfCircleOrganizationChart"/>
    <dgm:cxn modelId="{7C6DA994-AB42-43C6-A76F-8B803EDBC527}" type="presParOf" srcId="{F1D4A766-6FF9-4C05-889B-21B0859DEA4E}" destId="{C4DBBE86-1CD0-4401-8855-66CA4362E40A}" srcOrd="3" destOrd="0" presId="urn:microsoft.com/office/officeart/2008/layout/HalfCircleOrganizationChart"/>
    <dgm:cxn modelId="{92CA3E46-7F11-4533-B9B4-D05A48AFDFA4}" type="presParOf" srcId="{83F8C742-8E01-44BA-81C8-7FD7EE409634}" destId="{0783BEFA-C235-4AF4-A83C-1F538DB99BAD}" srcOrd="1" destOrd="0" presId="urn:microsoft.com/office/officeart/2008/layout/HalfCircleOrganizationChart"/>
    <dgm:cxn modelId="{9265CD06-7A67-4993-9193-01933CEACE8C}" type="presParOf" srcId="{83F8C742-8E01-44BA-81C8-7FD7EE409634}" destId="{6FF4B091-EE9A-48C9-8C26-B43F6BBCF34F}" srcOrd="2" destOrd="0" presId="urn:microsoft.com/office/officeart/2008/layout/HalfCircleOrganizationChart"/>
    <dgm:cxn modelId="{3001CC37-8B4A-4758-9AB7-BFB88609DC17}" type="presParOf" srcId="{5F71ED4D-79D6-4E45-B9A1-60D2D9220084}" destId="{3E0E8EEB-F2D4-4B50-902B-49668BB52283}" srcOrd="2" destOrd="0" presId="urn:microsoft.com/office/officeart/2008/layout/HalfCircleOrganizationChart"/>
    <dgm:cxn modelId="{5972768A-EC24-46A2-A885-58C5DD1FA3FF}" type="presParOf" srcId="{5F71ED4D-79D6-4E45-B9A1-60D2D9220084}" destId="{7C96375F-A418-438D-9417-A82D92AF007F}" srcOrd="3" destOrd="0" presId="urn:microsoft.com/office/officeart/2008/layout/HalfCircleOrganizationChart"/>
    <dgm:cxn modelId="{339D5132-8B15-4D35-891E-B5303263742F}" type="presParOf" srcId="{7C96375F-A418-438D-9417-A82D92AF007F}" destId="{E6F8EA39-C78B-4597-B5FF-38D21B622B05}" srcOrd="0" destOrd="0" presId="urn:microsoft.com/office/officeart/2008/layout/HalfCircleOrganizationChart"/>
    <dgm:cxn modelId="{56F2AF6E-74AC-4A38-ADA9-32C1E5066BAD}" type="presParOf" srcId="{E6F8EA39-C78B-4597-B5FF-38D21B622B05}" destId="{61269488-7C73-4865-AB0A-05B776879A22}" srcOrd="0" destOrd="0" presId="urn:microsoft.com/office/officeart/2008/layout/HalfCircleOrganizationChart"/>
    <dgm:cxn modelId="{9F0BF98D-3EB2-4344-8DE8-64A7A7E04BFE}" type="presParOf" srcId="{E6F8EA39-C78B-4597-B5FF-38D21B622B05}" destId="{AFEE34E5-B534-4DC4-AB8A-AF1A03524605}" srcOrd="1" destOrd="0" presId="urn:microsoft.com/office/officeart/2008/layout/HalfCircleOrganizationChart"/>
    <dgm:cxn modelId="{AE4C40AB-7588-415C-A277-8C2E3A701E68}" type="presParOf" srcId="{E6F8EA39-C78B-4597-B5FF-38D21B622B05}" destId="{89235EA2-E8A7-418E-B1A2-3A2248432F17}" srcOrd="2" destOrd="0" presId="urn:microsoft.com/office/officeart/2008/layout/HalfCircleOrganizationChart"/>
    <dgm:cxn modelId="{F02BD177-E4F2-4794-BEFC-27495B135EA5}" type="presParOf" srcId="{E6F8EA39-C78B-4597-B5FF-38D21B622B05}" destId="{5176F967-5D4B-4533-9F77-9B84C5D16F54}" srcOrd="3" destOrd="0" presId="urn:microsoft.com/office/officeart/2008/layout/HalfCircleOrganizationChart"/>
    <dgm:cxn modelId="{ECDA9AA9-F9C7-41B8-85E1-5F3B6F316BAF}" type="presParOf" srcId="{7C96375F-A418-438D-9417-A82D92AF007F}" destId="{BB9052F4-88FC-4572-A85F-2B31A8AA244D}" srcOrd="1" destOrd="0" presId="urn:microsoft.com/office/officeart/2008/layout/HalfCircleOrganizationChart"/>
    <dgm:cxn modelId="{9D7F6220-2C49-442F-8A13-C161C65B4DF0}" type="presParOf" srcId="{7C96375F-A418-438D-9417-A82D92AF007F}" destId="{5F97A1FC-9DE4-4AFB-B2C7-3AE4E2B6008A}" srcOrd="2" destOrd="0" presId="urn:microsoft.com/office/officeart/2008/layout/HalfCircleOrganizationChart"/>
    <dgm:cxn modelId="{D3AA1890-1201-41FC-A7C8-4907F625E13F}" type="presParOf" srcId="{5F71ED4D-79D6-4E45-B9A1-60D2D9220084}" destId="{F099332B-1D99-4C34-8D0B-706483710596}" srcOrd="4" destOrd="0" presId="urn:microsoft.com/office/officeart/2008/layout/HalfCircleOrganizationChart"/>
    <dgm:cxn modelId="{9DE63911-930F-4A60-A936-ED6006B89BD1}" type="presParOf" srcId="{5F71ED4D-79D6-4E45-B9A1-60D2D9220084}" destId="{FB6DBD27-36A7-4F49-9548-233A8A0AA338}" srcOrd="5" destOrd="0" presId="urn:microsoft.com/office/officeart/2008/layout/HalfCircleOrganizationChart"/>
    <dgm:cxn modelId="{B79350B9-AAD0-414D-9F56-BA7D80D189FF}" type="presParOf" srcId="{FB6DBD27-36A7-4F49-9548-233A8A0AA338}" destId="{A408BD5C-8454-4947-9810-00C07FC22423}" srcOrd="0" destOrd="0" presId="urn:microsoft.com/office/officeart/2008/layout/HalfCircleOrganizationChart"/>
    <dgm:cxn modelId="{B65BA44F-ECCE-4C75-B226-C7B70FB98840}" type="presParOf" srcId="{A408BD5C-8454-4947-9810-00C07FC22423}" destId="{BD7E2F6E-CAF6-4D88-907E-E9182B979B43}" srcOrd="0" destOrd="0" presId="urn:microsoft.com/office/officeart/2008/layout/HalfCircleOrganizationChart"/>
    <dgm:cxn modelId="{3027738D-15F3-4290-B67C-D216A2A6F591}" type="presParOf" srcId="{A408BD5C-8454-4947-9810-00C07FC22423}" destId="{AB6ACB3C-582B-470E-8871-842C26E3F11C}" srcOrd="1" destOrd="0" presId="urn:microsoft.com/office/officeart/2008/layout/HalfCircleOrganizationChart"/>
    <dgm:cxn modelId="{72BDA001-EE34-4E4B-B349-6A24FEFEBA75}" type="presParOf" srcId="{A408BD5C-8454-4947-9810-00C07FC22423}" destId="{A1F1C3FF-6008-4BB2-9CA6-9D8E5C382682}" srcOrd="2" destOrd="0" presId="urn:microsoft.com/office/officeart/2008/layout/HalfCircleOrganizationChart"/>
    <dgm:cxn modelId="{C5E294B7-4582-430A-AF0C-87317D0238AA}" type="presParOf" srcId="{A408BD5C-8454-4947-9810-00C07FC22423}" destId="{E64AB6EB-BF96-45A4-9EAB-84CF8067801E}" srcOrd="3" destOrd="0" presId="urn:microsoft.com/office/officeart/2008/layout/HalfCircleOrganizationChart"/>
    <dgm:cxn modelId="{5344B2AF-8A34-472C-9A7C-C6F00FE38E7A}" type="presParOf" srcId="{FB6DBD27-36A7-4F49-9548-233A8A0AA338}" destId="{07C778BD-9E38-4140-ADB3-3C096EE76A9D}" srcOrd="1" destOrd="0" presId="urn:microsoft.com/office/officeart/2008/layout/HalfCircleOrganizationChart"/>
    <dgm:cxn modelId="{F300D469-EDE2-4FC1-A0CE-31CE88616A1B}" type="presParOf" srcId="{07C778BD-9E38-4140-ADB3-3C096EE76A9D}" destId="{6D8DC2B2-902D-4CE0-96D0-B9BE02B76238}" srcOrd="0" destOrd="0" presId="urn:microsoft.com/office/officeart/2008/layout/HalfCircleOrganizationChart"/>
    <dgm:cxn modelId="{F1ED7CF3-97E1-41C2-B8B8-CB2E1D11E97E}" type="presParOf" srcId="{07C778BD-9E38-4140-ADB3-3C096EE76A9D}" destId="{907CB7CA-F1F5-465B-9BF7-BA5E41C73112}" srcOrd="1" destOrd="0" presId="urn:microsoft.com/office/officeart/2008/layout/HalfCircleOrganizationChart"/>
    <dgm:cxn modelId="{E31C67A7-760C-46D2-98AC-D84119A6912C}" type="presParOf" srcId="{907CB7CA-F1F5-465B-9BF7-BA5E41C73112}" destId="{8E5CBF6E-3F46-4876-AB21-6C8656EFCD8D}" srcOrd="0" destOrd="0" presId="urn:microsoft.com/office/officeart/2008/layout/HalfCircleOrganizationChart"/>
    <dgm:cxn modelId="{C925469E-C7F8-4B5D-9812-B2553ACF02D8}" type="presParOf" srcId="{8E5CBF6E-3F46-4876-AB21-6C8656EFCD8D}" destId="{15D0CDAF-2515-4E0A-A2CF-BF93FC757F07}" srcOrd="0" destOrd="0" presId="urn:microsoft.com/office/officeart/2008/layout/HalfCircleOrganizationChart"/>
    <dgm:cxn modelId="{83FA015C-106F-4A2B-A3B1-0F9DB75C4854}" type="presParOf" srcId="{8E5CBF6E-3F46-4876-AB21-6C8656EFCD8D}" destId="{EFF5737F-88CD-4679-B7D6-97785004A206}" srcOrd="1" destOrd="0" presId="urn:microsoft.com/office/officeart/2008/layout/HalfCircleOrganizationChart"/>
    <dgm:cxn modelId="{C5E9CAF7-9AFD-4044-9EF4-83748233EE92}" type="presParOf" srcId="{8E5CBF6E-3F46-4876-AB21-6C8656EFCD8D}" destId="{84430BE6-FF53-4844-AC0B-48EBDF74201D}" srcOrd="2" destOrd="0" presId="urn:microsoft.com/office/officeart/2008/layout/HalfCircleOrganizationChart"/>
    <dgm:cxn modelId="{02786C20-EBE1-4A32-8E94-9F6306BDCFFB}" type="presParOf" srcId="{8E5CBF6E-3F46-4876-AB21-6C8656EFCD8D}" destId="{732F0AA9-5498-45FB-A460-426C9AEA14C6}" srcOrd="3" destOrd="0" presId="urn:microsoft.com/office/officeart/2008/layout/HalfCircleOrganizationChart"/>
    <dgm:cxn modelId="{508CDDDB-C9CE-4A07-A385-01953DE92D53}" type="presParOf" srcId="{907CB7CA-F1F5-465B-9BF7-BA5E41C73112}" destId="{44B1BDB9-A0C1-417C-83D2-5A5E89F97F7D}" srcOrd="1" destOrd="0" presId="urn:microsoft.com/office/officeart/2008/layout/HalfCircleOrganizationChart"/>
    <dgm:cxn modelId="{4015DCC4-1FD2-43FD-A72D-32D3E06CB591}" type="presParOf" srcId="{44B1BDB9-A0C1-417C-83D2-5A5E89F97F7D}" destId="{88518158-F5BE-413E-A610-F84CA6BA3497}" srcOrd="0" destOrd="0" presId="urn:microsoft.com/office/officeart/2008/layout/HalfCircleOrganizationChart"/>
    <dgm:cxn modelId="{CACBC874-5EF4-4B90-8293-70C957030912}" type="presParOf" srcId="{44B1BDB9-A0C1-417C-83D2-5A5E89F97F7D}" destId="{8CB11DCA-AD25-4CFB-9291-6CC790CC8FF0}" srcOrd="1" destOrd="0" presId="urn:microsoft.com/office/officeart/2008/layout/HalfCircleOrganizationChart"/>
    <dgm:cxn modelId="{BC35835B-6852-4B8A-9E0E-12B3B608210B}" type="presParOf" srcId="{8CB11DCA-AD25-4CFB-9291-6CC790CC8FF0}" destId="{FD4E8B82-6919-4D01-9116-40DADB12D308}" srcOrd="0" destOrd="0" presId="urn:microsoft.com/office/officeart/2008/layout/HalfCircleOrganizationChart"/>
    <dgm:cxn modelId="{7DE4B65B-6A47-41D1-AE46-5E6460D1B0CF}" type="presParOf" srcId="{FD4E8B82-6919-4D01-9116-40DADB12D308}" destId="{0FFB6E17-99F7-4132-A25A-E3ECC44FE828}" srcOrd="0" destOrd="0" presId="urn:microsoft.com/office/officeart/2008/layout/HalfCircleOrganizationChart"/>
    <dgm:cxn modelId="{296F112B-A1A8-41BE-AB64-7B67B0AD455B}" type="presParOf" srcId="{FD4E8B82-6919-4D01-9116-40DADB12D308}" destId="{C81BFB24-F80A-4418-922B-670FC98F8EA7}" srcOrd="1" destOrd="0" presId="urn:microsoft.com/office/officeart/2008/layout/HalfCircleOrganizationChart"/>
    <dgm:cxn modelId="{5DE0C705-EF26-49E5-8A81-F288FF7A7340}" type="presParOf" srcId="{FD4E8B82-6919-4D01-9116-40DADB12D308}" destId="{5F51639F-8BE8-417E-B5F0-91DEE9BA156C}" srcOrd="2" destOrd="0" presId="urn:microsoft.com/office/officeart/2008/layout/HalfCircleOrganizationChart"/>
    <dgm:cxn modelId="{2B3EE958-2AB2-4DEB-A2EA-5AE69ED1F6B5}" type="presParOf" srcId="{FD4E8B82-6919-4D01-9116-40DADB12D308}" destId="{94CFBA59-591E-4133-A4CC-E5FBAFAE4DA0}" srcOrd="3" destOrd="0" presId="urn:microsoft.com/office/officeart/2008/layout/HalfCircleOrganizationChart"/>
    <dgm:cxn modelId="{7D584F50-2BFA-4E8B-BD1F-06754B006005}" type="presParOf" srcId="{8CB11DCA-AD25-4CFB-9291-6CC790CC8FF0}" destId="{541469E8-9A52-4BFD-AC76-62D4941BBABA}" srcOrd="1" destOrd="0" presId="urn:microsoft.com/office/officeart/2008/layout/HalfCircleOrganizationChart"/>
    <dgm:cxn modelId="{FDC15327-9792-4996-B014-82194248C749}" type="presParOf" srcId="{541469E8-9A52-4BFD-AC76-62D4941BBABA}" destId="{84643E7B-317E-4CCF-9D37-EF34C316928B}" srcOrd="0" destOrd="0" presId="urn:microsoft.com/office/officeart/2008/layout/HalfCircleOrganizationChart"/>
    <dgm:cxn modelId="{19A4AF96-70D6-4FE2-BC4F-4DC8418BF376}" type="presParOf" srcId="{541469E8-9A52-4BFD-AC76-62D4941BBABA}" destId="{5E78091B-7CF0-4CC0-8E85-F87512E287BC}" srcOrd="1" destOrd="0" presId="urn:microsoft.com/office/officeart/2008/layout/HalfCircleOrganizationChart"/>
    <dgm:cxn modelId="{3742D11D-6186-47EC-BC60-FEB3DA0C1EF1}" type="presParOf" srcId="{5E78091B-7CF0-4CC0-8E85-F87512E287BC}" destId="{5DE78F7A-5F0C-4A64-9C95-1F22D2C32E6D}" srcOrd="0" destOrd="0" presId="urn:microsoft.com/office/officeart/2008/layout/HalfCircleOrganizationChart"/>
    <dgm:cxn modelId="{9BC1F2F0-503F-40EE-BAFF-5EACFB71F221}" type="presParOf" srcId="{5DE78F7A-5F0C-4A64-9C95-1F22D2C32E6D}" destId="{CA53FC26-C2F0-4485-9110-BCF61DD178E6}" srcOrd="0" destOrd="0" presId="urn:microsoft.com/office/officeart/2008/layout/HalfCircleOrganizationChart"/>
    <dgm:cxn modelId="{D5C62B0E-76A6-40C7-AAF6-F0C5E3C9A16E}" type="presParOf" srcId="{5DE78F7A-5F0C-4A64-9C95-1F22D2C32E6D}" destId="{BF4F3749-12EC-48BF-8515-697240E5F077}" srcOrd="1" destOrd="0" presId="urn:microsoft.com/office/officeart/2008/layout/HalfCircleOrganizationChart"/>
    <dgm:cxn modelId="{5BAA0C77-7B75-4640-9DE3-066D150A8AB8}" type="presParOf" srcId="{5DE78F7A-5F0C-4A64-9C95-1F22D2C32E6D}" destId="{A530EC95-5F5E-40E8-A37C-1225853B68E1}" srcOrd="2" destOrd="0" presId="urn:microsoft.com/office/officeart/2008/layout/HalfCircleOrganizationChart"/>
    <dgm:cxn modelId="{1B1D5D94-A0C9-4743-AE9B-96B83E0E9870}" type="presParOf" srcId="{5DE78F7A-5F0C-4A64-9C95-1F22D2C32E6D}" destId="{58217202-CB41-45C4-9B71-8391B83E100B}" srcOrd="3" destOrd="0" presId="urn:microsoft.com/office/officeart/2008/layout/HalfCircleOrganizationChart"/>
    <dgm:cxn modelId="{4AF7071A-66FD-4BC6-972A-0BC124217B4D}" type="presParOf" srcId="{5E78091B-7CF0-4CC0-8E85-F87512E287BC}" destId="{30708579-D970-4F8B-910D-852FE79D9312}" srcOrd="1" destOrd="0" presId="urn:microsoft.com/office/officeart/2008/layout/HalfCircleOrganizationChart"/>
    <dgm:cxn modelId="{FD64CA5D-A8D2-4693-B6FF-DF2BE61E4DBF}" type="presParOf" srcId="{5E78091B-7CF0-4CC0-8E85-F87512E287BC}" destId="{2A73B3C3-445D-44AE-A221-BCB6A1DCC5B5}" srcOrd="2" destOrd="0" presId="urn:microsoft.com/office/officeart/2008/layout/HalfCircleOrganizationChart"/>
    <dgm:cxn modelId="{3A7E64A2-7DE1-410A-8042-86DDC339532E}" type="presParOf" srcId="{541469E8-9A52-4BFD-AC76-62D4941BBABA}" destId="{E1224B54-67E2-4D54-8AC2-76A3826DD5C6}" srcOrd="2" destOrd="0" presId="urn:microsoft.com/office/officeart/2008/layout/HalfCircleOrganizationChart"/>
    <dgm:cxn modelId="{CBE764DF-2E3B-4373-B9BA-F9D6831027DA}" type="presParOf" srcId="{541469E8-9A52-4BFD-AC76-62D4941BBABA}" destId="{A05606E4-E85B-4BFB-9EFC-37ABB7137E1F}" srcOrd="3" destOrd="0" presId="urn:microsoft.com/office/officeart/2008/layout/HalfCircleOrganizationChart"/>
    <dgm:cxn modelId="{A41DFD76-30EA-4D56-9BBF-07D6F48C15E5}" type="presParOf" srcId="{A05606E4-E85B-4BFB-9EFC-37ABB7137E1F}" destId="{1181E877-3B39-44E5-96DA-65533BDE2E59}" srcOrd="0" destOrd="0" presId="urn:microsoft.com/office/officeart/2008/layout/HalfCircleOrganizationChart"/>
    <dgm:cxn modelId="{8AA66A88-6C4E-4B1A-AA73-9712FF52C645}" type="presParOf" srcId="{1181E877-3B39-44E5-96DA-65533BDE2E59}" destId="{9B1AE460-3DFE-40C0-BD71-76835E873474}" srcOrd="0" destOrd="0" presId="urn:microsoft.com/office/officeart/2008/layout/HalfCircleOrganizationChart"/>
    <dgm:cxn modelId="{6FFB326A-85B4-40DC-AA77-217ADFF75E1E}" type="presParOf" srcId="{1181E877-3B39-44E5-96DA-65533BDE2E59}" destId="{4023B786-58F9-41AD-81E8-09FDA0532A85}" srcOrd="1" destOrd="0" presId="urn:microsoft.com/office/officeart/2008/layout/HalfCircleOrganizationChart"/>
    <dgm:cxn modelId="{1E6FA690-4654-431E-A64B-D47929B52C76}" type="presParOf" srcId="{1181E877-3B39-44E5-96DA-65533BDE2E59}" destId="{241DC00E-B2CA-4CE2-91D4-700FB9A5A615}" srcOrd="2" destOrd="0" presId="urn:microsoft.com/office/officeart/2008/layout/HalfCircleOrganizationChart"/>
    <dgm:cxn modelId="{392E82C2-0CB3-4B63-AC4A-19EC0CDB6A99}" type="presParOf" srcId="{1181E877-3B39-44E5-96DA-65533BDE2E59}" destId="{34F17620-2060-4EBD-B50F-4CAB2EAEF2E2}" srcOrd="3" destOrd="0" presId="urn:microsoft.com/office/officeart/2008/layout/HalfCircleOrganizationChart"/>
    <dgm:cxn modelId="{4B747816-84CA-4B3C-B75A-48019BA210C2}" type="presParOf" srcId="{A05606E4-E85B-4BFB-9EFC-37ABB7137E1F}" destId="{ECE45CF1-4AD1-4D27-BE7F-C830F449769C}" srcOrd="1" destOrd="0" presId="urn:microsoft.com/office/officeart/2008/layout/HalfCircleOrganizationChart"/>
    <dgm:cxn modelId="{77205B59-36A7-4FC5-A050-178F7D68D786}" type="presParOf" srcId="{A05606E4-E85B-4BFB-9EFC-37ABB7137E1F}" destId="{0F9DD66D-DE5D-4CD2-BBB8-1C7115185BDB}" srcOrd="2" destOrd="0" presId="urn:microsoft.com/office/officeart/2008/layout/HalfCircleOrganizationChart"/>
    <dgm:cxn modelId="{8AD03765-DAE3-4F55-8C47-16388E101677}" type="presParOf" srcId="{8CB11DCA-AD25-4CFB-9291-6CC790CC8FF0}" destId="{92D239D8-4A2E-4C13-AEE2-F9C1AE3F036A}" srcOrd="2" destOrd="0" presId="urn:microsoft.com/office/officeart/2008/layout/HalfCircleOrganizationChart"/>
    <dgm:cxn modelId="{544A1D1A-BF8C-46FB-B49F-D84242E5F5B5}" type="presParOf" srcId="{44B1BDB9-A0C1-417C-83D2-5A5E89F97F7D}" destId="{8D56E46F-7106-4ADD-92AC-2FF3382B7652}" srcOrd="2" destOrd="0" presId="urn:microsoft.com/office/officeart/2008/layout/HalfCircleOrganizationChart"/>
    <dgm:cxn modelId="{F3692575-F0FE-419B-A6E1-6E92931C0F08}" type="presParOf" srcId="{44B1BDB9-A0C1-417C-83D2-5A5E89F97F7D}" destId="{6D65994A-218E-47CA-BC93-64EE9AEE5E36}" srcOrd="3" destOrd="0" presId="urn:microsoft.com/office/officeart/2008/layout/HalfCircleOrganizationChart"/>
    <dgm:cxn modelId="{37A29192-C1B8-4CE1-8FA3-CEB861D49E88}" type="presParOf" srcId="{6D65994A-218E-47CA-BC93-64EE9AEE5E36}" destId="{A41739B7-6C7F-4528-88E0-23FC79855B0B}" srcOrd="0" destOrd="0" presId="urn:microsoft.com/office/officeart/2008/layout/HalfCircleOrganizationChart"/>
    <dgm:cxn modelId="{35F67946-7454-4C68-8E74-BE0AC16F2C7C}" type="presParOf" srcId="{A41739B7-6C7F-4528-88E0-23FC79855B0B}" destId="{EE4A1637-40A4-4A42-99AB-9BAAF72FCC4B}" srcOrd="0" destOrd="0" presId="urn:microsoft.com/office/officeart/2008/layout/HalfCircleOrganizationChart"/>
    <dgm:cxn modelId="{5FA4A069-F6A9-4B31-AD09-031C381CBFBF}" type="presParOf" srcId="{A41739B7-6C7F-4528-88E0-23FC79855B0B}" destId="{87515924-32EF-4960-AF79-E5CF56C814ED}" srcOrd="1" destOrd="0" presId="urn:microsoft.com/office/officeart/2008/layout/HalfCircleOrganizationChart"/>
    <dgm:cxn modelId="{6C567036-F3DF-4FE6-8414-389A8A35CCCB}" type="presParOf" srcId="{A41739B7-6C7F-4528-88E0-23FC79855B0B}" destId="{D8E8DC05-EF2D-4F5D-AE59-2659B9657BE3}" srcOrd="2" destOrd="0" presId="urn:microsoft.com/office/officeart/2008/layout/HalfCircleOrganizationChart"/>
    <dgm:cxn modelId="{F8AC251C-DABE-4C62-A33B-81596E308AD8}" type="presParOf" srcId="{A41739B7-6C7F-4528-88E0-23FC79855B0B}" destId="{CBC725E0-DE83-49F5-B9EA-06B2E8D41CD7}" srcOrd="3" destOrd="0" presId="urn:microsoft.com/office/officeart/2008/layout/HalfCircleOrganizationChart"/>
    <dgm:cxn modelId="{4B31C6CB-7B6C-4DDA-8F96-AB2B307F9776}" type="presParOf" srcId="{6D65994A-218E-47CA-BC93-64EE9AEE5E36}" destId="{F918C770-2932-4EE0-818D-1A0B659B33E1}" srcOrd="1" destOrd="0" presId="urn:microsoft.com/office/officeart/2008/layout/HalfCircleOrganizationChart"/>
    <dgm:cxn modelId="{D686ADC3-5795-4E4B-B5B0-426703ED7282}" type="presParOf" srcId="{F918C770-2932-4EE0-818D-1A0B659B33E1}" destId="{FA6A3A50-FFD6-4896-8665-B12380A1D1D4}" srcOrd="0" destOrd="0" presId="urn:microsoft.com/office/officeart/2008/layout/HalfCircleOrganizationChart"/>
    <dgm:cxn modelId="{97AFCA7E-9375-4301-AC5C-A1054AB5550A}" type="presParOf" srcId="{F918C770-2932-4EE0-818D-1A0B659B33E1}" destId="{D3E00642-FA14-4815-8E30-A230E8A1C97A}" srcOrd="1" destOrd="0" presId="urn:microsoft.com/office/officeart/2008/layout/HalfCircleOrganizationChart"/>
    <dgm:cxn modelId="{B3927CA6-D9FD-4B72-90C1-9CDFBA310948}" type="presParOf" srcId="{D3E00642-FA14-4815-8E30-A230E8A1C97A}" destId="{8DCA4A32-73B4-4502-A54D-6CFB140784CD}" srcOrd="0" destOrd="0" presId="urn:microsoft.com/office/officeart/2008/layout/HalfCircleOrganizationChart"/>
    <dgm:cxn modelId="{41D31AF7-C586-4300-94A9-4A270907D535}" type="presParOf" srcId="{8DCA4A32-73B4-4502-A54D-6CFB140784CD}" destId="{1D8E0AEE-B02E-45C9-9F7D-FD34E5419223}" srcOrd="0" destOrd="0" presId="urn:microsoft.com/office/officeart/2008/layout/HalfCircleOrganizationChart"/>
    <dgm:cxn modelId="{393B4B91-1890-4E9D-B031-95F607481327}" type="presParOf" srcId="{8DCA4A32-73B4-4502-A54D-6CFB140784CD}" destId="{037CB859-B936-4B35-BAFC-9AC8A85C7F3C}" srcOrd="1" destOrd="0" presId="urn:microsoft.com/office/officeart/2008/layout/HalfCircleOrganizationChart"/>
    <dgm:cxn modelId="{D5C617EE-7550-4903-B004-C3DD11C7813D}" type="presParOf" srcId="{8DCA4A32-73B4-4502-A54D-6CFB140784CD}" destId="{1BF12890-A8AD-43A7-B28D-C295E7B48C09}" srcOrd="2" destOrd="0" presId="urn:microsoft.com/office/officeart/2008/layout/HalfCircleOrganizationChart"/>
    <dgm:cxn modelId="{565DE722-FF68-4D6D-ADD8-A246260CAC98}" type="presParOf" srcId="{8DCA4A32-73B4-4502-A54D-6CFB140784CD}" destId="{F9DCDC55-09C1-45B5-9498-E968EB1BF9BF}" srcOrd="3" destOrd="0" presId="urn:microsoft.com/office/officeart/2008/layout/HalfCircleOrganizationChart"/>
    <dgm:cxn modelId="{05C11C78-A9A9-4CB7-BE79-2CE0BF3448E6}" type="presParOf" srcId="{D3E00642-FA14-4815-8E30-A230E8A1C97A}" destId="{7448E36D-A6DD-4EC7-8742-96A061E540B6}" srcOrd="1" destOrd="0" presId="urn:microsoft.com/office/officeart/2008/layout/HalfCircleOrganizationChart"/>
    <dgm:cxn modelId="{E09D013E-7598-435C-B074-E3B58CC6281C}" type="presParOf" srcId="{D3E00642-FA14-4815-8E30-A230E8A1C97A}" destId="{ECAD7F8B-25C0-429B-B53B-6AF8C6ED45C8}" srcOrd="2" destOrd="0" presId="urn:microsoft.com/office/officeart/2008/layout/HalfCircleOrganizationChart"/>
    <dgm:cxn modelId="{27578504-FFAA-4AD6-AF9A-CED6787B4BBD}" type="presParOf" srcId="{F918C770-2932-4EE0-818D-1A0B659B33E1}" destId="{98DA29D1-4D90-4542-B18B-B44866A8B34D}" srcOrd="2" destOrd="0" presId="urn:microsoft.com/office/officeart/2008/layout/HalfCircleOrganizationChart"/>
    <dgm:cxn modelId="{4E110BDE-F691-43D0-82C2-19853A9885E8}" type="presParOf" srcId="{F918C770-2932-4EE0-818D-1A0B659B33E1}" destId="{81D15165-0368-45C2-AFC1-6AA0A0B23290}" srcOrd="3" destOrd="0" presId="urn:microsoft.com/office/officeart/2008/layout/HalfCircleOrganizationChart"/>
    <dgm:cxn modelId="{E58F5EE4-F603-4DA4-9C9A-6314A49CDC65}" type="presParOf" srcId="{81D15165-0368-45C2-AFC1-6AA0A0B23290}" destId="{7D395642-90E7-46A7-8940-F4F367843E98}" srcOrd="0" destOrd="0" presId="urn:microsoft.com/office/officeart/2008/layout/HalfCircleOrganizationChart"/>
    <dgm:cxn modelId="{812CB895-BF9D-4ECB-959F-269E657060CF}" type="presParOf" srcId="{7D395642-90E7-46A7-8940-F4F367843E98}" destId="{EC9C3E39-7A63-42E5-B517-74F830E61C88}" srcOrd="0" destOrd="0" presId="urn:microsoft.com/office/officeart/2008/layout/HalfCircleOrganizationChart"/>
    <dgm:cxn modelId="{78340ABA-7D3C-48BB-A7BD-A2558DDDB036}" type="presParOf" srcId="{7D395642-90E7-46A7-8940-F4F367843E98}" destId="{47029535-DE74-4BF5-8EB2-4ABCDF4F3627}" srcOrd="1" destOrd="0" presId="urn:microsoft.com/office/officeart/2008/layout/HalfCircleOrganizationChart"/>
    <dgm:cxn modelId="{50D38831-D624-48F9-AA44-CE11D6101E78}" type="presParOf" srcId="{7D395642-90E7-46A7-8940-F4F367843E98}" destId="{11DACBC7-B063-4720-BD5A-6C1DB8B72156}" srcOrd="2" destOrd="0" presId="urn:microsoft.com/office/officeart/2008/layout/HalfCircleOrganizationChart"/>
    <dgm:cxn modelId="{E0A69AFB-01FA-4CCC-A85C-9289CEB9FE44}" type="presParOf" srcId="{7D395642-90E7-46A7-8940-F4F367843E98}" destId="{EAB2F28D-870A-4DA9-AEF3-632A25B989F6}" srcOrd="3" destOrd="0" presId="urn:microsoft.com/office/officeart/2008/layout/HalfCircleOrganizationChart"/>
    <dgm:cxn modelId="{4C82AB1C-4DD7-4EBC-9E58-875CCF0F8823}" type="presParOf" srcId="{81D15165-0368-45C2-AFC1-6AA0A0B23290}" destId="{842458B1-596E-4FA4-8792-40A3DAF47066}" srcOrd="1" destOrd="0" presId="urn:microsoft.com/office/officeart/2008/layout/HalfCircleOrganizationChart"/>
    <dgm:cxn modelId="{086851CB-298E-40A8-B7E4-6B2F614AA1E2}" type="presParOf" srcId="{81D15165-0368-45C2-AFC1-6AA0A0B23290}" destId="{F267644D-6187-4306-BBE5-A98ACD97A0E5}" srcOrd="2" destOrd="0" presId="urn:microsoft.com/office/officeart/2008/layout/HalfCircleOrganizationChart"/>
    <dgm:cxn modelId="{787A1BC7-7A7F-4602-BEEB-5A976872F3BF}" type="presParOf" srcId="{F918C770-2932-4EE0-818D-1A0B659B33E1}" destId="{CE270DB9-7794-4379-B409-F99331928FCE}" srcOrd="4" destOrd="0" presId="urn:microsoft.com/office/officeart/2008/layout/HalfCircleOrganizationChart"/>
    <dgm:cxn modelId="{48A69E7C-86AC-4096-95F5-04889CC0A4CD}" type="presParOf" srcId="{F918C770-2932-4EE0-818D-1A0B659B33E1}" destId="{0E47425F-EBC9-42DD-AD71-BD6EF99FBE63}" srcOrd="5" destOrd="0" presId="urn:microsoft.com/office/officeart/2008/layout/HalfCircleOrganizationChart"/>
    <dgm:cxn modelId="{37EBEE03-F482-40AF-B0DB-3875B96CEF20}" type="presParOf" srcId="{0E47425F-EBC9-42DD-AD71-BD6EF99FBE63}" destId="{CF4070DB-44C0-45B9-9F61-C286D86B7142}" srcOrd="0" destOrd="0" presId="urn:microsoft.com/office/officeart/2008/layout/HalfCircleOrganizationChart"/>
    <dgm:cxn modelId="{B69EA541-14AE-4FA2-A8A5-EB2AE940753F}" type="presParOf" srcId="{CF4070DB-44C0-45B9-9F61-C286D86B7142}" destId="{92F746F2-057D-4AB1-A56C-F34687F80855}" srcOrd="0" destOrd="0" presId="urn:microsoft.com/office/officeart/2008/layout/HalfCircleOrganizationChart"/>
    <dgm:cxn modelId="{37133757-55D3-4607-A7FB-4095B7863A34}" type="presParOf" srcId="{CF4070DB-44C0-45B9-9F61-C286D86B7142}" destId="{D1E46E26-B9AC-4BF4-B5BB-C5AC3330F0EF}" srcOrd="1" destOrd="0" presId="urn:microsoft.com/office/officeart/2008/layout/HalfCircleOrganizationChart"/>
    <dgm:cxn modelId="{E84BEE9F-DD8E-45E3-B011-643004989219}" type="presParOf" srcId="{CF4070DB-44C0-45B9-9F61-C286D86B7142}" destId="{FA1A33CA-A73B-4C6A-B57F-422A5EC50045}" srcOrd="2" destOrd="0" presId="urn:microsoft.com/office/officeart/2008/layout/HalfCircleOrganizationChart"/>
    <dgm:cxn modelId="{0637A7DA-8CAF-4D3C-BD1F-3DA980B6FE07}" type="presParOf" srcId="{CF4070DB-44C0-45B9-9F61-C286D86B7142}" destId="{740200BF-69EF-46E5-88D1-87B1FF2E21B0}" srcOrd="3" destOrd="0" presId="urn:microsoft.com/office/officeart/2008/layout/HalfCircleOrganizationChart"/>
    <dgm:cxn modelId="{52DAE13C-5169-4C84-8552-7AE0F7236740}" type="presParOf" srcId="{0E47425F-EBC9-42DD-AD71-BD6EF99FBE63}" destId="{CC2D891D-0836-46AF-BF46-8F6BFDC6C388}" srcOrd="1" destOrd="0" presId="urn:microsoft.com/office/officeart/2008/layout/HalfCircleOrganizationChart"/>
    <dgm:cxn modelId="{252CF799-1D69-4D70-BC9F-A5AF0595518E}" type="presParOf" srcId="{0E47425F-EBC9-42DD-AD71-BD6EF99FBE63}" destId="{5ED89C2F-E7FF-4036-9E77-7472716B9C00}" srcOrd="2" destOrd="0" presId="urn:microsoft.com/office/officeart/2008/layout/HalfCircleOrganizationChart"/>
    <dgm:cxn modelId="{82A64E48-75A0-4A50-A56F-BD60E255416A}" type="presParOf" srcId="{F918C770-2932-4EE0-818D-1A0B659B33E1}" destId="{9EF7B5FF-1593-4C82-9E08-EC01843AF0F0}" srcOrd="6" destOrd="0" presId="urn:microsoft.com/office/officeart/2008/layout/HalfCircleOrganizationChart"/>
    <dgm:cxn modelId="{BA3852A8-3BCF-46EB-BDB5-388E1401A838}" type="presParOf" srcId="{F918C770-2932-4EE0-818D-1A0B659B33E1}" destId="{57CD52FA-D3D6-494F-A042-8165C06E1066}" srcOrd="7" destOrd="0" presId="urn:microsoft.com/office/officeart/2008/layout/HalfCircleOrganizationChart"/>
    <dgm:cxn modelId="{A93207AA-F698-48C3-A36C-3C960125C334}" type="presParOf" srcId="{57CD52FA-D3D6-494F-A042-8165C06E1066}" destId="{DCF4AB03-9682-4D89-993A-D046F8622E24}" srcOrd="0" destOrd="0" presId="urn:microsoft.com/office/officeart/2008/layout/HalfCircleOrganizationChart"/>
    <dgm:cxn modelId="{E9BA0154-DF19-49EE-992E-6DCE02B3D50F}" type="presParOf" srcId="{DCF4AB03-9682-4D89-993A-D046F8622E24}" destId="{0A8DAE66-0090-4639-B95A-36F8D694E547}" srcOrd="0" destOrd="0" presId="urn:microsoft.com/office/officeart/2008/layout/HalfCircleOrganizationChart"/>
    <dgm:cxn modelId="{BF8DA097-48D3-4D09-9170-8037ECBA5385}" type="presParOf" srcId="{DCF4AB03-9682-4D89-993A-D046F8622E24}" destId="{CFF37966-0E0B-42A9-89A1-7FEB65037B32}" srcOrd="1" destOrd="0" presId="urn:microsoft.com/office/officeart/2008/layout/HalfCircleOrganizationChart"/>
    <dgm:cxn modelId="{7BD57E4B-A40E-4C73-9A4C-4FD516E7E5AC}" type="presParOf" srcId="{DCF4AB03-9682-4D89-993A-D046F8622E24}" destId="{1C13C6CB-A5D2-4BE0-8367-EAC5467CC960}" srcOrd="2" destOrd="0" presId="urn:microsoft.com/office/officeart/2008/layout/HalfCircleOrganizationChart"/>
    <dgm:cxn modelId="{076D8D8D-707D-4946-BEA0-6BA4203EB424}" type="presParOf" srcId="{DCF4AB03-9682-4D89-993A-D046F8622E24}" destId="{C243A6AF-612F-4B46-860E-8DD89EF0907C}" srcOrd="3" destOrd="0" presId="urn:microsoft.com/office/officeart/2008/layout/HalfCircleOrganizationChart"/>
    <dgm:cxn modelId="{CE597194-7A44-4056-99C2-01EBABB329F2}" type="presParOf" srcId="{57CD52FA-D3D6-494F-A042-8165C06E1066}" destId="{1264D926-7870-41A8-BB54-97EFD1CE62AB}" srcOrd="1" destOrd="0" presId="urn:microsoft.com/office/officeart/2008/layout/HalfCircleOrganizationChart"/>
    <dgm:cxn modelId="{F2C65FD4-6892-4013-9E61-B0FABB71E88F}" type="presParOf" srcId="{57CD52FA-D3D6-494F-A042-8165C06E1066}" destId="{F253AB04-B66B-48D9-B585-69CBA4AC4F28}" srcOrd="2" destOrd="0" presId="urn:microsoft.com/office/officeart/2008/layout/HalfCircleOrganizationChart"/>
    <dgm:cxn modelId="{CC5BE8F3-3983-4F1B-8839-FF693385257A}" type="presParOf" srcId="{6D65994A-218E-47CA-BC93-64EE9AEE5E36}" destId="{B073E69B-53B6-4813-8406-7F7F64D78BA2}" srcOrd="2" destOrd="0" presId="urn:microsoft.com/office/officeart/2008/layout/HalfCircleOrganizationChart"/>
    <dgm:cxn modelId="{3DF0790F-E310-4409-8F53-75592E54178A}" type="presParOf" srcId="{907CB7CA-F1F5-465B-9BF7-BA5E41C73112}" destId="{04844F1D-BBF1-44D9-B4F4-CD229B5E9281}" srcOrd="2" destOrd="0" presId="urn:microsoft.com/office/officeart/2008/layout/HalfCircleOrganizationChart"/>
    <dgm:cxn modelId="{EB06F1B7-0E72-4099-B36E-4BF4F281EBE6}" type="presParOf" srcId="{FB6DBD27-36A7-4F49-9548-233A8A0AA338}" destId="{E4BCB6BF-61AC-496B-AB8E-C3C3D6C6BE1D}" srcOrd="2" destOrd="0" presId="urn:microsoft.com/office/officeart/2008/layout/HalfCircleOrganizationChart"/>
    <dgm:cxn modelId="{5BD9549D-0F03-457A-88F6-C19E746064F4}" type="presParOf" srcId="{0E4FD889-4B6F-423B-8490-FF19623C740F}" destId="{50D95FE2-1B1C-4375-BC49-6AD6A2FC21C1}" srcOrd="2" destOrd="0" presId="urn:microsoft.com/office/officeart/2008/layout/HalfCircleOrganizationChart"/>
    <dgm:cxn modelId="{764F4C2D-31C8-4262-8A1D-1678B4D635F8}" type="presParOf" srcId="{190E6437-EEAA-411B-A490-C148A5CC28CD}" destId="{7245F6DF-1EDC-417D-959B-68B8B1C20201}" srcOrd="2" destOrd="0" presId="urn:microsoft.com/office/officeart/2008/layout/HalfCircleOrganizationChar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EA2A44-2BB7-4A4A-A912-BDDFB0C9D15F}" type="doc">
      <dgm:prSet loTypeId="urn:microsoft.com/office/officeart/2005/8/layout/hierarchy5" loCatId="hierarchy" qsTypeId="urn:microsoft.com/office/officeart/2005/8/quickstyle/3d4" qsCatId="3D" csTypeId="urn:microsoft.com/office/officeart/2005/8/colors/colorful1" csCatId="colorful" phldr="1"/>
      <dgm:spPr/>
      <dgm:t>
        <a:bodyPr/>
        <a:lstStyle/>
        <a:p>
          <a:endParaRPr lang="fr-FR"/>
        </a:p>
      </dgm:t>
    </dgm:pt>
    <dgm:pt modelId="{47863842-55ED-424E-9F17-49A931E2AAF3}">
      <dgm:prSet phldrT="[Texte]" custT="1"/>
      <dgm:spPr/>
      <dgm:t>
        <a:bodyPr/>
        <a:lstStyle/>
        <a:p>
          <a:r>
            <a:rPr lang="fr-FR" sz="1200" dirty="0" err="1" smtClean="0"/>
            <a:t>Artificial</a:t>
          </a:r>
          <a:r>
            <a:rPr lang="fr-FR" sz="1200" dirty="0" smtClean="0"/>
            <a:t> VS</a:t>
          </a:r>
        </a:p>
      </dgm:t>
    </dgm:pt>
    <dgm:pt modelId="{6CCEC6F3-0A38-4C86-99D8-41CFB2943598}" type="parTrans" cxnId="{FABDE6CA-F633-4A40-811B-51EF89047DBD}">
      <dgm:prSet/>
      <dgm:spPr/>
      <dgm:t>
        <a:bodyPr/>
        <a:lstStyle/>
        <a:p>
          <a:endParaRPr lang="fr-FR"/>
        </a:p>
      </dgm:t>
    </dgm:pt>
    <dgm:pt modelId="{FB9E0FEF-A4DA-48CC-BEA3-94929949B8CC}" type="sibTrans" cxnId="{FABDE6CA-F633-4A40-811B-51EF89047DBD}">
      <dgm:prSet/>
      <dgm:spPr/>
      <dgm:t>
        <a:bodyPr/>
        <a:lstStyle/>
        <a:p>
          <a:endParaRPr lang="fr-FR"/>
        </a:p>
      </dgm:t>
    </dgm:pt>
    <dgm:pt modelId="{D8180B7E-E2F1-4D40-A30B-735DD234D062}">
      <dgm:prSet phldrT="[Texte]" custT="1"/>
      <dgm:spPr/>
      <dgm:t>
        <a:bodyPr/>
        <a:lstStyle/>
        <a:p>
          <a:r>
            <a:rPr lang="fr-FR" sz="1200" dirty="0" smtClean="0"/>
            <a:t>LSM</a:t>
          </a:r>
          <a:endParaRPr lang="fr-FR" sz="1200" dirty="0"/>
        </a:p>
      </dgm:t>
    </dgm:pt>
    <dgm:pt modelId="{78DDBA2D-84C0-4D18-8F7F-F95C48C1C4F3}" type="parTrans" cxnId="{FB123C49-66D0-43E5-A194-0FE462D96337}">
      <dgm:prSet/>
      <dgm:spPr/>
      <dgm:t>
        <a:bodyPr/>
        <a:lstStyle/>
        <a:p>
          <a:endParaRPr lang="fr-FR"/>
        </a:p>
      </dgm:t>
    </dgm:pt>
    <dgm:pt modelId="{F2EF1716-1E26-4989-83AC-D16ABEBA3B7B}" type="sibTrans" cxnId="{FB123C49-66D0-43E5-A194-0FE462D96337}">
      <dgm:prSet/>
      <dgm:spPr/>
      <dgm:t>
        <a:bodyPr/>
        <a:lstStyle/>
        <a:p>
          <a:endParaRPr lang="fr-FR"/>
        </a:p>
      </dgm:t>
    </dgm:pt>
    <dgm:pt modelId="{9AF24ADF-AF43-4BB1-9E5C-572848038429}">
      <dgm:prSet phldrT="[Texte]" custT="1"/>
      <dgm:spPr/>
      <dgm:t>
        <a:bodyPr/>
        <a:lstStyle/>
        <a:p>
          <a:r>
            <a:rPr lang="fr-FR" sz="1200" dirty="0" smtClean="0"/>
            <a:t>TSM</a:t>
          </a:r>
          <a:endParaRPr lang="fr-FR" sz="1200" dirty="0"/>
        </a:p>
      </dgm:t>
    </dgm:pt>
    <dgm:pt modelId="{7DA3F441-B341-4CE2-9F8A-10DA97F0671A}" type="parTrans" cxnId="{257C01DD-7F4F-431E-817A-769BE1B94220}">
      <dgm:prSet/>
      <dgm:spPr/>
      <dgm:t>
        <a:bodyPr/>
        <a:lstStyle/>
        <a:p>
          <a:endParaRPr lang="fr-FR"/>
        </a:p>
      </dgm:t>
    </dgm:pt>
    <dgm:pt modelId="{87A46FC1-8FBF-4A5F-84AD-DFAF868621FC}" type="sibTrans" cxnId="{257C01DD-7F4F-431E-817A-769BE1B94220}">
      <dgm:prSet/>
      <dgm:spPr/>
      <dgm:t>
        <a:bodyPr/>
        <a:lstStyle/>
        <a:p>
          <a:endParaRPr lang="fr-FR"/>
        </a:p>
      </dgm:t>
    </dgm:pt>
    <dgm:pt modelId="{5F85629A-91D1-4753-AB8A-025D19EB2509}">
      <dgm:prSet phldrT="[Texte]" custT="1"/>
      <dgm:spPr/>
      <dgm:t>
        <a:bodyPr/>
        <a:lstStyle/>
        <a:p>
          <a:r>
            <a:rPr lang="fr-FR" sz="1200" dirty="0" smtClean="0"/>
            <a:t>STMD(ESTMD)</a:t>
          </a:r>
          <a:endParaRPr lang="fr-FR" sz="1200" dirty="0"/>
        </a:p>
      </dgm:t>
    </dgm:pt>
    <dgm:pt modelId="{C45A06AD-A367-49FF-A283-36A901F12B8F}" type="parTrans" cxnId="{C1626DEF-16F3-476B-ACB8-91F9D4CCE747}">
      <dgm:prSet/>
      <dgm:spPr/>
      <dgm:t>
        <a:bodyPr/>
        <a:lstStyle/>
        <a:p>
          <a:endParaRPr lang="fr-FR"/>
        </a:p>
      </dgm:t>
    </dgm:pt>
    <dgm:pt modelId="{58AD523C-7CC1-475F-AD25-AC590F234E94}" type="sibTrans" cxnId="{C1626DEF-16F3-476B-ACB8-91F9D4CCE747}">
      <dgm:prSet/>
      <dgm:spPr/>
      <dgm:t>
        <a:bodyPr/>
        <a:lstStyle/>
        <a:p>
          <a:endParaRPr lang="fr-FR"/>
        </a:p>
      </dgm:t>
    </dgm:pt>
    <dgm:pt modelId="{E6C3E45E-41FE-4CDC-9C5A-4AF1D1B9ABBD}">
      <dgm:prSet phldrT="[Texte]" custT="1"/>
      <dgm:spPr/>
      <dgm:t>
        <a:bodyPr/>
        <a:lstStyle/>
        <a:p>
          <a:r>
            <a:rPr lang="fr-FR" sz="1200" dirty="0" smtClean="0"/>
            <a:t>STMSM</a:t>
          </a:r>
          <a:endParaRPr lang="fr-FR" sz="1200" dirty="0"/>
        </a:p>
      </dgm:t>
    </dgm:pt>
    <dgm:pt modelId="{57C64190-977E-4D35-96ED-1581DC6B7E16}" type="parTrans" cxnId="{772A422C-9C64-44C5-A91F-F41264DD2872}">
      <dgm:prSet/>
      <dgm:spPr/>
      <dgm:t>
        <a:bodyPr/>
        <a:lstStyle/>
        <a:p>
          <a:endParaRPr lang="fr-FR"/>
        </a:p>
      </dgm:t>
    </dgm:pt>
    <dgm:pt modelId="{E432E357-AFB4-4F52-B2D3-40CD919426B8}" type="sibTrans" cxnId="{772A422C-9C64-44C5-A91F-F41264DD2872}">
      <dgm:prSet/>
      <dgm:spPr/>
      <dgm:t>
        <a:bodyPr/>
        <a:lstStyle/>
        <a:p>
          <a:endParaRPr lang="fr-FR"/>
        </a:p>
      </dgm:t>
    </dgm:pt>
    <dgm:pt modelId="{C58731E1-4ADD-4182-A172-DA55332341BC}">
      <dgm:prSet phldrT="[Texte]" custT="1"/>
      <dgm:spPr/>
      <dgm:t>
        <a:bodyPr/>
        <a:lstStyle/>
        <a:p>
          <a:r>
            <a:rPr lang="fr-FR" sz="1200" dirty="0" smtClean="0"/>
            <a:t>ESTMD-EMD &amp; EMD-ESTMD</a:t>
          </a:r>
          <a:endParaRPr lang="fr-FR" sz="1200" dirty="0"/>
        </a:p>
      </dgm:t>
    </dgm:pt>
    <dgm:pt modelId="{C200CDCD-A7F5-4A2E-8497-EEA75DACCBDE}" type="parTrans" cxnId="{5E821023-447F-4319-A716-2749F7CB3AA4}">
      <dgm:prSet/>
      <dgm:spPr/>
      <dgm:t>
        <a:bodyPr/>
        <a:lstStyle/>
        <a:p>
          <a:endParaRPr lang="fr-FR"/>
        </a:p>
      </dgm:t>
    </dgm:pt>
    <dgm:pt modelId="{7C704024-50D4-47FA-8DFE-89588548EC2C}" type="sibTrans" cxnId="{5E821023-447F-4319-A716-2749F7CB3AA4}">
      <dgm:prSet/>
      <dgm:spPr/>
      <dgm:t>
        <a:bodyPr/>
        <a:lstStyle/>
        <a:p>
          <a:endParaRPr lang="fr-FR"/>
        </a:p>
      </dgm:t>
    </dgm:pt>
    <dgm:pt modelId="{A965F597-E733-4106-A2F8-46FF5A5B8E51}">
      <dgm:prSet phldrT="[Texte]" custT="1"/>
      <dgm:spPr/>
      <dgm:t>
        <a:bodyPr/>
        <a:lstStyle/>
        <a:p>
          <a:r>
            <a:rPr lang="fr-FR" sz="1200" dirty="0" smtClean="0"/>
            <a:t>DSTMD</a:t>
          </a:r>
          <a:endParaRPr lang="fr-FR" sz="1200" dirty="0"/>
        </a:p>
      </dgm:t>
    </dgm:pt>
    <dgm:pt modelId="{50B00BDD-E2BE-4C4E-BB7F-768BD5DF056D}" type="parTrans" cxnId="{6EB0D301-AEC3-4CCC-9A08-E280A78817B3}">
      <dgm:prSet/>
      <dgm:spPr/>
      <dgm:t>
        <a:bodyPr/>
        <a:lstStyle/>
        <a:p>
          <a:endParaRPr lang="fr-FR"/>
        </a:p>
      </dgm:t>
    </dgm:pt>
    <dgm:pt modelId="{AE9924B5-2365-4059-84E0-06D08B9BB50B}" type="sibTrans" cxnId="{6EB0D301-AEC3-4CCC-9A08-E280A78817B3}">
      <dgm:prSet/>
      <dgm:spPr/>
      <dgm:t>
        <a:bodyPr/>
        <a:lstStyle/>
        <a:p>
          <a:endParaRPr lang="fr-FR"/>
        </a:p>
      </dgm:t>
    </dgm:pt>
    <dgm:pt modelId="{25FD0DE4-D8CC-4FC1-A5EB-5DDD3D9C84C4}">
      <dgm:prSet phldrT="[Texte]" custT="1"/>
      <dgm:spPr/>
      <dgm:t>
        <a:bodyPr/>
        <a:lstStyle/>
        <a:p>
          <a:r>
            <a:rPr lang="fr-FR" sz="1200" dirty="0" err="1" smtClean="0"/>
            <a:t>Insect</a:t>
          </a:r>
          <a:r>
            <a:rPr lang="fr-FR" sz="1200" dirty="0" smtClean="0"/>
            <a:t> VS</a:t>
          </a:r>
          <a:endParaRPr lang="fr-FR" sz="1200" dirty="0"/>
        </a:p>
      </dgm:t>
    </dgm:pt>
    <dgm:pt modelId="{10AFA5C1-7F14-44D3-86AD-5E2516396091}" type="parTrans" cxnId="{2C35B0E6-59E9-42C4-A013-F753A2146C21}">
      <dgm:prSet/>
      <dgm:spPr/>
      <dgm:t>
        <a:bodyPr/>
        <a:lstStyle/>
        <a:p>
          <a:endParaRPr lang="fr-FR"/>
        </a:p>
      </dgm:t>
    </dgm:pt>
    <dgm:pt modelId="{078A08A7-B7AC-4ED1-96CD-41A3535FF7D8}" type="sibTrans" cxnId="{2C35B0E6-59E9-42C4-A013-F753A2146C21}">
      <dgm:prSet/>
      <dgm:spPr/>
      <dgm:t>
        <a:bodyPr/>
        <a:lstStyle/>
        <a:p>
          <a:endParaRPr lang="fr-FR"/>
        </a:p>
      </dgm:t>
    </dgm:pt>
    <dgm:pt modelId="{6F8C01FD-3779-42E6-B3EF-6E99F625D231}">
      <dgm:prSet phldrT="[Texte]" custT="1"/>
      <dgm:spPr/>
      <dgm:t>
        <a:bodyPr/>
        <a:lstStyle/>
        <a:p>
          <a:r>
            <a:rPr lang="fr-FR" sz="1200" dirty="0" smtClean="0"/>
            <a:t>Feedback-ESTMD</a:t>
          </a:r>
          <a:endParaRPr lang="fr-FR" sz="1200" dirty="0"/>
        </a:p>
      </dgm:t>
    </dgm:pt>
    <dgm:pt modelId="{7B766F39-401D-4EAE-898A-9C1F51ABC104}" type="parTrans" cxnId="{B899185E-DA2D-4660-A94A-9888E9A6B5D6}">
      <dgm:prSet/>
      <dgm:spPr/>
      <dgm:t>
        <a:bodyPr/>
        <a:lstStyle/>
        <a:p>
          <a:endParaRPr lang="fr-FR"/>
        </a:p>
      </dgm:t>
    </dgm:pt>
    <dgm:pt modelId="{43AE7428-7751-4EFF-8306-A170F2CD0C8C}" type="sibTrans" cxnId="{B899185E-DA2D-4660-A94A-9888E9A6B5D6}">
      <dgm:prSet/>
      <dgm:spPr/>
      <dgm:t>
        <a:bodyPr/>
        <a:lstStyle/>
        <a:p>
          <a:endParaRPr lang="fr-FR"/>
        </a:p>
      </dgm:t>
    </dgm:pt>
    <dgm:pt modelId="{2E5261F9-A56C-4B7B-84D6-76D5F846497B}">
      <dgm:prSet phldrT="[Texte]" custT="1"/>
      <dgm:spPr/>
      <dgm:t>
        <a:bodyPr/>
        <a:lstStyle/>
        <a:p>
          <a:r>
            <a:rPr lang="fr-FR" sz="1200" dirty="0" smtClean="0"/>
            <a:t>STMD+</a:t>
          </a:r>
          <a:endParaRPr lang="fr-FR" sz="1200" dirty="0"/>
        </a:p>
      </dgm:t>
    </dgm:pt>
    <dgm:pt modelId="{D104EF70-51FE-4371-817F-769F6DDAE790}" type="parTrans" cxnId="{3F83FD4B-B524-4B4B-BEA5-B9B64FEA6F92}">
      <dgm:prSet/>
      <dgm:spPr/>
      <dgm:t>
        <a:bodyPr/>
        <a:lstStyle/>
        <a:p>
          <a:endParaRPr lang="fr-FR"/>
        </a:p>
      </dgm:t>
    </dgm:pt>
    <dgm:pt modelId="{F124FF45-ED44-45F6-9A99-85945224125E}" type="sibTrans" cxnId="{3F83FD4B-B524-4B4B-BEA5-B9B64FEA6F92}">
      <dgm:prSet/>
      <dgm:spPr/>
      <dgm:t>
        <a:bodyPr/>
        <a:lstStyle/>
        <a:p>
          <a:endParaRPr lang="fr-FR"/>
        </a:p>
      </dgm:t>
    </dgm:pt>
    <dgm:pt modelId="{3AF22F71-D729-473D-B10B-5125031AEAAB}">
      <dgm:prSet phldrT="[Texte]" custT="1"/>
      <dgm:spPr/>
      <dgm:t>
        <a:bodyPr/>
        <a:lstStyle/>
        <a:p>
          <a:r>
            <a:rPr lang="fr-FR" sz="1200" dirty="0" err="1" smtClean="0"/>
            <a:t>Apg</a:t>
          </a:r>
          <a:r>
            <a:rPr lang="fr-FR" sz="1200" dirty="0" smtClean="0"/>
            <a:t>-STMD</a:t>
          </a:r>
          <a:endParaRPr lang="fr-FR" sz="1200" dirty="0"/>
        </a:p>
      </dgm:t>
    </dgm:pt>
    <dgm:pt modelId="{2CB9674F-860C-46C0-85F8-4386781C7BF9}" type="parTrans" cxnId="{1F9D5B75-F63C-441E-9508-E97FEBCC47AF}">
      <dgm:prSet/>
      <dgm:spPr/>
      <dgm:t>
        <a:bodyPr/>
        <a:lstStyle/>
        <a:p>
          <a:endParaRPr lang="fr-FR"/>
        </a:p>
      </dgm:t>
    </dgm:pt>
    <dgm:pt modelId="{F54C8DA9-E435-4D24-B464-C5BB6B2E5206}" type="sibTrans" cxnId="{1F9D5B75-F63C-441E-9508-E97FEBCC47AF}">
      <dgm:prSet/>
      <dgm:spPr/>
      <dgm:t>
        <a:bodyPr/>
        <a:lstStyle/>
        <a:p>
          <a:endParaRPr lang="fr-FR"/>
        </a:p>
      </dgm:t>
    </dgm:pt>
    <dgm:pt modelId="{00A8727A-2277-48C1-BF3E-B8C4A57C881E}" type="pres">
      <dgm:prSet presAssocID="{33EA2A44-2BB7-4A4A-A912-BDDFB0C9D15F}" presName="mainComposite" presStyleCnt="0">
        <dgm:presLayoutVars>
          <dgm:chPref val="1"/>
          <dgm:dir/>
          <dgm:animOne val="branch"/>
          <dgm:animLvl val="lvl"/>
          <dgm:resizeHandles val="exact"/>
        </dgm:presLayoutVars>
      </dgm:prSet>
      <dgm:spPr/>
      <dgm:t>
        <a:bodyPr/>
        <a:lstStyle/>
        <a:p>
          <a:endParaRPr lang="fr-FR"/>
        </a:p>
      </dgm:t>
    </dgm:pt>
    <dgm:pt modelId="{C4A12D97-71C9-41F9-9A5E-4EDECA35363C}" type="pres">
      <dgm:prSet presAssocID="{33EA2A44-2BB7-4A4A-A912-BDDFB0C9D15F}" presName="hierFlow" presStyleCnt="0"/>
      <dgm:spPr/>
      <dgm:t>
        <a:bodyPr/>
        <a:lstStyle/>
        <a:p>
          <a:endParaRPr lang="fr-FR"/>
        </a:p>
      </dgm:t>
    </dgm:pt>
    <dgm:pt modelId="{6538F14C-A2F2-4DBD-AD08-5DDE0E6EF697}" type="pres">
      <dgm:prSet presAssocID="{33EA2A44-2BB7-4A4A-A912-BDDFB0C9D15F}" presName="hierChild1" presStyleCnt="0">
        <dgm:presLayoutVars>
          <dgm:chPref val="1"/>
          <dgm:animOne val="branch"/>
          <dgm:animLvl val="lvl"/>
        </dgm:presLayoutVars>
      </dgm:prSet>
      <dgm:spPr/>
      <dgm:t>
        <a:bodyPr/>
        <a:lstStyle/>
        <a:p>
          <a:endParaRPr lang="fr-FR"/>
        </a:p>
      </dgm:t>
    </dgm:pt>
    <dgm:pt modelId="{6A5CEF0D-B130-4644-AC00-0D737AD0DD75}" type="pres">
      <dgm:prSet presAssocID="{25FD0DE4-D8CC-4FC1-A5EB-5DDD3D9C84C4}" presName="Name17" presStyleCnt="0"/>
      <dgm:spPr/>
      <dgm:t>
        <a:bodyPr/>
        <a:lstStyle/>
        <a:p>
          <a:endParaRPr lang="fr-FR"/>
        </a:p>
      </dgm:t>
    </dgm:pt>
    <dgm:pt modelId="{A3D18F7F-16C9-4E61-A5F1-EB3AA7FB1076}" type="pres">
      <dgm:prSet presAssocID="{25FD0DE4-D8CC-4FC1-A5EB-5DDD3D9C84C4}" presName="level1Shape" presStyleLbl="node0" presStyleIdx="0" presStyleCnt="1">
        <dgm:presLayoutVars>
          <dgm:chPref val="3"/>
        </dgm:presLayoutVars>
      </dgm:prSet>
      <dgm:spPr/>
      <dgm:t>
        <a:bodyPr/>
        <a:lstStyle/>
        <a:p>
          <a:endParaRPr lang="fr-FR"/>
        </a:p>
      </dgm:t>
    </dgm:pt>
    <dgm:pt modelId="{65673BBE-5430-41B0-AF28-36D482CA67CF}" type="pres">
      <dgm:prSet presAssocID="{25FD0DE4-D8CC-4FC1-A5EB-5DDD3D9C84C4}" presName="hierChild2" presStyleCnt="0"/>
      <dgm:spPr/>
      <dgm:t>
        <a:bodyPr/>
        <a:lstStyle/>
        <a:p>
          <a:endParaRPr lang="fr-FR"/>
        </a:p>
      </dgm:t>
    </dgm:pt>
    <dgm:pt modelId="{C56FF5A5-FF7A-4FE8-809F-5DA53103B2E2}" type="pres">
      <dgm:prSet presAssocID="{6CCEC6F3-0A38-4C86-99D8-41CFB2943598}" presName="Name25" presStyleLbl="parChTrans1D2" presStyleIdx="0" presStyleCnt="1"/>
      <dgm:spPr/>
      <dgm:t>
        <a:bodyPr/>
        <a:lstStyle/>
        <a:p>
          <a:endParaRPr lang="fr-FR"/>
        </a:p>
      </dgm:t>
    </dgm:pt>
    <dgm:pt modelId="{457B4DE7-97C8-44E2-96B0-5FEEA1147EDA}" type="pres">
      <dgm:prSet presAssocID="{6CCEC6F3-0A38-4C86-99D8-41CFB2943598}" presName="connTx" presStyleLbl="parChTrans1D2" presStyleIdx="0" presStyleCnt="1"/>
      <dgm:spPr/>
      <dgm:t>
        <a:bodyPr/>
        <a:lstStyle/>
        <a:p>
          <a:endParaRPr lang="fr-FR"/>
        </a:p>
      </dgm:t>
    </dgm:pt>
    <dgm:pt modelId="{FB70268D-8A89-4EF1-8F5D-1A656A7DE5D8}" type="pres">
      <dgm:prSet presAssocID="{47863842-55ED-424E-9F17-49A931E2AAF3}" presName="Name30" presStyleCnt="0"/>
      <dgm:spPr/>
      <dgm:t>
        <a:bodyPr/>
        <a:lstStyle/>
        <a:p>
          <a:endParaRPr lang="fr-FR"/>
        </a:p>
      </dgm:t>
    </dgm:pt>
    <dgm:pt modelId="{81AC247A-435F-4B83-9B4F-40F17E8B178D}" type="pres">
      <dgm:prSet presAssocID="{47863842-55ED-424E-9F17-49A931E2AAF3}" presName="level2Shape" presStyleLbl="node2" presStyleIdx="0" presStyleCnt="1"/>
      <dgm:spPr/>
      <dgm:t>
        <a:bodyPr/>
        <a:lstStyle/>
        <a:p>
          <a:endParaRPr lang="fr-FR"/>
        </a:p>
      </dgm:t>
    </dgm:pt>
    <dgm:pt modelId="{2E4692CD-EDBE-4D8D-BCF2-DBB1BC143651}" type="pres">
      <dgm:prSet presAssocID="{47863842-55ED-424E-9F17-49A931E2AAF3}" presName="hierChild3" presStyleCnt="0"/>
      <dgm:spPr/>
      <dgm:t>
        <a:bodyPr/>
        <a:lstStyle/>
        <a:p>
          <a:endParaRPr lang="fr-FR"/>
        </a:p>
      </dgm:t>
    </dgm:pt>
    <dgm:pt modelId="{477B3589-11A9-479E-90FD-4202A8FA7096}" type="pres">
      <dgm:prSet presAssocID="{78DDBA2D-84C0-4D18-8F7F-F95C48C1C4F3}" presName="Name25" presStyleLbl="parChTrans1D3" presStyleIdx="0" presStyleCnt="3"/>
      <dgm:spPr/>
      <dgm:t>
        <a:bodyPr/>
        <a:lstStyle/>
        <a:p>
          <a:endParaRPr lang="fr-FR"/>
        </a:p>
      </dgm:t>
    </dgm:pt>
    <dgm:pt modelId="{1BE99C2F-11CC-4532-B242-62342C6601E6}" type="pres">
      <dgm:prSet presAssocID="{78DDBA2D-84C0-4D18-8F7F-F95C48C1C4F3}" presName="connTx" presStyleLbl="parChTrans1D3" presStyleIdx="0" presStyleCnt="3"/>
      <dgm:spPr/>
      <dgm:t>
        <a:bodyPr/>
        <a:lstStyle/>
        <a:p>
          <a:endParaRPr lang="fr-FR"/>
        </a:p>
      </dgm:t>
    </dgm:pt>
    <dgm:pt modelId="{D43975F3-662F-4323-95A6-1B1BA4E234AF}" type="pres">
      <dgm:prSet presAssocID="{D8180B7E-E2F1-4D40-A30B-735DD234D062}" presName="Name30" presStyleCnt="0"/>
      <dgm:spPr/>
      <dgm:t>
        <a:bodyPr/>
        <a:lstStyle/>
        <a:p>
          <a:endParaRPr lang="fr-FR"/>
        </a:p>
      </dgm:t>
    </dgm:pt>
    <dgm:pt modelId="{C155B32E-060E-4FEE-BF6D-CED00C422764}" type="pres">
      <dgm:prSet presAssocID="{D8180B7E-E2F1-4D40-A30B-735DD234D062}" presName="level2Shape" presStyleLbl="node3" presStyleIdx="0" presStyleCnt="3"/>
      <dgm:spPr/>
      <dgm:t>
        <a:bodyPr/>
        <a:lstStyle/>
        <a:p>
          <a:endParaRPr lang="fr-FR"/>
        </a:p>
      </dgm:t>
    </dgm:pt>
    <dgm:pt modelId="{24FF8E9F-82DF-4D7D-AAEE-62021AF9A508}" type="pres">
      <dgm:prSet presAssocID="{D8180B7E-E2F1-4D40-A30B-735DD234D062}" presName="hierChild3" presStyleCnt="0"/>
      <dgm:spPr/>
      <dgm:t>
        <a:bodyPr/>
        <a:lstStyle/>
        <a:p>
          <a:endParaRPr lang="fr-FR"/>
        </a:p>
      </dgm:t>
    </dgm:pt>
    <dgm:pt modelId="{A3960E44-FB36-4837-9B7E-A4EB4B49F97A}" type="pres">
      <dgm:prSet presAssocID="{7DA3F441-B341-4CE2-9F8A-10DA97F0671A}" presName="Name25" presStyleLbl="parChTrans1D3" presStyleIdx="1" presStyleCnt="3"/>
      <dgm:spPr/>
      <dgm:t>
        <a:bodyPr/>
        <a:lstStyle/>
        <a:p>
          <a:endParaRPr lang="fr-FR"/>
        </a:p>
      </dgm:t>
    </dgm:pt>
    <dgm:pt modelId="{5151C7B3-6E52-4F3E-BEC0-349A41078535}" type="pres">
      <dgm:prSet presAssocID="{7DA3F441-B341-4CE2-9F8A-10DA97F0671A}" presName="connTx" presStyleLbl="parChTrans1D3" presStyleIdx="1" presStyleCnt="3"/>
      <dgm:spPr/>
      <dgm:t>
        <a:bodyPr/>
        <a:lstStyle/>
        <a:p>
          <a:endParaRPr lang="fr-FR"/>
        </a:p>
      </dgm:t>
    </dgm:pt>
    <dgm:pt modelId="{FD001B85-4645-4892-8B0A-E83B0654F5FD}" type="pres">
      <dgm:prSet presAssocID="{9AF24ADF-AF43-4BB1-9E5C-572848038429}" presName="Name30" presStyleCnt="0"/>
      <dgm:spPr/>
      <dgm:t>
        <a:bodyPr/>
        <a:lstStyle/>
        <a:p>
          <a:endParaRPr lang="fr-FR"/>
        </a:p>
      </dgm:t>
    </dgm:pt>
    <dgm:pt modelId="{454C750A-6C8B-4E77-AC68-3C23219529D1}" type="pres">
      <dgm:prSet presAssocID="{9AF24ADF-AF43-4BB1-9E5C-572848038429}" presName="level2Shape" presStyleLbl="node3" presStyleIdx="1" presStyleCnt="3"/>
      <dgm:spPr/>
      <dgm:t>
        <a:bodyPr/>
        <a:lstStyle/>
        <a:p>
          <a:endParaRPr lang="fr-FR"/>
        </a:p>
      </dgm:t>
    </dgm:pt>
    <dgm:pt modelId="{61C90E92-A245-4647-AAFE-6C4CE0984926}" type="pres">
      <dgm:prSet presAssocID="{9AF24ADF-AF43-4BB1-9E5C-572848038429}" presName="hierChild3" presStyleCnt="0"/>
      <dgm:spPr/>
      <dgm:t>
        <a:bodyPr/>
        <a:lstStyle/>
        <a:p>
          <a:endParaRPr lang="fr-FR"/>
        </a:p>
      </dgm:t>
    </dgm:pt>
    <dgm:pt modelId="{757C5870-0BF1-4DB8-8166-AAEAAD195A00}" type="pres">
      <dgm:prSet presAssocID="{57C64190-977E-4D35-96ED-1581DC6B7E16}" presName="Name25" presStyleLbl="parChTrans1D3" presStyleIdx="2" presStyleCnt="3"/>
      <dgm:spPr/>
      <dgm:t>
        <a:bodyPr/>
        <a:lstStyle/>
        <a:p>
          <a:endParaRPr lang="fr-FR"/>
        </a:p>
      </dgm:t>
    </dgm:pt>
    <dgm:pt modelId="{33C418CE-CA5C-4048-9677-0D158EE23F68}" type="pres">
      <dgm:prSet presAssocID="{57C64190-977E-4D35-96ED-1581DC6B7E16}" presName="connTx" presStyleLbl="parChTrans1D3" presStyleIdx="2" presStyleCnt="3"/>
      <dgm:spPr/>
      <dgm:t>
        <a:bodyPr/>
        <a:lstStyle/>
        <a:p>
          <a:endParaRPr lang="fr-FR"/>
        </a:p>
      </dgm:t>
    </dgm:pt>
    <dgm:pt modelId="{175292B7-E022-4453-A7D4-9159F345251F}" type="pres">
      <dgm:prSet presAssocID="{E6C3E45E-41FE-4CDC-9C5A-4AF1D1B9ABBD}" presName="Name30" presStyleCnt="0"/>
      <dgm:spPr/>
      <dgm:t>
        <a:bodyPr/>
        <a:lstStyle/>
        <a:p>
          <a:endParaRPr lang="fr-FR"/>
        </a:p>
      </dgm:t>
    </dgm:pt>
    <dgm:pt modelId="{C12DCB37-E195-497B-AC71-D2F010A04E7B}" type="pres">
      <dgm:prSet presAssocID="{E6C3E45E-41FE-4CDC-9C5A-4AF1D1B9ABBD}" presName="level2Shape" presStyleLbl="node3" presStyleIdx="2" presStyleCnt="3"/>
      <dgm:spPr/>
      <dgm:t>
        <a:bodyPr/>
        <a:lstStyle/>
        <a:p>
          <a:endParaRPr lang="fr-FR"/>
        </a:p>
      </dgm:t>
    </dgm:pt>
    <dgm:pt modelId="{0A114B6F-71F1-4264-B55D-F7E3AE10096B}" type="pres">
      <dgm:prSet presAssocID="{E6C3E45E-41FE-4CDC-9C5A-4AF1D1B9ABBD}" presName="hierChild3" presStyleCnt="0"/>
      <dgm:spPr/>
      <dgm:t>
        <a:bodyPr/>
        <a:lstStyle/>
        <a:p>
          <a:endParaRPr lang="fr-FR"/>
        </a:p>
      </dgm:t>
    </dgm:pt>
    <dgm:pt modelId="{57788F5B-D79D-484D-B5E0-0C0926421851}" type="pres">
      <dgm:prSet presAssocID="{C45A06AD-A367-49FF-A283-36A901F12B8F}" presName="Name25" presStyleLbl="parChTrans1D4" presStyleIdx="0" presStyleCnt="6"/>
      <dgm:spPr/>
      <dgm:t>
        <a:bodyPr/>
        <a:lstStyle/>
        <a:p>
          <a:endParaRPr lang="fr-FR"/>
        </a:p>
      </dgm:t>
    </dgm:pt>
    <dgm:pt modelId="{853D1E31-4F8B-4B98-B39C-1E4CB8E6F67B}" type="pres">
      <dgm:prSet presAssocID="{C45A06AD-A367-49FF-A283-36A901F12B8F}" presName="connTx" presStyleLbl="parChTrans1D4" presStyleIdx="0" presStyleCnt="6"/>
      <dgm:spPr/>
      <dgm:t>
        <a:bodyPr/>
        <a:lstStyle/>
        <a:p>
          <a:endParaRPr lang="fr-FR"/>
        </a:p>
      </dgm:t>
    </dgm:pt>
    <dgm:pt modelId="{2E2F5E99-E5A4-4612-84C5-76DABCD27474}" type="pres">
      <dgm:prSet presAssocID="{5F85629A-91D1-4753-AB8A-025D19EB2509}" presName="Name30" presStyleCnt="0"/>
      <dgm:spPr/>
      <dgm:t>
        <a:bodyPr/>
        <a:lstStyle/>
        <a:p>
          <a:endParaRPr lang="fr-FR"/>
        </a:p>
      </dgm:t>
    </dgm:pt>
    <dgm:pt modelId="{A5F31830-C055-4ABD-81FB-5BB000B40DAF}" type="pres">
      <dgm:prSet presAssocID="{5F85629A-91D1-4753-AB8A-025D19EB2509}" presName="level2Shape" presStyleLbl="node4" presStyleIdx="0" presStyleCnt="6" custScaleX="284664"/>
      <dgm:spPr/>
      <dgm:t>
        <a:bodyPr/>
        <a:lstStyle/>
        <a:p>
          <a:endParaRPr lang="fr-FR"/>
        </a:p>
      </dgm:t>
    </dgm:pt>
    <dgm:pt modelId="{4E0EC42B-19CB-4D52-976E-B2B4582612EA}" type="pres">
      <dgm:prSet presAssocID="{5F85629A-91D1-4753-AB8A-025D19EB2509}" presName="hierChild3" presStyleCnt="0"/>
      <dgm:spPr/>
      <dgm:t>
        <a:bodyPr/>
        <a:lstStyle/>
        <a:p>
          <a:endParaRPr lang="fr-FR"/>
        </a:p>
      </dgm:t>
    </dgm:pt>
    <dgm:pt modelId="{0D5AC9D9-76B7-40A4-8BF8-3013117605A7}" type="pres">
      <dgm:prSet presAssocID="{C200CDCD-A7F5-4A2E-8497-EEA75DACCBDE}" presName="Name25" presStyleLbl="parChTrans1D4" presStyleIdx="1" presStyleCnt="6"/>
      <dgm:spPr/>
      <dgm:t>
        <a:bodyPr/>
        <a:lstStyle/>
        <a:p>
          <a:endParaRPr lang="fr-FR"/>
        </a:p>
      </dgm:t>
    </dgm:pt>
    <dgm:pt modelId="{9CE66041-A4B8-48B3-9150-B5BC838176DA}" type="pres">
      <dgm:prSet presAssocID="{C200CDCD-A7F5-4A2E-8497-EEA75DACCBDE}" presName="connTx" presStyleLbl="parChTrans1D4" presStyleIdx="1" presStyleCnt="6"/>
      <dgm:spPr/>
      <dgm:t>
        <a:bodyPr/>
        <a:lstStyle/>
        <a:p>
          <a:endParaRPr lang="fr-FR"/>
        </a:p>
      </dgm:t>
    </dgm:pt>
    <dgm:pt modelId="{E6D9467A-5AAA-466B-BB61-C162AB01B006}" type="pres">
      <dgm:prSet presAssocID="{C58731E1-4ADD-4182-A172-DA55332341BC}" presName="Name30" presStyleCnt="0"/>
      <dgm:spPr/>
      <dgm:t>
        <a:bodyPr/>
        <a:lstStyle/>
        <a:p>
          <a:endParaRPr lang="fr-FR"/>
        </a:p>
      </dgm:t>
    </dgm:pt>
    <dgm:pt modelId="{544739E1-4036-46EB-8133-05E993F0A7DF}" type="pres">
      <dgm:prSet presAssocID="{C58731E1-4ADD-4182-A172-DA55332341BC}" presName="level2Shape" presStyleLbl="node4" presStyleIdx="1" presStyleCnt="6" custScaleX="287716"/>
      <dgm:spPr/>
      <dgm:t>
        <a:bodyPr/>
        <a:lstStyle/>
        <a:p>
          <a:endParaRPr lang="fr-FR"/>
        </a:p>
      </dgm:t>
    </dgm:pt>
    <dgm:pt modelId="{7909368F-1E9B-4EF3-952C-F29BCB0B8972}" type="pres">
      <dgm:prSet presAssocID="{C58731E1-4ADD-4182-A172-DA55332341BC}" presName="hierChild3" presStyleCnt="0"/>
      <dgm:spPr/>
      <dgm:t>
        <a:bodyPr/>
        <a:lstStyle/>
        <a:p>
          <a:endParaRPr lang="fr-FR"/>
        </a:p>
      </dgm:t>
    </dgm:pt>
    <dgm:pt modelId="{B323BD5F-CACC-40AC-9441-FA969C272EB4}" type="pres">
      <dgm:prSet presAssocID="{7B766F39-401D-4EAE-898A-9C1F51ABC104}" presName="Name25" presStyleLbl="parChTrans1D4" presStyleIdx="2" presStyleCnt="6"/>
      <dgm:spPr/>
      <dgm:t>
        <a:bodyPr/>
        <a:lstStyle/>
        <a:p>
          <a:endParaRPr lang="fr-FR"/>
        </a:p>
      </dgm:t>
    </dgm:pt>
    <dgm:pt modelId="{D2E5BFC1-60AC-4CCA-94C6-3196D8C7925D}" type="pres">
      <dgm:prSet presAssocID="{7B766F39-401D-4EAE-898A-9C1F51ABC104}" presName="connTx" presStyleLbl="parChTrans1D4" presStyleIdx="2" presStyleCnt="6"/>
      <dgm:spPr/>
      <dgm:t>
        <a:bodyPr/>
        <a:lstStyle/>
        <a:p>
          <a:endParaRPr lang="fr-FR"/>
        </a:p>
      </dgm:t>
    </dgm:pt>
    <dgm:pt modelId="{837EB042-DD33-4A47-BE24-35A4A1B00A6C}" type="pres">
      <dgm:prSet presAssocID="{6F8C01FD-3779-42E6-B3EF-6E99F625D231}" presName="Name30" presStyleCnt="0"/>
      <dgm:spPr/>
      <dgm:t>
        <a:bodyPr/>
        <a:lstStyle/>
        <a:p>
          <a:endParaRPr lang="fr-FR"/>
        </a:p>
      </dgm:t>
    </dgm:pt>
    <dgm:pt modelId="{023DFF8B-5156-4927-BB3F-EF20AB885D41}" type="pres">
      <dgm:prSet presAssocID="{6F8C01FD-3779-42E6-B3EF-6E99F625D231}" presName="level2Shape" presStyleLbl="node4" presStyleIdx="2" presStyleCnt="6" custScaleX="292573"/>
      <dgm:spPr/>
      <dgm:t>
        <a:bodyPr/>
        <a:lstStyle/>
        <a:p>
          <a:endParaRPr lang="fr-FR"/>
        </a:p>
      </dgm:t>
    </dgm:pt>
    <dgm:pt modelId="{B3045BF6-871A-4F8D-A635-01400F851039}" type="pres">
      <dgm:prSet presAssocID="{6F8C01FD-3779-42E6-B3EF-6E99F625D231}" presName="hierChild3" presStyleCnt="0"/>
      <dgm:spPr/>
      <dgm:t>
        <a:bodyPr/>
        <a:lstStyle/>
        <a:p>
          <a:endParaRPr lang="fr-FR"/>
        </a:p>
      </dgm:t>
    </dgm:pt>
    <dgm:pt modelId="{6393270E-11D7-438A-8E02-71BC0A6A3161}" type="pres">
      <dgm:prSet presAssocID="{50B00BDD-E2BE-4C4E-BB7F-768BD5DF056D}" presName="Name25" presStyleLbl="parChTrans1D4" presStyleIdx="3" presStyleCnt="6"/>
      <dgm:spPr/>
      <dgm:t>
        <a:bodyPr/>
        <a:lstStyle/>
        <a:p>
          <a:endParaRPr lang="fr-FR"/>
        </a:p>
      </dgm:t>
    </dgm:pt>
    <dgm:pt modelId="{F46FBA73-3798-48C9-8B2A-D05D85B1BD9B}" type="pres">
      <dgm:prSet presAssocID="{50B00BDD-E2BE-4C4E-BB7F-768BD5DF056D}" presName="connTx" presStyleLbl="parChTrans1D4" presStyleIdx="3" presStyleCnt="6"/>
      <dgm:spPr/>
      <dgm:t>
        <a:bodyPr/>
        <a:lstStyle/>
        <a:p>
          <a:endParaRPr lang="fr-FR"/>
        </a:p>
      </dgm:t>
    </dgm:pt>
    <dgm:pt modelId="{E92E2109-E695-4828-84AD-950B2C3D941C}" type="pres">
      <dgm:prSet presAssocID="{A965F597-E733-4106-A2F8-46FF5A5B8E51}" presName="Name30" presStyleCnt="0"/>
      <dgm:spPr/>
      <dgm:t>
        <a:bodyPr/>
        <a:lstStyle/>
        <a:p>
          <a:endParaRPr lang="fr-FR"/>
        </a:p>
      </dgm:t>
    </dgm:pt>
    <dgm:pt modelId="{4C4B1196-1238-4573-A116-F116182B8024}" type="pres">
      <dgm:prSet presAssocID="{A965F597-E733-4106-A2F8-46FF5A5B8E51}" presName="level2Shape" presStyleLbl="node4" presStyleIdx="3" presStyleCnt="6" custScaleX="293113"/>
      <dgm:spPr/>
      <dgm:t>
        <a:bodyPr/>
        <a:lstStyle/>
        <a:p>
          <a:endParaRPr lang="fr-FR"/>
        </a:p>
      </dgm:t>
    </dgm:pt>
    <dgm:pt modelId="{D9DC7148-F4BE-4022-AB63-04950179324D}" type="pres">
      <dgm:prSet presAssocID="{A965F597-E733-4106-A2F8-46FF5A5B8E51}" presName="hierChild3" presStyleCnt="0"/>
      <dgm:spPr/>
      <dgm:t>
        <a:bodyPr/>
        <a:lstStyle/>
        <a:p>
          <a:endParaRPr lang="fr-FR"/>
        </a:p>
      </dgm:t>
    </dgm:pt>
    <dgm:pt modelId="{415B8990-3139-4A53-9627-2E1BB0C842C9}" type="pres">
      <dgm:prSet presAssocID="{D104EF70-51FE-4371-817F-769F6DDAE790}" presName="Name25" presStyleLbl="parChTrans1D4" presStyleIdx="4" presStyleCnt="6"/>
      <dgm:spPr/>
      <dgm:t>
        <a:bodyPr/>
        <a:lstStyle/>
        <a:p>
          <a:endParaRPr lang="fr-FR"/>
        </a:p>
      </dgm:t>
    </dgm:pt>
    <dgm:pt modelId="{28465A6D-3D46-4BD2-B578-E08F5B5FCD69}" type="pres">
      <dgm:prSet presAssocID="{D104EF70-51FE-4371-817F-769F6DDAE790}" presName="connTx" presStyleLbl="parChTrans1D4" presStyleIdx="4" presStyleCnt="6"/>
      <dgm:spPr/>
      <dgm:t>
        <a:bodyPr/>
        <a:lstStyle/>
        <a:p>
          <a:endParaRPr lang="fr-FR"/>
        </a:p>
      </dgm:t>
    </dgm:pt>
    <dgm:pt modelId="{2C1225A5-FD31-441C-ACB1-21429F1C6AEB}" type="pres">
      <dgm:prSet presAssocID="{2E5261F9-A56C-4B7B-84D6-76D5F846497B}" presName="Name30" presStyleCnt="0"/>
      <dgm:spPr/>
      <dgm:t>
        <a:bodyPr/>
        <a:lstStyle/>
        <a:p>
          <a:endParaRPr lang="fr-FR"/>
        </a:p>
      </dgm:t>
    </dgm:pt>
    <dgm:pt modelId="{6CBBB886-410E-4FD6-9DFC-B80B7EB9F71B}" type="pres">
      <dgm:prSet presAssocID="{2E5261F9-A56C-4B7B-84D6-76D5F846497B}" presName="level2Shape" presStyleLbl="node4" presStyleIdx="4" presStyleCnt="6" custScaleX="293359" custLinFactNeighborX="-3597" custLinFactNeighborY="2878"/>
      <dgm:spPr/>
      <dgm:t>
        <a:bodyPr/>
        <a:lstStyle/>
        <a:p>
          <a:endParaRPr lang="fr-FR"/>
        </a:p>
      </dgm:t>
    </dgm:pt>
    <dgm:pt modelId="{1C1ABD28-3B71-49B7-A4D2-045CF4FD0563}" type="pres">
      <dgm:prSet presAssocID="{2E5261F9-A56C-4B7B-84D6-76D5F846497B}" presName="hierChild3" presStyleCnt="0"/>
      <dgm:spPr/>
      <dgm:t>
        <a:bodyPr/>
        <a:lstStyle/>
        <a:p>
          <a:endParaRPr lang="fr-FR"/>
        </a:p>
      </dgm:t>
    </dgm:pt>
    <dgm:pt modelId="{4B3B431C-A18B-4F5F-BC07-4096CCA408A2}" type="pres">
      <dgm:prSet presAssocID="{2CB9674F-860C-46C0-85F8-4386781C7BF9}" presName="Name25" presStyleLbl="parChTrans1D4" presStyleIdx="5" presStyleCnt="6"/>
      <dgm:spPr/>
      <dgm:t>
        <a:bodyPr/>
        <a:lstStyle/>
        <a:p>
          <a:endParaRPr lang="fr-FR"/>
        </a:p>
      </dgm:t>
    </dgm:pt>
    <dgm:pt modelId="{0BF0BCE9-E9DC-4E49-9CEA-ED3E3D2797DD}" type="pres">
      <dgm:prSet presAssocID="{2CB9674F-860C-46C0-85F8-4386781C7BF9}" presName="connTx" presStyleLbl="parChTrans1D4" presStyleIdx="5" presStyleCnt="6"/>
      <dgm:spPr/>
      <dgm:t>
        <a:bodyPr/>
        <a:lstStyle/>
        <a:p>
          <a:endParaRPr lang="fr-FR"/>
        </a:p>
      </dgm:t>
    </dgm:pt>
    <dgm:pt modelId="{4325FB37-4291-4C61-B73C-AA280249E21A}" type="pres">
      <dgm:prSet presAssocID="{3AF22F71-D729-473D-B10B-5125031AEAAB}" presName="Name30" presStyleCnt="0"/>
      <dgm:spPr/>
      <dgm:t>
        <a:bodyPr/>
        <a:lstStyle/>
        <a:p>
          <a:endParaRPr lang="fr-FR"/>
        </a:p>
      </dgm:t>
    </dgm:pt>
    <dgm:pt modelId="{6F1407A1-CB2D-477E-8127-F72A7F2369F3}" type="pres">
      <dgm:prSet presAssocID="{3AF22F71-D729-473D-B10B-5125031AEAAB}" presName="level2Shape" presStyleLbl="node4" presStyleIdx="5" presStyleCnt="6" custScaleX="289042"/>
      <dgm:spPr/>
      <dgm:t>
        <a:bodyPr/>
        <a:lstStyle/>
        <a:p>
          <a:endParaRPr lang="fr-FR"/>
        </a:p>
      </dgm:t>
    </dgm:pt>
    <dgm:pt modelId="{0EE7FD41-5ACE-4D3E-ADE0-984ADE30056F}" type="pres">
      <dgm:prSet presAssocID="{3AF22F71-D729-473D-B10B-5125031AEAAB}" presName="hierChild3" presStyleCnt="0"/>
      <dgm:spPr/>
      <dgm:t>
        <a:bodyPr/>
        <a:lstStyle/>
        <a:p>
          <a:endParaRPr lang="fr-FR"/>
        </a:p>
      </dgm:t>
    </dgm:pt>
    <dgm:pt modelId="{300E0BEC-0262-4B1A-BB7F-A3B582AB90B5}" type="pres">
      <dgm:prSet presAssocID="{33EA2A44-2BB7-4A4A-A912-BDDFB0C9D15F}" presName="bgShapesFlow" presStyleCnt="0"/>
      <dgm:spPr/>
      <dgm:t>
        <a:bodyPr/>
        <a:lstStyle/>
        <a:p>
          <a:endParaRPr lang="fr-FR"/>
        </a:p>
      </dgm:t>
    </dgm:pt>
  </dgm:ptLst>
  <dgm:cxnLst>
    <dgm:cxn modelId="{346C212E-2D1D-4F4E-9C21-910B3E0989CE}" type="presOf" srcId="{2E5261F9-A56C-4B7B-84D6-76D5F846497B}" destId="{6CBBB886-410E-4FD6-9DFC-B80B7EB9F71B}" srcOrd="0" destOrd="0" presId="urn:microsoft.com/office/officeart/2005/8/layout/hierarchy5"/>
    <dgm:cxn modelId="{6C64DA89-08D6-40D0-A8CC-37C85141280B}" type="presOf" srcId="{E6C3E45E-41FE-4CDC-9C5A-4AF1D1B9ABBD}" destId="{C12DCB37-E195-497B-AC71-D2F010A04E7B}" srcOrd="0" destOrd="0" presId="urn:microsoft.com/office/officeart/2005/8/layout/hierarchy5"/>
    <dgm:cxn modelId="{6EB0D301-AEC3-4CCC-9A08-E280A78817B3}" srcId="{E6C3E45E-41FE-4CDC-9C5A-4AF1D1B9ABBD}" destId="{A965F597-E733-4106-A2F8-46FF5A5B8E51}" srcOrd="3" destOrd="0" parTransId="{50B00BDD-E2BE-4C4E-BB7F-768BD5DF056D}" sibTransId="{AE9924B5-2365-4059-84E0-06D08B9BB50B}"/>
    <dgm:cxn modelId="{55752D00-B070-46FB-8008-B45095A1CE7C}" type="presOf" srcId="{C200CDCD-A7F5-4A2E-8497-EEA75DACCBDE}" destId="{0D5AC9D9-76B7-40A4-8BF8-3013117605A7}" srcOrd="0" destOrd="0" presId="urn:microsoft.com/office/officeart/2005/8/layout/hierarchy5"/>
    <dgm:cxn modelId="{358D0DDB-DA42-4CDE-807F-E3168645D794}" type="presOf" srcId="{D8180B7E-E2F1-4D40-A30B-735DD234D062}" destId="{C155B32E-060E-4FEE-BF6D-CED00C422764}" srcOrd="0" destOrd="0" presId="urn:microsoft.com/office/officeart/2005/8/layout/hierarchy5"/>
    <dgm:cxn modelId="{45FC0BA9-518C-4C0A-8B0F-DCBD26356A7A}" type="presOf" srcId="{33EA2A44-2BB7-4A4A-A912-BDDFB0C9D15F}" destId="{00A8727A-2277-48C1-BF3E-B8C4A57C881E}" srcOrd="0" destOrd="0" presId="urn:microsoft.com/office/officeart/2005/8/layout/hierarchy5"/>
    <dgm:cxn modelId="{F480DE64-2309-46C7-9443-461AC27866EA}" type="presOf" srcId="{57C64190-977E-4D35-96ED-1581DC6B7E16}" destId="{757C5870-0BF1-4DB8-8166-AAEAAD195A00}" srcOrd="0" destOrd="0" presId="urn:microsoft.com/office/officeart/2005/8/layout/hierarchy5"/>
    <dgm:cxn modelId="{5C037734-2845-4306-B5BD-40D0455A1E2A}" type="presOf" srcId="{50B00BDD-E2BE-4C4E-BB7F-768BD5DF056D}" destId="{F46FBA73-3798-48C9-8B2A-D05D85B1BD9B}" srcOrd="1" destOrd="0" presId="urn:microsoft.com/office/officeart/2005/8/layout/hierarchy5"/>
    <dgm:cxn modelId="{C1626DEF-16F3-476B-ACB8-91F9D4CCE747}" srcId="{E6C3E45E-41FE-4CDC-9C5A-4AF1D1B9ABBD}" destId="{5F85629A-91D1-4753-AB8A-025D19EB2509}" srcOrd="0" destOrd="0" parTransId="{C45A06AD-A367-49FF-A283-36A901F12B8F}" sibTransId="{58AD523C-7CC1-475F-AD25-AC590F234E94}"/>
    <dgm:cxn modelId="{AA63E770-0B4C-4C1D-BE83-CB1C31F2058C}" type="presOf" srcId="{6F8C01FD-3779-42E6-B3EF-6E99F625D231}" destId="{023DFF8B-5156-4927-BB3F-EF20AB885D41}" srcOrd="0" destOrd="0" presId="urn:microsoft.com/office/officeart/2005/8/layout/hierarchy5"/>
    <dgm:cxn modelId="{5BC0C92A-3D0A-4122-8A81-B8144ADD33F6}" type="presOf" srcId="{D104EF70-51FE-4371-817F-769F6DDAE790}" destId="{28465A6D-3D46-4BD2-B578-E08F5B5FCD69}" srcOrd="1" destOrd="0" presId="urn:microsoft.com/office/officeart/2005/8/layout/hierarchy5"/>
    <dgm:cxn modelId="{6552DC68-1C13-4C92-A3C5-9F3B234CFABA}" type="presOf" srcId="{78DDBA2D-84C0-4D18-8F7F-F95C48C1C4F3}" destId="{1BE99C2F-11CC-4532-B242-62342C6601E6}" srcOrd="1" destOrd="0" presId="urn:microsoft.com/office/officeart/2005/8/layout/hierarchy5"/>
    <dgm:cxn modelId="{AC639E7F-CA97-4D23-BC16-DFB343312716}" type="presOf" srcId="{3AF22F71-D729-473D-B10B-5125031AEAAB}" destId="{6F1407A1-CB2D-477E-8127-F72A7F2369F3}" srcOrd="0" destOrd="0" presId="urn:microsoft.com/office/officeart/2005/8/layout/hierarchy5"/>
    <dgm:cxn modelId="{B899185E-DA2D-4660-A94A-9888E9A6B5D6}" srcId="{E6C3E45E-41FE-4CDC-9C5A-4AF1D1B9ABBD}" destId="{6F8C01FD-3779-42E6-B3EF-6E99F625D231}" srcOrd="2" destOrd="0" parTransId="{7B766F39-401D-4EAE-898A-9C1F51ABC104}" sibTransId="{43AE7428-7751-4EFF-8306-A170F2CD0C8C}"/>
    <dgm:cxn modelId="{772A422C-9C64-44C5-A91F-F41264DD2872}" srcId="{47863842-55ED-424E-9F17-49A931E2AAF3}" destId="{E6C3E45E-41FE-4CDC-9C5A-4AF1D1B9ABBD}" srcOrd="2" destOrd="0" parTransId="{57C64190-977E-4D35-96ED-1581DC6B7E16}" sibTransId="{E432E357-AFB4-4F52-B2D3-40CD919426B8}"/>
    <dgm:cxn modelId="{1F9D5B75-F63C-441E-9508-E97FEBCC47AF}" srcId="{E6C3E45E-41FE-4CDC-9C5A-4AF1D1B9ABBD}" destId="{3AF22F71-D729-473D-B10B-5125031AEAAB}" srcOrd="5" destOrd="0" parTransId="{2CB9674F-860C-46C0-85F8-4386781C7BF9}" sibTransId="{F54C8DA9-E435-4D24-B464-C5BB6B2E5206}"/>
    <dgm:cxn modelId="{257C01DD-7F4F-431E-817A-769BE1B94220}" srcId="{47863842-55ED-424E-9F17-49A931E2AAF3}" destId="{9AF24ADF-AF43-4BB1-9E5C-572848038429}" srcOrd="1" destOrd="0" parTransId="{7DA3F441-B341-4CE2-9F8A-10DA97F0671A}" sibTransId="{87A46FC1-8FBF-4A5F-84AD-DFAF868621FC}"/>
    <dgm:cxn modelId="{AA694F50-88D9-4477-8C1A-685648023386}" type="presOf" srcId="{25FD0DE4-D8CC-4FC1-A5EB-5DDD3D9C84C4}" destId="{A3D18F7F-16C9-4E61-A5F1-EB3AA7FB1076}" srcOrd="0" destOrd="0" presId="urn:microsoft.com/office/officeart/2005/8/layout/hierarchy5"/>
    <dgm:cxn modelId="{C5EADCBE-CD02-4750-BA4E-F3930D9492E2}" type="presOf" srcId="{6CCEC6F3-0A38-4C86-99D8-41CFB2943598}" destId="{457B4DE7-97C8-44E2-96B0-5FEEA1147EDA}" srcOrd="1" destOrd="0" presId="urn:microsoft.com/office/officeart/2005/8/layout/hierarchy5"/>
    <dgm:cxn modelId="{2D474D2C-26D6-4D51-864E-2119E2BDA1FE}" type="presOf" srcId="{7DA3F441-B341-4CE2-9F8A-10DA97F0671A}" destId="{5151C7B3-6E52-4F3E-BEC0-349A41078535}" srcOrd="1" destOrd="0" presId="urn:microsoft.com/office/officeart/2005/8/layout/hierarchy5"/>
    <dgm:cxn modelId="{3356A263-FEB7-4BAD-95A8-6625E79B5999}" type="presOf" srcId="{2CB9674F-860C-46C0-85F8-4386781C7BF9}" destId="{0BF0BCE9-E9DC-4E49-9CEA-ED3E3D2797DD}" srcOrd="1" destOrd="0" presId="urn:microsoft.com/office/officeart/2005/8/layout/hierarchy5"/>
    <dgm:cxn modelId="{A932E385-B5BC-4F29-B43F-E52B633C0B95}" type="presOf" srcId="{7DA3F441-B341-4CE2-9F8A-10DA97F0671A}" destId="{A3960E44-FB36-4837-9B7E-A4EB4B49F97A}" srcOrd="0" destOrd="0" presId="urn:microsoft.com/office/officeart/2005/8/layout/hierarchy5"/>
    <dgm:cxn modelId="{60D70AAA-A108-4522-819D-6C09FEC6C5DE}" type="presOf" srcId="{9AF24ADF-AF43-4BB1-9E5C-572848038429}" destId="{454C750A-6C8B-4E77-AC68-3C23219529D1}" srcOrd="0" destOrd="0" presId="urn:microsoft.com/office/officeart/2005/8/layout/hierarchy5"/>
    <dgm:cxn modelId="{7024662C-C387-4981-A134-02DAEE5B6249}" type="presOf" srcId="{A965F597-E733-4106-A2F8-46FF5A5B8E51}" destId="{4C4B1196-1238-4573-A116-F116182B8024}" srcOrd="0" destOrd="0" presId="urn:microsoft.com/office/officeart/2005/8/layout/hierarchy5"/>
    <dgm:cxn modelId="{FABDE6CA-F633-4A40-811B-51EF89047DBD}" srcId="{25FD0DE4-D8CC-4FC1-A5EB-5DDD3D9C84C4}" destId="{47863842-55ED-424E-9F17-49A931E2AAF3}" srcOrd="0" destOrd="0" parTransId="{6CCEC6F3-0A38-4C86-99D8-41CFB2943598}" sibTransId="{FB9E0FEF-A4DA-48CC-BEA3-94929949B8CC}"/>
    <dgm:cxn modelId="{FB123C49-66D0-43E5-A194-0FE462D96337}" srcId="{47863842-55ED-424E-9F17-49A931E2AAF3}" destId="{D8180B7E-E2F1-4D40-A30B-735DD234D062}" srcOrd="0" destOrd="0" parTransId="{78DDBA2D-84C0-4D18-8F7F-F95C48C1C4F3}" sibTransId="{F2EF1716-1E26-4989-83AC-D16ABEBA3B7B}"/>
    <dgm:cxn modelId="{18F56EDB-649D-45F0-BEAD-56569B281AE8}" type="presOf" srcId="{47863842-55ED-424E-9F17-49A931E2AAF3}" destId="{81AC247A-435F-4B83-9B4F-40F17E8B178D}" srcOrd="0" destOrd="0" presId="urn:microsoft.com/office/officeart/2005/8/layout/hierarchy5"/>
    <dgm:cxn modelId="{BCF2C03B-01BA-436B-BCCE-E1B56FE889FC}" type="presOf" srcId="{57C64190-977E-4D35-96ED-1581DC6B7E16}" destId="{33C418CE-CA5C-4048-9677-0D158EE23F68}" srcOrd="1" destOrd="0" presId="urn:microsoft.com/office/officeart/2005/8/layout/hierarchy5"/>
    <dgm:cxn modelId="{9CCC0BC2-00EC-4104-A8BB-5FE781A730D6}" type="presOf" srcId="{C45A06AD-A367-49FF-A283-36A901F12B8F}" destId="{57788F5B-D79D-484D-B5E0-0C0926421851}" srcOrd="0" destOrd="0" presId="urn:microsoft.com/office/officeart/2005/8/layout/hierarchy5"/>
    <dgm:cxn modelId="{7A7ED359-B42F-44D9-AA17-AA3AC315DFFD}" type="presOf" srcId="{2CB9674F-860C-46C0-85F8-4386781C7BF9}" destId="{4B3B431C-A18B-4F5F-BC07-4096CCA408A2}" srcOrd="0" destOrd="0" presId="urn:microsoft.com/office/officeart/2005/8/layout/hierarchy5"/>
    <dgm:cxn modelId="{D8D0652A-5891-4CC2-9C29-C79CED87C5DC}" type="presOf" srcId="{D104EF70-51FE-4371-817F-769F6DDAE790}" destId="{415B8990-3139-4A53-9627-2E1BB0C842C9}" srcOrd="0" destOrd="0" presId="urn:microsoft.com/office/officeart/2005/8/layout/hierarchy5"/>
    <dgm:cxn modelId="{1E830A2D-7AD0-489D-BDBF-BC47A283748F}" type="presOf" srcId="{50B00BDD-E2BE-4C4E-BB7F-768BD5DF056D}" destId="{6393270E-11D7-438A-8E02-71BC0A6A3161}" srcOrd="0" destOrd="0" presId="urn:microsoft.com/office/officeart/2005/8/layout/hierarchy5"/>
    <dgm:cxn modelId="{00ADFD4B-A60D-4FAC-87CA-843AD2689302}" type="presOf" srcId="{C58731E1-4ADD-4182-A172-DA55332341BC}" destId="{544739E1-4036-46EB-8133-05E993F0A7DF}" srcOrd="0" destOrd="0" presId="urn:microsoft.com/office/officeart/2005/8/layout/hierarchy5"/>
    <dgm:cxn modelId="{F2F63A5C-C4C5-4CD3-ABB4-D3451DD39C11}" type="presOf" srcId="{C45A06AD-A367-49FF-A283-36A901F12B8F}" destId="{853D1E31-4F8B-4B98-B39C-1E4CB8E6F67B}" srcOrd="1" destOrd="0" presId="urn:microsoft.com/office/officeart/2005/8/layout/hierarchy5"/>
    <dgm:cxn modelId="{3F83FD4B-B524-4B4B-BEA5-B9B64FEA6F92}" srcId="{E6C3E45E-41FE-4CDC-9C5A-4AF1D1B9ABBD}" destId="{2E5261F9-A56C-4B7B-84D6-76D5F846497B}" srcOrd="4" destOrd="0" parTransId="{D104EF70-51FE-4371-817F-769F6DDAE790}" sibTransId="{F124FF45-ED44-45F6-9A99-85945224125E}"/>
    <dgm:cxn modelId="{FD39658E-5101-4731-92D6-8567E9ABE497}" type="presOf" srcId="{5F85629A-91D1-4753-AB8A-025D19EB2509}" destId="{A5F31830-C055-4ABD-81FB-5BB000B40DAF}" srcOrd="0" destOrd="0" presId="urn:microsoft.com/office/officeart/2005/8/layout/hierarchy5"/>
    <dgm:cxn modelId="{2C35B0E6-59E9-42C4-A013-F753A2146C21}" srcId="{33EA2A44-2BB7-4A4A-A912-BDDFB0C9D15F}" destId="{25FD0DE4-D8CC-4FC1-A5EB-5DDD3D9C84C4}" srcOrd="0" destOrd="0" parTransId="{10AFA5C1-7F14-44D3-86AD-5E2516396091}" sibTransId="{078A08A7-B7AC-4ED1-96CD-41A3535FF7D8}"/>
    <dgm:cxn modelId="{5E821023-447F-4319-A716-2749F7CB3AA4}" srcId="{E6C3E45E-41FE-4CDC-9C5A-4AF1D1B9ABBD}" destId="{C58731E1-4ADD-4182-A172-DA55332341BC}" srcOrd="1" destOrd="0" parTransId="{C200CDCD-A7F5-4A2E-8497-EEA75DACCBDE}" sibTransId="{7C704024-50D4-47FA-8DFE-89588548EC2C}"/>
    <dgm:cxn modelId="{6B577135-EC23-4151-8D12-C0E88F17A28C}" type="presOf" srcId="{C200CDCD-A7F5-4A2E-8497-EEA75DACCBDE}" destId="{9CE66041-A4B8-48B3-9150-B5BC838176DA}" srcOrd="1" destOrd="0" presId="urn:microsoft.com/office/officeart/2005/8/layout/hierarchy5"/>
    <dgm:cxn modelId="{44003675-E79B-4F96-8305-E10CCF01F197}" type="presOf" srcId="{7B766F39-401D-4EAE-898A-9C1F51ABC104}" destId="{D2E5BFC1-60AC-4CCA-94C6-3196D8C7925D}" srcOrd="1" destOrd="0" presId="urn:microsoft.com/office/officeart/2005/8/layout/hierarchy5"/>
    <dgm:cxn modelId="{91D2BB45-BE03-4035-A10D-0EFC4B24C746}" type="presOf" srcId="{7B766F39-401D-4EAE-898A-9C1F51ABC104}" destId="{B323BD5F-CACC-40AC-9441-FA969C272EB4}" srcOrd="0" destOrd="0" presId="urn:microsoft.com/office/officeart/2005/8/layout/hierarchy5"/>
    <dgm:cxn modelId="{94674E4C-721B-4BFC-A5F6-28D975BF7CD4}" type="presOf" srcId="{6CCEC6F3-0A38-4C86-99D8-41CFB2943598}" destId="{C56FF5A5-FF7A-4FE8-809F-5DA53103B2E2}" srcOrd="0" destOrd="0" presId="urn:microsoft.com/office/officeart/2005/8/layout/hierarchy5"/>
    <dgm:cxn modelId="{25FCFACD-305E-48F6-B5DB-604DF9B2E716}" type="presOf" srcId="{78DDBA2D-84C0-4D18-8F7F-F95C48C1C4F3}" destId="{477B3589-11A9-479E-90FD-4202A8FA7096}" srcOrd="0" destOrd="0" presId="urn:microsoft.com/office/officeart/2005/8/layout/hierarchy5"/>
    <dgm:cxn modelId="{897AECDD-8972-4A0E-82D8-9C54BC0CC508}" type="presParOf" srcId="{00A8727A-2277-48C1-BF3E-B8C4A57C881E}" destId="{C4A12D97-71C9-41F9-9A5E-4EDECA35363C}" srcOrd="0" destOrd="0" presId="urn:microsoft.com/office/officeart/2005/8/layout/hierarchy5"/>
    <dgm:cxn modelId="{B5BEBE2F-98FF-4719-8AA2-D54289AE9DEF}" type="presParOf" srcId="{C4A12D97-71C9-41F9-9A5E-4EDECA35363C}" destId="{6538F14C-A2F2-4DBD-AD08-5DDE0E6EF697}" srcOrd="0" destOrd="0" presId="urn:microsoft.com/office/officeart/2005/8/layout/hierarchy5"/>
    <dgm:cxn modelId="{4F196817-C009-47CB-8597-BD23F8C2F4C6}" type="presParOf" srcId="{6538F14C-A2F2-4DBD-AD08-5DDE0E6EF697}" destId="{6A5CEF0D-B130-4644-AC00-0D737AD0DD75}" srcOrd="0" destOrd="0" presId="urn:microsoft.com/office/officeart/2005/8/layout/hierarchy5"/>
    <dgm:cxn modelId="{5BE5BC1B-B413-48C1-89D4-7CF0510C248B}" type="presParOf" srcId="{6A5CEF0D-B130-4644-AC00-0D737AD0DD75}" destId="{A3D18F7F-16C9-4E61-A5F1-EB3AA7FB1076}" srcOrd="0" destOrd="0" presId="urn:microsoft.com/office/officeart/2005/8/layout/hierarchy5"/>
    <dgm:cxn modelId="{063B1E82-093C-4159-BD5E-C60ED2F699F9}" type="presParOf" srcId="{6A5CEF0D-B130-4644-AC00-0D737AD0DD75}" destId="{65673BBE-5430-41B0-AF28-36D482CA67CF}" srcOrd="1" destOrd="0" presId="urn:microsoft.com/office/officeart/2005/8/layout/hierarchy5"/>
    <dgm:cxn modelId="{F6F9D3AB-FC1E-4798-BF90-61CD2531E451}" type="presParOf" srcId="{65673BBE-5430-41B0-AF28-36D482CA67CF}" destId="{C56FF5A5-FF7A-4FE8-809F-5DA53103B2E2}" srcOrd="0" destOrd="0" presId="urn:microsoft.com/office/officeart/2005/8/layout/hierarchy5"/>
    <dgm:cxn modelId="{E4DCBE24-7EF7-416C-97BD-949F463A2CEB}" type="presParOf" srcId="{C56FF5A5-FF7A-4FE8-809F-5DA53103B2E2}" destId="{457B4DE7-97C8-44E2-96B0-5FEEA1147EDA}" srcOrd="0" destOrd="0" presId="urn:microsoft.com/office/officeart/2005/8/layout/hierarchy5"/>
    <dgm:cxn modelId="{B363429E-0E23-49F7-B39E-FB69CAA77FE7}" type="presParOf" srcId="{65673BBE-5430-41B0-AF28-36D482CA67CF}" destId="{FB70268D-8A89-4EF1-8F5D-1A656A7DE5D8}" srcOrd="1" destOrd="0" presId="urn:microsoft.com/office/officeart/2005/8/layout/hierarchy5"/>
    <dgm:cxn modelId="{5CB24663-8FE9-492B-AFB7-095C639F17C4}" type="presParOf" srcId="{FB70268D-8A89-4EF1-8F5D-1A656A7DE5D8}" destId="{81AC247A-435F-4B83-9B4F-40F17E8B178D}" srcOrd="0" destOrd="0" presId="urn:microsoft.com/office/officeart/2005/8/layout/hierarchy5"/>
    <dgm:cxn modelId="{7D476F43-7372-4F98-AD54-9610C7804976}" type="presParOf" srcId="{FB70268D-8A89-4EF1-8F5D-1A656A7DE5D8}" destId="{2E4692CD-EDBE-4D8D-BCF2-DBB1BC143651}" srcOrd="1" destOrd="0" presId="urn:microsoft.com/office/officeart/2005/8/layout/hierarchy5"/>
    <dgm:cxn modelId="{878D41A5-A8B8-4137-B5C9-B42D0EF916CF}" type="presParOf" srcId="{2E4692CD-EDBE-4D8D-BCF2-DBB1BC143651}" destId="{477B3589-11A9-479E-90FD-4202A8FA7096}" srcOrd="0" destOrd="0" presId="urn:microsoft.com/office/officeart/2005/8/layout/hierarchy5"/>
    <dgm:cxn modelId="{4B04DFA5-6459-4615-A28E-AC1AED3294A7}" type="presParOf" srcId="{477B3589-11A9-479E-90FD-4202A8FA7096}" destId="{1BE99C2F-11CC-4532-B242-62342C6601E6}" srcOrd="0" destOrd="0" presId="urn:microsoft.com/office/officeart/2005/8/layout/hierarchy5"/>
    <dgm:cxn modelId="{81FCD1A5-0215-4F9E-ACAC-CD710D9A5BC1}" type="presParOf" srcId="{2E4692CD-EDBE-4D8D-BCF2-DBB1BC143651}" destId="{D43975F3-662F-4323-95A6-1B1BA4E234AF}" srcOrd="1" destOrd="0" presId="urn:microsoft.com/office/officeart/2005/8/layout/hierarchy5"/>
    <dgm:cxn modelId="{C90342D3-2484-4EFB-8E4E-6A9E9595C590}" type="presParOf" srcId="{D43975F3-662F-4323-95A6-1B1BA4E234AF}" destId="{C155B32E-060E-4FEE-BF6D-CED00C422764}" srcOrd="0" destOrd="0" presId="urn:microsoft.com/office/officeart/2005/8/layout/hierarchy5"/>
    <dgm:cxn modelId="{28DA9409-B4FD-4960-877B-DC29466FB2D1}" type="presParOf" srcId="{D43975F3-662F-4323-95A6-1B1BA4E234AF}" destId="{24FF8E9F-82DF-4D7D-AAEE-62021AF9A508}" srcOrd="1" destOrd="0" presId="urn:microsoft.com/office/officeart/2005/8/layout/hierarchy5"/>
    <dgm:cxn modelId="{43AF387B-3973-4956-BC59-11C0ADDB5881}" type="presParOf" srcId="{2E4692CD-EDBE-4D8D-BCF2-DBB1BC143651}" destId="{A3960E44-FB36-4837-9B7E-A4EB4B49F97A}" srcOrd="2" destOrd="0" presId="urn:microsoft.com/office/officeart/2005/8/layout/hierarchy5"/>
    <dgm:cxn modelId="{71CB95D8-C348-4561-962E-392B4827D6C3}" type="presParOf" srcId="{A3960E44-FB36-4837-9B7E-A4EB4B49F97A}" destId="{5151C7B3-6E52-4F3E-BEC0-349A41078535}" srcOrd="0" destOrd="0" presId="urn:microsoft.com/office/officeart/2005/8/layout/hierarchy5"/>
    <dgm:cxn modelId="{7080EF16-9180-4C3D-9566-A5393588F119}" type="presParOf" srcId="{2E4692CD-EDBE-4D8D-BCF2-DBB1BC143651}" destId="{FD001B85-4645-4892-8B0A-E83B0654F5FD}" srcOrd="3" destOrd="0" presId="urn:microsoft.com/office/officeart/2005/8/layout/hierarchy5"/>
    <dgm:cxn modelId="{87C906C2-0A9C-402E-9DFA-E9372CBA33D3}" type="presParOf" srcId="{FD001B85-4645-4892-8B0A-E83B0654F5FD}" destId="{454C750A-6C8B-4E77-AC68-3C23219529D1}" srcOrd="0" destOrd="0" presId="urn:microsoft.com/office/officeart/2005/8/layout/hierarchy5"/>
    <dgm:cxn modelId="{F630F5C1-9AA9-4FD4-AC83-F29A493FBEA4}" type="presParOf" srcId="{FD001B85-4645-4892-8B0A-E83B0654F5FD}" destId="{61C90E92-A245-4647-AAFE-6C4CE0984926}" srcOrd="1" destOrd="0" presId="urn:microsoft.com/office/officeart/2005/8/layout/hierarchy5"/>
    <dgm:cxn modelId="{CB83CA18-29A7-4E13-BA65-E93237F69951}" type="presParOf" srcId="{2E4692CD-EDBE-4D8D-BCF2-DBB1BC143651}" destId="{757C5870-0BF1-4DB8-8166-AAEAAD195A00}" srcOrd="4" destOrd="0" presId="urn:microsoft.com/office/officeart/2005/8/layout/hierarchy5"/>
    <dgm:cxn modelId="{C6549B83-E0B3-45D3-A21D-A0340F557907}" type="presParOf" srcId="{757C5870-0BF1-4DB8-8166-AAEAAD195A00}" destId="{33C418CE-CA5C-4048-9677-0D158EE23F68}" srcOrd="0" destOrd="0" presId="urn:microsoft.com/office/officeart/2005/8/layout/hierarchy5"/>
    <dgm:cxn modelId="{BD11691B-4B4C-47A9-BD8F-3A3BE055A1B0}" type="presParOf" srcId="{2E4692CD-EDBE-4D8D-BCF2-DBB1BC143651}" destId="{175292B7-E022-4453-A7D4-9159F345251F}" srcOrd="5" destOrd="0" presId="urn:microsoft.com/office/officeart/2005/8/layout/hierarchy5"/>
    <dgm:cxn modelId="{ADB23CA0-72B9-420F-BFB3-695863C4E50D}" type="presParOf" srcId="{175292B7-E022-4453-A7D4-9159F345251F}" destId="{C12DCB37-E195-497B-AC71-D2F010A04E7B}" srcOrd="0" destOrd="0" presId="urn:microsoft.com/office/officeart/2005/8/layout/hierarchy5"/>
    <dgm:cxn modelId="{307354F6-E3DA-46AB-B0CE-693DBD83EF74}" type="presParOf" srcId="{175292B7-E022-4453-A7D4-9159F345251F}" destId="{0A114B6F-71F1-4264-B55D-F7E3AE10096B}" srcOrd="1" destOrd="0" presId="urn:microsoft.com/office/officeart/2005/8/layout/hierarchy5"/>
    <dgm:cxn modelId="{1EA9D910-362B-468C-BAD1-C6230D820447}" type="presParOf" srcId="{0A114B6F-71F1-4264-B55D-F7E3AE10096B}" destId="{57788F5B-D79D-484D-B5E0-0C0926421851}" srcOrd="0" destOrd="0" presId="urn:microsoft.com/office/officeart/2005/8/layout/hierarchy5"/>
    <dgm:cxn modelId="{2F985FA1-9494-4055-A2D4-BB36AEA6AD8E}" type="presParOf" srcId="{57788F5B-D79D-484D-B5E0-0C0926421851}" destId="{853D1E31-4F8B-4B98-B39C-1E4CB8E6F67B}" srcOrd="0" destOrd="0" presId="urn:microsoft.com/office/officeart/2005/8/layout/hierarchy5"/>
    <dgm:cxn modelId="{01ACA37C-8666-4C15-98CA-B4767318DB0C}" type="presParOf" srcId="{0A114B6F-71F1-4264-B55D-F7E3AE10096B}" destId="{2E2F5E99-E5A4-4612-84C5-76DABCD27474}" srcOrd="1" destOrd="0" presId="urn:microsoft.com/office/officeart/2005/8/layout/hierarchy5"/>
    <dgm:cxn modelId="{ACD2743E-4A6E-4A50-A0FD-76A91155496D}" type="presParOf" srcId="{2E2F5E99-E5A4-4612-84C5-76DABCD27474}" destId="{A5F31830-C055-4ABD-81FB-5BB000B40DAF}" srcOrd="0" destOrd="0" presId="urn:microsoft.com/office/officeart/2005/8/layout/hierarchy5"/>
    <dgm:cxn modelId="{015481C4-FEE6-4605-975F-B3CBD66278BC}" type="presParOf" srcId="{2E2F5E99-E5A4-4612-84C5-76DABCD27474}" destId="{4E0EC42B-19CB-4D52-976E-B2B4582612EA}" srcOrd="1" destOrd="0" presId="urn:microsoft.com/office/officeart/2005/8/layout/hierarchy5"/>
    <dgm:cxn modelId="{BF3C822A-8320-47B6-81C8-1E0E275E8893}" type="presParOf" srcId="{0A114B6F-71F1-4264-B55D-F7E3AE10096B}" destId="{0D5AC9D9-76B7-40A4-8BF8-3013117605A7}" srcOrd="2" destOrd="0" presId="urn:microsoft.com/office/officeart/2005/8/layout/hierarchy5"/>
    <dgm:cxn modelId="{B9536834-0FE2-4056-8DAF-45A1F92F8E49}" type="presParOf" srcId="{0D5AC9D9-76B7-40A4-8BF8-3013117605A7}" destId="{9CE66041-A4B8-48B3-9150-B5BC838176DA}" srcOrd="0" destOrd="0" presId="urn:microsoft.com/office/officeart/2005/8/layout/hierarchy5"/>
    <dgm:cxn modelId="{46ADD446-53BE-48ED-97FC-BC48BE4513A1}" type="presParOf" srcId="{0A114B6F-71F1-4264-B55D-F7E3AE10096B}" destId="{E6D9467A-5AAA-466B-BB61-C162AB01B006}" srcOrd="3" destOrd="0" presId="urn:microsoft.com/office/officeart/2005/8/layout/hierarchy5"/>
    <dgm:cxn modelId="{027615C0-9E2C-45F2-85EE-342B515A0939}" type="presParOf" srcId="{E6D9467A-5AAA-466B-BB61-C162AB01B006}" destId="{544739E1-4036-46EB-8133-05E993F0A7DF}" srcOrd="0" destOrd="0" presId="urn:microsoft.com/office/officeart/2005/8/layout/hierarchy5"/>
    <dgm:cxn modelId="{E4E1CDE3-B425-4D69-ABAC-D00BA57EB7B1}" type="presParOf" srcId="{E6D9467A-5AAA-466B-BB61-C162AB01B006}" destId="{7909368F-1E9B-4EF3-952C-F29BCB0B8972}" srcOrd="1" destOrd="0" presId="urn:microsoft.com/office/officeart/2005/8/layout/hierarchy5"/>
    <dgm:cxn modelId="{3D314193-EBAA-4DD1-AE23-DB4D1F6F607A}" type="presParOf" srcId="{0A114B6F-71F1-4264-B55D-F7E3AE10096B}" destId="{B323BD5F-CACC-40AC-9441-FA969C272EB4}" srcOrd="4" destOrd="0" presId="urn:microsoft.com/office/officeart/2005/8/layout/hierarchy5"/>
    <dgm:cxn modelId="{AB69072C-1FC1-4EA9-9FCA-18C63C3F1268}" type="presParOf" srcId="{B323BD5F-CACC-40AC-9441-FA969C272EB4}" destId="{D2E5BFC1-60AC-4CCA-94C6-3196D8C7925D}" srcOrd="0" destOrd="0" presId="urn:microsoft.com/office/officeart/2005/8/layout/hierarchy5"/>
    <dgm:cxn modelId="{18FBF07F-4591-4A14-BEB2-5E735344B917}" type="presParOf" srcId="{0A114B6F-71F1-4264-B55D-F7E3AE10096B}" destId="{837EB042-DD33-4A47-BE24-35A4A1B00A6C}" srcOrd="5" destOrd="0" presId="urn:microsoft.com/office/officeart/2005/8/layout/hierarchy5"/>
    <dgm:cxn modelId="{2621E155-CA89-4FE5-803C-6125D77EBD67}" type="presParOf" srcId="{837EB042-DD33-4A47-BE24-35A4A1B00A6C}" destId="{023DFF8B-5156-4927-BB3F-EF20AB885D41}" srcOrd="0" destOrd="0" presId="urn:microsoft.com/office/officeart/2005/8/layout/hierarchy5"/>
    <dgm:cxn modelId="{5420EF5B-2520-421A-8A59-048230C60D61}" type="presParOf" srcId="{837EB042-DD33-4A47-BE24-35A4A1B00A6C}" destId="{B3045BF6-871A-4F8D-A635-01400F851039}" srcOrd="1" destOrd="0" presId="urn:microsoft.com/office/officeart/2005/8/layout/hierarchy5"/>
    <dgm:cxn modelId="{38DEE135-CAEE-4163-8186-9550C47E5771}" type="presParOf" srcId="{0A114B6F-71F1-4264-B55D-F7E3AE10096B}" destId="{6393270E-11D7-438A-8E02-71BC0A6A3161}" srcOrd="6" destOrd="0" presId="urn:microsoft.com/office/officeart/2005/8/layout/hierarchy5"/>
    <dgm:cxn modelId="{B0543E3E-EB9D-4BC5-A63F-EA81D75D2035}" type="presParOf" srcId="{6393270E-11D7-438A-8E02-71BC0A6A3161}" destId="{F46FBA73-3798-48C9-8B2A-D05D85B1BD9B}" srcOrd="0" destOrd="0" presId="urn:microsoft.com/office/officeart/2005/8/layout/hierarchy5"/>
    <dgm:cxn modelId="{E8AC24AF-64D5-487B-9F63-57E75A861114}" type="presParOf" srcId="{0A114B6F-71F1-4264-B55D-F7E3AE10096B}" destId="{E92E2109-E695-4828-84AD-950B2C3D941C}" srcOrd="7" destOrd="0" presId="urn:microsoft.com/office/officeart/2005/8/layout/hierarchy5"/>
    <dgm:cxn modelId="{0B624C23-19FE-494F-BB02-A5A0D5C175F0}" type="presParOf" srcId="{E92E2109-E695-4828-84AD-950B2C3D941C}" destId="{4C4B1196-1238-4573-A116-F116182B8024}" srcOrd="0" destOrd="0" presId="urn:microsoft.com/office/officeart/2005/8/layout/hierarchy5"/>
    <dgm:cxn modelId="{3D9731C8-007D-4AB8-BFA2-EA8DEAB1C2CF}" type="presParOf" srcId="{E92E2109-E695-4828-84AD-950B2C3D941C}" destId="{D9DC7148-F4BE-4022-AB63-04950179324D}" srcOrd="1" destOrd="0" presId="urn:microsoft.com/office/officeart/2005/8/layout/hierarchy5"/>
    <dgm:cxn modelId="{3CCB89C0-4D83-4401-9BB5-AA474F511FB1}" type="presParOf" srcId="{0A114B6F-71F1-4264-B55D-F7E3AE10096B}" destId="{415B8990-3139-4A53-9627-2E1BB0C842C9}" srcOrd="8" destOrd="0" presId="urn:microsoft.com/office/officeart/2005/8/layout/hierarchy5"/>
    <dgm:cxn modelId="{8ED2C18E-24AE-470B-A91A-8146E995EF66}" type="presParOf" srcId="{415B8990-3139-4A53-9627-2E1BB0C842C9}" destId="{28465A6D-3D46-4BD2-B578-E08F5B5FCD69}" srcOrd="0" destOrd="0" presId="urn:microsoft.com/office/officeart/2005/8/layout/hierarchy5"/>
    <dgm:cxn modelId="{CC4E2847-E66F-41A5-B615-4AC9F25AB511}" type="presParOf" srcId="{0A114B6F-71F1-4264-B55D-F7E3AE10096B}" destId="{2C1225A5-FD31-441C-ACB1-21429F1C6AEB}" srcOrd="9" destOrd="0" presId="urn:microsoft.com/office/officeart/2005/8/layout/hierarchy5"/>
    <dgm:cxn modelId="{04A0205F-F1A0-40F3-8831-480D7EA1B092}" type="presParOf" srcId="{2C1225A5-FD31-441C-ACB1-21429F1C6AEB}" destId="{6CBBB886-410E-4FD6-9DFC-B80B7EB9F71B}" srcOrd="0" destOrd="0" presId="urn:microsoft.com/office/officeart/2005/8/layout/hierarchy5"/>
    <dgm:cxn modelId="{553317EC-EF24-4EAF-8E6F-A894004A9DD7}" type="presParOf" srcId="{2C1225A5-FD31-441C-ACB1-21429F1C6AEB}" destId="{1C1ABD28-3B71-49B7-A4D2-045CF4FD0563}" srcOrd="1" destOrd="0" presId="urn:microsoft.com/office/officeart/2005/8/layout/hierarchy5"/>
    <dgm:cxn modelId="{58A19F16-4D87-401E-BE3F-6E753DA5CF07}" type="presParOf" srcId="{0A114B6F-71F1-4264-B55D-F7E3AE10096B}" destId="{4B3B431C-A18B-4F5F-BC07-4096CCA408A2}" srcOrd="10" destOrd="0" presId="urn:microsoft.com/office/officeart/2005/8/layout/hierarchy5"/>
    <dgm:cxn modelId="{2694F10A-9607-4E6E-A8AB-187B33183C53}" type="presParOf" srcId="{4B3B431C-A18B-4F5F-BC07-4096CCA408A2}" destId="{0BF0BCE9-E9DC-4E49-9CEA-ED3E3D2797DD}" srcOrd="0" destOrd="0" presId="urn:microsoft.com/office/officeart/2005/8/layout/hierarchy5"/>
    <dgm:cxn modelId="{7B803ED9-CFD0-4D2A-B5C2-EAE4A0D022CB}" type="presParOf" srcId="{0A114B6F-71F1-4264-B55D-F7E3AE10096B}" destId="{4325FB37-4291-4C61-B73C-AA280249E21A}" srcOrd="11" destOrd="0" presId="urn:microsoft.com/office/officeart/2005/8/layout/hierarchy5"/>
    <dgm:cxn modelId="{DE17E408-C0D5-4133-9F50-D3175C7C53C1}" type="presParOf" srcId="{4325FB37-4291-4C61-B73C-AA280249E21A}" destId="{6F1407A1-CB2D-477E-8127-F72A7F2369F3}" srcOrd="0" destOrd="0" presId="urn:microsoft.com/office/officeart/2005/8/layout/hierarchy5"/>
    <dgm:cxn modelId="{D3DBE1FE-C8DB-483A-BA55-8E86924A4E55}" type="presParOf" srcId="{4325FB37-4291-4C61-B73C-AA280249E21A}" destId="{0EE7FD41-5ACE-4D3E-ADE0-984ADE30056F}" srcOrd="1" destOrd="0" presId="urn:microsoft.com/office/officeart/2005/8/layout/hierarchy5"/>
    <dgm:cxn modelId="{A306EBA3-AEAB-47B8-88C0-F4730F673121}" type="presParOf" srcId="{00A8727A-2277-48C1-BF3E-B8C4A57C881E}" destId="{300E0BEC-0262-4B1A-BB7F-A3B582AB90B5}" srcOrd="1" destOrd="0" presId="urn:microsoft.com/office/officeart/2005/8/layout/hierarchy5"/>
  </dgm:cxnLst>
  <dgm:bg>
    <a:solidFill>
      <a:schemeClr val="accent6">
        <a:lumMod val="50000"/>
        <a:alpha val="73000"/>
      </a:schemeClr>
    </a:solidFill>
    <a:effectLst>
      <a:softEdge rad="127000"/>
    </a:effect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4134975" y="4015919"/>
          <a:ext cx="539129" cy="2848012"/>
        </a:xfrm>
        <a:custGeom>
          <a:avLst/>
          <a:gdLst/>
          <a:ahLst/>
          <a:cxnLst/>
          <a:rect l="0" t="0" r="0" b="0"/>
          <a:pathLst>
            <a:path>
              <a:moveTo>
                <a:pt x="0" y="0"/>
              </a:moveTo>
              <a:lnTo>
                <a:pt x="0" y="2848012"/>
              </a:lnTo>
              <a:lnTo>
                <a:pt x="539129" y="28480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4134975" y="4015919"/>
          <a:ext cx="539129" cy="2015876"/>
        </a:xfrm>
        <a:custGeom>
          <a:avLst/>
          <a:gdLst/>
          <a:ahLst/>
          <a:cxnLst/>
          <a:rect l="0" t="0" r="0" b="0"/>
          <a:pathLst>
            <a:path>
              <a:moveTo>
                <a:pt x="0" y="0"/>
              </a:moveTo>
              <a:lnTo>
                <a:pt x="0" y="2015876"/>
              </a:lnTo>
              <a:lnTo>
                <a:pt x="539129" y="20158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4134975" y="4015919"/>
          <a:ext cx="539129" cy="1183741"/>
        </a:xfrm>
        <a:custGeom>
          <a:avLst/>
          <a:gdLst/>
          <a:ahLst/>
          <a:cxnLst/>
          <a:rect l="0" t="0" r="0" b="0"/>
          <a:pathLst>
            <a:path>
              <a:moveTo>
                <a:pt x="0" y="0"/>
              </a:moveTo>
              <a:lnTo>
                <a:pt x="0" y="1183741"/>
              </a:lnTo>
              <a:lnTo>
                <a:pt x="539129" y="11837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4134975" y="4015919"/>
          <a:ext cx="539129" cy="351606"/>
        </a:xfrm>
        <a:custGeom>
          <a:avLst/>
          <a:gdLst/>
          <a:ahLst/>
          <a:cxnLst/>
          <a:rect l="0" t="0" r="0" b="0"/>
          <a:pathLst>
            <a:path>
              <a:moveTo>
                <a:pt x="0" y="0"/>
              </a:moveTo>
              <a:lnTo>
                <a:pt x="0" y="351606"/>
              </a:lnTo>
              <a:lnTo>
                <a:pt x="539129" y="3516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3425902" y="3183784"/>
          <a:ext cx="709072" cy="246124"/>
        </a:xfrm>
        <a:custGeom>
          <a:avLst/>
          <a:gdLst/>
          <a:ahLst/>
          <a:cxnLst/>
          <a:rect l="0" t="0" r="0" b="0"/>
          <a:pathLst>
            <a:path>
              <a:moveTo>
                <a:pt x="0" y="0"/>
              </a:moveTo>
              <a:lnTo>
                <a:pt x="0" y="123062"/>
              </a:lnTo>
              <a:lnTo>
                <a:pt x="709072" y="123062"/>
              </a:lnTo>
              <a:lnTo>
                <a:pt x="709072"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2716829" y="4015919"/>
          <a:ext cx="539129" cy="1183741"/>
        </a:xfrm>
        <a:custGeom>
          <a:avLst/>
          <a:gdLst/>
          <a:ahLst/>
          <a:cxnLst/>
          <a:rect l="0" t="0" r="0" b="0"/>
          <a:pathLst>
            <a:path>
              <a:moveTo>
                <a:pt x="0" y="0"/>
              </a:moveTo>
              <a:lnTo>
                <a:pt x="0" y="1183741"/>
              </a:lnTo>
              <a:lnTo>
                <a:pt x="539129" y="11837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2716829" y="4015919"/>
          <a:ext cx="539129" cy="351606"/>
        </a:xfrm>
        <a:custGeom>
          <a:avLst/>
          <a:gdLst/>
          <a:ahLst/>
          <a:cxnLst/>
          <a:rect l="0" t="0" r="0" b="0"/>
          <a:pathLst>
            <a:path>
              <a:moveTo>
                <a:pt x="0" y="0"/>
              </a:moveTo>
              <a:lnTo>
                <a:pt x="0" y="351606"/>
              </a:lnTo>
              <a:lnTo>
                <a:pt x="539129" y="3516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2716829" y="3183784"/>
          <a:ext cx="709072" cy="246124"/>
        </a:xfrm>
        <a:custGeom>
          <a:avLst/>
          <a:gdLst/>
          <a:ahLst/>
          <a:cxnLst/>
          <a:rect l="0" t="0" r="0" b="0"/>
          <a:pathLst>
            <a:path>
              <a:moveTo>
                <a:pt x="709072" y="0"/>
              </a:moveTo>
              <a:lnTo>
                <a:pt x="709072" y="123062"/>
              </a:lnTo>
              <a:lnTo>
                <a:pt x="0" y="123062"/>
              </a:lnTo>
              <a:lnTo>
                <a:pt x="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8DC2B2-902D-4CE0-96D0-B9BE02B76238}">
      <dsp:nvSpPr>
        <dsp:cNvPr id="0" name=""/>
        <dsp:cNvSpPr/>
      </dsp:nvSpPr>
      <dsp:spPr>
        <a:xfrm>
          <a:off x="3380182" y="2351649"/>
          <a:ext cx="91440" cy="246124"/>
        </a:xfrm>
        <a:custGeom>
          <a:avLst/>
          <a:gdLst/>
          <a:ahLst/>
          <a:cxnLst/>
          <a:rect l="0" t="0" r="0" b="0"/>
          <a:pathLst>
            <a:path>
              <a:moveTo>
                <a:pt x="45720" y="0"/>
              </a:moveTo>
              <a:lnTo>
                <a:pt x="4572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9332B-1D99-4C34-8D0B-706483710596}">
      <dsp:nvSpPr>
        <dsp:cNvPr id="0" name=""/>
        <dsp:cNvSpPr/>
      </dsp:nvSpPr>
      <dsp:spPr>
        <a:xfrm>
          <a:off x="2007756" y="1519514"/>
          <a:ext cx="1418145" cy="246124"/>
        </a:xfrm>
        <a:custGeom>
          <a:avLst/>
          <a:gdLst/>
          <a:ahLst/>
          <a:cxnLst/>
          <a:rect l="0" t="0" r="0" b="0"/>
          <a:pathLst>
            <a:path>
              <a:moveTo>
                <a:pt x="0" y="0"/>
              </a:moveTo>
              <a:lnTo>
                <a:pt x="0" y="123062"/>
              </a:lnTo>
              <a:lnTo>
                <a:pt x="1418145" y="123062"/>
              </a:lnTo>
              <a:lnTo>
                <a:pt x="1418145"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E8EEB-F2D4-4B50-902B-49668BB52283}">
      <dsp:nvSpPr>
        <dsp:cNvPr id="0" name=""/>
        <dsp:cNvSpPr/>
      </dsp:nvSpPr>
      <dsp:spPr>
        <a:xfrm>
          <a:off x="1962036" y="1519514"/>
          <a:ext cx="91440" cy="246124"/>
        </a:xfrm>
        <a:custGeom>
          <a:avLst/>
          <a:gdLst/>
          <a:ahLst/>
          <a:cxnLst/>
          <a:rect l="0" t="0" r="0" b="0"/>
          <a:pathLst>
            <a:path>
              <a:moveTo>
                <a:pt x="45720" y="0"/>
              </a:moveTo>
              <a:lnTo>
                <a:pt x="4572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B38CA9-CA87-4D24-9FE4-E11C7991B4D6}">
      <dsp:nvSpPr>
        <dsp:cNvPr id="0" name=""/>
        <dsp:cNvSpPr/>
      </dsp:nvSpPr>
      <dsp:spPr>
        <a:xfrm>
          <a:off x="589610" y="1519514"/>
          <a:ext cx="1418145" cy="246124"/>
        </a:xfrm>
        <a:custGeom>
          <a:avLst/>
          <a:gdLst/>
          <a:ahLst/>
          <a:cxnLst/>
          <a:rect l="0" t="0" r="0" b="0"/>
          <a:pathLst>
            <a:path>
              <a:moveTo>
                <a:pt x="1418145" y="0"/>
              </a:moveTo>
              <a:lnTo>
                <a:pt x="1418145" y="123062"/>
              </a:lnTo>
              <a:lnTo>
                <a:pt x="0" y="123062"/>
              </a:lnTo>
              <a:lnTo>
                <a:pt x="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8DF85D-56B4-440B-8D7C-AF0E965D777C}">
      <dsp:nvSpPr>
        <dsp:cNvPr id="0" name=""/>
        <dsp:cNvSpPr/>
      </dsp:nvSpPr>
      <dsp:spPr>
        <a:xfrm>
          <a:off x="1962036" y="687378"/>
          <a:ext cx="91440" cy="246124"/>
        </a:xfrm>
        <a:custGeom>
          <a:avLst/>
          <a:gdLst/>
          <a:ahLst/>
          <a:cxnLst/>
          <a:rect l="0" t="0" r="0" b="0"/>
          <a:pathLst>
            <a:path>
              <a:moveTo>
                <a:pt x="45720" y="0"/>
              </a:moveTo>
              <a:lnTo>
                <a:pt x="45720" y="246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0CDF2C-4809-47FF-AC16-DCCD1B3807D2}">
      <dsp:nvSpPr>
        <dsp:cNvPr id="0" name=""/>
        <dsp:cNvSpPr/>
      </dsp:nvSpPr>
      <dsp:spPr>
        <a:xfrm>
          <a:off x="1714751" y="10136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6A666B-CB48-41F7-8DCC-EA44AB209220}">
      <dsp:nvSpPr>
        <dsp:cNvPr id="0" name=""/>
        <dsp:cNvSpPr/>
      </dsp:nvSpPr>
      <dsp:spPr>
        <a:xfrm>
          <a:off x="1714751" y="10136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2E494F-8BBD-4514-80AE-538AC91F2FD1}">
      <dsp:nvSpPr>
        <dsp:cNvPr id="0" name=""/>
        <dsp:cNvSpPr/>
      </dsp:nvSpPr>
      <dsp:spPr>
        <a:xfrm>
          <a:off x="1421745" y="20685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Insect </a:t>
          </a:r>
        </a:p>
        <a:p>
          <a:pPr lvl="0" algn="ctr" defTabSz="400050">
            <a:lnSpc>
              <a:spcPct val="90000"/>
            </a:lnSpc>
            <a:spcBef>
              <a:spcPct val="0"/>
            </a:spcBef>
            <a:spcAft>
              <a:spcPct val="35000"/>
            </a:spcAft>
          </a:pPr>
          <a:r>
            <a:rPr lang="fr-FR" sz="900" kern="1200"/>
            <a:t>Visual System</a:t>
          </a:r>
        </a:p>
      </dsp:txBody>
      <dsp:txXfrm>
        <a:off x="1421745" y="206850"/>
        <a:ext cx="1172021" cy="375046"/>
      </dsp:txXfrm>
    </dsp:sp>
    <dsp:sp modelId="{508A1977-5A94-4886-8B13-9A45BB377A51}">
      <dsp:nvSpPr>
        <dsp:cNvPr id="0" name=""/>
        <dsp:cNvSpPr/>
      </dsp:nvSpPr>
      <dsp:spPr>
        <a:xfrm>
          <a:off x="1714751" y="933503"/>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F05347-88DF-454F-9181-C13A2FCF9D7E}">
      <dsp:nvSpPr>
        <dsp:cNvPr id="0" name=""/>
        <dsp:cNvSpPr/>
      </dsp:nvSpPr>
      <dsp:spPr>
        <a:xfrm>
          <a:off x="1714751" y="933503"/>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4ACCA-287B-4213-9B3F-81FD408EA779}">
      <dsp:nvSpPr>
        <dsp:cNvPr id="0" name=""/>
        <dsp:cNvSpPr/>
      </dsp:nvSpPr>
      <dsp:spPr>
        <a:xfrm>
          <a:off x="1421745" y="1038985"/>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Artificial </a:t>
          </a:r>
        </a:p>
        <a:p>
          <a:pPr lvl="0" algn="ctr" defTabSz="400050">
            <a:lnSpc>
              <a:spcPct val="90000"/>
            </a:lnSpc>
            <a:spcBef>
              <a:spcPct val="0"/>
            </a:spcBef>
            <a:spcAft>
              <a:spcPct val="35000"/>
            </a:spcAft>
          </a:pPr>
          <a:r>
            <a:rPr lang="fr-FR" sz="900" kern="1200"/>
            <a:t>Visual System</a:t>
          </a:r>
        </a:p>
      </dsp:txBody>
      <dsp:txXfrm>
        <a:off x="1421745" y="1038985"/>
        <a:ext cx="1172021" cy="375046"/>
      </dsp:txXfrm>
    </dsp:sp>
    <dsp:sp modelId="{9E805A37-9793-4250-BF44-2F5FE8804771}">
      <dsp:nvSpPr>
        <dsp:cNvPr id="0" name=""/>
        <dsp:cNvSpPr/>
      </dsp:nvSpPr>
      <dsp:spPr>
        <a:xfrm>
          <a:off x="296605" y="176563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7404CB-DE6F-4932-B0E7-CB1834F009E8}">
      <dsp:nvSpPr>
        <dsp:cNvPr id="0" name=""/>
        <dsp:cNvSpPr/>
      </dsp:nvSpPr>
      <dsp:spPr>
        <a:xfrm>
          <a:off x="296605" y="176563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ED4A96-60E6-453D-8F68-1BB03038B80A}">
      <dsp:nvSpPr>
        <dsp:cNvPr id="0" name=""/>
        <dsp:cNvSpPr/>
      </dsp:nvSpPr>
      <dsp:spPr>
        <a:xfrm>
          <a:off x="3599" y="187112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LSM</a:t>
          </a:r>
        </a:p>
      </dsp:txBody>
      <dsp:txXfrm>
        <a:off x="3599" y="1871120"/>
        <a:ext cx="1172021" cy="375046"/>
      </dsp:txXfrm>
    </dsp:sp>
    <dsp:sp modelId="{AFEE34E5-B534-4DC4-AB8A-AF1A03524605}">
      <dsp:nvSpPr>
        <dsp:cNvPr id="0" name=""/>
        <dsp:cNvSpPr/>
      </dsp:nvSpPr>
      <dsp:spPr>
        <a:xfrm>
          <a:off x="1714751" y="176563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235EA2-E8A7-418E-B1A2-3A2248432F17}">
      <dsp:nvSpPr>
        <dsp:cNvPr id="0" name=""/>
        <dsp:cNvSpPr/>
      </dsp:nvSpPr>
      <dsp:spPr>
        <a:xfrm>
          <a:off x="1714751" y="176563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269488-7C73-4865-AB0A-05B776879A22}">
      <dsp:nvSpPr>
        <dsp:cNvPr id="0" name=""/>
        <dsp:cNvSpPr/>
      </dsp:nvSpPr>
      <dsp:spPr>
        <a:xfrm>
          <a:off x="1421745" y="187112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TSM</a:t>
          </a:r>
        </a:p>
      </dsp:txBody>
      <dsp:txXfrm>
        <a:off x="1421745" y="1871120"/>
        <a:ext cx="1172021" cy="375046"/>
      </dsp:txXfrm>
    </dsp:sp>
    <dsp:sp modelId="{AB6ACB3C-582B-470E-8871-842C26E3F11C}">
      <dsp:nvSpPr>
        <dsp:cNvPr id="0" name=""/>
        <dsp:cNvSpPr/>
      </dsp:nvSpPr>
      <dsp:spPr>
        <a:xfrm>
          <a:off x="3132897" y="176563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C3FF-6008-4BB2-9CA6-9D8E5C382682}">
      <dsp:nvSpPr>
        <dsp:cNvPr id="0" name=""/>
        <dsp:cNvSpPr/>
      </dsp:nvSpPr>
      <dsp:spPr>
        <a:xfrm>
          <a:off x="3132897" y="176563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7E2F6E-CAF6-4D88-907E-E9182B979B43}">
      <dsp:nvSpPr>
        <dsp:cNvPr id="0" name=""/>
        <dsp:cNvSpPr/>
      </dsp:nvSpPr>
      <dsp:spPr>
        <a:xfrm>
          <a:off x="2839891" y="187112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STMSM</a:t>
          </a:r>
        </a:p>
      </dsp:txBody>
      <dsp:txXfrm>
        <a:off x="2839891" y="1871120"/>
        <a:ext cx="1172021" cy="375046"/>
      </dsp:txXfrm>
    </dsp:sp>
    <dsp:sp modelId="{EFF5737F-88CD-4679-B7D6-97785004A206}">
      <dsp:nvSpPr>
        <dsp:cNvPr id="0" name=""/>
        <dsp:cNvSpPr/>
      </dsp:nvSpPr>
      <dsp:spPr>
        <a:xfrm>
          <a:off x="3132897" y="2597773"/>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430BE6-FF53-4844-AC0B-48EBDF74201D}">
      <dsp:nvSpPr>
        <dsp:cNvPr id="0" name=""/>
        <dsp:cNvSpPr/>
      </dsp:nvSpPr>
      <dsp:spPr>
        <a:xfrm>
          <a:off x="3132897" y="2597773"/>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D0CDAF-2515-4E0A-A2CF-BF93FC757F07}">
      <dsp:nvSpPr>
        <dsp:cNvPr id="0" name=""/>
        <dsp:cNvSpPr/>
      </dsp:nvSpPr>
      <dsp:spPr>
        <a:xfrm>
          <a:off x="2839891" y="2703255"/>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STMDs</a:t>
          </a:r>
        </a:p>
      </dsp:txBody>
      <dsp:txXfrm>
        <a:off x="2839891" y="2703255"/>
        <a:ext cx="1172021" cy="375046"/>
      </dsp:txXfrm>
    </dsp:sp>
    <dsp:sp modelId="{C81BFB24-F80A-4418-922B-670FC98F8EA7}">
      <dsp:nvSpPr>
        <dsp:cNvPr id="0" name=""/>
        <dsp:cNvSpPr/>
      </dsp:nvSpPr>
      <dsp:spPr>
        <a:xfrm>
          <a:off x="2423824" y="342990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2423824" y="342990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2130818" y="353539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Wiederman,</a:t>
          </a:r>
        </a:p>
        <a:p>
          <a:pPr lvl="0" algn="ctr" defTabSz="400050">
            <a:lnSpc>
              <a:spcPct val="90000"/>
            </a:lnSpc>
            <a:spcBef>
              <a:spcPct val="0"/>
            </a:spcBef>
            <a:spcAft>
              <a:spcPct val="35000"/>
            </a:spcAft>
          </a:pPr>
          <a:r>
            <a:rPr lang="fr-FR" sz="900" kern="1200"/>
            <a:t>et al.</a:t>
          </a:r>
        </a:p>
      </dsp:txBody>
      <dsp:txXfrm>
        <a:off x="2130818" y="3535391"/>
        <a:ext cx="1172021" cy="375046"/>
      </dsp:txXfrm>
    </dsp:sp>
    <dsp:sp modelId="{BF4F3749-12EC-48BF-8515-697240E5F077}">
      <dsp:nvSpPr>
        <dsp:cNvPr id="0" name=""/>
        <dsp:cNvSpPr/>
      </dsp:nvSpPr>
      <dsp:spPr>
        <a:xfrm>
          <a:off x="3185638" y="4262044"/>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3185638" y="4262044"/>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2892632" y="4367526"/>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ESTMD (2008) [1]</a:t>
          </a:r>
        </a:p>
      </dsp:txBody>
      <dsp:txXfrm>
        <a:off x="2892632" y="4367526"/>
        <a:ext cx="1172021" cy="375046"/>
      </dsp:txXfrm>
    </dsp:sp>
    <dsp:sp modelId="{4023B786-58F9-41AD-81E8-09FDA0532A85}">
      <dsp:nvSpPr>
        <dsp:cNvPr id="0" name=""/>
        <dsp:cNvSpPr/>
      </dsp:nvSpPr>
      <dsp:spPr>
        <a:xfrm>
          <a:off x="3185638" y="509417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3185638" y="509417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2892632" y="519966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ESTMD-EMD &amp; </a:t>
          </a:r>
        </a:p>
        <a:p>
          <a:pPr lvl="0" algn="ctr" defTabSz="400050">
            <a:lnSpc>
              <a:spcPct val="90000"/>
            </a:lnSpc>
            <a:spcBef>
              <a:spcPct val="0"/>
            </a:spcBef>
            <a:spcAft>
              <a:spcPct val="35000"/>
            </a:spcAft>
          </a:pPr>
          <a:r>
            <a:rPr lang="fr-FR" sz="900" kern="1200"/>
            <a:t>EMD-ESTMD (2013) [2]</a:t>
          </a:r>
        </a:p>
      </dsp:txBody>
      <dsp:txXfrm>
        <a:off x="2892632" y="5199661"/>
        <a:ext cx="1172021" cy="375046"/>
      </dsp:txXfrm>
    </dsp:sp>
    <dsp:sp modelId="{87515924-32EF-4960-AF79-E5CF56C814ED}">
      <dsp:nvSpPr>
        <dsp:cNvPr id="0" name=""/>
        <dsp:cNvSpPr/>
      </dsp:nvSpPr>
      <dsp:spPr>
        <a:xfrm>
          <a:off x="3841970" y="342990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3841970" y="342990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3548964" y="353539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Wang,</a:t>
          </a:r>
        </a:p>
        <a:p>
          <a:pPr lvl="0" algn="ctr" defTabSz="400050">
            <a:lnSpc>
              <a:spcPct val="90000"/>
            </a:lnSpc>
            <a:spcBef>
              <a:spcPct val="0"/>
            </a:spcBef>
            <a:spcAft>
              <a:spcPct val="35000"/>
            </a:spcAft>
          </a:pPr>
          <a:r>
            <a:rPr lang="fr-FR" sz="900" kern="1200"/>
            <a:t>et al.</a:t>
          </a:r>
        </a:p>
      </dsp:txBody>
      <dsp:txXfrm>
        <a:off x="3548964" y="3535391"/>
        <a:ext cx="1172021" cy="375046"/>
      </dsp:txXfrm>
    </dsp:sp>
    <dsp:sp modelId="{037CB859-B936-4B35-BAFC-9AC8A85C7F3C}">
      <dsp:nvSpPr>
        <dsp:cNvPr id="0" name=""/>
        <dsp:cNvSpPr/>
      </dsp:nvSpPr>
      <dsp:spPr>
        <a:xfrm>
          <a:off x="4603784" y="4262044"/>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4603784" y="4262044"/>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4310778" y="4367526"/>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Feedback-ESTMD</a:t>
          </a:r>
        </a:p>
        <a:p>
          <a:pPr lvl="0" algn="ctr" defTabSz="400050">
            <a:lnSpc>
              <a:spcPct val="90000"/>
            </a:lnSpc>
            <a:spcBef>
              <a:spcPct val="0"/>
            </a:spcBef>
            <a:spcAft>
              <a:spcPct val="35000"/>
            </a:spcAft>
          </a:pPr>
          <a:r>
            <a:rPr lang="fr-FR" sz="900" kern="1200"/>
            <a:t> (2018) [6]</a:t>
          </a:r>
        </a:p>
      </dsp:txBody>
      <dsp:txXfrm>
        <a:off x="4310778" y="4367526"/>
        <a:ext cx="1172021" cy="375046"/>
      </dsp:txXfrm>
    </dsp:sp>
    <dsp:sp modelId="{47029535-DE74-4BF5-8EB2-4ABCDF4F3627}">
      <dsp:nvSpPr>
        <dsp:cNvPr id="0" name=""/>
        <dsp:cNvSpPr/>
      </dsp:nvSpPr>
      <dsp:spPr>
        <a:xfrm>
          <a:off x="4603784" y="509417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4603784" y="509417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4310778" y="519966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DSTMD </a:t>
          </a:r>
        </a:p>
        <a:p>
          <a:pPr lvl="0" algn="ctr" defTabSz="400050">
            <a:lnSpc>
              <a:spcPct val="90000"/>
            </a:lnSpc>
            <a:spcBef>
              <a:spcPct val="0"/>
            </a:spcBef>
            <a:spcAft>
              <a:spcPct val="35000"/>
            </a:spcAft>
          </a:pPr>
          <a:r>
            <a:rPr lang="fr-FR" sz="900" kern="1200"/>
            <a:t>(2018) [3]</a:t>
          </a:r>
        </a:p>
      </dsp:txBody>
      <dsp:txXfrm>
        <a:off x="4310778" y="5199661"/>
        <a:ext cx="1172021" cy="375046"/>
      </dsp:txXfrm>
    </dsp:sp>
    <dsp:sp modelId="{D1E46E26-B9AC-4BF4-B5BB-C5AC3330F0EF}">
      <dsp:nvSpPr>
        <dsp:cNvPr id="0" name=""/>
        <dsp:cNvSpPr/>
      </dsp:nvSpPr>
      <dsp:spPr>
        <a:xfrm>
          <a:off x="4603784" y="5926314"/>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4603784" y="5926314"/>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4310778" y="6031796"/>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STMD+ </a:t>
          </a:r>
        </a:p>
        <a:p>
          <a:pPr lvl="0" algn="ctr" defTabSz="400050">
            <a:lnSpc>
              <a:spcPct val="90000"/>
            </a:lnSpc>
            <a:spcBef>
              <a:spcPct val="0"/>
            </a:spcBef>
            <a:spcAft>
              <a:spcPct val="35000"/>
            </a:spcAft>
          </a:pPr>
          <a:r>
            <a:rPr lang="fr-FR" sz="900" kern="1200"/>
            <a:t>(2019) [4]</a:t>
          </a:r>
        </a:p>
      </dsp:txBody>
      <dsp:txXfrm>
        <a:off x="4310778" y="6031796"/>
        <a:ext cx="1172021" cy="375046"/>
      </dsp:txXfrm>
    </dsp:sp>
    <dsp:sp modelId="{CFF37966-0E0B-42A9-89A1-7FEB65037B32}">
      <dsp:nvSpPr>
        <dsp:cNvPr id="0" name=""/>
        <dsp:cNvSpPr/>
      </dsp:nvSpPr>
      <dsp:spPr>
        <a:xfrm>
          <a:off x="4603784" y="6758450"/>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4603784" y="6758450"/>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4310778" y="6863932"/>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apg-STMD </a:t>
          </a:r>
        </a:p>
        <a:p>
          <a:pPr lvl="0" algn="ctr" defTabSz="400050">
            <a:lnSpc>
              <a:spcPct val="90000"/>
            </a:lnSpc>
            <a:spcBef>
              <a:spcPct val="0"/>
            </a:spcBef>
            <a:spcAft>
              <a:spcPct val="35000"/>
            </a:spcAft>
          </a:pPr>
          <a:r>
            <a:rPr lang="fr-FR" sz="900" kern="1200"/>
            <a:t>(2021) [5]</a:t>
          </a:r>
        </a:p>
      </dsp:txBody>
      <dsp:txXfrm>
        <a:off x="4310778" y="6863932"/>
        <a:ext cx="1172021" cy="3750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D18F7F-16C9-4E61-A5F1-EB3AA7FB1076}">
      <dsp:nvSpPr>
        <dsp:cNvPr id="0" name=""/>
        <dsp:cNvSpPr/>
      </dsp:nvSpPr>
      <dsp:spPr>
        <a:xfrm>
          <a:off x="612" y="1453646"/>
          <a:ext cx="856513" cy="428256"/>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err="1" smtClean="0"/>
            <a:t>Insect</a:t>
          </a:r>
          <a:r>
            <a:rPr lang="fr-FR" sz="1200" kern="1200" dirty="0" smtClean="0"/>
            <a:t> VS</a:t>
          </a:r>
          <a:endParaRPr lang="fr-FR" sz="1200" kern="1200" dirty="0"/>
        </a:p>
      </dsp:txBody>
      <dsp:txXfrm>
        <a:off x="13155" y="1466189"/>
        <a:ext cx="831427" cy="403170"/>
      </dsp:txXfrm>
    </dsp:sp>
    <dsp:sp modelId="{C56FF5A5-FF7A-4FE8-809F-5DA53103B2E2}">
      <dsp:nvSpPr>
        <dsp:cNvPr id="0" name=""/>
        <dsp:cNvSpPr/>
      </dsp:nvSpPr>
      <dsp:spPr>
        <a:xfrm>
          <a:off x="857125" y="1658853"/>
          <a:ext cx="342605" cy="17841"/>
        </a:xfrm>
        <a:custGeom>
          <a:avLst/>
          <a:gdLst/>
          <a:ahLst/>
          <a:cxnLst/>
          <a:rect l="0" t="0" r="0" b="0"/>
          <a:pathLst>
            <a:path>
              <a:moveTo>
                <a:pt x="0" y="8920"/>
              </a:moveTo>
              <a:lnTo>
                <a:pt x="342605" y="8920"/>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19863" y="1659209"/>
        <a:ext cx="17130" cy="17130"/>
      </dsp:txXfrm>
    </dsp:sp>
    <dsp:sp modelId="{81AC247A-435F-4B83-9B4F-40F17E8B178D}">
      <dsp:nvSpPr>
        <dsp:cNvPr id="0" name=""/>
        <dsp:cNvSpPr/>
      </dsp:nvSpPr>
      <dsp:spPr>
        <a:xfrm>
          <a:off x="1199731" y="1453646"/>
          <a:ext cx="856513" cy="428256"/>
        </a:xfrm>
        <a:prstGeom prst="roundRect">
          <a:avLst>
            <a:gd name="adj" fmla="val 10000"/>
          </a:avLst>
        </a:prstGeom>
        <a:solidFill>
          <a:schemeClr val="accent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err="1" smtClean="0"/>
            <a:t>Artificial</a:t>
          </a:r>
          <a:r>
            <a:rPr lang="fr-FR" sz="1200" kern="1200" dirty="0" smtClean="0"/>
            <a:t> VS</a:t>
          </a:r>
        </a:p>
      </dsp:txBody>
      <dsp:txXfrm>
        <a:off x="1212274" y="1466189"/>
        <a:ext cx="831427" cy="403170"/>
      </dsp:txXfrm>
    </dsp:sp>
    <dsp:sp modelId="{477B3589-11A9-479E-90FD-4202A8FA7096}">
      <dsp:nvSpPr>
        <dsp:cNvPr id="0" name=""/>
        <dsp:cNvSpPr/>
      </dsp:nvSpPr>
      <dsp:spPr>
        <a:xfrm rot="18289469">
          <a:off x="1927576" y="1412606"/>
          <a:ext cx="599941" cy="17841"/>
        </a:xfrm>
        <a:custGeom>
          <a:avLst/>
          <a:gdLst/>
          <a:ahLst/>
          <a:cxnLst/>
          <a:rect l="0" t="0" r="0" b="0"/>
          <a:pathLst>
            <a:path>
              <a:moveTo>
                <a:pt x="0" y="8920"/>
              </a:moveTo>
              <a:lnTo>
                <a:pt x="599941" y="892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12548" y="1406528"/>
        <a:ext cx="29997" cy="29997"/>
      </dsp:txXfrm>
    </dsp:sp>
    <dsp:sp modelId="{C155B32E-060E-4FEE-BF6D-CED00C422764}">
      <dsp:nvSpPr>
        <dsp:cNvPr id="0" name=""/>
        <dsp:cNvSpPr/>
      </dsp:nvSpPr>
      <dsp:spPr>
        <a:xfrm>
          <a:off x="2398849" y="961151"/>
          <a:ext cx="856513" cy="428256"/>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LSM</a:t>
          </a:r>
          <a:endParaRPr lang="fr-FR" sz="1200" kern="1200" dirty="0"/>
        </a:p>
      </dsp:txBody>
      <dsp:txXfrm>
        <a:off x="2411392" y="973694"/>
        <a:ext cx="831427" cy="403170"/>
      </dsp:txXfrm>
    </dsp:sp>
    <dsp:sp modelId="{A3960E44-FB36-4837-9B7E-A4EB4B49F97A}">
      <dsp:nvSpPr>
        <dsp:cNvPr id="0" name=""/>
        <dsp:cNvSpPr/>
      </dsp:nvSpPr>
      <dsp:spPr>
        <a:xfrm>
          <a:off x="2056244" y="1658853"/>
          <a:ext cx="342605" cy="17841"/>
        </a:xfrm>
        <a:custGeom>
          <a:avLst/>
          <a:gdLst/>
          <a:ahLst/>
          <a:cxnLst/>
          <a:rect l="0" t="0" r="0" b="0"/>
          <a:pathLst>
            <a:path>
              <a:moveTo>
                <a:pt x="0" y="8920"/>
              </a:moveTo>
              <a:lnTo>
                <a:pt x="342605" y="892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18982" y="1659209"/>
        <a:ext cx="17130" cy="17130"/>
      </dsp:txXfrm>
    </dsp:sp>
    <dsp:sp modelId="{454C750A-6C8B-4E77-AC68-3C23219529D1}">
      <dsp:nvSpPr>
        <dsp:cNvPr id="0" name=""/>
        <dsp:cNvSpPr/>
      </dsp:nvSpPr>
      <dsp:spPr>
        <a:xfrm>
          <a:off x="2398849" y="1453646"/>
          <a:ext cx="856513" cy="428256"/>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TSM</a:t>
          </a:r>
          <a:endParaRPr lang="fr-FR" sz="1200" kern="1200" dirty="0"/>
        </a:p>
      </dsp:txBody>
      <dsp:txXfrm>
        <a:off x="2411392" y="1466189"/>
        <a:ext cx="831427" cy="403170"/>
      </dsp:txXfrm>
    </dsp:sp>
    <dsp:sp modelId="{757C5870-0BF1-4DB8-8166-AAEAAD195A00}">
      <dsp:nvSpPr>
        <dsp:cNvPr id="0" name=""/>
        <dsp:cNvSpPr/>
      </dsp:nvSpPr>
      <dsp:spPr>
        <a:xfrm rot="3310531">
          <a:off x="1927576" y="1905101"/>
          <a:ext cx="599941" cy="17841"/>
        </a:xfrm>
        <a:custGeom>
          <a:avLst/>
          <a:gdLst/>
          <a:ahLst/>
          <a:cxnLst/>
          <a:rect l="0" t="0" r="0" b="0"/>
          <a:pathLst>
            <a:path>
              <a:moveTo>
                <a:pt x="0" y="8920"/>
              </a:moveTo>
              <a:lnTo>
                <a:pt x="599941" y="892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12548" y="1899023"/>
        <a:ext cx="29997" cy="29997"/>
      </dsp:txXfrm>
    </dsp:sp>
    <dsp:sp modelId="{C12DCB37-E195-497B-AC71-D2F010A04E7B}">
      <dsp:nvSpPr>
        <dsp:cNvPr id="0" name=""/>
        <dsp:cNvSpPr/>
      </dsp:nvSpPr>
      <dsp:spPr>
        <a:xfrm>
          <a:off x="2398849" y="1946141"/>
          <a:ext cx="856513" cy="428256"/>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STMSM</a:t>
          </a:r>
          <a:endParaRPr lang="fr-FR" sz="1200" kern="1200" dirty="0"/>
        </a:p>
      </dsp:txBody>
      <dsp:txXfrm>
        <a:off x="2411392" y="1958684"/>
        <a:ext cx="831427" cy="403170"/>
      </dsp:txXfrm>
    </dsp:sp>
    <dsp:sp modelId="{57788F5B-D79D-484D-B5E0-0C0926421851}">
      <dsp:nvSpPr>
        <dsp:cNvPr id="0" name=""/>
        <dsp:cNvSpPr/>
      </dsp:nvSpPr>
      <dsp:spPr>
        <a:xfrm rot="17132988">
          <a:off x="2787657" y="1535730"/>
          <a:ext cx="1278016" cy="17841"/>
        </a:xfrm>
        <a:custGeom>
          <a:avLst/>
          <a:gdLst/>
          <a:ahLst/>
          <a:cxnLst/>
          <a:rect l="0" t="0" r="0" b="0"/>
          <a:pathLst>
            <a:path>
              <a:moveTo>
                <a:pt x="0" y="8920"/>
              </a:moveTo>
              <a:lnTo>
                <a:pt x="1278016"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394715" y="1512700"/>
        <a:ext cx="63900" cy="63900"/>
      </dsp:txXfrm>
    </dsp:sp>
    <dsp:sp modelId="{A5F31830-C055-4ABD-81FB-5BB000B40DAF}">
      <dsp:nvSpPr>
        <dsp:cNvPr id="0" name=""/>
        <dsp:cNvSpPr/>
      </dsp:nvSpPr>
      <dsp:spPr>
        <a:xfrm>
          <a:off x="3597968" y="714903"/>
          <a:ext cx="2438185"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STMD(ESTMD)</a:t>
          </a:r>
          <a:endParaRPr lang="fr-FR" sz="1200" kern="1200" dirty="0"/>
        </a:p>
      </dsp:txBody>
      <dsp:txXfrm>
        <a:off x="3610511" y="727446"/>
        <a:ext cx="2413099" cy="403170"/>
      </dsp:txXfrm>
    </dsp:sp>
    <dsp:sp modelId="{0D5AC9D9-76B7-40A4-8BF8-3013117605A7}">
      <dsp:nvSpPr>
        <dsp:cNvPr id="0" name=""/>
        <dsp:cNvSpPr/>
      </dsp:nvSpPr>
      <dsp:spPr>
        <a:xfrm rot="17692822">
          <a:off x="3019505" y="1781977"/>
          <a:ext cx="814321" cy="17841"/>
        </a:xfrm>
        <a:custGeom>
          <a:avLst/>
          <a:gdLst/>
          <a:ahLst/>
          <a:cxnLst/>
          <a:rect l="0" t="0" r="0" b="0"/>
          <a:pathLst>
            <a:path>
              <a:moveTo>
                <a:pt x="0" y="8920"/>
              </a:moveTo>
              <a:lnTo>
                <a:pt x="814321"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06307" y="1770540"/>
        <a:ext cx="40716" cy="40716"/>
      </dsp:txXfrm>
    </dsp:sp>
    <dsp:sp modelId="{544739E1-4036-46EB-8133-05E993F0A7DF}">
      <dsp:nvSpPr>
        <dsp:cNvPr id="0" name=""/>
        <dsp:cNvSpPr/>
      </dsp:nvSpPr>
      <dsp:spPr>
        <a:xfrm>
          <a:off x="3597968" y="1207398"/>
          <a:ext cx="2464325"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ESTMD-EMD &amp; EMD-ESTMD</a:t>
          </a:r>
          <a:endParaRPr lang="fr-FR" sz="1200" kern="1200" dirty="0"/>
        </a:p>
      </dsp:txBody>
      <dsp:txXfrm>
        <a:off x="3610511" y="1219941"/>
        <a:ext cx="2439239" cy="403170"/>
      </dsp:txXfrm>
    </dsp:sp>
    <dsp:sp modelId="{B323BD5F-CACC-40AC-9441-FA969C272EB4}">
      <dsp:nvSpPr>
        <dsp:cNvPr id="0" name=""/>
        <dsp:cNvSpPr/>
      </dsp:nvSpPr>
      <dsp:spPr>
        <a:xfrm rot="19457599">
          <a:off x="3215705" y="2028225"/>
          <a:ext cx="421919" cy="17841"/>
        </a:xfrm>
        <a:custGeom>
          <a:avLst/>
          <a:gdLst/>
          <a:ahLst/>
          <a:cxnLst/>
          <a:rect l="0" t="0" r="0" b="0"/>
          <a:pathLst>
            <a:path>
              <a:moveTo>
                <a:pt x="0" y="8920"/>
              </a:moveTo>
              <a:lnTo>
                <a:pt x="421919"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16117" y="2026598"/>
        <a:ext cx="21095" cy="21095"/>
      </dsp:txXfrm>
    </dsp:sp>
    <dsp:sp modelId="{023DFF8B-5156-4927-BB3F-EF20AB885D41}">
      <dsp:nvSpPr>
        <dsp:cNvPr id="0" name=""/>
        <dsp:cNvSpPr/>
      </dsp:nvSpPr>
      <dsp:spPr>
        <a:xfrm>
          <a:off x="3597968" y="1699894"/>
          <a:ext cx="2505926"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Feedback-ESTMD</a:t>
          </a:r>
          <a:endParaRPr lang="fr-FR" sz="1200" kern="1200" dirty="0"/>
        </a:p>
      </dsp:txBody>
      <dsp:txXfrm>
        <a:off x="3610511" y="1712437"/>
        <a:ext cx="2480840" cy="403170"/>
      </dsp:txXfrm>
    </dsp:sp>
    <dsp:sp modelId="{6393270E-11D7-438A-8E02-71BC0A6A3161}">
      <dsp:nvSpPr>
        <dsp:cNvPr id="0" name=""/>
        <dsp:cNvSpPr/>
      </dsp:nvSpPr>
      <dsp:spPr>
        <a:xfrm rot="2142401">
          <a:off x="3215705" y="2274472"/>
          <a:ext cx="421919" cy="17841"/>
        </a:xfrm>
        <a:custGeom>
          <a:avLst/>
          <a:gdLst/>
          <a:ahLst/>
          <a:cxnLst/>
          <a:rect l="0" t="0" r="0" b="0"/>
          <a:pathLst>
            <a:path>
              <a:moveTo>
                <a:pt x="0" y="8920"/>
              </a:moveTo>
              <a:lnTo>
                <a:pt x="421919"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16117" y="2272845"/>
        <a:ext cx="21095" cy="21095"/>
      </dsp:txXfrm>
    </dsp:sp>
    <dsp:sp modelId="{4C4B1196-1238-4573-A116-F116182B8024}">
      <dsp:nvSpPr>
        <dsp:cNvPr id="0" name=""/>
        <dsp:cNvSpPr/>
      </dsp:nvSpPr>
      <dsp:spPr>
        <a:xfrm>
          <a:off x="3597968" y="2192389"/>
          <a:ext cx="2510551"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DSTMD</a:t>
          </a:r>
          <a:endParaRPr lang="fr-FR" sz="1200" kern="1200" dirty="0"/>
        </a:p>
      </dsp:txBody>
      <dsp:txXfrm>
        <a:off x="3610511" y="2204932"/>
        <a:ext cx="2485465" cy="403170"/>
      </dsp:txXfrm>
    </dsp:sp>
    <dsp:sp modelId="{415B8990-3139-4A53-9627-2E1BB0C842C9}">
      <dsp:nvSpPr>
        <dsp:cNvPr id="0" name=""/>
        <dsp:cNvSpPr/>
      </dsp:nvSpPr>
      <dsp:spPr>
        <a:xfrm rot="4047290">
          <a:off x="3004653" y="2526883"/>
          <a:ext cx="813215" cy="17841"/>
        </a:xfrm>
        <a:custGeom>
          <a:avLst/>
          <a:gdLst/>
          <a:ahLst/>
          <a:cxnLst/>
          <a:rect l="0" t="0" r="0" b="0"/>
          <a:pathLst>
            <a:path>
              <a:moveTo>
                <a:pt x="0" y="8920"/>
              </a:moveTo>
              <a:lnTo>
                <a:pt x="813215"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390931" y="2515473"/>
        <a:ext cx="40660" cy="40660"/>
      </dsp:txXfrm>
    </dsp:sp>
    <dsp:sp modelId="{6CBBB886-410E-4FD6-9DFC-B80B7EB9F71B}">
      <dsp:nvSpPr>
        <dsp:cNvPr id="0" name=""/>
        <dsp:cNvSpPr/>
      </dsp:nvSpPr>
      <dsp:spPr>
        <a:xfrm>
          <a:off x="3567159" y="2697209"/>
          <a:ext cx="2512658"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STMD+</a:t>
          </a:r>
          <a:endParaRPr lang="fr-FR" sz="1200" kern="1200" dirty="0"/>
        </a:p>
      </dsp:txBody>
      <dsp:txXfrm>
        <a:off x="3579702" y="2709752"/>
        <a:ext cx="2487572" cy="403170"/>
      </dsp:txXfrm>
    </dsp:sp>
    <dsp:sp modelId="{4B3B431C-A18B-4F5F-BC07-4096CCA408A2}">
      <dsp:nvSpPr>
        <dsp:cNvPr id="0" name=""/>
        <dsp:cNvSpPr/>
      </dsp:nvSpPr>
      <dsp:spPr>
        <a:xfrm rot="4467012">
          <a:off x="2787657" y="2766968"/>
          <a:ext cx="1278016" cy="17841"/>
        </a:xfrm>
        <a:custGeom>
          <a:avLst/>
          <a:gdLst/>
          <a:ahLst/>
          <a:cxnLst/>
          <a:rect l="0" t="0" r="0" b="0"/>
          <a:pathLst>
            <a:path>
              <a:moveTo>
                <a:pt x="0" y="8920"/>
              </a:moveTo>
              <a:lnTo>
                <a:pt x="1278016"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394715" y="2743938"/>
        <a:ext cx="63900" cy="63900"/>
      </dsp:txXfrm>
    </dsp:sp>
    <dsp:sp modelId="{6F1407A1-CB2D-477E-8127-F72A7F2369F3}">
      <dsp:nvSpPr>
        <dsp:cNvPr id="0" name=""/>
        <dsp:cNvSpPr/>
      </dsp:nvSpPr>
      <dsp:spPr>
        <a:xfrm>
          <a:off x="3597968" y="3177379"/>
          <a:ext cx="2475683"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err="1" smtClean="0"/>
            <a:t>Apg</a:t>
          </a:r>
          <a:r>
            <a:rPr lang="fr-FR" sz="1200" kern="1200" dirty="0" smtClean="0"/>
            <a:t>-STMD</a:t>
          </a:r>
          <a:endParaRPr lang="fr-FR" sz="1200" kern="1200" dirty="0"/>
        </a:p>
      </dsp:txBody>
      <dsp:txXfrm>
        <a:off x="3610511" y="3189922"/>
        <a:ext cx="2450597" cy="403170"/>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9C0B2-8D48-430B-8AA6-1F5D6628E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23197</TotalTime>
  <Pages>44</Pages>
  <Words>6070</Words>
  <Characters>34599</Characters>
  <Application>Microsoft Office Word</Application>
  <DocSecurity>0</DocSecurity>
  <Lines>288</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3</cp:revision>
  <dcterms:created xsi:type="dcterms:W3CDTF">2023-01-10T06:53:00Z</dcterms:created>
  <dcterms:modified xsi:type="dcterms:W3CDTF">2023-05-17T09:06:00Z</dcterms:modified>
</cp:coreProperties>
</file>