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XSpec="center" w:tblpY="-31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3071"/>
        <w:gridCol w:w="3606"/>
      </w:tblGrid>
      <w:tr w:rsidR="00470E28" w:rsidRPr="0025280A" w14:paraId="16134ABB" w14:textId="77777777" w:rsidTr="005D78BB">
        <w:trPr>
          <w:trHeight w:val="699"/>
        </w:trPr>
        <w:tc>
          <w:tcPr>
            <w:tcW w:w="3529" w:type="dxa"/>
          </w:tcPr>
          <w:p w14:paraId="4B88DEED" w14:textId="77777777" w:rsidR="00470E28" w:rsidRDefault="00470E28" w:rsidP="005D78BB">
            <w:pPr>
              <w:jc w:val="center"/>
            </w:pPr>
            <w:bookmarkStart w:id="0" w:name="_Hlk213716349"/>
            <w:bookmarkEnd w:id="0"/>
            <w:r>
              <w:t>REPUBLIQUE DU CAMEROUN</w:t>
            </w:r>
          </w:p>
          <w:p w14:paraId="5CDD0908" w14:textId="77777777" w:rsidR="00470E28" w:rsidRPr="00CA323B" w:rsidRDefault="00470E28" w:rsidP="005D78BB">
            <w:pPr>
              <w:jc w:val="center"/>
              <w:rPr>
                <w:i/>
              </w:rPr>
            </w:pPr>
            <w:r w:rsidRPr="00CA323B">
              <w:rPr>
                <w:i/>
              </w:rPr>
              <w:t>Paix-travail-patrie</w:t>
            </w:r>
          </w:p>
        </w:tc>
        <w:tc>
          <w:tcPr>
            <w:tcW w:w="3071" w:type="dxa"/>
          </w:tcPr>
          <w:p w14:paraId="26B05711" w14:textId="77777777" w:rsidR="00470E28" w:rsidRDefault="00470E28" w:rsidP="005D78BB">
            <w:pPr>
              <w:jc w:val="center"/>
            </w:pPr>
          </w:p>
        </w:tc>
        <w:tc>
          <w:tcPr>
            <w:tcW w:w="3606" w:type="dxa"/>
          </w:tcPr>
          <w:p w14:paraId="5608F4E0" w14:textId="77777777" w:rsidR="00470E28" w:rsidRPr="00D4757F" w:rsidRDefault="00470E28" w:rsidP="005D78BB">
            <w:pPr>
              <w:jc w:val="center"/>
              <w:rPr>
                <w:lang w:val="en-US"/>
              </w:rPr>
            </w:pPr>
            <w:r w:rsidRPr="00D4757F">
              <w:rPr>
                <w:lang w:val="en-US"/>
              </w:rPr>
              <w:t>REPUBLIC OF CAMEROON</w:t>
            </w:r>
          </w:p>
          <w:p w14:paraId="30A71D14" w14:textId="77777777" w:rsidR="00470E28" w:rsidRPr="00CA323B" w:rsidRDefault="00470E28" w:rsidP="005D78BB">
            <w:pPr>
              <w:jc w:val="center"/>
              <w:rPr>
                <w:i/>
                <w:lang w:val="en-US"/>
              </w:rPr>
            </w:pPr>
            <w:r w:rsidRPr="00CA323B">
              <w:rPr>
                <w:i/>
                <w:lang w:val="en-US"/>
              </w:rPr>
              <w:t>Peace-work-fatherland</w:t>
            </w:r>
          </w:p>
        </w:tc>
      </w:tr>
      <w:tr w:rsidR="00470E28" w14:paraId="377CA87C" w14:textId="77777777" w:rsidTr="005D78BB">
        <w:tc>
          <w:tcPr>
            <w:tcW w:w="3529" w:type="dxa"/>
          </w:tcPr>
          <w:p w14:paraId="7D269FD4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4DCE7530" w14:textId="77777777" w:rsidR="00470E28" w:rsidRDefault="00470E28" w:rsidP="005D78BB"/>
        </w:tc>
        <w:tc>
          <w:tcPr>
            <w:tcW w:w="3606" w:type="dxa"/>
          </w:tcPr>
          <w:p w14:paraId="04727EF1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14:paraId="22937164" w14:textId="77777777" w:rsidTr="005D78BB">
        <w:tc>
          <w:tcPr>
            <w:tcW w:w="3529" w:type="dxa"/>
          </w:tcPr>
          <w:p w14:paraId="44587B15" w14:textId="77777777" w:rsidR="00470E28" w:rsidRDefault="00470E28" w:rsidP="005D78BB">
            <w:pPr>
              <w:jc w:val="center"/>
            </w:pPr>
            <w:r>
              <w:t>UNIVERSITE DE YAOUNDE 1</w:t>
            </w:r>
          </w:p>
        </w:tc>
        <w:tc>
          <w:tcPr>
            <w:tcW w:w="3071" w:type="dxa"/>
          </w:tcPr>
          <w:p w14:paraId="1176ACE6" w14:textId="77777777" w:rsidR="00470E28" w:rsidRDefault="00470E28" w:rsidP="005D78BB"/>
        </w:tc>
        <w:tc>
          <w:tcPr>
            <w:tcW w:w="3606" w:type="dxa"/>
          </w:tcPr>
          <w:p w14:paraId="10D3A5FC" w14:textId="77777777" w:rsidR="00470E28" w:rsidRDefault="00470E28" w:rsidP="005D78BB">
            <w:pPr>
              <w:jc w:val="center"/>
            </w:pPr>
            <w:r>
              <w:t>THE UNIVERCITY OF YAOUNDE 1</w:t>
            </w:r>
          </w:p>
        </w:tc>
      </w:tr>
      <w:tr w:rsidR="00470E28" w14:paraId="79CFCEB8" w14:textId="77777777" w:rsidTr="005D78BB">
        <w:tc>
          <w:tcPr>
            <w:tcW w:w="3529" w:type="dxa"/>
          </w:tcPr>
          <w:p w14:paraId="0D71CFB0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62395BEA" w14:textId="77777777" w:rsidR="00470E28" w:rsidRDefault="00470E28" w:rsidP="005D78BB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FE5816" wp14:editId="1D861D02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-544195</wp:posOffset>
                  </wp:positionV>
                  <wp:extent cx="1021080" cy="102108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51010-WA0017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06" w:type="dxa"/>
          </w:tcPr>
          <w:p w14:paraId="4D881D10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:rsidRPr="0025280A" w14:paraId="443CDED1" w14:textId="77777777" w:rsidTr="005D78BB">
        <w:tc>
          <w:tcPr>
            <w:tcW w:w="3529" w:type="dxa"/>
          </w:tcPr>
          <w:p w14:paraId="343A55DE" w14:textId="77777777" w:rsidR="00470E28" w:rsidRPr="00CA323B" w:rsidRDefault="00470E28" w:rsidP="005D78BB">
            <w:pPr>
              <w:jc w:val="center"/>
              <w:rPr>
                <w:b/>
              </w:rPr>
            </w:pPr>
            <w:r w:rsidRPr="00CA323B">
              <w:rPr>
                <w:b/>
              </w:rPr>
              <w:t>ECOLE NATIONALE SUPERIEURE POLYTECHNIQUE DE YAOUNDE</w:t>
            </w:r>
          </w:p>
        </w:tc>
        <w:tc>
          <w:tcPr>
            <w:tcW w:w="3071" w:type="dxa"/>
          </w:tcPr>
          <w:p w14:paraId="3CFCE437" w14:textId="77777777" w:rsidR="00470E28" w:rsidRDefault="00470E28" w:rsidP="005D78BB"/>
        </w:tc>
        <w:tc>
          <w:tcPr>
            <w:tcW w:w="3606" w:type="dxa"/>
          </w:tcPr>
          <w:p w14:paraId="4CCBDF28" w14:textId="77777777" w:rsidR="00470E28" w:rsidRPr="00CA323B" w:rsidRDefault="00470E28" w:rsidP="005D78BB">
            <w:pPr>
              <w:jc w:val="center"/>
              <w:rPr>
                <w:b/>
                <w:lang w:val="en-US"/>
              </w:rPr>
            </w:pPr>
            <w:r w:rsidRPr="00CA323B">
              <w:rPr>
                <w:b/>
                <w:lang w:val="en-US"/>
              </w:rPr>
              <w:t>NATIONAL ADVANCED SCHOOL OF ENGINEERING OF YAOUNDE</w:t>
            </w:r>
          </w:p>
        </w:tc>
      </w:tr>
      <w:tr w:rsidR="00470E28" w14:paraId="0690331B" w14:textId="77777777" w:rsidTr="005D78BB">
        <w:tc>
          <w:tcPr>
            <w:tcW w:w="3529" w:type="dxa"/>
          </w:tcPr>
          <w:p w14:paraId="6E3CD73B" w14:textId="77777777" w:rsidR="00470E28" w:rsidRDefault="00470E28" w:rsidP="005D78BB">
            <w:pPr>
              <w:jc w:val="center"/>
            </w:pPr>
            <w:r>
              <w:t>**********</w:t>
            </w:r>
          </w:p>
        </w:tc>
        <w:tc>
          <w:tcPr>
            <w:tcW w:w="3071" w:type="dxa"/>
          </w:tcPr>
          <w:p w14:paraId="2F19F46F" w14:textId="77777777" w:rsidR="00470E28" w:rsidRDefault="00470E28" w:rsidP="005D78BB"/>
        </w:tc>
        <w:tc>
          <w:tcPr>
            <w:tcW w:w="3606" w:type="dxa"/>
          </w:tcPr>
          <w:p w14:paraId="11C325DC" w14:textId="77777777" w:rsidR="00470E28" w:rsidRDefault="00470E28" w:rsidP="005D78BB">
            <w:pPr>
              <w:jc w:val="center"/>
            </w:pPr>
            <w:r>
              <w:t>**********</w:t>
            </w:r>
          </w:p>
        </w:tc>
      </w:tr>
      <w:tr w:rsidR="00470E28" w14:paraId="1F8770C7" w14:textId="77777777" w:rsidTr="005D78BB">
        <w:tc>
          <w:tcPr>
            <w:tcW w:w="3529" w:type="dxa"/>
          </w:tcPr>
          <w:p w14:paraId="65053F8A" w14:textId="77777777" w:rsidR="00470E28" w:rsidRDefault="00470E28" w:rsidP="005D78BB">
            <w:pPr>
              <w:jc w:val="center"/>
            </w:pPr>
            <w:r>
              <w:t>AN-ING 1</w:t>
            </w:r>
          </w:p>
        </w:tc>
        <w:tc>
          <w:tcPr>
            <w:tcW w:w="3071" w:type="dxa"/>
          </w:tcPr>
          <w:p w14:paraId="15637BD5" w14:textId="77777777" w:rsidR="00470E28" w:rsidRDefault="00470E28" w:rsidP="005D78BB"/>
        </w:tc>
        <w:tc>
          <w:tcPr>
            <w:tcW w:w="3606" w:type="dxa"/>
          </w:tcPr>
          <w:p w14:paraId="24926708" w14:textId="77777777" w:rsidR="00470E28" w:rsidRDefault="00470E28" w:rsidP="005D78BB">
            <w:pPr>
              <w:jc w:val="center"/>
            </w:pPr>
            <w:r>
              <w:t>AN-ING1</w:t>
            </w:r>
          </w:p>
        </w:tc>
      </w:tr>
    </w:tbl>
    <w:p w14:paraId="44FCFAC8" w14:textId="2A6CBF5C" w:rsidR="0039083C" w:rsidRPr="00C80D48" w:rsidRDefault="0064068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2BC1C" wp14:editId="5FDC8478">
                <wp:simplePos x="0" y="0"/>
                <wp:positionH relativeFrom="margin">
                  <wp:posOffset>-403860</wp:posOffset>
                </wp:positionH>
                <wp:positionV relativeFrom="paragraph">
                  <wp:posOffset>1771650</wp:posOffset>
                </wp:positionV>
                <wp:extent cx="6551626" cy="1253490"/>
                <wp:effectExtent l="38100" t="19050" r="59055" b="2286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1626" cy="1253490"/>
                        </a:xfrm>
                        <a:prstGeom prst="ellipseRibbon">
                          <a:avLst>
                            <a:gd name="adj1" fmla="val 25000"/>
                            <a:gd name="adj2" fmla="val 50000"/>
                            <a:gd name="adj3" fmla="val 12500"/>
                          </a:avLst>
                        </a:prstGeom>
                        <a:solidFill>
                          <a:srgbClr val="FF99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DA92AE" w14:textId="4B306C44" w:rsidR="00470E28" w:rsidRPr="008F08F8" w:rsidRDefault="0025280A" w:rsidP="008F08F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25280A">
                              <w:t xml:space="preserve"> </w:t>
                            </w:r>
                            <w:proofErr w:type="gramStart"/>
                            <w:r w:rsidRPr="002528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projet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2528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 : </w:t>
                            </w:r>
                            <w:r w:rsidRPr="0025280A"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AI Sketch - Outil intelligent de dessin et reconnaissance d'objets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2BC1C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AutoShape 4" o:spid="_x0000_s1026" type="#_x0000_t107" style="position:absolute;margin-left:-31.8pt;margin-top:139.5pt;width:515.9pt;height:9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" fillcolor="#f90">
                <v:textbox>
                  <w:txbxContent>
                    <w:p w14:paraId="7ADA92AE" w14:textId="4B306C44" w:rsidR="00470E28" w:rsidRPr="008F08F8" w:rsidRDefault="0025280A" w:rsidP="008F08F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25280A">
                        <w:t xml:space="preserve"> </w:t>
                      </w:r>
                      <w:proofErr w:type="gramStart"/>
                      <w:r w:rsidRPr="0025280A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projet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Pr="0025280A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 : </w:t>
                      </w:r>
                      <w:r w:rsidRPr="0025280A">
                        <w:rPr>
                          <w:rFonts w:ascii="Arial-BoldMT" w:hAnsi="Arial-BoldMT"/>
                          <w:b/>
                          <w:bCs/>
                          <w:color w:val="000000"/>
                          <w:sz w:val="26"/>
                          <w:szCs w:val="26"/>
                        </w:rPr>
                        <w:t>AI Sketch - Outil intelligent de dessin et reconnaissance d'objets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CABFA" w14:textId="0246176A" w:rsidR="00694633" w:rsidRDefault="008F08F8">
      <w:pPr>
        <w:rPr>
          <w:rFonts w:ascii="Times New Roman" w:hAnsi="Times New Roman" w:cs="Times New Roman"/>
        </w:rPr>
        <w:sectPr w:rsidR="00694633" w:rsidSect="00C16B27">
          <w:footerReference w:type="default" r:id="rId9"/>
          <w:footerReference w:type="first" r:id="rId10"/>
          <w:pgSz w:w="11906" w:h="16838" w:code="9"/>
          <w:pgMar w:top="1440" w:right="1440" w:bottom="1440" w:left="1440" w:header="720" w:footer="720" w:gutter="0"/>
          <w:pgBorders w:display="firstPage" w:offsetFrom="page">
            <w:top w:val="doubleD" w:sz="16" w:space="24" w:color="ED7D31" w:themeColor="accent2"/>
            <w:left w:val="doubleD" w:sz="16" w:space="24" w:color="ED7D31" w:themeColor="accent2"/>
            <w:bottom w:val="doubleD" w:sz="16" w:space="24" w:color="ED7D31" w:themeColor="accent2"/>
            <w:right w:val="doubleD" w:sz="16" w:space="24" w:color="ED7D31" w:themeColor="accent2"/>
          </w:pgBorders>
          <w:cols w:space="720"/>
          <w:titlePg/>
          <w:docGrid w:linePitch="360"/>
        </w:sectPr>
      </w:pPr>
      <w:r w:rsidRPr="008F08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FCEBAA" wp14:editId="4FFA2CC7">
                <wp:simplePos x="0" y="0"/>
                <wp:positionH relativeFrom="margin">
                  <wp:align>center</wp:align>
                </wp:positionH>
                <wp:positionV relativeFrom="paragraph">
                  <wp:posOffset>3117850</wp:posOffset>
                </wp:positionV>
                <wp:extent cx="3215640" cy="2339340"/>
                <wp:effectExtent l="0" t="0" r="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2339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ABA33" w14:textId="4898DDC2" w:rsidR="008F08F8" w:rsidRDefault="008F08F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F08F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Groupe 5 :</w:t>
                            </w:r>
                          </w:p>
                          <w:p w14:paraId="2B8024FC" w14:textId="68E7250E" w:rsidR="008F08F8" w:rsidRDefault="008F08F8" w:rsidP="0095224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Dikoume dieudonne </w:t>
                            </w:r>
                            <w:r w:rsidRPr="008F08F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stephane</w:t>
                            </w:r>
                          </w:p>
                          <w:p w14:paraId="068588A5" w14:textId="536BDFE2" w:rsidR="008F08F8" w:rsidRDefault="008F08F8" w:rsidP="0095224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Kengne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brayan</w:t>
                            </w:r>
                            <w:proofErr w:type="spellEnd"/>
                          </w:p>
                          <w:p w14:paraId="6C78B76B" w14:textId="6B08FA28" w:rsidR="008F08F8" w:rsidRDefault="008F08F8" w:rsidP="0095224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Bokala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bonoko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franck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71AF2A" w14:textId="79B2056B" w:rsidR="008F08F8" w:rsidRDefault="008F08F8" w:rsidP="0095224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Beling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julien</w:t>
                            </w:r>
                          </w:p>
                          <w:p w14:paraId="3D86E3D1" w14:textId="2CDA003B" w:rsidR="008F08F8" w:rsidRPr="008F08F8" w:rsidRDefault="008F08F8" w:rsidP="0095224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Ngassa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kue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naomie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sara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CEBA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0;margin-top:245.5pt;width:253.2pt;height:184.2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" filled="f" stroked="f">
                <v:textbox>
                  <w:txbxContent>
                    <w:p w14:paraId="5F7ABA33" w14:textId="4898DDC2" w:rsidR="008F08F8" w:rsidRDefault="008F08F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F08F8">
                        <w:rPr>
                          <w:b/>
                          <w:bCs/>
                          <w:sz w:val="28"/>
                          <w:szCs w:val="28"/>
                        </w:rPr>
                        <w:t>Groupe 5 :</w:t>
                      </w:r>
                    </w:p>
                    <w:p w14:paraId="2B8024FC" w14:textId="68E7250E" w:rsidR="008F08F8" w:rsidRDefault="008F08F8" w:rsidP="0095224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Dikoume dieudonne </w:t>
                      </w:r>
                      <w:r w:rsidRPr="008F08F8">
                        <w:rPr>
                          <w:b/>
                          <w:bCs/>
                          <w:sz w:val="28"/>
                          <w:szCs w:val="28"/>
                        </w:rPr>
                        <w:t>stephane</w:t>
                      </w:r>
                    </w:p>
                    <w:p w14:paraId="068588A5" w14:textId="536BDFE2" w:rsidR="008F08F8" w:rsidRDefault="008F08F8" w:rsidP="0095224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Kengne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brayan</w:t>
                      </w:r>
                      <w:proofErr w:type="spellEnd"/>
                    </w:p>
                    <w:p w14:paraId="6C78B76B" w14:textId="6B08FA28" w:rsidR="008F08F8" w:rsidRDefault="008F08F8" w:rsidP="0095224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Bokala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bonoko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franck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71AF2A" w14:textId="79B2056B" w:rsidR="008F08F8" w:rsidRDefault="008F08F8" w:rsidP="0095224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Beling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julien</w:t>
                      </w:r>
                    </w:p>
                    <w:p w14:paraId="3D86E3D1" w14:textId="2CDA003B" w:rsidR="008F08F8" w:rsidRPr="008F08F8" w:rsidRDefault="008F08F8" w:rsidP="0095224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Ngassa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kue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naomie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sara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6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8875E" wp14:editId="767BC66E">
                <wp:simplePos x="0" y="0"/>
                <wp:positionH relativeFrom="margin">
                  <wp:posOffset>175260</wp:posOffset>
                </wp:positionH>
                <wp:positionV relativeFrom="paragraph">
                  <wp:posOffset>1593850</wp:posOffset>
                </wp:positionV>
                <wp:extent cx="5143500" cy="571500"/>
                <wp:effectExtent l="0" t="0" r="0" b="0"/>
                <wp:wrapNone/>
                <wp:docPr id="4435492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05893" w14:textId="3F9BE455" w:rsidR="00470E28" w:rsidRPr="00640687" w:rsidRDefault="008F08F8" w:rsidP="00640687">
                            <w:pPr>
                              <w:jc w:val="center"/>
                              <w:rPr>
                                <w:lang w:val="fr-CM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ANI-2083 - Modèle de la SAT et IA dans les Arts Technologiques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875E" id="Zone de texte 1" o:spid="_x0000_s1028" type="#_x0000_t202" style="position:absolute;margin-left:13.8pt;margin-top:125.5pt;width:40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" filled="f" stroked="f">
                <v:textbox>
                  <w:txbxContent>
                    <w:p w14:paraId="67A05893" w14:textId="3F9BE455" w:rsidR="00470E28" w:rsidRPr="00640687" w:rsidRDefault="008F08F8" w:rsidP="00640687">
                      <w:pPr>
                        <w:jc w:val="center"/>
                        <w:rPr>
                          <w:lang w:val="fr-CM"/>
                        </w:rPr>
                      </w:pPr>
                      <w:r>
                        <w:rPr>
                          <w:rStyle w:val="fontstyle01"/>
                        </w:rPr>
                        <w:t>ANI-2083 - Modèle de la SAT et IA dans les Arts Technologiques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633" w:rsidRPr="008F4B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BBF711" wp14:editId="399511BD">
                <wp:simplePos x="0" y="0"/>
                <wp:positionH relativeFrom="margin">
                  <wp:posOffset>1579245</wp:posOffset>
                </wp:positionH>
                <wp:positionV relativeFrom="paragraph">
                  <wp:posOffset>2208530</wp:posOffset>
                </wp:positionV>
                <wp:extent cx="2354580" cy="672465"/>
                <wp:effectExtent l="0" t="0" r="0" b="0"/>
                <wp:wrapSquare wrapText="bothSides"/>
                <wp:docPr id="1388137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672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15FDB" w14:textId="36026205" w:rsidR="008F4B56" w:rsidRDefault="00640687" w:rsidP="008F4B56">
                            <w:pPr>
                              <w:jc w:val="center"/>
                            </w:pPr>
                            <w:r>
                              <w:t>Sous la supervision de :</w:t>
                            </w:r>
                          </w:p>
                          <w:p w14:paraId="322CD62F" w14:textId="77777777" w:rsidR="008F08F8" w:rsidRPr="008F08F8" w:rsidRDefault="008F08F8" w:rsidP="008F08F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fr-CM" w:eastAsia="fr-CM"/>
                                <w14:ligatures w14:val="none"/>
                              </w:rPr>
                            </w:pPr>
                            <w:r w:rsidRPr="008F08F8">
                              <w:rPr>
                                <w:rFonts w:ascii="Arial-BoldMT" w:eastAsia="Times New Roman" w:hAnsi="Arial-BoldMT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CM" w:eastAsia="fr-CM"/>
                                <w14:ligatures w14:val="none"/>
                              </w:rPr>
                              <w:t>Dr. Aurelle TCHAGNA</w:t>
                            </w:r>
                          </w:p>
                          <w:p w14:paraId="14911CB9" w14:textId="1E07A204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</w:p>
                          <w:p w14:paraId="7C5420A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18F1C1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E8B336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9B775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DAEF11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E82777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F6BA96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FB1A6E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19E330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FE90B2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D55CE4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F525D7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B32A3A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2608B5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37BBDD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2F4D4D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587A06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6C04AC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9F8C10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483F4C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81C7AB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060DA94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1BE891E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C238AF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FEAC1C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8824D3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C71E79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647BBB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0FC861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8AF369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4E3782D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33074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C80CCE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8490C0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143915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95FC1F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8CBCCC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9B2726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0F736F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80714D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3D4E0FE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2F8F87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5F130D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94E7BD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1DCC311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647A94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1E6BA7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152BB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0A486DA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D907C0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765D30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35FD787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C9C4B8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644EB0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D77FDA5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A7BF57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AD7F0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65ABC66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D1BB44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E40E315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B9B62EB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07F276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870F513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34CBF258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079D4C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4664955F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AD62D61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552BEA12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2891119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626EDD60" w14:textId="77777777" w:rsidR="00093661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047A0B89" w14:textId="77777777" w:rsidR="00093661" w:rsidRPr="00E70380" w:rsidRDefault="00093661" w:rsidP="008F4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7B0ADCA2" w14:textId="7FDC10AD" w:rsidR="008F4B56" w:rsidRDefault="008F4B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F711" id="_x0000_s1029" type="#_x0000_t202" style="position:absolute;margin-left:124.35pt;margin-top:173.9pt;width:185.4pt;height:52.9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" filled="f" stroked="f">
                <v:textbox>
                  <w:txbxContent>
                    <w:p w14:paraId="66615FDB" w14:textId="36026205" w:rsidR="008F4B56" w:rsidRDefault="00640687" w:rsidP="008F4B56">
                      <w:pPr>
                        <w:jc w:val="center"/>
                      </w:pPr>
                      <w:r>
                        <w:t>Sous la supervision de :</w:t>
                      </w:r>
                    </w:p>
                    <w:p w14:paraId="322CD62F" w14:textId="77777777" w:rsidR="008F08F8" w:rsidRPr="008F08F8" w:rsidRDefault="008F08F8" w:rsidP="008F08F8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lang w:val="fr-CM" w:eastAsia="fr-CM"/>
                          <w14:ligatures w14:val="none"/>
                        </w:rPr>
                      </w:pPr>
                      <w:r w:rsidRPr="008F08F8">
                        <w:rPr>
                          <w:rFonts w:ascii="Arial-BoldMT" w:eastAsia="Times New Roman" w:hAnsi="Arial-BoldMT" w:cs="Times New Roman"/>
                          <w:b/>
                          <w:bCs/>
                          <w:color w:val="000000"/>
                          <w:sz w:val="20"/>
                          <w:szCs w:val="20"/>
                          <w:lang w:val="fr-CM" w:eastAsia="fr-CM"/>
                          <w14:ligatures w14:val="none"/>
                        </w:rPr>
                        <w:t>Dr. Aurelle TCHAGNA</w:t>
                      </w:r>
                    </w:p>
                    <w:p w14:paraId="14911CB9" w14:textId="1E07A204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</w:p>
                    <w:p w14:paraId="7C5420A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18F1C1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E8B336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9B775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DAEF11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E82777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F6BA96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FB1A6E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19E330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FE90B2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D55CE4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F525D7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B32A3A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2608B5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37BBDD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2F4D4D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587A06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6C04AC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9F8C10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483F4C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81C7AB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060DA94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1BE891E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C238AF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FEAC1C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8824D3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C71E79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647BBB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0FC861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8AF369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4E3782D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33074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C80CCE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8490C0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143915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95FC1F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8CBCCC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9B2726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0F736F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80714D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3D4E0FE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2F8F87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5F130D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94E7BD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1DCC311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647A94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1E6BA7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152BB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0A486DA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D907C0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765D30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35FD787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C9C4B8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644EB0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D77FDA5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A7BF57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AD7F0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65ABC66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D1BB44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E40E315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B9B62EB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07F276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870F513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34CBF258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079D4C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4664955F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AD62D61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552BEA12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22891119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626EDD60" w14:textId="77777777" w:rsidR="00093661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047A0B89" w14:textId="77777777" w:rsidR="00093661" w:rsidRPr="00E70380" w:rsidRDefault="00093661" w:rsidP="008F4B5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</w:p>
                    <w:p w14:paraId="7B0ADCA2" w14:textId="7FDC10AD" w:rsidR="008F4B56" w:rsidRDefault="008F4B56"/>
                  </w:txbxContent>
                </v:textbox>
                <w10:wrap type="square" anchorx="margin"/>
              </v:shape>
            </w:pict>
          </mc:Fallback>
        </mc:AlternateContent>
      </w:r>
      <w:r w:rsidR="0039083C" w:rsidRPr="00C80D48">
        <w:rPr>
          <w:rFonts w:ascii="Times New Roman" w:hAnsi="Times New Roman" w:cs="Times New Roman"/>
        </w:rPr>
        <w:br w:type="page"/>
      </w:r>
    </w:p>
    <w:p w14:paraId="7A167D95" w14:textId="77777777" w:rsidR="00553864" w:rsidRDefault="00553864" w:rsidP="00553864">
      <w:pPr>
        <w:pStyle w:val="Titre1"/>
        <w:jc w:val="center"/>
      </w:pPr>
      <w:r>
        <w:lastRenderedPageBreak/>
        <w:t>1. Composition de l'Équipe Projet</w:t>
      </w:r>
    </w:p>
    <w:p w14:paraId="4BDCC6C6" w14:textId="77777777" w:rsidR="00553864" w:rsidRDefault="00553864" w:rsidP="00553864">
      <w:pPr>
        <w:pStyle w:val="NormalWeb"/>
      </w:pPr>
      <w:r>
        <w:t>Le projet a été réalisé de manière collaborative avec une répartition claire des rôles et des responsabilités techniques entre les membres du groupe :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723"/>
        <w:gridCol w:w="1632"/>
        <w:gridCol w:w="5707"/>
      </w:tblGrid>
      <w:tr w:rsidR="00AC7F9A" w14:paraId="734E64C9" w14:textId="77777777" w:rsidTr="00AC7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26754" w14:textId="77777777" w:rsidR="00553864" w:rsidRDefault="00553864">
            <w:pPr>
              <w:spacing w:after="480"/>
            </w:pPr>
            <w:r>
              <w:rPr>
                <w:rStyle w:val="lev"/>
              </w:rPr>
              <w:t>Nom &amp; Prénom</w:t>
            </w:r>
          </w:p>
        </w:tc>
        <w:tc>
          <w:tcPr>
            <w:tcW w:w="0" w:type="auto"/>
            <w:hideMark/>
          </w:tcPr>
          <w:p w14:paraId="1002F3B6" w14:textId="77777777" w:rsidR="00553864" w:rsidRDefault="00553864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lev"/>
              </w:rPr>
              <w:t>Rôle / Module</w:t>
            </w:r>
          </w:p>
        </w:tc>
        <w:tc>
          <w:tcPr>
            <w:tcW w:w="0" w:type="auto"/>
            <w:hideMark/>
          </w:tcPr>
          <w:p w14:paraId="5C4C39B3" w14:textId="77777777" w:rsidR="00553864" w:rsidRDefault="00553864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lev"/>
              </w:rPr>
              <w:t>Responsabilités Principales</w:t>
            </w:r>
          </w:p>
        </w:tc>
      </w:tr>
      <w:tr w:rsidR="00AC7F9A" w14:paraId="3839C039" w14:textId="77777777" w:rsidTr="00AC7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D6E47" w14:textId="39D45EA7" w:rsidR="00553864" w:rsidRDefault="00553864">
            <w:pPr>
              <w:spacing w:after="480"/>
            </w:pPr>
            <w:r>
              <w:rPr>
                <w:b w:val="0"/>
                <w:bCs w:val="0"/>
              </w:rPr>
              <w:t>Dikoume</w:t>
            </w:r>
            <w:r>
              <w:rPr>
                <w:b w:val="0"/>
                <w:bCs w:val="0"/>
              </w:rPr>
              <w:t xml:space="preserve"> dieudonne </w:t>
            </w:r>
            <w:r>
              <w:rPr>
                <w:b w:val="0"/>
                <w:bCs w:val="0"/>
              </w:rPr>
              <w:t xml:space="preserve">Stephane </w:t>
            </w:r>
          </w:p>
        </w:tc>
        <w:tc>
          <w:tcPr>
            <w:tcW w:w="0" w:type="auto"/>
            <w:hideMark/>
          </w:tcPr>
          <w:p w14:paraId="63FC6BFD" w14:textId="77777777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Chef de Projet &amp;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Logic</w:t>
            </w:r>
          </w:p>
        </w:tc>
        <w:tc>
          <w:tcPr>
            <w:tcW w:w="0" w:type="auto"/>
            <w:hideMark/>
          </w:tcPr>
          <w:p w14:paraId="65C7ACB6" w14:textId="26CD4798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Orchestration générale du projet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main.py</w:t>
            </w:r>
            <w:r>
              <w:t xml:space="preserve">), pipeline d'inférence, prétraitement mathématique du </w:t>
            </w:r>
            <w:proofErr w:type="spellStart"/>
            <w:proofErr w:type="gramStart"/>
            <w:r>
              <w:t>canvas</w:t>
            </w:r>
            <w:proofErr w:type="spellEnd"/>
            <w:r>
              <w:t xml:space="preserve">  et</w:t>
            </w:r>
            <w:proofErr w:type="gramEnd"/>
            <w:r>
              <w:t xml:space="preserve"> gestion des fusions Git.</w:t>
            </w:r>
          </w:p>
        </w:tc>
      </w:tr>
      <w:tr w:rsidR="00AC7F9A" w14:paraId="2E536350" w14:textId="77777777" w:rsidTr="00AC7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01916" w14:textId="1142E729" w:rsidR="00553864" w:rsidRDefault="00AC7F9A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Beling</w:t>
            </w:r>
            <w:proofErr w:type="spellEnd"/>
            <w:r>
              <w:rPr>
                <w:b w:val="0"/>
                <w:bCs w:val="0"/>
              </w:rPr>
              <w:t xml:space="preserve"> julien</w:t>
            </w:r>
          </w:p>
        </w:tc>
        <w:tc>
          <w:tcPr>
            <w:tcW w:w="0" w:type="auto"/>
            <w:hideMark/>
          </w:tcPr>
          <w:p w14:paraId="251F1452" w14:textId="77777777" w:rsidR="00553864" w:rsidRDefault="00553864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345B5186" w14:textId="36DFF66F" w:rsidR="00553864" w:rsidRDefault="00553864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Acquisition, nettoyage et structuration du </w:t>
            </w:r>
            <w:proofErr w:type="spellStart"/>
            <w:r>
              <w:t>dataset</w:t>
            </w:r>
            <w:proofErr w:type="spellEnd"/>
            <w:r>
              <w:t xml:space="preserve">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prepare_data.py</w:t>
            </w:r>
            <w:r>
              <w:t xml:space="preserve">), équilibrage des classes issues de </w:t>
            </w:r>
            <w:r>
              <w:rPr>
                <w:i/>
                <w:iCs/>
              </w:rPr>
              <w:t xml:space="preserve">Quick, </w:t>
            </w:r>
            <w:proofErr w:type="spellStart"/>
            <w:proofErr w:type="gramStart"/>
            <w:r>
              <w:rPr>
                <w:i/>
                <w:iCs/>
              </w:rPr>
              <w:t>Draw</w:t>
            </w:r>
            <w:proofErr w:type="spellEnd"/>
            <w:r>
              <w:rPr>
                <w:i/>
                <w:iCs/>
              </w:rPr>
              <w:t>!</w:t>
            </w:r>
            <w:r>
              <w:t xml:space="preserve"> </w:t>
            </w:r>
            <w:r w:rsidR="00AC7F9A">
              <w:t>.</w:t>
            </w:r>
            <w:proofErr w:type="gramEnd"/>
          </w:p>
        </w:tc>
      </w:tr>
      <w:tr w:rsidR="00AC7F9A" w14:paraId="58AC07A7" w14:textId="77777777" w:rsidTr="00AC7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5C18A" w14:textId="2670652C" w:rsidR="00553864" w:rsidRDefault="00553864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Boukala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bonoko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franck</w:t>
            </w:r>
            <w:proofErr w:type="spellEnd"/>
          </w:p>
        </w:tc>
        <w:tc>
          <w:tcPr>
            <w:tcW w:w="0" w:type="auto"/>
            <w:hideMark/>
          </w:tcPr>
          <w:p w14:paraId="6DAE9DED" w14:textId="77777777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</w:t>
            </w:r>
            <w:proofErr w:type="spellStart"/>
            <w: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5EED8249" w14:textId="77777777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Conception de l'architecture du Réseau de Neurones Convolutifs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model_builder.py</w:t>
            </w:r>
            <w:r>
              <w:t>), entraînement du modèle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train_model.py</w:t>
            </w:r>
            <w:r>
              <w:t>) et génération des métriques d'évaluation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evaluate.py</w:t>
            </w:r>
            <w:r>
              <w:t>).</w:t>
            </w:r>
          </w:p>
        </w:tc>
      </w:tr>
      <w:tr w:rsidR="00AC7F9A" w14:paraId="37A9E60B" w14:textId="77777777" w:rsidTr="00AC7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E8967" w14:textId="6FC2D30D" w:rsidR="00553864" w:rsidRDefault="00553864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Kengne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brayan</w:t>
            </w:r>
            <w:proofErr w:type="spellEnd"/>
          </w:p>
        </w:tc>
        <w:tc>
          <w:tcPr>
            <w:tcW w:w="0" w:type="auto"/>
            <w:hideMark/>
          </w:tcPr>
          <w:p w14:paraId="74DA184B" w14:textId="77777777" w:rsidR="00553864" w:rsidRDefault="00553864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Frontend / UI </w:t>
            </w:r>
            <w:proofErr w:type="spellStart"/>
            <w: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6DE2FA51" w14:textId="77777777" w:rsidR="00553864" w:rsidRDefault="00553864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 de l'interface graphique interactive sous PyQt6 / Flask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ui_app.py</w:t>
            </w:r>
            <w:r>
              <w:t xml:space="preserve">), gestion du </w:t>
            </w:r>
            <w:proofErr w:type="spellStart"/>
            <w:r>
              <w:t>canvas</w:t>
            </w:r>
            <w:proofErr w:type="spellEnd"/>
            <w:r>
              <w:t xml:space="preserve"> de dessin à la souris et affichage dynamique des prédictions (Top-3).</w:t>
            </w:r>
          </w:p>
        </w:tc>
      </w:tr>
      <w:tr w:rsidR="00AC7F9A" w14:paraId="3126F198" w14:textId="77777777" w:rsidTr="00AC7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B0E23" w14:textId="5B9C0B6A" w:rsidR="00553864" w:rsidRDefault="00553864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Ngassa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naomie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sara</w:t>
            </w:r>
            <w:proofErr w:type="spellEnd"/>
          </w:p>
        </w:tc>
        <w:tc>
          <w:tcPr>
            <w:tcW w:w="0" w:type="auto"/>
            <w:hideMark/>
          </w:tcPr>
          <w:p w14:paraId="538A1BE5" w14:textId="77777777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QA &amp; Bonus </w:t>
            </w:r>
            <w:proofErr w:type="spellStart"/>
            <w:r>
              <w:t>Engineer</w:t>
            </w:r>
            <w:proofErr w:type="spellEnd"/>
          </w:p>
        </w:tc>
        <w:tc>
          <w:tcPr>
            <w:tcW w:w="0" w:type="auto"/>
            <w:hideMark/>
          </w:tcPr>
          <w:p w14:paraId="745D0F75" w14:textId="77777777" w:rsidR="00553864" w:rsidRDefault="00553864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Implémentation des fonctionnalités de créativité et filtres artistiques </w:t>
            </w:r>
            <w:proofErr w:type="spellStart"/>
            <w:r>
              <w:t>OpenCV</w:t>
            </w:r>
            <w:proofErr w:type="spellEnd"/>
            <w:r>
              <w:t xml:space="preserve"> (</w:t>
            </w:r>
            <w:r w:rsidRPr="00AC7F9A">
              <w:rPr>
                <w:rStyle w:val="CodeHTML"/>
                <w:rFonts w:ascii="Arial" w:eastAsiaTheme="majorEastAsia" w:hAnsi="Arial" w:cs="Arial"/>
              </w:rPr>
              <w:t>bonus_filters.py</w:t>
            </w:r>
            <w:r>
              <w:t>), suite de tests unitaires et rédaction de la documentation (</w:t>
            </w:r>
            <w:r>
              <w:rPr>
                <w:rStyle w:val="CodeHTML"/>
                <w:rFonts w:eastAsiaTheme="majorEastAsia"/>
              </w:rPr>
              <w:t>README.md</w:t>
            </w:r>
            <w:r>
              <w:t>).</w:t>
            </w:r>
          </w:p>
        </w:tc>
      </w:tr>
    </w:tbl>
    <w:p w14:paraId="3E0F11E3" w14:textId="77777777" w:rsidR="00553864" w:rsidRDefault="00553864" w:rsidP="00553864">
      <w:pPr>
        <w:pStyle w:val="Titre1"/>
        <w:jc w:val="center"/>
      </w:pPr>
      <w:r>
        <w:t>2. Cadre d'Utilisation et Propriété Pédagogique</w:t>
      </w:r>
    </w:p>
    <w:p w14:paraId="632DF7BF" w14:textId="77777777" w:rsidR="00553864" w:rsidRDefault="00553864" w:rsidP="00553864">
      <w:pPr>
        <w:pStyle w:val="NormalWeb"/>
      </w:pPr>
      <w:r>
        <w:t>Conformément aux directives de l'UE ANI-2083 à l'ENSPY, le développement de cet outil intelligent s'inscrit dans un cadre strictement académique et créatif.</w:t>
      </w:r>
    </w:p>
    <w:p w14:paraId="758642C2" w14:textId="77777777" w:rsidR="00553864" w:rsidRDefault="00553864" w:rsidP="00952241">
      <w:pPr>
        <w:pStyle w:val="NormalWeb"/>
        <w:numPr>
          <w:ilvl w:val="0"/>
          <w:numId w:val="3"/>
        </w:numPr>
      </w:pPr>
      <w:r>
        <w:rPr>
          <w:b/>
          <w:bCs/>
        </w:rPr>
        <w:t>Finalité exclusive :</w:t>
      </w:r>
      <w:r>
        <w:t xml:space="preserve"> L'application a pour but d'illustrer l'application pratique des Réseaux de Neurones Convolutifs (CNN) et de la vision par ordinateur à la reconnaissance de croquis vectoriels ou matriciels tracés à main levée.</w:t>
      </w:r>
    </w:p>
    <w:p w14:paraId="3ABC0DA7" w14:textId="77777777" w:rsidR="00553864" w:rsidRDefault="00553864" w:rsidP="00952241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Intégrité des données :</w:t>
      </w:r>
      <w:r>
        <w:t xml:space="preserve"> Le </w:t>
      </w:r>
      <w:proofErr w:type="spellStart"/>
      <w:r>
        <w:t>dataset</w:t>
      </w:r>
      <w:proofErr w:type="spellEnd"/>
      <w:r>
        <w:t xml:space="preserve"> utilisé s'appuie sur un sous-ensemble optimisé du jeu de données public </w:t>
      </w:r>
      <w:r>
        <w:rPr>
          <w:i/>
          <w:iCs/>
        </w:rPr>
        <w:t xml:space="preserve">Google Quick, </w:t>
      </w:r>
      <w:proofErr w:type="spellStart"/>
      <w:r>
        <w:rPr>
          <w:i/>
          <w:iCs/>
        </w:rPr>
        <w:t>Draw</w:t>
      </w:r>
      <w:proofErr w:type="spellEnd"/>
      <w:r>
        <w:rPr>
          <w:i/>
          <w:iCs/>
        </w:rPr>
        <w:t>!</w:t>
      </w:r>
      <w:r>
        <w:t xml:space="preserve">, enrichi ou filtré localement pour garantir la robustesse des prédictions sur 8 à 10 catégories d'objets simples (ex. : </w:t>
      </w:r>
      <w:r>
        <w:rPr>
          <w:i/>
          <w:iCs/>
        </w:rPr>
        <w:t>chat, maison, voiture, arbre, soleil, etc.</w:t>
      </w:r>
      <w:r>
        <w:t>).</w:t>
      </w:r>
    </w:p>
    <w:p w14:paraId="5B649F33" w14:textId="77777777" w:rsidR="00553864" w:rsidRDefault="00553864" w:rsidP="00952241">
      <w:pPr>
        <w:pStyle w:val="NormalWeb"/>
        <w:numPr>
          <w:ilvl w:val="0"/>
          <w:numId w:val="3"/>
        </w:numPr>
      </w:pPr>
      <w:r>
        <w:rPr>
          <w:b/>
          <w:bCs/>
        </w:rPr>
        <w:t>Confidentialité et Exécution Locale :</w:t>
      </w:r>
      <w:r>
        <w:t xml:space="preserve"> L'application fonctionne entièrement en local (Desktop ou Web), ne nécessitant aucune connexion à des serveurs tiers et garantissant l'autonomie complète du système de démonstration.</w:t>
      </w:r>
    </w:p>
    <w:p w14:paraId="3E3C5812" w14:textId="77777777" w:rsidR="00553864" w:rsidRDefault="00553864" w:rsidP="00553864">
      <w:pPr>
        <w:pStyle w:val="Titre1"/>
        <w:jc w:val="center"/>
      </w:pPr>
      <w:r>
        <w:t>3. Architecture Technique et Spécifications</w:t>
      </w:r>
    </w:p>
    <w:p w14:paraId="2C0B7DA3" w14:textId="77777777" w:rsidR="00553864" w:rsidRDefault="00553864" w:rsidP="00553864">
      <w:pPr>
        <w:pStyle w:val="NormalWeb"/>
      </w:pPr>
      <w:r>
        <w:t>Le système repose sur une architecture logicielle modulaire en Python favorisant la séparation des responsabilités (</w:t>
      </w:r>
      <w:proofErr w:type="spellStart"/>
      <w:r>
        <w:t>SoC</w:t>
      </w:r>
      <w:proofErr w:type="spellEnd"/>
      <w:r>
        <w:t>).</w:t>
      </w:r>
    </w:p>
    <w:p w14:paraId="4FDF9A8C" w14:textId="77777777" w:rsidR="00553864" w:rsidRDefault="00553864" w:rsidP="007D0CF4">
      <w:pPr>
        <w:pStyle w:val="NormalWeb"/>
      </w:pPr>
      <w:r>
        <w:rPr>
          <w:b/>
          <w:bCs/>
        </w:rPr>
        <w:t>Stack Technique Utilisée :</w:t>
      </w:r>
    </w:p>
    <w:p w14:paraId="5038DFE0" w14:textId="77777777" w:rsidR="00553864" w:rsidRDefault="00553864" w:rsidP="00952241">
      <w:pPr>
        <w:pStyle w:val="NormalWeb"/>
        <w:numPr>
          <w:ilvl w:val="0"/>
          <w:numId w:val="10"/>
        </w:numPr>
      </w:pPr>
      <w:r>
        <w:rPr>
          <w:b/>
          <w:bCs/>
        </w:rPr>
        <w:t>Langage :</w:t>
      </w:r>
      <w:r>
        <w:t xml:space="preserve"> Python 3.11+</w:t>
      </w:r>
    </w:p>
    <w:p w14:paraId="30F1673F" w14:textId="77777777" w:rsidR="00553864" w:rsidRDefault="00553864" w:rsidP="00952241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Learning :</w:t>
      </w:r>
      <w:r>
        <w:t xml:space="preserve"> </w:t>
      </w:r>
      <w:proofErr w:type="spellStart"/>
      <w:r>
        <w:t>TensorFlow</w:t>
      </w:r>
      <w:proofErr w:type="spellEnd"/>
      <w:r>
        <w:t xml:space="preserve"> / </w:t>
      </w:r>
      <w:proofErr w:type="spellStart"/>
      <w:r>
        <w:t>Keras</w:t>
      </w:r>
      <w:proofErr w:type="spellEnd"/>
      <w:r>
        <w:t xml:space="preserve"> pour la construction, l'entraînement et l'inférence du modèle CNN.</w:t>
      </w:r>
    </w:p>
    <w:p w14:paraId="3812B1AE" w14:textId="77777777" w:rsidR="00553864" w:rsidRDefault="00553864" w:rsidP="00952241">
      <w:pPr>
        <w:pStyle w:val="NormalWeb"/>
        <w:numPr>
          <w:ilvl w:val="0"/>
          <w:numId w:val="10"/>
        </w:numPr>
      </w:pPr>
      <w:r>
        <w:rPr>
          <w:b/>
          <w:bCs/>
        </w:rPr>
        <w:t>Traitement d'Image :</w:t>
      </w:r>
      <w:r>
        <w:t xml:space="preserve"> </w:t>
      </w:r>
      <w:proofErr w:type="spellStart"/>
      <w:r>
        <w:t>OpenCV</w:t>
      </w:r>
      <w:proofErr w:type="spellEnd"/>
      <w:r>
        <w:t xml:space="preserve"> (</w:t>
      </w:r>
      <w:r>
        <w:rPr>
          <w:rStyle w:val="CodeHTML"/>
          <w:rFonts w:eastAsiaTheme="majorEastAsia"/>
        </w:rPr>
        <w:t>cv2</w:t>
      </w:r>
      <w:r>
        <w:t xml:space="preserve">) et </w:t>
      </w:r>
      <w:proofErr w:type="spellStart"/>
      <w:r>
        <w:t>Pillow</w:t>
      </w:r>
      <w:proofErr w:type="spellEnd"/>
      <w:r>
        <w:t xml:space="preserve"> (</w:t>
      </w:r>
      <w:r>
        <w:rPr>
          <w:rStyle w:val="CodeHTML"/>
          <w:rFonts w:eastAsiaTheme="majorEastAsia"/>
        </w:rPr>
        <w:t>PIL</w:t>
      </w:r>
      <w:r>
        <w:t>) pour la manipulation des matrices de pixels, le centrage et l'application des filtres artistiques bonus.</w:t>
      </w:r>
    </w:p>
    <w:p w14:paraId="4037393A" w14:textId="77777777" w:rsidR="00553864" w:rsidRDefault="00553864" w:rsidP="00952241">
      <w:pPr>
        <w:pStyle w:val="NormalWeb"/>
        <w:numPr>
          <w:ilvl w:val="0"/>
          <w:numId w:val="10"/>
        </w:numPr>
      </w:pPr>
      <w:r>
        <w:rPr>
          <w:b/>
          <w:bCs/>
        </w:rPr>
        <w:t>Interface Graphique :</w:t>
      </w:r>
      <w:r>
        <w:t xml:space="preserve"> PyQt6 (Option Desktop retenue pour sa réactivité native) offrant une IHM fluide et moderne.</w:t>
      </w:r>
    </w:p>
    <w:p w14:paraId="219B37D2" w14:textId="77777777" w:rsidR="00553864" w:rsidRDefault="00553864" w:rsidP="00952241">
      <w:pPr>
        <w:pStyle w:val="NormalWeb"/>
        <w:numPr>
          <w:ilvl w:val="0"/>
          <w:numId w:val="10"/>
        </w:numPr>
      </w:pPr>
      <w:r>
        <w:rPr>
          <w:b/>
          <w:bCs/>
        </w:rPr>
        <w:t>Manipulation de Données :</w:t>
      </w:r>
      <w:r>
        <w:t xml:space="preserve"> </w:t>
      </w:r>
      <w:proofErr w:type="spellStart"/>
      <w:r>
        <w:t>NumPy</w:t>
      </w:r>
      <w:proofErr w:type="spellEnd"/>
      <w:r>
        <w:t xml:space="preserve"> et </w:t>
      </w:r>
      <w:proofErr w:type="spellStart"/>
      <w:r>
        <w:t>Scikit-Learn</w:t>
      </w:r>
      <w:proofErr w:type="spellEnd"/>
      <w:r>
        <w:t xml:space="preserve"> pour le traitement matriciel et l'évaluation des performances.</w:t>
      </w:r>
    </w:p>
    <w:p w14:paraId="5AB92D48" w14:textId="77777777" w:rsidR="00553864" w:rsidRDefault="00553864" w:rsidP="00553864">
      <w:pPr>
        <w:pStyle w:val="Titre1"/>
        <w:jc w:val="center"/>
      </w:pPr>
      <w:r>
        <w:t>4. Pipeline de Données et Prétraitement</w:t>
      </w:r>
    </w:p>
    <w:p w14:paraId="0D0B13A1" w14:textId="77777777" w:rsidR="00553864" w:rsidRDefault="00553864" w:rsidP="00553864">
      <w:pPr>
        <w:pStyle w:val="Titre4"/>
      </w:pPr>
      <w:r>
        <w:t>4</w:t>
      </w:r>
      <w:r w:rsidRPr="007D0CF4">
        <w:rPr>
          <w:i w:val="0"/>
          <w:iCs w:val="0"/>
        </w:rPr>
        <w:t>.1 Acquisition et Équilibrage (</w:t>
      </w:r>
      <w:r w:rsidRPr="007D0CF4">
        <w:rPr>
          <w:rStyle w:val="CodeHTML"/>
          <w:rFonts w:ascii="Arial" w:eastAsiaTheme="majorEastAsia" w:hAnsi="Arial" w:cs="Arial"/>
          <w:i w:val="0"/>
          <w:iCs w:val="0"/>
        </w:rPr>
        <w:t>prepare_data.py</w:t>
      </w:r>
      <w:r w:rsidRPr="007D0CF4">
        <w:rPr>
          <w:i w:val="0"/>
          <w:iCs w:val="0"/>
        </w:rPr>
        <w:t>)</w:t>
      </w:r>
    </w:p>
    <w:p w14:paraId="7CFCAD40" w14:textId="77777777" w:rsidR="00553864" w:rsidRDefault="00553864" w:rsidP="00553864">
      <w:pPr>
        <w:pStyle w:val="NormalWeb"/>
      </w:pPr>
      <w:r>
        <w:t>Pour garantir un taux de reconnaissance élevé et éviter le surapprentissage (</w:t>
      </w:r>
      <w:proofErr w:type="spellStart"/>
      <w:r>
        <w:t>overfitting</w:t>
      </w:r>
      <w:proofErr w:type="spellEnd"/>
      <w:r>
        <w:t>) :</w:t>
      </w:r>
    </w:p>
    <w:p w14:paraId="048F5F13" w14:textId="77777777" w:rsidR="00553864" w:rsidRDefault="00553864" w:rsidP="00952241">
      <w:pPr>
        <w:pStyle w:val="NormalWeb"/>
        <w:numPr>
          <w:ilvl w:val="0"/>
          <w:numId w:val="4"/>
        </w:numPr>
      </w:pPr>
      <w:r>
        <w:t>Extraction d'un volume contrôlé d'exemples par catégorie (ex. 5 000 images par classe).</w:t>
      </w:r>
    </w:p>
    <w:p w14:paraId="0B3F01E5" w14:textId="77777777" w:rsidR="00553864" w:rsidRDefault="00553864" w:rsidP="00952241">
      <w:pPr>
        <w:pStyle w:val="NormalWeb"/>
        <w:numPr>
          <w:ilvl w:val="0"/>
          <w:numId w:val="4"/>
        </w:numPr>
      </w:pPr>
      <w:r>
        <w:t>Conversion des matrices bitmap brutes au format tenseur adapté aux CNN.</w:t>
      </w:r>
    </w:p>
    <w:p w14:paraId="0D8EC8B8" w14:textId="4D13494A" w:rsidR="00553864" w:rsidRDefault="00553864" w:rsidP="00952241">
      <w:pPr>
        <w:pStyle w:val="NormalWeb"/>
        <w:numPr>
          <w:ilvl w:val="0"/>
          <w:numId w:val="4"/>
        </w:numPr>
      </w:pPr>
      <w:r>
        <w:t>Normalisation rigoureuse des valeurs des 4.2 Découpage Stratifié</w:t>
      </w:r>
    </w:p>
    <w:p w14:paraId="39B6EBFF" w14:textId="77777777" w:rsidR="00553864" w:rsidRDefault="00553864" w:rsidP="00553864">
      <w:pPr>
        <w:pStyle w:val="NormalWeb"/>
      </w:pPr>
      <w:r>
        <w:t xml:space="preserve">Le </w:t>
      </w:r>
      <w:proofErr w:type="spellStart"/>
      <w:r>
        <w:t>dataset</w:t>
      </w:r>
      <w:proofErr w:type="spellEnd"/>
      <w:r>
        <w:t xml:space="preserve"> global est réparti de manière rigoureuse :</w:t>
      </w:r>
    </w:p>
    <w:p w14:paraId="39887579" w14:textId="77777777" w:rsidR="00553864" w:rsidRDefault="00553864" w:rsidP="00952241">
      <w:pPr>
        <w:pStyle w:val="NormalWeb"/>
        <w:numPr>
          <w:ilvl w:val="0"/>
          <w:numId w:val="5"/>
        </w:numPr>
      </w:pPr>
      <w:r>
        <w:rPr>
          <w:b/>
          <w:bCs/>
        </w:rPr>
        <w:t>70%</w:t>
      </w:r>
      <w:r>
        <w:t xml:space="preserve"> pour l'entraînement (</w:t>
      </w:r>
      <w:r>
        <w:rPr>
          <w:i/>
          <w:iCs/>
        </w:rPr>
        <w:t>Train</w:t>
      </w:r>
      <w:r>
        <w:t>).</w:t>
      </w:r>
    </w:p>
    <w:p w14:paraId="430F62A5" w14:textId="77777777" w:rsidR="00553864" w:rsidRDefault="00553864" w:rsidP="00952241">
      <w:pPr>
        <w:pStyle w:val="NormalWeb"/>
        <w:numPr>
          <w:ilvl w:val="0"/>
          <w:numId w:val="5"/>
        </w:numPr>
      </w:pPr>
      <w:r>
        <w:rPr>
          <w:b/>
          <w:bCs/>
        </w:rPr>
        <w:t>15%</w:t>
      </w:r>
      <w:r>
        <w:t xml:space="preserve"> pour la validation (</w:t>
      </w:r>
      <w:r>
        <w:rPr>
          <w:i/>
          <w:iCs/>
        </w:rPr>
        <w:t>Validation</w:t>
      </w:r>
      <w:r>
        <w:t>).</w:t>
      </w:r>
    </w:p>
    <w:p w14:paraId="40483CEB" w14:textId="77777777" w:rsidR="00553864" w:rsidRDefault="00553864" w:rsidP="00952241">
      <w:pPr>
        <w:pStyle w:val="NormalWeb"/>
        <w:numPr>
          <w:ilvl w:val="0"/>
          <w:numId w:val="5"/>
        </w:numPr>
      </w:pPr>
      <w:r>
        <w:rPr>
          <w:b/>
          <w:bCs/>
        </w:rPr>
        <w:t>15%</w:t>
      </w:r>
      <w:r>
        <w:t xml:space="preserve"> pour les tests finaux (</w:t>
      </w:r>
      <w:r>
        <w:rPr>
          <w:i/>
          <w:iCs/>
        </w:rPr>
        <w:t>Test</w:t>
      </w:r>
      <w:r>
        <w:t>).</w:t>
      </w:r>
    </w:p>
    <w:p w14:paraId="2E55C935" w14:textId="77777777" w:rsidR="00553864" w:rsidRDefault="00553864" w:rsidP="00553864">
      <w:pPr>
        <w:pStyle w:val="Titre1"/>
        <w:jc w:val="center"/>
      </w:pPr>
      <w:r>
        <w:lastRenderedPageBreak/>
        <w:t>5. Modélisation IA, Inférence et Optimisation Temps Réel</w:t>
      </w:r>
    </w:p>
    <w:p w14:paraId="2C14B4D2" w14:textId="77777777" w:rsidR="00553864" w:rsidRPr="00553864" w:rsidRDefault="00553864" w:rsidP="00553864">
      <w:pPr>
        <w:pStyle w:val="Titre4"/>
        <w:rPr>
          <w:lang w:val="en-US"/>
        </w:rPr>
      </w:pPr>
      <w:r w:rsidRPr="00553864">
        <w:rPr>
          <w:lang w:val="en-US"/>
        </w:rPr>
        <w:t>5</w:t>
      </w:r>
      <w:r w:rsidRPr="007D0CF4">
        <w:rPr>
          <w:i w:val="0"/>
          <w:iCs w:val="0"/>
          <w:lang w:val="en-US"/>
        </w:rPr>
        <w:t>.1 Architecture du CNN (</w:t>
      </w:r>
      <w:r w:rsidRPr="007D0CF4">
        <w:rPr>
          <w:rStyle w:val="CodeHTML"/>
          <w:rFonts w:ascii="Arial" w:eastAsiaTheme="majorEastAsia" w:hAnsi="Arial" w:cs="Arial"/>
          <w:i w:val="0"/>
          <w:iCs w:val="0"/>
          <w:lang w:val="en-US"/>
        </w:rPr>
        <w:t>model_builder.py</w:t>
      </w:r>
      <w:r w:rsidRPr="007D0CF4">
        <w:rPr>
          <w:i w:val="0"/>
          <w:iCs w:val="0"/>
          <w:lang w:val="en-US"/>
        </w:rPr>
        <w:t>)</w:t>
      </w:r>
    </w:p>
    <w:p w14:paraId="3169A977" w14:textId="77777777" w:rsidR="00553864" w:rsidRDefault="00553864" w:rsidP="00553864">
      <w:pPr>
        <w:pStyle w:val="NormalWeb"/>
      </w:pPr>
      <w:r>
        <w:t>Le modèle de classification est un Réseau de Neurones Convolutifs structuré en blocs successifs :</w:t>
      </w:r>
    </w:p>
    <w:p w14:paraId="3D971784" w14:textId="568B9669" w:rsidR="00553864" w:rsidRDefault="00553864" w:rsidP="00952241">
      <w:pPr>
        <w:pStyle w:val="NormalWeb"/>
        <w:numPr>
          <w:ilvl w:val="0"/>
          <w:numId w:val="6"/>
        </w:numPr>
      </w:pPr>
      <w:r>
        <w:rPr>
          <w:b/>
          <w:bCs/>
        </w:rPr>
        <w:t>Blocs Convolutifs :</w:t>
      </w:r>
      <w:r>
        <w:t xml:space="preserve"> Couches </w:t>
      </w:r>
      <w:r>
        <w:rPr>
          <w:rStyle w:val="CodeHTML"/>
          <w:rFonts w:eastAsiaTheme="majorEastAsia"/>
        </w:rPr>
        <w:t>Conv2D</w:t>
      </w:r>
      <w:r>
        <w:t xml:space="preserve"> avec activation </w:t>
      </w:r>
      <w:proofErr w:type="spellStart"/>
      <w:r>
        <w:t>ReLU</w:t>
      </w:r>
      <w:proofErr w:type="spellEnd"/>
      <w:r>
        <w:t>, normalisation par lots</w:t>
      </w:r>
      <w:r w:rsidR="007D0CF4">
        <w:t xml:space="preserve">, </w:t>
      </w:r>
      <w:r>
        <w:t xml:space="preserve">fenêtres de sous-échantillonnage et régularisation par </w:t>
      </w:r>
      <w:r>
        <w:rPr>
          <w:rStyle w:val="CodeHTML"/>
          <w:rFonts w:eastAsiaTheme="majorEastAsia"/>
        </w:rPr>
        <w:t>Dropout</w:t>
      </w:r>
      <w:r>
        <w:t xml:space="preserve"> (0.25) pour contrer le surapprentissage.</w:t>
      </w:r>
    </w:p>
    <w:p w14:paraId="686E0243" w14:textId="1D82D2AF" w:rsidR="00553864" w:rsidRDefault="00553864" w:rsidP="00952241">
      <w:pPr>
        <w:pStyle w:val="NormalWeb"/>
        <w:numPr>
          <w:ilvl w:val="0"/>
          <w:numId w:val="6"/>
        </w:numPr>
      </w:pPr>
      <w:r>
        <w:rPr>
          <w:b/>
          <w:bCs/>
        </w:rPr>
        <w:t>Tête Dense :</w:t>
      </w:r>
      <w:r>
        <w:t xml:space="preserve"> Couche d'aplatissement, couche dense de 256 neurones et couche de sortie </w:t>
      </w:r>
      <w:proofErr w:type="spellStart"/>
      <w:r>
        <w:rPr>
          <w:rStyle w:val="CodeHTML"/>
          <w:rFonts w:eastAsiaTheme="majorEastAsia"/>
        </w:rPr>
        <w:t>Softmax</w:t>
      </w:r>
      <w:proofErr w:type="spellEnd"/>
      <w:r>
        <w:t xml:space="preserve"> retournant les probabilités sur les </w:t>
      </w:r>
      <w:r w:rsidR="007D0CF4">
        <w:rPr>
          <w:rStyle w:val="math-inline"/>
          <w:rFonts w:eastAsiaTheme="majorEastAsia"/>
        </w:rPr>
        <w:t>10</w:t>
      </w:r>
      <w:r>
        <w:t xml:space="preserve"> classes cibles.</w:t>
      </w:r>
    </w:p>
    <w:p w14:paraId="5F599FFA" w14:textId="3F997619" w:rsidR="00553864" w:rsidRPr="007D0CF4" w:rsidRDefault="00553864" w:rsidP="00553864">
      <w:pPr>
        <w:pStyle w:val="Titre4"/>
        <w:rPr>
          <w:i w:val="0"/>
          <w:iCs w:val="0"/>
        </w:rPr>
      </w:pPr>
      <w:r w:rsidRPr="007D0CF4">
        <w:rPr>
          <w:i w:val="0"/>
          <w:iCs w:val="0"/>
        </w:rPr>
        <w:t>5.2 Moteur d'Inférence (</w:t>
      </w:r>
      <w:proofErr w:type="gramStart"/>
      <w:r w:rsidRPr="007D0CF4">
        <w:rPr>
          <w:rStyle w:val="CodeHTML"/>
          <w:rFonts w:ascii="Arial" w:eastAsiaTheme="majorEastAsia" w:hAnsi="Arial" w:cs="Arial"/>
          <w:i w:val="0"/>
          <w:iCs w:val="0"/>
        </w:rPr>
        <w:t>inference_engine.py</w:t>
      </w:r>
      <w:r w:rsidRPr="007D0CF4">
        <w:rPr>
          <w:i w:val="0"/>
          <w:iCs w:val="0"/>
        </w:rPr>
        <w:t xml:space="preserve"> </w:t>
      </w:r>
      <w:r w:rsidR="007D0CF4" w:rsidRPr="007D0CF4">
        <w:rPr>
          <w:i w:val="0"/>
          <w:iCs w:val="0"/>
        </w:rPr>
        <w:t xml:space="preserve"> et</w:t>
      </w:r>
      <w:proofErr w:type="gramEnd"/>
      <w:r w:rsidRPr="007D0CF4">
        <w:rPr>
          <w:i w:val="0"/>
          <w:iCs w:val="0"/>
        </w:rPr>
        <w:t xml:space="preserve"> </w:t>
      </w:r>
      <w:r w:rsidRPr="007D0CF4">
        <w:rPr>
          <w:rStyle w:val="CodeHTML"/>
          <w:rFonts w:ascii="Arial" w:eastAsiaTheme="majorEastAsia" w:hAnsi="Arial" w:cs="Arial"/>
          <w:i w:val="0"/>
          <w:iCs w:val="0"/>
        </w:rPr>
        <w:t>main.py</w:t>
      </w:r>
      <w:r w:rsidRPr="007D0CF4">
        <w:rPr>
          <w:i w:val="0"/>
          <w:iCs w:val="0"/>
        </w:rPr>
        <w:t>)</w:t>
      </w:r>
    </w:p>
    <w:p w14:paraId="0C5B1948" w14:textId="77777777" w:rsidR="00553864" w:rsidRDefault="00553864" w:rsidP="00553864">
      <w:pPr>
        <w:pStyle w:val="NormalWeb"/>
      </w:pPr>
      <w:r>
        <w:t xml:space="preserve">Lorsqu'un utilisateur trace un croquis sur le </w:t>
      </w:r>
      <w:proofErr w:type="spellStart"/>
      <w:r>
        <w:t>canvas</w:t>
      </w:r>
      <w:proofErr w:type="spellEnd"/>
      <w:r>
        <w:t xml:space="preserve"> interactif :</w:t>
      </w:r>
    </w:p>
    <w:p w14:paraId="1DE5A25F" w14:textId="77777777" w:rsidR="00553864" w:rsidRDefault="00553864" w:rsidP="00952241">
      <w:pPr>
        <w:pStyle w:val="NormalWeb"/>
        <w:numPr>
          <w:ilvl w:val="0"/>
          <w:numId w:val="7"/>
        </w:numPr>
      </w:pPr>
      <w:r>
        <w:rPr>
          <w:b/>
          <w:bCs/>
        </w:rPr>
        <w:t>Capture et Prétraitement :</w:t>
      </w:r>
      <w:r>
        <w:t xml:space="preserve"> L'image du </w:t>
      </w:r>
      <w:proofErr w:type="spellStart"/>
      <w:r>
        <w:t>canvas</w:t>
      </w:r>
      <w:proofErr w:type="spellEnd"/>
      <w:r>
        <w:t xml:space="preserve"> est convertie en matrice </w:t>
      </w:r>
      <w:proofErr w:type="spellStart"/>
      <w:r>
        <w:t>NumPy</w:t>
      </w:r>
      <w:proofErr w:type="spellEnd"/>
      <w:r>
        <w:t xml:space="preserve">, convertie en niveaux de gris, redimensionnée exactement au format </w:t>
      </w:r>
      <w:r>
        <w:rPr>
          <w:rStyle w:val="math-inline"/>
          <w:rFonts w:eastAsiaTheme="majorEastAsia"/>
        </w:rPr>
        <w:t>$28 \times 28$</w:t>
      </w:r>
      <w:r>
        <w:t xml:space="preserve"> pixels, puis normalisée.</w:t>
      </w:r>
    </w:p>
    <w:p w14:paraId="0D92C75E" w14:textId="77777777" w:rsidR="00553864" w:rsidRDefault="00553864" w:rsidP="00952241">
      <w:pPr>
        <w:pStyle w:val="NormalWeb"/>
        <w:numPr>
          <w:ilvl w:val="0"/>
          <w:numId w:val="7"/>
        </w:numPr>
      </w:pPr>
      <w:r>
        <w:rPr>
          <w:b/>
          <w:bCs/>
        </w:rPr>
        <w:t>Prédiction :</w:t>
      </w:r>
      <w:r>
        <w:t xml:space="preserve"> Le modèle chargé (</w:t>
      </w:r>
      <w:proofErr w:type="spellStart"/>
      <w:r>
        <w:rPr>
          <w:rStyle w:val="CodeHTML"/>
          <w:rFonts w:eastAsiaTheme="majorEastAsia"/>
        </w:rPr>
        <w:t>sketch_cnn_</w:t>
      </w:r>
      <w:proofErr w:type="gramStart"/>
      <w:r>
        <w:rPr>
          <w:rStyle w:val="CodeHTML"/>
          <w:rFonts w:eastAsiaTheme="majorEastAsia"/>
        </w:rPr>
        <w:t>model.keras</w:t>
      </w:r>
      <w:proofErr w:type="spellEnd"/>
      <w:proofErr w:type="gramEnd"/>
      <w:r>
        <w:t>) évalue l'image en moins de 50 ms.</w:t>
      </w:r>
    </w:p>
    <w:p w14:paraId="52F7251C" w14:textId="77777777" w:rsidR="00553864" w:rsidRDefault="00553864" w:rsidP="00952241">
      <w:pPr>
        <w:pStyle w:val="NormalWeb"/>
        <w:numPr>
          <w:ilvl w:val="0"/>
          <w:numId w:val="7"/>
        </w:numPr>
      </w:pPr>
      <w:r>
        <w:rPr>
          <w:b/>
          <w:bCs/>
        </w:rPr>
        <w:t>Affichage Top-K :</w:t>
      </w:r>
      <w:r>
        <w:t xml:space="preserve"> Le système trie les probabilités décroissantes et retourne les trois meilleures hypothèses accompagnées de leurs barres de progression dynamiques dans l'interface graphique.</w:t>
      </w:r>
    </w:p>
    <w:p w14:paraId="6E577358" w14:textId="77777777" w:rsidR="00553864" w:rsidRDefault="00553864" w:rsidP="00553864">
      <w:pPr>
        <w:pStyle w:val="Titre1"/>
        <w:jc w:val="center"/>
      </w:pPr>
      <w:r>
        <w:t>6. Fonctionnalités Avancées et Bonus Créativité</w:t>
      </w:r>
    </w:p>
    <w:p w14:paraId="2BF0DE72" w14:textId="77777777" w:rsidR="00553864" w:rsidRDefault="00553864" w:rsidP="00553864">
      <w:pPr>
        <w:pStyle w:val="NormalWeb"/>
      </w:pPr>
      <w:r>
        <w:t>L'application dépasse les exigences minimales du cahier des charges grâce à l'intégration de modules créatifs :</w:t>
      </w:r>
    </w:p>
    <w:p w14:paraId="52928F68" w14:textId="6535703E" w:rsidR="00553864" w:rsidRDefault="00553864" w:rsidP="00952241">
      <w:pPr>
        <w:pStyle w:val="NormalWeb"/>
        <w:numPr>
          <w:ilvl w:val="0"/>
          <w:numId w:val="8"/>
        </w:numPr>
      </w:pPr>
      <w:r>
        <w:rPr>
          <w:b/>
          <w:bCs/>
        </w:rPr>
        <w:t>Personnalisation du Pinceau :</w:t>
      </w:r>
      <w:r>
        <w:t xml:space="preserve"> Modification dynamique de l'épaisseur du trait via curseur et choix de la couleur via palette.</w:t>
      </w:r>
    </w:p>
    <w:p w14:paraId="5B947A5F" w14:textId="77777777" w:rsidR="00553864" w:rsidRDefault="00553864" w:rsidP="00952241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Filtres Artistiques </w:t>
      </w:r>
      <w:proofErr w:type="spellStart"/>
      <w:r>
        <w:rPr>
          <w:b/>
          <w:bCs/>
        </w:rPr>
        <w:t>OpenCV</w:t>
      </w:r>
      <w:proofErr w:type="spellEnd"/>
      <w:r>
        <w:rPr>
          <w:b/>
          <w:bCs/>
        </w:rPr>
        <w:t xml:space="preserve"> (</w:t>
      </w:r>
      <w:r w:rsidRPr="007D0CF4">
        <w:rPr>
          <w:rStyle w:val="CodeHTML"/>
          <w:rFonts w:ascii="Arial" w:eastAsiaTheme="majorEastAsia" w:hAnsi="Arial" w:cs="Arial"/>
          <w:b/>
          <w:bCs/>
        </w:rPr>
        <w:t>bonus_filters.py</w:t>
      </w:r>
      <w:r>
        <w:rPr>
          <w:b/>
          <w:bCs/>
        </w:rPr>
        <w:t>) :</w:t>
      </w:r>
      <w:r>
        <w:t xml:space="preserve"> Application de filtres de style (contours de type Esquisse/</w:t>
      </w:r>
      <w:proofErr w:type="spellStart"/>
      <w:r>
        <w:t>Canny</w:t>
      </w:r>
      <w:proofErr w:type="spellEnd"/>
      <w:r>
        <w:t>) sur les dessins réalisés.</w:t>
      </w:r>
    </w:p>
    <w:p w14:paraId="6A27766F" w14:textId="77777777" w:rsidR="00553864" w:rsidRDefault="00553864" w:rsidP="00952241">
      <w:pPr>
        <w:pStyle w:val="NormalWeb"/>
        <w:numPr>
          <w:ilvl w:val="0"/>
          <w:numId w:val="8"/>
        </w:numPr>
      </w:pPr>
      <w:r>
        <w:rPr>
          <w:b/>
          <w:bCs/>
        </w:rPr>
        <w:t>Galerie et Sauvegarde :</w:t>
      </w:r>
      <w:r>
        <w:t xml:space="preserve"> Possibilité d'exporter et d'enregistrer instantanément les croquis dans un répertoire dédié.</w:t>
      </w:r>
    </w:p>
    <w:p w14:paraId="7B21D37C" w14:textId="2D63975B" w:rsidR="00350639" w:rsidRPr="00350639" w:rsidRDefault="00350639" w:rsidP="00350639">
      <w:pPr>
        <w:pStyle w:val="Titre1"/>
        <w:jc w:val="center"/>
        <w:rPr>
          <w:b/>
          <w:bCs/>
        </w:rPr>
      </w:pPr>
      <w:proofErr w:type="gramStart"/>
      <w:r w:rsidRPr="00350639">
        <w:rPr>
          <w:b/>
          <w:bCs/>
        </w:rPr>
        <w:t>conclusion</w:t>
      </w:r>
      <w:proofErr w:type="gramEnd"/>
    </w:p>
    <w:p w14:paraId="5FABB0FB" w14:textId="458785B9" w:rsidR="00553864" w:rsidRDefault="00553864" w:rsidP="00553864">
      <w:pPr>
        <w:pStyle w:val="NormalWeb"/>
      </w:pPr>
      <w:r>
        <w:t xml:space="preserve">Le développement de l'outil </w:t>
      </w:r>
      <w:r>
        <w:rPr>
          <w:b/>
          <w:bCs/>
        </w:rPr>
        <w:t>AI Sketch</w:t>
      </w:r>
      <w:r>
        <w:t xml:space="preserve"> remplit l'intégralité des objectifs pédagogiques et techniques fixés par l'ENSPY :</w:t>
      </w:r>
    </w:p>
    <w:p w14:paraId="58B17B7A" w14:textId="77777777" w:rsidR="00553864" w:rsidRDefault="00553864" w:rsidP="00952241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Performance de l'IA :</w:t>
      </w:r>
      <w:r>
        <w:t xml:space="preserve"> Un taux de précision supérieur à 90% sur le jeu de test validé par les courbes d'apprentissage et la matrice de confusion.</w:t>
      </w:r>
    </w:p>
    <w:p w14:paraId="2BDADF8C" w14:textId="77777777" w:rsidR="00553864" w:rsidRDefault="00553864" w:rsidP="00952241">
      <w:pPr>
        <w:pStyle w:val="NormalWeb"/>
        <w:numPr>
          <w:ilvl w:val="0"/>
          <w:numId w:val="9"/>
        </w:numPr>
      </w:pPr>
      <w:r>
        <w:rPr>
          <w:b/>
          <w:bCs/>
        </w:rPr>
        <w:t>Ergonomie :</w:t>
      </w:r>
      <w:r>
        <w:t xml:space="preserve"> Une interface PyQt6 réactive, stable et intuitive offrant une expérience utilisateur fluide.</w:t>
      </w:r>
    </w:p>
    <w:p w14:paraId="06BECABD" w14:textId="77777777" w:rsidR="00553864" w:rsidRDefault="00553864" w:rsidP="00952241">
      <w:pPr>
        <w:pStyle w:val="NormalWeb"/>
        <w:numPr>
          <w:ilvl w:val="0"/>
          <w:numId w:val="9"/>
        </w:numPr>
      </w:pPr>
      <w:r>
        <w:rPr>
          <w:b/>
          <w:bCs/>
        </w:rPr>
        <w:t>Management :</w:t>
      </w:r>
      <w:r>
        <w:t xml:space="preserve"> Une coordination rigoureuse de l'équipe de 5 étudiants garantissant </w:t>
      </w:r>
      <w:proofErr w:type="gramStart"/>
      <w:r>
        <w:t>l'implication</w:t>
      </w:r>
      <w:proofErr w:type="gramEnd"/>
      <w:r>
        <w:t xml:space="preserve"> technique de chaque membre à travers des modules interopérables.</w:t>
      </w:r>
    </w:p>
    <w:p w14:paraId="7EF5926B" w14:textId="1F69032D" w:rsidR="00560C60" w:rsidRPr="00553864" w:rsidRDefault="00560C60" w:rsidP="0055386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lang w:val="fr-CM"/>
        </w:rPr>
      </w:pPr>
    </w:p>
    <w:sectPr w:rsidR="00560C60" w:rsidRPr="00553864" w:rsidSect="008F08F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7A41C" w14:textId="77777777" w:rsidR="00952241" w:rsidRDefault="00952241" w:rsidP="006C0D4F">
      <w:pPr>
        <w:spacing w:after="0" w:line="240" w:lineRule="auto"/>
      </w:pPr>
      <w:r>
        <w:separator/>
      </w:r>
    </w:p>
  </w:endnote>
  <w:endnote w:type="continuationSeparator" w:id="0">
    <w:p w14:paraId="2488F3E1" w14:textId="77777777" w:rsidR="00952241" w:rsidRDefault="00952241" w:rsidP="006C0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8"/>
      <w:gridCol w:w="4498"/>
    </w:tblGrid>
    <w:tr w:rsidR="00C16B27" w14:paraId="1206293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5EBB0EB" w14:textId="77777777" w:rsidR="00C16B27" w:rsidRDefault="00C16B27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DEEECFB" w14:textId="77777777" w:rsidR="00C16B27" w:rsidRDefault="00C16B27">
          <w:pPr>
            <w:pStyle w:val="En-tte"/>
            <w:jc w:val="right"/>
            <w:rPr>
              <w:caps/>
              <w:sz w:val="18"/>
            </w:rPr>
          </w:pPr>
        </w:p>
      </w:tc>
    </w:tr>
    <w:tr w:rsidR="00C16B27" w14:paraId="2E0DE02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3A8B0E22BD4049C0AB1E33738E6FA9E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167AFCC" w14:textId="32333923" w:rsidR="00C16B27" w:rsidRDefault="008F08F8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projet </w:t>
              </w:r>
              <w:r w:rsidR="007D0CF4">
                <w:rPr>
                  <w:caps/>
                  <w:color w:val="808080" w:themeColor="background1" w:themeShade="80"/>
                  <w:sz w:val="18"/>
                  <w:szCs w:val="18"/>
                </w:rPr>
                <w:t>2</w:t>
              </w: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 : </w:t>
              </w:r>
              <w:r w:rsidR="007D0CF4">
                <w:rPr>
                  <w:caps/>
                  <w:color w:val="808080" w:themeColor="background1" w:themeShade="80"/>
                  <w:sz w:val="18"/>
                  <w:szCs w:val="18"/>
                </w:rPr>
                <w:t>ai sketch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1CFDAE8" w14:textId="77777777" w:rsidR="00C16B27" w:rsidRDefault="00C16B27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6E3F416" w14:textId="77777777" w:rsidR="00D97F0F" w:rsidRDefault="00D97F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56BA3" w14:textId="1AF3F9A3" w:rsidR="009C4DD1" w:rsidRDefault="009C4DD1" w:rsidP="009C4DD1">
    <w:pPr>
      <w:pStyle w:val="Pieddepage"/>
      <w:jc w:val="center"/>
    </w:pPr>
  </w:p>
  <w:p w14:paraId="16A287E7" w14:textId="77777777" w:rsidR="00D97F0F" w:rsidRDefault="00D97F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1B7E0" w14:textId="77777777" w:rsidR="00952241" w:rsidRDefault="00952241" w:rsidP="006C0D4F">
      <w:pPr>
        <w:spacing w:after="0" w:line="240" w:lineRule="auto"/>
      </w:pPr>
      <w:r>
        <w:separator/>
      </w:r>
    </w:p>
  </w:footnote>
  <w:footnote w:type="continuationSeparator" w:id="0">
    <w:p w14:paraId="0E1ED289" w14:textId="77777777" w:rsidR="00952241" w:rsidRDefault="00952241" w:rsidP="006C0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11.4pt;height:11.4pt" o:bullet="t">
        <v:imagedata r:id="rId1" o:title="mso1F09"/>
      </v:shape>
    </w:pict>
  </w:numPicBullet>
  <w:abstractNum w:abstractNumId="0" w15:restartNumberingAfterBreak="0">
    <w:nsid w:val="FFFFFF89"/>
    <w:multiLevelType w:val="singleLevel"/>
    <w:tmpl w:val="DB503C2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264856"/>
    <w:multiLevelType w:val="multilevel"/>
    <w:tmpl w:val="A1E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53E0"/>
    <w:multiLevelType w:val="multilevel"/>
    <w:tmpl w:val="1E0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0E79"/>
    <w:multiLevelType w:val="multilevel"/>
    <w:tmpl w:val="B1A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2B16"/>
    <w:multiLevelType w:val="hybridMultilevel"/>
    <w:tmpl w:val="34E0D36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63483"/>
    <w:multiLevelType w:val="hybridMultilevel"/>
    <w:tmpl w:val="99388E6E"/>
    <w:lvl w:ilvl="0" w:tplc="2C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0328A"/>
    <w:multiLevelType w:val="multilevel"/>
    <w:tmpl w:val="0DD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830FD"/>
    <w:multiLevelType w:val="multilevel"/>
    <w:tmpl w:val="2A54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C13FA"/>
    <w:multiLevelType w:val="multilevel"/>
    <w:tmpl w:val="26C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F51C0"/>
    <w:multiLevelType w:val="multilevel"/>
    <w:tmpl w:val="FAA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2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C"/>
    <w:rsid w:val="00004343"/>
    <w:rsid w:val="00064B0E"/>
    <w:rsid w:val="00093661"/>
    <w:rsid w:val="00095F7A"/>
    <w:rsid w:val="000A00EB"/>
    <w:rsid w:val="000E50CD"/>
    <w:rsid w:val="000F03C0"/>
    <w:rsid w:val="0010171E"/>
    <w:rsid w:val="001130F9"/>
    <w:rsid w:val="00131267"/>
    <w:rsid w:val="001716EA"/>
    <w:rsid w:val="00182829"/>
    <w:rsid w:val="001C1A10"/>
    <w:rsid w:val="001D459F"/>
    <w:rsid w:val="001F097C"/>
    <w:rsid w:val="00202211"/>
    <w:rsid w:val="00237C62"/>
    <w:rsid w:val="00246739"/>
    <w:rsid w:val="0025280A"/>
    <w:rsid w:val="00253583"/>
    <w:rsid w:val="002A1474"/>
    <w:rsid w:val="002A248B"/>
    <w:rsid w:val="002A472D"/>
    <w:rsid w:val="002B3037"/>
    <w:rsid w:val="002D7376"/>
    <w:rsid w:val="002E487B"/>
    <w:rsid w:val="00314EC9"/>
    <w:rsid w:val="003168B0"/>
    <w:rsid w:val="00331E50"/>
    <w:rsid w:val="00346087"/>
    <w:rsid w:val="00350639"/>
    <w:rsid w:val="00354133"/>
    <w:rsid w:val="00366076"/>
    <w:rsid w:val="00366499"/>
    <w:rsid w:val="00371A56"/>
    <w:rsid w:val="00376590"/>
    <w:rsid w:val="0039083C"/>
    <w:rsid w:val="003A3E31"/>
    <w:rsid w:val="003E00F3"/>
    <w:rsid w:val="003E176E"/>
    <w:rsid w:val="003E1B87"/>
    <w:rsid w:val="00402123"/>
    <w:rsid w:val="00410DA6"/>
    <w:rsid w:val="00424393"/>
    <w:rsid w:val="0043751C"/>
    <w:rsid w:val="00467E04"/>
    <w:rsid w:val="00470E28"/>
    <w:rsid w:val="004C297B"/>
    <w:rsid w:val="004D62BF"/>
    <w:rsid w:val="004F1687"/>
    <w:rsid w:val="005017EE"/>
    <w:rsid w:val="00501B1A"/>
    <w:rsid w:val="00553864"/>
    <w:rsid w:val="00560C60"/>
    <w:rsid w:val="00572753"/>
    <w:rsid w:val="005822A7"/>
    <w:rsid w:val="005B2C87"/>
    <w:rsid w:val="005C1436"/>
    <w:rsid w:val="00637A7F"/>
    <w:rsid w:val="00640687"/>
    <w:rsid w:val="00643D2C"/>
    <w:rsid w:val="006914B3"/>
    <w:rsid w:val="00694633"/>
    <w:rsid w:val="006C0D4F"/>
    <w:rsid w:val="006C5E9B"/>
    <w:rsid w:val="006E1E04"/>
    <w:rsid w:val="006E4B7F"/>
    <w:rsid w:val="00747D8E"/>
    <w:rsid w:val="0077724D"/>
    <w:rsid w:val="0078359C"/>
    <w:rsid w:val="007A2E46"/>
    <w:rsid w:val="007B0D63"/>
    <w:rsid w:val="007D0CF4"/>
    <w:rsid w:val="007E30B6"/>
    <w:rsid w:val="007F7905"/>
    <w:rsid w:val="00814CE2"/>
    <w:rsid w:val="0082060D"/>
    <w:rsid w:val="00837D90"/>
    <w:rsid w:val="00873918"/>
    <w:rsid w:val="00885B80"/>
    <w:rsid w:val="00897B5C"/>
    <w:rsid w:val="008A4980"/>
    <w:rsid w:val="008B7F63"/>
    <w:rsid w:val="008C7650"/>
    <w:rsid w:val="008F08F8"/>
    <w:rsid w:val="008F4B56"/>
    <w:rsid w:val="00900021"/>
    <w:rsid w:val="00901AB4"/>
    <w:rsid w:val="00917372"/>
    <w:rsid w:val="00943D6F"/>
    <w:rsid w:val="00952241"/>
    <w:rsid w:val="009705DD"/>
    <w:rsid w:val="009A0277"/>
    <w:rsid w:val="009C4DD1"/>
    <w:rsid w:val="009C7FF0"/>
    <w:rsid w:val="00A03409"/>
    <w:rsid w:val="00A04D88"/>
    <w:rsid w:val="00A10DAE"/>
    <w:rsid w:val="00A117DC"/>
    <w:rsid w:val="00A649B2"/>
    <w:rsid w:val="00AC707B"/>
    <w:rsid w:val="00AC7F9A"/>
    <w:rsid w:val="00AF6FC3"/>
    <w:rsid w:val="00B00435"/>
    <w:rsid w:val="00B02110"/>
    <w:rsid w:val="00B14408"/>
    <w:rsid w:val="00B20A99"/>
    <w:rsid w:val="00B83923"/>
    <w:rsid w:val="00B86DD2"/>
    <w:rsid w:val="00BA7376"/>
    <w:rsid w:val="00BE7CFD"/>
    <w:rsid w:val="00BF0961"/>
    <w:rsid w:val="00BF36B4"/>
    <w:rsid w:val="00BF57A3"/>
    <w:rsid w:val="00C10E01"/>
    <w:rsid w:val="00C163FE"/>
    <w:rsid w:val="00C16B27"/>
    <w:rsid w:val="00C23F6F"/>
    <w:rsid w:val="00C45CDD"/>
    <w:rsid w:val="00C51BA6"/>
    <w:rsid w:val="00C80D48"/>
    <w:rsid w:val="00CA4052"/>
    <w:rsid w:val="00CB72CB"/>
    <w:rsid w:val="00CC486F"/>
    <w:rsid w:val="00CE563A"/>
    <w:rsid w:val="00D0658E"/>
    <w:rsid w:val="00D40877"/>
    <w:rsid w:val="00D51656"/>
    <w:rsid w:val="00D614A3"/>
    <w:rsid w:val="00D97F0F"/>
    <w:rsid w:val="00DA656C"/>
    <w:rsid w:val="00DE280D"/>
    <w:rsid w:val="00DF0BD6"/>
    <w:rsid w:val="00E5040E"/>
    <w:rsid w:val="00E50766"/>
    <w:rsid w:val="00E75F62"/>
    <w:rsid w:val="00E974C6"/>
    <w:rsid w:val="00EA2F45"/>
    <w:rsid w:val="00EA64F8"/>
    <w:rsid w:val="00EB1EC8"/>
    <w:rsid w:val="00ED39A7"/>
    <w:rsid w:val="00EE1C55"/>
    <w:rsid w:val="00EE2361"/>
    <w:rsid w:val="00F12152"/>
    <w:rsid w:val="00F4342A"/>
    <w:rsid w:val="00F43A4E"/>
    <w:rsid w:val="00F463C4"/>
    <w:rsid w:val="00F9435D"/>
    <w:rsid w:val="00FA246A"/>
    <w:rsid w:val="00FA2989"/>
    <w:rsid w:val="00F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CBD79"/>
  <w15:chartTrackingRefBased/>
  <w15:docId w15:val="{C12F7683-BA50-4F72-BA09-F880FBA3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0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9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0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0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0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908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08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08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08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08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08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8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08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08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0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08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083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1B87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E1B87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C707B"/>
    <w:pPr>
      <w:spacing w:before="240" w:after="0" w:line="259" w:lineRule="auto"/>
      <w:outlineLvl w:val="9"/>
    </w:pPr>
    <w:rPr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AC707B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E487B"/>
    <w:pPr>
      <w:tabs>
        <w:tab w:val="right" w:leader="dot" w:pos="9350"/>
      </w:tabs>
      <w:spacing w:after="100" w:line="259" w:lineRule="auto"/>
    </w:pPr>
    <w:rPr>
      <w:rFonts w:ascii="Times New Roman" w:eastAsiaTheme="minorEastAsia" w:hAnsi="Times New Roman" w:cs="Times New Roman"/>
      <w:sz w:val="28"/>
      <w:szCs w:val="28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AC707B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C0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0D4F"/>
  </w:style>
  <w:style w:type="paragraph" w:styleId="Pieddepage">
    <w:name w:val="footer"/>
    <w:basedOn w:val="Normal"/>
    <w:link w:val="PieddepageCar"/>
    <w:uiPriority w:val="99"/>
    <w:unhideWhenUsed/>
    <w:rsid w:val="006C0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0D4F"/>
  </w:style>
  <w:style w:type="table" w:styleId="Grilledutableau">
    <w:name w:val="Table Grid"/>
    <w:basedOn w:val="TableauNormal"/>
    <w:uiPriority w:val="39"/>
    <w:rsid w:val="00470E28"/>
    <w:pPr>
      <w:spacing w:after="0" w:line="240" w:lineRule="auto"/>
    </w:pPr>
    <w:rPr>
      <w:sz w:val="22"/>
      <w:szCs w:val="22"/>
      <w:lang w:val="fr-C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470E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B14408"/>
    <w:rPr>
      <w:color w:val="605E5C"/>
      <w:shd w:val="clear" w:color="auto" w:fill="E1DFDD"/>
    </w:rPr>
  </w:style>
  <w:style w:type="paragraph" w:styleId="Listepuces">
    <w:name w:val="List Bullet"/>
    <w:basedOn w:val="Normal"/>
    <w:uiPriority w:val="99"/>
    <w:semiHidden/>
    <w:unhideWhenUsed/>
    <w:rsid w:val="0078359C"/>
    <w:pPr>
      <w:numPr>
        <w:numId w:val="1"/>
      </w:numPr>
      <w:spacing w:after="200" w:line="276" w:lineRule="auto"/>
      <w:contextualSpacing/>
    </w:pPr>
    <w:rPr>
      <w:rFonts w:eastAsiaTheme="minorEastAsia"/>
      <w:sz w:val="22"/>
      <w:szCs w:val="22"/>
      <w:lang w:val="en-US"/>
      <w14:ligatures w14:val="none"/>
    </w:rPr>
  </w:style>
  <w:style w:type="paragraph" w:styleId="Sansinterligne">
    <w:name w:val="No Spacing"/>
    <w:uiPriority w:val="1"/>
    <w:qFormat/>
    <w:rsid w:val="0078359C"/>
    <w:pPr>
      <w:spacing w:after="0" w:line="240" w:lineRule="auto"/>
    </w:pPr>
    <w:rPr>
      <w:sz w:val="22"/>
      <w:szCs w:val="22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78359C"/>
    <w:rPr>
      <w:b/>
      <w:bCs/>
    </w:rPr>
  </w:style>
  <w:style w:type="paragraph" w:styleId="NormalWeb">
    <w:name w:val="Normal (Web)"/>
    <w:basedOn w:val="Normal"/>
    <w:uiPriority w:val="99"/>
    <w:unhideWhenUsed/>
    <w:rsid w:val="009A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CM" w:eastAsia="fr-CM"/>
      <w14:ligatures w14:val="none"/>
    </w:rPr>
  </w:style>
  <w:style w:type="character" w:styleId="Accentuation">
    <w:name w:val="Emphasis"/>
    <w:basedOn w:val="Policepardfaut"/>
    <w:uiPriority w:val="20"/>
    <w:qFormat/>
    <w:rsid w:val="009A0277"/>
    <w:rPr>
      <w:i/>
      <w:iCs/>
    </w:rPr>
  </w:style>
  <w:style w:type="table" w:styleId="TableauGrille4-Accentuation5">
    <w:name w:val="Grid Table 4 Accent 5"/>
    <w:basedOn w:val="TableauNormal"/>
    <w:uiPriority w:val="49"/>
    <w:rsid w:val="00C51B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5Fonc-Accentuation5">
    <w:name w:val="Grid Table 5 Dark Accent 5"/>
    <w:basedOn w:val="TableauNormal"/>
    <w:uiPriority w:val="50"/>
    <w:rsid w:val="00C51B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8F08F8"/>
    <w:pPr>
      <w:spacing w:after="0" w:line="240" w:lineRule="auto"/>
    </w:pPr>
    <w:rPr>
      <w:sz w:val="22"/>
      <w:szCs w:val="22"/>
      <w:lang w:val="fr-CM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fontstyle01">
    <w:name w:val="fontstyle01"/>
    <w:basedOn w:val="Policepardfaut"/>
    <w:rsid w:val="008F08F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character" w:styleId="CodeHTML">
    <w:name w:val="HTML Code"/>
    <w:basedOn w:val="Policepardfaut"/>
    <w:uiPriority w:val="99"/>
    <w:semiHidden/>
    <w:unhideWhenUsed/>
    <w:rsid w:val="0055386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553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8B0E22BD4049C0AB1E33738E6FA9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618BB8-AB43-4852-BF04-D25EDE653EE8}"/>
      </w:docPartPr>
      <w:docPartBody>
        <w:p w:rsidR="005F659F" w:rsidRDefault="005451EF" w:rsidP="005451EF"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EF"/>
    <w:rsid w:val="00437268"/>
    <w:rsid w:val="005451EF"/>
    <w:rsid w:val="005F659F"/>
    <w:rsid w:val="00921CA7"/>
    <w:rsid w:val="00A03099"/>
    <w:rsid w:val="00CC276A"/>
    <w:rsid w:val="00E068C0"/>
    <w:rsid w:val="00F4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5451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5582A-75DC-42C6-A709-C983FEE6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5</Pages>
  <Words>919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projet 2 : ai sketch</dc:creator>
  <cp:keywords/>
  <dc:description/>
  <cp:lastModifiedBy>dieudonne stephane dikoume</cp:lastModifiedBy>
  <cp:revision>15</cp:revision>
  <dcterms:created xsi:type="dcterms:W3CDTF">2025-11-11T11:04:00Z</dcterms:created>
  <dcterms:modified xsi:type="dcterms:W3CDTF">2026-10-20T12:09:00Z</dcterms:modified>
</cp:coreProperties>
</file>