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is afwezig zonder te melden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11:50 op 09/12/2015.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hoever zijn de taken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requirements architecture opsturen feedback</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solution architecture inplannen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socket communicatie protocol</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De planning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Thijs afwezig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u w:val="single"/>
          <w:rtl w:val="0"/>
        </w:rPr>
        <w:t xml:space="preserve">Feedback</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Thijs is afwezig en heeft niks doorgegeven in de chat of telefoon. Waila heeft hem gebeld maar heeft niet opgenomen. Dit is zijn 2e keer er wordt gewacht op zijn reden en er zal daarna beslissen wat we zullen gaan doen met hem.</w:t>
      </w:r>
    </w:p>
    <w:p w:rsidR="00000000" w:rsidDel="00000000" w:rsidP="00000000" w:rsidRDefault="00000000" w:rsidRPr="00000000">
      <w:pPr>
        <w:spacing w:line="240" w:lineRule="auto"/>
        <w:ind w:left="0" w:firstLine="0"/>
        <w:contextualSpacing w:val="0"/>
        <w:jc w:val="both"/>
      </w:pPr>
      <w:r w:rsidDel="00000000" w:rsidR="00000000" w:rsidRPr="00000000">
        <w:rPr>
          <w:b w:val="1"/>
          <w:sz w:val="18"/>
          <w:szCs w:val="18"/>
          <w:rtl w:val="0"/>
        </w:rPr>
        <w:t xml:space="preserve">[update: Bouke heeft Thijs gebeld en zegt dat hij  zich heeft verslapen]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Waila &amp; thijs heeft de eerste versie van Usecase &amp; beschrijvingen gemaakt.</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Yorick heeft de contraints tabel eerste versie is gemaakt.</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Planning is nog niet volledig en moet nog verder aan gewerkt worden(de taken en uren volledig ingevuld)</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Eerste versie solution architecture inplannen dat voor 16 december ingeleverd moet zijn, zodat we hier feedback van terug krijgen.</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Communicatie protocol samen bespreken met de groep. Er zijn wat onduidelijkheden.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1320"/>
        <w:gridCol w:w="2475"/>
        <w:tblGridChange w:id="0">
          <w:tblGrid>
            <w:gridCol w:w="5130"/>
            <w:gridCol w:w="132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Activity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Klassendiagram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taak structering</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Concurrency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STD van controllers</w:t>
            </w:r>
          </w:p>
          <w:p w:rsidR="00000000" w:rsidDel="00000000" w:rsidP="00000000" w:rsidRDefault="00000000" w:rsidRPr="00000000">
            <w:pPr>
              <w:numPr>
                <w:ilvl w:val="0"/>
                <w:numId w:val="2"/>
              </w:numPr>
              <w:spacing w:line="240" w:lineRule="auto"/>
              <w:ind w:left="720" w:hanging="360"/>
              <w:contextualSpacing w:val="1"/>
              <w:jc w:val="both"/>
              <w:rPr>
                <w:sz w:val="18"/>
                <w:szCs w:val="18"/>
              </w:rPr>
            </w:pPr>
            <w:r w:rsidDel="00000000" w:rsidR="00000000" w:rsidRPr="00000000">
              <w:rPr>
                <w:sz w:val="18"/>
                <w:szCs w:val="18"/>
                <w:rtl w:val="0"/>
              </w:rPr>
              <w:t xml:space="preserve">beschrijving communicatie  tussen browser en OS</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Allen</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Use case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 hoorcolleges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 mailen naar Joost</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Should haves in 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12 december 23:59</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12:30</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