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bfnrg4bam456" w:id="0"/>
      <w:bookmarkEnd w:id="0"/>
      <w:r w:rsidDel="00000000" w:rsidR="00000000" w:rsidRPr="00000000">
        <w:rPr>
          <w:rtl w:val="0"/>
        </w:rPr>
        <w:t xml:space="preserve">Samenvatting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informatie moet er getoond worden op de 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Of het was programma gestart is of gestopt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Start/stop knop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voortgang tijd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welk onderdeel bezig 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Temperatuur van het water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Hoe vol de wasmachine met water zit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webstite beveiligen met een pincode/password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Alleen lokaal te besturen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 website homepage moet alle info en status van de wasmachine gelijk te zien zijn.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IP adres moet de gebruiker ingeven.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Bepaald wasmiddel moet worden gekozen met welk wasprogramma de gebruiker kiest, maar de gebruiker moet wel de mogelijkheid hebben het zelf te kiezen. Hoeft niet perse nieuwe wasmiddelen toe te kunnen voegen.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als er een fout optreed tijdens het was?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Het was programma moet hervat kunnen worden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Rekening houden met het opnieuw warm worden van de wasmachine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temperaturen moet de wasmachine ondersteunen?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Normaal 90 °C, word vrij weinig gebruikt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60 °C bonte was, weinig gebruikt maar moet wel gekozen kunnen worden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40, 30 en 20 °C</w:t>
      </w:r>
    </w:p>
    <w:p w:rsidR="00000000" w:rsidDel="00000000" w:rsidP="00000000" w:rsidRDefault="00000000" w:rsidRPr="00000000">
      <w:pPr>
        <w:contextualSpacing w:val="0"/>
      </w:pPr>
      <w:r w:rsidDel="00000000" w:rsidR="00000000" w:rsidRPr="00000000">
        <w:rPr>
          <w:rtl w:val="0"/>
        </w:rPr>
        <w:t xml:space="preserve">Welke rotatiesnelheid moet de wasmachine aankunnen?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1600 toeren maximaal centrifugeren, niet goed voor fijne was dus ook lagere toeren (800/1400) ondersteunen. Waardes tussen 800 en 1600. Gebruiker moet dit kunnen kiezen.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Tijdens was zelf fijne was iets voorzichtiger dan bij normale was maar dat zijn geen hoge toerentallen, dat is gewoon langzaam ronddraaien.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