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Vragen van Yorick: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Welke informatie moet de gebruiker allemaal kunnen zien?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Welke informatie kan de gebruiker aanpassen?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Wat moet er gebeuren als de stroom uitvalt?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Wat moet er gebeuren als een deel van de wasmachine niet meer werkt?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Kan de gebruiker alleen een was programma instellen of ook alles apart?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Mathijs: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Wat moet er gebeuren als de verbinding met de server wegvalt?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Uit welke wasprogramma’s moet de gebruiker kunnen kiezen?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Heeft de gebruiker de mogelijkheid om zelf een wasprogramma in te stellen?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Welke gegevens moeten getoond worden op het lcd-scherm van de wasmachine?</w:t>
      </w:r>
    </w:p>
    <w:p w:rsidR="00000000" w:rsidDel="00000000" w:rsidP="00000000" w:rsidRDefault="00000000" w:rsidRPr="00000000">
      <w:pPr>
        <w:numPr>
          <w:ilvl w:val="0"/>
          <w:numId w:val="4"/>
        </w:numPr>
        <w:ind w:left="720" w:hanging="360"/>
        <w:contextualSpacing w:val="1"/>
        <w:rPr>
          <w:u w:val="none"/>
        </w:rPr>
      </w:pPr>
      <w:commentRangeStart w:id="0"/>
      <w:commentRangeStart w:id="1"/>
      <w:r w:rsidDel="00000000" w:rsidR="00000000" w:rsidRPr="00000000">
        <w:rPr>
          <w:rtl w:val="0"/>
        </w:rPr>
        <w:t xml:space="preserve">Kunnen er excepties vanaf de emulator optreden?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Moet de verbinding beveiligd worden en op welke manier?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Bouke: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acties moet de gebruiker allemaal kunnen uitvoeren vanaf het user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Hoeveel gebruikers kunnen tegelijk de wasmachine besturen?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Wordt een gebruiker geblokkeerd als iemand al bezig is de wasmachine te besturen?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temperaturen moet de wasmachine ondersteunen?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ronddraai snelheden moet de wasmachine aankunnen?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Waila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 moet er gebeuren als de wasmachine al in gebruik is, wordt de andere gebruiker dan geblokkeerd(mag niks doen) of mag de gebruiker wel alles gaan doen en wordt die in de wachtrij gezet.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 mag volgens u de gebruiker NIET zien op de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(stel als je handmatig een wasprogramma kan maken) kan je een wasprogramma opslaan om later dit weer te gebruiker?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Thijs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Wat zijn de belangrijkste punten waar de layout van de website aan moet voldoen?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Moet de website de mogelijkheid hebben verschillende wasmachine’s aan te sturen als je de adressen mee geeft?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Word er van uit gegaan dat er altijd hetzelfde wasmiddel word gebruikt of is dit ook een kiesbare optie?</w:t>
      </w:r>
    </w:p>
    <w:p w:rsidR="00000000" w:rsidDel="00000000" w:rsidP="00000000" w:rsidRDefault="00000000" w:rsidRPr="00000000">
      <w:pPr>
        <w:contextualSpacing w:val="0"/>
      </w:pPr>
      <w:r w:rsidDel="00000000" w:rsidR="00000000" w:rsidRPr="00000000">
        <w:rPr>
          <w:rtl w:val="0"/>
        </w:rPr>
        <w:t xml:space="preserve">Meeste wat ik in gedachten had was al genoemd.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Iedereen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Introductie van alle teamleden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van het interview</w:t>
      </w:r>
    </w:p>
    <w:p w:rsidR="00000000" w:rsidDel="00000000" w:rsidP="00000000" w:rsidRDefault="00000000" w:rsidRPr="00000000">
      <w:pPr>
        <w:contextualSpacing w:val="0"/>
      </w:pPr>
      <w:r w:rsidDel="00000000" w:rsidR="00000000" w:rsidRPr="00000000">
        <w:rPr>
          <w:rtl w:val="0"/>
        </w:rPr>
        <w:t xml:space="preserve">Alle informatie verkrijgen dat nodig is om de requirements te kunnen opstellen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er met de informatie wordt gedaan</w:t>
      </w:r>
    </w:p>
    <w:p w:rsidR="00000000" w:rsidDel="00000000" w:rsidP="00000000" w:rsidRDefault="00000000" w:rsidRPr="00000000">
      <w:pPr>
        <w:contextualSpacing w:val="0"/>
      </w:pPr>
      <w:r w:rsidDel="00000000" w:rsidR="00000000" w:rsidRPr="00000000">
        <w:rPr>
          <w:rtl w:val="0"/>
        </w:rPr>
        <w:t xml:space="preserve">De informatie wordt gebruikt om de requirements op te stellen, waarmee vervolgens het product wordt ontworpen. Ook vragen of we het mogen opnemen.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verloop van het gesprek</w:t>
      </w:r>
    </w:p>
    <w:p w:rsidR="00000000" w:rsidDel="00000000" w:rsidP="00000000" w:rsidRDefault="00000000" w:rsidRPr="00000000">
      <w:pPr>
        <w:contextualSpacing w:val="0"/>
      </w:pPr>
      <w:r w:rsidDel="00000000" w:rsidR="00000000" w:rsidRPr="00000000">
        <w:rPr>
          <w:rtl w:val="0"/>
        </w:rPr>
        <w:t xml:space="preserve">Meerdere onderwerpen, iedereen stelt enkele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informatie moet de gebruiker allemaal kunnen zien op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acties moet de gebruiker allemaal kunnen uitvoeren vanaf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Hoeveel gebruikers kunnen tegelijk de wasmachine besturen?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Wordt een gebruiker geblokkeerd als iemand al bezig is de wasmachine te besturen?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gegevens moeten getoond worden op het lcd-scherm van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zijn de belangrijkste punten waar de lay-out van de website aan moet voldoen?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website de mogelijkheid hebben verschillende wasmachine’s aan te sturen als je de adressen mee geeft?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Wordt er van uit gegaan dat er altijd hetzelfde wasmiddel word gebruikt of is dit ook een kiesbare optie?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Bouke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verbinding met de website beveiligd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de stroom uitvalt? (opvangen met accu?)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een deel van de wasmachine niet meer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Mathijs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Kan de gebruiker alleen kiezen uit vooraf gedefinieerde wasprogramma's of ook alles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Heeft de gebruiker de mogelijkheid om zelf een wasprogramma in te stellen?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temperaturen moet de wasmachine ondersteunen?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ronddraai snelheden moet de wasmachine aankunnen?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Bedanken voor medewerking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naar belangstelling voor eindrapport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of je nog mag bellen of mailen bij onduidelijkheden</w:t>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hijs van Bremen" w:id="0" w:date="2015-11-22T16:5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Niet zeker of dit soort zaken bij het interview gevraagd mogen worden.</w:t>
      </w:r>
    </w:p>
  </w:comment>
  <w:comment w:author="Bouke Stam" w:id="1" w:date="2015-11-22T16:59: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Lijkt me niet handig nee, dat is na te lezen in de documentatie of anders bij Marten te vragen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