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4C2B" w:rsidRPr="000B4C2B" w:rsidRDefault="000B4C2B" w:rsidP="000B4C2B">
      <w:pPr>
        <w:rPr>
          <w:rFonts w:hint="cs"/>
          <w:b/>
          <w:bCs/>
          <w:sz w:val="56"/>
          <w:szCs w:val="56"/>
          <w:rtl/>
        </w:rPr>
      </w:pPr>
    </w:p>
    <w:p w:rsidR="000B4C2B" w:rsidRPr="000B4C2B" w:rsidRDefault="000B4C2B" w:rsidP="000B4C2B">
      <w:pPr>
        <w:jc w:val="center"/>
        <w:rPr>
          <w:b/>
          <w:bCs/>
          <w:i/>
          <w:iCs/>
          <w:color w:val="FF0000"/>
          <w:sz w:val="56"/>
          <w:szCs w:val="56"/>
        </w:rPr>
      </w:pPr>
      <w:r w:rsidRPr="000B4C2B">
        <w:rPr>
          <w:b/>
          <w:bCs/>
          <w:i/>
          <w:iCs/>
          <w:color w:val="FF0000"/>
          <w:sz w:val="56"/>
          <w:szCs w:val="56"/>
        </w:rPr>
        <w:t>Compte rendu tp aadl:</w:t>
      </w:r>
    </w:p>
    <w:p w:rsidR="000B4C2B" w:rsidRDefault="000B4C2B" w:rsidP="000B4C2B">
      <w:pPr>
        <w:rPr>
          <w:rFonts w:hint="cs"/>
          <w:rtl/>
        </w:rPr>
      </w:pPr>
    </w:p>
    <w:p w:rsidR="000B4C2B" w:rsidRDefault="000B4C2B" w:rsidP="000B4C2B">
      <w:pPr>
        <w:rPr>
          <w:rFonts w:hint="cs"/>
          <w:rtl/>
        </w:rPr>
      </w:pPr>
      <w:r>
        <w:rPr>
          <w:rFonts w:hint="cs"/>
          <w:noProof/>
          <w:lang w:val="en-US"/>
        </w:rPr>
        <w:drawing>
          <wp:inline distT="0" distB="0" distL="0" distR="0">
            <wp:extent cx="5274310" cy="2967418"/>
            <wp:effectExtent l="19050" t="0" r="2540" b="0"/>
            <wp:docPr id="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C2B" w:rsidRDefault="000B4C2B">
      <w:pPr>
        <w:rPr>
          <w:rFonts w:hint="cs"/>
          <w:rtl/>
        </w:rPr>
      </w:pPr>
    </w:p>
    <w:p w:rsidR="000B4C2B" w:rsidRDefault="000B4C2B">
      <w:pPr>
        <w:rPr>
          <w:rFonts w:hint="cs"/>
          <w:rtl/>
        </w:rPr>
      </w:pPr>
    </w:p>
    <w:p w:rsidR="000B4C2B" w:rsidRDefault="000B4C2B" w:rsidP="000B4C2B">
      <w:pPr>
        <w:ind w:firstLine="720"/>
      </w:pPr>
      <w:r>
        <w:rPr>
          <w:noProof/>
          <w:lang w:val="en-US"/>
        </w:rPr>
        <w:drawing>
          <wp:inline distT="0" distB="0" distL="0" distR="0">
            <wp:extent cx="5274310" cy="2967418"/>
            <wp:effectExtent l="19050" t="0" r="2540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C2B" w:rsidRDefault="000B4C2B" w:rsidP="000B4C2B">
      <w:pPr>
        <w:tabs>
          <w:tab w:val="left" w:pos="1527"/>
        </w:tabs>
      </w:pPr>
      <w:r>
        <w:rPr>
          <w:rtl/>
        </w:rPr>
        <w:lastRenderedPageBreak/>
        <w:tab/>
      </w:r>
      <w:r>
        <w:rPr>
          <w:noProof/>
          <w:lang w:val="en-US"/>
        </w:rPr>
        <w:drawing>
          <wp:inline distT="0" distB="0" distL="0" distR="0">
            <wp:extent cx="5274310" cy="2967418"/>
            <wp:effectExtent l="19050" t="0" r="254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C2B" w:rsidRDefault="000B4C2B" w:rsidP="000B4C2B">
      <w:pPr>
        <w:tabs>
          <w:tab w:val="left" w:pos="2214"/>
        </w:tabs>
      </w:pPr>
      <w:r>
        <w:rPr>
          <w:rtl/>
        </w:rPr>
        <w:tab/>
      </w:r>
      <w:r>
        <w:rPr>
          <w:noProof/>
          <w:lang w:val="en-US"/>
        </w:rPr>
        <w:drawing>
          <wp:inline distT="0" distB="0" distL="0" distR="0">
            <wp:extent cx="5274310" cy="2967418"/>
            <wp:effectExtent l="19050" t="0" r="2540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C2B" w:rsidRPr="000B4C2B" w:rsidRDefault="000B4C2B" w:rsidP="000B4C2B"/>
    <w:p w:rsidR="000B4C2B" w:rsidRDefault="000B4C2B" w:rsidP="000B4C2B"/>
    <w:p w:rsidR="000B4C2B" w:rsidRDefault="000B4C2B" w:rsidP="000B4C2B">
      <w:pPr>
        <w:tabs>
          <w:tab w:val="left" w:pos="3609"/>
        </w:tabs>
      </w:pPr>
      <w:r>
        <w:rPr>
          <w:rtl/>
        </w:rPr>
        <w:lastRenderedPageBreak/>
        <w:tab/>
      </w:r>
      <w:r>
        <w:rPr>
          <w:noProof/>
          <w:lang w:val="en-US"/>
        </w:rPr>
        <w:drawing>
          <wp:inline distT="0" distB="0" distL="0" distR="0">
            <wp:extent cx="5274310" cy="2967418"/>
            <wp:effectExtent l="19050" t="0" r="2540" b="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C2B" w:rsidRDefault="000B4C2B" w:rsidP="000B4C2B">
      <w:pPr>
        <w:rPr>
          <w:rFonts w:hint="cs"/>
        </w:rPr>
      </w:pPr>
    </w:p>
    <w:p w:rsidR="000B4C2B" w:rsidRPr="000B4C2B" w:rsidRDefault="000B4C2B" w:rsidP="000B4C2B">
      <w:pPr>
        <w:tabs>
          <w:tab w:val="left" w:pos="3587"/>
        </w:tabs>
        <w:rPr>
          <w:b/>
          <w:bCs/>
          <w:i/>
          <w:iCs/>
          <w:color w:val="FF0000"/>
          <w:sz w:val="36"/>
          <w:szCs w:val="36"/>
        </w:rPr>
      </w:pPr>
      <w:r>
        <w:rPr>
          <w:rtl/>
        </w:rPr>
        <w:tab/>
      </w:r>
      <w:r w:rsidRPr="000B4C2B">
        <w:rPr>
          <w:b/>
          <w:bCs/>
          <w:i/>
          <w:iCs/>
          <w:color w:val="FF0000"/>
          <w:sz w:val="36"/>
          <w:szCs w:val="36"/>
        </w:rPr>
        <w:t>Code aadl</w:t>
      </w:r>
    </w:p>
    <w:p w:rsidR="000B4C2B" w:rsidRDefault="000B4C2B" w:rsidP="000B4C2B">
      <w:pPr>
        <w:jc w:val="center"/>
        <w:rPr>
          <w:rFonts w:hint="cs"/>
        </w:rPr>
      </w:pPr>
    </w:p>
    <w:p w:rsidR="000B4C2B" w:rsidRPr="000B4C2B" w:rsidRDefault="000B4C2B" w:rsidP="000B4C2B">
      <w:pPr>
        <w:jc w:val="center"/>
        <w:rPr>
          <w:lang w:val="en-US"/>
        </w:rPr>
      </w:pPr>
      <w:r w:rsidRPr="000B4C2B">
        <w:rPr>
          <w:lang w:val="en-US"/>
        </w:rPr>
        <w:t>package ThreadsInOneSystem</w:t>
      </w:r>
    </w:p>
    <w:p w:rsidR="000B4C2B" w:rsidRPr="000B4C2B" w:rsidRDefault="000B4C2B" w:rsidP="000B4C2B">
      <w:pPr>
        <w:jc w:val="center"/>
        <w:rPr>
          <w:lang w:val="en-US"/>
        </w:rPr>
      </w:pPr>
      <w:r w:rsidRPr="000B4C2B">
        <w:rPr>
          <w:lang w:val="en-US"/>
        </w:rPr>
        <w:t>public</w:t>
      </w:r>
    </w:p>
    <w:p w:rsidR="000B4C2B" w:rsidRPr="000B4C2B" w:rsidRDefault="000B4C2B" w:rsidP="000B4C2B">
      <w:pPr>
        <w:jc w:val="center"/>
        <w:rPr>
          <w:lang w:val="en-US"/>
        </w:rPr>
      </w:pPr>
      <w:r w:rsidRPr="000B4C2B">
        <w:rPr>
          <w:lang w:val="en-US"/>
        </w:rPr>
        <w:t>system MainSystem</w:t>
      </w:r>
    </w:p>
    <w:p w:rsidR="000B4C2B" w:rsidRDefault="000B4C2B" w:rsidP="000B4C2B">
      <w:pPr>
        <w:jc w:val="center"/>
        <w:rPr>
          <w:rtl/>
        </w:rPr>
      </w:pPr>
      <w:r>
        <w:rPr>
          <w:rFonts w:cs="Arial"/>
          <w:rtl/>
        </w:rPr>
        <w:t xml:space="preserve">        </w:t>
      </w: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    </w:t>
      </w:r>
      <w:r w:rsidRPr="000B4C2B">
        <w:rPr>
          <w:lang w:val="en-US"/>
        </w:rPr>
        <w:t>end MainSystem</w:t>
      </w:r>
      <w:r>
        <w:rPr>
          <w:rFonts w:cs="Arial"/>
          <w:rtl/>
        </w:rPr>
        <w:t>;</w:t>
      </w:r>
    </w:p>
    <w:p w:rsidR="000B4C2B" w:rsidRDefault="000B4C2B" w:rsidP="000B4C2B">
      <w:pPr>
        <w:jc w:val="center"/>
        <w:rPr>
          <w:rtl/>
        </w:rPr>
      </w:pP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</w:t>
      </w:r>
      <w:r w:rsidRPr="000B4C2B">
        <w:rPr>
          <w:lang w:val="en-US"/>
        </w:rPr>
        <w:t>system implementation MainSystem.impl</w:t>
      </w: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    </w:t>
      </w:r>
      <w:r w:rsidRPr="000B4C2B">
        <w:rPr>
          <w:lang w:val="en-US"/>
        </w:rPr>
        <w:t>subcomponents</w:t>
      </w: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        </w:t>
      </w:r>
      <w:r w:rsidRPr="000B4C2B">
        <w:rPr>
          <w:lang w:val="en-US"/>
        </w:rPr>
        <w:t>process1: process Process1.impl; -- Processus 1</w:t>
      </w: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        </w:t>
      </w:r>
      <w:r w:rsidRPr="000B4C2B">
        <w:rPr>
          <w:lang w:val="en-US"/>
        </w:rPr>
        <w:t>process2: process Process2.impl; -- Processus 2</w:t>
      </w: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        </w:t>
      </w:r>
      <w:r w:rsidRPr="000B4C2B">
        <w:rPr>
          <w:lang w:val="en-US"/>
        </w:rPr>
        <w:t>process3: process Process3.impl; -- Processus 3</w:t>
      </w:r>
    </w:p>
    <w:p w:rsidR="000B4C2B" w:rsidRDefault="000B4C2B" w:rsidP="000B4C2B">
      <w:pPr>
        <w:jc w:val="center"/>
        <w:rPr>
          <w:rtl/>
        </w:rPr>
      </w:pPr>
      <w:r>
        <w:rPr>
          <w:rFonts w:cs="Arial"/>
          <w:rtl/>
        </w:rPr>
        <w:t xml:space="preserve">           </w:t>
      </w:r>
    </w:p>
    <w:p w:rsidR="000B4C2B" w:rsidRDefault="000B4C2B" w:rsidP="000B4C2B">
      <w:pPr>
        <w:jc w:val="center"/>
      </w:pPr>
      <w:r>
        <w:rPr>
          <w:rFonts w:cs="Arial"/>
          <w:rtl/>
        </w:rPr>
        <w:t xml:space="preserve">        </w:t>
      </w:r>
      <w:r>
        <w:t>connections</w:t>
      </w:r>
    </w:p>
    <w:p w:rsidR="000B4C2B" w:rsidRDefault="000B4C2B" w:rsidP="000B4C2B">
      <w:pPr>
        <w:jc w:val="center"/>
      </w:pPr>
      <w:r>
        <w:rPr>
          <w:rFonts w:cs="Arial"/>
          <w:rtl/>
        </w:rPr>
        <w:lastRenderedPageBreak/>
        <w:t xml:space="preserve">            </w:t>
      </w:r>
      <w:r>
        <w:t>conn1: port process1.dataOut -&gt; process3.dataIn2; -- Connexion entre Process1 et Process3</w:t>
      </w: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        </w:t>
      </w:r>
      <w:r w:rsidRPr="000B4C2B">
        <w:rPr>
          <w:lang w:val="en-US"/>
        </w:rPr>
        <w:t>conn2: port process2.dataOut -&gt; process3.dataIn1</w:t>
      </w:r>
      <w:r>
        <w:rPr>
          <w:rFonts w:cs="Arial"/>
          <w:rtl/>
        </w:rPr>
        <w:t>;</w:t>
      </w:r>
    </w:p>
    <w:p w:rsidR="000B4C2B" w:rsidRDefault="000B4C2B" w:rsidP="000B4C2B">
      <w:pPr>
        <w:jc w:val="center"/>
        <w:rPr>
          <w:rtl/>
        </w:rPr>
      </w:pPr>
      <w:r>
        <w:rPr>
          <w:rFonts w:cs="Arial"/>
          <w:rtl/>
        </w:rPr>
        <w:t xml:space="preserve">              </w:t>
      </w: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    </w:t>
      </w:r>
      <w:r w:rsidRPr="000B4C2B">
        <w:rPr>
          <w:lang w:val="en-US"/>
        </w:rPr>
        <w:t>end MainSystem.impl</w:t>
      </w:r>
      <w:r>
        <w:rPr>
          <w:rFonts w:cs="Arial"/>
          <w:rtl/>
        </w:rPr>
        <w:t>;</w:t>
      </w:r>
    </w:p>
    <w:p w:rsidR="000B4C2B" w:rsidRDefault="000B4C2B" w:rsidP="000B4C2B">
      <w:pPr>
        <w:jc w:val="center"/>
        <w:rPr>
          <w:rtl/>
        </w:rPr>
      </w:pPr>
      <w:r>
        <w:rPr>
          <w:rFonts w:cs="Arial"/>
          <w:rtl/>
        </w:rPr>
        <w:t xml:space="preserve">    </w:t>
      </w:r>
    </w:p>
    <w:p w:rsidR="000B4C2B" w:rsidRDefault="000B4C2B" w:rsidP="000B4C2B">
      <w:pPr>
        <w:jc w:val="center"/>
        <w:rPr>
          <w:rtl/>
        </w:rPr>
      </w:pPr>
    </w:p>
    <w:p w:rsidR="000B4C2B" w:rsidRDefault="000B4C2B" w:rsidP="000B4C2B">
      <w:pPr>
        <w:jc w:val="center"/>
      </w:pPr>
      <w:r>
        <w:rPr>
          <w:rFonts w:cs="Arial"/>
          <w:rtl/>
        </w:rPr>
        <w:t xml:space="preserve">    -- </w:t>
      </w:r>
      <w:r>
        <w:t>Définition des processus</w:t>
      </w:r>
    </w:p>
    <w:p w:rsidR="000B4C2B" w:rsidRDefault="000B4C2B" w:rsidP="000B4C2B">
      <w:pPr>
        <w:jc w:val="center"/>
        <w:rPr>
          <w:rtl/>
        </w:rPr>
      </w:pPr>
    </w:p>
    <w:p w:rsidR="000B4C2B" w:rsidRDefault="000B4C2B" w:rsidP="000B4C2B">
      <w:pPr>
        <w:jc w:val="center"/>
      </w:pPr>
      <w:r>
        <w:rPr>
          <w:rFonts w:cs="Arial"/>
          <w:rtl/>
        </w:rPr>
        <w:t xml:space="preserve">    </w:t>
      </w:r>
      <w:r>
        <w:t>process Process1</w:t>
      </w:r>
    </w:p>
    <w:p w:rsidR="000B4C2B" w:rsidRDefault="000B4C2B" w:rsidP="000B4C2B">
      <w:pPr>
        <w:jc w:val="center"/>
      </w:pPr>
      <w:r>
        <w:rPr>
          <w:rFonts w:cs="Arial"/>
          <w:rtl/>
        </w:rPr>
        <w:t xml:space="preserve">        </w:t>
      </w:r>
      <w:r>
        <w:t>features</w:t>
      </w: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        </w:t>
      </w:r>
      <w:r w:rsidRPr="000B4C2B">
        <w:rPr>
          <w:lang w:val="en-US"/>
        </w:rPr>
        <w:t>dataOut: out data port</w:t>
      </w:r>
      <w:r>
        <w:rPr>
          <w:rFonts w:cs="Arial"/>
          <w:rtl/>
        </w:rPr>
        <w:t xml:space="preserve"> ; </w:t>
      </w: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       </w:t>
      </w:r>
      <w:r w:rsidRPr="000B4C2B">
        <w:rPr>
          <w:lang w:val="en-US"/>
        </w:rPr>
        <w:t>datain1: in data port</w:t>
      </w:r>
      <w:r>
        <w:rPr>
          <w:rFonts w:cs="Arial"/>
          <w:rtl/>
        </w:rPr>
        <w:t xml:space="preserve"> ; </w:t>
      </w: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       </w:t>
      </w:r>
      <w:r w:rsidRPr="000B4C2B">
        <w:rPr>
          <w:lang w:val="en-US"/>
        </w:rPr>
        <w:t>datain2: in data port</w:t>
      </w:r>
      <w:r>
        <w:rPr>
          <w:rFonts w:cs="Arial"/>
          <w:rtl/>
        </w:rPr>
        <w:t xml:space="preserve"> ; </w:t>
      </w: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    </w:t>
      </w:r>
      <w:r w:rsidRPr="000B4C2B">
        <w:rPr>
          <w:lang w:val="en-US"/>
        </w:rPr>
        <w:t>end Process1</w:t>
      </w:r>
      <w:r>
        <w:rPr>
          <w:rFonts w:cs="Arial"/>
          <w:rtl/>
        </w:rPr>
        <w:t>;</w:t>
      </w:r>
    </w:p>
    <w:p w:rsidR="000B4C2B" w:rsidRDefault="000B4C2B" w:rsidP="000B4C2B">
      <w:pPr>
        <w:jc w:val="center"/>
        <w:rPr>
          <w:rtl/>
        </w:rPr>
      </w:pP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</w:t>
      </w:r>
      <w:r w:rsidRPr="000B4C2B">
        <w:rPr>
          <w:lang w:val="en-US"/>
        </w:rPr>
        <w:t>process implementation Process1.impl</w:t>
      </w: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    </w:t>
      </w:r>
      <w:r w:rsidRPr="000B4C2B">
        <w:rPr>
          <w:lang w:val="en-US"/>
        </w:rPr>
        <w:t>subcomponents</w:t>
      </w: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        </w:t>
      </w:r>
      <w:r w:rsidRPr="000B4C2B">
        <w:rPr>
          <w:lang w:val="en-US"/>
        </w:rPr>
        <w:t>thr1: thread Thr1.impl; -- Thread interne au Process1</w:t>
      </w:r>
    </w:p>
    <w:p w:rsidR="000B4C2B" w:rsidRDefault="000B4C2B" w:rsidP="000B4C2B">
      <w:pPr>
        <w:jc w:val="center"/>
      </w:pPr>
      <w:r>
        <w:rPr>
          <w:rFonts w:cs="Arial"/>
          <w:rtl/>
        </w:rPr>
        <w:t xml:space="preserve">        </w:t>
      </w:r>
      <w:r>
        <w:t>connections</w:t>
      </w:r>
    </w:p>
    <w:p w:rsidR="000B4C2B" w:rsidRDefault="000B4C2B" w:rsidP="000B4C2B">
      <w:pPr>
        <w:jc w:val="center"/>
      </w:pPr>
      <w:r>
        <w:rPr>
          <w:rFonts w:cs="Arial"/>
          <w:rtl/>
        </w:rPr>
        <w:t xml:space="preserve">            </w:t>
      </w:r>
      <w:r>
        <w:t>conn_dataOut: port thr1.dataOut -&gt; dataOut</w:t>
      </w:r>
      <w:r>
        <w:rPr>
          <w:rFonts w:cs="Arial"/>
          <w:rtl/>
        </w:rPr>
        <w:t>;</w:t>
      </w:r>
    </w:p>
    <w:p w:rsidR="000B4C2B" w:rsidRDefault="000B4C2B" w:rsidP="000B4C2B">
      <w:pPr>
        <w:jc w:val="center"/>
      </w:pPr>
      <w:r>
        <w:rPr>
          <w:rFonts w:cs="Arial"/>
          <w:rtl/>
        </w:rPr>
        <w:t xml:space="preserve">            </w:t>
      </w:r>
      <w:r>
        <w:t>conn_datain1: port datain1 -&gt; Thr1.datain1</w:t>
      </w:r>
      <w:r>
        <w:rPr>
          <w:rFonts w:cs="Arial"/>
          <w:rtl/>
        </w:rPr>
        <w:t xml:space="preserve">; </w:t>
      </w:r>
    </w:p>
    <w:p w:rsidR="000B4C2B" w:rsidRDefault="000B4C2B" w:rsidP="000B4C2B">
      <w:pPr>
        <w:jc w:val="center"/>
      </w:pPr>
      <w:r>
        <w:rPr>
          <w:rFonts w:cs="Arial"/>
          <w:rtl/>
        </w:rPr>
        <w:t xml:space="preserve">            </w:t>
      </w:r>
      <w:r>
        <w:t>conn_datain2: port datain2 -&gt; Thr1.datain2</w:t>
      </w:r>
      <w:r>
        <w:rPr>
          <w:rFonts w:cs="Arial"/>
          <w:rtl/>
        </w:rPr>
        <w:t xml:space="preserve">; </w:t>
      </w:r>
    </w:p>
    <w:p w:rsidR="000B4C2B" w:rsidRDefault="000B4C2B" w:rsidP="000B4C2B">
      <w:pPr>
        <w:jc w:val="center"/>
      </w:pPr>
      <w:r>
        <w:rPr>
          <w:rFonts w:cs="Arial"/>
          <w:rtl/>
        </w:rPr>
        <w:t xml:space="preserve">    </w:t>
      </w:r>
      <w:r>
        <w:t>end Process1.impl</w:t>
      </w:r>
      <w:r>
        <w:rPr>
          <w:rFonts w:cs="Arial"/>
          <w:rtl/>
        </w:rPr>
        <w:t>;</w:t>
      </w:r>
    </w:p>
    <w:p w:rsidR="000B4C2B" w:rsidRDefault="000B4C2B" w:rsidP="000B4C2B">
      <w:pPr>
        <w:jc w:val="center"/>
        <w:rPr>
          <w:rtl/>
        </w:rPr>
      </w:pPr>
    </w:p>
    <w:p w:rsidR="000B4C2B" w:rsidRDefault="000B4C2B" w:rsidP="000B4C2B">
      <w:pPr>
        <w:jc w:val="center"/>
      </w:pPr>
      <w:r>
        <w:rPr>
          <w:rFonts w:cs="Arial"/>
          <w:rtl/>
        </w:rPr>
        <w:t xml:space="preserve">    </w:t>
      </w:r>
      <w:r>
        <w:t>process Process2</w:t>
      </w:r>
    </w:p>
    <w:p w:rsidR="000B4C2B" w:rsidRDefault="000B4C2B" w:rsidP="000B4C2B">
      <w:pPr>
        <w:jc w:val="center"/>
      </w:pPr>
      <w:r>
        <w:rPr>
          <w:rFonts w:cs="Arial"/>
          <w:rtl/>
        </w:rPr>
        <w:t xml:space="preserve">        </w:t>
      </w:r>
      <w:r>
        <w:t>features</w:t>
      </w:r>
    </w:p>
    <w:p w:rsidR="000B4C2B" w:rsidRDefault="000B4C2B" w:rsidP="000B4C2B">
      <w:pPr>
        <w:jc w:val="center"/>
      </w:pPr>
      <w:r>
        <w:rPr>
          <w:rFonts w:cs="Arial"/>
          <w:rtl/>
        </w:rPr>
        <w:t xml:space="preserve">            </w:t>
      </w:r>
      <w:r>
        <w:t>dataIn1: in data port ;  -- Premier port d'entrée</w:t>
      </w:r>
    </w:p>
    <w:p w:rsidR="000B4C2B" w:rsidRDefault="000B4C2B" w:rsidP="000B4C2B">
      <w:pPr>
        <w:jc w:val="center"/>
      </w:pPr>
      <w:r>
        <w:rPr>
          <w:rFonts w:cs="Arial"/>
          <w:rtl/>
        </w:rPr>
        <w:lastRenderedPageBreak/>
        <w:t xml:space="preserve">            </w:t>
      </w:r>
      <w:r>
        <w:t>dataIn2: in data port ;  -- Deuxième port d'entrée</w:t>
      </w:r>
    </w:p>
    <w:p w:rsidR="000B4C2B" w:rsidRDefault="000B4C2B" w:rsidP="000B4C2B">
      <w:pPr>
        <w:jc w:val="center"/>
      </w:pPr>
      <w:r>
        <w:rPr>
          <w:rFonts w:cs="Arial"/>
          <w:rtl/>
        </w:rPr>
        <w:t xml:space="preserve">            </w:t>
      </w:r>
      <w:r>
        <w:t>dataOut: out data port ; -- Port de sortie</w:t>
      </w: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    </w:t>
      </w:r>
      <w:r w:rsidRPr="000B4C2B">
        <w:rPr>
          <w:lang w:val="en-US"/>
        </w:rPr>
        <w:t>end Process2</w:t>
      </w:r>
      <w:r>
        <w:rPr>
          <w:rFonts w:cs="Arial"/>
          <w:rtl/>
        </w:rPr>
        <w:t>;</w:t>
      </w:r>
    </w:p>
    <w:p w:rsidR="000B4C2B" w:rsidRDefault="000B4C2B" w:rsidP="000B4C2B">
      <w:pPr>
        <w:jc w:val="center"/>
        <w:rPr>
          <w:rtl/>
        </w:rPr>
      </w:pP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</w:t>
      </w:r>
      <w:r w:rsidRPr="000B4C2B">
        <w:rPr>
          <w:lang w:val="en-US"/>
        </w:rPr>
        <w:t>process implementation Process2.impl</w:t>
      </w: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    </w:t>
      </w:r>
      <w:r w:rsidRPr="000B4C2B">
        <w:rPr>
          <w:lang w:val="en-US"/>
        </w:rPr>
        <w:t>subcomponents</w:t>
      </w: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        </w:t>
      </w:r>
      <w:r w:rsidRPr="000B4C2B">
        <w:rPr>
          <w:lang w:val="en-US"/>
        </w:rPr>
        <w:t>thr2: thread Thr2.impl; -- Thread interne au Process2</w:t>
      </w:r>
    </w:p>
    <w:p w:rsidR="000B4C2B" w:rsidRDefault="000B4C2B" w:rsidP="000B4C2B">
      <w:pPr>
        <w:jc w:val="center"/>
      </w:pPr>
      <w:r>
        <w:rPr>
          <w:rFonts w:cs="Arial"/>
          <w:rtl/>
        </w:rPr>
        <w:t xml:space="preserve">        </w:t>
      </w:r>
      <w:r>
        <w:t>connections</w:t>
      </w:r>
    </w:p>
    <w:p w:rsidR="000B4C2B" w:rsidRDefault="000B4C2B" w:rsidP="000B4C2B">
      <w:pPr>
        <w:jc w:val="center"/>
      </w:pPr>
      <w:r>
        <w:rPr>
          <w:rFonts w:cs="Arial"/>
          <w:rtl/>
        </w:rPr>
        <w:t xml:space="preserve">            </w:t>
      </w:r>
      <w:r>
        <w:t>conn_dataIn1: port dataIn1 -&gt; thr2.dataIn1</w:t>
      </w:r>
      <w:r>
        <w:rPr>
          <w:rFonts w:cs="Arial"/>
          <w:rtl/>
        </w:rPr>
        <w:t xml:space="preserve">; </w:t>
      </w:r>
    </w:p>
    <w:p w:rsidR="000B4C2B" w:rsidRDefault="000B4C2B" w:rsidP="000B4C2B">
      <w:pPr>
        <w:jc w:val="center"/>
      </w:pPr>
      <w:r>
        <w:rPr>
          <w:rFonts w:cs="Arial"/>
          <w:rtl/>
        </w:rPr>
        <w:t xml:space="preserve">            </w:t>
      </w:r>
      <w:r>
        <w:t>conn_dataIn2: port dataIn2 -&gt; thr2.dataIn2</w:t>
      </w:r>
      <w:r>
        <w:rPr>
          <w:rFonts w:cs="Arial"/>
          <w:rtl/>
        </w:rPr>
        <w:t>;</w:t>
      </w:r>
    </w:p>
    <w:p w:rsidR="000B4C2B" w:rsidRDefault="000B4C2B" w:rsidP="000B4C2B">
      <w:pPr>
        <w:jc w:val="center"/>
      </w:pPr>
      <w:r>
        <w:rPr>
          <w:rFonts w:cs="Arial"/>
          <w:rtl/>
        </w:rPr>
        <w:t xml:space="preserve">            </w:t>
      </w:r>
      <w:r>
        <w:t>conn_dataOut: port thr2.dataOut -&gt; dataOut; -- Relie le port de sortie du thread au port externe</w:t>
      </w: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</w:t>
      </w:r>
      <w:r w:rsidRPr="000B4C2B">
        <w:rPr>
          <w:lang w:val="en-US"/>
        </w:rPr>
        <w:t>end Process2.impl</w:t>
      </w:r>
      <w:r>
        <w:rPr>
          <w:rFonts w:cs="Arial"/>
          <w:rtl/>
        </w:rPr>
        <w:t>;</w:t>
      </w:r>
    </w:p>
    <w:p w:rsidR="000B4C2B" w:rsidRDefault="000B4C2B" w:rsidP="000B4C2B">
      <w:pPr>
        <w:jc w:val="center"/>
        <w:rPr>
          <w:rtl/>
        </w:rPr>
      </w:pP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</w:t>
      </w:r>
      <w:r w:rsidRPr="000B4C2B">
        <w:rPr>
          <w:lang w:val="en-US"/>
        </w:rPr>
        <w:t>process Process3</w:t>
      </w: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    </w:t>
      </w:r>
      <w:r w:rsidRPr="000B4C2B">
        <w:rPr>
          <w:lang w:val="en-US"/>
        </w:rPr>
        <w:t>features</w:t>
      </w:r>
    </w:p>
    <w:p w:rsidR="000B4C2B" w:rsidRDefault="000B4C2B" w:rsidP="000B4C2B">
      <w:pPr>
        <w:jc w:val="center"/>
      </w:pPr>
      <w:r>
        <w:rPr>
          <w:rFonts w:cs="Arial"/>
          <w:rtl/>
        </w:rPr>
        <w:t xml:space="preserve">            </w:t>
      </w:r>
      <w:r>
        <w:t>dataIn1: in data port ;  -- Premier port d'entrée</w:t>
      </w:r>
    </w:p>
    <w:p w:rsidR="000B4C2B" w:rsidRDefault="000B4C2B" w:rsidP="000B4C2B">
      <w:pPr>
        <w:jc w:val="center"/>
      </w:pPr>
      <w:r>
        <w:rPr>
          <w:rFonts w:cs="Arial"/>
          <w:rtl/>
        </w:rPr>
        <w:t xml:space="preserve">            </w:t>
      </w:r>
      <w:r>
        <w:t>dataIn2: in data port ;  -- Deuxième port d'entrée</w:t>
      </w:r>
    </w:p>
    <w:p w:rsidR="000B4C2B" w:rsidRDefault="000B4C2B" w:rsidP="000B4C2B">
      <w:pPr>
        <w:jc w:val="center"/>
      </w:pPr>
      <w:r>
        <w:rPr>
          <w:rFonts w:cs="Arial"/>
          <w:rtl/>
        </w:rPr>
        <w:t xml:space="preserve">            </w:t>
      </w:r>
      <w:r>
        <w:t>dataOut: out data port ; -- Port de sortie</w:t>
      </w: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    </w:t>
      </w:r>
      <w:r w:rsidRPr="000B4C2B">
        <w:rPr>
          <w:lang w:val="en-US"/>
        </w:rPr>
        <w:t>end Process3</w:t>
      </w:r>
      <w:r>
        <w:rPr>
          <w:rFonts w:cs="Arial"/>
          <w:rtl/>
        </w:rPr>
        <w:t>;</w:t>
      </w:r>
    </w:p>
    <w:p w:rsidR="000B4C2B" w:rsidRDefault="000B4C2B" w:rsidP="000B4C2B">
      <w:pPr>
        <w:jc w:val="center"/>
        <w:rPr>
          <w:rtl/>
        </w:rPr>
      </w:pP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</w:t>
      </w:r>
      <w:r w:rsidRPr="000B4C2B">
        <w:rPr>
          <w:lang w:val="en-US"/>
        </w:rPr>
        <w:t>process implementation Process3.impl</w:t>
      </w: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    </w:t>
      </w:r>
      <w:r w:rsidRPr="000B4C2B">
        <w:rPr>
          <w:lang w:val="en-US"/>
        </w:rPr>
        <w:t>subcomponents</w:t>
      </w: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        </w:t>
      </w:r>
      <w:r w:rsidRPr="000B4C2B">
        <w:rPr>
          <w:lang w:val="en-US"/>
        </w:rPr>
        <w:t>thr3: thread Thr3.impl; -- Thread interne au Process3</w:t>
      </w:r>
    </w:p>
    <w:p w:rsidR="000B4C2B" w:rsidRDefault="000B4C2B" w:rsidP="000B4C2B">
      <w:pPr>
        <w:jc w:val="center"/>
      </w:pPr>
      <w:r>
        <w:rPr>
          <w:rFonts w:cs="Arial"/>
          <w:rtl/>
        </w:rPr>
        <w:t xml:space="preserve">        </w:t>
      </w:r>
      <w:r>
        <w:t>connections</w:t>
      </w:r>
    </w:p>
    <w:p w:rsidR="000B4C2B" w:rsidRDefault="000B4C2B" w:rsidP="000B4C2B">
      <w:pPr>
        <w:jc w:val="center"/>
      </w:pPr>
      <w:r>
        <w:rPr>
          <w:rFonts w:cs="Arial"/>
          <w:rtl/>
        </w:rPr>
        <w:t xml:space="preserve">            </w:t>
      </w:r>
      <w:r>
        <w:t>conn_dataIn1: port dataIn1 -&gt; thr3.dataIn1; -- Relie les ports d'entrée externes au thread</w:t>
      </w:r>
    </w:p>
    <w:p w:rsidR="000B4C2B" w:rsidRDefault="000B4C2B" w:rsidP="000B4C2B">
      <w:pPr>
        <w:jc w:val="center"/>
      </w:pPr>
      <w:r>
        <w:rPr>
          <w:rFonts w:cs="Arial"/>
          <w:rtl/>
        </w:rPr>
        <w:t xml:space="preserve">            </w:t>
      </w:r>
      <w:r>
        <w:t>conn_dataIn2: port dataIn2 -&gt; thr3.dataIn2</w:t>
      </w:r>
      <w:r>
        <w:rPr>
          <w:rFonts w:cs="Arial"/>
          <w:rtl/>
        </w:rPr>
        <w:t>;</w:t>
      </w:r>
    </w:p>
    <w:p w:rsidR="000B4C2B" w:rsidRDefault="000B4C2B" w:rsidP="000B4C2B">
      <w:pPr>
        <w:jc w:val="center"/>
      </w:pPr>
      <w:r>
        <w:rPr>
          <w:rFonts w:cs="Arial"/>
          <w:rtl/>
        </w:rPr>
        <w:lastRenderedPageBreak/>
        <w:t xml:space="preserve">            </w:t>
      </w:r>
      <w:r>
        <w:t>conn_dataOut: port thr3.dataOut -&gt; dataOut; -- Relie le port de sortie du thread au port externe</w:t>
      </w: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</w:t>
      </w:r>
      <w:r w:rsidRPr="000B4C2B">
        <w:rPr>
          <w:lang w:val="en-US"/>
        </w:rPr>
        <w:t>end Process3.impl</w:t>
      </w:r>
      <w:r>
        <w:rPr>
          <w:rFonts w:cs="Arial"/>
          <w:rtl/>
        </w:rPr>
        <w:t>;</w:t>
      </w:r>
    </w:p>
    <w:p w:rsidR="000B4C2B" w:rsidRDefault="000B4C2B" w:rsidP="000B4C2B">
      <w:pPr>
        <w:jc w:val="center"/>
        <w:rPr>
          <w:rtl/>
        </w:rPr>
      </w:pP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-- </w:t>
      </w:r>
      <w:r w:rsidRPr="000B4C2B">
        <w:rPr>
          <w:lang w:val="en-US"/>
        </w:rPr>
        <w:t>Définition des threads</w:t>
      </w:r>
    </w:p>
    <w:p w:rsidR="000B4C2B" w:rsidRDefault="000B4C2B" w:rsidP="000B4C2B">
      <w:pPr>
        <w:jc w:val="center"/>
        <w:rPr>
          <w:rtl/>
        </w:rPr>
      </w:pP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</w:t>
      </w:r>
      <w:r w:rsidRPr="000B4C2B">
        <w:rPr>
          <w:lang w:val="en-US"/>
        </w:rPr>
        <w:t>thread Thr1</w:t>
      </w:r>
    </w:p>
    <w:p w:rsidR="000B4C2B" w:rsidRDefault="000B4C2B" w:rsidP="000B4C2B">
      <w:pPr>
        <w:jc w:val="center"/>
      </w:pPr>
      <w:r>
        <w:rPr>
          <w:rFonts w:cs="Arial"/>
          <w:rtl/>
        </w:rPr>
        <w:t xml:space="preserve">        </w:t>
      </w:r>
      <w:r>
        <w:t>features</w:t>
      </w:r>
    </w:p>
    <w:p w:rsidR="000B4C2B" w:rsidRDefault="000B4C2B" w:rsidP="000B4C2B">
      <w:pPr>
        <w:jc w:val="center"/>
      </w:pPr>
      <w:r>
        <w:rPr>
          <w:rFonts w:cs="Arial"/>
          <w:rtl/>
        </w:rPr>
        <w:t xml:space="preserve">            </w:t>
      </w:r>
      <w:r>
        <w:t>dataOut: out data port ; -- Port de sortie pour transmettre les données</w:t>
      </w: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        </w:t>
      </w:r>
      <w:r w:rsidRPr="000B4C2B">
        <w:rPr>
          <w:lang w:val="en-US"/>
        </w:rPr>
        <w:t>datain1: in data port</w:t>
      </w:r>
      <w:r>
        <w:rPr>
          <w:rFonts w:cs="Arial"/>
          <w:rtl/>
        </w:rPr>
        <w:t xml:space="preserve"> ; </w:t>
      </w: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        </w:t>
      </w:r>
      <w:r w:rsidRPr="000B4C2B">
        <w:rPr>
          <w:lang w:val="en-US"/>
        </w:rPr>
        <w:t>datain2: in data port</w:t>
      </w:r>
      <w:r>
        <w:rPr>
          <w:rFonts w:cs="Arial"/>
          <w:rtl/>
        </w:rPr>
        <w:t xml:space="preserve"> ; </w:t>
      </w: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    </w:t>
      </w:r>
      <w:r w:rsidRPr="000B4C2B">
        <w:rPr>
          <w:lang w:val="en-US"/>
        </w:rPr>
        <w:t>end Thr1</w:t>
      </w:r>
      <w:r>
        <w:rPr>
          <w:rFonts w:cs="Arial"/>
          <w:rtl/>
        </w:rPr>
        <w:t>;</w:t>
      </w:r>
    </w:p>
    <w:p w:rsidR="000B4C2B" w:rsidRDefault="000B4C2B" w:rsidP="000B4C2B">
      <w:pPr>
        <w:jc w:val="center"/>
        <w:rPr>
          <w:rtl/>
        </w:rPr>
      </w:pP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</w:t>
      </w:r>
      <w:r w:rsidRPr="000B4C2B">
        <w:rPr>
          <w:lang w:val="en-US"/>
        </w:rPr>
        <w:t>thread implementation Thr1.impl</w:t>
      </w: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</w:t>
      </w:r>
      <w:r w:rsidRPr="000B4C2B">
        <w:rPr>
          <w:lang w:val="en-US"/>
        </w:rPr>
        <w:t>end Thr1.impl</w:t>
      </w:r>
      <w:r>
        <w:rPr>
          <w:rFonts w:cs="Arial"/>
          <w:rtl/>
        </w:rPr>
        <w:t>;</w:t>
      </w:r>
    </w:p>
    <w:p w:rsidR="000B4C2B" w:rsidRDefault="000B4C2B" w:rsidP="000B4C2B">
      <w:pPr>
        <w:jc w:val="center"/>
        <w:rPr>
          <w:rtl/>
        </w:rPr>
      </w:pP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</w:t>
      </w:r>
      <w:r w:rsidRPr="000B4C2B">
        <w:rPr>
          <w:lang w:val="en-US"/>
        </w:rPr>
        <w:t>thread Thr2</w:t>
      </w: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    </w:t>
      </w:r>
      <w:r w:rsidRPr="000B4C2B">
        <w:rPr>
          <w:lang w:val="en-US"/>
        </w:rPr>
        <w:t>features</w:t>
      </w:r>
    </w:p>
    <w:p w:rsidR="000B4C2B" w:rsidRDefault="000B4C2B" w:rsidP="000B4C2B">
      <w:pPr>
        <w:jc w:val="center"/>
      </w:pPr>
      <w:r>
        <w:rPr>
          <w:rFonts w:cs="Arial"/>
          <w:rtl/>
        </w:rPr>
        <w:t xml:space="preserve">            </w:t>
      </w:r>
      <w:r>
        <w:t>dataIn1: in data port ;  -- Premier port d'entrée</w:t>
      </w:r>
    </w:p>
    <w:p w:rsidR="000B4C2B" w:rsidRDefault="000B4C2B" w:rsidP="000B4C2B">
      <w:pPr>
        <w:jc w:val="center"/>
      </w:pPr>
      <w:r>
        <w:rPr>
          <w:rFonts w:cs="Arial"/>
          <w:rtl/>
        </w:rPr>
        <w:t xml:space="preserve">            </w:t>
      </w:r>
      <w:r>
        <w:t>dataIn2: in data port ;  -- Deuxième port d'entrée</w:t>
      </w:r>
    </w:p>
    <w:p w:rsidR="000B4C2B" w:rsidRDefault="000B4C2B" w:rsidP="000B4C2B">
      <w:pPr>
        <w:jc w:val="center"/>
      </w:pPr>
      <w:r>
        <w:rPr>
          <w:rFonts w:cs="Arial"/>
          <w:rtl/>
        </w:rPr>
        <w:t xml:space="preserve">            </w:t>
      </w:r>
      <w:r>
        <w:t>dataOut: out data port ; -- Port de sortie</w:t>
      </w: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    </w:t>
      </w:r>
      <w:r w:rsidRPr="000B4C2B">
        <w:rPr>
          <w:lang w:val="en-US"/>
        </w:rPr>
        <w:t>end Thr2</w:t>
      </w:r>
      <w:r>
        <w:rPr>
          <w:rFonts w:cs="Arial"/>
          <w:rtl/>
        </w:rPr>
        <w:t>;</w:t>
      </w:r>
    </w:p>
    <w:p w:rsidR="000B4C2B" w:rsidRDefault="000B4C2B" w:rsidP="000B4C2B">
      <w:pPr>
        <w:jc w:val="center"/>
        <w:rPr>
          <w:rtl/>
        </w:rPr>
      </w:pP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</w:t>
      </w:r>
      <w:r w:rsidRPr="000B4C2B">
        <w:rPr>
          <w:lang w:val="en-US"/>
        </w:rPr>
        <w:t>thread implementation Thr2.impl</w:t>
      </w: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</w:t>
      </w:r>
      <w:r w:rsidRPr="000B4C2B">
        <w:rPr>
          <w:lang w:val="en-US"/>
        </w:rPr>
        <w:t>end Thr2.impl</w:t>
      </w:r>
      <w:r>
        <w:rPr>
          <w:rFonts w:cs="Arial"/>
          <w:rtl/>
        </w:rPr>
        <w:t>;</w:t>
      </w:r>
    </w:p>
    <w:p w:rsidR="000B4C2B" w:rsidRDefault="000B4C2B" w:rsidP="000B4C2B">
      <w:pPr>
        <w:jc w:val="center"/>
        <w:rPr>
          <w:rtl/>
        </w:rPr>
      </w:pP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</w:t>
      </w:r>
      <w:r w:rsidRPr="000B4C2B">
        <w:rPr>
          <w:lang w:val="en-US"/>
        </w:rPr>
        <w:t>thread Thr3</w:t>
      </w: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    </w:t>
      </w:r>
      <w:r w:rsidRPr="000B4C2B">
        <w:rPr>
          <w:lang w:val="en-US"/>
        </w:rPr>
        <w:t>features</w:t>
      </w:r>
    </w:p>
    <w:p w:rsidR="000B4C2B" w:rsidRDefault="000B4C2B" w:rsidP="000B4C2B">
      <w:pPr>
        <w:jc w:val="center"/>
      </w:pPr>
      <w:r>
        <w:rPr>
          <w:rFonts w:cs="Arial"/>
          <w:rtl/>
        </w:rPr>
        <w:lastRenderedPageBreak/>
        <w:t xml:space="preserve">            </w:t>
      </w:r>
      <w:r>
        <w:t>dataIn1: in data port ;  -- Premier port d'entrée</w:t>
      </w:r>
    </w:p>
    <w:p w:rsidR="000B4C2B" w:rsidRDefault="000B4C2B" w:rsidP="000B4C2B">
      <w:pPr>
        <w:jc w:val="center"/>
      </w:pPr>
      <w:r>
        <w:rPr>
          <w:rFonts w:cs="Arial"/>
          <w:rtl/>
        </w:rPr>
        <w:t xml:space="preserve">            </w:t>
      </w:r>
      <w:r>
        <w:t>dataIn2: in data port ;  -- Deuxième port d'entrée</w:t>
      </w:r>
    </w:p>
    <w:p w:rsidR="000B4C2B" w:rsidRDefault="000B4C2B" w:rsidP="000B4C2B">
      <w:pPr>
        <w:jc w:val="center"/>
      </w:pPr>
      <w:r>
        <w:rPr>
          <w:rFonts w:cs="Arial"/>
          <w:rtl/>
        </w:rPr>
        <w:t xml:space="preserve">            </w:t>
      </w:r>
      <w:r>
        <w:t>dataOut: out data port ; -- Port de sortie</w:t>
      </w: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    </w:t>
      </w:r>
      <w:r w:rsidRPr="000B4C2B">
        <w:rPr>
          <w:lang w:val="en-US"/>
        </w:rPr>
        <w:t>end Thr3</w:t>
      </w:r>
      <w:r>
        <w:rPr>
          <w:rFonts w:cs="Arial"/>
          <w:rtl/>
        </w:rPr>
        <w:t>;</w:t>
      </w:r>
    </w:p>
    <w:p w:rsidR="000B4C2B" w:rsidRDefault="000B4C2B" w:rsidP="000B4C2B">
      <w:pPr>
        <w:jc w:val="center"/>
        <w:rPr>
          <w:rtl/>
        </w:rPr>
      </w:pPr>
    </w:p>
    <w:p w:rsidR="000B4C2B" w:rsidRPr="000B4C2B" w:rsidRDefault="000B4C2B" w:rsidP="000B4C2B">
      <w:pPr>
        <w:jc w:val="center"/>
        <w:rPr>
          <w:lang w:val="en-US"/>
        </w:rPr>
      </w:pPr>
      <w:r>
        <w:rPr>
          <w:rFonts w:cs="Arial"/>
          <w:rtl/>
        </w:rPr>
        <w:t xml:space="preserve">    </w:t>
      </w:r>
      <w:r w:rsidRPr="000B4C2B">
        <w:rPr>
          <w:lang w:val="en-US"/>
        </w:rPr>
        <w:t>thread implementation Thr3.impl</w:t>
      </w:r>
    </w:p>
    <w:p w:rsidR="000B4C2B" w:rsidRDefault="000B4C2B" w:rsidP="000B4C2B">
      <w:pPr>
        <w:jc w:val="center"/>
      </w:pPr>
      <w:r>
        <w:rPr>
          <w:rFonts w:cs="Arial"/>
          <w:rtl/>
        </w:rPr>
        <w:t xml:space="preserve">    </w:t>
      </w:r>
      <w:r>
        <w:t>end Thr3.impl</w:t>
      </w:r>
      <w:r>
        <w:rPr>
          <w:rFonts w:cs="Arial"/>
          <w:rtl/>
        </w:rPr>
        <w:t>;</w:t>
      </w:r>
    </w:p>
    <w:p w:rsidR="000B4C2B" w:rsidRDefault="000B4C2B" w:rsidP="000B4C2B">
      <w:pPr>
        <w:jc w:val="center"/>
        <w:rPr>
          <w:rtl/>
        </w:rPr>
      </w:pPr>
    </w:p>
    <w:p w:rsidR="000B4C2B" w:rsidRDefault="000B4C2B" w:rsidP="000B4C2B">
      <w:pPr>
        <w:jc w:val="center"/>
      </w:pPr>
      <w:r>
        <w:rPr>
          <w:rFonts w:cs="Arial"/>
          <w:rtl/>
        </w:rPr>
        <w:t xml:space="preserve">    -- </w:t>
      </w:r>
      <w:r>
        <w:t>Définition du système principal contenant les trois processus</w:t>
      </w:r>
    </w:p>
    <w:p w:rsidR="000B4C2B" w:rsidRDefault="000B4C2B" w:rsidP="000B4C2B">
      <w:pPr>
        <w:jc w:val="center"/>
        <w:rPr>
          <w:rtl/>
        </w:rPr>
      </w:pPr>
      <w:r>
        <w:rPr>
          <w:rFonts w:cs="Arial"/>
          <w:rtl/>
        </w:rPr>
        <w:t xml:space="preserve">    </w:t>
      </w:r>
    </w:p>
    <w:p w:rsidR="000B4C2B" w:rsidRDefault="000B4C2B" w:rsidP="000B4C2B">
      <w:pPr>
        <w:jc w:val="center"/>
        <w:rPr>
          <w:rtl/>
        </w:rPr>
      </w:pPr>
    </w:p>
    <w:p w:rsidR="00080E1B" w:rsidRPr="000B4C2B" w:rsidRDefault="000B4C2B" w:rsidP="000B4C2B">
      <w:pPr>
        <w:jc w:val="center"/>
        <w:rPr>
          <w:rFonts w:hint="cs"/>
        </w:rPr>
      </w:pPr>
      <w:r>
        <w:t>end ThreadsInOneSystem</w:t>
      </w:r>
      <w:r>
        <w:rPr>
          <w:rFonts w:cs="Arial"/>
          <w:rtl/>
        </w:rPr>
        <w:t>;</w:t>
      </w:r>
    </w:p>
    <w:sectPr w:rsidR="00080E1B" w:rsidRPr="000B4C2B" w:rsidSect="00A063F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84622" w:rsidRDefault="00284622" w:rsidP="000B4C2B">
      <w:pPr>
        <w:spacing w:after="0" w:line="240" w:lineRule="auto"/>
      </w:pPr>
      <w:r>
        <w:separator/>
      </w:r>
    </w:p>
  </w:endnote>
  <w:endnote w:type="continuationSeparator" w:id="1">
    <w:p w:rsidR="00284622" w:rsidRDefault="00284622" w:rsidP="000B4C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84622" w:rsidRDefault="00284622" w:rsidP="000B4C2B">
      <w:pPr>
        <w:spacing w:after="0" w:line="240" w:lineRule="auto"/>
      </w:pPr>
      <w:r>
        <w:separator/>
      </w:r>
    </w:p>
  </w:footnote>
  <w:footnote w:type="continuationSeparator" w:id="1">
    <w:p w:rsidR="00284622" w:rsidRDefault="00284622" w:rsidP="000B4C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B4C2B"/>
    <w:rsid w:val="00080E1B"/>
    <w:rsid w:val="000B4C2B"/>
    <w:rsid w:val="00284622"/>
    <w:rsid w:val="007F66BF"/>
    <w:rsid w:val="00A063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0E1B"/>
    <w:pPr>
      <w:bidi/>
    </w:pPr>
    <w:rPr>
      <w:lang w:val="fr-F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B4C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0B4C2B"/>
    <w:rPr>
      <w:rFonts w:ascii="Tahoma" w:hAnsi="Tahoma" w:cs="Tahoma"/>
      <w:sz w:val="16"/>
      <w:szCs w:val="16"/>
      <w:lang w:val="fr-FR"/>
    </w:rPr>
  </w:style>
  <w:style w:type="paragraph" w:styleId="a4">
    <w:name w:val="header"/>
    <w:basedOn w:val="a"/>
    <w:link w:val="Char0"/>
    <w:uiPriority w:val="99"/>
    <w:semiHidden/>
    <w:unhideWhenUsed/>
    <w:rsid w:val="000B4C2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صفحة Char"/>
    <w:basedOn w:val="a0"/>
    <w:link w:val="a4"/>
    <w:uiPriority w:val="99"/>
    <w:semiHidden/>
    <w:rsid w:val="000B4C2B"/>
    <w:rPr>
      <w:lang w:val="fr-FR"/>
    </w:rPr>
  </w:style>
  <w:style w:type="paragraph" w:styleId="a5">
    <w:name w:val="footer"/>
    <w:basedOn w:val="a"/>
    <w:link w:val="Char1"/>
    <w:uiPriority w:val="99"/>
    <w:semiHidden/>
    <w:unhideWhenUsed/>
    <w:rsid w:val="000B4C2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صفحة Char"/>
    <w:basedOn w:val="a0"/>
    <w:link w:val="a5"/>
    <w:uiPriority w:val="99"/>
    <w:semiHidden/>
    <w:rsid w:val="000B4C2B"/>
    <w:rPr>
      <w:lang w:val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517</Words>
  <Characters>2950</Characters>
  <Application>Microsoft Office Word</Application>
  <DocSecurity>0</DocSecurity>
  <Lines>24</Lines>
  <Paragraphs>6</Paragraphs>
  <ScaleCrop>false</ScaleCrop>
  <Company/>
  <LinksUpToDate>false</LinksUpToDate>
  <CharactersWithSpaces>3461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LAPTA</dc:creator>
  <cp:lastModifiedBy>LAPTA</cp:lastModifiedBy>
  <cp:revision>1</cp:revision>
  <dcterms:created xsi:type="dcterms:W3CDTF">2024-12-12T10:32:00Z</dcterms:created>
  <dcterms:modified xsi:type="dcterms:W3CDTF">2024-12-12T10:41:00Z</dcterms:modified>
</cp:coreProperties>
</file>