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12EC" w:rsidRPr="009D432F" w:rsidRDefault="000A12EC" w:rsidP="000A12EC">
      <w:pPr>
        <w:spacing w:line="240" w:lineRule="auto"/>
        <w:jc w:val="both"/>
        <w:rPr>
          <w:rFonts w:asciiTheme="majorBidi" w:hAnsiTheme="majorBidi" w:cstheme="majorBidi"/>
        </w:rPr>
      </w:pPr>
      <w:proofErr w:type="gramStart"/>
      <w:r w:rsidRPr="009D432F">
        <w:rPr>
          <w:rFonts w:asciiTheme="majorBidi" w:hAnsiTheme="majorBidi" w:cstheme="majorBidi"/>
        </w:rPr>
        <w:t>a^</w:t>
      </w:r>
      <w:proofErr w:type="gramEnd"/>
      <w:r w:rsidRPr="009D432F">
        <w:rPr>
          <w:rFonts w:asciiTheme="majorBidi" w:hAnsiTheme="majorBidi" w:cstheme="majorBidi"/>
        </w:rPr>
        <w:t>6+ya^4+za^3+ta^2+va+w</w:t>
      </w:r>
    </w:p>
    <w:p w:rsidR="00DC3D5B" w:rsidRPr="009D432F" w:rsidRDefault="00DC3D5B" w:rsidP="000A12EC">
      <w:pPr>
        <w:spacing w:line="240" w:lineRule="auto"/>
        <w:jc w:val="both"/>
        <w:rPr>
          <w:rFonts w:asciiTheme="majorBidi" w:hAnsiTheme="majorBidi" w:cstheme="majorBidi"/>
        </w:rPr>
      </w:pPr>
      <w:r w:rsidRPr="009D432F">
        <w:rPr>
          <w:rFonts w:asciiTheme="majorBidi" w:hAnsiTheme="majorBidi" w:cstheme="majorBidi"/>
        </w:rPr>
        <w:t>resultant(−384b^8−256b^6y−168b^5z−8b^4(13t+y^2)−2b^3(17v+yz)+b^2(−4ty+36w+3z^2)+b(2tz−2vy)+vz,896b^6+128b^4y−40b^3z+8b^2(y^2−3t)+b(6v−2yz)−z^2,b)=</w:t>
      </w:r>
    </w:p>
    <w:p w:rsidR="00B2335B" w:rsidRPr="009D432F" w:rsidRDefault="00193787" w:rsidP="000A12EC">
      <w:pPr>
        <w:spacing w:line="240" w:lineRule="auto"/>
        <w:jc w:val="both"/>
        <w:rPr>
          <w:rFonts w:asciiTheme="majorBidi" w:hAnsiTheme="majorBidi" w:cstheme="majorBidi"/>
        </w:rPr>
      </w:pPr>
      <w:proofErr w:type="gramStart"/>
      <w:r w:rsidRPr="009D432F">
        <w:rPr>
          <w:rFonts w:asciiTheme="majorBidi" w:hAnsiTheme="majorBidi" w:cstheme="majorBidi"/>
        </w:rPr>
        <w:t>32768v^3y^15+294912vwz^2y^14−49152tv^2zy^14−1228800tv^3y^13−61440v^2z^3y^13−147456twz^3y^13−49152t^2vz^2y^13−442368v^2wzy^13+36864wz^5y^12−233472tvz^4y^12+32768t^3z^3y^12+442368w^2z^3y^12+995328v^3z^2y^12−10174464tvwz^2y^12+589824v^3wy^12+1916928t^2v^2zy^12−270336vz^6y^11+122880t^2z^5y^11+7225344vwz^4y^11+19623936t^2v^3y^11+1683456tv^2z^3y^11+4866048t^2wz^3y^11+1327104vw^2z^2y^11+1622016t^3vz^2y^11−1548288v^4zy^11+14376960tv^2wzy^11+98304tz^7y^10+961536v^5y^10−101376v^2z^5y^10−5197824twz^5y^10+5763072t^2vz^4y^10−1081344t^4z^3y^10−15261696tw^2z^3y^10−22284288v^2wz^3y^10−28329984tv^3z^2y^10+147197952t^2vwz^2y^10−20275200tv^3wy^10−31868928t^3v^2zy^10−1990656v^2w^2zy^10−32768z^9y^9+488448wz^7y^9+1969152tvz^6y^9−2924544t^3z^5y^9+10450944w^2z^5y^9+10953216v^3z^4y^9−179490816tvwz^4y^9−172957696t^3v^3y^9+1990656w^3z^3y^9−15524352t^2v^2z^3y^9−66263040t^3wz^3y^9+40089600v^3w^2y^9−47112192tvw^2z^2y^9−22136832t^4vz^2y^9+36808704v^3wz^2y^9+46164480tv^4zy^9−190384128t^2v^2wzy^9−5621760vz^8y^8+79872t^2z^7y^8+66663936vwz^6y^8−25139712tv^5y^8+13939200tv^2z^5y^8+115361280t^2wz^5y^8+13685760vw^2z^4y^8−55346688t^3vz^4y^8+14757888t^5z^3y^8−32433792v^4z^3y^8+221792256t^2w^2z^3y^8+568747008tv^2wz^3y^8+316715520t^2v^3z^2y^8+342890496vw^3z^2y^8−1150636032t^3vwz^2y^8+277502976t^2v^3wy^8+292641792t^4v^2zy^8+10533888tv^2w^2zy^8+21837312v^4wzy^8+2875392tz^9y^7+21609216v^2z^7y^7−51812352twz^7y^7+21645312t^2vz^6y^7+26145792t^4z^5y^7−268199424tw^2z^5y^7−305779968v^2wz^5y^7−244520448tv^3z^4y^7+1707678720t^2vwz^4y^7+908342400t^4v^3y^7−239127552tw^3z^3y^7+28637952t^3v^2z^3y^7+310272768v^2w^2z^3y^7+474448896t^4wz^3y^7−870829056tv^3w^2y^7+28376064v^5z^2y^7+511930368t^2vw^2z^2y^7+159820800t^5vz^2y^7−991526400tv^3wz^2y^7−12738816v^5wy^7−548028672t^2v^4zy^7−514335744v^2w^3zy^7+1309699584t^3v^2wzy^7−663552z^11y^6+145152wz^9y^6+56201472tvz^8y^6−23678976t^3z^7y^6+91808640w^2z^7y^6+10827264v^3z^6y^6−1017874944tvwz^6y^6+266800320t^2v^5y^6+88521984w^3z^5y^6−244649088t^2v^2z^5y^6−1063358208t^3wz^5y^6−832819968tvw^2z^4y^6+262933248t^4vz^4y^6+451494144v^3wz^4y^6+599685120v^3w^3y^6−106547200t^6z^3y^6+721036992tv^4z^3y^6+514335744w^4z^3y^6−1650986496t^3w^2z^3y^6−5605987968t^2v^2wz^3y^6−1704978048t^3v^3z^2y^6−6199649280tvw^3z^2y^6−630851328v^3w^2z^2y^6+5214741120t^4vwz^2y^6−1941949440t^3v^3wy^6−74833344v^6zy^6−1602244800t^5v^2zy^6+538348032t^2v^2w^2zy^6−79180416tv^4wzy^6−38942208vz^10y^5−23680512t^2z^9y^5+282859776vwz^8y^5−20867736v^7y^5−222787584tv^2z^7y^5+775132416t^2wz^7y^5−319189248vw^2z^6y^5−235452672t^3vz^6y^5−104378880t^5z^5y^5−151626672v^4z^5y^5+2838354048t^2w^2z^5y^5+4893929280tv^2wz^5y^5+2029989216t^2v^3z^4y^5−132440832vw^3z^4y^5−7431107328t^3vwz^4y^5−2841960000t^5v^3y^5+3594751488t^2w^3z^3y^5+395890320t^4v^2z^3y^5−1717459200tv^2w^2z^3y^5−1874249280t^5wz^3y^5−208690848v^4wz^3y^5+7023967488t^2v^3w^2y^5−512000928tv^5z^2y^5+768144384vw^4z^2y^5−2080318464t^3vw^2z^2y^5−643320000t^6vz^2y^5+9853868160t^2v^3wz^2y^5+343730304tv^5wy^5+3238860960t^3v^4zy^5+8399946240tv^2w^3zy^5+170481024v^4w^2zy^5−4909187520t^4v^2wzy^5+25380864tz^11y^4+228132288v^2z^9y^4−176359680twz^9y^4−111331584t^2vz^8y^4+203682816t^4z^7y^4−1435791744tw^2z^7y^4−2009524464v^2wz^7y^4−186048144tv^3z^6y^4+4734601632t^2vwz^6y^4−1443144000t^3v^5y^4−1851403392tw^3z^5y^4+1545844320t^3v^2z^5y^4+5958935424v^2w^2z^5y^4+4679304336t^4wz^5y^4+288369576v^5z^4y^4+8204493888t^2vw^2z^4y^4−686182800t^5vz^4y^4−7203382272tv^3wz^4y^4−10405656576tv^3w^3y^4+428880000t^7z^3y^4−5726383368t^2v^4z^3y^4−8912042496tw^4z^3y^4−2730589056v^2w^3z^3y^4+6296066496t^4w^2z^3y^4+25496335872t^3v^2wz^3y^4+1598678208v^5w^2y^4+4113010800t^4v^3z^2y^4+39262890240t^2vw^3z^2y^4+5955057792tv^3w^2z^2y^4−79784136v^5wz^2y^4−13618584000t^5vwz^2y^4+7330968000t^4v^3wy^4+1177514772tv^6zy^4−1152216576v^2w^4zy^4+5227920000t^6v^2zy^4−7415473536t^3v^2w^2zy^4−2705095008t^2v^4wzy^4−4478976z^13y^3−19455552wz^11y^3+184431168tvz^10y^3+12897792t^3z^9y^3+301071168w^2z^9y^3−373206528v^3z^8y^3−1627547904tvwz^8y^3+207071700tv^7y^3−256071456w^3z^7y^3+249594048t^2v^2z^7y^3−4172954112t^3wz^7y^3+2184130656tvw^2z^6y^3+540876960t^4vz^6y^3+4277584080v^3wz^6y^3+159276000t^6z^5y^3+2303976528tv^4z^5y^3−1689133824w^4z^5y^3−14432880672t^3w^2z^5y^3−27194627664t^2v^2wz^5y^3+12130280064v^3w^4y^3−7434062160t^3v^3z^4</w:t>
      </w:r>
      <w:r w:rsidRPr="009D432F">
        <w:rPr>
          <w:rFonts w:asciiTheme="majorBidi" w:hAnsiTheme="majorBidi" w:cstheme="majorBidi"/>
        </w:rPr>
        <w:lastRenderedPageBreak/>
        <w:t>y^3−1870625664tvw^3z^4y^3−14478806376v^3w^2z^4y^3+12997722240t^4vwz^4y^3+4904000000t^6v^3y^3−483751131v^6z^3y^3+1152216576w^5z^3y^3−18759786624t^3w^3z^3y^3−2472264000t^5v^2z^3y^3−11734738272t^2v^2w^2z^3y^3+3851136000t^6wz^3y^3+4056721812tv^4wz^3y^3−24772176000t^3v^3w^2y^3+3145067100t^2v^5z^2y^3−14594743296tvw^4z^2y^3+13251579264v^3w^3z^2y^3+1898640000t^4vw^2z^2y^3+1368000000t^7vz^2y^3−43141659840t^3v^3wz^2y^3−2624788800t^2v^5wy^3−9533652000t^4v^4zy^3−43285850496t^2v^2w^3zy^3−6678186912tv^4w^2zy^3+1223908020v^6wzy^3+9431424000t^5v^2wzy^3−89859456vz^12y^2−125691264t^2z^11y^2+481839840vwz^10y^2−1502346528tv^2z^9y^2+1499407200t^2wz^9y^2+1042359192vw^2z^8y^2+53988768t^3vz^8y^2−592272000t^5z^7y^2+425591172v^4z^7y^2+6993868536t^2w^2z^7y^2+12599884368tv^2wz^7y^2+1225234512t^2v^3z^6y^2−2288004408vw^3z^6y^2−3389647824t^3vwz^6y^2+3988200000t^4v^5y^2+17209065600t^2w^3z^5y^2−3544551900t^4v^2z^5y^2−41426810100tv^2w^2z^5y^2−8990157600t^5wz^5y^2−5121632025v^4wz^5y^2−4446228915tv^5z^4y^2−40060101312vw^4z^4y^2−18989139744t^3vw^2z^4y^2+1204920000t^6vz^4y^2+38692490832t^2v^3wz^4y^2+53015679360t^2v^3w^3y^2−912000000t^8z^3y^2+18974818800t^3v^4z^3y^2+53015679360t^2w^4z^3y^2+18010242432tv^2w^3z^3y^2−10697184000t^5w^2z^3y^2+23452961292v^4w^2z^3y^2−47743992000t^4v^2wz^3y^2−8625113280tv^5w^2y^2+1255139325v^7z^2y^2+98802571392vw^5z^2y^2−1715520000t^5v^3z^2y^2−97397354880t^3vw^3z^2y^2−3031818336t^2v^3w^2z^2y^2−2655914508tv^5wz^2y^2+18907200000t^6vwz^2y^2−2028262500v^7wy^2−14126400000t^5v^3wy^2−6170070900t^2v^6zy^2+3696694848tv^2w^4zy^2−33389514144v^4w^3zy^2−9408000000t^7v^2zy^2+34310304000t^4v^2w^2zy^2+22702773600t^3v^4wzy^2+70543872tz^13y+651691008v^2z^11y−122192064twz^11y+217370304t^2vz^10y+200387520t^4z^9y−3056691168tw^2z^9y−5424975972v^2wz^9y+2746350036tv^3z^8y−812006856t^2vwz^8y−474622500t^2v^7y+7911699948tw^3z^7y+1791366840t^3v^2z^7y+5369620815v^2w^2z^7y+7773341580t^4wz^7y−1199249712v^5z^6y+1114556436t^2vw^2z^6y+105988500t^5vz^6y−24804398502tv^3wz^6y−10800000t^7z^5y−8248620825t^2v^4z^5y+24412588704tw^4z^5y+41346241020v^2w^3z^5y+28833058080t^4w^2z^5y+52971730380t^3v^2wz^5y−69565075776tv^3w^4y+10145506500t^4v^3z^4y+30890377728t^2vw^3z^4y+55910786220tv^3w^2z^4y+9931287042v^5wz^4y−2917296000t^5vwz^4y−3600000000t^7v^3y+4400827200v^5w^3y+2910221190tv^6z^3y−69565075776tw^5z^3y−33882368688v^2w^4z^3y+30621265920t^4w^3z^3y+4291200000t^6v^2z^3y+69075063360t^3v^2w^2z^3y−3196800000t^7wz^3y−18258117660t^2v^4wz^3y+32114880000t^4v^3w^2y−6582712500t^3v^5z^2y+3696694848t^2vw^4z^2y−4432833216tv^3w^3z^2y−21012384960v^5w^2z^2y+3447360000t^5vw^2z^2y−1200000000t^8vz^2y+70721856000t^4v^3wz^2y+6024240000t^3v^5wy+37434375v^8zy−148203857088v^2w^5zy+11187600000t^5v^4zy+66572513280t^3v^2w^3zy+33294512160t^2v^4w^2zy−6820278300tv^6wzy−7171200000t^6v^2wzy−10077696z^15−64245312wz^13−225488448tvz^12+37231488t^3z^11+604189368w^2z^11−1187925912v^3z^10+1473233184tvwz^10+503284375v^9+3051317709w^3z^9+480580128t^2v^2z^9−2457873072t^3wz^9+3959255133tvw^2z^8−1175002200t^4vz^8+12780451836v^3wz^8+468585000t^6z^7−2448340668tv^4z^7−14802639516w^4z^7−12783531132t^3w^2z^7−3607139385t^2v^2wz^7−2831227425t^3v^3z^6−53926932276tvw^3z^6−38885229603v^3w^2z^6−17455977900t^4vwz^6−4500000000t^5v^5+148203857088v^3w^5+1902966372v^6z^5−38563248528w^5z^5−62029128672t^3w^3z^5+1172475000t^5v^2z^5+56733019488t^2v^2w^2z^5+4386960000t^6wz^5+21937941342tv^4wz^5+15839074125t^2v^5z^4+152848730160tvw^4z^4+10991923236v^3w^3z^4−21299630400t^4vw^2z^4−1512000000t^7vz^4−67957080300t^3v^3wz^4−80015040000t^3v^3w^3+800000000t^9z^3+148203857088w^6z^3−21389805000t^4v^4z^3−69036976512t^3w^4z^3−94502334528t^2v^2w^3z^3+4872960000t^6w^2z^3−74608778916tv^4w^2z^3−15113565225v^6wz^3+15513120000t^5v^2wz^3+5239080000t^2v^5w^2−7816705875tv^7z^2−148203857088tvw^5z^2+27305132400v^3w^4z^2−6108000000t^6v^3z^2+80015040000t^4vw^3z^2−75014553600t^3v^3w^2z^2+22874294700t^2v^5wz^2−10800000000t^7vwz^2+8175667500tv^7w+10800000000t^6v^3w+10799745000t^3v^6z+98802571392t^2v^2w^4z+70373227680tv^4w^3z+7200000000t^8v^2z+30735936000v^6w^2z−5334336000</w:t>
      </w:r>
      <w:r w:rsidR="00147829" w:rsidRPr="009D432F">
        <w:rPr>
          <w:rFonts w:asciiTheme="majorBidi" w:hAnsiTheme="majorBidi" w:cstheme="majorBidi"/>
        </w:rPr>
        <w:t>0t^5v^2w^2z−49945680000t^4v^4wz</w:t>
      </w:r>
      <w:proofErr w:type="gramEnd"/>
    </w:p>
    <w:p w:rsidR="000F5E07" w:rsidRPr="009D432F" w:rsidRDefault="00D661B3" w:rsidP="000A12EC">
      <w:pPr>
        <w:spacing w:line="240" w:lineRule="auto"/>
        <w:jc w:val="both"/>
        <w:rPr>
          <w:rFonts w:asciiTheme="majorBidi" w:hAnsiTheme="majorBidi" w:cstheme="majorBidi"/>
        </w:rPr>
      </w:pPr>
      <w:proofErr w:type="gramStart"/>
      <w:r w:rsidRPr="009D432F">
        <w:rPr>
          <w:rFonts w:asciiTheme="majorBidi" w:hAnsiTheme="majorBidi" w:cstheme="majorBidi"/>
        </w:rPr>
        <w:t>Whichcounts:377terms</w:t>
      </w:r>
      <w:proofErr w:type="gramEnd"/>
    </w:p>
    <w:p w:rsidR="006A78D1" w:rsidRPr="009D432F" w:rsidRDefault="006A78D1" w:rsidP="000A12EC">
      <w:pPr>
        <w:spacing w:line="240" w:lineRule="auto"/>
        <w:jc w:val="both"/>
        <w:rPr>
          <w:rFonts w:asciiTheme="majorBidi" w:hAnsiTheme="majorBidi" w:cstheme="majorBidi"/>
        </w:rPr>
      </w:pPr>
    </w:p>
    <w:p w:rsidR="006A78D1" w:rsidRPr="009D432F" w:rsidRDefault="006A78D1" w:rsidP="000A12EC">
      <w:pPr>
        <w:spacing w:line="240" w:lineRule="auto"/>
        <w:jc w:val="both"/>
        <w:rPr>
          <w:rFonts w:asciiTheme="majorBidi" w:hAnsiTheme="majorBidi" w:cstheme="majorBidi"/>
        </w:rPr>
      </w:pPr>
    </w:p>
    <w:p w:rsidR="006A78D1" w:rsidRPr="009D432F" w:rsidRDefault="006A78D1" w:rsidP="006A78D1">
      <w:pPr>
        <w:rPr>
          <w:rFonts w:asciiTheme="majorBidi" w:eastAsia="Times New Roman" w:hAnsiTheme="majorBidi" w:cstheme="majorBidi"/>
          <w:lang w:eastAsia="fr-FR"/>
        </w:rPr>
      </w:pPr>
      <w:proofErr w:type="gramStart"/>
      <w:r w:rsidRPr="009D432F">
        <w:rPr>
          <w:rFonts w:asciiTheme="majorBidi" w:eastAsia="Times New Roman" w:hAnsiTheme="majorBidi" w:cstheme="majorBidi"/>
          <w:lang w:eastAsia="fr-FR"/>
        </w:rPr>
        <w:lastRenderedPageBreak/>
        <w:t>36b^17+128yb^15+144zb^14+(90y^2+208t)b^13+(284v+82yz)b^12+6(6y^3+20ty−11z^2+40w)b^11+(44zy^2+250vy−248p−196tz)b^10−2(−3y^4−32ty^2+14z^2y−154wy+78t^2+936q+63vz)b^9+(10zy^3+119vy^2+16py−66tzy−15z^3−232tv−36wz)b^8−2(15v^2+10yzv+2(14yt^2+4(−y^3+2z^2+8w)t−34wy^2+y^2z^2+232qy−6pz))b^7+(p(62y^2−144t)+v(21y^3−70ty−12z^2+116w)+z(−20t^2+2y^2t−9yz^2+624q−30wy))b^6+(−3z^4−42wz^2+vy^2z+10pyz−8t^3+26wy^3+204w^2+2t^2y^2−132pv+2v^2y+4q(136t−71y^2)−2t(6yz^2−7vz+42wy))b^5+(17py^3+3wzy^2−15vz^2y+10vwy−24pz^2−4t^2v+88pw+45v^2z−56q(2v−3yz)+t(vy^2−60py−6(z^3+6wz)))b^4−(36qy^3+3v^2y^2−12w^2y+20wz^2y+7vz^3+52p^2−52qz^2+192qw−50vwz−2t(5v^2+yzv+2wy^2+64qy)+2p(−3zy^2+5vy+14tz)+2t^2(z^2+8w))b^3+(−3v^3+3yzv^2+(t(16w−3z^2)−4y(8q+wy))v−3z(4w^2+3z^2w−4qy^2)+p(−16t^2+4y^2t−15yz^2+64q+8wy+54vz))b^2−4(yp^2+(vy^2−4tv+2z(z^2+w))p+(tw−5qy)z^2+v^2w+v(8q−wy)z)b+4(qz^3+p^2z−p(v^2−yzv+tz^2))</w:t>
      </w:r>
      <w:r w:rsidR="00867557">
        <w:rPr>
          <w:rFonts w:asciiTheme="majorBidi" w:eastAsia="Times New Roman" w:hAnsiTheme="majorBidi" w:cstheme="majorBidi"/>
          <w:lang w:eastAsia="fr-FR"/>
        </w:rPr>
        <w:t>and</w:t>
      </w:r>
      <w:proofErr w:type="gramEnd"/>
    </w:p>
    <w:p w:rsidR="006A78D1" w:rsidRPr="009D432F" w:rsidRDefault="00E226D9" w:rsidP="00E226D9">
      <w:pPr>
        <w:rPr>
          <w:rFonts w:asciiTheme="majorBidi" w:eastAsia="Times New Roman" w:hAnsiTheme="majorBidi" w:cstheme="majorBidi"/>
          <w:lang w:eastAsia="fr-FR"/>
        </w:rPr>
      </w:pPr>
      <w:proofErr w:type="gramStart"/>
      <w:r w:rsidRPr="009D432F">
        <w:rPr>
          <w:rFonts w:asciiTheme="majorBidi" w:eastAsia="Times New Roman" w:hAnsiTheme="majorBidi" w:cstheme="majorBidi"/>
          <w:lang w:eastAsia="fr-FR"/>
        </w:rPr>
        <w:t>(</w:t>
      </w:r>
      <w:r w:rsidR="006A78D1" w:rsidRPr="009D432F">
        <w:rPr>
          <w:rFonts w:asciiTheme="majorBidi" w:eastAsia="Times New Roman" w:hAnsiTheme="majorBidi" w:cstheme="majorBidi"/>
          <w:lang w:eastAsia="fr-FR"/>
        </w:rPr>
        <w:t>−132b^15−220yb^13+44zb^12+2(104t−93y^2)b^11+2(86v−7yz)b^10+(−80y^3+176ty+30z^2−96w)b^9+(−40zy^2+130vy−360p+68tz)b^8+2(−7y^4+16ty^2+16z^2y−26wy+14t^2+168q−27vz)b^7+(−14zy^3+31vy^2−104py+46tzy+21z^3−24tv−124wz)b^6+2(15v^2−28yzv+2(7yt^2+(−2y^3+7z^2−32w)t+7wy^2+2y^2z^2+20qy+36pz))b^5+(10p(8t−3y^2)+v(5y^3−14ty−36z^2+4w)+z(24t^2−6y^2t+15yz^2−64q−14wy))b^4+(5z^4−2wz^2+8tyz^2−3vy^2z−26tvz+26pyz+8t^3+6wy^3+36w^2−2t^2y^2+12qy^2−32qt−20pv+10v^2y−28twy)b^3+(−3py^3−wzy^2−3vz^2y+2vwy−4t^2v−24pw−3v^2z+8q(2v−yz)+t(6z^3+4wz+vy^2+12py))b^2+(vz^3+2t^2z^2−4qz^2−4wyz^2+10vwz+4p^2+v^2y^2−2tv(v+yz)−2p(−zy^2+vy+2tz))b+v^3−wz^3+tvz^2+pyz^2−2pvz−v^2yz</w:t>
      </w:r>
      <w:r w:rsidRPr="009D432F">
        <w:rPr>
          <w:rFonts w:asciiTheme="majorBidi" w:eastAsia="Times New Roman" w:hAnsiTheme="majorBidi" w:cstheme="majorBidi"/>
          <w:lang w:eastAsia="fr-FR"/>
        </w:rPr>
        <w:t>)</w:t>
      </w:r>
      <w:proofErr w:type="gramEnd"/>
    </w:p>
    <w:p w:rsidR="009D432F" w:rsidRPr="009D432F" w:rsidRDefault="009D432F" w:rsidP="00E226D9">
      <w:pPr>
        <w:rPr>
          <w:rFonts w:asciiTheme="majorBidi" w:eastAsia="Times New Roman" w:hAnsiTheme="majorBidi" w:cstheme="majorBidi"/>
          <w:lang w:eastAsia="fr-FR"/>
        </w:rPr>
      </w:pPr>
      <w:proofErr w:type="gramStart"/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−132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b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15−220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b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13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y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+44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b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12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z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+2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b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11</w:t>
      </w:r>
      <w:r w:rsidRPr="009D432F">
        <w:rPr>
          <w:rStyle w:val="mjx-char"/>
          <w:rFonts w:ascii="MJXc-TeX-size1-Rw" w:hAnsi="MJXc-TeX-size1-Rw"/>
          <w:color w:val="000000"/>
          <w:shd w:val="clear" w:color="auto" w:fill="F8EFD3"/>
        </w:rPr>
        <w:t>(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104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t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−93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y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2</w:t>
      </w:r>
      <w:r w:rsidRPr="009D432F">
        <w:rPr>
          <w:rStyle w:val="mjx-char"/>
          <w:rFonts w:ascii="MJXc-TeX-size1-Rw" w:hAnsi="MJXc-TeX-size1-Rw"/>
          <w:color w:val="000000"/>
          <w:shd w:val="clear" w:color="auto" w:fill="F8EFD3"/>
        </w:rPr>
        <w:t>)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+2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b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10(86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v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−7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yz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)+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b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9</w:t>
      </w:r>
      <w:r w:rsidRPr="009D432F">
        <w:rPr>
          <w:rStyle w:val="mjx-char"/>
          <w:rFonts w:ascii="MJXc-TeX-size1-Rw" w:hAnsi="MJXc-TeX-size1-Rw"/>
          <w:color w:val="000000"/>
          <w:shd w:val="clear" w:color="auto" w:fill="F8EFD3"/>
        </w:rPr>
        <w:t>(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176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ty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−96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w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−80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y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3+30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z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2</w:t>
      </w:r>
      <w:r w:rsidRPr="009D432F">
        <w:rPr>
          <w:rStyle w:val="mjx-char"/>
          <w:rFonts w:ascii="MJXc-TeX-size1-Rw" w:hAnsi="MJXc-TeX-size1-Rw"/>
          <w:color w:val="000000"/>
          <w:shd w:val="clear" w:color="auto" w:fill="F8EFD3"/>
        </w:rPr>
        <w:t>)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+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b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8</w:t>
      </w:r>
      <w:r w:rsidRPr="009D432F">
        <w:rPr>
          <w:rStyle w:val="mjx-char"/>
          <w:rFonts w:ascii="MJXc-TeX-size1-Rw" w:hAnsi="MJXc-TeX-size1-Rw"/>
          <w:color w:val="000000"/>
          <w:shd w:val="clear" w:color="auto" w:fill="F8EFD3"/>
        </w:rPr>
        <w:t>(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−360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p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+68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tz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+130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vy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−40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y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2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z</w:t>
      </w:r>
      <w:r w:rsidRPr="009D432F">
        <w:rPr>
          <w:rStyle w:val="mjx-char"/>
          <w:rFonts w:ascii="MJXc-TeX-size1-Rw" w:hAnsi="MJXc-TeX-size1-Rw"/>
          <w:color w:val="000000"/>
          <w:shd w:val="clear" w:color="auto" w:fill="F8EFD3"/>
        </w:rPr>
        <w:t>)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+2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b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7</w:t>
      </w:r>
      <w:r w:rsidRPr="009D432F">
        <w:rPr>
          <w:rStyle w:val="mjx-char"/>
          <w:rFonts w:ascii="MJXc-TeX-size1-Rw" w:hAnsi="MJXc-TeX-size1-Rw"/>
          <w:color w:val="000000"/>
          <w:shd w:val="clear" w:color="auto" w:fill="F8EFD3"/>
        </w:rPr>
        <w:t>(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14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t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2+16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ty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2−27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vz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−26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wy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−7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y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4+16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yz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2+168</w:t>
      </w:r>
      <w:r w:rsidRPr="009D432F">
        <w:rPr>
          <w:rStyle w:val="mjx-char"/>
          <w:rFonts w:ascii="MJXc-TeX-size1-Rw" w:hAnsi="MJXc-TeX-size1-Rw"/>
          <w:color w:val="000000"/>
          <w:shd w:val="clear" w:color="auto" w:fill="F8EFD3"/>
        </w:rPr>
        <w:t>)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+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b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6</w:t>
      </w:r>
      <w:r w:rsidRPr="009D432F">
        <w:rPr>
          <w:rStyle w:val="mjx-char"/>
          <w:rFonts w:ascii="MJXc-TeX-size1-Rw" w:hAnsi="MJXc-TeX-size1-Rw"/>
          <w:color w:val="000000"/>
          <w:shd w:val="clear" w:color="auto" w:fill="F8EFD3"/>
        </w:rPr>
        <w:t>(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−104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py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−24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tv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+46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tyz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+31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vy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2−124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wz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−14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y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3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z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+21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z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3</w:t>
      </w:r>
      <w:r w:rsidRPr="009D432F">
        <w:rPr>
          <w:rStyle w:val="mjx-char"/>
          <w:rFonts w:ascii="MJXc-TeX-size1-Rw" w:hAnsi="MJXc-TeX-size1-Rw"/>
          <w:color w:val="000000"/>
          <w:shd w:val="clear" w:color="auto" w:fill="F8EFD3"/>
        </w:rPr>
        <w:t>)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+2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b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5</w:t>
      </w:r>
      <w:r w:rsidRPr="009D432F">
        <w:rPr>
          <w:rStyle w:val="mjx-char"/>
          <w:rFonts w:ascii="MJXc-TeX-size1-Rw" w:hAnsi="MJXc-TeX-size1-Rw"/>
          <w:color w:val="000000"/>
          <w:shd w:val="clear" w:color="auto" w:fill="F8EFD3"/>
        </w:rPr>
        <w:t>(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2</w:t>
      </w:r>
      <w:r w:rsidRPr="009D432F">
        <w:rPr>
          <w:rStyle w:val="mjx-char"/>
          <w:rFonts w:ascii="MJXc-TeX-size1-Rw" w:hAnsi="MJXc-TeX-size1-Rw"/>
          <w:color w:val="000000"/>
          <w:shd w:val="clear" w:color="auto" w:fill="F8EFD3"/>
        </w:rPr>
        <w:t>(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36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pz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+7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t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2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y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+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t</w:t>
      </w:r>
      <w:r w:rsidRPr="009D432F">
        <w:rPr>
          <w:rStyle w:val="mjx-char"/>
          <w:rFonts w:ascii="MJXc-TeX-size1-Rw" w:hAnsi="MJXc-TeX-size1-Rw"/>
          <w:color w:val="000000"/>
          <w:shd w:val="clear" w:color="auto" w:fill="F8EFD3"/>
        </w:rPr>
        <w:t>(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−32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w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−2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y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3+7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z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2</w:t>
      </w:r>
      <w:r w:rsidRPr="009D432F">
        <w:rPr>
          <w:rStyle w:val="mjx-char"/>
          <w:rFonts w:ascii="MJXc-TeX-size1-Rw" w:hAnsi="MJXc-TeX-size1-Rw"/>
          <w:color w:val="000000"/>
          <w:shd w:val="clear" w:color="auto" w:fill="F8EFD3"/>
        </w:rPr>
        <w:t>)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+7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wy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2+2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y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2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z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2+20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y</w:t>
      </w:r>
      <w:r w:rsidRPr="009D432F">
        <w:rPr>
          <w:rStyle w:val="mjx-char"/>
          <w:rFonts w:ascii="MJXc-TeX-size1-Rw" w:hAnsi="MJXc-TeX-size1-Rw"/>
          <w:color w:val="000000"/>
          <w:shd w:val="clear" w:color="auto" w:fill="F8EFD3"/>
        </w:rPr>
        <w:t>)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+15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v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2−28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vyz</w:t>
      </w:r>
      <w:r w:rsidRPr="009D432F">
        <w:rPr>
          <w:rStyle w:val="mjx-char"/>
          <w:rFonts w:ascii="MJXc-TeX-size1-Rw" w:hAnsi="MJXc-TeX-size1-Rw"/>
          <w:color w:val="000000"/>
          <w:shd w:val="clear" w:color="auto" w:fill="F8EFD3"/>
        </w:rPr>
        <w:t>)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+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b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4</w:t>
      </w:r>
      <w:r w:rsidRPr="009D432F">
        <w:rPr>
          <w:rStyle w:val="mjx-char"/>
          <w:rFonts w:ascii="MJXc-TeX-size1-Rw" w:hAnsi="MJXc-TeX-size1-Rw"/>
          <w:color w:val="000000"/>
          <w:shd w:val="clear" w:color="auto" w:fill="F8EFD3"/>
        </w:rPr>
        <w:t>(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10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p</w:t>
      </w:r>
      <w:r w:rsidRPr="009D432F">
        <w:rPr>
          <w:rStyle w:val="mjx-char"/>
          <w:rFonts w:ascii="MJXc-TeX-size1-Rw" w:hAnsi="MJXc-TeX-size1-Rw"/>
          <w:color w:val="000000"/>
          <w:shd w:val="clear" w:color="auto" w:fill="F8EFD3"/>
        </w:rPr>
        <w:t>(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8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t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−3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y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2</w:t>
      </w:r>
      <w:r w:rsidRPr="009D432F">
        <w:rPr>
          <w:rStyle w:val="mjx-char"/>
          <w:rFonts w:ascii="MJXc-TeX-size1-Rw" w:hAnsi="MJXc-TeX-size1-Rw"/>
          <w:color w:val="000000"/>
          <w:shd w:val="clear" w:color="auto" w:fill="F8EFD3"/>
        </w:rPr>
        <w:t>)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+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z</w:t>
      </w:r>
      <w:r w:rsidRPr="009D432F">
        <w:rPr>
          <w:rStyle w:val="mjx-char"/>
          <w:rFonts w:ascii="MJXc-TeX-size1-Rw" w:hAnsi="MJXc-TeX-size1-Rw"/>
          <w:color w:val="000000"/>
          <w:shd w:val="clear" w:color="auto" w:fill="F8EFD3"/>
        </w:rPr>
        <w:t>(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24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t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2−6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ty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2−14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wy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+15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yz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2−64</w:t>
      </w:r>
      <w:r w:rsidRPr="009D432F">
        <w:rPr>
          <w:rStyle w:val="mjx-char"/>
          <w:rFonts w:ascii="MJXc-TeX-size1-Rw" w:hAnsi="MJXc-TeX-size1-Rw"/>
          <w:color w:val="000000"/>
          <w:shd w:val="clear" w:color="auto" w:fill="F8EFD3"/>
        </w:rPr>
        <w:t>)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+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v</w:t>
      </w:r>
      <w:r w:rsidRPr="009D432F">
        <w:rPr>
          <w:rStyle w:val="mjx-char"/>
          <w:rFonts w:ascii="MJXc-TeX-size1-Rw" w:hAnsi="MJXc-TeX-size1-Rw"/>
          <w:color w:val="000000"/>
          <w:shd w:val="clear" w:color="auto" w:fill="F8EFD3"/>
        </w:rPr>
        <w:t>(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−14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ty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+4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w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+5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y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3−36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z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2</w:t>
      </w:r>
      <w:r w:rsidRPr="009D432F">
        <w:rPr>
          <w:rStyle w:val="mjx-char"/>
          <w:rFonts w:ascii="MJXc-TeX-size1-Rw" w:hAnsi="MJXc-TeX-size1-Rw"/>
          <w:color w:val="000000"/>
          <w:shd w:val="clear" w:color="auto" w:fill="F8EFD3"/>
        </w:rPr>
        <w:t>))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+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b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3</w:t>
      </w:r>
      <w:r w:rsidRPr="009D432F">
        <w:rPr>
          <w:rStyle w:val="mjx-char"/>
          <w:rFonts w:ascii="MJXc-TeX-size1-Rw" w:hAnsi="MJXc-TeX-size1-Rw"/>
          <w:color w:val="000000"/>
          <w:shd w:val="clear" w:color="auto" w:fill="F8EFD3"/>
        </w:rPr>
        <w:t>(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−20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pv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+26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pyz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+8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t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3−2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t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2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y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2−2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t</w:t>
      </w:r>
      <w:r w:rsidRPr="009D432F">
        <w:rPr>
          <w:rStyle w:val="mjx-char"/>
          <w:rFonts w:ascii="MJXc-TeX-size1-Rw" w:hAnsi="MJXc-TeX-size1-Rw"/>
          <w:color w:val="000000"/>
          <w:shd w:val="clear" w:color="auto" w:fill="F8EFD3"/>
        </w:rPr>
        <w:t>(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13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vz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+14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wy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−4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yz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2+16</w:t>
      </w:r>
      <w:r w:rsidRPr="009D432F">
        <w:rPr>
          <w:rStyle w:val="mjx-char"/>
          <w:rFonts w:ascii="MJXc-TeX-size1-Rw" w:hAnsi="MJXc-TeX-size1-Rw"/>
          <w:color w:val="000000"/>
          <w:shd w:val="clear" w:color="auto" w:fill="F8EFD3"/>
        </w:rPr>
        <w:t>)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+10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v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2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y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−3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vy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2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z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+36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w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2+6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wy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3−2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wz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2+12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y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2+5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z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4</w:t>
      </w:r>
      <w:r w:rsidRPr="009D432F">
        <w:rPr>
          <w:rStyle w:val="mjx-char"/>
          <w:rFonts w:ascii="MJXc-TeX-size1-Rw" w:hAnsi="MJXc-TeX-size1-Rw"/>
          <w:color w:val="000000"/>
          <w:shd w:val="clear" w:color="auto" w:fill="F8EFD3"/>
        </w:rPr>
        <w:t>)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−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b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2</w:t>
      </w:r>
      <w:r w:rsidRPr="009D432F">
        <w:rPr>
          <w:rStyle w:val="mjx-char"/>
          <w:rFonts w:ascii="MJXc-TeX-size1-Rw" w:hAnsi="MJXc-TeX-size1-Rw"/>
          <w:color w:val="000000"/>
          <w:shd w:val="clear" w:color="auto" w:fill="F8EFD3"/>
        </w:rPr>
        <w:t>(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3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p</w:t>
      </w:r>
      <w:r w:rsidRPr="009D432F">
        <w:rPr>
          <w:rStyle w:val="mjx-char"/>
          <w:rFonts w:ascii="MJXc-TeX-size1-Rw" w:hAnsi="MJXc-TeX-size1-Rw"/>
          <w:color w:val="000000"/>
          <w:shd w:val="clear" w:color="auto" w:fill="F8EFD3"/>
        </w:rPr>
        <w:t>(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−4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ty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+8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w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+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y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3</w:t>
      </w:r>
      <w:r w:rsidRPr="009D432F">
        <w:rPr>
          <w:rStyle w:val="mjx-char"/>
          <w:rFonts w:ascii="MJXc-TeX-size1-Rw" w:hAnsi="MJXc-TeX-size1-Rw"/>
          <w:color w:val="000000"/>
          <w:shd w:val="clear" w:color="auto" w:fill="F8EFD3"/>
        </w:rPr>
        <w:t>)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+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v</w:t>
      </w:r>
      <w:r w:rsidRPr="009D432F">
        <w:rPr>
          <w:rStyle w:val="mjx-char"/>
          <w:rFonts w:ascii="MJXc-TeX-size1-Rw" w:hAnsi="MJXc-TeX-size1-Rw"/>
          <w:color w:val="000000"/>
          <w:shd w:val="clear" w:color="auto" w:fill="F8EFD3"/>
        </w:rPr>
        <w:t>(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4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t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2−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ty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2−2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wy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+3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yz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2−16</w:t>
      </w:r>
      <w:r w:rsidRPr="009D432F">
        <w:rPr>
          <w:rStyle w:val="mjx-char"/>
          <w:rFonts w:ascii="MJXc-TeX-size1-Rw" w:hAnsi="MJXc-TeX-size1-Rw"/>
          <w:color w:val="000000"/>
          <w:shd w:val="clear" w:color="auto" w:fill="F8EFD3"/>
        </w:rPr>
        <w:t>)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+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z</w:t>
      </w:r>
      <w:r w:rsidRPr="009D432F">
        <w:rPr>
          <w:rStyle w:val="mjx-char"/>
          <w:rFonts w:ascii="MJXc-TeX-size1-Rw" w:hAnsi="MJXc-TeX-size1-Rw"/>
          <w:color w:val="000000"/>
          <w:shd w:val="clear" w:color="auto" w:fill="F8EFD3"/>
        </w:rPr>
        <w:t>(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−4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tw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−6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tz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2+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wy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2+8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y</w:t>
      </w:r>
      <w:r w:rsidRPr="009D432F">
        <w:rPr>
          <w:rStyle w:val="mjx-char"/>
          <w:rFonts w:ascii="MJXc-TeX-size1-Rw" w:hAnsi="MJXc-TeX-size1-Rw"/>
          <w:color w:val="000000"/>
          <w:shd w:val="clear" w:color="auto" w:fill="F8EFD3"/>
        </w:rPr>
        <w:t>)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+3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v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2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z</w:t>
      </w:r>
      <w:r w:rsidRPr="009D432F">
        <w:rPr>
          <w:rStyle w:val="mjx-char"/>
          <w:rFonts w:ascii="MJXc-TeX-size1-Rw" w:hAnsi="MJXc-TeX-size1-Rw"/>
          <w:color w:val="000000"/>
          <w:shd w:val="clear" w:color="auto" w:fill="F8EFD3"/>
        </w:rPr>
        <w:t>)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+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b</w:t>
      </w:r>
      <w:r w:rsidRPr="009D432F">
        <w:rPr>
          <w:rStyle w:val="mjx-char"/>
          <w:rFonts w:ascii="MJXc-TeX-size1-Rw" w:hAnsi="MJXc-TeX-size1-Rw"/>
          <w:color w:val="000000"/>
          <w:shd w:val="clear" w:color="auto" w:fill="F8EFD3"/>
        </w:rPr>
        <w:t>(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4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p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2−2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p</w:t>
      </w:r>
      <w:r w:rsidRPr="009D432F">
        <w:rPr>
          <w:rStyle w:val="mjx-char"/>
          <w:rFonts w:ascii="MJXc-TeX-size1-Rw" w:hAnsi="MJXc-TeX-size1-Rw"/>
          <w:color w:val="000000"/>
          <w:shd w:val="clear" w:color="auto" w:fill="F8EFD3"/>
        </w:rPr>
        <w:t>(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2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tz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+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vy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+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y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2(−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z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)</w:t>
      </w:r>
      <w:r w:rsidRPr="009D432F">
        <w:rPr>
          <w:rStyle w:val="mjx-char"/>
          <w:rFonts w:ascii="MJXc-TeX-size1-Rw" w:hAnsi="MJXc-TeX-size1-Rw"/>
          <w:color w:val="000000"/>
          <w:shd w:val="clear" w:color="auto" w:fill="F8EFD3"/>
        </w:rPr>
        <w:t>)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+2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t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2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z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2−2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tv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(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v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+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yz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)+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v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2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y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2+10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vwz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+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vz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3−4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wyz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2−4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z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2</w:t>
      </w:r>
      <w:r w:rsidRPr="009D432F">
        <w:rPr>
          <w:rStyle w:val="mjx-char"/>
          <w:rFonts w:ascii="MJXc-TeX-size1-Rw" w:hAnsi="MJXc-TeX-size1-Rw"/>
          <w:color w:val="000000"/>
          <w:shd w:val="clear" w:color="auto" w:fill="F8EFD3"/>
        </w:rPr>
        <w:t>)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−2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pvz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+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pyz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2+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tvz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2+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v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3−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v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2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yz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−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wz</w:t>
      </w:r>
      <w:r w:rsidRPr="009D432F">
        <w:rPr>
          <w:rStyle w:val="mjx-char"/>
          <w:rFonts w:ascii="MJXc-TeX-main-Rw" w:hAnsi="MJXc-TeX-main-Rw"/>
          <w:color w:val="000000"/>
          <w:shd w:val="clear" w:color="auto" w:fill="F8EFD3"/>
        </w:rPr>
        <w:t>3</w:t>
      </w:r>
      <w:proofErr w:type="gramEnd"/>
    </w:p>
    <w:p w:rsidR="00E226D9" w:rsidRPr="009D432F" w:rsidRDefault="00E226D9" w:rsidP="00E226D9"/>
    <w:p w:rsidR="006A78D1" w:rsidRDefault="00E226D9" w:rsidP="000A12EC">
      <w:pPr>
        <w:spacing w:line="240" w:lineRule="auto"/>
        <w:jc w:val="both"/>
        <w:rPr>
          <w:rFonts w:asciiTheme="majorBidi" w:hAnsiTheme="majorBidi" w:cstheme="majorBidi"/>
        </w:rPr>
      </w:pPr>
      <w:proofErr w:type="gramStart"/>
      <w:r w:rsidRPr="009D432F">
        <w:rPr>
          <w:rStyle w:val="mjx-char"/>
          <w:rFonts w:ascii="MJXc-TeX-main-Rw" w:hAnsi="MJXc-TeX-main-Rw"/>
        </w:rPr>
        <w:t>5148</w:t>
      </w:r>
      <w:r w:rsidRPr="009D432F">
        <w:rPr>
          <w:rStyle w:val="mjx-char"/>
          <w:rFonts w:ascii="MJXc-TeX-math-Iw" w:hAnsi="MJXc-TeX-math-Iw"/>
        </w:rPr>
        <w:t>zb</w:t>
      </w:r>
      <w:r w:rsidR="00D661B3" w:rsidRPr="009D432F">
        <w:rPr>
          <w:rStyle w:val="mjx-char"/>
          <w:rFonts w:ascii="MJXc-TeX-math-Iw" w:hAnsi="MJXc-TeX-math-Iw"/>
        </w:rPr>
        <w:t>^</w:t>
      </w:r>
      <w:r w:rsidRPr="009D432F">
        <w:rPr>
          <w:rStyle w:val="mjx-char"/>
          <w:rFonts w:ascii="MJXc-TeX-main-Rw" w:hAnsi="MJXc-TeX-main-Rw"/>
        </w:rPr>
        <w:t>14+52</w:t>
      </w:r>
      <w:r w:rsidRPr="009D432F">
        <w:rPr>
          <w:rStyle w:val="mjx-char"/>
          <w:rFonts w:ascii="MJXc-TeX-size1-Rw" w:hAnsi="MJXc-TeX-size1-Rw"/>
        </w:rPr>
        <w:t>(</w:t>
      </w:r>
      <w:r w:rsidRPr="009D432F">
        <w:rPr>
          <w:rStyle w:val="mjx-char"/>
          <w:rFonts w:ascii="MJXc-TeX-main-Rw" w:hAnsi="MJXc-TeX-main-Rw"/>
        </w:rPr>
        <w:t>168</w:t>
      </w:r>
      <w:r w:rsidRPr="009D432F">
        <w:rPr>
          <w:rStyle w:val="mjx-char"/>
          <w:rFonts w:ascii="MJXc-TeX-math-Iw" w:hAnsi="MJXc-TeX-math-Iw"/>
        </w:rPr>
        <w:t>t</w:t>
      </w:r>
      <w:r w:rsidRPr="009D432F">
        <w:rPr>
          <w:rStyle w:val="mjx-char"/>
          <w:rFonts w:ascii="MJXc-TeX-main-Rw" w:hAnsi="MJXc-TeX-main-Rw"/>
        </w:rPr>
        <w:t>−47</w:t>
      </w:r>
      <w:r w:rsidRPr="009D432F">
        <w:rPr>
          <w:rStyle w:val="mjx-char"/>
          <w:rFonts w:ascii="MJXc-TeX-math-Iw" w:hAnsi="MJXc-TeX-math-Iw"/>
        </w:rPr>
        <w:t>y</w:t>
      </w:r>
      <w:r w:rsidR="00D661B3" w:rsidRPr="009D432F">
        <w:rPr>
          <w:rStyle w:val="mjx-char"/>
          <w:rFonts w:ascii="MJXc-TeX-math-Iw" w:hAnsi="MJXc-TeX-math-Iw"/>
        </w:rPr>
        <w:t>^</w:t>
      </w:r>
      <w:r w:rsidRPr="009D432F">
        <w:rPr>
          <w:rStyle w:val="mjx-char"/>
          <w:rFonts w:ascii="MJXc-TeX-main-Rw" w:hAnsi="MJXc-TeX-main-Rw"/>
        </w:rPr>
        <w:t>2</w:t>
      </w:r>
      <w:r w:rsidRPr="009D432F">
        <w:rPr>
          <w:rStyle w:val="mjx-char"/>
          <w:rFonts w:ascii="MJXc-TeX-size1-Rw" w:hAnsi="MJXc-TeX-size1-Rw"/>
        </w:rPr>
        <w:t>)</w:t>
      </w:r>
      <w:r w:rsidRPr="009D432F">
        <w:rPr>
          <w:rStyle w:val="mjx-char"/>
          <w:rFonts w:ascii="MJXc-TeX-math-Iw" w:hAnsi="MJXc-TeX-math-Iw"/>
        </w:rPr>
        <w:t>b</w:t>
      </w:r>
      <w:r w:rsidR="00D661B3" w:rsidRPr="009D432F">
        <w:rPr>
          <w:rStyle w:val="mjx-char"/>
          <w:rFonts w:ascii="MJXc-TeX-math-Iw" w:hAnsi="MJXc-TeX-math-Iw"/>
        </w:rPr>
        <w:t>^</w:t>
      </w:r>
      <w:r w:rsidRPr="009D432F">
        <w:rPr>
          <w:rStyle w:val="mjx-char"/>
          <w:rFonts w:ascii="MJXc-TeX-main-Rw" w:hAnsi="MJXc-TeX-main-Rw"/>
        </w:rPr>
        <w:t>13+104(105</w:t>
      </w:r>
      <w:r w:rsidRPr="009D432F">
        <w:rPr>
          <w:rStyle w:val="mjx-char"/>
          <w:rFonts w:ascii="MJXc-TeX-math-Iw" w:hAnsi="MJXc-TeX-math-Iw"/>
        </w:rPr>
        <w:t>v</w:t>
      </w:r>
      <w:r w:rsidRPr="009D432F">
        <w:rPr>
          <w:rStyle w:val="mjx-char"/>
          <w:rFonts w:ascii="MJXc-TeX-main-Rw" w:hAnsi="MJXc-TeX-main-Rw"/>
        </w:rPr>
        <w:t>+32</w:t>
      </w:r>
      <w:r w:rsidRPr="009D432F">
        <w:rPr>
          <w:rStyle w:val="mjx-char"/>
          <w:rFonts w:ascii="MJXc-TeX-math-Iw" w:hAnsi="MJXc-TeX-math-Iw"/>
        </w:rPr>
        <w:t>yz</w:t>
      </w:r>
      <w:r w:rsidRPr="009D432F">
        <w:rPr>
          <w:rStyle w:val="mjx-char"/>
          <w:rFonts w:ascii="MJXc-TeX-main-Rw" w:hAnsi="MJXc-TeX-main-Rw"/>
        </w:rPr>
        <w:t>)</w:t>
      </w:r>
      <w:r w:rsidRPr="009D432F">
        <w:rPr>
          <w:rStyle w:val="mjx-char"/>
          <w:rFonts w:ascii="MJXc-TeX-math-Iw" w:hAnsi="MJXc-TeX-math-Iw"/>
        </w:rPr>
        <w:t>b</w:t>
      </w:r>
      <w:r w:rsidR="00D661B3" w:rsidRPr="009D432F">
        <w:rPr>
          <w:rStyle w:val="mjx-char"/>
          <w:rFonts w:ascii="MJXc-TeX-math-Iw" w:hAnsi="MJXc-TeX-math-Iw"/>
        </w:rPr>
        <w:t>^</w:t>
      </w:r>
      <w:r w:rsidRPr="009D432F">
        <w:rPr>
          <w:rStyle w:val="mjx-char"/>
          <w:rFonts w:ascii="MJXc-TeX-main-Rw" w:hAnsi="MJXc-TeX-main-Rw"/>
        </w:rPr>
        <w:t>12+2</w:t>
      </w:r>
      <w:r w:rsidRPr="009D432F">
        <w:rPr>
          <w:rStyle w:val="mjx-char"/>
          <w:rFonts w:ascii="MJXc-TeX-size1-Rw" w:hAnsi="MJXc-TeX-size1-Rw"/>
        </w:rPr>
        <w:t>(</w:t>
      </w:r>
      <w:r w:rsidRPr="009D432F">
        <w:rPr>
          <w:rStyle w:val="mjx-char"/>
          <w:rFonts w:ascii="MJXc-TeX-main-Rw" w:hAnsi="MJXc-TeX-main-Rw"/>
        </w:rPr>
        <w:t>−1347</w:t>
      </w:r>
      <w:r w:rsidRPr="009D432F">
        <w:rPr>
          <w:rStyle w:val="mjx-char"/>
          <w:rFonts w:ascii="MJXc-TeX-math-Iw" w:hAnsi="MJXc-TeX-math-Iw"/>
        </w:rPr>
        <w:t>y</w:t>
      </w:r>
      <w:r w:rsidRPr="009D432F">
        <w:rPr>
          <w:rStyle w:val="mjx-char"/>
          <w:rFonts w:ascii="MJXc-TeX-main-Rw" w:hAnsi="MJXc-TeX-main-Rw"/>
        </w:rPr>
        <w:t>3+4540</w:t>
      </w:r>
      <w:r w:rsidRPr="009D432F">
        <w:rPr>
          <w:rStyle w:val="mjx-char"/>
          <w:rFonts w:ascii="MJXc-TeX-math-Iw" w:hAnsi="MJXc-TeX-math-Iw"/>
        </w:rPr>
        <w:t>ty</w:t>
      </w:r>
      <w:r w:rsidRPr="009D432F">
        <w:rPr>
          <w:rStyle w:val="mjx-char"/>
          <w:rFonts w:ascii="MJXc-TeX-main-Rw" w:hAnsi="MJXc-TeX-main-Rw"/>
        </w:rPr>
        <w:t>−954</w:t>
      </w:r>
      <w:r w:rsidRPr="009D432F">
        <w:rPr>
          <w:rStyle w:val="mjx-char"/>
          <w:rFonts w:ascii="MJXc-TeX-math-Iw" w:hAnsi="MJXc-TeX-math-Iw"/>
        </w:rPr>
        <w:t>z</w:t>
      </w:r>
      <w:r w:rsidRPr="009D432F">
        <w:rPr>
          <w:rStyle w:val="mjx-char"/>
          <w:rFonts w:ascii="MJXc-TeX-main-Rw" w:hAnsi="MJXc-TeX-main-Rw"/>
        </w:rPr>
        <w:t>2+3528</w:t>
      </w:r>
      <w:r w:rsidRPr="009D432F">
        <w:rPr>
          <w:rStyle w:val="mjx-char"/>
          <w:rFonts w:ascii="MJXc-TeX-math-Iw" w:hAnsi="MJXc-TeX-math-Iw"/>
        </w:rPr>
        <w:t>w</w:t>
      </w:r>
      <w:r w:rsidRPr="009D432F">
        <w:rPr>
          <w:rStyle w:val="mjx-char"/>
          <w:rFonts w:ascii="MJXc-TeX-size1-Rw" w:hAnsi="MJXc-TeX-size1-Rw"/>
        </w:rPr>
        <w:t>)</w:t>
      </w:r>
      <w:r w:rsidRPr="009D432F">
        <w:rPr>
          <w:rStyle w:val="mjx-char"/>
          <w:rFonts w:ascii="MJXc-TeX-math-Iw" w:hAnsi="MJXc-TeX-math-Iw"/>
        </w:rPr>
        <w:t>b</w:t>
      </w:r>
      <w:r w:rsidRPr="009D432F">
        <w:rPr>
          <w:rStyle w:val="mjx-char"/>
          <w:rFonts w:ascii="MJXc-TeX-main-Rw" w:hAnsi="MJXc-TeX-main-Rw"/>
        </w:rPr>
        <w:t>11−2</w:t>
      </w:r>
      <w:r w:rsidRPr="009D432F">
        <w:rPr>
          <w:rStyle w:val="mjx-char"/>
          <w:rFonts w:ascii="MJXc-TeX-size1-Rw" w:hAnsi="MJXc-TeX-size1-Rw"/>
        </w:rPr>
        <w:t>(</w:t>
      </w:r>
      <w:r w:rsidRPr="009D432F">
        <w:rPr>
          <w:rStyle w:val="mjx-char"/>
          <w:rFonts w:ascii="MJXc-TeX-main-Rw" w:hAnsi="MJXc-TeX-main-Rw"/>
        </w:rPr>
        <w:t>5712</w:t>
      </w:r>
      <w:r w:rsidRPr="009D432F">
        <w:rPr>
          <w:rStyle w:val="mjx-char"/>
          <w:rFonts w:ascii="MJXc-TeX-math-Iw" w:hAnsi="MJXc-TeX-math-Iw"/>
        </w:rPr>
        <w:t>p</w:t>
      </w:r>
      <w:r w:rsidRPr="009D432F">
        <w:rPr>
          <w:rStyle w:val="mjx-char"/>
          <w:rFonts w:ascii="MJXc-TeX-main-Rw" w:hAnsi="MJXc-TeX-main-Rw"/>
        </w:rPr>
        <w:t>−6172</w:t>
      </w:r>
      <w:r w:rsidRPr="009D432F">
        <w:rPr>
          <w:rStyle w:val="mjx-char"/>
          <w:rFonts w:ascii="MJXc-TeX-math-Iw" w:hAnsi="MJXc-TeX-math-Iw"/>
        </w:rPr>
        <w:t>vy</w:t>
      </w:r>
      <w:r w:rsidRPr="009D432F">
        <w:rPr>
          <w:rStyle w:val="mjx-char"/>
          <w:rFonts w:ascii="MJXc-TeX-main-Rw" w:hAnsi="MJXc-TeX-main-Rw"/>
        </w:rPr>
        <w:t>+61</w:t>
      </w:r>
      <w:r w:rsidRPr="009D432F">
        <w:rPr>
          <w:rStyle w:val="mjx-char"/>
          <w:rFonts w:ascii="MJXc-TeX-size1-Rw" w:hAnsi="MJXc-TeX-size1-Rw"/>
        </w:rPr>
        <w:t>(</w:t>
      </w:r>
      <w:r w:rsidRPr="009D432F">
        <w:rPr>
          <w:rStyle w:val="mjx-char"/>
          <w:rFonts w:ascii="MJXc-TeX-main-Rw" w:hAnsi="MJXc-TeX-main-Rw"/>
        </w:rPr>
        <w:t>48</w:t>
      </w:r>
      <w:r w:rsidRPr="009D432F">
        <w:rPr>
          <w:rStyle w:val="mjx-char"/>
          <w:rFonts w:ascii="MJXc-TeX-math-Iw" w:hAnsi="MJXc-TeX-math-Iw"/>
        </w:rPr>
        <w:t>t</w:t>
      </w:r>
      <w:r w:rsidRPr="009D432F">
        <w:rPr>
          <w:rStyle w:val="mjx-char"/>
          <w:rFonts w:ascii="MJXc-TeX-main-Rw" w:hAnsi="MJXc-TeX-main-Rw"/>
        </w:rPr>
        <w:t>−7</w:t>
      </w:r>
      <w:r w:rsidRPr="009D432F">
        <w:rPr>
          <w:rStyle w:val="mjx-char"/>
          <w:rFonts w:ascii="MJXc-TeX-math-Iw" w:hAnsi="MJXc-TeX-math-Iw"/>
        </w:rPr>
        <w:t>y</w:t>
      </w:r>
      <w:r w:rsidRPr="009D432F">
        <w:rPr>
          <w:rStyle w:val="mjx-char"/>
          <w:rFonts w:ascii="MJXc-TeX-main-Rw" w:hAnsi="MJXc-TeX-main-Rw"/>
        </w:rPr>
        <w:t>2</w:t>
      </w:r>
      <w:r w:rsidRPr="009D432F">
        <w:rPr>
          <w:rStyle w:val="mjx-char"/>
          <w:rFonts w:ascii="MJXc-TeX-size1-Rw" w:hAnsi="MJXc-TeX-size1-Rw"/>
        </w:rPr>
        <w:t>)</w:t>
      </w:r>
      <w:r w:rsidRPr="009D432F">
        <w:rPr>
          <w:rStyle w:val="mjx-char"/>
          <w:rFonts w:ascii="MJXc-TeX-math-Iw" w:hAnsi="MJXc-TeX-math-Iw"/>
        </w:rPr>
        <w:t>z</w:t>
      </w:r>
      <w:r w:rsidRPr="009D432F">
        <w:rPr>
          <w:rStyle w:val="mjx-char"/>
          <w:rFonts w:ascii="MJXc-TeX-size1-Rw" w:hAnsi="MJXc-TeX-size1-Rw"/>
        </w:rPr>
        <w:t>)</w:t>
      </w:r>
      <w:r w:rsidRPr="009D432F">
        <w:rPr>
          <w:rStyle w:val="mjx-char"/>
          <w:rFonts w:ascii="MJXc-TeX-math-Iw" w:hAnsi="MJXc-TeX-math-Iw"/>
        </w:rPr>
        <w:t>b</w:t>
      </w:r>
      <w:r w:rsidRPr="009D432F">
        <w:rPr>
          <w:rStyle w:val="mjx-char"/>
          <w:rFonts w:ascii="MJXc-TeX-main-Rw" w:hAnsi="MJXc-TeX-main-Rw"/>
        </w:rPr>
        <w:t>10−2</w:t>
      </w:r>
      <w:r w:rsidRPr="009D432F">
        <w:rPr>
          <w:rStyle w:val="mjx-char"/>
          <w:rFonts w:ascii="MJXc-TeX-size1-Rw" w:hAnsi="MJXc-TeX-size1-Rw"/>
        </w:rPr>
        <w:t>(</w:t>
      </w:r>
      <w:r w:rsidRPr="009D432F">
        <w:rPr>
          <w:rStyle w:val="mjx-char"/>
          <w:rFonts w:ascii="MJXc-TeX-main-Rw" w:hAnsi="MJXc-TeX-main-Rw"/>
        </w:rPr>
        <w:t>644</w:t>
      </w:r>
      <w:r w:rsidRPr="009D432F">
        <w:rPr>
          <w:rStyle w:val="mjx-char"/>
          <w:rFonts w:ascii="MJXc-TeX-math-Iw" w:hAnsi="MJXc-TeX-math-Iw"/>
        </w:rPr>
        <w:t>y</w:t>
      </w:r>
      <w:r w:rsidRPr="009D432F">
        <w:rPr>
          <w:rStyle w:val="mjx-char"/>
          <w:rFonts w:ascii="MJXc-TeX-main-Rw" w:hAnsi="MJXc-TeX-main-Rw"/>
        </w:rPr>
        <w:t>4−2696</w:t>
      </w:r>
      <w:r w:rsidRPr="009D432F">
        <w:rPr>
          <w:rStyle w:val="mjx-char"/>
          <w:rFonts w:ascii="MJXc-TeX-math-Iw" w:hAnsi="MJXc-TeX-math-Iw"/>
        </w:rPr>
        <w:t>ty</w:t>
      </w:r>
      <w:r w:rsidRPr="009D432F">
        <w:rPr>
          <w:rStyle w:val="mjx-char"/>
          <w:rFonts w:ascii="MJXc-TeX-main-Rw" w:hAnsi="MJXc-TeX-main-Rw"/>
        </w:rPr>
        <w:t>2+63</w:t>
      </w:r>
      <w:r w:rsidRPr="009D432F">
        <w:rPr>
          <w:rStyle w:val="mjx-char"/>
          <w:rFonts w:ascii="MJXc-TeX-math-Iw" w:hAnsi="MJXc-TeX-math-Iw"/>
        </w:rPr>
        <w:t>z</w:t>
      </w:r>
      <w:r w:rsidRPr="009D432F">
        <w:rPr>
          <w:rStyle w:val="mjx-char"/>
          <w:rFonts w:ascii="MJXc-TeX-main-Rw" w:hAnsi="MJXc-TeX-main-Rw"/>
        </w:rPr>
        <w:t>2</w:t>
      </w:r>
      <w:r w:rsidRPr="009D432F">
        <w:rPr>
          <w:rStyle w:val="mjx-char"/>
          <w:rFonts w:ascii="MJXc-TeX-math-Iw" w:hAnsi="MJXc-TeX-math-Iw"/>
        </w:rPr>
        <w:t>y</w:t>
      </w:r>
      <w:r w:rsidRPr="009D432F">
        <w:rPr>
          <w:rStyle w:val="mjx-char"/>
          <w:rFonts w:ascii="MJXc-TeX-main-Rw" w:hAnsi="MJXc-TeX-main-Rw"/>
        </w:rPr>
        <w:t>−4032</w:t>
      </w:r>
      <w:r w:rsidRPr="009D432F">
        <w:rPr>
          <w:rStyle w:val="mjx-char"/>
          <w:rFonts w:ascii="MJXc-TeX-math-Iw" w:hAnsi="MJXc-TeX-math-Iw"/>
        </w:rPr>
        <w:t>wy</w:t>
      </w:r>
      <w:r w:rsidRPr="009D432F">
        <w:rPr>
          <w:rStyle w:val="mjx-char"/>
          <w:rFonts w:ascii="MJXc-TeX-main-Rw" w:hAnsi="MJXc-TeX-main-Rw"/>
        </w:rPr>
        <w:t>+2448</w:t>
      </w:r>
      <w:r w:rsidRPr="009D432F">
        <w:rPr>
          <w:rStyle w:val="mjx-char"/>
          <w:rFonts w:ascii="MJXc-TeX-math-Iw" w:hAnsi="MJXc-TeX-math-Iw"/>
        </w:rPr>
        <w:t>t</w:t>
      </w:r>
      <w:r w:rsidRPr="009D432F">
        <w:rPr>
          <w:rStyle w:val="mjx-char"/>
          <w:rFonts w:ascii="MJXc-TeX-main-Rw" w:hAnsi="MJXc-TeX-main-Rw"/>
        </w:rPr>
        <w:t>2+29376</w:t>
      </w:r>
      <w:r w:rsidRPr="009D432F">
        <w:rPr>
          <w:rStyle w:val="mjx-char"/>
          <w:rFonts w:ascii="MJXc-TeX-math-Iw" w:hAnsi="MJXc-TeX-math-Iw"/>
        </w:rPr>
        <w:t>q</w:t>
      </w:r>
      <w:r w:rsidRPr="009D432F">
        <w:rPr>
          <w:rStyle w:val="mjx-char"/>
          <w:rFonts w:ascii="MJXc-TeX-main-Rw" w:hAnsi="MJXc-TeX-main-Rw"/>
        </w:rPr>
        <w:t>+2322</w:t>
      </w:r>
      <w:r w:rsidRPr="009D432F">
        <w:rPr>
          <w:rStyle w:val="mjx-char"/>
          <w:rFonts w:ascii="MJXc-TeX-math-Iw" w:hAnsi="MJXc-TeX-math-Iw"/>
        </w:rPr>
        <w:t>vz</w:t>
      </w:r>
      <w:r w:rsidRPr="009D432F">
        <w:rPr>
          <w:rStyle w:val="mjx-char"/>
          <w:rFonts w:ascii="MJXc-TeX-size1-Rw" w:hAnsi="MJXc-TeX-size1-Rw"/>
        </w:rPr>
        <w:t>)</w:t>
      </w:r>
      <w:r w:rsidRPr="009D432F">
        <w:rPr>
          <w:rStyle w:val="mjx-char"/>
          <w:rFonts w:ascii="MJXc-TeX-math-Iw" w:hAnsi="MJXc-TeX-math-Iw"/>
        </w:rPr>
        <w:t>b</w:t>
      </w:r>
      <w:r w:rsidRPr="009D432F">
        <w:rPr>
          <w:rStyle w:val="mjx-char"/>
          <w:rFonts w:ascii="MJXc-TeX-main-Rw" w:hAnsi="MJXc-TeX-main-Rw"/>
        </w:rPr>
        <w:t>9−2</w:t>
      </w:r>
      <w:r w:rsidRPr="009D432F">
        <w:rPr>
          <w:rStyle w:val="mjx-char"/>
          <w:rFonts w:ascii="MJXc-TeX-size1-Rw" w:hAnsi="MJXc-TeX-size1-Rw"/>
        </w:rPr>
        <w:t>(</w:t>
      </w:r>
      <w:r w:rsidRPr="009D432F">
        <w:rPr>
          <w:rStyle w:val="mjx-char"/>
          <w:rFonts w:ascii="MJXc-TeX-main-Rw" w:hAnsi="MJXc-TeX-main-Rw"/>
        </w:rPr>
        <w:t>238</w:t>
      </w:r>
      <w:r w:rsidRPr="009D432F">
        <w:rPr>
          <w:rStyle w:val="mjx-char"/>
          <w:rFonts w:ascii="MJXc-TeX-math-Iw" w:hAnsi="MJXc-TeX-math-Iw"/>
        </w:rPr>
        <w:t>zy</w:t>
      </w:r>
      <w:r w:rsidRPr="009D432F">
        <w:rPr>
          <w:rStyle w:val="mjx-char"/>
          <w:rFonts w:ascii="MJXc-TeX-main-Rw" w:hAnsi="MJXc-TeX-main-Rw"/>
        </w:rPr>
        <w:t>3−3208</w:t>
      </w:r>
      <w:r w:rsidRPr="009D432F">
        <w:rPr>
          <w:rStyle w:val="mjx-char"/>
          <w:rFonts w:ascii="MJXc-TeX-math-Iw" w:hAnsi="MJXc-TeX-math-Iw"/>
        </w:rPr>
        <w:t>vy</w:t>
      </w:r>
      <w:r w:rsidRPr="009D432F">
        <w:rPr>
          <w:rStyle w:val="mjx-char"/>
          <w:rFonts w:ascii="MJXc-TeX-main-Rw" w:hAnsi="MJXc-TeX-main-Rw"/>
        </w:rPr>
        <w:t>2+3264</w:t>
      </w:r>
      <w:r w:rsidRPr="009D432F">
        <w:rPr>
          <w:rStyle w:val="mjx-char"/>
          <w:rFonts w:ascii="MJXc-TeX-math-Iw" w:hAnsi="MJXc-TeX-math-Iw"/>
        </w:rPr>
        <w:t>py</w:t>
      </w:r>
      <w:r w:rsidRPr="009D432F">
        <w:rPr>
          <w:rStyle w:val="mjx-char"/>
          <w:rFonts w:ascii="MJXc-TeX-main-Rw" w:hAnsi="MJXc-TeX-main-Rw"/>
        </w:rPr>
        <w:t>+304</w:t>
      </w:r>
      <w:r w:rsidRPr="009D432F">
        <w:rPr>
          <w:rStyle w:val="mjx-char"/>
          <w:rFonts w:ascii="MJXc-TeX-math-Iw" w:hAnsi="MJXc-TeX-math-Iw"/>
        </w:rPr>
        <w:t>tzy</w:t>
      </w:r>
      <w:r w:rsidRPr="009D432F">
        <w:rPr>
          <w:rStyle w:val="mjx-char"/>
          <w:rFonts w:ascii="MJXc-TeX-main-Rw" w:hAnsi="MJXc-TeX-main-Rw"/>
        </w:rPr>
        <w:t>+153</w:t>
      </w:r>
      <w:r w:rsidRPr="009D432F">
        <w:rPr>
          <w:rStyle w:val="mjx-char"/>
          <w:rFonts w:ascii="MJXc-TeX-math-Iw" w:hAnsi="MJXc-TeX-math-Iw"/>
        </w:rPr>
        <w:t>z</w:t>
      </w:r>
      <w:r w:rsidRPr="009D432F">
        <w:rPr>
          <w:rStyle w:val="mjx-char"/>
          <w:rFonts w:ascii="MJXc-TeX-main-Rw" w:hAnsi="MJXc-TeX-main-Rw"/>
        </w:rPr>
        <w:t>3+3936</w:t>
      </w:r>
      <w:r w:rsidRPr="009D432F">
        <w:rPr>
          <w:rStyle w:val="mjx-char"/>
          <w:rFonts w:ascii="MJXc-TeX-math-Iw" w:hAnsi="MJXc-TeX-math-Iw"/>
        </w:rPr>
        <w:t>tv</w:t>
      </w:r>
      <w:r w:rsidRPr="009D432F">
        <w:rPr>
          <w:rStyle w:val="mjx-char"/>
          <w:rFonts w:ascii="MJXc-TeX-main-Rw" w:hAnsi="MJXc-TeX-main-Rw"/>
        </w:rPr>
        <w:t>+1152</w:t>
      </w:r>
      <w:r w:rsidRPr="009D432F">
        <w:rPr>
          <w:rStyle w:val="mjx-char"/>
          <w:rFonts w:ascii="MJXc-TeX-math-Iw" w:hAnsi="MJXc-TeX-math-Iw"/>
        </w:rPr>
        <w:t>wz</w:t>
      </w:r>
      <w:r w:rsidRPr="009D432F">
        <w:rPr>
          <w:rStyle w:val="mjx-char"/>
          <w:rFonts w:ascii="MJXc-TeX-size1-Rw" w:hAnsi="MJXc-TeX-size1-Rw"/>
        </w:rPr>
        <w:t>)</w:t>
      </w:r>
      <w:r w:rsidRPr="009D432F">
        <w:rPr>
          <w:rStyle w:val="mjx-char"/>
          <w:rFonts w:ascii="MJXc-TeX-math-Iw" w:hAnsi="MJXc-TeX-math-Iw"/>
        </w:rPr>
        <w:t>b</w:t>
      </w:r>
      <w:r w:rsidRPr="009D432F">
        <w:rPr>
          <w:rStyle w:val="mjx-char"/>
          <w:rFonts w:ascii="MJXc-TeX-main-Rw" w:hAnsi="MJXc-TeX-main-Rw"/>
        </w:rPr>
        <w:t>8−2</w:t>
      </w:r>
      <w:r w:rsidRPr="009D432F">
        <w:rPr>
          <w:rStyle w:val="mjx-char"/>
          <w:rFonts w:ascii="MJXc-TeX-size1-Rw" w:hAnsi="MJXc-TeX-size1-Rw"/>
        </w:rPr>
        <w:t>(</w:t>
      </w:r>
      <w:r w:rsidRPr="009D432F">
        <w:rPr>
          <w:rStyle w:val="mjx-char"/>
          <w:rFonts w:ascii="MJXc-TeX-main-Rw" w:hAnsi="MJXc-TeX-main-Rw"/>
        </w:rPr>
        <w:t>119</w:t>
      </w:r>
      <w:r w:rsidRPr="009D432F">
        <w:rPr>
          <w:rStyle w:val="mjx-char"/>
          <w:rFonts w:ascii="MJXc-TeX-math-Iw" w:hAnsi="MJXc-TeX-math-Iw"/>
        </w:rPr>
        <w:t>y</w:t>
      </w:r>
      <w:r w:rsidRPr="009D432F">
        <w:rPr>
          <w:rStyle w:val="mjx-char"/>
          <w:rFonts w:ascii="MJXc-TeX-main-Rw" w:hAnsi="MJXc-TeX-main-Rw"/>
        </w:rPr>
        <w:t>5−242</w:t>
      </w:r>
      <w:r w:rsidRPr="009D432F">
        <w:rPr>
          <w:rStyle w:val="mjx-char"/>
          <w:rFonts w:ascii="MJXc-TeX-math-Iw" w:hAnsi="MJXc-TeX-math-Iw"/>
        </w:rPr>
        <w:t>z</w:t>
      </w:r>
      <w:r w:rsidRPr="009D432F">
        <w:rPr>
          <w:rStyle w:val="mjx-char"/>
          <w:rFonts w:ascii="MJXc-TeX-main-Rw" w:hAnsi="MJXc-TeX-main-Rw"/>
        </w:rPr>
        <w:t>2</w:t>
      </w:r>
      <w:r w:rsidRPr="009D432F">
        <w:rPr>
          <w:rStyle w:val="mjx-char"/>
          <w:rFonts w:ascii="MJXc-TeX-math-Iw" w:hAnsi="MJXc-TeX-math-Iw"/>
        </w:rPr>
        <w:t>y</w:t>
      </w:r>
      <w:r w:rsidRPr="009D432F">
        <w:rPr>
          <w:rStyle w:val="mjx-char"/>
          <w:rFonts w:ascii="MJXc-TeX-main-Rw" w:hAnsi="MJXc-TeX-main-Rw"/>
        </w:rPr>
        <w:t>2−1928</w:t>
      </w:r>
      <w:r w:rsidRPr="009D432F">
        <w:rPr>
          <w:rStyle w:val="mjx-char"/>
          <w:rFonts w:ascii="MJXc-TeX-math-Iw" w:hAnsi="MJXc-TeX-math-Iw"/>
        </w:rPr>
        <w:t>wy</w:t>
      </w:r>
      <w:r w:rsidRPr="009D432F">
        <w:rPr>
          <w:rStyle w:val="mjx-char"/>
          <w:rFonts w:ascii="MJXc-TeX-main-Rw" w:hAnsi="MJXc-TeX-main-Rw"/>
        </w:rPr>
        <w:t>2+560</w:t>
      </w:r>
      <w:r w:rsidRPr="009D432F">
        <w:rPr>
          <w:rStyle w:val="mjx-char"/>
          <w:rFonts w:ascii="MJXc-TeX-math-Iw" w:hAnsi="MJXc-TeX-math-Iw"/>
        </w:rPr>
        <w:t>t</w:t>
      </w:r>
      <w:r w:rsidRPr="009D432F">
        <w:rPr>
          <w:rStyle w:val="mjx-char"/>
          <w:rFonts w:ascii="MJXc-TeX-main-Rw" w:hAnsi="MJXc-TeX-main-Rw"/>
        </w:rPr>
        <w:t>2</w:t>
      </w:r>
      <w:r w:rsidRPr="009D432F">
        <w:rPr>
          <w:rStyle w:val="mjx-char"/>
          <w:rFonts w:ascii="MJXc-TeX-math-Iw" w:hAnsi="MJXc-TeX-math-Iw"/>
        </w:rPr>
        <w:t>y</w:t>
      </w:r>
      <w:r w:rsidRPr="009D432F">
        <w:rPr>
          <w:rStyle w:val="mjx-char"/>
          <w:rFonts w:ascii="MJXc-TeX-main-Rw" w:hAnsi="MJXc-TeX-main-Rw"/>
        </w:rPr>
        <w:t>+12096</w:t>
      </w:r>
      <w:r w:rsidRPr="009D432F">
        <w:rPr>
          <w:rStyle w:val="mjx-char"/>
          <w:rFonts w:ascii="MJXc-TeX-math-Iw" w:hAnsi="MJXc-TeX-math-Iw"/>
        </w:rPr>
        <w:t>qy</w:t>
      </w:r>
      <w:r w:rsidRPr="009D432F">
        <w:rPr>
          <w:rStyle w:val="mjx-char"/>
          <w:rFonts w:ascii="MJXc-TeX-main-Rw" w:hAnsi="MJXc-TeX-main-Rw"/>
        </w:rPr>
        <w:t>+1041</w:t>
      </w:r>
      <w:r w:rsidRPr="009D432F">
        <w:rPr>
          <w:rStyle w:val="mjx-char"/>
          <w:rFonts w:ascii="MJXc-TeX-math-Iw" w:hAnsi="MJXc-TeX-math-Iw"/>
        </w:rPr>
        <w:t>vzy</w:t>
      </w:r>
      <w:r w:rsidRPr="009D432F">
        <w:rPr>
          <w:rStyle w:val="mjx-char"/>
          <w:rFonts w:ascii="MJXc-TeX-main-Rw" w:hAnsi="MJXc-TeX-main-Rw"/>
        </w:rPr>
        <w:t>+360</w:t>
      </w:r>
      <w:r w:rsidRPr="009D432F">
        <w:rPr>
          <w:rStyle w:val="mjx-char"/>
          <w:rFonts w:ascii="MJXc-TeX-math-Iw" w:hAnsi="MJXc-TeX-math-Iw"/>
        </w:rPr>
        <w:t>v</w:t>
      </w:r>
      <w:r w:rsidRPr="009D432F">
        <w:rPr>
          <w:rStyle w:val="mjx-char"/>
          <w:rFonts w:ascii="MJXc-TeX-main-Rw" w:hAnsi="MJXc-TeX-main-Rw"/>
        </w:rPr>
        <w:t>2−1044</w:t>
      </w:r>
      <w:r w:rsidRPr="009D432F">
        <w:rPr>
          <w:rStyle w:val="mjx-char"/>
          <w:rFonts w:ascii="MJXc-TeX-math-Iw" w:hAnsi="MJXc-TeX-math-Iw"/>
        </w:rPr>
        <w:t>pz</w:t>
      </w:r>
      <w:r w:rsidRPr="009D432F">
        <w:rPr>
          <w:rStyle w:val="mjx-char"/>
          <w:rFonts w:ascii="MJXc-TeX-main-Rw" w:hAnsi="MJXc-TeX-main-Rw"/>
        </w:rPr>
        <w:t>+</w:t>
      </w:r>
      <w:r w:rsidRPr="009D432F">
        <w:rPr>
          <w:rStyle w:val="mjx-char"/>
          <w:rFonts w:ascii="MJXc-TeX-math-Iw" w:hAnsi="MJXc-TeX-math-Iw"/>
        </w:rPr>
        <w:t>t</w:t>
      </w:r>
      <w:r w:rsidRPr="009D432F">
        <w:rPr>
          <w:rStyle w:val="mjx-char"/>
          <w:rFonts w:ascii="MJXc-TeX-size1-Rw" w:hAnsi="MJXc-TeX-size1-Rw"/>
        </w:rPr>
        <w:t>(</w:t>
      </w:r>
      <w:r w:rsidRPr="009D432F">
        <w:rPr>
          <w:rStyle w:val="mjx-char"/>
          <w:rFonts w:ascii="MJXc-TeX-main-Rw" w:hAnsi="MJXc-TeX-main-Rw"/>
        </w:rPr>
        <w:t>−500</w:t>
      </w:r>
      <w:r w:rsidRPr="009D432F">
        <w:rPr>
          <w:rStyle w:val="mjx-char"/>
          <w:rFonts w:ascii="MJXc-TeX-math-Iw" w:hAnsi="MJXc-TeX-math-Iw"/>
        </w:rPr>
        <w:t>y</w:t>
      </w:r>
      <w:r w:rsidRPr="009D432F">
        <w:rPr>
          <w:rStyle w:val="mjx-char"/>
          <w:rFonts w:ascii="MJXc-TeX-main-Rw" w:hAnsi="MJXc-TeX-main-Rw"/>
        </w:rPr>
        <w:t>3+402</w:t>
      </w:r>
      <w:r w:rsidRPr="009D432F">
        <w:rPr>
          <w:rStyle w:val="mjx-char"/>
          <w:rFonts w:ascii="MJXc-TeX-math-Iw" w:hAnsi="MJXc-TeX-math-Iw"/>
        </w:rPr>
        <w:t>z</w:t>
      </w:r>
      <w:r w:rsidRPr="009D432F">
        <w:rPr>
          <w:rStyle w:val="mjx-char"/>
          <w:rFonts w:ascii="MJXc-TeX-main-Rw" w:hAnsi="MJXc-TeX-main-Rw"/>
        </w:rPr>
        <w:t>2+2688</w:t>
      </w:r>
      <w:r w:rsidRPr="009D432F">
        <w:rPr>
          <w:rStyle w:val="mjx-char"/>
          <w:rFonts w:ascii="MJXc-TeX-math-Iw" w:hAnsi="MJXc-TeX-math-Iw"/>
        </w:rPr>
        <w:t>w</w:t>
      </w:r>
      <w:r w:rsidRPr="009D432F">
        <w:rPr>
          <w:rStyle w:val="mjx-char"/>
          <w:rFonts w:ascii="MJXc-TeX-size1-Rw" w:hAnsi="MJXc-TeX-size1-Rw"/>
        </w:rPr>
        <w:t>))</w:t>
      </w:r>
      <w:r w:rsidRPr="009D432F">
        <w:rPr>
          <w:rStyle w:val="mjx-char"/>
          <w:rFonts w:ascii="MJXc-TeX-math-Iw" w:hAnsi="MJXc-TeX-math-Iw"/>
        </w:rPr>
        <w:t>b</w:t>
      </w:r>
      <w:r w:rsidRPr="009D432F">
        <w:rPr>
          <w:rStyle w:val="mjx-char"/>
          <w:rFonts w:ascii="MJXc-TeX-main-Rw" w:hAnsi="MJXc-TeX-main-Rw"/>
        </w:rPr>
        <w:t>7+</w:t>
      </w:r>
      <w:r w:rsidRPr="009D432F">
        <w:rPr>
          <w:rStyle w:val="mjx-char"/>
          <w:rFonts w:ascii="MJXc-TeX-size1-Rw" w:hAnsi="MJXc-TeX-size1-Rw"/>
        </w:rPr>
        <w:t>(</w:t>
      </w:r>
      <w:r w:rsidRPr="009D432F">
        <w:rPr>
          <w:rStyle w:val="mjx-char"/>
          <w:rFonts w:ascii="MJXc-TeX-main-Rw" w:hAnsi="MJXc-TeX-main-Rw"/>
        </w:rPr>
        <w:t>8</w:t>
      </w:r>
      <w:r w:rsidRPr="009D432F">
        <w:rPr>
          <w:rStyle w:val="mjx-char"/>
          <w:rFonts w:ascii="MJXc-TeX-math-Iw" w:hAnsi="MJXc-TeX-math-Iw"/>
        </w:rPr>
        <w:t>p</w:t>
      </w:r>
      <w:r w:rsidRPr="009D432F">
        <w:rPr>
          <w:rStyle w:val="mjx-char"/>
          <w:rFonts w:ascii="MJXc-TeX-size1-Rw" w:hAnsi="MJXc-TeX-size1-Rw"/>
        </w:rPr>
        <w:t>(</w:t>
      </w:r>
      <w:r w:rsidRPr="009D432F">
        <w:rPr>
          <w:rStyle w:val="mjx-char"/>
          <w:rFonts w:ascii="MJXc-TeX-math-Iw" w:hAnsi="MJXc-TeX-math-Iw"/>
        </w:rPr>
        <w:t>y</w:t>
      </w:r>
      <w:r w:rsidRPr="009D432F">
        <w:rPr>
          <w:rStyle w:val="mjx-char"/>
          <w:rFonts w:ascii="MJXc-TeX-main-Rw" w:hAnsi="MJXc-TeX-main-Rw"/>
        </w:rPr>
        <w:t>2−504</w:t>
      </w:r>
      <w:r w:rsidRPr="009D432F">
        <w:rPr>
          <w:rStyle w:val="mjx-char"/>
          <w:rFonts w:ascii="MJXc-TeX-math-Iw" w:hAnsi="MJXc-TeX-math-Iw"/>
        </w:rPr>
        <w:t>t</w:t>
      </w:r>
      <w:r w:rsidRPr="009D432F">
        <w:rPr>
          <w:rStyle w:val="mjx-char"/>
          <w:rFonts w:ascii="MJXc-TeX-size1-Rw" w:hAnsi="MJXc-TeX-size1-Rw"/>
        </w:rPr>
        <w:t>)</w:t>
      </w:r>
      <w:r w:rsidRPr="009D432F">
        <w:rPr>
          <w:rStyle w:val="mjx-char"/>
          <w:rFonts w:ascii="MJXc-TeX-main-Rw" w:hAnsi="MJXc-TeX-main-Rw"/>
        </w:rPr>
        <w:t>+</w:t>
      </w:r>
      <w:r w:rsidRPr="009D432F">
        <w:rPr>
          <w:rStyle w:val="mjx-char"/>
          <w:rFonts w:ascii="MJXc-TeX-math-Iw" w:hAnsi="MJXc-TeX-math-Iw"/>
        </w:rPr>
        <w:t>v</w:t>
      </w:r>
      <w:r w:rsidRPr="009D432F">
        <w:rPr>
          <w:rStyle w:val="mjx-char"/>
          <w:rFonts w:ascii="MJXc-TeX-size1-Rw" w:hAnsi="MJXc-TeX-size1-Rw"/>
        </w:rPr>
        <w:t>(</w:t>
      </w:r>
      <w:r w:rsidRPr="009D432F">
        <w:rPr>
          <w:rStyle w:val="mjx-char"/>
          <w:rFonts w:ascii="MJXc-TeX-main-Rw" w:hAnsi="MJXc-TeX-main-Rw"/>
        </w:rPr>
        <w:t>1265</w:t>
      </w:r>
      <w:r w:rsidRPr="009D432F">
        <w:rPr>
          <w:rStyle w:val="mjx-char"/>
          <w:rFonts w:ascii="MJXc-TeX-math-Iw" w:hAnsi="MJXc-TeX-math-Iw"/>
        </w:rPr>
        <w:t>y</w:t>
      </w:r>
      <w:r w:rsidRPr="009D432F">
        <w:rPr>
          <w:rStyle w:val="mjx-char"/>
          <w:rFonts w:ascii="MJXc-TeX-main-Rw" w:hAnsi="MJXc-TeX-main-Rw"/>
        </w:rPr>
        <w:t>3−2844</w:t>
      </w:r>
      <w:r w:rsidRPr="009D432F">
        <w:rPr>
          <w:rStyle w:val="mjx-char"/>
          <w:rFonts w:ascii="MJXc-TeX-math-Iw" w:hAnsi="MJXc-TeX-math-Iw"/>
        </w:rPr>
        <w:t>ty</w:t>
      </w:r>
      <w:r w:rsidRPr="009D432F">
        <w:rPr>
          <w:rStyle w:val="mjx-char"/>
          <w:rFonts w:ascii="MJXc-TeX-main-Rw" w:hAnsi="MJXc-TeX-main-Rw"/>
        </w:rPr>
        <w:t>−720</w:t>
      </w:r>
      <w:r w:rsidRPr="009D432F">
        <w:rPr>
          <w:rStyle w:val="mjx-char"/>
          <w:rFonts w:ascii="MJXc-TeX-math-Iw" w:hAnsi="MJXc-TeX-math-Iw"/>
        </w:rPr>
        <w:t>z</w:t>
      </w:r>
      <w:r w:rsidRPr="009D432F">
        <w:rPr>
          <w:rStyle w:val="mjx-char"/>
          <w:rFonts w:ascii="MJXc-TeX-main-Rw" w:hAnsi="MJXc-TeX-main-Rw"/>
        </w:rPr>
        <w:t>2+3864</w:t>
      </w:r>
      <w:r w:rsidRPr="009D432F">
        <w:rPr>
          <w:rStyle w:val="mjx-char"/>
          <w:rFonts w:ascii="MJXc-TeX-math-Iw" w:hAnsi="MJXc-TeX-math-Iw"/>
        </w:rPr>
        <w:t>w</w:t>
      </w:r>
      <w:r w:rsidRPr="009D432F">
        <w:rPr>
          <w:rStyle w:val="mjx-char"/>
          <w:rFonts w:ascii="MJXc-TeX-size1-Rw" w:hAnsi="MJXc-TeX-size1-Rw"/>
        </w:rPr>
        <w:t>)</w:t>
      </w:r>
      <w:r w:rsidRPr="009D432F">
        <w:rPr>
          <w:rStyle w:val="mjx-char"/>
          <w:rFonts w:ascii="MJXc-TeX-main-Rw" w:hAnsi="MJXc-TeX-main-Rw"/>
        </w:rPr>
        <w:t>+</w:t>
      </w:r>
      <w:r w:rsidRPr="009D432F">
        <w:rPr>
          <w:rStyle w:val="mjx-char"/>
          <w:rFonts w:ascii="MJXc-TeX-math-Iw" w:hAnsi="MJXc-TeX-math-Iw"/>
        </w:rPr>
        <w:t>z</w:t>
      </w:r>
      <w:r w:rsidRPr="009D432F">
        <w:rPr>
          <w:rStyle w:val="mjx-char"/>
          <w:rFonts w:ascii="MJXc-TeX-size1-Rw" w:hAnsi="MJXc-TeX-size1-Rw"/>
        </w:rPr>
        <w:t>(</w:t>
      </w:r>
      <w:r w:rsidRPr="009D432F">
        <w:rPr>
          <w:rStyle w:val="mjx-char"/>
          <w:rFonts w:ascii="MJXc-TeX-main-Rw" w:hAnsi="MJXc-TeX-main-Rw"/>
        </w:rPr>
        <w:t>−238</w:t>
      </w:r>
      <w:r w:rsidRPr="009D432F">
        <w:rPr>
          <w:rStyle w:val="mjx-char"/>
          <w:rFonts w:ascii="MJXc-TeX-math-Iw" w:hAnsi="MJXc-TeX-math-Iw"/>
        </w:rPr>
        <w:t>y</w:t>
      </w:r>
      <w:r w:rsidRPr="009D432F">
        <w:rPr>
          <w:rStyle w:val="mjx-char"/>
          <w:rFonts w:ascii="MJXc-TeX-main-Rw" w:hAnsi="MJXc-TeX-main-Rw"/>
        </w:rPr>
        <w:t>4+794</w:t>
      </w:r>
      <w:r w:rsidRPr="009D432F">
        <w:rPr>
          <w:rStyle w:val="mjx-char"/>
          <w:rFonts w:ascii="MJXc-TeX-math-Iw" w:hAnsi="MJXc-TeX-math-Iw"/>
        </w:rPr>
        <w:t>ty</w:t>
      </w:r>
      <w:r w:rsidRPr="009D432F">
        <w:rPr>
          <w:rStyle w:val="mjx-char"/>
          <w:rFonts w:ascii="MJXc-TeX-main-Rw" w:hAnsi="MJXc-TeX-main-Rw"/>
        </w:rPr>
        <w:t>2+195</w:t>
      </w:r>
      <w:r w:rsidRPr="009D432F">
        <w:rPr>
          <w:rStyle w:val="mjx-char"/>
          <w:rFonts w:ascii="MJXc-TeX-math-Iw" w:hAnsi="MJXc-TeX-math-Iw"/>
        </w:rPr>
        <w:t>z</w:t>
      </w:r>
      <w:r w:rsidRPr="009D432F">
        <w:rPr>
          <w:rStyle w:val="mjx-char"/>
          <w:rFonts w:ascii="MJXc-TeX-main-Rw" w:hAnsi="MJXc-TeX-main-Rw"/>
        </w:rPr>
        <w:t>2</w:t>
      </w:r>
      <w:r w:rsidRPr="009D432F">
        <w:rPr>
          <w:rStyle w:val="mjx-char"/>
          <w:rFonts w:ascii="MJXc-TeX-math-Iw" w:hAnsi="MJXc-TeX-math-Iw"/>
        </w:rPr>
        <w:t>y</w:t>
      </w:r>
      <w:r w:rsidRPr="009D432F">
        <w:rPr>
          <w:rStyle w:val="mjx-char"/>
          <w:rFonts w:ascii="MJXc-TeX-main-Rw" w:hAnsi="MJXc-TeX-main-Rw"/>
        </w:rPr>
        <w:t>−3224</w:t>
      </w:r>
      <w:r w:rsidRPr="009D432F">
        <w:rPr>
          <w:rStyle w:val="mjx-char"/>
          <w:rFonts w:ascii="MJXc-TeX-math-Iw" w:hAnsi="MJXc-TeX-math-Iw"/>
        </w:rPr>
        <w:t>wy</w:t>
      </w:r>
      <w:r w:rsidRPr="009D432F">
        <w:rPr>
          <w:rStyle w:val="mjx-char"/>
          <w:rFonts w:ascii="MJXc-TeX-main-Rw" w:hAnsi="MJXc-TeX-main-Rw"/>
        </w:rPr>
        <w:t>−444</w:t>
      </w:r>
      <w:r w:rsidRPr="009D432F">
        <w:rPr>
          <w:rStyle w:val="mjx-char"/>
          <w:rFonts w:ascii="MJXc-TeX-math-Iw" w:hAnsi="MJXc-TeX-math-Iw"/>
        </w:rPr>
        <w:t>t</w:t>
      </w:r>
      <w:r w:rsidRPr="009D432F">
        <w:rPr>
          <w:rStyle w:val="mjx-char"/>
          <w:rFonts w:ascii="MJXc-TeX-main-Rw" w:hAnsi="MJXc-TeX-main-Rw"/>
        </w:rPr>
        <w:t>2+20016</w:t>
      </w:r>
      <w:r w:rsidRPr="009D432F">
        <w:rPr>
          <w:rStyle w:val="mjx-char"/>
          <w:rFonts w:ascii="MJXc-TeX-math-Iw" w:hAnsi="MJXc-TeX-math-Iw"/>
        </w:rPr>
        <w:t>q</w:t>
      </w:r>
      <w:r w:rsidRPr="009D432F">
        <w:rPr>
          <w:rStyle w:val="mjx-char"/>
          <w:rFonts w:ascii="MJXc-TeX-size1-Rw" w:hAnsi="MJXc-TeX-size1-Rw"/>
        </w:rPr>
        <w:t>))</w:t>
      </w:r>
      <w:r w:rsidRPr="009D432F">
        <w:rPr>
          <w:rStyle w:val="mjx-char"/>
          <w:rFonts w:ascii="MJXc-TeX-math-Iw" w:hAnsi="MJXc-TeX-math-Iw"/>
        </w:rPr>
        <w:t>b</w:t>
      </w:r>
      <w:r w:rsidRPr="009D432F">
        <w:rPr>
          <w:rStyle w:val="mjx-char"/>
          <w:rFonts w:ascii="MJXc-TeX-main-Rw" w:hAnsi="MJXc-TeX-main-Rw"/>
        </w:rPr>
        <w:t>6+2</w:t>
      </w:r>
      <w:r w:rsidRPr="009D432F">
        <w:rPr>
          <w:rStyle w:val="mjx-char"/>
          <w:rFonts w:ascii="MJXc-TeX-size1-Rw" w:hAnsi="MJXc-TeX-size1-Rw"/>
        </w:rPr>
        <w:t>(</w:t>
      </w:r>
      <w:r w:rsidRPr="009D432F">
        <w:rPr>
          <w:rStyle w:val="mjx-char"/>
          <w:rFonts w:ascii="MJXc-TeX-main-Rw" w:hAnsi="MJXc-TeX-main-Rw"/>
        </w:rPr>
        <w:t>−27</w:t>
      </w:r>
      <w:r w:rsidRPr="009D432F">
        <w:rPr>
          <w:rStyle w:val="mjx-char"/>
          <w:rFonts w:ascii="MJXc-TeX-math-Iw" w:hAnsi="MJXc-TeX-math-Iw"/>
        </w:rPr>
        <w:t>z</w:t>
      </w:r>
      <w:r w:rsidRPr="009D432F">
        <w:rPr>
          <w:rStyle w:val="mjx-char"/>
          <w:rFonts w:ascii="MJXc-TeX-main-Rw" w:hAnsi="MJXc-TeX-main-Rw"/>
        </w:rPr>
        <w:t>4+68</w:t>
      </w:r>
      <w:r w:rsidRPr="009D432F">
        <w:rPr>
          <w:rStyle w:val="mjx-char"/>
          <w:rFonts w:ascii="MJXc-TeX-math-Iw" w:hAnsi="MJXc-TeX-math-Iw"/>
        </w:rPr>
        <w:t>y</w:t>
      </w:r>
      <w:r w:rsidRPr="009D432F">
        <w:rPr>
          <w:rStyle w:val="mjx-char"/>
          <w:rFonts w:ascii="MJXc-TeX-main-Rw" w:hAnsi="MJXc-TeX-main-Rw"/>
        </w:rPr>
        <w:t>3</w:t>
      </w:r>
      <w:r w:rsidRPr="009D432F">
        <w:rPr>
          <w:rStyle w:val="mjx-char"/>
          <w:rFonts w:ascii="MJXc-TeX-math-Iw" w:hAnsi="MJXc-TeX-math-Iw"/>
        </w:rPr>
        <w:t>z</w:t>
      </w:r>
      <w:r w:rsidRPr="009D432F">
        <w:rPr>
          <w:rStyle w:val="mjx-char"/>
          <w:rFonts w:ascii="MJXc-TeX-main-Rw" w:hAnsi="MJXc-TeX-main-Rw"/>
        </w:rPr>
        <w:t>2−702</w:t>
      </w:r>
      <w:r w:rsidRPr="009D432F">
        <w:rPr>
          <w:rStyle w:val="mjx-char"/>
          <w:rFonts w:ascii="MJXc-TeX-math-Iw" w:hAnsi="MJXc-TeX-math-Iw"/>
        </w:rPr>
        <w:t>wz</w:t>
      </w:r>
      <w:r w:rsidRPr="009D432F">
        <w:rPr>
          <w:rStyle w:val="mjx-char"/>
          <w:rFonts w:ascii="MJXc-TeX-main-Rw" w:hAnsi="MJXc-TeX-main-Rw"/>
        </w:rPr>
        <w:t>2−473</w:t>
      </w:r>
      <w:r w:rsidRPr="009D432F">
        <w:rPr>
          <w:rStyle w:val="mjx-char"/>
          <w:rFonts w:ascii="MJXc-TeX-math-Iw" w:hAnsi="MJXc-TeX-math-Iw"/>
        </w:rPr>
        <w:t>vy</w:t>
      </w:r>
      <w:r w:rsidRPr="009D432F">
        <w:rPr>
          <w:rStyle w:val="mjx-char"/>
          <w:rFonts w:ascii="MJXc-TeX-main-Rw" w:hAnsi="MJXc-TeX-main-Rw"/>
        </w:rPr>
        <w:t>2</w:t>
      </w:r>
      <w:r w:rsidRPr="009D432F">
        <w:rPr>
          <w:rStyle w:val="mjx-char"/>
          <w:rFonts w:ascii="MJXc-TeX-math-Iw" w:hAnsi="MJXc-TeX-math-Iw"/>
        </w:rPr>
        <w:t>z</w:t>
      </w:r>
      <w:r w:rsidRPr="009D432F">
        <w:rPr>
          <w:rStyle w:val="mjx-char"/>
          <w:rFonts w:ascii="MJXc-TeX-main-Rw" w:hAnsi="MJXc-TeX-main-Rw"/>
        </w:rPr>
        <w:t>+1506</w:t>
      </w:r>
      <w:r w:rsidRPr="009D432F">
        <w:rPr>
          <w:rStyle w:val="mjx-char"/>
          <w:rFonts w:ascii="MJXc-TeX-math-Iw" w:hAnsi="MJXc-TeX-math-Iw"/>
        </w:rPr>
        <w:t>pyz</w:t>
      </w:r>
      <w:r w:rsidRPr="009D432F">
        <w:rPr>
          <w:rStyle w:val="mjx-char"/>
          <w:rFonts w:ascii="MJXc-TeX-main-Rw" w:hAnsi="MJXc-TeX-main-Rw"/>
        </w:rPr>
        <w:t>−96</w:t>
      </w:r>
      <w:r w:rsidRPr="009D432F">
        <w:rPr>
          <w:rStyle w:val="mjx-char"/>
          <w:rFonts w:ascii="MJXc-TeX-math-Iw" w:hAnsi="MJXc-TeX-math-Iw"/>
        </w:rPr>
        <w:t>t</w:t>
      </w:r>
      <w:r w:rsidRPr="009D432F">
        <w:rPr>
          <w:rStyle w:val="mjx-char"/>
          <w:rFonts w:ascii="MJXc-TeX-main-Rw" w:hAnsi="MJXc-TeX-main-Rw"/>
        </w:rPr>
        <w:t>3+694</w:t>
      </w:r>
      <w:r w:rsidRPr="009D432F">
        <w:rPr>
          <w:rStyle w:val="mjx-char"/>
          <w:rFonts w:ascii="MJXc-TeX-math-Iw" w:hAnsi="MJXc-TeX-math-Iw"/>
        </w:rPr>
        <w:t>wy</w:t>
      </w:r>
      <w:r w:rsidRPr="009D432F">
        <w:rPr>
          <w:rStyle w:val="mjx-char"/>
          <w:rFonts w:ascii="MJXc-TeX-main-Rw" w:hAnsi="MJXc-TeX-main-Rw"/>
        </w:rPr>
        <w:t>3+3528</w:t>
      </w:r>
      <w:r w:rsidRPr="009D432F">
        <w:rPr>
          <w:rStyle w:val="mjx-char"/>
          <w:rFonts w:ascii="MJXc-TeX-math-Iw" w:hAnsi="MJXc-TeX-math-Iw"/>
        </w:rPr>
        <w:t>w</w:t>
      </w:r>
      <w:r w:rsidRPr="009D432F">
        <w:rPr>
          <w:rStyle w:val="mjx-char"/>
          <w:rFonts w:ascii="MJXc-TeX-main-Rw" w:hAnsi="MJXc-TeX-main-Rw"/>
        </w:rPr>
        <w:t>2+262</w:t>
      </w:r>
      <w:r w:rsidRPr="009D432F">
        <w:rPr>
          <w:rStyle w:val="mjx-char"/>
          <w:rFonts w:ascii="MJXc-TeX-math-Iw" w:hAnsi="MJXc-TeX-math-Iw"/>
        </w:rPr>
        <w:t>t</w:t>
      </w:r>
      <w:r w:rsidRPr="009D432F">
        <w:rPr>
          <w:rStyle w:val="mjx-char"/>
          <w:rFonts w:ascii="MJXc-TeX-main-Rw" w:hAnsi="MJXc-TeX-main-Rw"/>
        </w:rPr>
        <w:t>2</w:t>
      </w:r>
      <w:r w:rsidRPr="009D432F">
        <w:rPr>
          <w:rStyle w:val="mjx-char"/>
          <w:rFonts w:ascii="MJXc-TeX-math-Iw" w:hAnsi="MJXc-TeX-math-Iw"/>
        </w:rPr>
        <w:t>y</w:t>
      </w:r>
      <w:r w:rsidRPr="009D432F">
        <w:rPr>
          <w:rStyle w:val="mjx-char"/>
          <w:rFonts w:ascii="MJXc-TeX-main-Rw" w:hAnsi="MJXc-TeX-main-Rw"/>
        </w:rPr>
        <w:t>2−2268</w:t>
      </w:r>
      <w:r w:rsidRPr="009D432F">
        <w:rPr>
          <w:rStyle w:val="mjx-char"/>
          <w:rFonts w:ascii="MJXc-TeX-math-Iw" w:hAnsi="MJXc-TeX-math-Iw"/>
        </w:rPr>
        <w:t>pv</w:t>
      </w:r>
      <w:r w:rsidRPr="009D432F">
        <w:rPr>
          <w:rStyle w:val="mjx-char"/>
          <w:rFonts w:ascii="MJXc-TeX-main-Rw" w:hAnsi="MJXc-TeX-main-Rw"/>
        </w:rPr>
        <w:t>+333</w:t>
      </w:r>
      <w:r w:rsidRPr="009D432F">
        <w:rPr>
          <w:rStyle w:val="mjx-char"/>
          <w:rFonts w:ascii="MJXc-TeX-math-Iw" w:hAnsi="MJXc-TeX-math-Iw"/>
        </w:rPr>
        <w:t>v</w:t>
      </w:r>
      <w:r w:rsidRPr="009D432F">
        <w:rPr>
          <w:rStyle w:val="mjx-char"/>
          <w:rFonts w:ascii="MJXc-TeX-main-Rw" w:hAnsi="MJXc-TeX-main-Rw"/>
        </w:rPr>
        <w:t>2</w:t>
      </w:r>
      <w:r w:rsidRPr="009D432F">
        <w:rPr>
          <w:rStyle w:val="mjx-char"/>
          <w:rFonts w:ascii="MJXc-TeX-math-Iw" w:hAnsi="MJXc-TeX-math-Iw"/>
        </w:rPr>
        <w:t>y</w:t>
      </w:r>
      <w:r w:rsidRPr="009D432F">
        <w:rPr>
          <w:rStyle w:val="mjx-char"/>
          <w:rFonts w:ascii="MJXc-TeX-main-Rw" w:hAnsi="MJXc-TeX-main-Rw"/>
        </w:rPr>
        <w:t>+16</w:t>
      </w:r>
      <w:r w:rsidRPr="009D432F">
        <w:rPr>
          <w:rStyle w:val="mjx-char"/>
          <w:rFonts w:ascii="MJXc-TeX-math-Iw" w:hAnsi="MJXc-TeX-math-Iw"/>
        </w:rPr>
        <w:t>q</w:t>
      </w:r>
      <w:r w:rsidRPr="009D432F">
        <w:rPr>
          <w:rStyle w:val="mjx-char"/>
          <w:rFonts w:ascii="MJXc-TeX-size1-Rw" w:hAnsi="MJXc-TeX-size1-Rw"/>
        </w:rPr>
        <w:t>(</w:t>
      </w:r>
      <w:r w:rsidRPr="009D432F">
        <w:rPr>
          <w:rStyle w:val="mjx-char"/>
          <w:rFonts w:ascii="MJXc-TeX-main-Rw" w:hAnsi="MJXc-TeX-main-Rw"/>
        </w:rPr>
        <w:t>552</w:t>
      </w:r>
      <w:r w:rsidRPr="009D432F">
        <w:rPr>
          <w:rStyle w:val="mjx-char"/>
          <w:rFonts w:ascii="MJXc-TeX-math-Iw" w:hAnsi="MJXc-TeX-math-Iw"/>
        </w:rPr>
        <w:t>t</w:t>
      </w:r>
      <w:r w:rsidRPr="009D432F">
        <w:rPr>
          <w:rStyle w:val="mjx-char"/>
          <w:rFonts w:ascii="MJXc-TeX-main-Rw" w:hAnsi="MJXc-TeX-main-Rw"/>
        </w:rPr>
        <w:t>−247</w:t>
      </w:r>
      <w:r w:rsidRPr="009D432F">
        <w:rPr>
          <w:rStyle w:val="mjx-char"/>
          <w:rFonts w:ascii="MJXc-TeX-math-Iw" w:hAnsi="MJXc-TeX-math-Iw"/>
        </w:rPr>
        <w:t>y</w:t>
      </w:r>
      <w:r w:rsidRPr="009D432F">
        <w:rPr>
          <w:rStyle w:val="mjx-char"/>
          <w:rFonts w:ascii="MJXc-TeX-main-Rw" w:hAnsi="MJXc-TeX-main-Rw"/>
        </w:rPr>
        <w:t>2</w:t>
      </w:r>
      <w:r w:rsidRPr="009D432F">
        <w:rPr>
          <w:rStyle w:val="mjx-char"/>
          <w:rFonts w:ascii="MJXc-TeX-size1-Rw" w:hAnsi="MJXc-TeX-size1-Rw"/>
        </w:rPr>
        <w:t>)</w:t>
      </w:r>
      <w:r w:rsidRPr="009D432F">
        <w:rPr>
          <w:rStyle w:val="mjx-char"/>
          <w:rFonts w:ascii="MJXc-TeX-main-Rw" w:hAnsi="MJXc-TeX-main-Rw"/>
        </w:rPr>
        <w:t>+</w:t>
      </w:r>
      <w:r w:rsidRPr="009D432F">
        <w:rPr>
          <w:rStyle w:val="mjx-char"/>
          <w:rFonts w:ascii="MJXc-TeX-math-Iw" w:hAnsi="MJXc-TeX-math-Iw"/>
        </w:rPr>
        <w:t>t</w:t>
      </w:r>
      <w:r w:rsidRPr="009D432F">
        <w:rPr>
          <w:rStyle w:val="mjx-char"/>
          <w:rFonts w:ascii="MJXc-TeX-size1-Rw" w:hAnsi="MJXc-TeX-size1-Rw"/>
        </w:rPr>
        <w:t>(</w:t>
      </w:r>
      <w:r w:rsidRPr="009D432F">
        <w:rPr>
          <w:rStyle w:val="mjx-char"/>
          <w:rFonts w:ascii="MJXc-TeX-main-Rw" w:hAnsi="MJXc-TeX-main-Rw"/>
        </w:rPr>
        <w:t>−68</w:t>
      </w:r>
      <w:r w:rsidRPr="009D432F">
        <w:rPr>
          <w:rStyle w:val="mjx-char"/>
          <w:rFonts w:ascii="MJXc-TeX-math-Iw" w:hAnsi="MJXc-TeX-math-Iw"/>
        </w:rPr>
        <w:t>y</w:t>
      </w:r>
      <w:r w:rsidRPr="009D432F">
        <w:rPr>
          <w:rStyle w:val="mjx-char"/>
          <w:rFonts w:ascii="MJXc-TeX-main-Rw" w:hAnsi="MJXc-TeX-main-Rw"/>
        </w:rPr>
        <w:t>4+76</w:t>
      </w:r>
      <w:r w:rsidRPr="009D432F">
        <w:rPr>
          <w:rStyle w:val="mjx-char"/>
          <w:rFonts w:ascii="MJXc-TeX-math-Iw" w:hAnsi="MJXc-TeX-math-Iw"/>
        </w:rPr>
        <w:t>z</w:t>
      </w:r>
      <w:r w:rsidRPr="009D432F">
        <w:rPr>
          <w:rStyle w:val="mjx-char"/>
          <w:rFonts w:ascii="MJXc-TeX-main-Rw" w:hAnsi="MJXc-TeX-main-Rw"/>
        </w:rPr>
        <w:t>2</w:t>
      </w:r>
      <w:r w:rsidRPr="009D432F">
        <w:rPr>
          <w:rStyle w:val="mjx-char"/>
          <w:rFonts w:ascii="MJXc-TeX-math-Iw" w:hAnsi="MJXc-TeX-math-Iw"/>
        </w:rPr>
        <w:t>y</w:t>
      </w:r>
      <w:r w:rsidRPr="009D432F">
        <w:rPr>
          <w:rStyle w:val="mjx-char"/>
          <w:rFonts w:ascii="MJXc-TeX-main-Rw" w:hAnsi="MJXc-TeX-main-Rw"/>
        </w:rPr>
        <w:t>−2600</w:t>
      </w:r>
      <w:r w:rsidRPr="009D432F">
        <w:rPr>
          <w:rStyle w:val="mjx-char"/>
          <w:rFonts w:ascii="MJXc-TeX-math-Iw" w:hAnsi="MJXc-TeX-math-Iw"/>
        </w:rPr>
        <w:t>wy</w:t>
      </w:r>
      <w:r w:rsidRPr="009D432F">
        <w:rPr>
          <w:rStyle w:val="mjx-char"/>
          <w:rFonts w:ascii="MJXc-TeX-main-Rw" w:hAnsi="MJXc-TeX-main-Rw"/>
        </w:rPr>
        <w:t>+114</w:t>
      </w:r>
      <w:r w:rsidRPr="009D432F">
        <w:rPr>
          <w:rStyle w:val="mjx-char"/>
          <w:rFonts w:ascii="MJXc-TeX-math-Iw" w:hAnsi="MJXc-TeX-math-Iw"/>
        </w:rPr>
        <w:t>vz</w:t>
      </w:r>
      <w:r w:rsidRPr="009D432F">
        <w:rPr>
          <w:rStyle w:val="mjx-char"/>
          <w:rFonts w:ascii="MJXc-TeX-size1-Rw" w:hAnsi="MJXc-TeX-size1-Rw"/>
        </w:rPr>
        <w:t>))</w:t>
      </w:r>
      <w:r w:rsidRPr="009D432F">
        <w:rPr>
          <w:rStyle w:val="mjx-char"/>
          <w:rFonts w:ascii="MJXc-TeX-math-Iw" w:hAnsi="MJXc-TeX-math-Iw"/>
        </w:rPr>
        <w:t>b</w:t>
      </w:r>
      <w:r w:rsidRPr="009D432F">
        <w:rPr>
          <w:rStyle w:val="mjx-char"/>
          <w:rFonts w:ascii="MJXc-TeX-main-Rw" w:hAnsi="MJXc-TeX-main-Rw"/>
        </w:rPr>
        <w:t>5−</w:t>
      </w:r>
      <w:r w:rsidRPr="009D432F">
        <w:rPr>
          <w:rStyle w:val="mjx-char"/>
          <w:rFonts w:ascii="MJXc-TeX-size1-Rw" w:hAnsi="MJXc-TeX-size1-Rw"/>
        </w:rPr>
        <w:t>(</w:t>
      </w:r>
      <w:r w:rsidRPr="009D432F">
        <w:rPr>
          <w:rStyle w:val="mjx-char"/>
          <w:rFonts w:ascii="MJXc-TeX-main-Rw" w:hAnsi="MJXc-TeX-main-Rw"/>
        </w:rPr>
        <w:t>−85</w:t>
      </w:r>
      <w:r w:rsidRPr="009D432F">
        <w:rPr>
          <w:rStyle w:val="mjx-char"/>
          <w:rFonts w:ascii="MJXc-TeX-math-Iw" w:hAnsi="MJXc-TeX-math-Iw"/>
        </w:rPr>
        <w:t>vy</w:t>
      </w:r>
      <w:r w:rsidRPr="009D432F">
        <w:rPr>
          <w:rStyle w:val="mjx-char"/>
          <w:rFonts w:ascii="MJXc-TeX-main-Rw" w:hAnsi="MJXc-TeX-main-Rw"/>
        </w:rPr>
        <w:t>4−24</w:t>
      </w:r>
      <w:r w:rsidRPr="009D432F">
        <w:rPr>
          <w:rStyle w:val="mjx-char"/>
          <w:rFonts w:ascii="MJXc-TeX-math-Iw" w:hAnsi="MJXc-TeX-math-Iw"/>
        </w:rPr>
        <w:t>py</w:t>
      </w:r>
      <w:r w:rsidRPr="009D432F">
        <w:rPr>
          <w:rStyle w:val="mjx-char"/>
          <w:rFonts w:ascii="MJXc-TeX-main-Rw" w:hAnsi="MJXc-TeX-main-Rw"/>
        </w:rPr>
        <w:t>3−255</w:t>
      </w:r>
      <w:r w:rsidRPr="009D432F">
        <w:rPr>
          <w:rStyle w:val="mjx-char"/>
          <w:rFonts w:ascii="MJXc-TeX-math-Iw" w:hAnsi="MJXc-TeX-math-Iw"/>
        </w:rPr>
        <w:t>z</w:t>
      </w:r>
      <w:r w:rsidRPr="009D432F">
        <w:rPr>
          <w:rStyle w:val="mjx-char"/>
          <w:rFonts w:ascii="MJXc-TeX-main-Rw" w:hAnsi="MJXc-TeX-main-Rw"/>
        </w:rPr>
        <w:t>3</w:t>
      </w:r>
      <w:r w:rsidRPr="009D432F">
        <w:rPr>
          <w:rStyle w:val="mjx-char"/>
          <w:rFonts w:ascii="MJXc-TeX-math-Iw" w:hAnsi="MJXc-TeX-math-Iw"/>
        </w:rPr>
        <w:t>y</w:t>
      </w:r>
      <w:r w:rsidRPr="009D432F">
        <w:rPr>
          <w:rStyle w:val="mjx-char"/>
          <w:rFonts w:ascii="MJXc-TeX-main-Rw" w:hAnsi="MJXc-TeX-main-Rw"/>
        </w:rPr>
        <w:t>2+148</w:t>
      </w:r>
      <w:r w:rsidRPr="009D432F">
        <w:rPr>
          <w:rStyle w:val="mjx-char"/>
          <w:rFonts w:ascii="MJXc-TeX-math-Iw" w:hAnsi="MJXc-TeX-math-Iw"/>
        </w:rPr>
        <w:t>wzy</w:t>
      </w:r>
      <w:r w:rsidRPr="009D432F">
        <w:rPr>
          <w:rStyle w:val="mjx-char"/>
          <w:rFonts w:ascii="MJXc-TeX-main-Rw" w:hAnsi="MJXc-TeX-main-Rw"/>
        </w:rPr>
        <w:t>2+1134</w:t>
      </w:r>
      <w:r w:rsidRPr="009D432F">
        <w:rPr>
          <w:rStyle w:val="mjx-char"/>
          <w:rFonts w:ascii="MJXc-TeX-math-Iw" w:hAnsi="MJXc-TeX-math-Iw"/>
        </w:rPr>
        <w:t>vz</w:t>
      </w:r>
      <w:r w:rsidRPr="009D432F">
        <w:rPr>
          <w:rStyle w:val="mjx-char"/>
          <w:rFonts w:ascii="MJXc-TeX-main-Rw" w:hAnsi="MJXc-TeX-main-Rw"/>
        </w:rPr>
        <w:t>2</w:t>
      </w:r>
      <w:r w:rsidRPr="009D432F">
        <w:rPr>
          <w:rStyle w:val="mjx-char"/>
          <w:rFonts w:ascii="MJXc-TeX-math-Iw" w:hAnsi="MJXc-TeX-math-Iw"/>
        </w:rPr>
        <w:t>y</w:t>
      </w:r>
      <w:r w:rsidRPr="009D432F">
        <w:rPr>
          <w:rStyle w:val="mjx-char"/>
          <w:rFonts w:ascii="MJXc-TeX-main-Rw" w:hAnsi="MJXc-TeX-main-Rw"/>
        </w:rPr>
        <w:t>−416</w:t>
      </w:r>
      <w:r w:rsidRPr="009D432F">
        <w:rPr>
          <w:rStyle w:val="mjx-char"/>
          <w:rFonts w:ascii="MJXc-TeX-math-Iw" w:hAnsi="MJXc-TeX-math-Iw"/>
        </w:rPr>
        <w:t>vwy</w:t>
      </w:r>
      <w:r w:rsidRPr="009D432F">
        <w:rPr>
          <w:rStyle w:val="mjx-char"/>
          <w:rFonts w:ascii="MJXc-TeX-main-Rw" w:hAnsi="MJXc-TeX-main-Rw"/>
        </w:rPr>
        <w:t>+792</w:t>
      </w:r>
      <w:r w:rsidRPr="009D432F">
        <w:rPr>
          <w:rStyle w:val="mjx-char"/>
          <w:rFonts w:ascii="MJXc-TeX-math-Iw" w:hAnsi="MJXc-TeX-math-Iw"/>
        </w:rPr>
        <w:t>pz</w:t>
      </w:r>
      <w:r w:rsidRPr="009D432F">
        <w:rPr>
          <w:rStyle w:val="mjx-char"/>
          <w:rFonts w:ascii="MJXc-TeX-main-Rw" w:hAnsi="MJXc-TeX-main-Rw"/>
        </w:rPr>
        <w:t>2−2688</w:t>
      </w:r>
      <w:r w:rsidRPr="009D432F">
        <w:rPr>
          <w:rStyle w:val="mjx-char"/>
          <w:rFonts w:ascii="MJXc-TeX-math-Iw" w:hAnsi="MJXc-TeX-math-Iw"/>
        </w:rPr>
        <w:t>pw</w:t>
      </w:r>
      <w:r w:rsidRPr="009D432F">
        <w:rPr>
          <w:rStyle w:val="mjx-char"/>
          <w:rFonts w:ascii="MJXc-TeX-main-Rw" w:hAnsi="MJXc-TeX-main-Rw"/>
        </w:rPr>
        <w:t>−1458</w:t>
      </w:r>
      <w:r w:rsidRPr="009D432F">
        <w:rPr>
          <w:rStyle w:val="mjx-char"/>
          <w:rFonts w:ascii="MJXc-TeX-math-Iw" w:hAnsi="MJXc-TeX-math-Iw"/>
        </w:rPr>
        <w:t>v</w:t>
      </w:r>
      <w:r w:rsidRPr="009D432F">
        <w:rPr>
          <w:rStyle w:val="mjx-char"/>
          <w:rFonts w:ascii="MJXc-TeX-main-Rw" w:hAnsi="MJXc-TeX-main-Rw"/>
        </w:rPr>
        <w:t>2</w:t>
      </w:r>
      <w:r w:rsidRPr="009D432F">
        <w:rPr>
          <w:rStyle w:val="mjx-char"/>
          <w:rFonts w:ascii="MJXc-TeX-math-Iw" w:hAnsi="MJXc-TeX-math-Iw"/>
        </w:rPr>
        <w:t>z</w:t>
      </w:r>
      <w:r w:rsidRPr="009D432F">
        <w:rPr>
          <w:rStyle w:val="mjx-char"/>
          <w:rFonts w:ascii="MJXc-TeX-main-Rw" w:hAnsi="MJXc-TeX-main-Rw"/>
        </w:rPr>
        <w:t>+32</w:t>
      </w:r>
      <w:r w:rsidRPr="009D432F">
        <w:rPr>
          <w:rStyle w:val="mjx-char"/>
          <w:rFonts w:ascii="MJXc-TeX-math-Iw" w:hAnsi="MJXc-TeX-math-Iw"/>
        </w:rPr>
        <w:t>q</w:t>
      </w:r>
      <w:r w:rsidRPr="009D432F">
        <w:rPr>
          <w:rStyle w:val="mjx-char"/>
          <w:rFonts w:ascii="MJXc-TeX-main-Rw" w:hAnsi="MJXc-TeX-main-Rw"/>
        </w:rPr>
        <w:t>(111</w:t>
      </w:r>
      <w:r w:rsidRPr="009D432F">
        <w:rPr>
          <w:rStyle w:val="mjx-char"/>
          <w:rFonts w:ascii="MJXc-TeX-math-Iw" w:hAnsi="MJXc-TeX-math-Iw"/>
        </w:rPr>
        <w:t>v</w:t>
      </w:r>
      <w:r w:rsidRPr="009D432F">
        <w:rPr>
          <w:rStyle w:val="mjx-char"/>
          <w:rFonts w:ascii="MJXc-TeX-main-Rw" w:hAnsi="MJXc-TeX-main-Rw"/>
        </w:rPr>
        <w:t>−137</w:t>
      </w:r>
      <w:r w:rsidRPr="009D432F">
        <w:rPr>
          <w:rStyle w:val="mjx-char"/>
          <w:rFonts w:ascii="MJXc-TeX-math-Iw" w:hAnsi="MJXc-TeX-math-Iw"/>
        </w:rPr>
        <w:t>yz</w:t>
      </w:r>
      <w:r w:rsidRPr="009D432F">
        <w:rPr>
          <w:rStyle w:val="mjx-char"/>
          <w:rFonts w:ascii="MJXc-TeX-main-Rw" w:hAnsi="MJXc-TeX-main-Rw"/>
        </w:rPr>
        <w:t>)+24</w:t>
      </w:r>
      <w:r w:rsidRPr="009D432F">
        <w:rPr>
          <w:rStyle w:val="mjx-char"/>
          <w:rFonts w:ascii="MJXc-TeX-math-Iw" w:hAnsi="MJXc-TeX-math-Iw"/>
        </w:rPr>
        <w:t>t</w:t>
      </w:r>
      <w:r w:rsidRPr="009D432F">
        <w:rPr>
          <w:rStyle w:val="mjx-char"/>
          <w:rFonts w:ascii="MJXc-TeX-main-Rw" w:hAnsi="MJXc-TeX-main-Rw"/>
        </w:rPr>
        <w:t>2(7</w:t>
      </w:r>
      <w:r w:rsidRPr="009D432F">
        <w:rPr>
          <w:rStyle w:val="mjx-char"/>
          <w:rFonts w:ascii="MJXc-TeX-math-Iw" w:hAnsi="MJXc-TeX-math-Iw"/>
        </w:rPr>
        <w:t>v</w:t>
      </w:r>
      <w:r w:rsidRPr="009D432F">
        <w:rPr>
          <w:rStyle w:val="mjx-char"/>
          <w:rFonts w:ascii="MJXc-TeX-main-Rw" w:hAnsi="MJXc-TeX-main-Rw"/>
        </w:rPr>
        <w:t>−17</w:t>
      </w:r>
      <w:r w:rsidRPr="009D432F">
        <w:rPr>
          <w:rStyle w:val="mjx-char"/>
          <w:rFonts w:ascii="MJXc-TeX-math-Iw" w:hAnsi="MJXc-TeX-math-Iw"/>
        </w:rPr>
        <w:t>yz</w:t>
      </w:r>
      <w:r w:rsidRPr="009D432F">
        <w:rPr>
          <w:rStyle w:val="mjx-char"/>
          <w:rFonts w:ascii="MJXc-TeX-main-Rw" w:hAnsi="MJXc-TeX-main-Rw"/>
        </w:rPr>
        <w:t>)+2</w:t>
      </w:r>
      <w:r w:rsidRPr="009D432F">
        <w:rPr>
          <w:rStyle w:val="mjx-char"/>
          <w:rFonts w:ascii="MJXc-TeX-math-Iw" w:hAnsi="MJXc-TeX-math-Iw"/>
        </w:rPr>
        <w:t>t</w:t>
      </w:r>
      <w:r w:rsidRPr="009D432F">
        <w:rPr>
          <w:rStyle w:val="mjx-char"/>
          <w:rFonts w:ascii="MJXc-TeX-size1-Rw" w:hAnsi="MJXc-TeX-size1-Rw"/>
        </w:rPr>
        <w:t>(</w:t>
      </w:r>
      <w:r w:rsidRPr="009D432F">
        <w:rPr>
          <w:rStyle w:val="mjx-char"/>
          <w:rFonts w:ascii="MJXc-TeX-main-Rw" w:hAnsi="MJXc-TeX-main-Rw"/>
        </w:rPr>
        <w:t>51</w:t>
      </w:r>
      <w:r w:rsidRPr="009D432F">
        <w:rPr>
          <w:rStyle w:val="mjx-char"/>
          <w:rFonts w:ascii="MJXc-TeX-math-Iw" w:hAnsi="MJXc-TeX-math-Iw"/>
        </w:rPr>
        <w:t>zy</w:t>
      </w:r>
      <w:r w:rsidRPr="009D432F">
        <w:rPr>
          <w:rStyle w:val="mjx-char"/>
          <w:rFonts w:ascii="MJXc-TeX-main-Rw" w:hAnsi="MJXc-TeX-main-Rw"/>
        </w:rPr>
        <w:t>3+98</w:t>
      </w:r>
      <w:r w:rsidRPr="009D432F">
        <w:rPr>
          <w:rStyle w:val="mjx-char"/>
          <w:rFonts w:ascii="MJXc-TeX-math-Iw" w:hAnsi="MJXc-TeX-math-Iw"/>
        </w:rPr>
        <w:t>vy</w:t>
      </w:r>
      <w:r w:rsidRPr="009D432F">
        <w:rPr>
          <w:rStyle w:val="mjx-char"/>
          <w:rFonts w:ascii="MJXc-TeX-main-Rw" w:hAnsi="MJXc-TeX-main-Rw"/>
        </w:rPr>
        <w:t>2+256</w:t>
      </w:r>
      <w:r w:rsidRPr="009D432F">
        <w:rPr>
          <w:rStyle w:val="mjx-char"/>
          <w:rFonts w:ascii="MJXc-TeX-math-Iw" w:hAnsi="MJXc-TeX-math-Iw"/>
        </w:rPr>
        <w:t>py</w:t>
      </w:r>
      <w:r w:rsidRPr="009D432F">
        <w:rPr>
          <w:rStyle w:val="mjx-char"/>
          <w:rFonts w:ascii="MJXc-TeX-main-Rw" w:hAnsi="MJXc-TeX-main-Rw"/>
        </w:rPr>
        <w:t>+72</w:t>
      </w:r>
      <w:r w:rsidRPr="009D432F">
        <w:rPr>
          <w:rStyle w:val="mjx-char"/>
          <w:rFonts w:ascii="MJXc-TeX-math-Iw" w:hAnsi="MJXc-TeX-math-Iw"/>
        </w:rPr>
        <w:t>z</w:t>
      </w:r>
      <w:r w:rsidRPr="009D432F">
        <w:rPr>
          <w:rStyle w:val="mjx-char"/>
          <w:rFonts w:ascii="MJXc-TeX-main-Rw" w:hAnsi="MJXc-TeX-main-Rw"/>
        </w:rPr>
        <w:t>3+576</w:t>
      </w:r>
      <w:r w:rsidRPr="009D432F">
        <w:rPr>
          <w:rStyle w:val="mjx-char"/>
          <w:rFonts w:ascii="MJXc-TeX-math-Iw" w:hAnsi="MJXc-TeX-math-Iw"/>
        </w:rPr>
        <w:t>wz</w:t>
      </w:r>
      <w:r w:rsidRPr="009D432F">
        <w:rPr>
          <w:rStyle w:val="mjx-char"/>
          <w:rFonts w:ascii="MJXc-TeX-size1-Rw" w:hAnsi="MJXc-TeX-size1-Rw"/>
        </w:rPr>
        <w:t>))</w:t>
      </w:r>
      <w:r w:rsidRPr="009D432F">
        <w:rPr>
          <w:rStyle w:val="mjx-char"/>
          <w:rFonts w:ascii="MJXc-TeX-math-Iw" w:hAnsi="MJXc-TeX-math-Iw"/>
        </w:rPr>
        <w:t>b</w:t>
      </w:r>
      <w:r w:rsidRPr="009D432F">
        <w:rPr>
          <w:rStyle w:val="mjx-char"/>
          <w:rFonts w:ascii="MJXc-TeX-main-Rw" w:hAnsi="MJXc-TeX-main-Rw"/>
        </w:rPr>
        <w:t>4−</w:t>
      </w:r>
      <w:r w:rsidRPr="009D432F">
        <w:rPr>
          <w:rStyle w:val="mjx-char"/>
          <w:rFonts w:ascii="MJXc-TeX-size1-Rw" w:hAnsi="MJXc-TeX-size1-Rw"/>
        </w:rPr>
        <w:t>(</w:t>
      </w:r>
      <w:r w:rsidRPr="009D432F">
        <w:rPr>
          <w:rStyle w:val="mjx-char"/>
          <w:rFonts w:ascii="MJXc-TeX-main-Rw" w:hAnsi="MJXc-TeX-main-Rw"/>
        </w:rPr>
        <w:t>−102</w:t>
      </w:r>
      <w:r w:rsidRPr="009D432F">
        <w:rPr>
          <w:rStyle w:val="mjx-char"/>
          <w:rFonts w:ascii="MJXc-TeX-math-Iw" w:hAnsi="MJXc-TeX-math-Iw"/>
        </w:rPr>
        <w:t>wy</w:t>
      </w:r>
      <w:r w:rsidRPr="009D432F">
        <w:rPr>
          <w:rStyle w:val="mjx-char"/>
          <w:rFonts w:ascii="MJXc-TeX-main-Rw" w:hAnsi="MJXc-TeX-main-Rw"/>
        </w:rPr>
        <w:t>4+984</w:t>
      </w:r>
      <w:r w:rsidRPr="009D432F">
        <w:rPr>
          <w:rStyle w:val="mjx-char"/>
          <w:rFonts w:ascii="MJXc-TeX-math-Iw" w:hAnsi="MJXc-TeX-math-Iw"/>
        </w:rPr>
        <w:t>qy</w:t>
      </w:r>
      <w:r w:rsidRPr="009D432F">
        <w:rPr>
          <w:rStyle w:val="mjx-char"/>
          <w:rFonts w:ascii="MJXc-TeX-main-Rw" w:hAnsi="MJXc-TeX-main-Rw"/>
        </w:rPr>
        <w:t>3+51</w:t>
      </w:r>
      <w:r w:rsidRPr="009D432F">
        <w:rPr>
          <w:rStyle w:val="mjx-char"/>
          <w:rFonts w:ascii="MJXc-TeX-math-Iw" w:hAnsi="MJXc-TeX-math-Iw"/>
        </w:rPr>
        <w:t>vzy</w:t>
      </w:r>
      <w:r w:rsidRPr="009D432F">
        <w:rPr>
          <w:rStyle w:val="mjx-char"/>
          <w:rFonts w:ascii="MJXc-TeX-main-Rw" w:hAnsi="MJXc-TeX-main-Rw"/>
        </w:rPr>
        <w:t>3−80</w:t>
      </w:r>
      <w:r w:rsidRPr="009D432F">
        <w:rPr>
          <w:rStyle w:val="mjx-char"/>
          <w:rFonts w:ascii="MJXc-TeX-math-Iw" w:hAnsi="MJXc-TeX-math-Iw"/>
        </w:rPr>
        <w:t>v</w:t>
      </w:r>
      <w:r w:rsidRPr="009D432F">
        <w:rPr>
          <w:rStyle w:val="mjx-char"/>
          <w:rFonts w:ascii="MJXc-TeX-main-Rw" w:hAnsi="MJXc-TeX-main-Rw"/>
        </w:rPr>
        <w:t>2</w:t>
      </w:r>
      <w:r w:rsidRPr="009D432F">
        <w:rPr>
          <w:rStyle w:val="mjx-char"/>
          <w:rFonts w:ascii="MJXc-TeX-math-Iw" w:hAnsi="MJXc-TeX-math-Iw"/>
        </w:rPr>
        <w:t>y</w:t>
      </w:r>
      <w:r w:rsidRPr="009D432F">
        <w:rPr>
          <w:rStyle w:val="mjx-char"/>
          <w:rFonts w:ascii="MJXc-TeX-main-Rw" w:hAnsi="MJXc-TeX-main-Rw"/>
        </w:rPr>
        <w:t>2−85</w:t>
      </w:r>
      <w:r w:rsidRPr="009D432F">
        <w:rPr>
          <w:rStyle w:val="mjx-char"/>
          <w:rFonts w:ascii="MJXc-TeX-math-Iw" w:hAnsi="MJXc-TeX-math-Iw"/>
        </w:rPr>
        <w:t>z</w:t>
      </w:r>
      <w:r w:rsidRPr="009D432F">
        <w:rPr>
          <w:rStyle w:val="mjx-char"/>
          <w:rFonts w:ascii="MJXc-TeX-main-Rw" w:hAnsi="MJXc-TeX-main-Rw"/>
        </w:rPr>
        <w:t>4</w:t>
      </w:r>
      <w:r w:rsidRPr="009D432F">
        <w:rPr>
          <w:rStyle w:val="mjx-char"/>
          <w:rFonts w:ascii="MJXc-TeX-math-Iw" w:hAnsi="MJXc-TeX-math-Iw"/>
        </w:rPr>
        <w:t>y</w:t>
      </w:r>
      <w:r w:rsidRPr="009D432F">
        <w:rPr>
          <w:rStyle w:val="mjx-char"/>
          <w:rFonts w:ascii="MJXc-TeX-main-Rw" w:hAnsi="MJXc-TeX-main-Rw"/>
        </w:rPr>
        <w:t>−136</w:t>
      </w:r>
      <w:r w:rsidRPr="009D432F">
        <w:rPr>
          <w:rStyle w:val="mjx-char"/>
          <w:rFonts w:ascii="MJXc-TeX-math-Iw" w:hAnsi="MJXc-TeX-math-Iw"/>
        </w:rPr>
        <w:t>t</w:t>
      </w:r>
      <w:r w:rsidRPr="009D432F">
        <w:rPr>
          <w:rStyle w:val="mjx-char"/>
          <w:rFonts w:ascii="MJXc-TeX-main-Rw" w:hAnsi="MJXc-TeX-main-Rw"/>
        </w:rPr>
        <w:t>3</w:t>
      </w:r>
      <w:r w:rsidRPr="009D432F">
        <w:rPr>
          <w:rStyle w:val="mjx-char"/>
          <w:rFonts w:ascii="MJXc-TeX-math-Iw" w:hAnsi="MJXc-TeX-math-Iw"/>
        </w:rPr>
        <w:t>y</w:t>
      </w:r>
      <w:r w:rsidRPr="009D432F">
        <w:rPr>
          <w:rStyle w:val="mjx-char"/>
          <w:rFonts w:ascii="MJXc-TeX-main-Rw" w:hAnsi="MJXc-TeX-main-Rw"/>
        </w:rPr>
        <w:t>−1008</w:t>
      </w:r>
      <w:r w:rsidRPr="009D432F">
        <w:rPr>
          <w:rStyle w:val="mjx-char"/>
          <w:rFonts w:ascii="MJXc-TeX-math-Iw" w:hAnsi="MJXc-TeX-math-Iw"/>
        </w:rPr>
        <w:t>w</w:t>
      </w:r>
      <w:r w:rsidRPr="009D432F">
        <w:rPr>
          <w:rStyle w:val="mjx-char"/>
          <w:rFonts w:ascii="MJXc-TeX-main-Rw" w:hAnsi="MJXc-TeX-main-Rw"/>
        </w:rPr>
        <w:t>2</w:t>
      </w:r>
      <w:r w:rsidRPr="009D432F">
        <w:rPr>
          <w:rStyle w:val="mjx-char"/>
          <w:rFonts w:ascii="MJXc-TeX-math-Iw" w:hAnsi="MJXc-TeX-math-Iw"/>
        </w:rPr>
        <w:t>y</w:t>
      </w:r>
      <w:r w:rsidRPr="009D432F">
        <w:rPr>
          <w:rStyle w:val="mjx-char"/>
          <w:rFonts w:ascii="MJXc-TeX-main-Rw" w:hAnsi="MJXc-TeX-main-Rw"/>
        </w:rPr>
        <w:t>+730</w:t>
      </w:r>
      <w:r w:rsidRPr="009D432F">
        <w:rPr>
          <w:rStyle w:val="mjx-char"/>
          <w:rFonts w:ascii="MJXc-TeX-math-Iw" w:hAnsi="MJXc-TeX-math-Iw"/>
        </w:rPr>
        <w:t>wz</w:t>
      </w:r>
      <w:r w:rsidRPr="009D432F">
        <w:rPr>
          <w:rStyle w:val="mjx-char"/>
          <w:rFonts w:ascii="MJXc-TeX-main-Rw" w:hAnsi="MJXc-TeX-main-Rw"/>
        </w:rPr>
        <w:t>2</w:t>
      </w:r>
      <w:r w:rsidRPr="009D432F">
        <w:rPr>
          <w:rStyle w:val="mjx-char"/>
          <w:rFonts w:ascii="MJXc-TeX-math-Iw" w:hAnsi="MJXc-TeX-math-Iw"/>
        </w:rPr>
        <w:t>y</w:t>
      </w:r>
      <w:r w:rsidRPr="009D432F">
        <w:rPr>
          <w:rStyle w:val="mjx-char"/>
          <w:rFonts w:ascii="MJXc-TeX-main-Rw" w:hAnsi="MJXc-TeX-main-Rw"/>
        </w:rPr>
        <w:t>+222</w:t>
      </w:r>
      <w:r w:rsidRPr="009D432F">
        <w:rPr>
          <w:rStyle w:val="mjx-char"/>
          <w:rFonts w:ascii="MJXc-TeX-math-Iw" w:hAnsi="MJXc-TeX-math-Iw"/>
        </w:rPr>
        <w:t>vz</w:t>
      </w:r>
      <w:r w:rsidRPr="009D432F">
        <w:rPr>
          <w:rStyle w:val="mjx-char"/>
          <w:rFonts w:ascii="MJXc-TeX-main-Rw" w:hAnsi="MJXc-TeX-main-Rw"/>
        </w:rPr>
        <w:t>3+1680</w:t>
      </w:r>
      <w:r w:rsidRPr="009D432F">
        <w:rPr>
          <w:rStyle w:val="mjx-char"/>
          <w:rFonts w:ascii="MJXc-TeX-math-Iw" w:hAnsi="MJXc-TeX-math-Iw"/>
        </w:rPr>
        <w:t>p</w:t>
      </w:r>
      <w:r w:rsidRPr="009D432F">
        <w:rPr>
          <w:rStyle w:val="mjx-char"/>
          <w:rFonts w:ascii="MJXc-TeX-main-Rw" w:hAnsi="MJXc-TeX-main-Rw"/>
        </w:rPr>
        <w:t>2−1680</w:t>
      </w:r>
      <w:r w:rsidRPr="009D432F">
        <w:rPr>
          <w:rStyle w:val="mjx-char"/>
          <w:rFonts w:ascii="MJXc-TeX-math-Iw" w:hAnsi="MJXc-TeX-math-Iw"/>
        </w:rPr>
        <w:t>qz</w:t>
      </w:r>
      <w:r w:rsidRPr="009D432F">
        <w:rPr>
          <w:rStyle w:val="mjx-char"/>
          <w:rFonts w:ascii="MJXc-TeX-main-Rw" w:hAnsi="MJXc-TeX-main-Rw"/>
        </w:rPr>
        <w:t>2+6336</w:t>
      </w:r>
      <w:r w:rsidRPr="009D432F">
        <w:rPr>
          <w:rStyle w:val="mjx-char"/>
          <w:rFonts w:ascii="MJXc-TeX-math-Iw" w:hAnsi="MJXc-TeX-math-Iw"/>
        </w:rPr>
        <w:t>qw</w:t>
      </w:r>
      <w:r w:rsidRPr="009D432F">
        <w:rPr>
          <w:rStyle w:val="mjx-char"/>
          <w:rFonts w:ascii="MJXc-TeX-main-Rw" w:hAnsi="MJXc-TeX-main-Rw"/>
        </w:rPr>
        <w:t>−1740</w:t>
      </w:r>
      <w:r w:rsidRPr="009D432F">
        <w:rPr>
          <w:rStyle w:val="mjx-char"/>
          <w:rFonts w:ascii="MJXc-TeX-math-Iw" w:hAnsi="MJXc-TeX-math-Iw"/>
        </w:rPr>
        <w:t>vwz</w:t>
      </w:r>
      <w:r w:rsidRPr="009D432F">
        <w:rPr>
          <w:rStyle w:val="mjx-char"/>
          <w:rFonts w:ascii="MJXc-TeX-main-Rw" w:hAnsi="MJXc-TeX-main-Rw"/>
        </w:rPr>
        <w:t>+</w:t>
      </w:r>
      <w:r w:rsidRPr="009D432F">
        <w:rPr>
          <w:rStyle w:val="mjx-char"/>
          <w:rFonts w:ascii="MJXc-TeX-math-Iw" w:hAnsi="MJXc-TeX-math-Iw"/>
        </w:rPr>
        <w:t>p</w:t>
      </w:r>
      <w:r w:rsidRPr="009D432F">
        <w:rPr>
          <w:rStyle w:val="mjx-char"/>
          <w:rFonts w:ascii="MJXc-TeX-size1-Rw" w:hAnsi="MJXc-TeX-size1-Rw"/>
        </w:rPr>
        <w:t>(</w:t>
      </w:r>
      <w:r w:rsidRPr="009D432F">
        <w:rPr>
          <w:rStyle w:val="mjx-char"/>
          <w:rFonts w:ascii="MJXc-TeX-main-Rw" w:hAnsi="MJXc-TeX-main-Rw"/>
        </w:rPr>
        <w:t>−658</w:t>
      </w:r>
      <w:r w:rsidRPr="009D432F">
        <w:rPr>
          <w:rStyle w:val="mjx-char"/>
          <w:rFonts w:ascii="MJXc-TeX-math-Iw" w:hAnsi="MJXc-TeX-math-Iw"/>
        </w:rPr>
        <w:t>zy</w:t>
      </w:r>
      <w:r w:rsidRPr="009D432F">
        <w:rPr>
          <w:rStyle w:val="mjx-char"/>
          <w:rFonts w:ascii="MJXc-TeX-main-Rw" w:hAnsi="MJXc-TeX-main-Rw"/>
        </w:rPr>
        <w:t>2+688</w:t>
      </w:r>
      <w:r w:rsidRPr="009D432F">
        <w:rPr>
          <w:rStyle w:val="mjx-char"/>
          <w:rFonts w:ascii="MJXc-TeX-math-Iw" w:hAnsi="MJXc-TeX-math-Iw"/>
        </w:rPr>
        <w:t>vy</w:t>
      </w:r>
      <w:r w:rsidRPr="009D432F">
        <w:rPr>
          <w:rStyle w:val="mjx-char"/>
          <w:rFonts w:ascii="MJXc-TeX-main-Rw" w:hAnsi="MJXc-TeX-main-Rw"/>
        </w:rPr>
        <w:t>+960</w:t>
      </w:r>
      <w:r w:rsidRPr="009D432F">
        <w:rPr>
          <w:rStyle w:val="mjx-char"/>
          <w:rFonts w:ascii="MJXc-TeX-math-Iw" w:hAnsi="MJXc-TeX-math-Iw"/>
        </w:rPr>
        <w:t>tz</w:t>
      </w:r>
      <w:r w:rsidRPr="009D432F">
        <w:rPr>
          <w:rStyle w:val="mjx-char"/>
          <w:rFonts w:ascii="MJXc-TeX-size1-Rw" w:hAnsi="MJXc-TeX-size1-Rw"/>
        </w:rPr>
        <w:t>)</w:t>
      </w:r>
      <w:r w:rsidRPr="009D432F">
        <w:rPr>
          <w:rStyle w:val="mjx-char"/>
          <w:rFonts w:ascii="MJXc-TeX-main-Rw" w:hAnsi="MJXc-TeX-main-Rw"/>
        </w:rPr>
        <w:t>+</w:t>
      </w:r>
      <w:r w:rsidRPr="009D432F">
        <w:rPr>
          <w:rStyle w:val="mjx-char"/>
          <w:rFonts w:ascii="MJXc-TeX-math-Iw" w:hAnsi="MJXc-TeX-math-Iw"/>
        </w:rPr>
        <w:t>t</w:t>
      </w:r>
      <w:r w:rsidRPr="009D432F">
        <w:rPr>
          <w:rStyle w:val="mjx-char"/>
          <w:rFonts w:ascii="MJXc-TeX-main-Rw" w:hAnsi="MJXc-TeX-main-Rw"/>
        </w:rPr>
        <w:t>2</w:t>
      </w:r>
      <w:r w:rsidRPr="009D432F">
        <w:rPr>
          <w:rStyle w:val="mjx-char"/>
          <w:rFonts w:ascii="MJXc-TeX-size1-Rw" w:hAnsi="MJXc-TeX-size1-Rw"/>
        </w:rPr>
        <w:t>(</w:t>
      </w:r>
      <w:r w:rsidRPr="009D432F">
        <w:rPr>
          <w:rStyle w:val="mjx-char"/>
          <w:rFonts w:ascii="MJXc-TeX-main-Rw" w:hAnsi="MJXc-TeX-main-Rw"/>
        </w:rPr>
        <w:t>34</w:t>
      </w:r>
      <w:r w:rsidRPr="009D432F">
        <w:rPr>
          <w:rStyle w:val="mjx-char"/>
          <w:rFonts w:ascii="MJXc-TeX-math-Iw" w:hAnsi="MJXc-TeX-math-Iw"/>
        </w:rPr>
        <w:t>y</w:t>
      </w:r>
      <w:r w:rsidRPr="009D432F">
        <w:rPr>
          <w:rStyle w:val="mjx-char"/>
          <w:rFonts w:ascii="MJXc-TeX-main-Rw" w:hAnsi="MJXc-TeX-main-Rw"/>
        </w:rPr>
        <w:t>3+48</w:t>
      </w:r>
      <w:r w:rsidRPr="009D432F">
        <w:rPr>
          <w:rStyle w:val="mjx-char"/>
          <w:rFonts w:ascii="MJXc-TeX-math-Iw" w:hAnsi="MJXc-TeX-math-Iw"/>
        </w:rPr>
        <w:t>z</w:t>
      </w:r>
      <w:r w:rsidRPr="009D432F">
        <w:rPr>
          <w:rStyle w:val="mjx-char"/>
          <w:rFonts w:ascii="MJXc-TeX-main-Rw" w:hAnsi="MJXc-TeX-main-Rw"/>
        </w:rPr>
        <w:t>2+528</w:t>
      </w:r>
      <w:r w:rsidRPr="009D432F">
        <w:rPr>
          <w:rStyle w:val="mjx-char"/>
          <w:rFonts w:ascii="MJXc-TeX-math-Iw" w:hAnsi="MJXc-TeX-math-Iw"/>
        </w:rPr>
        <w:t>w</w:t>
      </w:r>
      <w:r w:rsidRPr="009D432F">
        <w:rPr>
          <w:rStyle w:val="mjx-char"/>
          <w:rFonts w:ascii="MJXc-TeX-size1-Rw" w:hAnsi="MJXc-TeX-size1-Rw"/>
        </w:rPr>
        <w:t>)</w:t>
      </w:r>
      <w:r w:rsidRPr="009D432F">
        <w:rPr>
          <w:rStyle w:val="mjx-char"/>
          <w:rFonts w:ascii="MJXc-TeX-main-Rw" w:hAnsi="MJXc-TeX-main-Rw"/>
        </w:rPr>
        <w:t>−2</w:t>
      </w:r>
      <w:r w:rsidRPr="009D432F">
        <w:rPr>
          <w:rStyle w:val="mjx-char"/>
          <w:rFonts w:ascii="MJXc-TeX-math-Iw" w:hAnsi="MJXc-TeX-math-Iw"/>
        </w:rPr>
        <w:t>t</w:t>
      </w:r>
      <w:r w:rsidRPr="009D432F">
        <w:rPr>
          <w:rStyle w:val="mjx-char"/>
          <w:rFonts w:ascii="MJXc-TeX-size1-Rw" w:hAnsi="MJXc-TeX-size1-Rw"/>
        </w:rPr>
        <w:t>(</w:t>
      </w:r>
      <w:r w:rsidRPr="009D432F">
        <w:rPr>
          <w:rStyle w:val="mjx-char"/>
          <w:rFonts w:ascii="MJXc-TeX-main-Rw" w:hAnsi="MJXc-TeX-main-Rw"/>
        </w:rPr>
        <w:t>156</w:t>
      </w:r>
      <w:r w:rsidRPr="009D432F">
        <w:rPr>
          <w:rStyle w:val="mjx-char"/>
          <w:rFonts w:ascii="MJXc-TeX-math-Iw" w:hAnsi="MJXc-TeX-math-Iw"/>
        </w:rPr>
        <w:t>v</w:t>
      </w:r>
      <w:r w:rsidRPr="009D432F">
        <w:rPr>
          <w:rStyle w:val="mjx-char"/>
          <w:rFonts w:ascii="MJXc-TeX-main-Rw" w:hAnsi="MJXc-TeX-main-Rw"/>
        </w:rPr>
        <w:t>2−197</w:t>
      </w:r>
      <w:r w:rsidRPr="009D432F">
        <w:rPr>
          <w:rStyle w:val="mjx-char"/>
          <w:rFonts w:ascii="MJXc-TeX-math-Iw" w:hAnsi="MJXc-TeX-math-Iw"/>
        </w:rPr>
        <w:t>yzv</w:t>
      </w:r>
      <w:r w:rsidRPr="009D432F">
        <w:rPr>
          <w:rStyle w:val="mjx-char"/>
          <w:rFonts w:ascii="MJXc-TeX-main-Rw" w:hAnsi="MJXc-TeX-main-Rw"/>
        </w:rPr>
        <w:t>+4</w:t>
      </w:r>
      <w:r w:rsidRPr="009D432F">
        <w:rPr>
          <w:rStyle w:val="mjx-char"/>
          <w:rFonts w:ascii="MJXc-TeX-math-Iw" w:hAnsi="MJXc-TeX-math-Iw"/>
        </w:rPr>
        <w:t>y</w:t>
      </w:r>
      <w:r w:rsidRPr="009D432F">
        <w:rPr>
          <w:rStyle w:val="mjx-char"/>
          <w:rFonts w:ascii="MJXc-TeX-size1-Rw" w:hAnsi="MJXc-TeX-size1-Rw"/>
        </w:rPr>
        <w:t>(</w:t>
      </w:r>
      <w:r w:rsidRPr="009D432F">
        <w:rPr>
          <w:rStyle w:val="mjx-char"/>
          <w:rFonts w:ascii="MJXc-TeX-main-Rw" w:hAnsi="MJXc-TeX-main-Rw"/>
        </w:rPr>
        <w:t>17</w:t>
      </w:r>
      <w:r w:rsidRPr="009D432F">
        <w:rPr>
          <w:rStyle w:val="mjx-char"/>
          <w:rFonts w:ascii="MJXc-TeX-math-Iw" w:hAnsi="MJXc-TeX-math-Iw"/>
        </w:rPr>
        <w:t>yz</w:t>
      </w:r>
      <w:r w:rsidRPr="009D432F">
        <w:rPr>
          <w:rStyle w:val="mjx-char"/>
          <w:rFonts w:ascii="MJXc-TeX-main-Rw" w:hAnsi="MJXc-TeX-main-Rw"/>
        </w:rPr>
        <w:t>2+460</w:t>
      </w:r>
      <w:r w:rsidRPr="009D432F">
        <w:rPr>
          <w:rStyle w:val="mjx-char"/>
          <w:rFonts w:ascii="MJXc-TeX-math-Iw" w:hAnsi="MJXc-TeX-math-Iw"/>
        </w:rPr>
        <w:t>q</w:t>
      </w:r>
      <w:r w:rsidRPr="009D432F">
        <w:rPr>
          <w:rStyle w:val="mjx-char"/>
          <w:rFonts w:ascii="MJXc-TeX-main-Rw" w:hAnsi="MJXc-TeX-main-Rw"/>
        </w:rPr>
        <w:t>−43</w:t>
      </w:r>
      <w:r w:rsidRPr="009D432F">
        <w:rPr>
          <w:rStyle w:val="mjx-char"/>
          <w:rFonts w:ascii="MJXc-TeX-math-Iw" w:hAnsi="MJXc-TeX-math-Iw"/>
        </w:rPr>
        <w:t>wy</w:t>
      </w:r>
      <w:r w:rsidRPr="009D432F">
        <w:rPr>
          <w:rStyle w:val="mjx-char"/>
          <w:rFonts w:ascii="MJXc-TeX-size1-Rw" w:hAnsi="MJXc-TeX-size1-Rw"/>
        </w:rPr>
        <w:t>)))</w:t>
      </w:r>
      <w:r w:rsidRPr="009D432F">
        <w:rPr>
          <w:rStyle w:val="mjx-char"/>
          <w:rFonts w:ascii="MJXc-TeX-math-Iw" w:hAnsi="MJXc-TeX-math-Iw"/>
        </w:rPr>
        <w:t>b</w:t>
      </w:r>
      <w:r w:rsidRPr="009D432F">
        <w:rPr>
          <w:rStyle w:val="mjx-char"/>
          <w:rFonts w:ascii="MJXc-TeX-main-Rw" w:hAnsi="MJXc-TeX-main-Rw"/>
        </w:rPr>
        <w:t>3+</w:t>
      </w:r>
      <w:r w:rsidRPr="009D432F">
        <w:rPr>
          <w:rStyle w:val="mjx-char"/>
          <w:rFonts w:ascii="MJXc-TeX-size1-Rw" w:hAnsi="MJXc-TeX-size1-Rw"/>
        </w:rPr>
        <w:t>(</w:t>
      </w:r>
      <w:r w:rsidRPr="009D432F">
        <w:rPr>
          <w:rStyle w:val="mjx-char"/>
          <w:rFonts w:ascii="MJXc-TeX-main-Rw" w:hAnsi="MJXc-TeX-main-Rw"/>
        </w:rPr>
        <w:t>−90</w:t>
      </w:r>
      <w:r w:rsidRPr="009D432F">
        <w:rPr>
          <w:rStyle w:val="mjx-char"/>
          <w:rFonts w:ascii="MJXc-TeX-math-Iw" w:hAnsi="MJXc-TeX-math-Iw"/>
        </w:rPr>
        <w:t>v</w:t>
      </w:r>
      <w:r w:rsidRPr="009D432F">
        <w:rPr>
          <w:rStyle w:val="mjx-char"/>
          <w:rFonts w:ascii="MJXc-TeX-main-Rw" w:hAnsi="MJXc-TeX-main-Rw"/>
        </w:rPr>
        <w:t>3+39</w:t>
      </w:r>
      <w:r w:rsidRPr="009D432F">
        <w:rPr>
          <w:rStyle w:val="mjx-char"/>
          <w:rFonts w:ascii="MJXc-TeX-math-Iw" w:hAnsi="MJXc-TeX-math-Iw"/>
        </w:rPr>
        <w:t>yzv</w:t>
      </w:r>
      <w:r w:rsidRPr="009D432F">
        <w:rPr>
          <w:rStyle w:val="mjx-char"/>
          <w:rFonts w:ascii="MJXc-TeX-main-Rw" w:hAnsi="MJXc-TeX-main-Rw"/>
        </w:rPr>
        <w:t>2−</w:t>
      </w:r>
      <w:r w:rsidRPr="009D432F">
        <w:rPr>
          <w:rStyle w:val="mjx-char"/>
          <w:rFonts w:ascii="MJXc-TeX-size1-Rw" w:hAnsi="MJXc-TeX-size1-Rw"/>
        </w:rPr>
        <w:t>(</w:t>
      </w:r>
      <w:r w:rsidRPr="009D432F">
        <w:rPr>
          <w:rStyle w:val="mjx-char"/>
          <w:rFonts w:ascii="MJXc-TeX-main-Rw" w:hAnsi="MJXc-TeX-main-Rw"/>
        </w:rPr>
        <w:t>68</w:t>
      </w:r>
      <w:r w:rsidRPr="009D432F">
        <w:rPr>
          <w:rStyle w:val="mjx-char"/>
          <w:rFonts w:ascii="MJXc-TeX-math-Iw" w:hAnsi="MJXc-TeX-math-Iw"/>
        </w:rPr>
        <w:t>yt</w:t>
      </w:r>
      <w:r w:rsidRPr="009D432F">
        <w:rPr>
          <w:rStyle w:val="mjx-char"/>
          <w:rFonts w:ascii="MJXc-TeX-main-Rw" w:hAnsi="MJXc-TeX-main-Rw"/>
        </w:rPr>
        <w:t>2+</w:t>
      </w:r>
      <w:r w:rsidRPr="009D432F">
        <w:rPr>
          <w:rStyle w:val="mjx-char"/>
          <w:rFonts w:ascii="MJXc-TeX-size1-Rw" w:hAnsi="MJXc-TeX-size1-Rw"/>
        </w:rPr>
        <w:t>(</w:t>
      </w:r>
      <w:r w:rsidRPr="009D432F">
        <w:rPr>
          <w:rStyle w:val="mjx-char"/>
          <w:rFonts w:ascii="MJXc-TeX-main-Rw" w:hAnsi="MJXc-TeX-main-Rw"/>
        </w:rPr>
        <w:t>−17</w:t>
      </w:r>
      <w:r w:rsidRPr="009D432F">
        <w:rPr>
          <w:rStyle w:val="mjx-char"/>
          <w:rFonts w:ascii="MJXc-TeX-math-Iw" w:hAnsi="MJXc-TeX-math-Iw"/>
        </w:rPr>
        <w:t>y</w:t>
      </w:r>
      <w:r w:rsidRPr="009D432F">
        <w:rPr>
          <w:rStyle w:val="mjx-char"/>
          <w:rFonts w:ascii="MJXc-TeX-main-Rw" w:hAnsi="MJXc-TeX-main-Rw"/>
        </w:rPr>
        <w:t>3+90</w:t>
      </w:r>
      <w:r w:rsidRPr="009D432F">
        <w:rPr>
          <w:rStyle w:val="mjx-char"/>
          <w:rFonts w:ascii="MJXc-TeX-math-Iw" w:hAnsi="MJXc-TeX-math-Iw"/>
        </w:rPr>
        <w:t>z</w:t>
      </w:r>
      <w:r w:rsidRPr="009D432F">
        <w:rPr>
          <w:rStyle w:val="mjx-char"/>
          <w:rFonts w:ascii="MJXc-TeX-main-Rw" w:hAnsi="MJXc-TeX-main-Rw"/>
        </w:rPr>
        <w:t>2−528</w:t>
      </w:r>
      <w:r w:rsidRPr="009D432F">
        <w:rPr>
          <w:rStyle w:val="mjx-char"/>
          <w:rFonts w:ascii="MJXc-TeX-math-Iw" w:hAnsi="MJXc-TeX-math-Iw"/>
        </w:rPr>
        <w:t>w</w:t>
      </w:r>
      <w:r w:rsidRPr="009D432F">
        <w:rPr>
          <w:rStyle w:val="mjx-char"/>
          <w:rFonts w:ascii="MJXc-TeX-size1-Rw" w:hAnsi="MJXc-TeX-size1-Rw"/>
        </w:rPr>
        <w:t>)</w:t>
      </w:r>
      <w:r w:rsidRPr="009D432F">
        <w:rPr>
          <w:rStyle w:val="mjx-char"/>
          <w:rFonts w:ascii="MJXc-TeX-math-Iw" w:hAnsi="MJXc-TeX-math-Iw"/>
        </w:rPr>
        <w:t>t</w:t>
      </w:r>
      <w:r w:rsidRPr="009D432F">
        <w:rPr>
          <w:rStyle w:val="mjx-char"/>
          <w:rFonts w:ascii="MJXc-TeX-main-Rw" w:hAnsi="MJXc-TeX-main-Rw"/>
        </w:rPr>
        <w:t>+</w:t>
      </w:r>
      <w:r w:rsidRPr="009D432F">
        <w:rPr>
          <w:rStyle w:val="mjx-char"/>
          <w:rFonts w:ascii="MJXc-TeX-math-Iw" w:hAnsi="MJXc-TeX-math-Iw"/>
        </w:rPr>
        <w:t>y</w:t>
      </w:r>
      <w:r w:rsidRPr="009D432F">
        <w:rPr>
          <w:rStyle w:val="mjx-char"/>
          <w:rFonts w:ascii="MJXc-TeX-size1-Rw" w:hAnsi="MJXc-TeX-size1-Rw"/>
        </w:rPr>
        <w:t>(</w:t>
      </w:r>
      <w:r w:rsidRPr="009D432F">
        <w:rPr>
          <w:rStyle w:val="mjx-char"/>
          <w:rFonts w:ascii="MJXc-TeX-main-Rw" w:hAnsi="MJXc-TeX-main-Rw"/>
        </w:rPr>
        <w:t>51</w:t>
      </w:r>
      <w:r w:rsidRPr="009D432F">
        <w:rPr>
          <w:rStyle w:val="mjx-char"/>
          <w:rFonts w:ascii="MJXc-TeX-math-Iw" w:hAnsi="MJXc-TeX-math-Iw"/>
        </w:rPr>
        <w:t>yz</w:t>
      </w:r>
      <w:r w:rsidRPr="009D432F">
        <w:rPr>
          <w:rStyle w:val="mjx-char"/>
          <w:rFonts w:ascii="MJXc-TeX-main-Rw" w:hAnsi="MJXc-TeX-main-Rw"/>
        </w:rPr>
        <w:t>2+784</w:t>
      </w:r>
      <w:r w:rsidRPr="009D432F">
        <w:rPr>
          <w:rStyle w:val="mjx-char"/>
          <w:rFonts w:ascii="MJXc-TeX-math-Iw" w:hAnsi="MJXc-TeX-math-Iw"/>
        </w:rPr>
        <w:t>q</w:t>
      </w:r>
      <w:r w:rsidRPr="009D432F">
        <w:rPr>
          <w:rStyle w:val="mjx-char"/>
          <w:rFonts w:ascii="MJXc-TeX-main-Rw" w:hAnsi="MJXc-TeX-main-Rw"/>
        </w:rPr>
        <w:t>+98</w:t>
      </w:r>
      <w:r w:rsidRPr="009D432F">
        <w:rPr>
          <w:rStyle w:val="mjx-char"/>
          <w:rFonts w:ascii="MJXc-TeX-math-Iw" w:hAnsi="MJXc-TeX-math-Iw"/>
        </w:rPr>
        <w:t>wy</w:t>
      </w:r>
      <w:r w:rsidRPr="009D432F">
        <w:rPr>
          <w:rStyle w:val="mjx-char"/>
          <w:rFonts w:ascii="MJXc-TeX-size1-Rw" w:hAnsi="MJXc-TeX-size1-Rw"/>
        </w:rPr>
        <w:t>))</w:t>
      </w:r>
      <w:r w:rsidRPr="009D432F">
        <w:rPr>
          <w:rStyle w:val="mjx-char"/>
          <w:rFonts w:ascii="MJXc-TeX-math-Iw" w:hAnsi="MJXc-TeX-math-Iw"/>
        </w:rPr>
        <w:t>v</w:t>
      </w:r>
      <w:r w:rsidRPr="009D432F">
        <w:rPr>
          <w:rStyle w:val="mjx-char"/>
          <w:rFonts w:ascii="MJXc-TeX-main-Rw" w:hAnsi="MJXc-TeX-main-Rw"/>
        </w:rPr>
        <w:t>+3</w:t>
      </w:r>
      <w:r w:rsidRPr="009D432F">
        <w:rPr>
          <w:rStyle w:val="mjx-char"/>
          <w:rFonts w:ascii="MJXc-TeX-math-Iw" w:hAnsi="MJXc-TeX-math-Iw"/>
        </w:rPr>
        <w:t>p</w:t>
      </w:r>
      <w:r w:rsidRPr="009D432F">
        <w:rPr>
          <w:rStyle w:val="mjx-char"/>
          <w:rFonts w:ascii="MJXc-TeX-size1-Rw" w:hAnsi="MJXc-TeX-size1-Rw"/>
        </w:rPr>
        <w:t>(</w:t>
      </w:r>
      <w:r w:rsidRPr="009D432F">
        <w:rPr>
          <w:rStyle w:val="mjx-char"/>
          <w:rFonts w:ascii="MJXc-TeX-main-Rw" w:hAnsi="MJXc-TeX-main-Rw"/>
        </w:rPr>
        <w:t>−17</w:t>
      </w:r>
      <w:r w:rsidRPr="009D432F">
        <w:rPr>
          <w:rStyle w:val="mjx-char"/>
          <w:rFonts w:ascii="MJXc-TeX-math-Iw" w:hAnsi="MJXc-TeX-math-Iw"/>
        </w:rPr>
        <w:t>y</w:t>
      </w:r>
      <w:r w:rsidRPr="009D432F">
        <w:rPr>
          <w:rStyle w:val="mjx-char"/>
          <w:rFonts w:ascii="MJXc-TeX-main-Rw" w:hAnsi="MJXc-TeX-main-Rw"/>
        </w:rPr>
        <w:t>4+112</w:t>
      </w:r>
      <w:r w:rsidRPr="009D432F">
        <w:rPr>
          <w:rStyle w:val="mjx-char"/>
          <w:rFonts w:ascii="MJXc-TeX-math-Iw" w:hAnsi="MJXc-TeX-math-Iw"/>
        </w:rPr>
        <w:t>ty</w:t>
      </w:r>
      <w:r w:rsidRPr="009D432F">
        <w:rPr>
          <w:rStyle w:val="mjx-char"/>
          <w:rFonts w:ascii="MJXc-TeX-main-Rw" w:hAnsi="MJXc-TeX-main-Rw"/>
        </w:rPr>
        <w:t>2−162</w:t>
      </w:r>
      <w:r w:rsidRPr="009D432F">
        <w:rPr>
          <w:rStyle w:val="mjx-char"/>
          <w:rFonts w:ascii="MJXc-TeX-math-Iw" w:hAnsi="MJXc-TeX-math-Iw"/>
        </w:rPr>
        <w:t>z</w:t>
      </w:r>
      <w:r w:rsidRPr="009D432F">
        <w:rPr>
          <w:rStyle w:val="mjx-char"/>
          <w:rFonts w:ascii="MJXc-TeX-main-Rw" w:hAnsi="MJXc-TeX-main-Rw"/>
        </w:rPr>
        <w:t>2</w:t>
      </w:r>
      <w:r w:rsidRPr="009D432F">
        <w:rPr>
          <w:rStyle w:val="mjx-char"/>
          <w:rFonts w:ascii="MJXc-TeX-math-Iw" w:hAnsi="MJXc-TeX-math-Iw"/>
        </w:rPr>
        <w:t>y</w:t>
      </w:r>
      <w:r w:rsidRPr="009D432F">
        <w:rPr>
          <w:rStyle w:val="mjx-char"/>
          <w:rFonts w:ascii="MJXc-TeX-main-Rw" w:hAnsi="MJXc-TeX-main-Rw"/>
        </w:rPr>
        <w:t>−48</w:t>
      </w:r>
      <w:r w:rsidRPr="009D432F">
        <w:rPr>
          <w:rStyle w:val="mjx-char"/>
          <w:rFonts w:ascii="MJXc-TeX-math-Iw" w:hAnsi="MJXc-TeX-math-Iw"/>
        </w:rPr>
        <w:t>wy</w:t>
      </w:r>
      <w:r w:rsidRPr="009D432F">
        <w:rPr>
          <w:rStyle w:val="mjx-char"/>
          <w:rFonts w:ascii="MJXc-TeX-main-Rw" w:hAnsi="MJXc-TeX-main-Rw"/>
        </w:rPr>
        <w:t>−176</w:t>
      </w:r>
      <w:r w:rsidRPr="009D432F">
        <w:rPr>
          <w:rStyle w:val="mjx-char"/>
          <w:rFonts w:ascii="MJXc-TeX-math-Iw" w:hAnsi="MJXc-TeX-math-Iw"/>
        </w:rPr>
        <w:t>t</w:t>
      </w:r>
      <w:r w:rsidRPr="009D432F">
        <w:rPr>
          <w:rStyle w:val="mjx-char"/>
          <w:rFonts w:ascii="MJXc-TeX-main-Rw" w:hAnsi="MJXc-TeX-main-Rw"/>
        </w:rPr>
        <w:t>2+704</w:t>
      </w:r>
      <w:r w:rsidRPr="009D432F">
        <w:rPr>
          <w:rStyle w:val="mjx-char"/>
          <w:rFonts w:ascii="MJXc-TeX-math-Iw" w:hAnsi="MJXc-TeX-math-Iw"/>
        </w:rPr>
        <w:t>q</w:t>
      </w:r>
      <w:r w:rsidRPr="009D432F">
        <w:rPr>
          <w:rStyle w:val="mjx-char"/>
          <w:rFonts w:ascii="MJXc-TeX-main-Rw" w:hAnsi="MJXc-TeX-main-Rw"/>
        </w:rPr>
        <w:t>+588</w:t>
      </w:r>
      <w:r w:rsidRPr="009D432F">
        <w:rPr>
          <w:rStyle w:val="mjx-char"/>
          <w:rFonts w:ascii="MJXc-TeX-math-Iw" w:hAnsi="MJXc-TeX-math-Iw"/>
        </w:rPr>
        <w:t>vz</w:t>
      </w:r>
      <w:r w:rsidRPr="009D432F">
        <w:rPr>
          <w:rStyle w:val="mjx-char"/>
          <w:rFonts w:ascii="MJXc-TeX-size1-Rw" w:hAnsi="MJXc-TeX-size1-Rw"/>
        </w:rPr>
        <w:t>)</w:t>
      </w:r>
      <w:r w:rsidRPr="009D432F">
        <w:rPr>
          <w:rStyle w:val="mjx-char"/>
          <w:rFonts w:ascii="MJXc-TeX-main-Rw" w:hAnsi="MJXc-TeX-main-Rw"/>
        </w:rPr>
        <w:t>+</w:t>
      </w:r>
      <w:r w:rsidRPr="009D432F">
        <w:rPr>
          <w:rStyle w:val="mjx-char"/>
          <w:rFonts w:ascii="MJXc-TeX-math-Iw" w:hAnsi="MJXc-TeX-math-Iw"/>
        </w:rPr>
        <w:t>z</w:t>
      </w:r>
      <w:r w:rsidRPr="009D432F">
        <w:rPr>
          <w:rStyle w:val="mjx-char"/>
          <w:rFonts w:ascii="MJXc-TeX-size1-Rw" w:hAnsi="MJXc-TeX-size1-Rw"/>
        </w:rPr>
        <w:t>(</w:t>
      </w:r>
      <w:r w:rsidRPr="009D432F">
        <w:rPr>
          <w:rStyle w:val="mjx-char"/>
          <w:rFonts w:ascii="MJXc-TeX-main-Rw" w:hAnsi="MJXc-TeX-main-Rw"/>
        </w:rPr>
        <w:t>−396</w:t>
      </w:r>
      <w:r w:rsidRPr="009D432F">
        <w:rPr>
          <w:rStyle w:val="mjx-char"/>
          <w:rFonts w:ascii="MJXc-TeX-math-Iw" w:hAnsi="MJXc-TeX-math-Iw"/>
        </w:rPr>
        <w:t>w</w:t>
      </w:r>
      <w:r w:rsidRPr="009D432F">
        <w:rPr>
          <w:rStyle w:val="mjx-char"/>
          <w:rFonts w:ascii="MJXc-TeX-main-Rw" w:hAnsi="MJXc-TeX-main-Rw"/>
        </w:rPr>
        <w:t>2+17</w:t>
      </w:r>
      <w:r w:rsidRPr="009D432F">
        <w:rPr>
          <w:rStyle w:val="mjx-char"/>
          <w:rFonts w:ascii="MJXc-TeX-size1-Rw" w:hAnsi="MJXc-TeX-size1-Rw"/>
        </w:rPr>
        <w:t>(</w:t>
      </w:r>
      <w:r w:rsidRPr="009D432F">
        <w:rPr>
          <w:rStyle w:val="mjx-char"/>
          <w:rFonts w:ascii="MJXc-TeX-main-Rw" w:hAnsi="MJXc-TeX-main-Rw"/>
        </w:rPr>
        <w:t>−</w:t>
      </w:r>
      <w:r w:rsidRPr="009D432F">
        <w:rPr>
          <w:rStyle w:val="mjx-char"/>
          <w:rFonts w:ascii="MJXc-TeX-math-Iw" w:hAnsi="MJXc-TeX-math-Iw"/>
        </w:rPr>
        <w:t>y</w:t>
      </w:r>
      <w:r w:rsidRPr="009D432F">
        <w:rPr>
          <w:rStyle w:val="mjx-char"/>
          <w:rFonts w:ascii="MJXc-TeX-main-Rw" w:hAnsi="MJXc-TeX-main-Rw"/>
        </w:rPr>
        <w:t>3+4</w:t>
      </w:r>
      <w:r w:rsidRPr="009D432F">
        <w:rPr>
          <w:rStyle w:val="mjx-char"/>
          <w:rFonts w:ascii="MJXc-TeX-math-Iw" w:hAnsi="MJXc-TeX-math-Iw"/>
        </w:rPr>
        <w:t>ty</w:t>
      </w:r>
      <w:r w:rsidRPr="009D432F">
        <w:rPr>
          <w:rStyle w:val="mjx-char"/>
          <w:rFonts w:ascii="MJXc-TeX-main-Rw" w:hAnsi="MJXc-TeX-main-Rw"/>
        </w:rPr>
        <w:t>−18</w:t>
      </w:r>
      <w:r w:rsidRPr="009D432F">
        <w:rPr>
          <w:rStyle w:val="mjx-char"/>
          <w:rFonts w:ascii="MJXc-TeX-math-Iw" w:hAnsi="MJXc-TeX-math-Iw"/>
        </w:rPr>
        <w:t>z</w:t>
      </w:r>
      <w:r w:rsidRPr="009D432F">
        <w:rPr>
          <w:rStyle w:val="mjx-char"/>
          <w:rFonts w:ascii="MJXc-TeX-main-Rw" w:hAnsi="MJXc-TeX-main-Rw"/>
        </w:rPr>
        <w:t>2</w:t>
      </w:r>
      <w:r w:rsidRPr="009D432F">
        <w:rPr>
          <w:rStyle w:val="mjx-char"/>
          <w:rFonts w:ascii="MJXc-TeX-size1-Rw" w:hAnsi="MJXc-TeX-size1-Rw"/>
        </w:rPr>
        <w:t>)</w:t>
      </w:r>
      <w:r w:rsidRPr="009D432F">
        <w:rPr>
          <w:rStyle w:val="mjx-char"/>
          <w:rFonts w:ascii="MJXc-TeX-math-Iw" w:hAnsi="MJXc-TeX-math-Iw"/>
        </w:rPr>
        <w:t>w</w:t>
      </w:r>
      <w:r w:rsidRPr="009D432F">
        <w:rPr>
          <w:rStyle w:val="mjx-char"/>
          <w:rFonts w:ascii="MJXc-TeX-main-Rw" w:hAnsi="MJXc-TeX-main-Rw"/>
        </w:rPr>
        <w:t>+2</w:t>
      </w:r>
      <w:r w:rsidRPr="009D432F">
        <w:rPr>
          <w:rStyle w:val="mjx-char"/>
          <w:rFonts w:ascii="MJXc-TeX-math-Iw" w:hAnsi="MJXc-TeX-math-Iw"/>
        </w:rPr>
        <w:t>y</w:t>
      </w:r>
      <w:r w:rsidRPr="009D432F">
        <w:rPr>
          <w:rStyle w:val="mjx-char"/>
          <w:rFonts w:ascii="MJXc-TeX-size1-Rw" w:hAnsi="MJXc-TeX-size1-Rw"/>
        </w:rPr>
        <w:t>(</w:t>
      </w:r>
      <w:r w:rsidRPr="009D432F">
        <w:rPr>
          <w:rStyle w:val="mjx-char"/>
          <w:rFonts w:ascii="MJXc-TeX-main-Rw" w:hAnsi="MJXc-TeX-main-Rw"/>
        </w:rPr>
        <w:t>51</w:t>
      </w:r>
      <w:r w:rsidRPr="009D432F">
        <w:rPr>
          <w:rStyle w:val="mjx-char"/>
          <w:rFonts w:ascii="MJXc-TeX-math-Iw" w:hAnsi="MJXc-TeX-math-Iw"/>
        </w:rPr>
        <w:t>tz</w:t>
      </w:r>
      <w:r w:rsidRPr="009D432F">
        <w:rPr>
          <w:rStyle w:val="mjx-char"/>
          <w:rFonts w:ascii="MJXc-TeX-main-Rw" w:hAnsi="MJXc-TeX-main-Rw"/>
        </w:rPr>
        <w:t>2+130</w:t>
      </w:r>
      <w:r w:rsidRPr="009D432F">
        <w:rPr>
          <w:rStyle w:val="mjx-char"/>
          <w:rFonts w:ascii="MJXc-TeX-math-Iw" w:hAnsi="MJXc-TeX-math-Iw"/>
        </w:rPr>
        <w:t>qy</w:t>
      </w:r>
      <w:r w:rsidRPr="009D432F">
        <w:rPr>
          <w:rStyle w:val="mjx-char"/>
          <w:rFonts w:ascii="MJXc-TeX-size1-Rw" w:hAnsi="MJXc-TeX-size1-Rw"/>
        </w:rPr>
        <w:t>)))</w:t>
      </w:r>
      <w:r w:rsidRPr="009D432F">
        <w:rPr>
          <w:rStyle w:val="mjx-char"/>
          <w:rFonts w:ascii="MJXc-TeX-math-Iw" w:hAnsi="MJXc-TeX-math-Iw"/>
        </w:rPr>
        <w:t>b</w:t>
      </w:r>
      <w:r w:rsidRPr="009D432F">
        <w:rPr>
          <w:rStyle w:val="mjx-char"/>
          <w:rFonts w:ascii="MJXc-TeX-main-Rw" w:hAnsi="MJXc-TeX-main-Rw"/>
        </w:rPr>
        <w:t>2−</w:t>
      </w:r>
      <w:r w:rsidRPr="009D432F">
        <w:rPr>
          <w:rStyle w:val="mjx-char"/>
          <w:rFonts w:ascii="MJXc-TeX-size1-Rw" w:hAnsi="MJXc-TeX-size1-Rw"/>
        </w:rPr>
        <w:t>(</w:t>
      </w:r>
      <w:r w:rsidRPr="009D432F">
        <w:rPr>
          <w:rStyle w:val="mjx-char"/>
          <w:rFonts w:ascii="MJXc-TeX-main-Rw" w:hAnsi="MJXc-TeX-main-Rw"/>
        </w:rPr>
        <w:t>64</w:t>
      </w:r>
      <w:r w:rsidRPr="009D432F">
        <w:rPr>
          <w:rStyle w:val="mjx-char"/>
          <w:rFonts w:ascii="MJXc-TeX-math-Iw" w:hAnsi="MJXc-TeX-math-Iw"/>
        </w:rPr>
        <w:t>yp</w:t>
      </w:r>
      <w:r w:rsidRPr="009D432F">
        <w:rPr>
          <w:rStyle w:val="mjx-char"/>
          <w:rFonts w:ascii="MJXc-TeX-main-Rw" w:hAnsi="MJXc-TeX-main-Rw"/>
        </w:rPr>
        <w:t>2+</w:t>
      </w:r>
      <w:r w:rsidRPr="009D432F">
        <w:rPr>
          <w:rStyle w:val="mjx-char"/>
          <w:rFonts w:ascii="MJXc-TeX-size1-Rw" w:hAnsi="MJXc-TeX-size1-Rw"/>
        </w:rPr>
        <w:t>(</w:t>
      </w:r>
      <w:r w:rsidRPr="009D432F">
        <w:rPr>
          <w:rStyle w:val="mjx-char"/>
          <w:rFonts w:ascii="MJXc-TeX-main-Rw" w:hAnsi="MJXc-TeX-main-Rw"/>
        </w:rPr>
        <w:t>−34</w:t>
      </w:r>
      <w:r w:rsidRPr="009D432F">
        <w:rPr>
          <w:rStyle w:val="mjx-char"/>
          <w:rFonts w:ascii="MJXc-TeX-math-Iw" w:hAnsi="MJXc-TeX-math-Iw"/>
        </w:rPr>
        <w:t>zy</w:t>
      </w:r>
      <w:r w:rsidRPr="009D432F">
        <w:rPr>
          <w:rStyle w:val="mjx-char"/>
          <w:rFonts w:ascii="MJXc-TeX-main-Rw" w:hAnsi="MJXc-TeX-main-Rw"/>
        </w:rPr>
        <w:t>3+166</w:t>
      </w:r>
      <w:r w:rsidRPr="009D432F">
        <w:rPr>
          <w:rStyle w:val="mjx-char"/>
          <w:rFonts w:ascii="MJXc-TeX-math-Iw" w:hAnsi="MJXc-TeX-math-Iw"/>
        </w:rPr>
        <w:t>vy</w:t>
      </w:r>
      <w:r w:rsidRPr="009D432F">
        <w:rPr>
          <w:rStyle w:val="mjx-char"/>
          <w:rFonts w:ascii="MJXc-TeX-main-Rw" w:hAnsi="MJXc-TeX-main-Rw"/>
        </w:rPr>
        <w:t>2+68</w:t>
      </w:r>
      <w:r w:rsidRPr="009D432F">
        <w:rPr>
          <w:rStyle w:val="mjx-char"/>
          <w:rFonts w:ascii="MJXc-TeX-math-Iw" w:hAnsi="MJXc-TeX-math-Iw"/>
        </w:rPr>
        <w:t>tzy</w:t>
      </w:r>
      <w:r w:rsidRPr="009D432F">
        <w:rPr>
          <w:rStyle w:val="mjx-char"/>
          <w:rFonts w:ascii="MJXc-TeX-main-Rw" w:hAnsi="MJXc-TeX-main-Rw"/>
        </w:rPr>
        <w:t>+264</w:t>
      </w:r>
      <w:r w:rsidRPr="009D432F">
        <w:rPr>
          <w:rStyle w:val="mjx-char"/>
          <w:rFonts w:ascii="MJXc-TeX-math-Iw" w:hAnsi="MJXc-TeX-math-Iw"/>
        </w:rPr>
        <w:t>z</w:t>
      </w:r>
      <w:r w:rsidRPr="009D432F">
        <w:rPr>
          <w:rStyle w:val="mjx-char"/>
          <w:rFonts w:ascii="MJXc-TeX-main-Rw" w:hAnsi="MJXc-TeX-main-Rw"/>
        </w:rPr>
        <w:t>3−528</w:t>
      </w:r>
      <w:r w:rsidRPr="009D432F">
        <w:rPr>
          <w:rStyle w:val="mjx-char"/>
          <w:rFonts w:ascii="MJXc-TeX-math-Iw" w:hAnsi="MJXc-TeX-math-Iw"/>
        </w:rPr>
        <w:t>tv</w:t>
      </w:r>
      <w:r w:rsidRPr="009D432F">
        <w:rPr>
          <w:rStyle w:val="mjx-char"/>
          <w:rFonts w:ascii="MJXc-TeX-main-Rw" w:hAnsi="MJXc-TeX-main-Rw"/>
        </w:rPr>
        <w:t>+264</w:t>
      </w:r>
      <w:r w:rsidRPr="009D432F">
        <w:rPr>
          <w:rStyle w:val="mjx-char"/>
          <w:rFonts w:ascii="MJXc-TeX-math-Iw" w:hAnsi="MJXc-TeX-math-Iw"/>
        </w:rPr>
        <w:t>wz</w:t>
      </w:r>
      <w:r w:rsidRPr="009D432F">
        <w:rPr>
          <w:rStyle w:val="mjx-char"/>
          <w:rFonts w:ascii="MJXc-TeX-size1-Rw" w:hAnsi="MJXc-TeX-size1-Rw"/>
        </w:rPr>
        <w:t>)</w:t>
      </w:r>
      <w:r w:rsidRPr="009D432F">
        <w:rPr>
          <w:rStyle w:val="mjx-char"/>
          <w:rFonts w:ascii="MJXc-TeX-math-Iw" w:hAnsi="MJXc-TeX-math-Iw"/>
        </w:rPr>
        <w:t>p</w:t>
      </w:r>
      <w:r w:rsidRPr="009D432F">
        <w:rPr>
          <w:rStyle w:val="mjx-char"/>
          <w:rFonts w:ascii="MJXc-TeX-main-Rw" w:hAnsi="MJXc-TeX-main-Rw"/>
        </w:rPr>
        <w:t>+2</w:t>
      </w:r>
      <w:r w:rsidRPr="009D432F">
        <w:rPr>
          <w:rStyle w:val="mjx-char"/>
          <w:rFonts w:ascii="MJXc-TeX-size1-Rw" w:hAnsi="MJXc-TeX-size1-Rw"/>
        </w:rPr>
        <w:t>(</w:t>
      </w:r>
      <w:r w:rsidRPr="009D432F">
        <w:rPr>
          <w:rStyle w:val="mjx-char"/>
          <w:rFonts w:ascii="MJXc-TeX-main-Rw" w:hAnsi="MJXc-TeX-main-Rw"/>
        </w:rPr>
        <w:t>−17</w:t>
      </w:r>
      <w:r w:rsidRPr="009D432F">
        <w:rPr>
          <w:rStyle w:val="mjx-char"/>
          <w:rFonts w:ascii="MJXc-TeX-math-Iw" w:hAnsi="MJXc-TeX-math-Iw"/>
        </w:rPr>
        <w:t>yt</w:t>
      </w:r>
      <w:r w:rsidRPr="009D432F">
        <w:rPr>
          <w:rStyle w:val="mjx-char"/>
          <w:rFonts w:ascii="MJXc-TeX-main-Rw" w:hAnsi="MJXc-TeX-main-Rw"/>
        </w:rPr>
        <w:t>2+66</w:t>
      </w:r>
      <w:r w:rsidRPr="009D432F">
        <w:rPr>
          <w:rStyle w:val="mjx-char"/>
          <w:rFonts w:ascii="MJXc-TeX-math-Iw" w:hAnsi="MJXc-TeX-math-Iw"/>
        </w:rPr>
        <w:t>wt</w:t>
      </w:r>
      <w:r w:rsidRPr="009D432F">
        <w:rPr>
          <w:rStyle w:val="mjx-char"/>
          <w:rFonts w:ascii="MJXc-TeX-main-Rw" w:hAnsi="MJXc-TeX-main-Rw"/>
        </w:rPr>
        <w:t>+34</w:t>
      </w:r>
      <w:r w:rsidRPr="009D432F">
        <w:rPr>
          <w:rStyle w:val="mjx-char"/>
          <w:rFonts w:ascii="MJXc-TeX-math-Iw" w:hAnsi="MJXc-TeX-math-Iw"/>
        </w:rPr>
        <w:t>wy</w:t>
      </w:r>
      <w:r w:rsidRPr="009D432F">
        <w:rPr>
          <w:rStyle w:val="mjx-char"/>
          <w:rFonts w:ascii="MJXc-TeX-main-Rw" w:hAnsi="MJXc-TeX-main-Rw"/>
        </w:rPr>
        <w:t>2−296</w:t>
      </w:r>
      <w:r w:rsidRPr="009D432F">
        <w:rPr>
          <w:rStyle w:val="mjx-char"/>
          <w:rFonts w:ascii="MJXc-TeX-math-Iw" w:hAnsi="MJXc-TeX-math-Iw"/>
        </w:rPr>
        <w:t>qy</w:t>
      </w:r>
      <w:r w:rsidRPr="009D432F">
        <w:rPr>
          <w:rStyle w:val="mjx-char"/>
          <w:rFonts w:ascii="MJXc-TeX-size1-Rw" w:hAnsi="MJXc-TeX-size1-Rw"/>
        </w:rPr>
        <w:t>)</w:t>
      </w:r>
      <w:r w:rsidRPr="009D432F">
        <w:rPr>
          <w:rStyle w:val="mjx-char"/>
          <w:rFonts w:ascii="MJXc-TeX-math-Iw" w:hAnsi="MJXc-TeX-math-Iw"/>
        </w:rPr>
        <w:t>z</w:t>
      </w:r>
      <w:r w:rsidRPr="009D432F">
        <w:rPr>
          <w:rStyle w:val="mjx-char"/>
          <w:rFonts w:ascii="MJXc-TeX-main-Rw" w:hAnsi="MJXc-TeX-main-Rw"/>
        </w:rPr>
        <w:t>2+</w:t>
      </w:r>
      <w:r w:rsidRPr="009D432F">
        <w:rPr>
          <w:rStyle w:val="mjx-char"/>
          <w:rFonts w:ascii="MJXc-TeX-math-Iw" w:hAnsi="MJXc-TeX-math-Iw"/>
        </w:rPr>
        <w:t>v</w:t>
      </w:r>
      <w:r w:rsidRPr="009D432F">
        <w:rPr>
          <w:rStyle w:val="mjx-char"/>
          <w:rFonts w:ascii="MJXc-TeX-main-Rw" w:hAnsi="MJXc-TeX-main-Rw"/>
        </w:rPr>
        <w:t>2</w:t>
      </w:r>
      <w:r w:rsidRPr="009D432F">
        <w:rPr>
          <w:rStyle w:val="mjx-char"/>
          <w:rFonts w:ascii="MJXc-TeX-size1-Rw" w:hAnsi="MJXc-TeX-size1-Rw"/>
        </w:rPr>
        <w:t>(</w:t>
      </w:r>
      <w:r w:rsidRPr="009D432F">
        <w:rPr>
          <w:rStyle w:val="mjx-char"/>
          <w:rFonts w:ascii="MJXc-TeX-main-Rw" w:hAnsi="MJXc-TeX-main-Rw"/>
        </w:rPr>
        <w:t>−17</w:t>
      </w:r>
      <w:r w:rsidRPr="009D432F">
        <w:rPr>
          <w:rStyle w:val="mjx-char"/>
          <w:rFonts w:ascii="MJXc-TeX-math-Iw" w:hAnsi="MJXc-TeX-math-Iw"/>
        </w:rPr>
        <w:t>y</w:t>
      </w:r>
      <w:r w:rsidRPr="009D432F">
        <w:rPr>
          <w:rStyle w:val="mjx-char"/>
          <w:rFonts w:ascii="MJXc-TeX-main-Rw" w:hAnsi="MJXc-TeX-main-Rw"/>
        </w:rPr>
        <w:t>3+34</w:t>
      </w:r>
      <w:r w:rsidRPr="009D432F">
        <w:rPr>
          <w:rStyle w:val="mjx-char"/>
          <w:rFonts w:ascii="MJXc-TeX-math-Iw" w:hAnsi="MJXc-TeX-math-Iw"/>
        </w:rPr>
        <w:t>ty</w:t>
      </w:r>
      <w:r w:rsidRPr="009D432F">
        <w:rPr>
          <w:rStyle w:val="mjx-char"/>
          <w:rFonts w:ascii="MJXc-TeX-main-Rw" w:hAnsi="MJXc-TeX-main-Rw"/>
        </w:rPr>
        <w:t>+132</w:t>
      </w:r>
      <w:r w:rsidRPr="009D432F">
        <w:rPr>
          <w:rStyle w:val="mjx-char"/>
          <w:rFonts w:ascii="MJXc-TeX-math-Iw" w:hAnsi="MJXc-TeX-math-Iw"/>
        </w:rPr>
        <w:t>w</w:t>
      </w:r>
      <w:r w:rsidRPr="009D432F">
        <w:rPr>
          <w:rStyle w:val="mjx-char"/>
          <w:rFonts w:ascii="MJXc-TeX-size1-Rw" w:hAnsi="MJXc-TeX-size1-Rw"/>
        </w:rPr>
        <w:t>)</w:t>
      </w:r>
      <w:r w:rsidRPr="009D432F">
        <w:rPr>
          <w:rStyle w:val="mjx-char"/>
          <w:rFonts w:ascii="MJXc-TeX-main-Rw" w:hAnsi="MJXc-TeX-main-Rw"/>
        </w:rPr>
        <w:t>+</w:t>
      </w:r>
      <w:r w:rsidRPr="009D432F">
        <w:rPr>
          <w:rStyle w:val="mjx-char"/>
          <w:rFonts w:ascii="MJXc-TeX-math-Iw" w:hAnsi="MJXc-TeX-math-Iw"/>
        </w:rPr>
        <w:t>vz</w:t>
      </w:r>
      <w:r w:rsidRPr="009D432F">
        <w:rPr>
          <w:rStyle w:val="mjx-char"/>
          <w:rFonts w:ascii="MJXc-TeX-size1-Rw" w:hAnsi="MJXc-TeX-size1-Rw"/>
        </w:rPr>
        <w:t>(</w:t>
      </w:r>
      <w:r w:rsidRPr="009D432F">
        <w:rPr>
          <w:rStyle w:val="mjx-char"/>
          <w:rFonts w:ascii="MJXc-TeX-main-Rw" w:hAnsi="MJXc-TeX-main-Rw"/>
        </w:rPr>
        <w:t>1056</w:t>
      </w:r>
      <w:r w:rsidRPr="009D432F">
        <w:rPr>
          <w:rStyle w:val="mjx-char"/>
          <w:rFonts w:ascii="MJXc-TeX-math-Iw" w:hAnsi="MJXc-TeX-math-Iw"/>
        </w:rPr>
        <w:t>q</w:t>
      </w:r>
      <w:r w:rsidRPr="009D432F">
        <w:rPr>
          <w:rStyle w:val="mjx-char"/>
          <w:rFonts w:ascii="MJXc-TeX-main-Rw" w:hAnsi="MJXc-TeX-main-Rw"/>
        </w:rPr>
        <w:t>+</w:t>
      </w:r>
      <w:r w:rsidRPr="009D432F">
        <w:rPr>
          <w:rStyle w:val="mjx-char"/>
          <w:rFonts w:ascii="MJXc-TeX-math-Iw" w:hAnsi="MJXc-TeX-math-Iw"/>
        </w:rPr>
        <w:t>y</w:t>
      </w:r>
      <w:r w:rsidRPr="009D432F">
        <w:rPr>
          <w:rStyle w:val="mjx-char"/>
          <w:rFonts w:ascii="MJXc-TeX-size1-Rw" w:hAnsi="MJXc-TeX-size1-Rw"/>
        </w:rPr>
        <w:t>(</w:t>
      </w:r>
      <w:r w:rsidRPr="009D432F">
        <w:rPr>
          <w:rStyle w:val="mjx-char"/>
          <w:rFonts w:ascii="MJXc-TeX-main-Rw" w:hAnsi="MJXc-TeX-main-Rw"/>
        </w:rPr>
        <w:t>−17</w:t>
      </w:r>
      <w:r w:rsidRPr="009D432F">
        <w:rPr>
          <w:rStyle w:val="mjx-char"/>
          <w:rFonts w:ascii="MJXc-TeX-math-Iw" w:hAnsi="MJXc-TeX-math-Iw"/>
        </w:rPr>
        <w:t>z</w:t>
      </w:r>
      <w:r w:rsidRPr="009D432F">
        <w:rPr>
          <w:rStyle w:val="mjx-char"/>
          <w:rFonts w:ascii="MJXc-TeX-main-Rw" w:hAnsi="MJXc-TeX-main-Rw"/>
        </w:rPr>
        <w:t>2−302</w:t>
      </w:r>
      <w:r w:rsidRPr="009D432F">
        <w:rPr>
          <w:rStyle w:val="mjx-char"/>
          <w:rFonts w:ascii="MJXc-TeX-math-Iw" w:hAnsi="MJXc-TeX-math-Iw"/>
        </w:rPr>
        <w:t>w</w:t>
      </w:r>
      <w:r w:rsidRPr="009D432F">
        <w:rPr>
          <w:rStyle w:val="mjx-char"/>
          <w:rFonts w:ascii="MJXc-TeX-main-Rw" w:hAnsi="MJXc-TeX-main-Rw"/>
        </w:rPr>
        <w:t>+34</w:t>
      </w:r>
      <w:r w:rsidRPr="009D432F">
        <w:rPr>
          <w:rStyle w:val="mjx-char"/>
          <w:rFonts w:ascii="MJXc-TeX-math-Iw" w:hAnsi="MJXc-TeX-math-Iw"/>
        </w:rPr>
        <w:t>ty</w:t>
      </w:r>
      <w:r w:rsidRPr="009D432F">
        <w:rPr>
          <w:rStyle w:val="mjx-char"/>
          <w:rFonts w:ascii="MJXc-TeX-size1-Rw" w:hAnsi="MJXc-TeX-size1-Rw"/>
        </w:rPr>
        <w:t>)))</w:t>
      </w:r>
      <w:r w:rsidRPr="009D432F">
        <w:rPr>
          <w:rStyle w:val="mjx-char"/>
          <w:rFonts w:ascii="MJXc-TeX-math-Iw" w:hAnsi="MJXc-TeX-math-Iw"/>
        </w:rPr>
        <w:t>b</w:t>
      </w:r>
      <w:r w:rsidRPr="009D432F">
        <w:rPr>
          <w:rStyle w:val="mjx-char"/>
          <w:rFonts w:ascii="MJXc-TeX-main-Rw" w:hAnsi="MJXc-TeX-main-Rw"/>
        </w:rPr>
        <w:t>+132</w:t>
      </w:r>
      <w:r w:rsidRPr="009D432F">
        <w:rPr>
          <w:rStyle w:val="mjx-char"/>
          <w:rFonts w:ascii="MJXc-TeX-math-Iw" w:hAnsi="MJXc-TeX-math-Iw"/>
        </w:rPr>
        <w:t>qz</w:t>
      </w:r>
      <w:r w:rsidRPr="009D432F">
        <w:rPr>
          <w:rStyle w:val="mjx-char"/>
          <w:rFonts w:ascii="MJXc-TeX-main-Rw" w:hAnsi="MJXc-TeX-main-Rw"/>
        </w:rPr>
        <w:t>3−17</w:t>
      </w:r>
      <w:r w:rsidRPr="009D432F">
        <w:rPr>
          <w:rStyle w:val="mjx-char"/>
          <w:rFonts w:ascii="MJXc-TeX-math-Iw" w:hAnsi="MJXc-TeX-math-Iw"/>
        </w:rPr>
        <w:t>wyz</w:t>
      </w:r>
      <w:r w:rsidRPr="009D432F">
        <w:rPr>
          <w:rStyle w:val="mjx-char"/>
          <w:rFonts w:ascii="MJXc-TeX-main-Rw" w:hAnsi="MJXc-TeX-main-Rw"/>
        </w:rPr>
        <w:t>3+17</w:t>
      </w:r>
      <w:r w:rsidRPr="009D432F">
        <w:rPr>
          <w:rStyle w:val="mjx-char"/>
          <w:rFonts w:ascii="MJXc-TeX-math-Iw" w:hAnsi="MJXc-TeX-math-Iw"/>
        </w:rPr>
        <w:t>tvyz</w:t>
      </w:r>
      <w:r w:rsidRPr="009D432F">
        <w:rPr>
          <w:rStyle w:val="mjx-char"/>
          <w:rFonts w:ascii="MJXc-TeX-main-Rw" w:hAnsi="MJXc-TeX-main-Rw"/>
        </w:rPr>
        <w:t>2+17</w:t>
      </w:r>
      <w:r w:rsidRPr="009D432F">
        <w:rPr>
          <w:rStyle w:val="mjx-char"/>
          <w:rFonts w:ascii="MJXc-TeX-math-Iw" w:hAnsi="MJXc-TeX-math-Iw"/>
        </w:rPr>
        <w:t>v</w:t>
      </w:r>
      <w:r w:rsidRPr="009D432F">
        <w:rPr>
          <w:rStyle w:val="mjx-char"/>
          <w:rFonts w:ascii="MJXc-TeX-main-Rw" w:hAnsi="MJXc-TeX-main-Rw"/>
        </w:rPr>
        <w:t>3</w:t>
      </w:r>
      <w:r w:rsidRPr="009D432F">
        <w:rPr>
          <w:rStyle w:val="mjx-char"/>
          <w:rFonts w:ascii="MJXc-TeX-math-Iw" w:hAnsi="MJXc-TeX-math-Iw"/>
        </w:rPr>
        <w:t>y</w:t>
      </w:r>
      <w:r w:rsidRPr="009D432F">
        <w:rPr>
          <w:rStyle w:val="mjx-char"/>
          <w:rFonts w:ascii="MJXc-TeX-main-Rw" w:hAnsi="MJXc-TeX-main-Rw"/>
        </w:rPr>
        <w:t>+132</w:t>
      </w:r>
      <w:r w:rsidRPr="009D432F">
        <w:rPr>
          <w:rStyle w:val="mjx-char"/>
          <w:rFonts w:ascii="MJXc-TeX-math-Iw" w:hAnsi="MJXc-TeX-math-Iw"/>
        </w:rPr>
        <w:t>p</w:t>
      </w:r>
      <w:r w:rsidRPr="009D432F">
        <w:rPr>
          <w:rStyle w:val="mjx-char"/>
          <w:rFonts w:ascii="MJXc-TeX-main-Rw" w:hAnsi="MJXc-TeX-main-Rw"/>
        </w:rPr>
        <w:t>2</w:t>
      </w:r>
      <w:r w:rsidRPr="009D432F">
        <w:rPr>
          <w:rStyle w:val="mjx-char"/>
          <w:rFonts w:ascii="MJXc-TeX-math-Iw" w:hAnsi="MJXc-TeX-math-Iw"/>
        </w:rPr>
        <w:t>z</w:t>
      </w:r>
      <w:r w:rsidRPr="009D432F">
        <w:rPr>
          <w:rStyle w:val="mjx-char"/>
          <w:rFonts w:ascii="MJXc-TeX-main-Rw" w:hAnsi="MJXc-TeX-main-Rw"/>
        </w:rPr>
        <w:t>−17</w:t>
      </w:r>
      <w:r w:rsidRPr="009D432F">
        <w:rPr>
          <w:rStyle w:val="mjx-char"/>
          <w:rFonts w:ascii="MJXc-TeX-math-Iw" w:hAnsi="MJXc-TeX-math-Iw"/>
        </w:rPr>
        <w:t>v</w:t>
      </w:r>
      <w:r w:rsidRPr="009D432F">
        <w:rPr>
          <w:rStyle w:val="mjx-char"/>
          <w:rFonts w:ascii="MJXc-TeX-main-Rw" w:hAnsi="MJXc-TeX-main-Rw"/>
        </w:rPr>
        <w:t>2</w:t>
      </w:r>
      <w:r w:rsidRPr="009D432F">
        <w:rPr>
          <w:rStyle w:val="mjx-char"/>
          <w:rFonts w:ascii="MJXc-TeX-math-Iw" w:hAnsi="MJXc-TeX-math-Iw"/>
        </w:rPr>
        <w:t>y</w:t>
      </w:r>
      <w:r w:rsidRPr="009D432F">
        <w:rPr>
          <w:rStyle w:val="mjx-char"/>
          <w:rFonts w:ascii="MJXc-TeX-main-Rw" w:hAnsi="MJXc-TeX-main-Rw"/>
        </w:rPr>
        <w:t>2</w:t>
      </w:r>
      <w:r w:rsidRPr="009D432F">
        <w:rPr>
          <w:rStyle w:val="mjx-char"/>
          <w:rFonts w:ascii="MJXc-TeX-math-Iw" w:hAnsi="MJXc-TeX-math-Iw"/>
        </w:rPr>
        <w:t>z</w:t>
      </w:r>
      <w:r w:rsidRPr="009D432F">
        <w:rPr>
          <w:rStyle w:val="mjx-char"/>
          <w:rFonts w:ascii="MJXc-TeX-main-Rw" w:hAnsi="MJXc-TeX-main-Rw"/>
        </w:rPr>
        <w:t>+</w:t>
      </w:r>
      <w:r w:rsidRPr="009D432F">
        <w:rPr>
          <w:rStyle w:val="mjx-char"/>
          <w:rFonts w:ascii="MJXc-TeX-math-Iw" w:hAnsi="MJXc-TeX-math-Iw"/>
        </w:rPr>
        <w:t>p</w:t>
      </w:r>
      <w:r w:rsidRPr="009D432F">
        <w:rPr>
          <w:rStyle w:val="mjx-char"/>
          <w:rFonts w:ascii="MJXc-TeX-size1-Rw" w:hAnsi="MJXc-TeX-size1-Rw"/>
        </w:rPr>
        <w:t>(</w:t>
      </w:r>
      <w:r w:rsidRPr="009D432F">
        <w:rPr>
          <w:rStyle w:val="mjx-char"/>
          <w:rFonts w:ascii="MJXc-TeX-main-Rw" w:hAnsi="MJXc-TeX-main-Rw"/>
        </w:rPr>
        <w:t>−132</w:t>
      </w:r>
      <w:r w:rsidRPr="009D432F">
        <w:rPr>
          <w:rStyle w:val="mjx-char"/>
          <w:rFonts w:ascii="MJXc-TeX-math-Iw" w:hAnsi="MJXc-TeX-math-Iw"/>
        </w:rPr>
        <w:t>v</w:t>
      </w:r>
      <w:r w:rsidRPr="009D432F">
        <w:rPr>
          <w:rStyle w:val="mjx-char"/>
          <w:rFonts w:ascii="MJXc-TeX-main-Rw" w:hAnsi="MJXc-TeX-main-Rw"/>
        </w:rPr>
        <w:t>2+98</w:t>
      </w:r>
      <w:r w:rsidRPr="009D432F">
        <w:rPr>
          <w:rStyle w:val="mjx-char"/>
          <w:rFonts w:ascii="MJXc-TeX-math-Iw" w:hAnsi="MJXc-TeX-math-Iw"/>
        </w:rPr>
        <w:t>yzv</w:t>
      </w:r>
      <w:r w:rsidRPr="009D432F">
        <w:rPr>
          <w:rStyle w:val="mjx-char"/>
          <w:rFonts w:ascii="MJXc-TeX-main-Rw" w:hAnsi="MJXc-TeX-main-Rw"/>
        </w:rPr>
        <w:t>+</w:t>
      </w:r>
      <w:r w:rsidRPr="009D432F">
        <w:rPr>
          <w:rStyle w:val="mjx-char"/>
          <w:rFonts w:ascii="MJXc-TeX-size1-Rw" w:hAnsi="MJXc-TeX-size1-Rw"/>
        </w:rPr>
        <w:t>(</w:t>
      </w:r>
      <w:r w:rsidRPr="009D432F">
        <w:rPr>
          <w:rStyle w:val="mjx-char"/>
          <w:rFonts w:ascii="MJXc-TeX-main-Rw" w:hAnsi="MJXc-TeX-main-Rw"/>
        </w:rPr>
        <w:t>17</w:t>
      </w:r>
      <w:r w:rsidRPr="009D432F">
        <w:rPr>
          <w:rStyle w:val="mjx-char"/>
          <w:rFonts w:ascii="MJXc-TeX-math-Iw" w:hAnsi="MJXc-TeX-math-Iw"/>
        </w:rPr>
        <w:t>y</w:t>
      </w:r>
      <w:r w:rsidRPr="009D432F">
        <w:rPr>
          <w:rStyle w:val="mjx-char"/>
          <w:rFonts w:ascii="MJXc-TeX-main-Rw" w:hAnsi="MJXc-TeX-main-Rw"/>
        </w:rPr>
        <w:t>2−132</w:t>
      </w:r>
      <w:r w:rsidRPr="009D432F">
        <w:rPr>
          <w:rStyle w:val="mjx-char"/>
          <w:rFonts w:ascii="MJXc-TeX-math-Iw" w:hAnsi="MJXc-TeX-math-Iw"/>
        </w:rPr>
        <w:t>t</w:t>
      </w:r>
      <w:r w:rsidRPr="009D432F">
        <w:rPr>
          <w:rStyle w:val="mjx-char"/>
          <w:rFonts w:ascii="MJXc-TeX-size1-Rw" w:hAnsi="MJXc-TeX-size1-Rw"/>
        </w:rPr>
        <w:t>)</w:t>
      </w:r>
      <w:r w:rsidRPr="009D432F">
        <w:rPr>
          <w:rStyle w:val="mjx-char"/>
          <w:rFonts w:ascii="MJXc-TeX-math-Iw" w:hAnsi="MJXc-TeX-math-Iw"/>
          <w:color w:val="000000"/>
          <w:shd w:val="clear" w:color="auto" w:fill="F8EFD3"/>
        </w:rPr>
        <w:t>z</w:t>
      </w:r>
      <w:r w:rsidRPr="009D432F">
        <w:rPr>
          <w:rFonts w:ascii="Lucida Console" w:hAnsi="Lucida Console"/>
          <w:color w:val="000000"/>
          <w:shd w:val="clear" w:color="auto" w:fill="F8EFD3"/>
        </w:rPr>
        <w:br/>
      </w:r>
      <w:proofErr w:type="gramEnd"/>
    </w:p>
    <w:p w:rsidR="003F1858" w:rsidRDefault="003F1858" w:rsidP="000A12EC">
      <w:pPr>
        <w:spacing w:line="240" w:lineRule="auto"/>
        <w:jc w:val="both"/>
        <w:rPr>
          <w:rFonts w:asciiTheme="majorBidi" w:hAnsiTheme="majorBidi" w:cstheme="majorBidi"/>
        </w:rPr>
      </w:pPr>
    </w:p>
    <w:p w:rsidR="003F1858" w:rsidRDefault="003F1858" w:rsidP="000A12EC">
      <w:pPr>
        <w:spacing w:line="240" w:lineRule="auto"/>
        <w:jc w:val="both"/>
        <w:rPr>
          <w:rFonts w:asciiTheme="majorBidi" w:hAnsiTheme="majorBidi" w:cstheme="majorBidi"/>
        </w:rPr>
      </w:pPr>
    </w:p>
    <w:p w:rsidR="003F1858" w:rsidRDefault="003F1858" w:rsidP="000A12EC">
      <w:pPr>
        <w:spacing w:line="240" w:lineRule="auto"/>
        <w:jc w:val="both"/>
        <w:rPr>
          <w:rFonts w:asciiTheme="majorBidi" w:hAnsiTheme="majorBidi" w:cstheme="majorBidi"/>
        </w:rPr>
      </w:pPr>
    </w:p>
    <w:p w:rsidR="003F1858" w:rsidRDefault="003F1858" w:rsidP="000A12EC">
      <w:pPr>
        <w:spacing w:line="240" w:lineRule="auto"/>
        <w:jc w:val="both"/>
        <w:rPr>
          <w:rStyle w:val="mjx-char"/>
          <w:rFonts w:ascii="MJXc-TeX-math-Iw" w:hAnsi="MJXc-TeX-math-Iw"/>
          <w:sz w:val="26"/>
          <w:szCs w:val="28"/>
        </w:rPr>
      </w:pPr>
    </w:p>
    <w:p w:rsidR="00407BCF" w:rsidRPr="00E35072" w:rsidRDefault="00407BCF" w:rsidP="00407BCF">
      <w:pPr>
        <w:spacing w:line="360" w:lineRule="auto"/>
        <w:rPr>
          <w:rStyle w:val="mjx-char"/>
          <w:rFonts w:ascii="MJXc-TeX-main-Rw" w:eastAsiaTheme="minorEastAsia" w:hAnsi="MJXc-TeX-main-Rw"/>
          <w:color w:val="FF0000"/>
          <w:sz w:val="24"/>
          <w:szCs w:val="24"/>
        </w:rPr>
      </w:pPr>
      <w:r>
        <w:rPr>
          <w:rStyle w:val="mjx-char"/>
          <w:rFonts w:ascii="MJXc-TeX-main-Rw" w:eastAsiaTheme="minorEastAsia" w:hAnsi="MJXc-TeX-main-Rw"/>
          <w:sz w:val="24"/>
          <w:szCs w:val="24"/>
        </w:rPr>
        <w:lastRenderedPageBreak/>
        <w:t>res(</w:t>
      </w:r>
      <w:r w:rsidRPr="008849C6">
        <w:rPr>
          <w:rStyle w:val="mjx-char"/>
          <w:rFonts w:ascii="MJXc-TeX-main-Rw" w:eastAsiaTheme="minorEastAsia" w:hAnsi="MJXc-TeX-main-Rw"/>
          <w:sz w:val="24"/>
          <w:szCs w:val="24"/>
        </w:rPr>
        <w:t>3b^6x+b</w:t>
      </w:r>
      <w:r w:rsidRPr="00E7276E">
        <w:rPr>
          <w:rStyle w:val="mjx-char"/>
          <w:rFonts w:ascii="MJXc-TeX-main-Rw" w:eastAsiaTheme="minorEastAsia" w:hAnsi="MJXc-TeX-main-Rw"/>
          <w:sz w:val="24"/>
          <w:szCs w:val="24"/>
        </w:rPr>
        <w:t>^5(2x^3−5xy−3z)+b^4(2tx+5v+x^3(−y)−4x^2z+2xy^2+5yz)+2b^3(z(−t+x^2y+xz−y^2)+v(2x^2−5y))−b^2(t^2x−6tv+txy^2+2</w:t>
      </w:r>
      <w:r w:rsidRPr="008849C6">
        <w:rPr>
          <w:rStyle w:val="mjx-char"/>
          <w:rFonts w:ascii="MJXc-TeX-main-Rw" w:eastAsiaTheme="minorEastAsia" w:hAnsi="MJXc-TeX-main-Rw"/>
          <w:sz w:val="24"/>
          <w:szCs w:val="24"/>
        </w:rPr>
        <w:t>vx^2y+4vxz−6vy^2+xyz^2)+b(−vy(6t−2xz+y^2)+t(txy+tz+y^2z)+2v^2x)+t^2v−t^2yz+tvy^2−v^2xy</w:t>
      </w:r>
      <w:r>
        <w:rPr>
          <w:rStyle w:val="mjx-char"/>
          <w:rFonts w:ascii="MJXc-TeX-main-Rw" w:eastAsiaTheme="minorEastAsia" w:hAnsi="MJXc-TeX-main-Rw"/>
          <w:sz w:val="24"/>
          <w:szCs w:val="24"/>
        </w:rPr>
        <w:t>,</w:t>
      </w:r>
      <w:r w:rsidRPr="008849C6">
        <w:rPr>
          <w:rStyle w:val="mjx-char"/>
          <w:rFonts w:ascii="MJXc-TeX-main-Rw" w:eastAsiaTheme="minorEastAsia" w:hAnsi="MJXc-TeX-main-Rw"/>
          <w:sz w:val="24"/>
          <w:szCs w:val="24"/>
        </w:rPr>
        <w:t>−b^6−2b^5(x^2−y)−b^4(t+x^2(−y)−4xz+y^2)−2b^3(2vx+xyz+z^2)+b^2(t^2+ty^2+2vxy+4vz+yz</w:t>
      </w:r>
      <w:r w:rsidR="00E35072">
        <w:rPr>
          <w:rStyle w:val="mjx-char"/>
          <w:rFonts w:ascii="MJXc-TeX-main-Rw" w:eastAsiaTheme="minorEastAsia" w:hAnsi="MJXc-TeX-main-Rw"/>
          <w:sz w:val="24"/>
          <w:szCs w:val="24"/>
        </w:rPr>
        <w:t>^2)−2b(t^2y+v^2+vyz)+t^3+v^2y,b</w:t>
      </w:r>
      <w:r>
        <w:rPr>
          <w:rStyle w:val="mjx-char"/>
          <w:rFonts w:ascii="MJXc-TeX-main-Rw" w:eastAsiaTheme="minorEastAsia" w:hAnsi="MJXc-TeX-main-Rw"/>
          <w:sz w:val="24"/>
          <w:szCs w:val="24"/>
        </w:rPr>
        <w:t>)</w:t>
      </w:r>
      <w:r w:rsidR="00E35072">
        <w:rPr>
          <w:rStyle w:val="mjx-char"/>
          <w:rFonts w:ascii="MJXc-TeX-main-Rw" w:eastAsiaTheme="minorEastAsia" w:hAnsi="MJXc-TeX-main-Rw"/>
          <w:sz w:val="24"/>
          <w:szCs w:val="24"/>
        </w:rPr>
        <w:t xml:space="preserve">  </w:t>
      </w:r>
      <w:r w:rsidR="00E35072" w:rsidRPr="00E35072">
        <w:rPr>
          <w:rStyle w:val="mjx-char"/>
          <w:rFonts w:ascii="MJXc-TeX-main-Rw" w:eastAsiaTheme="minorEastAsia" w:hAnsi="MJXc-TeX-main-Rw"/>
          <w:color w:val="FF0000"/>
          <w:sz w:val="24"/>
          <w:szCs w:val="24"/>
        </w:rPr>
        <w:t>x=1</w:t>
      </w:r>
    </w:p>
    <w:p w:rsidR="00603F72" w:rsidRPr="0069645F" w:rsidRDefault="001A0442" w:rsidP="001A0442">
      <w:pPr>
        <w:spacing w:after="0" w:line="240" w:lineRule="auto"/>
        <w:jc w:val="both"/>
        <w:rPr>
          <w:rFonts w:asciiTheme="majorBidi" w:eastAsia="Times New Roman" w:hAnsiTheme="majorBidi" w:cstheme="majorBidi"/>
          <w:color w:val="1F1F1F"/>
          <w:sz w:val="21"/>
          <w:szCs w:val="21"/>
          <w:shd w:val="clear" w:color="auto" w:fill="FFFFFF"/>
          <w:lang w:eastAsia="fr-FR"/>
        </w:rPr>
      </w:pPr>
      <w:proofErr w:type="gramStart"/>
      <w:r w:rsidRPr="0069645F">
        <w:rPr>
          <w:rFonts w:asciiTheme="majorBidi" w:eastAsia="Times New Roman" w:hAnsiTheme="majorBidi" w:cstheme="majorBidi"/>
          <w:color w:val="1F1F1F"/>
          <w:highlight w:val="yellow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highlight w:val="yellow"/>
          <w:shd w:val="clear" w:color="auto" w:fill="FFFFFF"/>
          <w:lang w:eastAsia="fr-FR"/>
        </w:rPr>
        <w:t>(</w:t>
      </w:r>
      <w:r w:rsidRPr="0069645F">
        <w:rPr>
          <w:rFonts w:asciiTheme="majorBidi" w:eastAsia="Times New Roman" w:hAnsiTheme="majorBidi" w:cstheme="majorBidi"/>
          <w:color w:val="1F1F1F"/>
          <w:highlight w:val="yellow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highlight w:val="yellow"/>
          <w:shd w:val="clear" w:color="auto" w:fill="FFFFFF"/>
          <w:lang w:eastAsia="fr-FR"/>
        </w:rPr>
        <w:t>4t+y</w:t>
      </w:r>
      <w:r w:rsidRPr="0069645F">
        <w:rPr>
          <w:rFonts w:asciiTheme="majorBidi" w:eastAsia="Times New Roman" w:hAnsiTheme="majorBidi" w:cstheme="majorBidi"/>
          <w:color w:val="1F1F1F"/>
          <w:highlight w:val="yellow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highlight w:val="yellow"/>
          <w:shd w:val="clear" w:color="auto" w:fill="FFFFFF"/>
          <w:lang w:eastAsia="fr-FR"/>
        </w:rPr>
        <w:t>2)</w:t>
      </w:r>
      <w:r w:rsidRPr="0069645F">
        <w:rPr>
          <w:rFonts w:asciiTheme="majorBidi" w:eastAsia="Times New Roman" w:hAnsiTheme="majorBidi" w:cstheme="majorBidi"/>
          <w:color w:val="1F1F1F"/>
          <w:highlight w:val="yellow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highlight w:val="yellow"/>
          <w:shd w:val="clear" w:color="auto" w:fill="FFFFFF"/>
          <w:lang w:eastAsia="fr-FR"/>
        </w:rPr>
        <w:t>2(t</w:t>
      </w:r>
      <w:r w:rsidRPr="0069645F">
        <w:rPr>
          <w:rFonts w:asciiTheme="majorBidi" w:eastAsia="Times New Roman" w:hAnsiTheme="majorBidi" w:cstheme="majorBidi"/>
          <w:color w:val="1F1F1F"/>
          <w:highlight w:val="yellow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highlight w:val="yellow"/>
          <w:shd w:val="clear" w:color="auto" w:fill="FFFFFF"/>
          <w:lang w:eastAsia="fr-FR"/>
        </w:rPr>
        <w:t>2</w:t>
      </w:r>
      <w:r w:rsidRPr="0069645F">
        <w:rPr>
          <w:rFonts w:asciiTheme="majorBidi" w:eastAsia="Times New Roman" w:hAnsiTheme="majorBidi" w:cstheme="majorBidi"/>
          <w:color w:val="1F1F1F"/>
          <w:highlight w:val="yellow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highlight w:val="yellow"/>
          <w:shd w:val="clear" w:color="auto" w:fill="FFFFFF"/>
          <w:lang w:eastAsia="fr-FR"/>
        </w:rPr>
        <w:t>2tv</w:t>
      </w:r>
      <w:r w:rsidRPr="0069645F">
        <w:rPr>
          <w:rFonts w:asciiTheme="majorBidi" w:eastAsia="Times New Roman" w:hAnsiTheme="majorBidi" w:cstheme="majorBidi"/>
          <w:color w:val="1F1F1F"/>
          <w:highlight w:val="yellow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highlight w:val="yellow"/>
          <w:shd w:val="clear" w:color="auto" w:fill="FFFFFF"/>
          <w:lang w:eastAsia="fr-FR"/>
        </w:rPr>
        <w:t>tyz+tz</w:t>
      </w:r>
      <w:r w:rsidRPr="0069645F">
        <w:rPr>
          <w:rFonts w:asciiTheme="majorBidi" w:eastAsia="Times New Roman" w:hAnsiTheme="majorBidi" w:cstheme="majorBidi"/>
          <w:color w:val="1F1F1F"/>
          <w:highlight w:val="yellow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highlight w:val="yellow"/>
          <w:shd w:val="clear" w:color="auto" w:fill="FFFFFF"/>
          <w:lang w:eastAsia="fr-FR"/>
        </w:rPr>
        <w:t>2+v</w:t>
      </w:r>
      <w:r w:rsidRPr="0069645F">
        <w:rPr>
          <w:rFonts w:asciiTheme="majorBidi" w:eastAsia="Times New Roman" w:hAnsiTheme="majorBidi" w:cstheme="majorBidi"/>
          <w:color w:val="1F1F1F"/>
          <w:highlight w:val="yellow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highlight w:val="yellow"/>
          <w:shd w:val="clear" w:color="auto" w:fill="FFFFFF"/>
          <w:lang w:eastAsia="fr-FR"/>
        </w:rPr>
        <w:t>2+vy</w:t>
      </w:r>
      <w:r w:rsidRPr="0069645F">
        <w:rPr>
          <w:rFonts w:asciiTheme="majorBidi" w:eastAsia="Times New Roman" w:hAnsiTheme="majorBidi" w:cstheme="majorBidi"/>
          <w:color w:val="1F1F1F"/>
          <w:highlight w:val="yellow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highlight w:val="yellow"/>
          <w:shd w:val="clear" w:color="auto" w:fill="FFFFFF"/>
          <w:lang w:eastAsia="fr-FR"/>
        </w:rPr>
        <w:t>2</w:t>
      </w:r>
      <w:r w:rsidRPr="0069645F">
        <w:rPr>
          <w:rFonts w:asciiTheme="majorBidi" w:eastAsia="Times New Roman" w:hAnsiTheme="majorBidi" w:cstheme="majorBidi"/>
          <w:color w:val="1F1F1F"/>
          <w:highlight w:val="yellow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highlight w:val="yellow"/>
          <w:shd w:val="clear" w:color="auto" w:fill="FFFFFF"/>
          <w:lang w:eastAsia="fr-FR"/>
        </w:rPr>
        <w:t>vyz)</w:t>
      </w:r>
      <w:r w:rsidRPr="0069645F">
        <w:rPr>
          <w:rFonts w:asciiTheme="majorBidi" w:eastAsia="Times New Roman" w:hAnsiTheme="majorBidi" w:cstheme="majorBidi"/>
          <w:color w:val="1F1F1F"/>
          <w:highlight w:val="yellow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highlight w:val="yellow"/>
          <w:shd w:val="clear" w:color="auto" w:fill="FFFFFF"/>
          <w:lang w:eastAsia="fr-FR"/>
        </w:rPr>
        <w:t>4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(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256t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7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1536t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6v+256t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6y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400t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6y+256t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6z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2+192t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6z+67t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6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2304t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5v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2+1536t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5vy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2+512t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5vyz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2688t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5vy+1728t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5vz+694t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5v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96t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5y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4+200t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5y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256t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5y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2+256t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5y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201t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5y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2+256t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5yz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2+138t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5yz+66t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5y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192t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5z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277t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5z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74t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5z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8t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5+2560t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6176t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2y+4672t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2z+2133t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576t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4vy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512t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4vy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3z+1216t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4vy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3+2048t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4vy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1552t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4vy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960t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4vyz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2+1380t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4vyz+726t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4vy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576t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4vz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2236t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4vz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830t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4vz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104t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4v+16t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6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25t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5+96t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164t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4z+7t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192t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2+326t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256t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124t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146t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2z+144t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4yz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4+168t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4yz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3+51t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4yz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2+20t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4yz+237t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4+132t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3+16t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5120t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3y+1600t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3z+1364t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1120t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4+3024t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3+1472t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5046t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1344t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2yz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2+6284t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2yz+2900t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5550t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3556t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528t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2+96t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3vy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6+192t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3vy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5z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104t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3vy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5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1284t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3vy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86t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3vy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480t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3vy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2+2772t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3vy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3z+88t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3vy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3+576t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3vy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2672t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3vy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1572t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3vy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16t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3vy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2+1948t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3vyz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3+912t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3vyz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2+240t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3vyz+846t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3vz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4+1004t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3vz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3+144t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3vz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8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16t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6z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2+22t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6z+48t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5z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12t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5z+164t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167t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2+2t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8t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194t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3+104t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2+190t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4+132t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16t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306t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3yz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5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252t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3yz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40t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3yz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27t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</w:t>
      </w:r>
      <w:bookmarkStart w:id="0" w:name="_GoBack"/>
      <w:bookmarkEnd w:id="0"/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6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58t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5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8t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2000t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3075t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4+2240t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3+1600t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7684t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2+12768t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3yz+5484t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4380t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7676t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1296t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3+240t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6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402t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5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1356t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203t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192t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2+6772t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3z+382t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8282t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5288t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112t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2+3600t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2yz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3+4126t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2yz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2+1016t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2yz+405t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4+2916t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3+464t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6t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2vy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8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32t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2vy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7z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8t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2vy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7+150t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2vy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6z+10t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2vy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6+420t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2vy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5z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2+34t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2vy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5z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2vy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5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116t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2vy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1616t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2vy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106t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2vy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4z+1262t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2vy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3+1060t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2vy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2+24t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2vy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630t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2vy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4+372t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2vy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160t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2vy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432t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2vyz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5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1750t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2vyz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304t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2vyz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270t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2vz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5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40t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2vz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4+t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8z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7z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22t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6z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3+5t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6z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23t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5z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4+38t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5z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5z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2+169t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26t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132t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5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154t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4+4t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3+135t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6+122t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5+32t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4+135t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2yz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6+20t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2yz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5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6250tv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5+1000tv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6825tv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2+15450tv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4yz+5258tv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1125tv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8690tv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1512tv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160tv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5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1100tv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540tv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4+8516tv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3z+704tv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11900tv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7868tv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240tv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2+1260tv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3yz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3+7816tv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3yz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2+1776tv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3yz+3876tv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3+624tv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25tv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8+20tv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7+110tv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6z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21tv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6+348tv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5z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2+322tv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5z+22tv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5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3314tv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500tv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8tv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4+3230tv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3+3028tv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2+144tv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405tv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408tv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544tv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3942tv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2yz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680tv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2yz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432tv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5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64tv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4+2tvy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9z+4tvy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8z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60tvy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7z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8tvy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7z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14tvy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6z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3+20tvy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6z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2+2tvy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6z+320tvy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5z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3+28tvy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5z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78tvy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172tvy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8tvy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2+36tvy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5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756tvy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4+16tvy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3+954tvy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5+200tvy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4+432tvyz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6+64tvyz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5+4ty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7z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9ty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6z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26ty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5z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5+2ty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5z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9ty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6+42ty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5+24ty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6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8ty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5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108ty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7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16ty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6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3125v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6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2500v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5y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2+7500v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5yz+1950v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5y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3750v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5z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648v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5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125v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5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250v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4+3950v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3z+363v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6750v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4070v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144v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2+5015v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4yz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2+1044v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4yz+1800v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3+288v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20v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7+150v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6z+8v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6+198v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5z+12v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5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2220v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436v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8v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4+2810v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3+2592v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2+152v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1408v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528v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2664v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3yz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448v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3yz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216v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5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32v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4+v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10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9+16v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8z+3v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8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54v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7z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16v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7z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7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32v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6z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6z+530v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5z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3+130v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5z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2+4v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5z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510v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486v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40v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489v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4+68v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3+1242v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5+232v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4+324v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2yz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6+48v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2yz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5+4vy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8z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3+6vy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7z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52vy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6z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2vy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6z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3+18vy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5z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5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18vy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5z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4+206vy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5+8vy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144vy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6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40vy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3z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5</w:t>
      </w:r>
      <w:r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hd w:val="clear" w:color="auto" w:fill="FFFFFF"/>
          <w:lang w:eastAsia="fr-FR"/>
        </w:rPr>
        <w:t>162</w:t>
      </w:r>
      <w:r w:rsidR="00603F72" w:rsidRPr="0069645F">
        <w:rPr>
          <w:rFonts w:asciiTheme="majorBidi" w:eastAsia="Times New Roman" w:hAnsiTheme="majorBidi" w:cstheme="majorBidi"/>
          <w:color w:val="1F1F1F"/>
          <w:sz w:val="21"/>
          <w:szCs w:val="21"/>
          <w:shd w:val="clear" w:color="auto" w:fill="FFFFFF"/>
          <w:lang w:eastAsia="fr-FR"/>
        </w:rPr>
        <w:t>vy</w:t>
      </w:r>
      <w:r w:rsidRPr="0069645F">
        <w:rPr>
          <w:rFonts w:asciiTheme="majorBidi" w:eastAsia="Times New Roman" w:hAnsiTheme="majorBidi" w:cstheme="majorBidi"/>
          <w:color w:val="1F1F1F"/>
          <w:sz w:val="21"/>
          <w:szCs w:val="21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z w:val="21"/>
          <w:szCs w:val="21"/>
          <w:shd w:val="clear" w:color="auto" w:fill="FFFFFF"/>
          <w:lang w:eastAsia="fr-FR"/>
        </w:rPr>
        <w:t>2z</w:t>
      </w:r>
      <w:r w:rsidRPr="0069645F">
        <w:rPr>
          <w:rFonts w:asciiTheme="majorBidi" w:eastAsia="Times New Roman" w:hAnsiTheme="majorBidi" w:cstheme="majorBidi"/>
          <w:color w:val="1F1F1F"/>
          <w:sz w:val="21"/>
          <w:szCs w:val="21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z w:val="21"/>
          <w:szCs w:val="21"/>
          <w:shd w:val="clear" w:color="auto" w:fill="FFFFFF"/>
          <w:lang w:eastAsia="fr-FR"/>
        </w:rPr>
        <w:t>7</w:t>
      </w:r>
      <w:r w:rsidRPr="0069645F">
        <w:rPr>
          <w:rFonts w:asciiTheme="majorBidi" w:eastAsia="Times New Roman" w:hAnsiTheme="majorBidi" w:cstheme="majorBidi"/>
          <w:color w:val="1F1F1F"/>
          <w:sz w:val="21"/>
          <w:szCs w:val="21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z w:val="21"/>
          <w:szCs w:val="21"/>
          <w:shd w:val="clear" w:color="auto" w:fill="FFFFFF"/>
          <w:lang w:eastAsia="fr-FR"/>
        </w:rPr>
        <w:t>24vy</w:t>
      </w:r>
      <w:r w:rsidRPr="0069645F">
        <w:rPr>
          <w:rFonts w:asciiTheme="majorBidi" w:eastAsia="Times New Roman" w:hAnsiTheme="majorBidi" w:cstheme="majorBidi"/>
          <w:color w:val="1F1F1F"/>
          <w:sz w:val="21"/>
          <w:szCs w:val="21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z w:val="21"/>
          <w:szCs w:val="21"/>
          <w:shd w:val="clear" w:color="auto" w:fill="FFFFFF"/>
          <w:lang w:eastAsia="fr-FR"/>
        </w:rPr>
        <w:t>2z</w:t>
      </w:r>
      <w:r w:rsidRPr="0069645F">
        <w:rPr>
          <w:rFonts w:asciiTheme="majorBidi" w:eastAsia="Times New Roman" w:hAnsiTheme="majorBidi" w:cstheme="majorBidi"/>
          <w:color w:val="1F1F1F"/>
          <w:sz w:val="21"/>
          <w:szCs w:val="21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z w:val="21"/>
          <w:szCs w:val="21"/>
          <w:shd w:val="clear" w:color="auto" w:fill="FFFFFF"/>
          <w:lang w:eastAsia="fr-FR"/>
        </w:rPr>
        <w:t>6+4y</w:t>
      </w:r>
      <w:r w:rsidRPr="0069645F">
        <w:rPr>
          <w:rFonts w:asciiTheme="majorBidi" w:eastAsia="Times New Roman" w:hAnsiTheme="majorBidi" w:cstheme="majorBidi"/>
          <w:color w:val="1F1F1F"/>
          <w:sz w:val="21"/>
          <w:szCs w:val="21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z w:val="21"/>
          <w:szCs w:val="21"/>
          <w:shd w:val="clear" w:color="auto" w:fill="FFFFFF"/>
          <w:lang w:eastAsia="fr-FR"/>
        </w:rPr>
        <w:t>6z</w:t>
      </w:r>
      <w:r w:rsidRPr="0069645F">
        <w:rPr>
          <w:rFonts w:asciiTheme="majorBidi" w:eastAsia="Times New Roman" w:hAnsiTheme="majorBidi" w:cstheme="majorBidi"/>
          <w:color w:val="1F1F1F"/>
          <w:sz w:val="21"/>
          <w:szCs w:val="21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z w:val="21"/>
          <w:szCs w:val="21"/>
          <w:shd w:val="clear" w:color="auto" w:fill="FFFFFF"/>
          <w:lang w:eastAsia="fr-FR"/>
        </w:rPr>
        <w:t>6</w:t>
      </w:r>
      <w:r w:rsidRPr="0069645F">
        <w:rPr>
          <w:rFonts w:asciiTheme="majorBidi" w:eastAsia="Times New Roman" w:hAnsiTheme="majorBidi" w:cstheme="majorBidi"/>
          <w:color w:val="1F1F1F"/>
          <w:sz w:val="21"/>
          <w:szCs w:val="21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z w:val="21"/>
          <w:szCs w:val="21"/>
          <w:shd w:val="clear" w:color="auto" w:fill="FFFFFF"/>
          <w:lang w:eastAsia="fr-FR"/>
        </w:rPr>
        <w:t>y</w:t>
      </w:r>
      <w:r w:rsidRPr="0069645F">
        <w:rPr>
          <w:rFonts w:asciiTheme="majorBidi" w:eastAsia="Times New Roman" w:hAnsiTheme="majorBidi" w:cstheme="majorBidi"/>
          <w:color w:val="1F1F1F"/>
          <w:sz w:val="21"/>
          <w:szCs w:val="21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z w:val="21"/>
          <w:szCs w:val="21"/>
          <w:shd w:val="clear" w:color="auto" w:fill="FFFFFF"/>
          <w:lang w:eastAsia="fr-FR"/>
        </w:rPr>
        <w:t>5z</w:t>
      </w:r>
      <w:r w:rsidRPr="0069645F">
        <w:rPr>
          <w:rFonts w:asciiTheme="majorBidi" w:eastAsia="Times New Roman" w:hAnsiTheme="majorBidi" w:cstheme="majorBidi"/>
          <w:color w:val="1F1F1F"/>
          <w:sz w:val="21"/>
          <w:szCs w:val="21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z w:val="21"/>
          <w:szCs w:val="21"/>
          <w:shd w:val="clear" w:color="auto" w:fill="FFFFFF"/>
          <w:lang w:eastAsia="fr-FR"/>
        </w:rPr>
        <w:t>6</w:t>
      </w:r>
      <w:r w:rsidRPr="0069645F">
        <w:rPr>
          <w:rFonts w:asciiTheme="majorBidi" w:eastAsia="Times New Roman" w:hAnsiTheme="majorBidi" w:cstheme="majorBidi"/>
          <w:color w:val="1F1F1F"/>
          <w:sz w:val="21"/>
          <w:szCs w:val="21"/>
          <w:shd w:val="clear" w:color="auto" w:fill="FFFFFF"/>
          <w:lang w:eastAsia="fr-FR"/>
        </w:rPr>
        <w:t>−</w:t>
      </w:r>
      <w:r w:rsidR="00603F72" w:rsidRPr="0069645F">
        <w:rPr>
          <w:rFonts w:asciiTheme="majorBidi" w:eastAsia="Times New Roman" w:hAnsiTheme="majorBidi" w:cstheme="majorBidi"/>
          <w:color w:val="1F1F1F"/>
          <w:sz w:val="21"/>
          <w:szCs w:val="21"/>
          <w:shd w:val="clear" w:color="auto" w:fill="FFFFFF"/>
          <w:lang w:eastAsia="fr-FR"/>
        </w:rPr>
        <w:t>18y</w:t>
      </w:r>
      <w:r w:rsidRPr="0069645F">
        <w:rPr>
          <w:rFonts w:asciiTheme="majorBidi" w:eastAsia="Times New Roman" w:hAnsiTheme="majorBidi" w:cstheme="majorBidi"/>
          <w:color w:val="1F1F1F"/>
          <w:sz w:val="21"/>
          <w:szCs w:val="21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z w:val="21"/>
          <w:szCs w:val="21"/>
          <w:shd w:val="clear" w:color="auto" w:fill="FFFFFF"/>
          <w:lang w:eastAsia="fr-FR"/>
        </w:rPr>
        <w:t>4z</w:t>
      </w:r>
      <w:r w:rsidRPr="0069645F">
        <w:rPr>
          <w:rFonts w:asciiTheme="majorBidi" w:eastAsia="Times New Roman" w:hAnsiTheme="majorBidi" w:cstheme="majorBidi"/>
          <w:color w:val="1F1F1F"/>
          <w:sz w:val="21"/>
          <w:szCs w:val="21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z w:val="21"/>
          <w:szCs w:val="21"/>
          <w:shd w:val="clear" w:color="auto" w:fill="FFFFFF"/>
          <w:lang w:eastAsia="fr-FR"/>
        </w:rPr>
        <w:t>7+27y</w:t>
      </w:r>
      <w:r w:rsidRPr="0069645F">
        <w:rPr>
          <w:rFonts w:asciiTheme="majorBidi" w:eastAsia="Times New Roman" w:hAnsiTheme="majorBidi" w:cstheme="majorBidi"/>
          <w:color w:val="1F1F1F"/>
          <w:sz w:val="21"/>
          <w:szCs w:val="21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z w:val="21"/>
          <w:szCs w:val="21"/>
          <w:shd w:val="clear" w:color="auto" w:fill="FFFFFF"/>
          <w:lang w:eastAsia="fr-FR"/>
        </w:rPr>
        <w:t>3z</w:t>
      </w:r>
      <w:r w:rsidRPr="0069645F">
        <w:rPr>
          <w:rFonts w:asciiTheme="majorBidi" w:eastAsia="Times New Roman" w:hAnsiTheme="majorBidi" w:cstheme="majorBidi"/>
          <w:color w:val="1F1F1F"/>
          <w:sz w:val="21"/>
          <w:szCs w:val="21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z w:val="21"/>
          <w:szCs w:val="21"/>
          <w:shd w:val="clear" w:color="auto" w:fill="FFFFFF"/>
          <w:lang w:eastAsia="fr-FR"/>
        </w:rPr>
        <w:t>8+4y</w:t>
      </w:r>
      <w:r w:rsidRPr="0069645F">
        <w:rPr>
          <w:rFonts w:asciiTheme="majorBidi" w:eastAsia="Times New Roman" w:hAnsiTheme="majorBidi" w:cstheme="majorBidi"/>
          <w:color w:val="1F1F1F"/>
          <w:sz w:val="21"/>
          <w:szCs w:val="21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z w:val="21"/>
          <w:szCs w:val="21"/>
          <w:shd w:val="clear" w:color="auto" w:fill="FFFFFF"/>
          <w:lang w:eastAsia="fr-FR"/>
        </w:rPr>
        <w:t>3z</w:t>
      </w:r>
      <w:r w:rsidRPr="0069645F">
        <w:rPr>
          <w:rFonts w:asciiTheme="majorBidi" w:eastAsia="Times New Roman" w:hAnsiTheme="majorBidi" w:cstheme="majorBidi"/>
          <w:color w:val="1F1F1F"/>
          <w:sz w:val="21"/>
          <w:szCs w:val="21"/>
          <w:shd w:val="clear" w:color="auto" w:fill="FFFFFF"/>
          <w:lang w:eastAsia="fr-FR"/>
        </w:rPr>
        <w:t>^</w:t>
      </w:r>
      <w:r w:rsidR="00603F72" w:rsidRPr="0069645F">
        <w:rPr>
          <w:rFonts w:asciiTheme="majorBidi" w:eastAsia="Times New Roman" w:hAnsiTheme="majorBidi" w:cstheme="majorBidi"/>
          <w:color w:val="1F1F1F"/>
          <w:sz w:val="21"/>
          <w:szCs w:val="21"/>
          <w:shd w:val="clear" w:color="auto" w:fill="FFFFFF"/>
          <w:lang w:eastAsia="fr-FR"/>
        </w:rPr>
        <w:t>7)</w:t>
      </w:r>
      <w:proofErr w:type="gramEnd"/>
    </w:p>
    <w:p w:rsidR="00407BCF" w:rsidRPr="009D432F" w:rsidRDefault="00407BCF" w:rsidP="000A12EC">
      <w:pPr>
        <w:spacing w:line="240" w:lineRule="auto"/>
        <w:jc w:val="both"/>
        <w:rPr>
          <w:rFonts w:asciiTheme="majorBidi" w:hAnsiTheme="majorBidi" w:cstheme="majorBidi"/>
        </w:rPr>
      </w:pPr>
    </w:p>
    <w:sectPr w:rsidR="00407BCF" w:rsidRPr="009D432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JXc-TeX-main-Rw">
    <w:altName w:val="Times New Roman"/>
    <w:panose1 w:val="00000000000000000000"/>
    <w:charset w:val="00"/>
    <w:family w:val="roman"/>
    <w:notTrueType/>
    <w:pitch w:val="default"/>
  </w:font>
  <w:font w:name="MJXc-TeX-math-Iw">
    <w:altName w:val="Times New Roman"/>
    <w:panose1 w:val="00000000000000000000"/>
    <w:charset w:val="00"/>
    <w:family w:val="roman"/>
    <w:notTrueType/>
    <w:pitch w:val="default"/>
  </w:font>
  <w:font w:name="MJXc-TeX-size1-Rw">
    <w:altName w:val="Times New Roman"/>
    <w:panose1 w:val="00000000000000000000"/>
    <w:charset w:val="00"/>
    <w:family w:val="roman"/>
    <w:notTrueType/>
    <w:pitch w:val="default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3787"/>
    <w:rsid w:val="000A12EC"/>
    <w:rsid w:val="000F5E07"/>
    <w:rsid w:val="001023FD"/>
    <w:rsid w:val="00147829"/>
    <w:rsid w:val="00193787"/>
    <w:rsid w:val="001A0442"/>
    <w:rsid w:val="00201227"/>
    <w:rsid w:val="003B0C65"/>
    <w:rsid w:val="003F1858"/>
    <w:rsid w:val="00407BCF"/>
    <w:rsid w:val="004C4F73"/>
    <w:rsid w:val="00603F72"/>
    <w:rsid w:val="00694B6B"/>
    <w:rsid w:val="0069645F"/>
    <w:rsid w:val="006A78D1"/>
    <w:rsid w:val="00867557"/>
    <w:rsid w:val="00921E12"/>
    <w:rsid w:val="009A5348"/>
    <w:rsid w:val="009D432F"/>
    <w:rsid w:val="00B2335B"/>
    <w:rsid w:val="00D661B3"/>
    <w:rsid w:val="00DC3D5B"/>
    <w:rsid w:val="00E226D9"/>
    <w:rsid w:val="00E35072"/>
    <w:rsid w:val="00F5467F"/>
    <w:rsid w:val="00F96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1AA439-DA2D-415B-8A80-BD13DB994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mjx-char">
    <w:name w:val="mjx-char"/>
    <w:basedOn w:val="Policepardfaut"/>
    <w:rsid w:val="00E226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3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2404</Words>
  <Characters>13227</Characters>
  <Application>Microsoft Office Word</Application>
  <DocSecurity>0</DocSecurity>
  <Lines>110</Lines>
  <Paragraphs>31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amor</dc:creator>
  <cp:keywords/>
  <dc:description/>
  <cp:lastModifiedBy>amor</cp:lastModifiedBy>
  <cp:revision>12</cp:revision>
  <dcterms:created xsi:type="dcterms:W3CDTF">2026-02-12T10:53:00Z</dcterms:created>
  <dcterms:modified xsi:type="dcterms:W3CDTF">2026-02-12T11:15:00Z</dcterms:modified>
</cp:coreProperties>
</file>