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8D982" w14:textId="5465122C" w:rsidR="00641166" w:rsidRDefault="0028544C">
      <w:r>
        <w:t>Detailed apple data plan</w:t>
      </w:r>
    </w:p>
    <w:p w14:paraId="4566F2A5" w14:textId="77777777" w:rsidR="0028544C" w:rsidRPr="0028544C" w:rsidRDefault="0028544C" w:rsidP="0028544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8544C">
        <w:rPr>
          <w:rFonts w:ascii="Times New Roman" w:eastAsia="Times New Roman" w:hAnsi="Times New Roman" w:cs="Times New Roman"/>
          <w:b/>
          <w:bCs/>
          <w:kern w:val="36"/>
          <w:sz w:val="48"/>
          <w:szCs w:val="48"/>
          <w14:ligatures w14:val="none"/>
        </w:rPr>
        <w:t>Personal Health Data Analytics Project Plan</w:t>
      </w:r>
    </w:p>
    <w:p w14:paraId="19777CF5" w14:textId="77777777" w:rsidR="0028544C" w:rsidRPr="0028544C" w:rsidRDefault="0028544C" w:rsidP="002854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544C">
        <w:rPr>
          <w:rFonts w:ascii="Times New Roman" w:eastAsia="Times New Roman" w:hAnsi="Times New Roman" w:cs="Times New Roman"/>
          <w:b/>
          <w:bCs/>
          <w:kern w:val="0"/>
          <w:sz w:val="36"/>
          <w:szCs w:val="36"/>
          <w14:ligatures w14:val="none"/>
        </w:rPr>
        <w:t>1. Project Overview &amp; Goals</w:t>
      </w:r>
    </w:p>
    <w:p w14:paraId="180194C1" w14:textId="77777777" w:rsidR="0028544C" w:rsidRPr="0028544C" w:rsidRDefault="0028544C" w:rsidP="0028544C">
      <w:p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This project aims to build a robust, personal health data analytics platform by integrating data from various sources (Apple Health, "Lose It!" app, Smart Scale, and direct glucose meter exports) into a centralized PostgreSQL database. The core objective is to perform in-depth data analysis to identify correlations (e.g., between meal foods and blood glucose readings), derive actionable insights, and effectively communicate these findings to your healthcare provider to help manage and improve health outcomes, such as lowering A1C.</w:t>
      </w:r>
    </w:p>
    <w:p w14:paraId="0FB46A1C" w14:textId="77777777" w:rsidR="0028544C" w:rsidRPr="0028544C" w:rsidRDefault="0028544C" w:rsidP="0028544C">
      <w:p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This initiative is designed to be a practical application for learning fundamental data analytics concepts while simultaneously addressing personal health management and improving communication with medical professionals.</w:t>
      </w:r>
    </w:p>
    <w:p w14:paraId="17577E47" w14:textId="77777777" w:rsidR="0028544C" w:rsidRPr="0028544C" w:rsidRDefault="0028544C" w:rsidP="002854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544C">
        <w:rPr>
          <w:rFonts w:ascii="Times New Roman" w:eastAsia="Times New Roman" w:hAnsi="Times New Roman" w:cs="Times New Roman"/>
          <w:b/>
          <w:bCs/>
          <w:kern w:val="0"/>
          <w:sz w:val="36"/>
          <w:szCs w:val="36"/>
          <w14:ligatures w14:val="none"/>
        </w:rPr>
        <w:t>2. Core Data Analytics Concepts Explored</w:t>
      </w:r>
    </w:p>
    <w:p w14:paraId="129435EC" w14:textId="77777777" w:rsidR="0028544C" w:rsidRPr="0028544C" w:rsidRDefault="0028544C" w:rsidP="0028544C">
      <w:p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Throughout this project, you will gain hands-on experience with crucial data analytics concepts:</w:t>
      </w:r>
    </w:p>
    <w:p w14:paraId="5AE56730"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Collection &amp; Extraction:</w:t>
      </w:r>
      <w:r w:rsidRPr="0028544C">
        <w:rPr>
          <w:rFonts w:ascii="Times New Roman" w:eastAsia="Times New Roman" w:hAnsi="Times New Roman" w:cs="Times New Roman"/>
          <w:kern w:val="0"/>
          <w14:ligatures w14:val="none"/>
        </w:rPr>
        <w:t xml:space="preserve"> Sourcing data from diverse formats (XML, CSV, JSON) and understanding data privacy implications.</w:t>
      </w:r>
    </w:p>
    <w:p w14:paraId="2DB48F14"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Cleaning &amp; Transformation (ETL - Extract, Transform, Load):</w:t>
      </w:r>
      <w:r w:rsidRPr="0028544C">
        <w:rPr>
          <w:rFonts w:ascii="Times New Roman" w:eastAsia="Times New Roman" w:hAnsi="Times New Roman" w:cs="Times New Roman"/>
          <w:kern w:val="0"/>
          <w14:ligatures w14:val="none"/>
        </w:rPr>
        <w:t xml:space="preserve"> Handling missing values, standardizing units and data types, resolving inconsistencies, and joining disparate datasets. This phase includes the critical step of filtering or focusing on only the necessary information for specific analyses, thereby reducing noise and improving clarity.</w:t>
      </w:r>
    </w:p>
    <w:p w14:paraId="02E1C8A9"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Modeling &amp; Organization:</w:t>
      </w:r>
      <w:r w:rsidRPr="0028544C">
        <w:rPr>
          <w:rFonts w:ascii="Times New Roman" w:eastAsia="Times New Roman" w:hAnsi="Times New Roman" w:cs="Times New Roman"/>
          <w:kern w:val="0"/>
          <w14:ligatures w14:val="none"/>
        </w:rPr>
        <w:t xml:space="preserve"> Structuring data for efficient storage and retrieval using relational database principles, including defining appropriate tables and relationships.</w:t>
      </w:r>
    </w:p>
    <w:p w14:paraId="2ADBBF6E"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Exploratory Data Analysis (EDA):</w:t>
      </w:r>
      <w:r w:rsidRPr="0028544C">
        <w:rPr>
          <w:rFonts w:ascii="Times New Roman" w:eastAsia="Times New Roman" w:hAnsi="Times New Roman" w:cs="Times New Roman"/>
          <w:kern w:val="0"/>
          <w14:ligatures w14:val="none"/>
        </w:rPr>
        <w:t xml:space="preserve"> Understanding data characteristics through descriptive statistics, distributions, trend identification, outlier detection, and pattern recognition.</w:t>
      </w:r>
    </w:p>
    <w:p w14:paraId="4B4BB61B"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Visualization:</w:t>
      </w:r>
      <w:r w:rsidRPr="0028544C">
        <w:rPr>
          <w:rFonts w:ascii="Times New Roman" w:eastAsia="Times New Roman" w:hAnsi="Times New Roman" w:cs="Times New Roman"/>
          <w:kern w:val="0"/>
          <w14:ligatures w14:val="none"/>
        </w:rPr>
        <w:t xml:space="preserve"> Creating effective and clear charts and graphs to make data comprehensible and to tell a compelling story.</w:t>
      </w:r>
    </w:p>
    <w:p w14:paraId="3295FDCE"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Statistical Analysis (Basic):</w:t>
      </w:r>
      <w:r w:rsidRPr="0028544C">
        <w:rPr>
          <w:rFonts w:ascii="Times New Roman" w:eastAsia="Times New Roman" w:hAnsi="Times New Roman" w:cs="Times New Roman"/>
          <w:kern w:val="0"/>
          <w14:ligatures w14:val="none"/>
        </w:rPr>
        <w:t xml:space="preserve"> Quantifying relationships and making inferences, particularly for identifying correlations (e.g., between food intake and blood glucose).</w:t>
      </w:r>
    </w:p>
    <w:p w14:paraId="3F369310"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Interpretation &amp; Insights:</w:t>
      </w:r>
      <w:r w:rsidRPr="0028544C">
        <w:rPr>
          <w:rFonts w:ascii="Times New Roman" w:eastAsia="Times New Roman" w:hAnsi="Times New Roman" w:cs="Times New Roman"/>
          <w:kern w:val="0"/>
          <w14:ligatures w14:val="none"/>
        </w:rPr>
        <w:t xml:space="preserve"> Translating analytical findings into actionable information, with a clear understanding of the difference between correlation and causation.</w:t>
      </w:r>
    </w:p>
    <w:p w14:paraId="2BB4B4BD" w14:textId="77777777" w:rsidR="0028544C" w:rsidRPr="0028544C" w:rsidRDefault="0028544C" w:rsidP="002854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Communication:</w:t>
      </w:r>
      <w:r w:rsidRPr="0028544C">
        <w:rPr>
          <w:rFonts w:ascii="Times New Roman" w:eastAsia="Times New Roman" w:hAnsi="Times New Roman" w:cs="Times New Roman"/>
          <w:kern w:val="0"/>
          <w14:ligatures w14:val="none"/>
        </w:rPr>
        <w:t xml:space="preserve"> Effectively presenting findings to your doctor, tailoring the presentation style and content to the audience, and using visuals to support the narrative.</w:t>
      </w:r>
    </w:p>
    <w:p w14:paraId="4E868E07" w14:textId="77777777" w:rsidR="0028544C" w:rsidRPr="0028544C" w:rsidRDefault="0028544C" w:rsidP="002854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544C">
        <w:rPr>
          <w:rFonts w:ascii="Times New Roman" w:eastAsia="Times New Roman" w:hAnsi="Times New Roman" w:cs="Times New Roman"/>
          <w:b/>
          <w:bCs/>
          <w:kern w:val="0"/>
          <w:sz w:val="36"/>
          <w:szCs w:val="36"/>
          <w14:ligatures w14:val="none"/>
        </w:rPr>
        <w:t>3. Chosen Technology Stack &amp; Rationale</w:t>
      </w:r>
    </w:p>
    <w:p w14:paraId="1B037471" w14:textId="77777777" w:rsidR="0028544C" w:rsidRPr="0028544C" w:rsidRDefault="0028544C" w:rsidP="0028544C">
      <w:p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lastRenderedPageBreak/>
        <w:t>A combination approach leveraging PostgreSQL, Python, and Excel/Business Intelligence (BI) tools is recommended for its power, flexibility, and alignment with modern, professional data analytics workflows.</w:t>
      </w:r>
    </w:p>
    <w:p w14:paraId="6E96DAFB" w14:textId="77777777" w:rsidR="0028544C" w:rsidRPr="0028544C" w:rsidRDefault="0028544C" w:rsidP="002854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Database: PostgreSQL</w:t>
      </w:r>
      <w:r w:rsidRPr="0028544C">
        <w:rPr>
          <w:rFonts w:ascii="Times New Roman" w:eastAsia="Times New Roman" w:hAnsi="Times New Roman" w:cs="Times New Roman"/>
          <w:kern w:val="0"/>
          <w14:ligatures w14:val="none"/>
        </w:rPr>
        <w:t xml:space="preserve"> (on your Linux Mint laptop)</w:t>
      </w:r>
    </w:p>
    <w:p w14:paraId="2C5BB769" w14:textId="77777777" w:rsidR="0028544C" w:rsidRPr="0028544C" w:rsidRDefault="0028544C" w:rsidP="0028544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Rationale:</w:t>
      </w:r>
      <w:r w:rsidRPr="0028544C">
        <w:rPr>
          <w:rFonts w:ascii="Times New Roman" w:eastAsia="Times New Roman" w:hAnsi="Times New Roman" w:cs="Times New Roman"/>
          <w:kern w:val="0"/>
          <w14:ligatures w14:val="none"/>
        </w:rPr>
        <w:t xml:space="preserve"> Provides robust scalability for handling large and growing datasets, ensures data integrity through enforced constraints (e.g., unique keys), offers powerful querying capabilities with SQL, and integrates seamlessly with Python for automation and data manipulation.</w:t>
      </w:r>
    </w:p>
    <w:p w14:paraId="55980418" w14:textId="77777777" w:rsidR="0028544C" w:rsidRPr="0028544C" w:rsidRDefault="0028544C" w:rsidP="002854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Programming Language &amp; ETL: Python</w:t>
      </w:r>
    </w:p>
    <w:p w14:paraId="43E1FB76" w14:textId="77777777" w:rsidR="0028544C" w:rsidRPr="0028544C" w:rsidRDefault="0028544C" w:rsidP="0028544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Rationale:</w:t>
      </w:r>
      <w:r w:rsidRPr="0028544C">
        <w:rPr>
          <w:rFonts w:ascii="Times New Roman" w:eastAsia="Times New Roman" w:hAnsi="Times New Roman" w:cs="Times New Roman"/>
          <w:kern w:val="0"/>
          <w14:ligatures w14:val="none"/>
        </w:rPr>
        <w:t xml:space="preserve"> Excellent for automated data collection, parsing various formats (XML for Apple Health, CSV/JSON for other sources), robust data cleaning, transformation, and loading data into PostgreSQL (the ETL process). Python, with libraries like Pandas, NumPy, and SciPy, is also the ideal choice for performing complex analytical operations.</w:t>
      </w:r>
    </w:p>
    <w:p w14:paraId="4F78C98A" w14:textId="77777777" w:rsidR="0028544C" w:rsidRPr="0028544C" w:rsidRDefault="0028544C" w:rsidP="002854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Analysis &amp; Visualization: Python</w:t>
      </w:r>
      <w:r w:rsidRPr="0028544C">
        <w:rPr>
          <w:rFonts w:ascii="Times New Roman" w:eastAsia="Times New Roman" w:hAnsi="Times New Roman" w:cs="Times New Roman"/>
          <w:kern w:val="0"/>
          <w14:ligatures w14:val="none"/>
        </w:rPr>
        <w:t xml:space="preserve"> (Pandas, Matplotlib, Seaborn, </w:t>
      </w:r>
      <w:proofErr w:type="spellStart"/>
      <w:r w:rsidRPr="0028544C">
        <w:rPr>
          <w:rFonts w:ascii="Times New Roman" w:eastAsia="Times New Roman" w:hAnsi="Times New Roman" w:cs="Times New Roman"/>
          <w:kern w:val="0"/>
          <w14:ligatures w14:val="none"/>
        </w:rPr>
        <w:t>Plotly</w:t>
      </w:r>
      <w:proofErr w:type="spellEnd"/>
      <w:r w:rsidRPr="0028544C">
        <w:rPr>
          <w:rFonts w:ascii="Times New Roman" w:eastAsia="Times New Roman" w:hAnsi="Times New Roman" w:cs="Times New Roman"/>
          <w:kern w:val="0"/>
          <w14:ligatures w14:val="none"/>
        </w:rPr>
        <w:t>)</w:t>
      </w:r>
    </w:p>
    <w:p w14:paraId="67D88DA5" w14:textId="77777777" w:rsidR="0028544C" w:rsidRPr="0028544C" w:rsidRDefault="0028544C" w:rsidP="0028544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Rationale:</w:t>
      </w:r>
      <w:r w:rsidRPr="0028544C">
        <w:rPr>
          <w:rFonts w:ascii="Times New Roman" w:eastAsia="Times New Roman" w:hAnsi="Times New Roman" w:cs="Times New Roman"/>
          <w:kern w:val="0"/>
          <w14:ligatures w14:val="none"/>
        </w:rPr>
        <w:t xml:space="preserve"> Offers extensive capabilities for statistical analysis, feature engineering, and generating high-quality, customizable charts and graphs suitable for both personal review and medical discussions.</w:t>
      </w:r>
    </w:p>
    <w:p w14:paraId="79BEDCF6" w14:textId="77777777" w:rsidR="0028544C" w:rsidRPr="0028544C" w:rsidRDefault="0028544C" w:rsidP="002854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Reporting/Presentation: Excel</w:t>
      </w:r>
      <w:r w:rsidRPr="0028544C">
        <w:rPr>
          <w:rFonts w:ascii="Times New Roman" w:eastAsia="Times New Roman" w:hAnsi="Times New Roman" w:cs="Times New Roman"/>
          <w:kern w:val="0"/>
          <w14:ligatures w14:val="none"/>
        </w:rPr>
        <w:t xml:space="preserve"> / </w:t>
      </w:r>
      <w:r w:rsidRPr="0028544C">
        <w:rPr>
          <w:rFonts w:ascii="Times New Roman" w:eastAsia="Times New Roman" w:hAnsi="Times New Roman" w:cs="Times New Roman"/>
          <w:b/>
          <w:bCs/>
          <w:kern w:val="0"/>
          <w14:ligatures w14:val="none"/>
        </w:rPr>
        <w:t>Business Intelligence (BI) Tool</w:t>
      </w:r>
      <w:r w:rsidRPr="0028544C">
        <w:rPr>
          <w:rFonts w:ascii="Times New Roman" w:eastAsia="Times New Roman" w:hAnsi="Times New Roman" w:cs="Times New Roman"/>
          <w:kern w:val="0"/>
          <w14:ligatures w14:val="none"/>
        </w:rPr>
        <w:t xml:space="preserve"> (e.g., Tableau Public, Power BI Desktop)</w:t>
      </w:r>
    </w:p>
    <w:p w14:paraId="2A2FCA65" w14:textId="77777777" w:rsidR="0028544C" w:rsidRPr="0028544C" w:rsidRDefault="0028544C" w:rsidP="0028544C">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Rationale:</w:t>
      </w:r>
      <w:r w:rsidRPr="0028544C">
        <w:rPr>
          <w:rFonts w:ascii="Times New Roman" w:eastAsia="Times New Roman" w:hAnsi="Times New Roman" w:cs="Times New Roman"/>
          <w:kern w:val="0"/>
          <w14:ligatures w14:val="none"/>
        </w:rPr>
        <w:t xml:space="preserve"> Excel remains a familiar and accessible tool for creating simple summaries and print-ready reports for doctor visits. Exploring BI tools can provide an advanced layer of interactive dashboards and dynamic reporting capabilities, which are highly valued professional skills.</w:t>
      </w:r>
    </w:p>
    <w:p w14:paraId="06745671" w14:textId="77777777" w:rsidR="0028544C" w:rsidRPr="0028544C" w:rsidRDefault="0028544C" w:rsidP="002854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544C">
        <w:rPr>
          <w:rFonts w:ascii="Times New Roman" w:eastAsia="Times New Roman" w:hAnsi="Times New Roman" w:cs="Times New Roman"/>
          <w:b/>
          <w:bCs/>
          <w:kern w:val="0"/>
          <w:sz w:val="36"/>
          <w:szCs w:val="36"/>
          <w14:ligatures w14:val="none"/>
        </w:rPr>
        <w:t>4. Potential Issues &amp; Adversarial Considerations</w:t>
      </w:r>
    </w:p>
    <w:p w14:paraId="3824E70C" w14:textId="77777777" w:rsidR="0028544C" w:rsidRPr="0028544C" w:rsidRDefault="0028544C" w:rsidP="0028544C">
      <w:p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Approaching this project with an "adversarial mindset" helps identify potential challenges and vulnerabilities:</w:t>
      </w:r>
    </w:p>
    <w:p w14:paraId="7AC08176" w14:textId="77777777" w:rsidR="0028544C" w:rsidRPr="0028544C" w:rsidRDefault="0028544C" w:rsidP="002854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Collection &amp; Ingestion Vulnerabilities:</w:t>
      </w:r>
    </w:p>
    <w:p w14:paraId="46337E5C"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Reliance on Third-Party Export Formats:</w:t>
      </w:r>
      <w:r w:rsidRPr="0028544C">
        <w:rPr>
          <w:rFonts w:ascii="Times New Roman" w:eastAsia="Times New Roman" w:hAnsi="Times New Roman" w:cs="Times New Roman"/>
          <w:kern w:val="0"/>
          <w14:ligatures w14:val="none"/>
        </w:rPr>
        <w:t xml:space="preserve"> Export formats from Apple Health, "Lose It!", and smart scales are controlled by external vendors. Changes to these formats could break existing Python parsing scripts, requiring continuous maintenance.</w:t>
      </w:r>
    </w:p>
    <w:p w14:paraId="408357E1"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Inconsistent Data Quality at Source:</w:t>
      </w:r>
      <w:r w:rsidRPr="0028544C">
        <w:rPr>
          <w:rFonts w:ascii="Times New Roman" w:eastAsia="Times New Roman" w:hAnsi="Times New Roman" w:cs="Times New Roman"/>
          <w:kern w:val="0"/>
          <w14:ligatures w14:val="none"/>
        </w:rPr>
        <w:t xml:space="preserve"> Data exported from different apps might exhibit varying levels of completeness, accuracy, or standardization (e.g., inconsistent units, missing values, non-standardized activity names). This will necessitate significant data cleaning and could introduce errors if not handled meticulously.</w:t>
      </w:r>
    </w:p>
    <w:p w14:paraId="09CF1F05"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Manual Data Entry Risk:</w:t>
      </w:r>
      <w:r w:rsidRPr="0028544C">
        <w:rPr>
          <w:rFonts w:ascii="Times New Roman" w:eastAsia="Times New Roman" w:hAnsi="Times New Roman" w:cs="Times New Roman"/>
          <w:kern w:val="0"/>
          <w14:ligatures w14:val="none"/>
        </w:rPr>
        <w:t xml:space="preserve"> While often a last resort for certain data (e.g., some glucose readings), manual entry inherently carries a high risk of human error, typos, and omissions, which can compromise data integrity for critical health metrics.</w:t>
      </w:r>
    </w:p>
    <w:p w14:paraId="69E5B2D8"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lastRenderedPageBreak/>
        <w:t>API Instability/Deprecation (if pursued):</w:t>
      </w:r>
      <w:r w:rsidRPr="0028544C">
        <w:rPr>
          <w:rFonts w:ascii="Times New Roman" w:eastAsia="Times New Roman" w:hAnsi="Times New Roman" w:cs="Times New Roman"/>
          <w:kern w:val="0"/>
          <w14:ligatures w14:val="none"/>
        </w:rPr>
        <w:t xml:space="preserve"> If direct API integration is considered for any source, reliance on external APIs introduces dependencies on their availability, rate limits, authentication changes, and potential deprecation, which could abruptly halt data flow.</w:t>
      </w:r>
    </w:p>
    <w:p w14:paraId="2C0AF2DE" w14:textId="77777777" w:rsidR="0028544C" w:rsidRPr="0028544C" w:rsidRDefault="0028544C" w:rsidP="002854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Integrity and Consistency Challenges:</w:t>
      </w:r>
    </w:p>
    <w:p w14:paraId="3B1405CA"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Parsing and Transformation Errors:</w:t>
      </w:r>
      <w:r w:rsidRPr="0028544C">
        <w:rPr>
          <w:rFonts w:ascii="Times New Roman" w:eastAsia="Times New Roman" w:hAnsi="Times New Roman" w:cs="Times New Roman"/>
          <w:kern w:val="0"/>
          <w14:ligatures w14:val="none"/>
        </w:rPr>
        <w:t xml:space="preserve"> Bugs in the Python ETL scripts can lead to incorrect data types, distorted values, or misinterpretations being loaded into the database, compromising analysis.</w:t>
      </w:r>
    </w:p>
    <w:p w14:paraId="0A2EF9BE"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Duplicate Data Management:</w:t>
      </w:r>
      <w:r w:rsidRPr="0028544C">
        <w:rPr>
          <w:rFonts w:ascii="Times New Roman" w:eastAsia="Times New Roman" w:hAnsi="Times New Roman" w:cs="Times New Roman"/>
          <w:kern w:val="0"/>
          <w14:ligatures w14:val="none"/>
        </w:rPr>
        <w:t xml:space="preserve"> While </w:t>
      </w:r>
      <w:r w:rsidRPr="0028544C">
        <w:rPr>
          <w:rFonts w:ascii="Courier New" w:eastAsia="Times New Roman" w:hAnsi="Courier New" w:cs="Courier New"/>
          <w:kern w:val="0"/>
          <w:sz w:val="20"/>
          <w:szCs w:val="20"/>
          <w14:ligatures w14:val="none"/>
        </w:rPr>
        <w:t>ON CONFLICT DO NOTHING</w:t>
      </w:r>
      <w:r w:rsidRPr="0028544C">
        <w:rPr>
          <w:rFonts w:ascii="Times New Roman" w:eastAsia="Times New Roman" w:hAnsi="Times New Roman" w:cs="Times New Roman"/>
          <w:kern w:val="0"/>
          <w14:ligatures w14:val="none"/>
        </w:rPr>
        <w:t xml:space="preserve"> is a powerful strategy, perfectly defining unique constraints for all health data types can be challenging, especially for time-series data where subtle differences might bypass detection.</w:t>
      </w:r>
    </w:p>
    <w:p w14:paraId="472F9BF4"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Schema Evolution:</w:t>
      </w:r>
      <w:r w:rsidRPr="0028544C">
        <w:rPr>
          <w:rFonts w:ascii="Times New Roman" w:eastAsia="Times New Roman" w:hAnsi="Times New Roman" w:cs="Times New Roman"/>
          <w:kern w:val="0"/>
          <w14:ligatures w14:val="none"/>
        </w:rPr>
        <w:t xml:space="preserve"> As new data types are incorporated or existing </w:t>
      </w:r>
      <w:proofErr w:type="gramStart"/>
      <w:r w:rsidRPr="0028544C">
        <w:rPr>
          <w:rFonts w:ascii="Times New Roman" w:eastAsia="Times New Roman" w:hAnsi="Times New Roman" w:cs="Times New Roman"/>
          <w:kern w:val="0"/>
          <w14:ligatures w14:val="none"/>
        </w:rPr>
        <w:t>ones</w:t>
      </w:r>
      <w:proofErr w:type="gramEnd"/>
      <w:r w:rsidRPr="0028544C">
        <w:rPr>
          <w:rFonts w:ascii="Times New Roman" w:eastAsia="Times New Roman" w:hAnsi="Times New Roman" w:cs="Times New Roman"/>
          <w:kern w:val="0"/>
          <w14:ligatures w14:val="none"/>
        </w:rPr>
        <w:t xml:space="preserve"> change, managing database schema adjustments </w:t>
      </w:r>
      <w:proofErr w:type="gramStart"/>
      <w:r w:rsidRPr="0028544C">
        <w:rPr>
          <w:rFonts w:ascii="Times New Roman" w:eastAsia="Times New Roman" w:hAnsi="Times New Roman" w:cs="Times New Roman"/>
          <w:kern w:val="0"/>
          <w14:ligatures w14:val="none"/>
        </w:rPr>
        <w:t>requires</w:t>
      </w:r>
      <w:proofErr w:type="gramEnd"/>
      <w:r w:rsidRPr="0028544C">
        <w:rPr>
          <w:rFonts w:ascii="Times New Roman" w:eastAsia="Times New Roman" w:hAnsi="Times New Roman" w:cs="Times New Roman"/>
          <w:kern w:val="0"/>
          <w14:ligatures w14:val="none"/>
        </w:rPr>
        <w:t xml:space="preserve"> careful planning to prevent data loss or complex migrations.</w:t>
      </w:r>
    </w:p>
    <w:p w14:paraId="087EC6BF" w14:textId="77777777" w:rsidR="0028544C" w:rsidRPr="0028544C" w:rsidRDefault="0028544C" w:rsidP="002854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Technical and Maintenance Overhead:</w:t>
      </w:r>
    </w:p>
    <w:p w14:paraId="029B3E78"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Steep Learning Curve:</w:t>
      </w:r>
      <w:r w:rsidRPr="0028544C">
        <w:rPr>
          <w:rFonts w:ascii="Times New Roman" w:eastAsia="Times New Roman" w:hAnsi="Times New Roman" w:cs="Times New Roman"/>
          <w:kern w:val="0"/>
          <w14:ligatures w14:val="none"/>
        </w:rPr>
        <w:t xml:space="preserve"> The project demands proficiency in PostgreSQL, SQL, and Python with data science libraries. A lack of deep understanding in any area could lead to inefficient code, database performance issues, or even security vulnerabilities.</w:t>
      </w:r>
    </w:p>
    <w:p w14:paraId="18B83419"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Troubleshooting Complexity:</w:t>
      </w:r>
      <w:r w:rsidRPr="0028544C">
        <w:rPr>
          <w:rFonts w:ascii="Times New Roman" w:eastAsia="Times New Roman" w:hAnsi="Times New Roman" w:cs="Times New Roman"/>
          <w:kern w:val="0"/>
          <w14:ligatures w14:val="none"/>
        </w:rPr>
        <w:t xml:space="preserve"> Diagnosing issues can be multi-layered (data source, Python script, database connection, SQL, PostgreSQL server), making root cause analysis time-consuming.</w:t>
      </w:r>
    </w:p>
    <w:p w14:paraId="6DB366E4"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Dependency Management:</w:t>
      </w:r>
      <w:r w:rsidRPr="0028544C">
        <w:rPr>
          <w:rFonts w:ascii="Times New Roman" w:eastAsia="Times New Roman" w:hAnsi="Times New Roman" w:cs="Times New Roman"/>
          <w:kern w:val="0"/>
          <w14:ligatures w14:val="none"/>
        </w:rPr>
        <w:t xml:space="preserve"> Keeping Python libraries and PostgreSQL versions compatible and updated can be challenging, especially across different operating systems (Linux Mint for PostgreSQL, Windows for development/Excel).</w:t>
      </w:r>
    </w:p>
    <w:p w14:paraId="167F386F"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Lack of Automated Testing:</w:t>
      </w:r>
      <w:r w:rsidRPr="0028544C">
        <w:rPr>
          <w:rFonts w:ascii="Times New Roman" w:eastAsia="Times New Roman" w:hAnsi="Times New Roman" w:cs="Times New Roman"/>
          <w:kern w:val="0"/>
          <w14:ligatures w14:val="none"/>
        </w:rPr>
        <w:t xml:space="preserve"> Without automated tests for ingestion and transformation scripts, errors might only be discovered downstream during analysis, making debugging more difficult.</w:t>
      </w:r>
    </w:p>
    <w:p w14:paraId="29A4BAB0" w14:textId="77777777" w:rsidR="0028544C" w:rsidRPr="0028544C" w:rsidRDefault="0028544C" w:rsidP="002854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Analysis and Interpretation Risks:</w:t>
      </w:r>
    </w:p>
    <w:p w14:paraId="2F9ACCE7"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Misinterpreting Correlation as Causation:</w:t>
      </w:r>
      <w:r w:rsidRPr="0028544C">
        <w:rPr>
          <w:rFonts w:ascii="Times New Roman" w:eastAsia="Times New Roman" w:hAnsi="Times New Roman" w:cs="Times New Roman"/>
          <w:kern w:val="0"/>
          <w14:ligatures w14:val="none"/>
        </w:rPr>
        <w:t xml:space="preserve"> A significant risk is drawing incorrect conclusions by assuming that a correlation between two variables implies causation.</w:t>
      </w:r>
    </w:p>
    <w:p w14:paraId="60B38106"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Overload for Doctor:</w:t>
      </w:r>
      <w:r w:rsidRPr="0028544C">
        <w:rPr>
          <w:rFonts w:ascii="Times New Roman" w:eastAsia="Times New Roman" w:hAnsi="Times New Roman" w:cs="Times New Roman"/>
          <w:kern w:val="0"/>
          <w14:ligatures w14:val="none"/>
        </w:rPr>
        <w:t xml:space="preserve"> Presenting excessive or overly complex data to your doctor can be counterproductive, hindering effective communication.</w:t>
      </w:r>
    </w:p>
    <w:p w14:paraId="6169AB7A"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Bias in Data:</w:t>
      </w:r>
      <w:r w:rsidRPr="0028544C">
        <w:rPr>
          <w:rFonts w:ascii="Times New Roman" w:eastAsia="Times New Roman" w:hAnsi="Times New Roman" w:cs="Times New Roman"/>
          <w:kern w:val="0"/>
          <w14:ligatures w14:val="none"/>
        </w:rPr>
        <w:t xml:space="preserve"> Personal device data may not always be perfectly accurate or comprehensive. Relying solely on it without acknowledging limitations could lead to biased insights.</w:t>
      </w:r>
    </w:p>
    <w:p w14:paraId="2DE46188"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Lack of Statistical Rigor:</w:t>
      </w:r>
      <w:r w:rsidRPr="0028544C">
        <w:rPr>
          <w:rFonts w:ascii="Times New Roman" w:eastAsia="Times New Roman" w:hAnsi="Times New Roman" w:cs="Times New Roman"/>
          <w:kern w:val="0"/>
          <w14:ligatures w14:val="none"/>
        </w:rPr>
        <w:t xml:space="preserve"> Informal analysis can lead to subjective interpretations or overreactions to normal fluctuations.</w:t>
      </w:r>
    </w:p>
    <w:p w14:paraId="2D7E5BB3" w14:textId="77777777" w:rsidR="0028544C" w:rsidRPr="0028544C" w:rsidRDefault="0028544C" w:rsidP="002854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Security and Privacy Concerns:</w:t>
      </w:r>
    </w:p>
    <w:p w14:paraId="6390ABD4"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Database Security:</w:t>
      </w:r>
      <w:r w:rsidRPr="0028544C">
        <w:rPr>
          <w:rFonts w:ascii="Times New Roman" w:eastAsia="Times New Roman" w:hAnsi="Times New Roman" w:cs="Times New Roman"/>
          <w:kern w:val="0"/>
          <w14:ligatures w14:val="none"/>
        </w:rPr>
        <w:t xml:space="preserve"> Misconfigurations in PostgreSQL (e.g., weak passwords, overly permissive network access) could expose highly sensitive personal health information.</w:t>
      </w:r>
    </w:p>
    <w:p w14:paraId="401CE0FF" w14:textId="77777777" w:rsidR="0028544C" w:rsidRPr="0028544C" w:rsidRDefault="0028544C" w:rsidP="0028544C">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at Rest/In Transit:</w:t>
      </w:r>
      <w:r w:rsidRPr="0028544C">
        <w:rPr>
          <w:rFonts w:ascii="Times New Roman" w:eastAsia="Times New Roman" w:hAnsi="Times New Roman" w:cs="Times New Roman"/>
          <w:kern w:val="0"/>
          <w14:ligatures w14:val="none"/>
        </w:rPr>
        <w:t xml:space="preserve"> The plan should consider encryption for sensitive health data both at rest within the database and in transit between components.</w:t>
      </w:r>
    </w:p>
    <w:p w14:paraId="2EF06F94" w14:textId="77777777" w:rsidR="0028544C" w:rsidRPr="0028544C" w:rsidRDefault="0028544C" w:rsidP="0028544C">
      <w:p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lastRenderedPageBreak/>
        <w:t>Addressing these potential issues proactively through robust error handling, clear documentation, regular maintenance, and a critical mindset during analysis will be crucial for the project's long-term success and reliability.</w:t>
      </w:r>
    </w:p>
    <w:p w14:paraId="58F54B8B" w14:textId="77777777" w:rsidR="0028544C" w:rsidRPr="0028544C" w:rsidRDefault="0028544C" w:rsidP="0028544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544C">
        <w:rPr>
          <w:rFonts w:ascii="Times New Roman" w:eastAsia="Times New Roman" w:hAnsi="Times New Roman" w:cs="Times New Roman"/>
          <w:b/>
          <w:bCs/>
          <w:kern w:val="0"/>
          <w:sz w:val="36"/>
          <w:szCs w:val="36"/>
          <w14:ligatures w14:val="none"/>
        </w:rPr>
        <w:t xml:space="preserve">5. Detailed Phased Plan </w:t>
      </w:r>
    </w:p>
    <w:p w14:paraId="555FF7F9" w14:textId="77777777" w:rsidR="0028544C" w:rsidRPr="0028544C" w:rsidRDefault="0028544C" w:rsidP="0028544C">
      <w:p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This updated plan incorporates all our discussions, including the iterative nature of data cleanup and analysis, the strategic use of separate tables, and the preparation for focused data collection.</w:t>
      </w:r>
    </w:p>
    <w:p w14:paraId="5DB8FB8C" w14:textId="77777777" w:rsidR="0028544C" w:rsidRPr="0028544C" w:rsidRDefault="0028544C" w:rsidP="002854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544C">
        <w:rPr>
          <w:rFonts w:ascii="Times New Roman" w:eastAsia="Times New Roman" w:hAnsi="Times New Roman" w:cs="Times New Roman"/>
          <w:b/>
          <w:bCs/>
          <w:kern w:val="0"/>
          <w:sz w:val="27"/>
          <w:szCs w:val="27"/>
          <w14:ligatures w14:val="none"/>
        </w:rPr>
        <w:t>Phase 1: Database Setup &amp; Initial Apple Health Data Ingestion</w:t>
      </w:r>
    </w:p>
    <w:p w14:paraId="1C971FE0" w14:textId="77777777" w:rsidR="0028544C" w:rsidRPr="0028544C" w:rsidRDefault="0028544C" w:rsidP="002854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Objective:</w:t>
      </w:r>
      <w:r w:rsidRPr="0028544C">
        <w:rPr>
          <w:rFonts w:ascii="Times New Roman" w:eastAsia="Times New Roman" w:hAnsi="Times New Roman" w:cs="Times New Roman"/>
          <w:kern w:val="0"/>
          <w14:ligatures w14:val="none"/>
        </w:rPr>
        <w:t xml:space="preserve"> Establish a robust PostgreSQL database and perform the initial ingestion of your Apple Health data.</w:t>
      </w:r>
    </w:p>
    <w:p w14:paraId="6CAE8B12" w14:textId="77777777" w:rsidR="0028544C" w:rsidRPr="0028544C" w:rsidRDefault="0028544C" w:rsidP="0028544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Key Tasks:</w:t>
      </w:r>
    </w:p>
    <w:p w14:paraId="7F1A224D" w14:textId="77777777" w:rsidR="0028544C" w:rsidRPr="0028544C" w:rsidRDefault="0028544C" w:rsidP="002854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PostgreSQL installed and configured.</w:t>
      </w:r>
    </w:p>
    <w:p w14:paraId="28A2F26A" w14:textId="77777777" w:rsidR="0028544C" w:rsidRPr="0028544C" w:rsidRDefault="0028544C" w:rsidP="002854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28544C">
        <w:rPr>
          <w:rFonts w:ascii="Courier New" w:eastAsia="Times New Roman" w:hAnsi="Courier New" w:cs="Courier New"/>
          <w:kern w:val="0"/>
          <w:sz w:val="20"/>
          <w:szCs w:val="20"/>
          <w14:ligatures w14:val="none"/>
        </w:rPr>
        <w:t>health_data</w:t>
      </w:r>
      <w:proofErr w:type="spellEnd"/>
      <w:proofErr w:type="gramEnd"/>
      <w:r w:rsidRPr="0028544C">
        <w:rPr>
          <w:rFonts w:ascii="Times New Roman" w:eastAsia="Times New Roman" w:hAnsi="Times New Roman" w:cs="Times New Roman"/>
          <w:kern w:val="0"/>
          <w14:ligatures w14:val="none"/>
        </w:rPr>
        <w:t xml:space="preserve"> database created, and initial tables (</w:t>
      </w:r>
      <w:proofErr w:type="spellStart"/>
      <w:r w:rsidRPr="0028544C">
        <w:rPr>
          <w:rFonts w:ascii="Courier New" w:eastAsia="Times New Roman" w:hAnsi="Courier New" w:cs="Courier New"/>
          <w:kern w:val="0"/>
          <w:sz w:val="20"/>
          <w:szCs w:val="20"/>
          <w14:ligatures w14:val="none"/>
        </w:rPr>
        <w:t>health_records</w:t>
      </w:r>
      <w:proofErr w:type="spellEnd"/>
      <w:r w:rsidRPr="0028544C">
        <w:rPr>
          <w:rFonts w:ascii="Times New Roman" w:eastAsia="Times New Roman" w:hAnsi="Times New Roman" w:cs="Times New Roman"/>
          <w:kern w:val="0"/>
          <w14:ligatures w14:val="none"/>
        </w:rPr>
        <w:t xml:space="preserve">, </w:t>
      </w:r>
      <w:proofErr w:type="spellStart"/>
      <w:r w:rsidRPr="0028544C">
        <w:rPr>
          <w:rFonts w:ascii="Courier New" w:eastAsia="Times New Roman" w:hAnsi="Courier New" w:cs="Courier New"/>
          <w:kern w:val="0"/>
          <w:sz w:val="20"/>
          <w:szCs w:val="20"/>
          <w14:ligatures w14:val="none"/>
        </w:rPr>
        <w:t>health_category_records</w:t>
      </w:r>
      <w:proofErr w:type="spellEnd"/>
      <w:r w:rsidRPr="0028544C">
        <w:rPr>
          <w:rFonts w:ascii="Times New Roman" w:eastAsia="Times New Roman" w:hAnsi="Times New Roman" w:cs="Times New Roman"/>
          <w:kern w:val="0"/>
          <w14:ligatures w14:val="none"/>
        </w:rPr>
        <w:t xml:space="preserve">, </w:t>
      </w:r>
      <w:r w:rsidRPr="0028544C">
        <w:rPr>
          <w:rFonts w:ascii="Courier New" w:eastAsia="Times New Roman" w:hAnsi="Courier New" w:cs="Courier New"/>
          <w:kern w:val="0"/>
          <w:sz w:val="20"/>
          <w:szCs w:val="20"/>
          <w14:ligatures w14:val="none"/>
        </w:rPr>
        <w:t>workouts</w:t>
      </w:r>
      <w:r w:rsidRPr="0028544C">
        <w:rPr>
          <w:rFonts w:ascii="Times New Roman" w:eastAsia="Times New Roman" w:hAnsi="Times New Roman" w:cs="Times New Roman"/>
          <w:kern w:val="0"/>
          <w14:ligatures w14:val="none"/>
        </w:rPr>
        <w:t>) defined with appropriate data types and primary keys.</w:t>
      </w:r>
    </w:p>
    <w:p w14:paraId="0E3A8B87" w14:textId="77777777" w:rsidR="0028544C" w:rsidRPr="0028544C" w:rsidRDefault="0028544C" w:rsidP="002854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 xml:space="preserve">Python scripts </w:t>
      </w:r>
      <w:proofErr w:type="gramStart"/>
      <w:r w:rsidRPr="0028544C">
        <w:rPr>
          <w:rFonts w:ascii="Times New Roman" w:eastAsia="Times New Roman" w:hAnsi="Times New Roman" w:cs="Times New Roman"/>
          <w:kern w:val="0"/>
          <w14:ligatures w14:val="none"/>
        </w:rPr>
        <w:t>developed</w:t>
      </w:r>
      <w:proofErr w:type="gramEnd"/>
      <w:r w:rsidRPr="0028544C">
        <w:rPr>
          <w:rFonts w:ascii="Times New Roman" w:eastAsia="Times New Roman" w:hAnsi="Times New Roman" w:cs="Times New Roman"/>
          <w:kern w:val="0"/>
          <w14:ligatures w14:val="none"/>
        </w:rPr>
        <w:t xml:space="preserve"> to extract and parse XML data from Apple Health exports.</w:t>
      </w:r>
    </w:p>
    <w:p w14:paraId="7707644D" w14:textId="77777777" w:rsidR="0028544C" w:rsidRPr="0028544C" w:rsidRDefault="0028544C" w:rsidP="0028544C">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Initial bulk loading of historical Apple Health data into PostgreSQL tables completed.</w:t>
      </w:r>
    </w:p>
    <w:p w14:paraId="719FC8E5" w14:textId="77777777" w:rsidR="0028544C" w:rsidRPr="0028544C" w:rsidRDefault="0028544C" w:rsidP="002854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544C">
        <w:rPr>
          <w:rFonts w:ascii="Times New Roman" w:eastAsia="Times New Roman" w:hAnsi="Times New Roman" w:cs="Times New Roman"/>
          <w:b/>
          <w:bCs/>
          <w:kern w:val="0"/>
          <w:sz w:val="27"/>
          <w:szCs w:val="27"/>
          <w14:ligatures w14:val="none"/>
        </w:rPr>
        <w:t>Phase 2: Data Cleaning &amp; Transformation (ETL Refinement)</w:t>
      </w:r>
    </w:p>
    <w:p w14:paraId="19EADAD3" w14:textId="77777777" w:rsidR="0028544C" w:rsidRPr="0028544C" w:rsidRDefault="0028544C" w:rsidP="002854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Objective:</w:t>
      </w:r>
      <w:r w:rsidRPr="0028544C">
        <w:rPr>
          <w:rFonts w:ascii="Times New Roman" w:eastAsia="Times New Roman" w:hAnsi="Times New Roman" w:cs="Times New Roman"/>
          <w:kern w:val="0"/>
          <w14:ligatures w14:val="none"/>
        </w:rPr>
        <w:t xml:space="preserve"> Enhance the robustness and accuracy of your data ingestion process, focusing on incremental updates and initial data quality, and addressing the necessity of focusing on specific data for analysis.</w:t>
      </w:r>
    </w:p>
    <w:p w14:paraId="61D99E34" w14:textId="77777777" w:rsidR="0028544C" w:rsidRPr="0028544C" w:rsidRDefault="0028544C" w:rsidP="0028544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Key Tasks:</w:t>
      </w:r>
    </w:p>
    <w:p w14:paraId="74970AA7" w14:textId="77777777" w:rsidR="0028544C" w:rsidRPr="0028544C" w:rsidRDefault="0028544C" w:rsidP="002854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Define &amp; Implement Unique Constraints:</w:t>
      </w:r>
    </w:p>
    <w:p w14:paraId="618099BC"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For tables like </w:t>
      </w:r>
      <w:proofErr w:type="spellStart"/>
      <w:r w:rsidRPr="0028544C">
        <w:rPr>
          <w:rFonts w:ascii="Courier New" w:eastAsia="Times New Roman" w:hAnsi="Courier New" w:cs="Courier New"/>
          <w:kern w:val="0"/>
          <w:sz w:val="20"/>
          <w:szCs w:val="20"/>
          <w14:ligatures w14:val="none"/>
        </w:rPr>
        <w:t>health_records</w:t>
      </w:r>
      <w:proofErr w:type="spellEnd"/>
      <w:r w:rsidRPr="0028544C">
        <w:rPr>
          <w:rFonts w:ascii="Times New Roman" w:eastAsia="Times New Roman" w:hAnsi="Times New Roman" w:cs="Times New Roman"/>
          <w:kern w:val="0"/>
          <w14:ligatures w14:val="none"/>
        </w:rPr>
        <w:t xml:space="preserve">, </w:t>
      </w:r>
      <w:proofErr w:type="spellStart"/>
      <w:r w:rsidRPr="0028544C">
        <w:rPr>
          <w:rFonts w:ascii="Courier New" w:eastAsia="Times New Roman" w:hAnsi="Courier New" w:cs="Courier New"/>
          <w:kern w:val="0"/>
          <w:sz w:val="20"/>
          <w:szCs w:val="20"/>
          <w14:ligatures w14:val="none"/>
        </w:rPr>
        <w:t>food_log</w:t>
      </w:r>
      <w:proofErr w:type="spellEnd"/>
      <w:r w:rsidRPr="0028544C">
        <w:rPr>
          <w:rFonts w:ascii="Times New Roman" w:eastAsia="Times New Roman" w:hAnsi="Times New Roman" w:cs="Times New Roman"/>
          <w:kern w:val="0"/>
          <w14:ligatures w14:val="none"/>
        </w:rPr>
        <w:t xml:space="preserve">, </w:t>
      </w:r>
      <w:proofErr w:type="spellStart"/>
      <w:r w:rsidRPr="0028544C">
        <w:rPr>
          <w:rFonts w:ascii="Courier New" w:eastAsia="Times New Roman" w:hAnsi="Courier New" w:cs="Courier New"/>
          <w:kern w:val="0"/>
          <w:sz w:val="20"/>
          <w:szCs w:val="20"/>
          <w14:ligatures w14:val="none"/>
        </w:rPr>
        <w:t>body_measurements</w:t>
      </w:r>
      <w:proofErr w:type="spellEnd"/>
      <w:r w:rsidRPr="0028544C">
        <w:rPr>
          <w:rFonts w:ascii="Times New Roman" w:eastAsia="Times New Roman" w:hAnsi="Times New Roman" w:cs="Times New Roman"/>
          <w:kern w:val="0"/>
          <w14:ligatures w14:val="none"/>
        </w:rPr>
        <w:t xml:space="preserve">, and </w:t>
      </w:r>
      <w:proofErr w:type="spellStart"/>
      <w:r w:rsidRPr="0028544C">
        <w:rPr>
          <w:rFonts w:ascii="Courier New" w:eastAsia="Times New Roman" w:hAnsi="Courier New" w:cs="Courier New"/>
          <w:kern w:val="0"/>
          <w:sz w:val="20"/>
          <w:szCs w:val="20"/>
          <w14:ligatures w14:val="none"/>
        </w:rPr>
        <w:t>blood_glucose_meter</w:t>
      </w:r>
      <w:proofErr w:type="spellEnd"/>
      <w:r w:rsidRPr="0028544C">
        <w:rPr>
          <w:rFonts w:ascii="Times New Roman" w:eastAsia="Times New Roman" w:hAnsi="Times New Roman" w:cs="Times New Roman"/>
          <w:kern w:val="0"/>
          <w14:ligatures w14:val="none"/>
        </w:rPr>
        <w:t xml:space="preserve">, define </w:t>
      </w:r>
      <w:r w:rsidRPr="0028544C">
        <w:rPr>
          <w:rFonts w:ascii="Courier New" w:eastAsia="Times New Roman" w:hAnsi="Courier New" w:cs="Courier New"/>
          <w:kern w:val="0"/>
          <w:sz w:val="20"/>
          <w:szCs w:val="20"/>
          <w14:ligatures w14:val="none"/>
        </w:rPr>
        <w:t>UNIQUE</w:t>
      </w:r>
      <w:r w:rsidRPr="0028544C">
        <w:rPr>
          <w:rFonts w:ascii="Times New Roman" w:eastAsia="Times New Roman" w:hAnsi="Times New Roman" w:cs="Times New Roman"/>
          <w:kern w:val="0"/>
          <w14:ligatures w14:val="none"/>
        </w:rPr>
        <w:t xml:space="preserve"> constraints on combinations of columns that reliably identify a unique record (e.g., </w:t>
      </w:r>
      <w:r w:rsidRPr="0028544C">
        <w:rPr>
          <w:rFonts w:ascii="Courier New" w:eastAsia="Times New Roman" w:hAnsi="Courier New" w:cs="Courier New"/>
          <w:kern w:val="0"/>
          <w:sz w:val="20"/>
          <w:szCs w:val="20"/>
          <w14:ligatures w14:val="none"/>
        </w:rPr>
        <w:t xml:space="preserve">(type, </w:t>
      </w:r>
      <w:proofErr w:type="spellStart"/>
      <w:r w:rsidRPr="0028544C">
        <w:rPr>
          <w:rFonts w:ascii="Courier New" w:eastAsia="Times New Roman" w:hAnsi="Courier New" w:cs="Courier New"/>
          <w:kern w:val="0"/>
          <w:sz w:val="20"/>
          <w:szCs w:val="20"/>
          <w14:ligatures w14:val="none"/>
        </w:rPr>
        <w:t>start_date</w:t>
      </w:r>
      <w:proofErr w:type="spellEnd"/>
      <w:r w:rsidRPr="0028544C">
        <w:rPr>
          <w:rFonts w:ascii="Courier New" w:eastAsia="Times New Roman" w:hAnsi="Courier New" w:cs="Courier New"/>
          <w:kern w:val="0"/>
          <w:sz w:val="20"/>
          <w:szCs w:val="20"/>
          <w14:ligatures w14:val="none"/>
        </w:rPr>
        <w:t xml:space="preserve">, </w:t>
      </w:r>
      <w:proofErr w:type="spellStart"/>
      <w:r w:rsidRPr="0028544C">
        <w:rPr>
          <w:rFonts w:ascii="Courier New" w:eastAsia="Times New Roman" w:hAnsi="Courier New" w:cs="Courier New"/>
          <w:kern w:val="0"/>
          <w:sz w:val="20"/>
          <w:szCs w:val="20"/>
          <w14:ligatures w14:val="none"/>
        </w:rPr>
        <w:t>end_date</w:t>
      </w:r>
      <w:proofErr w:type="spellEnd"/>
      <w:r w:rsidRPr="0028544C">
        <w:rPr>
          <w:rFonts w:ascii="Courier New" w:eastAsia="Times New Roman" w:hAnsi="Courier New" w:cs="Courier New"/>
          <w:kern w:val="0"/>
          <w:sz w:val="20"/>
          <w:szCs w:val="20"/>
          <w14:ligatures w14:val="none"/>
        </w:rPr>
        <w:t>, value)</w:t>
      </w:r>
      <w:r w:rsidRPr="0028544C">
        <w:rPr>
          <w:rFonts w:ascii="Times New Roman" w:eastAsia="Times New Roman" w:hAnsi="Times New Roman" w:cs="Times New Roman"/>
          <w:kern w:val="0"/>
          <w14:ligatures w14:val="none"/>
        </w:rPr>
        <w:t xml:space="preserve"> for </w:t>
      </w:r>
      <w:proofErr w:type="spellStart"/>
      <w:r w:rsidRPr="0028544C">
        <w:rPr>
          <w:rFonts w:ascii="Courier New" w:eastAsia="Times New Roman" w:hAnsi="Courier New" w:cs="Courier New"/>
          <w:kern w:val="0"/>
          <w:sz w:val="20"/>
          <w:szCs w:val="20"/>
          <w14:ligatures w14:val="none"/>
        </w:rPr>
        <w:t>health_records</w:t>
      </w:r>
      <w:proofErr w:type="spellEnd"/>
      <w:r w:rsidRPr="0028544C">
        <w:rPr>
          <w:rFonts w:ascii="Times New Roman" w:eastAsia="Times New Roman" w:hAnsi="Times New Roman" w:cs="Times New Roman"/>
          <w:kern w:val="0"/>
          <w14:ligatures w14:val="none"/>
        </w:rPr>
        <w:t xml:space="preserve">; </w:t>
      </w:r>
      <w:r w:rsidRPr="0028544C">
        <w:rPr>
          <w:rFonts w:ascii="Courier New" w:eastAsia="Times New Roman" w:hAnsi="Courier New" w:cs="Courier New"/>
          <w:kern w:val="0"/>
          <w:sz w:val="20"/>
          <w:szCs w:val="20"/>
          <w14:ligatures w14:val="none"/>
        </w:rPr>
        <w:t>(</w:t>
      </w:r>
      <w:proofErr w:type="spellStart"/>
      <w:r w:rsidRPr="0028544C">
        <w:rPr>
          <w:rFonts w:ascii="Courier New" w:eastAsia="Times New Roman" w:hAnsi="Courier New" w:cs="Courier New"/>
          <w:kern w:val="0"/>
          <w:sz w:val="20"/>
          <w:szCs w:val="20"/>
          <w14:ligatures w14:val="none"/>
        </w:rPr>
        <w:t>log_date</w:t>
      </w:r>
      <w:proofErr w:type="spellEnd"/>
      <w:r w:rsidRPr="0028544C">
        <w:rPr>
          <w:rFonts w:ascii="Courier New" w:eastAsia="Times New Roman" w:hAnsi="Courier New" w:cs="Courier New"/>
          <w:kern w:val="0"/>
          <w:sz w:val="20"/>
          <w:szCs w:val="20"/>
          <w14:ligatures w14:val="none"/>
        </w:rPr>
        <w:t xml:space="preserve">, </w:t>
      </w:r>
      <w:proofErr w:type="spellStart"/>
      <w:r w:rsidRPr="0028544C">
        <w:rPr>
          <w:rFonts w:ascii="Courier New" w:eastAsia="Times New Roman" w:hAnsi="Courier New" w:cs="Courier New"/>
          <w:kern w:val="0"/>
          <w:sz w:val="20"/>
          <w:szCs w:val="20"/>
          <w14:ligatures w14:val="none"/>
        </w:rPr>
        <w:t>meal_type</w:t>
      </w:r>
      <w:proofErr w:type="spellEnd"/>
      <w:r w:rsidRPr="0028544C">
        <w:rPr>
          <w:rFonts w:ascii="Courier New" w:eastAsia="Times New Roman" w:hAnsi="Courier New" w:cs="Courier New"/>
          <w:kern w:val="0"/>
          <w:sz w:val="20"/>
          <w:szCs w:val="20"/>
          <w14:ligatures w14:val="none"/>
        </w:rPr>
        <w:t xml:space="preserve">, </w:t>
      </w:r>
      <w:proofErr w:type="spellStart"/>
      <w:r w:rsidRPr="0028544C">
        <w:rPr>
          <w:rFonts w:ascii="Courier New" w:eastAsia="Times New Roman" w:hAnsi="Courier New" w:cs="Courier New"/>
          <w:kern w:val="0"/>
          <w:sz w:val="20"/>
          <w:szCs w:val="20"/>
          <w14:ligatures w14:val="none"/>
        </w:rPr>
        <w:t>food_item</w:t>
      </w:r>
      <w:proofErr w:type="spellEnd"/>
      <w:r w:rsidRPr="0028544C">
        <w:rPr>
          <w:rFonts w:ascii="Courier New" w:eastAsia="Times New Roman" w:hAnsi="Courier New" w:cs="Courier New"/>
          <w:kern w:val="0"/>
          <w:sz w:val="20"/>
          <w:szCs w:val="20"/>
          <w14:ligatures w14:val="none"/>
        </w:rPr>
        <w:t>)</w:t>
      </w:r>
      <w:r w:rsidRPr="0028544C">
        <w:rPr>
          <w:rFonts w:ascii="Times New Roman" w:eastAsia="Times New Roman" w:hAnsi="Times New Roman" w:cs="Times New Roman"/>
          <w:kern w:val="0"/>
          <w14:ligatures w14:val="none"/>
        </w:rPr>
        <w:t xml:space="preserve"> for </w:t>
      </w:r>
      <w:proofErr w:type="spellStart"/>
      <w:r w:rsidRPr="0028544C">
        <w:rPr>
          <w:rFonts w:ascii="Courier New" w:eastAsia="Times New Roman" w:hAnsi="Courier New" w:cs="Courier New"/>
          <w:kern w:val="0"/>
          <w:sz w:val="20"/>
          <w:szCs w:val="20"/>
          <w14:ligatures w14:val="none"/>
        </w:rPr>
        <w:t>food_log</w:t>
      </w:r>
      <w:proofErr w:type="spellEnd"/>
      <w:r w:rsidRPr="0028544C">
        <w:rPr>
          <w:rFonts w:ascii="Times New Roman" w:eastAsia="Times New Roman" w:hAnsi="Times New Roman" w:cs="Times New Roman"/>
          <w:kern w:val="0"/>
          <w14:ligatures w14:val="none"/>
        </w:rPr>
        <w:t xml:space="preserve">; </w:t>
      </w:r>
      <w:r w:rsidRPr="0028544C">
        <w:rPr>
          <w:rFonts w:ascii="Courier New" w:eastAsia="Times New Roman" w:hAnsi="Courier New" w:cs="Courier New"/>
          <w:kern w:val="0"/>
          <w:sz w:val="20"/>
          <w:szCs w:val="20"/>
          <w14:ligatures w14:val="none"/>
        </w:rPr>
        <w:t>(</w:t>
      </w:r>
      <w:proofErr w:type="spellStart"/>
      <w:r w:rsidRPr="0028544C">
        <w:rPr>
          <w:rFonts w:ascii="Courier New" w:eastAsia="Times New Roman" w:hAnsi="Courier New" w:cs="Courier New"/>
          <w:kern w:val="0"/>
          <w:sz w:val="20"/>
          <w:szCs w:val="20"/>
          <w14:ligatures w14:val="none"/>
        </w:rPr>
        <w:t>measurement_date</w:t>
      </w:r>
      <w:proofErr w:type="spellEnd"/>
      <w:r w:rsidRPr="0028544C">
        <w:rPr>
          <w:rFonts w:ascii="Courier New" w:eastAsia="Times New Roman" w:hAnsi="Courier New" w:cs="Courier New"/>
          <w:kern w:val="0"/>
          <w:sz w:val="20"/>
          <w:szCs w:val="20"/>
          <w14:ligatures w14:val="none"/>
        </w:rPr>
        <w:t>, source)</w:t>
      </w:r>
      <w:r w:rsidRPr="0028544C">
        <w:rPr>
          <w:rFonts w:ascii="Times New Roman" w:eastAsia="Times New Roman" w:hAnsi="Times New Roman" w:cs="Times New Roman"/>
          <w:kern w:val="0"/>
          <w14:ligatures w14:val="none"/>
        </w:rPr>
        <w:t xml:space="preserve"> for </w:t>
      </w:r>
      <w:proofErr w:type="spellStart"/>
      <w:r w:rsidRPr="0028544C">
        <w:rPr>
          <w:rFonts w:ascii="Courier New" w:eastAsia="Times New Roman" w:hAnsi="Courier New" w:cs="Courier New"/>
          <w:kern w:val="0"/>
          <w:sz w:val="20"/>
          <w:szCs w:val="20"/>
          <w14:ligatures w14:val="none"/>
        </w:rPr>
        <w:t>body_measurements</w:t>
      </w:r>
      <w:proofErr w:type="spellEnd"/>
      <w:r w:rsidRPr="0028544C">
        <w:rPr>
          <w:rFonts w:ascii="Times New Roman" w:eastAsia="Times New Roman" w:hAnsi="Times New Roman" w:cs="Times New Roman"/>
          <w:kern w:val="0"/>
          <w14:ligatures w14:val="none"/>
        </w:rPr>
        <w:t xml:space="preserve">; </w:t>
      </w:r>
      <w:r w:rsidRPr="0028544C">
        <w:rPr>
          <w:rFonts w:ascii="Courier New" w:eastAsia="Times New Roman" w:hAnsi="Courier New" w:cs="Courier New"/>
          <w:kern w:val="0"/>
          <w:sz w:val="20"/>
          <w:szCs w:val="20"/>
          <w14:ligatures w14:val="none"/>
        </w:rPr>
        <w:t>(</w:t>
      </w:r>
      <w:proofErr w:type="spellStart"/>
      <w:r w:rsidRPr="0028544C">
        <w:rPr>
          <w:rFonts w:ascii="Courier New" w:eastAsia="Times New Roman" w:hAnsi="Courier New" w:cs="Courier New"/>
          <w:kern w:val="0"/>
          <w:sz w:val="20"/>
          <w:szCs w:val="20"/>
          <w14:ligatures w14:val="none"/>
        </w:rPr>
        <w:t>reading_time</w:t>
      </w:r>
      <w:proofErr w:type="spellEnd"/>
      <w:r w:rsidRPr="0028544C">
        <w:rPr>
          <w:rFonts w:ascii="Courier New" w:eastAsia="Times New Roman" w:hAnsi="Courier New" w:cs="Courier New"/>
          <w:kern w:val="0"/>
          <w:sz w:val="20"/>
          <w:szCs w:val="20"/>
          <w14:ligatures w14:val="none"/>
        </w:rPr>
        <w:t xml:space="preserve">, source, </w:t>
      </w:r>
      <w:proofErr w:type="spellStart"/>
      <w:r w:rsidRPr="0028544C">
        <w:rPr>
          <w:rFonts w:ascii="Courier New" w:eastAsia="Times New Roman" w:hAnsi="Courier New" w:cs="Courier New"/>
          <w:kern w:val="0"/>
          <w:sz w:val="20"/>
          <w:szCs w:val="20"/>
          <w14:ligatures w14:val="none"/>
        </w:rPr>
        <w:t>glucose_value</w:t>
      </w:r>
      <w:proofErr w:type="spellEnd"/>
      <w:r w:rsidRPr="0028544C">
        <w:rPr>
          <w:rFonts w:ascii="Courier New" w:eastAsia="Times New Roman" w:hAnsi="Courier New" w:cs="Courier New"/>
          <w:kern w:val="0"/>
          <w:sz w:val="20"/>
          <w:szCs w:val="20"/>
          <w14:ligatures w14:val="none"/>
        </w:rPr>
        <w:t>)</w:t>
      </w:r>
      <w:r w:rsidRPr="0028544C">
        <w:rPr>
          <w:rFonts w:ascii="Times New Roman" w:eastAsia="Times New Roman" w:hAnsi="Times New Roman" w:cs="Times New Roman"/>
          <w:kern w:val="0"/>
          <w14:ligatures w14:val="none"/>
        </w:rPr>
        <w:t xml:space="preserve"> for </w:t>
      </w:r>
      <w:proofErr w:type="spellStart"/>
      <w:r w:rsidRPr="0028544C">
        <w:rPr>
          <w:rFonts w:ascii="Courier New" w:eastAsia="Times New Roman" w:hAnsi="Courier New" w:cs="Courier New"/>
          <w:kern w:val="0"/>
          <w:sz w:val="20"/>
          <w:szCs w:val="20"/>
          <w14:ligatures w14:val="none"/>
        </w:rPr>
        <w:t>blood_glucose_meter</w:t>
      </w:r>
      <w:proofErr w:type="spellEnd"/>
      <w:r w:rsidRPr="0028544C">
        <w:rPr>
          <w:rFonts w:ascii="Times New Roman" w:eastAsia="Times New Roman" w:hAnsi="Times New Roman" w:cs="Times New Roman"/>
          <w:kern w:val="0"/>
          <w14:ligatures w14:val="none"/>
        </w:rPr>
        <w:t>).</w:t>
      </w:r>
    </w:p>
    <w:p w14:paraId="1D969EE2"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Benefit:</w:t>
      </w:r>
      <w:r w:rsidRPr="0028544C">
        <w:rPr>
          <w:rFonts w:ascii="Times New Roman" w:eastAsia="Times New Roman" w:hAnsi="Times New Roman" w:cs="Times New Roman"/>
          <w:kern w:val="0"/>
          <w14:ligatures w14:val="none"/>
        </w:rPr>
        <w:t xml:space="preserve"> This is crucial for ensuring data integrity and enabling efficient incremental updates by preventing exact duplicates from being re-inserted.</w:t>
      </w:r>
    </w:p>
    <w:p w14:paraId="365A18EC" w14:textId="77777777" w:rsidR="0028544C" w:rsidRPr="0028544C" w:rsidRDefault="0028544C" w:rsidP="002854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Refine Python Insertion Logic for Incremental Updates:</w:t>
      </w:r>
    </w:p>
    <w:p w14:paraId="397AE0E3"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Modify your Python scripts to incorporate the </w:t>
      </w:r>
      <w:r w:rsidRPr="0028544C">
        <w:rPr>
          <w:rFonts w:ascii="Courier New" w:eastAsia="Times New Roman" w:hAnsi="Courier New" w:cs="Courier New"/>
          <w:kern w:val="0"/>
          <w:sz w:val="20"/>
          <w:szCs w:val="20"/>
          <w14:ligatures w14:val="none"/>
        </w:rPr>
        <w:t>ON CONFLICT DO NOTHING</w:t>
      </w:r>
      <w:r w:rsidRPr="0028544C">
        <w:rPr>
          <w:rFonts w:ascii="Times New Roman" w:eastAsia="Times New Roman" w:hAnsi="Times New Roman" w:cs="Times New Roman"/>
          <w:kern w:val="0"/>
          <w14:ligatures w14:val="none"/>
        </w:rPr>
        <w:t xml:space="preserve"> clause in your SQL </w:t>
      </w:r>
      <w:r w:rsidRPr="0028544C">
        <w:rPr>
          <w:rFonts w:ascii="Courier New" w:eastAsia="Times New Roman" w:hAnsi="Courier New" w:cs="Courier New"/>
          <w:kern w:val="0"/>
          <w:sz w:val="20"/>
          <w:szCs w:val="20"/>
          <w14:ligatures w14:val="none"/>
        </w:rPr>
        <w:t>INSERT</w:t>
      </w:r>
      <w:r w:rsidRPr="0028544C">
        <w:rPr>
          <w:rFonts w:ascii="Times New Roman" w:eastAsia="Times New Roman" w:hAnsi="Times New Roman" w:cs="Times New Roman"/>
          <w:kern w:val="0"/>
          <w14:ligatures w14:val="none"/>
        </w:rPr>
        <w:t xml:space="preserve"> statements when loading data into PostgreSQL.</w:t>
      </w:r>
    </w:p>
    <w:p w14:paraId="3A12456C"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lastRenderedPageBreak/>
        <w:t>Benefit:</w:t>
      </w:r>
      <w:r w:rsidRPr="0028544C">
        <w:rPr>
          <w:rFonts w:ascii="Times New Roman" w:eastAsia="Times New Roman" w:hAnsi="Times New Roman" w:cs="Times New Roman"/>
          <w:kern w:val="0"/>
          <w14:ligatures w14:val="none"/>
        </w:rPr>
        <w:t xml:space="preserve"> This allows you to re-run your ingestion scripts regularly with new data exports, automatically skipping existing records and only inserting new ones, without having to reload the entire dataset each time.</w:t>
      </w:r>
    </w:p>
    <w:p w14:paraId="69FE1BB8" w14:textId="77777777" w:rsidR="0028544C" w:rsidRPr="0028544C" w:rsidRDefault="0028544C" w:rsidP="002854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Implement Basic Data Quality Checks (Pre-Load):</w:t>
      </w:r>
    </w:p>
    <w:p w14:paraId="547A59BA"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Add validation steps within your Python scripts to identify and handle obvious data issues </w:t>
      </w:r>
      <w:r w:rsidRPr="0028544C">
        <w:rPr>
          <w:rFonts w:ascii="Times New Roman" w:eastAsia="Times New Roman" w:hAnsi="Times New Roman" w:cs="Times New Roman"/>
          <w:i/>
          <w:iCs/>
          <w:kern w:val="0"/>
          <w14:ligatures w14:val="none"/>
        </w:rPr>
        <w:t>before</w:t>
      </w:r>
      <w:r w:rsidRPr="0028544C">
        <w:rPr>
          <w:rFonts w:ascii="Times New Roman" w:eastAsia="Times New Roman" w:hAnsi="Times New Roman" w:cs="Times New Roman"/>
          <w:kern w:val="0"/>
          <w14:ligatures w14:val="none"/>
        </w:rPr>
        <w:t xml:space="preserve"> loading into the database. This includes checks for expected data types, basic range checks for numerical values (e.g., reasonable glucose values, heart rates), and graceful handling of non-numeric or invalid entries.</w:t>
      </w:r>
    </w:p>
    <w:p w14:paraId="74D12662"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This proactive approach helps prevent "garbage in, garbage out" and ensures a foundational level of data cleanliness.</w:t>
      </w:r>
    </w:p>
    <w:p w14:paraId="16BA7A6F" w14:textId="77777777" w:rsidR="0028544C" w:rsidRPr="0028544C" w:rsidRDefault="0028544C" w:rsidP="002854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Standardize Timestamps and Time Zones:</w:t>
      </w:r>
    </w:p>
    <w:p w14:paraId="0AF7BF7B"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Ensure all </w:t>
      </w:r>
      <w:proofErr w:type="gramStart"/>
      <w:r w:rsidRPr="0028544C">
        <w:rPr>
          <w:rFonts w:ascii="Times New Roman" w:eastAsia="Times New Roman" w:hAnsi="Times New Roman" w:cs="Times New Roman"/>
          <w:kern w:val="0"/>
          <w14:ligatures w14:val="none"/>
        </w:rPr>
        <w:t>timestamps</w:t>
      </w:r>
      <w:proofErr w:type="gramEnd"/>
      <w:r w:rsidRPr="0028544C">
        <w:rPr>
          <w:rFonts w:ascii="Times New Roman" w:eastAsia="Times New Roman" w:hAnsi="Times New Roman" w:cs="Times New Roman"/>
          <w:kern w:val="0"/>
          <w14:ligatures w14:val="none"/>
        </w:rPr>
        <w:t xml:space="preserve"> from </w:t>
      </w:r>
      <w:r w:rsidRPr="0028544C">
        <w:rPr>
          <w:rFonts w:ascii="Times New Roman" w:eastAsia="Times New Roman" w:hAnsi="Times New Roman" w:cs="Times New Roman"/>
          <w:i/>
          <w:iCs/>
          <w:kern w:val="0"/>
          <w14:ligatures w14:val="none"/>
        </w:rPr>
        <w:t>all</w:t>
      </w:r>
      <w:r w:rsidRPr="0028544C">
        <w:rPr>
          <w:rFonts w:ascii="Times New Roman" w:eastAsia="Times New Roman" w:hAnsi="Times New Roman" w:cs="Times New Roman"/>
          <w:kern w:val="0"/>
          <w14:ligatures w14:val="none"/>
        </w:rPr>
        <w:t xml:space="preserve"> data sources are consistently converted to a single, unambiguous time zone (e.g., UTC) before being stored in PostgreSQL.</w:t>
      </w:r>
    </w:p>
    <w:p w14:paraId="5D798C47"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This is </w:t>
      </w:r>
      <w:proofErr w:type="gramStart"/>
      <w:r w:rsidRPr="0028544C">
        <w:rPr>
          <w:rFonts w:ascii="Times New Roman" w:eastAsia="Times New Roman" w:hAnsi="Times New Roman" w:cs="Times New Roman"/>
          <w:kern w:val="0"/>
          <w14:ligatures w14:val="none"/>
        </w:rPr>
        <w:t>absolutely critical</w:t>
      </w:r>
      <w:proofErr w:type="gramEnd"/>
      <w:r w:rsidRPr="0028544C">
        <w:rPr>
          <w:rFonts w:ascii="Times New Roman" w:eastAsia="Times New Roman" w:hAnsi="Times New Roman" w:cs="Times New Roman"/>
          <w:kern w:val="0"/>
          <w14:ligatures w14:val="none"/>
        </w:rPr>
        <w:t xml:space="preserve"> for accurate time-based analysis and for correctly joining data across different sources (e.g., aligning </w:t>
      </w:r>
      <w:proofErr w:type="gramStart"/>
      <w:r w:rsidRPr="0028544C">
        <w:rPr>
          <w:rFonts w:ascii="Times New Roman" w:eastAsia="Times New Roman" w:hAnsi="Times New Roman" w:cs="Times New Roman"/>
          <w:kern w:val="0"/>
          <w14:ligatures w14:val="none"/>
        </w:rPr>
        <w:t>meal times</w:t>
      </w:r>
      <w:proofErr w:type="gramEnd"/>
      <w:r w:rsidRPr="0028544C">
        <w:rPr>
          <w:rFonts w:ascii="Times New Roman" w:eastAsia="Times New Roman" w:hAnsi="Times New Roman" w:cs="Times New Roman"/>
          <w:kern w:val="0"/>
          <w14:ligatures w14:val="none"/>
        </w:rPr>
        <w:t xml:space="preserve"> with glucose readings).</w:t>
      </w:r>
    </w:p>
    <w:p w14:paraId="1B075B48" w14:textId="77777777" w:rsidR="0028544C" w:rsidRPr="0028544C" w:rsidRDefault="0028544C" w:rsidP="0028544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Focus Data During Transformation:</w:t>
      </w:r>
    </w:p>
    <w:p w14:paraId="0445AAAF"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During the ETL (Extract, Transform, Load) process in your Python scripts, actively filter out or select only the columns and records that are necessary for your primary analytical goals (e.g., only food log entries and glucose readings for the correlation analysis).</w:t>
      </w:r>
    </w:p>
    <w:p w14:paraId="7FB1A0A9" w14:textId="77777777" w:rsidR="0028544C" w:rsidRPr="0028544C" w:rsidRDefault="0028544C" w:rsidP="0028544C">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Benefit:</w:t>
      </w:r>
      <w:r w:rsidRPr="0028544C">
        <w:rPr>
          <w:rFonts w:ascii="Times New Roman" w:eastAsia="Times New Roman" w:hAnsi="Times New Roman" w:cs="Times New Roman"/>
          <w:kern w:val="0"/>
          <w14:ligatures w14:val="none"/>
        </w:rPr>
        <w:t xml:space="preserve"> This reduces noise in your dataset, improves clarity, enhances processing and query performance, and simplifies your data model for targeted analyses.</w:t>
      </w:r>
    </w:p>
    <w:p w14:paraId="5C6D7039" w14:textId="77777777" w:rsidR="0028544C" w:rsidRPr="0028544C" w:rsidRDefault="0028544C" w:rsidP="002854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544C">
        <w:rPr>
          <w:rFonts w:ascii="Times New Roman" w:eastAsia="Times New Roman" w:hAnsi="Times New Roman" w:cs="Times New Roman"/>
          <w:b/>
          <w:bCs/>
          <w:kern w:val="0"/>
          <w:sz w:val="27"/>
          <w:szCs w:val="27"/>
          <w14:ligatures w14:val="none"/>
        </w:rPr>
        <w:t>Phase 3: Integrating Additional Data Sources</w:t>
      </w:r>
    </w:p>
    <w:p w14:paraId="6D772C39" w14:textId="77777777" w:rsidR="0028544C" w:rsidRPr="0028544C" w:rsidRDefault="0028544C" w:rsidP="002854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Objective:</w:t>
      </w:r>
      <w:r w:rsidRPr="0028544C">
        <w:rPr>
          <w:rFonts w:ascii="Times New Roman" w:eastAsia="Times New Roman" w:hAnsi="Times New Roman" w:cs="Times New Roman"/>
          <w:kern w:val="0"/>
          <w14:ligatures w14:val="none"/>
        </w:rPr>
        <w:t xml:space="preserve"> Expand your database to include data from "Lose It!" and your smart scale, enhancing your comprehensive health view. This phase also addresses the schema implications of integrating varied data.</w:t>
      </w:r>
    </w:p>
    <w:p w14:paraId="0FE867AB" w14:textId="77777777" w:rsidR="0028544C" w:rsidRPr="0028544C" w:rsidRDefault="0028544C" w:rsidP="0028544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Key Tasks:</w:t>
      </w:r>
    </w:p>
    <w:p w14:paraId="61DDC065" w14:textId="77777777" w:rsidR="0028544C" w:rsidRPr="0028544C" w:rsidRDefault="0028544C" w:rsidP="002854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Source Exploration &amp; Export:</w:t>
      </w:r>
    </w:p>
    <w:p w14:paraId="132AC227"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Thoroughly investigate and document reliable methods for exporting data from "Lose It!" (</w:t>
      </w:r>
      <w:proofErr w:type="gramStart"/>
      <w:r w:rsidRPr="0028544C">
        <w:rPr>
          <w:rFonts w:ascii="Times New Roman" w:eastAsia="Times New Roman" w:hAnsi="Times New Roman" w:cs="Times New Roman"/>
          <w:kern w:val="0"/>
          <w14:ligatures w14:val="none"/>
        </w:rPr>
        <w:t>typically</w:t>
      </w:r>
      <w:proofErr w:type="gramEnd"/>
      <w:r w:rsidRPr="0028544C">
        <w:rPr>
          <w:rFonts w:ascii="Times New Roman" w:eastAsia="Times New Roman" w:hAnsi="Times New Roman" w:cs="Times New Roman"/>
          <w:kern w:val="0"/>
          <w14:ligatures w14:val="none"/>
        </w:rPr>
        <w:t xml:space="preserve"> CSV or JSON via app/website settings) and your smart scale (via its companion app or web portal).</w:t>
      </w:r>
    </w:p>
    <w:p w14:paraId="6A671560"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Verify if any smart scale data is already integrated into Apple Health and if that integrated data is comprehensive enough for your needs, or if a direct export is required for richer detail.</w:t>
      </w:r>
    </w:p>
    <w:p w14:paraId="0FAC0175" w14:textId="77777777" w:rsidR="0028544C" w:rsidRPr="0028544C" w:rsidRDefault="0028544C" w:rsidP="002854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Strategic Schema Design for New Data:</w:t>
      </w:r>
    </w:p>
    <w:p w14:paraId="54C0A977"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Based on the exported data from each new source, design appropriate table schemas in PostgreSQL. It is generally recommended to </w:t>
      </w:r>
      <w:r w:rsidRPr="0028544C">
        <w:rPr>
          <w:rFonts w:ascii="Times New Roman" w:eastAsia="Times New Roman" w:hAnsi="Times New Roman" w:cs="Times New Roman"/>
          <w:b/>
          <w:bCs/>
          <w:kern w:val="0"/>
          <w14:ligatures w14:val="none"/>
        </w:rPr>
        <w:t>use new, separate tables for each distinct data type or source</w:t>
      </w:r>
      <w:r w:rsidRPr="0028544C">
        <w:rPr>
          <w:rFonts w:ascii="Times New Roman" w:eastAsia="Times New Roman" w:hAnsi="Times New Roman" w:cs="Times New Roman"/>
          <w:kern w:val="0"/>
          <w14:ligatures w14:val="none"/>
        </w:rPr>
        <w:t xml:space="preserve"> unless their structures are nearly identical.</w:t>
      </w:r>
    </w:p>
    <w:p w14:paraId="7E320A66"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p>
    <w:p w14:paraId="60C5F8E4" w14:textId="77777777" w:rsidR="0028544C" w:rsidRPr="0028544C" w:rsidRDefault="0028544C" w:rsidP="0028544C">
      <w:pPr>
        <w:numPr>
          <w:ilvl w:val="3"/>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lastRenderedPageBreak/>
        <w:t xml:space="preserve">For "Lose It!" food data: Decide whether to extend your existing </w:t>
      </w:r>
      <w:proofErr w:type="spellStart"/>
      <w:r w:rsidRPr="0028544C">
        <w:rPr>
          <w:rFonts w:ascii="Courier New" w:eastAsia="Times New Roman" w:hAnsi="Courier New" w:cs="Courier New"/>
          <w:kern w:val="0"/>
          <w:sz w:val="20"/>
          <w:szCs w:val="20"/>
          <w14:ligatures w14:val="none"/>
        </w:rPr>
        <w:t>food_log</w:t>
      </w:r>
      <w:proofErr w:type="spellEnd"/>
      <w:r w:rsidRPr="0028544C">
        <w:rPr>
          <w:rFonts w:ascii="Times New Roman" w:eastAsia="Times New Roman" w:hAnsi="Times New Roman" w:cs="Times New Roman"/>
          <w:kern w:val="0"/>
          <w14:ligatures w14:val="none"/>
        </w:rPr>
        <w:t xml:space="preserve"> table (adding a </w:t>
      </w:r>
      <w:proofErr w:type="spellStart"/>
      <w:r w:rsidRPr="0028544C">
        <w:rPr>
          <w:rFonts w:ascii="Courier New" w:eastAsia="Times New Roman" w:hAnsi="Courier New" w:cs="Courier New"/>
          <w:kern w:val="0"/>
          <w:sz w:val="20"/>
          <w:szCs w:val="20"/>
          <w14:ligatures w14:val="none"/>
        </w:rPr>
        <w:t>source_name</w:t>
      </w:r>
      <w:proofErr w:type="spellEnd"/>
      <w:r w:rsidRPr="0028544C">
        <w:rPr>
          <w:rFonts w:ascii="Times New Roman" w:eastAsia="Times New Roman" w:hAnsi="Times New Roman" w:cs="Times New Roman"/>
          <w:kern w:val="0"/>
          <w14:ligatures w14:val="none"/>
        </w:rPr>
        <w:t xml:space="preserve"> column to distinguish Apple Health food entries from "Lose It!" entries) if schemas are very similar, or create a new, dedicated </w:t>
      </w:r>
      <w:proofErr w:type="spellStart"/>
      <w:r w:rsidRPr="0028544C">
        <w:rPr>
          <w:rFonts w:ascii="Courier New" w:eastAsia="Times New Roman" w:hAnsi="Courier New" w:cs="Courier New"/>
          <w:kern w:val="0"/>
          <w:sz w:val="20"/>
          <w:szCs w:val="20"/>
          <w14:ligatures w14:val="none"/>
        </w:rPr>
        <w:t>lose_it_food_log</w:t>
      </w:r>
      <w:proofErr w:type="spellEnd"/>
      <w:r w:rsidRPr="0028544C">
        <w:rPr>
          <w:rFonts w:ascii="Times New Roman" w:eastAsia="Times New Roman" w:hAnsi="Times New Roman" w:cs="Times New Roman"/>
          <w:kern w:val="0"/>
          <w14:ligatures w14:val="none"/>
        </w:rPr>
        <w:t xml:space="preserve"> table if "Lose It!" offers significantly different or unique details (e.g., specific food product IDs, extensive custom food entries) that don't fit well into the existing structure.</w:t>
      </w:r>
    </w:p>
    <w:p w14:paraId="25EA3D30" w14:textId="77777777" w:rsidR="0028544C" w:rsidRPr="0028544C" w:rsidRDefault="0028544C" w:rsidP="0028544C">
      <w:pPr>
        <w:numPr>
          <w:ilvl w:val="3"/>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 xml:space="preserve">For Smart Scale data: Create a new table (e.g., </w:t>
      </w:r>
      <w:proofErr w:type="spellStart"/>
      <w:r w:rsidRPr="0028544C">
        <w:rPr>
          <w:rFonts w:ascii="Courier New" w:eastAsia="Times New Roman" w:hAnsi="Courier New" w:cs="Courier New"/>
          <w:kern w:val="0"/>
          <w:sz w:val="20"/>
          <w:szCs w:val="20"/>
          <w14:ligatures w14:val="none"/>
        </w:rPr>
        <w:t>smart_scale_measurements</w:t>
      </w:r>
      <w:proofErr w:type="spellEnd"/>
      <w:r w:rsidRPr="0028544C">
        <w:rPr>
          <w:rFonts w:ascii="Times New Roman" w:eastAsia="Times New Roman" w:hAnsi="Times New Roman" w:cs="Times New Roman"/>
          <w:kern w:val="0"/>
          <w14:ligatures w14:val="none"/>
        </w:rPr>
        <w:t xml:space="preserve"> or </w:t>
      </w:r>
      <w:proofErr w:type="spellStart"/>
      <w:r w:rsidRPr="0028544C">
        <w:rPr>
          <w:rFonts w:ascii="Courier New" w:eastAsia="Times New Roman" w:hAnsi="Courier New" w:cs="Courier New"/>
          <w:kern w:val="0"/>
          <w:sz w:val="20"/>
          <w:szCs w:val="20"/>
          <w14:ligatures w14:val="none"/>
        </w:rPr>
        <w:t>body_composition</w:t>
      </w:r>
      <w:proofErr w:type="spellEnd"/>
      <w:r w:rsidRPr="0028544C">
        <w:rPr>
          <w:rFonts w:ascii="Times New Roman" w:eastAsia="Times New Roman" w:hAnsi="Times New Roman" w:cs="Times New Roman"/>
          <w:kern w:val="0"/>
          <w14:ligatures w14:val="none"/>
        </w:rPr>
        <w:t xml:space="preserve">) as this data often has distinct metrics (e.g., body fat %, muscle mass) and update frequencies that may differ from general </w:t>
      </w:r>
      <w:proofErr w:type="spellStart"/>
      <w:r w:rsidRPr="0028544C">
        <w:rPr>
          <w:rFonts w:ascii="Courier New" w:eastAsia="Times New Roman" w:hAnsi="Courier New" w:cs="Courier New"/>
          <w:kern w:val="0"/>
          <w:sz w:val="20"/>
          <w:szCs w:val="20"/>
          <w14:ligatures w14:val="none"/>
        </w:rPr>
        <w:t>body_measurements</w:t>
      </w:r>
      <w:proofErr w:type="spellEnd"/>
      <w:r w:rsidRPr="0028544C">
        <w:rPr>
          <w:rFonts w:ascii="Times New Roman" w:eastAsia="Times New Roman" w:hAnsi="Times New Roman" w:cs="Times New Roman"/>
          <w:kern w:val="0"/>
          <w14:ligatures w14:val="none"/>
        </w:rPr>
        <w:t xml:space="preserve"> from Apple Health.</w:t>
      </w:r>
    </w:p>
    <w:p w14:paraId="263A25AB" w14:textId="77777777" w:rsidR="0028544C" w:rsidRPr="0028544C" w:rsidRDefault="0028544C" w:rsidP="0028544C">
      <w:pPr>
        <w:numPr>
          <w:ilvl w:val="3"/>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kern w:val="0"/>
          <w14:ligatures w14:val="none"/>
        </w:rPr>
        <w:t xml:space="preserve">Ensure a </w:t>
      </w:r>
      <w:r w:rsidRPr="0028544C">
        <w:rPr>
          <w:rFonts w:ascii="Courier New" w:eastAsia="Times New Roman" w:hAnsi="Courier New" w:cs="Courier New"/>
          <w:kern w:val="0"/>
          <w:sz w:val="20"/>
          <w:szCs w:val="20"/>
          <w14:ligatures w14:val="none"/>
        </w:rPr>
        <w:t>source</w:t>
      </w:r>
      <w:r w:rsidRPr="0028544C">
        <w:rPr>
          <w:rFonts w:ascii="Times New Roman" w:eastAsia="Times New Roman" w:hAnsi="Times New Roman" w:cs="Times New Roman"/>
          <w:kern w:val="0"/>
          <w14:ligatures w14:val="none"/>
        </w:rPr>
        <w:t xml:space="preserve"> or </w:t>
      </w:r>
      <w:proofErr w:type="spellStart"/>
      <w:r w:rsidRPr="0028544C">
        <w:rPr>
          <w:rFonts w:ascii="Courier New" w:eastAsia="Times New Roman" w:hAnsi="Courier New" w:cs="Courier New"/>
          <w:kern w:val="0"/>
          <w:sz w:val="20"/>
          <w:szCs w:val="20"/>
          <w14:ligatures w14:val="none"/>
        </w:rPr>
        <w:t>source_name</w:t>
      </w:r>
      <w:proofErr w:type="spellEnd"/>
      <w:r w:rsidRPr="0028544C">
        <w:rPr>
          <w:rFonts w:ascii="Times New Roman" w:eastAsia="Times New Roman" w:hAnsi="Times New Roman" w:cs="Times New Roman"/>
          <w:kern w:val="0"/>
          <w14:ligatures w14:val="none"/>
        </w:rPr>
        <w:t xml:space="preserve"> column is consistently present in all relevant tables to track the origin of each data record.</w:t>
      </w:r>
    </w:p>
    <w:p w14:paraId="1FC3D2B0" w14:textId="77777777" w:rsidR="0028544C" w:rsidRPr="0028544C" w:rsidRDefault="0028544C" w:rsidP="002854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Develop Python ETL Scripts for New Sources:</w:t>
      </w:r>
    </w:p>
    <w:p w14:paraId="36765AF1"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Write new Python functions or dedicated scripts to parse the exported data from "Lose It!" and your smart scale.</w:t>
      </w:r>
    </w:p>
    <w:p w14:paraId="758BA172"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Implement specific transformation logic for each new source (e.g., data type conversion, unit standardization, handling missing values, filtering irrelevant columns as per the focused data approach).</w:t>
      </w:r>
    </w:p>
    <w:p w14:paraId="08BD80B6"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Load this transformed data into their respective, newly designed PostgreSQL tables, utilizing the </w:t>
      </w:r>
      <w:r w:rsidRPr="0028544C">
        <w:rPr>
          <w:rFonts w:ascii="Courier New" w:eastAsia="Times New Roman" w:hAnsi="Courier New" w:cs="Courier New"/>
          <w:kern w:val="0"/>
          <w:sz w:val="20"/>
          <w:szCs w:val="20"/>
          <w14:ligatures w14:val="none"/>
        </w:rPr>
        <w:t>ON CONFLICT DO NOTHING</w:t>
      </w:r>
      <w:r w:rsidRPr="0028544C">
        <w:rPr>
          <w:rFonts w:ascii="Times New Roman" w:eastAsia="Times New Roman" w:hAnsi="Times New Roman" w:cs="Times New Roman"/>
          <w:kern w:val="0"/>
          <w14:ligatures w14:val="none"/>
        </w:rPr>
        <w:t xml:space="preserve"> strategy for incremental updates.</w:t>
      </w:r>
    </w:p>
    <w:p w14:paraId="68FF87FA" w14:textId="77777777" w:rsidR="0028544C" w:rsidRPr="0028544C" w:rsidRDefault="0028544C" w:rsidP="002854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Integrate Blood Glucose Meter Data:</w:t>
      </w:r>
    </w:p>
    <w:p w14:paraId="2E107510"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Investigate how to reliably export data from your specific blood glucose meter's companion app or a health system patient portal.</w:t>
      </w:r>
    </w:p>
    <w:p w14:paraId="4867A83A"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Design the </w:t>
      </w:r>
      <w:proofErr w:type="spellStart"/>
      <w:r w:rsidRPr="0028544C">
        <w:rPr>
          <w:rFonts w:ascii="Courier New" w:eastAsia="Times New Roman" w:hAnsi="Courier New" w:cs="Courier New"/>
          <w:kern w:val="0"/>
          <w:sz w:val="20"/>
          <w:szCs w:val="20"/>
          <w14:ligatures w14:val="none"/>
        </w:rPr>
        <w:t>blood_glucose_meter</w:t>
      </w:r>
      <w:proofErr w:type="spellEnd"/>
      <w:r w:rsidRPr="0028544C">
        <w:rPr>
          <w:rFonts w:ascii="Times New Roman" w:eastAsia="Times New Roman" w:hAnsi="Times New Roman" w:cs="Times New Roman"/>
          <w:kern w:val="0"/>
          <w14:ligatures w14:val="none"/>
        </w:rPr>
        <w:t xml:space="preserve"> table schema to capture essential details like </w:t>
      </w:r>
      <w:proofErr w:type="spellStart"/>
      <w:r w:rsidRPr="0028544C">
        <w:rPr>
          <w:rFonts w:ascii="Courier New" w:eastAsia="Times New Roman" w:hAnsi="Courier New" w:cs="Courier New"/>
          <w:kern w:val="0"/>
          <w:sz w:val="20"/>
          <w:szCs w:val="20"/>
          <w14:ligatures w14:val="none"/>
        </w:rPr>
        <w:t>reading_time</w:t>
      </w:r>
      <w:proofErr w:type="spellEnd"/>
      <w:r w:rsidRPr="0028544C">
        <w:rPr>
          <w:rFonts w:ascii="Times New Roman" w:eastAsia="Times New Roman" w:hAnsi="Times New Roman" w:cs="Times New Roman"/>
          <w:kern w:val="0"/>
          <w14:ligatures w14:val="none"/>
        </w:rPr>
        <w:t xml:space="preserve">, </w:t>
      </w:r>
      <w:proofErr w:type="spellStart"/>
      <w:r w:rsidRPr="0028544C">
        <w:rPr>
          <w:rFonts w:ascii="Courier New" w:eastAsia="Times New Roman" w:hAnsi="Courier New" w:cs="Courier New"/>
          <w:kern w:val="0"/>
          <w:sz w:val="20"/>
          <w:szCs w:val="20"/>
          <w14:ligatures w14:val="none"/>
        </w:rPr>
        <w:t>glucose_value</w:t>
      </w:r>
      <w:proofErr w:type="spellEnd"/>
      <w:r w:rsidRPr="0028544C">
        <w:rPr>
          <w:rFonts w:ascii="Times New Roman" w:eastAsia="Times New Roman" w:hAnsi="Times New Roman" w:cs="Times New Roman"/>
          <w:kern w:val="0"/>
          <w14:ligatures w14:val="none"/>
        </w:rPr>
        <w:t xml:space="preserve">, </w:t>
      </w:r>
      <w:proofErr w:type="spellStart"/>
      <w:r w:rsidRPr="0028544C">
        <w:rPr>
          <w:rFonts w:ascii="Courier New" w:eastAsia="Times New Roman" w:hAnsi="Courier New" w:cs="Courier New"/>
          <w:kern w:val="0"/>
          <w:sz w:val="20"/>
          <w:szCs w:val="20"/>
          <w14:ligatures w14:val="none"/>
        </w:rPr>
        <w:t>glucose_unit</w:t>
      </w:r>
      <w:proofErr w:type="spellEnd"/>
      <w:r w:rsidRPr="0028544C">
        <w:rPr>
          <w:rFonts w:ascii="Times New Roman" w:eastAsia="Times New Roman" w:hAnsi="Times New Roman" w:cs="Times New Roman"/>
          <w:kern w:val="0"/>
          <w14:ligatures w14:val="none"/>
        </w:rPr>
        <w:t xml:space="preserve">, </w:t>
      </w:r>
      <w:proofErr w:type="spellStart"/>
      <w:r w:rsidRPr="0028544C">
        <w:rPr>
          <w:rFonts w:ascii="Courier New" w:eastAsia="Times New Roman" w:hAnsi="Courier New" w:cs="Courier New"/>
          <w:kern w:val="0"/>
          <w:sz w:val="20"/>
          <w:szCs w:val="20"/>
          <w14:ligatures w14:val="none"/>
        </w:rPr>
        <w:t>reading_context</w:t>
      </w:r>
      <w:proofErr w:type="spellEnd"/>
      <w:r w:rsidRPr="0028544C">
        <w:rPr>
          <w:rFonts w:ascii="Times New Roman" w:eastAsia="Times New Roman" w:hAnsi="Times New Roman" w:cs="Times New Roman"/>
          <w:kern w:val="0"/>
          <w14:ligatures w14:val="none"/>
        </w:rPr>
        <w:t xml:space="preserve"> (e.g., "fasting," "post-meal," "before bed"), and </w:t>
      </w:r>
      <w:r w:rsidRPr="0028544C">
        <w:rPr>
          <w:rFonts w:ascii="Courier New" w:eastAsia="Times New Roman" w:hAnsi="Courier New" w:cs="Courier New"/>
          <w:kern w:val="0"/>
          <w:sz w:val="20"/>
          <w:szCs w:val="20"/>
          <w14:ligatures w14:val="none"/>
        </w:rPr>
        <w:t>source</w:t>
      </w:r>
      <w:r w:rsidRPr="0028544C">
        <w:rPr>
          <w:rFonts w:ascii="Times New Roman" w:eastAsia="Times New Roman" w:hAnsi="Times New Roman" w:cs="Times New Roman"/>
          <w:kern w:val="0"/>
          <w14:ligatures w14:val="none"/>
        </w:rPr>
        <w:t>.</w:t>
      </w:r>
    </w:p>
    <w:p w14:paraId="4BAD8280"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Develop a Python script to ingest this data into the </w:t>
      </w:r>
      <w:proofErr w:type="spellStart"/>
      <w:r w:rsidRPr="0028544C">
        <w:rPr>
          <w:rFonts w:ascii="Courier New" w:eastAsia="Times New Roman" w:hAnsi="Courier New" w:cs="Courier New"/>
          <w:kern w:val="0"/>
          <w:sz w:val="20"/>
          <w:szCs w:val="20"/>
          <w14:ligatures w14:val="none"/>
        </w:rPr>
        <w:t>blood_glucose_meter</w:t>
      </w:r>
      <w:proofErr w:type="spellEnd"/>
      <w:r w:rsidRPr="0028544C">
        <w:rPr>
          <w:rFonts w:ascii="Times New Roman" w:eastAsia="Times New Roman" w:hAnsi="Times New Roman" w:cs="Times New Roman"/>
          <w:kern w:val="0"/>
          <w14:ligatures w14:val="none"/>
        </w:rPr>
        <w:t xml:space="preserve"> table, applying appropriate data quality checks and incremental update logic.</w:t>
      </w:r>
    </w:p>
    <w:p w14:paraId="5A7442A3" w14:textId="77777777" w:rsidR="0028544C" w:rsidRPr="0028544C" w:rsidRDefault="0028544C" w:rsidP="0028544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Verify Data Ingestion:</w:t>
      </w:r>
    </w:p>
    <w:p w14:paraId="392D54C3" w14:textId="77777777" w:rsidR="0028544C" w:rsidRPr="0028544C" w:rsidRDefault="0028544C" w:rsidP="0028544C">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Use </w:t>
      </w:r>
      <w:proofErr w:type="spellStart"/>
      <w:r w:rsidRPr="0028544C">
        <w:rPr>
          <w:rFonts w:ascii="Times New Roman" w:eastAsia="Times New Roman" w:hAnsi="Times New Roman" w:cs="Times New Roman"/>
          <w:kern w:val="0"/>
          <w14:ligatures w14:val="none"/>
        </w:rPr>
        <w:t>DBeaver</w:t>
      </w:r>
      <w:proofErr w:type="spellEnd"/>
      <w:r w:rsidRPr="0028544C">
        <w:rPr>
          <w:rFonts w:ascii="Times New Roman" w:eastAsia="Times New Roman" w:hAnsi="Times New Roman" w:cs="Times New Roman"/>
          <w:kern w:val="0"/>
          <w14:ligatures w14:val="none"/>
        </w:rPr>
        <w:t xml:space="preserve"> or direct SQL queries to connect to your PostgreSQL database and visually confirm that data from "Lose It!", your smart scale, and your glucose meter is correctly flowing into their designated tables and that initial data quality seems acceptable.</w:t>
      </w:r>
    </w:p>
    <w:p w14:paraId="1B1985BF" w14:textId="77777777" w:rsidR="0028544C" w:rsidRPr="0028544C" w:rsidRDefault="0028544C" w:rsidP="002854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544C">
        <w:rPr>
          <w:rFonts w:ascii="Times New Roman" w:eastAsia="Times New Roman" w:hAnsi="Times New Roman" w:cs="Times New Roman"/>
          <w:b/>
          <w:bCs/>
          <w:kern w:val="0"/>
          <w:sz w:val="27"/>
          <w:szCs w:val="27"/>
          <w14:ligatures w14:val="none"/>
        </w:rPr>
        <w:t>Phase 4: Iterative Data Analysis &amp; Insight Generation</w:t>
      </w:r>
    </w:p>
    <w:p w14:paraId="3D2CC01C" w14:textId="77777777" w:rsidR="0028544C" w:rsidRPr="0028544C" w:rsidRDefault="0028544C" w:rsidP="002854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Objective:</w:t>
      </w:r>
      <w:r w:rsidRPr="0028544C">
        <w:rPr>
          <w:rFonts w:ascii="Times New Roman" w:eastAsia="Times New Roman" w:hAnsi="Times New Roman" w:cs="Times New Roman"/>
          <w:kern w:val="0"/>
          <w14:ligatures w14:val="none"/>
        </w:rPr>
        <w:t xml:space="preserve"> Systematically analyze your combined health data to find correlations and derive actionable insights, especially concerning meal foods and glucose. This phase is designed as an iterative process to allow for continuous learning and refinement of insights.</w:t>
      </w:r>
    </w:p>
    <w:p w14:paraId="78D2D633" w14:textId="77777777" w:rsidR="0028544C" w:rsidRPr="0028544C" w:rsidRDefault="0028544C" w:rsidP="0028544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Key Tasks:</w:t>
      </w:r>
    </w:p>
    <w:p w14:paraId="4B704F2C" w14:textId="77777777" w:rsidR="0028544C" w:rsidRPr="0028544C" w:rsidRDefault="0028544C" w:rsidP="0028544C">
      <w:pPr>
        <w:spacing w:before="100" w:beforeAutospacing="1" w:after="100" w:afterAutospacing="1" w:line="240" w:lineRule="auto"/>
        <w:ind w:left="720"/>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lastRenderedPageBreak/>
        <w:t>Phase 4a: Initial Data Exploration &amp; Usefulness Evaluation</w:t>
      </w:r>
    </w:p>
    <w:p w14:paraId="2E9A3383"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Profiling:</w:t>
      </w:r>
    </w:p>
    <w:p w14:paraId="6CB6EAF9"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Use Python (e.g., </w:t>
      </w:r>
      <w:r w:rsidRPr="0028544C">
        <w:rPr>
          <w:rFonts w:ascii="Courier New" w:eastAsia="Times New Roman" w:hAnsi="Courier New" w:cs="Courier New"/>
          <w:kern w:val="0"/>
          <w:sz w:val="20"/>
          <w:szCs w:val="20"/>
          <w14:ligatures w14:val="none"/>
        </w:rPr>
        <w:t>pandas</w:t>
      </w:r>
      <w:r w:rsidRPr="0028544C">
        <w:rPr>
          <w:rFonts w:ascii="Times New Roman" w:eastAsia="Times New Roman" w:hAnsi="Times New Roman" w:cs="Times New Roman"/>
          <w:kern w:val="0"/>
          <w14:ligatures w14:val="none"/>
        </w:rPr>
        <w:t>) to load data from your PostgreSQL tables and perform descriptive statistics (means, medians, standard deviations, counts) and identify data ranges for key metrics.</w:t>
      </w:r>
    </w:p>
    <w:p w14:paraId="4061501D"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Look for unexpected values, large gaps, or clear outliers that might indicate underlying data quality issues requiring further cleanup in Phase 2.</w:t>
      </w:r>
    </w:p>
    <w:p w14:paraId="704B3389"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High-Level Visualizations:</w:t>
      </w:r>
    </w:p>
    <w:p w14:paraId="10050828"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Generate initial visualizations (e.g., time-series plots of glucose over months, histograms of activity levels, pie charts of meal types) to get a general understanding of trends and distributions across your integrated dataset.</w:t>
      </w:r>
    </w:p>
    <w:p w14:paraId="2C16A3E6"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This helps you quickly assess the "usefulness" and immediate patterns in the data without deep dives.</w:t>
      </w:r>
    </w:p>
    <w:p w14:paraId="7B9A7F53"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Schema and Data Gap Assessment:</w:t>
      </w:r>
    </w:p>
    <w:p w14:paraId="71138C02"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Based on initial exploration, identify if your current schema is missing crucial information or if there are consistent data gaps (e.g., missing specific macronutrient details from Apple Health for food items that "Lose It!" provides).</w:t>
      </w:r>
    </w:p>
    <w:p w14:paraId="15EF287B"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Outcome:</w:t>
      </w:r>
      <w:r w:rsidRPr="0028544C">
        <w:rPr>
          <w:rFonts w:ascii="Times New Roman" w:eastAsia="Times New Roman" w:hAnsi="Times New Roman" w:cs="Times New Roman"/>
          <w:kern w:val="0"/>
          <w14:ligatures w14:val="none"/>
        </w:rPr>
        <w:t xml:space="preserve"> This step should lead to identifying specific areas where data quality needs further attention or where additional data collection might be beneficial.</w:t>
      </w:r>
    </w:p>
    <w:p w14:paraId="12F0C4FD" w14:textId="77777777" w:rsidR="0028544C" w:rsidRPr="0028544C" w:rsidRDefault="0028544C" w:rsidP="0028544C">
      <w:pPr>
        <w:spacing w:before="100" w:beforeAutospacing="1" w:after="100" w:afterAutospacing="1" w:line="240" w:lineRule="auto"/>
        <w:ind w:left="720"/>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Phase 4b: Core Analysis &amp; Insight Generation (Meal Foods &amp; Glucose Focus)</w:t>
      </w:r>
    </w:p>
    <w:p w14:paraId="39C1CA45"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Define Analytical Questions:</w:t>
      </w:r>
    </w:p>
    <w:p w14:paraId="5A7980EC"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Clearly articulate the precise questions you want to answer regarding meal foods and glucose (e.g., "What is the average post-meal glucose spike for high-carb vs. low-carb meals?", "Does fiber intake consistently correlate with a slower glucose response?", "How do specific food items or meal compositions impact my glucose levels?").</w:t>
      </w:r>
    </w:p>
    <w:p w14:paraId="0253BEFF"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Selection &amp; Filtering for Analysis:</w:t>
      </w:r>
    </w:p>
    <w:p w14:paraId="61D2E745"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Write targeted SQL queries to extract </w:t>
      </w:r>
      <w:r w:rsidRPr="0028544C">
        <w:rPr>
          <w:rFonts w:ascii="Times New Roman" w:eastAsia="Times New Roman" w:hAnsi="Times New Roman" w:cs="Times New Roman"/>
          <w:i/>
          <w:iCs/>
          <w:kern w:val="0"/>
          <w14:ligatures w14:val="none"/>
        </w:rPr>
        <w:t>only</w:t>
      </w:r>
      <w:r w:rsidRPr="0028544C">
        <w:rPr>
          <w:rFonts w:ascii="Times New Roman" w:eastAsia="Times New Roman" w:hAnsi="Times New Roman" w:cs="Times New Roman"/>
          <w:kern w:val="0"/>
          <w14:ligatures w14:val="none"/>
        </w:rPr>
        <w:t xml:space="preserve"> the </w:t>
      </w:r>
      <w:proofErr w:type="spellStart"/>
      <w:r w:rsidRPr="0028544C">
        <w:rPr>
          <w:rFonts w:ascii="Courier New" w:eastAsia="Times New Roman" w:hAnsi="Courier New" w:cs="Courier New"/>
          <w:kern w:val="0"/>
          <w:sz w:val="20"/>
          <w:szCs w:val="20"/>
          <w14:ligatures w14:val="none"/>
        </w:rPr>
        <w:t>food_log</w:t>
      </w:r>
      <w:proofErr w:type="spellEnd"/>
      <w:r w:rsidRPr="0028544C">
        <w:rPr>
          <w:rFonts w:ascii="Times New Roman" w:eastAsia="Times New Roman" w:hAnsi="Times New Roman" w:cs="Times New Roman"/>
          <w:kern w:val="0"/>
          <w14:ligatures w14:val="none"/>
        </w:rPr>
        <w:t xml:space="preserve"> and </w:t>
      </w:r>
      <w:proofErr w:type="spellStart"/>
      <w:r w:rsidRPr="0028544C">
        <w:rPr>
          <w:rFonts w:ascii="Courier New" w:eastAsia="Times New Roman" w:hAnsi="Courier New" w:cs="Courier New"/>
          <w:kern w:val="0"/>
          <w:sz w:val="20"/>
          <w:szCs w:val="20"/>
          <w14:ligatures w14:val="none"/>
        </w:rPr>
        <w:t>blood_glucose_meter</w:t>
      </w:r>
      <w:proofErr w:type="spellEnd"/>
      <w:r w:rsidRPr="0028544C">
        <w:rPr>
          <w:rFonts w:ascii="Times New Roman" w:eastAsia="Times New Roman" w:hAnsi="Times New Roman" w:cs="Times New Roman"/>
          <w:kern w:val="0"/>
          <w14:ligatures w14:val="none"/>
        </w:rPr>
        <w:t xml:space="preserve"> data relevant to your specific analytical questions. This includes precise timestamps, food details (carbs, protein, fat, fiber), and glucose values.</w:t>
      </w:r>
    </w:p>
    <w:p w14:paraId="72FF2978"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This focused selection is critical for reducing analytical noise and improving performance.</w:t>
      </w:r>
    </w:p>
    <w:p w14:paraId="41E6C48C"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Feature Engineering for Correlation:</w:t>
      </w:r>
    </w:p>
    <w:p w14:paraId="4D0F14B0"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In Python, create derived features necessary for robust correlation analysis. Examples </w:t>
      </w:r>
      <w:proofErr w:type="gramStart"/>
      <w:r w:rsidRPr="0028544C">
        <w:rPr>
          <w:rFonts w:ascii="Times New Roman" w:eastAsia="Times New Roman" w:hAnsi="Times New Roman" w:cs="Times New Roman"/>
          <w:kern w:val="0"/>
          <w14:ligatures w14:val="none"/>
        </w:rPr>
        <w:t>include:</w:t>
      </w:r>
      <w:proofErr w:type="gramEnd"/>
      <w:r w:rsidRPr="0028544C">
        <w:rPr>
          <w:rFonts w:ascii="Times New Roman" w:eastAsia="Times New Roman" w:hAnsi="Times New Roman" w:cs="Times New Roman"/>
          <w:kern w:val="0"/>
          <w14:ligatures w14:val="none"/>
        </w:rPr>
        <w:t xml:space="preserve"> calculating "post-meal glucose change" (by subtracting pre-meal glucose from a post-meal reading within a specific time window), calculating net carbohydrates, or categorizing meals by macro ratios.</w:t>
      </w:r>
    </w:p>
    <w:p w14:paraId="56997802"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lastRenderedPageBreak/>
        <w:t>Action:</w:t>
      </w:r>
      <w:r w:rsidRPr="0028544C">
        <w:rPr>
          <w:rFonts w:ascii="Times New Roman" w:eastAsia="Times New Roman" w:hAnsi="Times New Roman" w:cs="Times New Roman"/>
          <w:kern w:val="0"/>
          <w14:ligatures w14:val="none"/>
        </w:rPr>
        <w:t xml:space="preserve"> Implement logic to intelligently link specific food entries (from </w:t>
      </w:r>
      <w:proofErr w:type="spellStart"/>
      <w:r w:rsidRPr="0028544C">
        <w:rPr>
          <w:rFonts w:ascii="Courier New" w:eastAsia="Times New Roman" w:hAnsi="Courier New" w:cs="Courier New"/>
          <w:kern w:val="0"/>
          <w:sz w:val="20"/>
          <w:szCs w:val="20"/>
          <w14:ligatures w14:val="none"/>
        </w:rPr>
        <w:t>food_log</w:t>
      </w:r>
      <w:proofErr w:type="spellEnd"/>
      <w:r w:rsidRPr="0028544C">
        <w:rPr>
          <w:rFonts w:ascii="Times New Roman" w:eastAsia="Times New Roman" w:hAnsi="Times New Roman" w:cs="Times New Roman"/>
          <w:kern w:val="0"/>
          <w14:ligatures w14:val="none"/>
        </w:rPr>
        <w:t xml:space="preserve">) to subsequent glucose readings (from </w:t>
      </w:r>
      <w:proofErr w:type="spellStart"/>
      <w:r w:rsidRPr="0028544C">
        <w:rPr>
          <w:rFonts w:ascii="Courier New" w:eastAsia="Times New Roman" w:hAnsi="Courier New" w:cs="Courier New"/>
          <w:kern w:val="0"/>
          <w:sz w:val="20"/>
          <w:szCs w:val="20"/>
          <w14:ligatures w14:val="none"/>
        </w:rPr>
        <w:t>blood_glucose_meter</w:t>
      </w:r>
      <w:proofErr w:type="spellEnd"/>
      <w:r w:rsidRPr="0028544C">
        <w:rPr>
          <w:rFonts w:ascii="Times New Roman" w:eastAsia="Times New Roman" w:hAnsi="Times New Roman" w:cs="Times New Roman"/>
          <w:kern w:val="0"/>
          <w14:ligatures w14:val="none"/>
        </w:rPr>
        <w:t>) using time-based relationships.</w:t>
      </w:r>
    </w:p>
    <w:p w14:paraId="589DB6EC"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Correlation &amp; Pattern Identification:</w:t>
      </w:r>
    </w:p>
    <w:p w14:paraId="357F5F8A"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Apply statistical methods (e.g., scatter plots with regression lines, calculation of correlation coefficients) to quantify relationships between food components and glucose response.</w:t>
      </w:r>
    </w:p>
    <w:p w14:paraId="728108DF"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Create detailed and insightful visualizations (e.g., overlaying specific meal markers on a continuous glucose time-series chart, grouping glucose responses by meal type or carbohydrate amount).</w:t>
      </w:r>
    </w:p>
    <w:p w14:paraId="5B3E47C0"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Initial Insight Formulation:</w:t>
      </w:r>
    </w:p>
    <w:p w14:paraId="7F536A96"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Document your preliminary findings, observed patterns, and potential correlations.</w:t>
      </w:r>
    </w:p>
    <w:p w14:paraId="3E2CF487"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Always be careful not to confuse correlation with causation at this stage.</w:t>
      </w:r>
    </w:p>
    <w:p w14:paraId="5DADB895" w14:textId="77777777" w:rsidR="0028544C" w:rsidRPr="0028544C" w:rsidRDefault="0028544C" w:rsidP="0028544C">
      <w:pPr>
        <w:spacing w:before="100" w:beforeAutospacing="1" w:after="100" w:afterAutospacing="1" w:line="240" w:lineRule="auto"/>
        <w:ind w:left="720"/>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Phase 4c: Strategic Planning for Enhanced Data Collection (Iterative Loop Trigger)</w:t>
      </w:r>
    </w:p>
    <w:p w14:paraId="6C8F084A"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Identify Data Gaps &amp; Limitations:</w:t>
      </w:r>
    </w:p>
    <w:p w14:paraId="463DE8C2"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Based on the insights (or lack thereof) from Phase 4b, pinpoint </w:t>
      </w:r>
      <w:r w:rsidRPr="0028544C">
        <w:rPr>
          <w:rFonts w:ascii="Times New Roman" w:eastAsia="Times New Roman" w:hAnsi="Times New Roman" w:cs="Times New Roman"/>
          <w:i/>
          <w:iCs/>
          <w:kern w:val="0"/>
          <w14:ligatures w14:val="none"/>
        </w:rPr>
        <w:t>exactly</w:t>
      </w:r>
      <w:r w:rsidRPr="0028544C">
        <w:rPr>
          <w:rFonts w:ascii="Times New Roman" w:eastAsia="Times New Roman" w:hAnsi="Times New Roman" w:cs="Times New Roman"/>
          <w:kern w:val="0"/>
          <w14:ligatures w14:val="none"/>
        </w:rPr>
        <w:t xml:space="preserve"> what data was missing, insufficient, or of too low granularity to provide clearer or more definitive answers (e.g., "I need more frequent glucose readings post-meal for specific meal types," "My food data lacks precise macronutrient breakdown for certain foods," "I need to consistently log exercise immediately after it occurs to assess its impact on glucose").</w:t>
      </w:r>
    </w:p>
    <w:p w14:paraId="50172747"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Design Focused Data Collection Period (e.g., 2-Week Intensive):</w:t>
      </w:r>
    </w:p>
    <w:p w14:paraId="234AAF9A"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Define the specific metrics to collect more frequently and/or accurately during this focused period (e.g., pre-meal, 1-hr post-meal, 2-hr post-meal glucose; weighing all food portions). Define the duration (e.g., 2 weeks) and the specific tools/methods to use for enhanced logging.</w:t>
      </w:r>
    </w:p>
    <w:p w14:paraId="033F7480"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Determine how this high-resolution data will be ingested and specifically flagged in your database (e.g., a dedicated </w:t>
      </w:r>
      <w:proofErr w:type="spellStart"/>
      <w:r w:rsidRPr="0028544C">
        <w:rPr>
          <w:rFonts w:ascii="Courier New" w:eastAsia="Times New Roman" w:hAnsi="Courier New" w:cs="Courier New"/>
          <w:kern w:val="0"/>
          <w:sz w:val="20"/>
          <w:szCs w:val="20"/>
          <w14:ligatures w14:val="none"/>
        </w:rPr>
        <w:t>collection_period</w:t>
      </w:r>
      <w:proofErr w:type="spellEnd"/>
      <w:r w:rsidRPr="0028544C">
        <w:rPr>
          <w:rFonts w:ascii="Times New Roman" w:eastAsia="Times New Roman" w:hAnsi="Times New Roman" w:cs="Times New Roman"/>
          <w:kern w:val="0"/>
          <w14:ligatures w14:val="none"/>
        </w:rPr>
        <w:t xml:space="preserve"> column or a </w:t>
      </w:r>
      <w:proofErr w:type="spellStart"/>
      <w:r w:rsidRPr="0028544C">
        <w:rPr>
          <w:rFonts w:ascii="Times New Roman" w:eastAsia="Times New Roman" w:hAnsi="Times New Roman" w:cs="Times New Roman"/>
          <w:kern w:val="0"/>
          <w14:ligatures w14:val="none"/>
        </w:rPr>
        <w:t>boolean</w:t>
      </w:r>
      <w:proofErr w:type="spellEnd"/>
      <w:r w:rsidRPr="0028544C">
        <w:rPr>
          <w:rFonts w:ascii="Times New Roman" w:eastAsia="Times New Roman" w:hAnsi="Times New Roman" w:cs="Times New Roman"/>
          <w:kern w:val="0"/>
          <w14:ligatures w14:val="none"/>
        </w:rPr>
        <w:t xml:space="preserve"> flag) to differentiate it from your regular collection for targeted analysis.</w:t>
      </w:r>
    </w:p>
    <w:p w14:paraId="346505E7" w14:textId="77777777" w:rsidR="0028544C" w:rsidRPr="0028544C" w:rsidRDefault="0028544C" w:rsidP="0028544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Formulate New Hypotheses/Questions:</w:t>
      </w:r>
    </w:p>
    <w:p w14:paraId="22A039A0" w14:textId="77777777" w:rsidR="0028544C" w:rsidRPr="0028544C" w:rsidRDefault="0028544C" w:rsidP="0028544C">
      <w:pPr>
        <w:numPr>
          <w:ilvl w:val="2"/>
          <w:numId w:val="7"/>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Refine your analytical questions and develop new, more specific hypotheses based on what you learned from Phase 4b and what you plan to collect in the enhanced period. This completes the analytical feedback loop.</w:t>
      </w:r>
    </w:p>
    <w:p w14:paraId="77CF7D46" w14:textId="77777777" w:rsidR="0028544C" w:rsidRPr="0028544C" w:rsidRDefault="0028544C" w:rsidP="002854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544C">
        <w:rPr>
          <w:rFonts w:ascii="Times New Roman" w:eastAsia="Times New Roman" w:hAnsi="Times New Roman" w:cs="Times New Roman"/>
          <w:b/>
          <w:bCs/>
          <w:kern w:val="0"/>
          <w:sz w:val="27"/>
          <w:szCs w:val="27"/>
          <w14:ligatures w14:val="none"/>
        </w:rPr>
        <w:t>Phase 5: Visualization &amp; Communication</w:t>
      </w:r>
    </w:p>
    <w:p w14:paraId="6E05D193" w14:textId="77777777" w:rsidR="0028544C" w:rsidRPr="0028544C" w:rsidRDefault="0028544C" w:rsidP="0028544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Objective:</w:t>
      </w:r>
      <w:r w:rsidRPr="0028544C">
        <w:rPr>
          <w:rFonts w:ascii="Times New Roman" w:eastAsia="Times New Roman" w:hAnsi="Times New Roman" w:cs="Times New Roman"/>
          <w:kern w:val="0"/>
          <w14:ligatures w14:val="none"/>
        </w:rPr>
        <w:t xml:space="preserve"> Present your findings and actionable insights in a clear, concise, and doctor-friendly manner.</w:t>
      </w:r>
    </w:p>
    <w:p w14:paraId="7045EB03" w14:textId="77777777" w:rsidR="0028544C" w:rsidRPr="0028544C" w:rsidRDefault="0028544C" w:rsidP="0028544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Key Tasks:</w:t>
      </w:r>
    </w:p>
    <w:p w14:paraId="4555C09C" w14:textId="77777777" w:rsidR="0028544C" w:rsidRPr="0028544C" w:rsidRDefault="0028544C" w:rsidP="0028544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lastRenderedPageBreak/>
        <w:t>Select Appropriate Visualization Types:</w:t>
      </w:r>
    </w:p>
    <w:p w14:paraId="05CAF785" w14:textId="77777777" w:rsidR="0028544C" w:rsidRPr="0028544C" w:rsidRDefault="0028544C" w:rsidP="0028544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Choose the most effective charts and graphs for your insights (e.g., line charts for trends over time, scatter plots for correlations, bar charts for comparisons) using Python libraries (Matplotlib, Seaborn, </w:t>
      </w:r>
      <w:proofErr w:type="spellStart"/>
      <w:r w:rsidRPr="0028544C">
        <w:rPr>
          <w:rFonts w:ascii="Times New Roman" w:eastAsia="Times New Roman" w:hAnsi="Times New Roman" w:cs="Times New Roman"/>
          <w:kern w:val="0"/>
          <w14:ligatures w14:val="none"/>
        </w:rPr>
        <w:t>Plotly</w:t>
      </w:r>
      <w:proofErr w:type="spellEnd"/>
      <w:r w:rsidRPr="0028544C">
        <w:rPr>
          <w:rFonts w:ascii="Times New Roman" w:eastAsia="Times New Roman" w:hAnsi="Times New Roman" w:cs="Times New Roman"/>
          <w:kern w:val="0"/>
          <w14:ligatures w14:val="none"/>
        </w:rPr>
        <w:t>).</w:t>
      </w:r>
    </w:p>
    <w:p w14:paraId="56864A6F" w14:textId="77777777" w:rsidR="0028544C" w:rsidRPr="0028544C" w:rsidRDefault="0028544C" w:rsidP="0028544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Design Doctor-Friendly Exports:</w:t>
      </w:r>
    </w:p>
    <w:p w14:paraId="78E2691A" w14:textId="77777777" w:rsidR="0028544C" w:rsidRPr="0028544C" w:rsidRDefault="0028544C" w:rsidP="0028544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Create tailored Excel files summarizing key metrics and trends by querying your PostgreSQL database into Pandas </w:t>
      </w:r>
      <w:proofErr w:type="spellStart"/>
      <w:r w:rsidRPr="0028544C">
        <w:rPr>
          <w:rFonts w:ascii="Times New Roman" w:eastAsia="Times New Roman" w:hAnsi="Times New Roman" w:cs="Times New Roman"/>
          <w:kern w:val="0"/>
          <w14:ligatures w14:val="none"/>
        </w:rPr>
        <w:t>DataFrames</w:t>
      </w:r>
      <w:proofErr w:type="spellEnd"/>
      <w:r w:rsidRPr="0028544C">
        <w:rPr>
          <w:rFonts w:ascii="Times New Roman" w:eastAsia="Times New Roman" w:hAnsi="Times New Roman" w:cs="Times New Roman"/>
          <w:kern w:val="0"/>
          <w14:ligatures w14:val="none"/>
        </w:rPr>
        <w:t xml:space="preserve"> and using </w:t>
      </w:r>
      <w:proofErr w:type="spellStart"/>
      <w:r w:rsidRPr="0028544C">
        <w:rPr>
          <w:rFonts w:ascii="Courier New" w:eastAsia="Times New Roman" w:hAnsi="Courier New" w:cs="Courier New"/>
          <w:kern w:val="0"/>
          <w:sz w:val="20"/>
          <w:szCs w:val="20"/>
          <w14:ligatures w14:val="none"/>
        </w:rPr>
        <w:t>df.to_</w:t>
      </w:r>
      <w:proofErr w:type="gramStart"/>
      <w:r w:rsidRPr="0028544C">
        <w:rPr>
          <w:rFonts w:ascii="Courier New" w:eastAsia="Times New Roman" w:hAnsi="Courier New" w:cs="Courier New"/>
          <w:kern w:val="0"/>
          <w:sz w:val="20"/>
          <w:szCs w:val="20"/>
          <w14:ligatures w14:val="none"/>
        </w:rPr>
        <w:t>excel</w:t>
      </w:r>
      <w:proofErr w:type="spellEnd"/>
      <w:r w:rsidRPr="0028544C">
        <w:rPr>
          <w:rFonts w:ascii="Courier New" w:eastAsia="Times New Roman" w:hAnsi="Courier New" w:cs="Courier New"/>
          <w:kern w:val="0"/>
          <w:sz w:val="20"/>
          <w:szCs w:val="20"/>
          <w14:ligatures w14:val="none"/>
        </w:rPr>
        <w:t>(</w:t>
      </w:r>
      <w:proofErr w:type="gramEnd"/>
      <w:r w:rsidRPr="0028544C">
        <w:rPr>
          <w:rFonts w:ascii="Courier New" w:eastAsia="Times New Roman" w:hAnsi="Courier New" w:cs="Courier New"/>
          <w:kern w:val="0"/>
          <w:sz w:val="20"/>
          <w:szCs w:val="20"/>
          <w14:ligatures w14:val="none"/>
        </w:rPr>
        <w:t>)</w:t>
      </w:r>
      <w:r w:rsidRPr="0028544C">
        <w:rPr>
          <w:rFonts w:ascii="Times New Roman" w:eastAsia="Times New Roman" w:hAnsi="Times New Roman" w:cs="Times New Roman"/>
          <w:kern w:val="0"/>
          <w14:ligatures w14:val="none"/>
        </w:rPr>
        <w:t>. These files can contain multiple sheets, each with specific data or summaries.</w:t>
      </w:r>
    </w:p>
    <w:p w14:paraId="20E6F00D" w14:textId="77777777" w:rsidR="0028544C" w:rsidRPr="0028544C" w:rsidRDefault="0028544C" w:rsidP="0028544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Generate high-quality image files (e.g., PNG, JPG) of your most impactful charts directly from your Python scripts for easy sharing or embedding in documents.</w:t>
      </w:r>
    </w:p>
    <w:p w14:paraId="5693E1E3" w14:textId="77777777" w:rsidR="0028544C" w:rsidRPr="0028544C" w:rsidRDefault="0028544C" w:rsidP="0028544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Include a simple "Readme" sheet in these specific Excel exports, explaining the purpose of the charts and data, as well as key takeaways.</w:t>
      </w:r>
    </w:p>
    <w:p w14:paraId="024DA007" w14:textId="77777777" w:rsidR="0028544C" w:rsidRPr="0028544C" w:rsidRDefault="0028544C" w:rsidP="0028544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Develop Summary Reports:</w:t>
      </w:r>
    </w:p>
    <w:p w14:paraId="7700E8DB" w14:textId="77777777" w:rsidR="0028544C" w:rsidRPr="0028544C" w:rsidRDefault="0028544C" w:rsidP="0028544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Write concise summaries of your key findings, actionable insights, and recommended habit changes based on the data.</w:t>
      </w:r>
    </w:p>
    <w:p w14:paraId="78F2223A" w14:textId="77777777" w:rsidR="0028544C" w:rsidRPr="0028544C" w:rsidRDefault="0028544C" w:rsidP="0028544C">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Focus on clarity, use simple language, and avoid overly technical jargon to ensure effective communication with your doctor.</w:t>
      </w:r>
    </w:p>
    <w:p w14:paraId="7C1807F9" w14:textId="77777777" w:rsidR="0028544C" w:rsidRPr="0028544C" w:rsidRDefault="0028544C" w:rsidP="002854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544C">
        <w:rPr>
          <w:rFonts w:ascii="Times New Roman" w:eastAsia="Times New Roman" w:hAnsi="Times New Roman" w:cs="Times New Roman"/>
          <w:b/>
          <w:bCs/>
          <w:kern w:val="0"/>
          <w:sz w:val="27"/>
          <w:szCs w:val="27"/>
          <w14:ligatures w14:val="none"/>
        </w:rPr>
        <w:t>Phase 6: Continuous Improvement &amp; Maintenance</w:t>
      </w:r>
    </w:p>
    <w:p w14:paraId="40F6D3DE" w14:textId="77777777" w:rsidR="0028544C" w:rsidRPr="0028544C" w:rsidRDefault="0028544C" w:rsidP="0028544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Objective:</w:t>
      </w:r>
      <w:r w:rsidRPr="0028544C">
        <w:rPr>
          <w:rFonts w:ascii="Times New Roman" w:eastAsia="Times New Roman" w:hAnsi="Times New Roman" w:cs="Times New Roman"/>
          <w:kern w:val="0"/>
          <w14:ligatures w14:val="none"/>
        </w:rPr>
        <w:t xml:space="preserve"> Ensure </w:t>
      </w:r>
      <w:proofErr w:type="gramStart"/>
      <w:r w:rsidRPr="0028544C">
        <w:rPr>
          <w:rFonts w:ascii="Times New Roman" w:eastAsia="Times New Roman" w:hAnsi="Times New Roman" w:cs="Times New Roman"/>
          <w:kern w:val="0"/>
          <w14:ligatures w14:val="none"/>
        </w:rPr>
        <w:t>the long</w:t>
      </w:r>
      <w:proofErr w:type="gramEnd"/>
      <w:r w:rsidRPr="0028544C">
        <w:rPr>
          <w:rFonts w:ascii="Times New Roman" w:eastAsia="Times New Roman" w:hAnsi="Times New Roman" w:cs="Times New Roman"/>
          <w:kern w:val="0"/>
          <w14:ligatures w14:val="none"/>
        </w:rPr>
        <w:t>-term sustainability, accuracy, and utility of your data system.</w:t>
      </w:r>
    </w:p>
    <w:p w14:paraId="582AC197" w14:textId="77777777" w:rsidR="0028544C" w:rsidRPr="0028544C" w:rsidRDefault="0028544C" w:rsidP="0028544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Key Tasks:</w:t>
      </w:r>
    </w:p>
    <w:p w14:paraId="7B51A4CE" w14:textId="77777777" w:rsidR="0028544C" w:rsidRPr="0028544C" w:rsidRDefault="0028544C" w:rsidP="0028544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Regular Data Ingestion:</w:t>
      </w:r>
    </w:p>
    <w:p w14:paraId="062C62B5" w14:textId="77777777" w:rsidR="0028544C" w:rsidRPr="0028544C" w:rsidRDefault="0028544C" w:rsidP="0028544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Establish a routine or schedule for running your Python ETL scripts to ingest new data from all sources, leveraging the incremental update logic (</w:t>
      </w:r>
      <w:r w:rsidRPr="0028544C">
        <w:rPr>
          <w:rFonts w:ascii="Courier New" w:eastAsia="Times New Roman" w:hAnsi="Courier New" w:cs="Courier New"/>
          <w:kern w:val="0"/>
          <w:sz w:val="20"/>
          <w:szCs w:val="20"/>
          <w14:ligatures w14:val="none"/>
        </w:rPr>
        <w:t>ON CONFLICT DO NOTHING</w:t>
      </w:r>
      <w:r w:rsidRPr="0028544C">
        <w:rPr>
          <w:rFonts w:ascii="Times New Roman" w:eastAsia="Times New Roman" w:hAnsi="Times New Roman" w:cs="Times New Roman"/>
          <w:kern w:val="0"/>
          <w14:ligatures w14:val="none"/>
        </w:rPr>
        <w:t>).</w:t>
      </w:r>
    </w:p>
    <w:p w14:paraId="6FD37492" w14:textId="77777777" w:rsidR="0028544C" w:rsidRPr="0028544C" w:rsidRDefault="0028544C" w:rsidP="0028544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 Quality Monitoring:</w:t>
      </w:r>
    </w:p>
    <w:p w14:paraId="1E2BF56F" w14:textId="77777777" w:rsidR="0028544C" w:rsidRPr="0028544C" w:rsidRDefault="0028544C" w:rsidP="0028544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Periodically review your database contents (using </w:t>
      </w:r>
      <w:proofErr w:type="spellStart"/>
      <w:r w:rsidRPr="0028544C">
        <w:rPr>
          <w:rFonts w:ascii="Times New Roman" w:eastAsia="Times New Roman" w:hAnsi="Times New Roman" w:cs="Times New Roman"/>
          <w:kern w:val="0"/>
          <w14:ligatures w14:val="none"/>
        </w:rPr>
        <w:t>DBeaver</w:t>
      </w:r>
      <w:proofErr w:type="spellEnd"/>
      <w:r w:rsidRPr="0028544C">
        <w:rPr>
          <w:rFonts w:ascii="Times New Roman" w:eastAsia="Times New Roman" w:hAnsi="Times New Roman" w:cs="Times New Roman"/>
          <w:kern w:val="0"/>
          <w14:ligatures w14:val="none"/>
        </w:rPr>
        <w:t xml:space="preserve"> or simple Python queries) to spot anomalies, identify new data quality degradation, or ensure ongoing consistency.</w:t>
      </w:r>
    </w:p>
    <w:p w14:paraId="1773687C" w14:textId="77777777" w:rsidR="0028544C" w:rsidRPr="0028544C" w:rsidRDefault="0028544C" w:rsidP="0028544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Script Maintenance:</w:t>
      </w:r>
    </w:p>
    <w:p w14:paraId="417C29A0" w14:textId="77777777" w:rsidR="0028544C" w:rsidRPr="0028544C" w:rsidRDefault="0028544C" w:rsidP="0028544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Regularly review and update your Python scripts as source data formats change, new data types become available, or new analytical requirements emerge.</w:t>
      </w:r>
    </w:p>
    <w:p w14:paraId="5355AB07" w14:textId="77777777" w:rsidR="0028544C" w:rsidRPr="0028544C" w:rsidRDefault="0028544C" w:rsidP="0028544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Database Backup Strategy:</w:t>
      </w:r>
    </w:p>
    <w:p w14:paraId="188F0576" w14:textId="77777777" w:rsidR="0028544C" w:rsidRPr="0028544C" w:rsidRDefault="0028544C" w:rsidP="0028544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Implement a routine backup process for your PostgreSQL database to prevent data loss.</w:t>
      </w:r>
    </w:p>
    <w:p w14:paraId="41D13225" w14:textId="77777777" w:rsidR="0028544C" w:rsidRPr="0028544C" w:rsidRDefault="0028544C" w:rsidP="0028544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Consideration:</w:t>
      </w:r>
      <w:r w:rsidRPr="0028544C">
        <w:rPr>
          <w:rFonts w:ascii="Times New Roman" w:eastAsia="Times New Roman" w:hAnsi="Times New Roman" w:cs="Times New Roman"/>
          <w:kern w:val="0"/>
          <w14:ligatures w14:val="none"/>
        </w:rPr>
        <w:t xml:space="preserve"> Decide on an appropriate backup frequency and a secure storage location for backups.</w:t>
      </w:r>
    </w:p>
    <w:p w14:paraId="117D8AB7" w14:textId="77777777" w:rsidR="0028544C" w:rsidRPr="0028544C" w:rsidRDefault="0028544C" w:rsidP="0028544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Review &amp; Refine Analysis:</w:t>
      </w:r>
    </w:p>
    <w:p w14:paraId="183F36B8" w14:textId="77777777" w:rsidR="0028544C" w:rsidRPr="0028544C" w:rsidRDefault="0028544C" w:rsidP="0028544C">
      <w:pPr>
        <w:numPr>
          <w:ilvl w:val="2"/>
          <w:numId w:val="9"/>
        </w:numPr>
        <w:spacing w:before="100" w:beforeAutospacing="1" w:after="100" w:afterAutospacing="1" w:line="240" w:lineRule="auto"/>
        <w:rPr>
          <w:rFonts w:ascii="Times New Roman" w:eastAsia="Times New Roman" w:hAnsi="Times New Roman" w:cs="Times New Roman"/>
          <w:kern w:val="0"/>
          <w14:ligatures w14:val="none"/>
        </w:rPr>
      </w:pPr>
      <w:r w:rsidRPr="0028544C">
        <w:rPr>
          <w:rFonts w:ascii="Times New Roman" w:eastAsia="Times New Roman" w:hAnsi="Times New Roman" w:cs="Times New Roman"/>
          <w:b/>
          <w:bCs/>
          <w:kern w:val="0"/>
          <w14:ligatures w14:val="none"/>
        </w:rPr>
        <w:t>Action:</w:t>
      </w:r>
      <w:r w:rsidRPr="0028544C">
        <w:rPr>
          <w:rFonts w:ascii="Times New Roman" w:eastAsia="Times New Roman" w:hAnsi="Times New Roman" w:cs="Times New Roman"/>
          <w:kern w:val="0"/>
          <w14:ligatures w14:val="none"/>
        </w:rPr>
        <w:t xml:space="preserve"> Periodically revisit your analytical questions and visualizations as your understanding deepens, new health goals emerge, or as new data </w:t>
      </w:r>
      <w:r w:rsidRPr="0028544C">
        <w:rPr>
          <w:rFonts w:ascii="Times New Roman" w:eastAsia="Times New Roman" w:hAnsi="Times New Roman" w:cs="Times New Roman"/>
          <w:kern w:val="0"/>
          <w14:ligatures w14:val="none"/>
        </w:rPr>
        <w:lastRenderedPageBreak/>
        <w:t>becomes available. This will often lead you back to re-enter the iterative analytical loop (Phase 4).</w:t>
      </w:r>
    </w:p>
    <w:p w14:paraId="23BBBE6C" w14:textId="77777777" w:rsidR="0028544C" w:rsidRDefault="0028544C"/>
    <w:sectPr w:rsidR="0028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A7830"/>
    <w:multiLevelType w:val="multilevel"/>
    <w:tmpl w:val="45F2AE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856C1"/>
    <w:multiLevelType w:val="multilevel"/>
    <w:tmpl w:val="F2AC4D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472C"/>
    <w:multiLevelType w:val="multilevel"/>
    <w:tmpl w:val="4276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735B3"/>
    <w:multiLevelType w:val="multilevel"/>
    <w:tmpl w:val="B01E0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374A2"/>
    <w:multiLevelType w:val="multilevel"/>
    <w:tmpl w:val="57B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956AE"/>
    <w:multiLevelType w:val="multilevel"/>
    <w:tmpl w:val="413C2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841B7"/>
    <w:multiLevelType w:val="multilevel"/>
    <w:tmpl w:val="9C76C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B79BF"/>
    <w:multiLevelType w:val="multilevel"/>
    <w:tmpl w:val="CA888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C6C80"/>
    <w:multiLevelType w:val="multilevel"/>
    <w:tmpl w:val="637C0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722555">
    <w:abstractNumId w:val="4"/>
  </w:num>
  <w:num w:numId="2" w16cid:durableId="397217675">
    <w:abstractNumId w:val="2"/>
  </w:num>
  <w:num w:numId="3" w16cid:durableId="897056807">
    <w:abstractNumId w:val="7"/>
  </w:num>
  <w:num w:numId="4" w16cid:durableId="44137355">
    <w:abstractNumId w:val="8"/>
  </w:num>
  <w:num w:numId="5" w16cid:durableId="388265996">
    <w:abstractNumId w:val="6"/>
  </w:num>
  <w:num w:numId="6" w16cid:durableId="1464080382">
    <w:abstractNumId w:val="3"/>
  </w:num>
  <w:num w:numId="7" w16cid:durableId="1256741355">
    <w:abstractNumId w:val="0"/>
  </w:num>
  <w:num w:numId="8" w16cid:durableId="1440025594">
    <w:abstractNumId w:val="5"/>
  </w:num>
  <w:num w:numId="9" w16cid:durableId="1364593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zNDMyM7M0MjEAQiUdpeDU4uLM/DyQAsNaAKv8wtgsAAAA"/>
  </w:docVars>
  <w:rsids>
    <w:rsidRoot w:val="0028544C"/>
    <w:rsid w:val="0028544C"/>
    <w:rsid w:val="003F3389"/>
    <w:rsid w:val="004179FD"/>
    <w:rsid w:val="004D7BC0"/>
    <w:rsid w:val="00641166"/>
    <w:rsid w:val="00736BFF"/>
    <w:rsid w:val="00D74D9E"/>
    <w:rsid w:val="00EB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C444"/>
  <w15:chartTrackingRefBased/>
  <w15:docId w15:val="{2269184A-B433-4A5A-8745-9A5FB7FE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4C"/>
    <w:rPr>
      <w:rFonts w:eastAsiaTheme="majorEastAsia" w:cstheme="majorBidi"/>
      <w:color w:val="272727" w:themeColor="text1" w:themeTint="D8"/>
    </w:rPr>
  </w:style>
  <w:style w:type="paragraph" w:styleId="Title">
    <w:name w:val="Title"/>
    <w:basedOn w:val="Normal"/>
    <w:next w:val="Normal"/>
    <w:link w:val="TitleChar"/>
    <w:uiPriority w:val="10"/>
    <w:qFormat/>
    <w:rsid w:val="00285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4C"/>
    <w:pPr>
      <w:spacing w:before="160"/>
      <w:jc w:val="center"/>
    </w:pPr>
    <w:rPr>
      <w:i/>
      <w:iCs/>
      <w:color w:val="404040" w:themeColor="text1" w:themeTint="BF"/>
    </w:rPr>
  </w:style>
  <w:style w:type="character" w:customStyle="1" w:styleId="QuoteChar">
    <w:name w:val="Quote Char"/>
    <w:basedOn w:val="DefaultParagraphFont"/>
    <w:link w:val="Quote"/>
    <w:uiPriority w:val="29"/>
    <w:rsid w:val="0028544C"/>
    <w:rPr>
      <w:i/>
      <w:iCs/>
      <w:color w:val="404040" w:themeColor="text1" w:themeTint="BF"/>
    </w:rPr>
  </w:style>
  <w:style w:type="paragraph" w:styleId="ListParagraph">
    <w:name w:val="List Paragraph"/>
    <w:basedOn w:val="Normal"/>
    <w:uiPriority w:val="34"/>
    <w:qFormat/>
    <w:rsid w:val="0028544C"/>
    <w:pPr>
      <w:ind w:left="720"/>
      <w:contextualSpacing/>
    </w:pPr>
  </w:style>
  <w:style w:type="character" w:styleId="IntenseEmphasis">
    <w:name w:val="Intense Emphasis"/>
    <w:basedOn w:val="DefaultParagraphFont"/>
    <w:uiPriority w:val="21"/>
    <w:qFormat/>
    <w:rsid w:val="0028544C"/>
    <w:rPr>
      <w:i/>
      <w:iCs/>
      <w:color w:val="0F4761" w:themeColor="accent1" w:themeShade="BF"/>
    </w:rPr>
  </w:style>
  <w:style w:type="paragraph" w:styleId="IntenseQuote">
    <w:name w:val="Intense Quote"/>
    <w:basedOn w:val="Normal"/>
    <w:next w:val="Normal"/>
    <w:link w:val="IntenseQuoteChar"/>
    <w:uiPriority w:val="30"/>
    <w:qFormat/>
    <w:rsid w:val="00285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4C"/>
    <w:rPr>
      <w:i/>
      <w:iCs/>
      <w:color w:val="0F4761" w:themeColor="accent1" w:themeShade="BF"/>
    </w:rPr>
  </w:style>
  <w:style w:type="character" w:styleId="IntenseReference">
    <w:name w:val="Intense Reference"/>
    <w:basedOn w:val="DefaultParagraphFont"/>
    <w:uiPriority w:val="32"/>
    <w:qFormat/>
    <w:rsid w:val="0028544C"/>
    <w:rPr>
      <w:b/>
      <w:bCs/>
      <w:smallCaps/>
      <w:color w:val="0F4761" w:themeColor="accent1" w:themeShade="BF"/>
      <w:spacing w:val="5"/>
    </w:rPr>
  </w:style>
  <w:style w:type="character" w:customStyle="1" w:styleId="selected">
    <w:name w:val="selected"/>
    <w:basedOn w:val="DefaultParagraphFont"/>
    <w:rsid w:val="0028544C"/>
  </w:style>
  <w:style w:type="paragraph" w:styleId="NormalWeb">
    <w:name w:val="Normal (Web)"/>
    <w:basedOn w:val="Normal"/>
    <w:uiPriority w:val="99"/>
    <w:semiHidden/>
    <w:unhideWhenUsed/>
    <w:rsid w:val="0028544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9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bouma</dc:creator>
  <cp:keywords/>
  <dc:description/>
  <cp:lastModifiedBy>mike bouma</cp:lastModifiedBy>
  <cp:revision>1</cp:revision>
  <dcterms:created xsi:type="dcterms:W3CDTF">2025-06-05T16:57:00Z</dcterms:created>
  <dcterms:modified xsi:type="dcterms:W3CDTF">2025-06-05T16:58:00Z</dcterms:modified>
</cp:coreProperties>
</file>